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D6B" w:rsidRPr="007073E5" w:rsidRDefault="00ED3D6B" w:rsidP="007073E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073E5">
        <w:rPr>
          <w:rFonts w:ascii="Times New Roman" w:hAnsi="Times New Roman"/>
          <w:sz w:val="28"/>
          <w:szCs w:val="28"/>
        </w:rPr>
        <w:t xml:space="preserve">Приложение № </w:t>
      </w:r>
      <w:r w:rsidR="006D6D05">
        <w:rPr>
          <w:rFonts w:ascii="Times New Roman" w:hAnsi="Times New Roman"/>
          <w:sz w:val="28"/>
          <w:szCs w:val="28"/>
        </w:rPr>
        <w:t>3</w:t>
      </w:r>
    </w:p>
    <w:p w:rsidR="00ED3D6B" w:rsidRPr="007073E5" w:rsidRDefault="00ED3D6B" w:rsidP="007073E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073E5">
        <w:rPr>
          <w:rFonts w:ascii="Times New Roman" w:hAnsi="Times New Roman"/>
          <w:sz w:val="28"/>
          <w:szCs w:val="28"/>
        </w:rPr>
        <w:t>к решению Совета народных депутатов</w:t>
      </w:r>
    </w:p>
    <w:p w:rsidR="00ED3D6B" w:rsidRPr="007073E5" w:rsidRDefault="00ED3D6B" w:rsidP="007073E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073E5">
        <w:rPr>
          <w:rFonts w:ascii="Times New Roman" w:hAnsi="Times New Roman"/>
          <w:sz w:val="28"/>
          <w:szCs w:val="28"/>
        </w:rPr>
        <w:t>Бутурлиновского городского поселения</w:t>
      </w:r>
    </w:p>
    <w:p w:rsidR="00ED3D6B" w:rsidRPr="007073E5" w:rsidRDefault="00AB5BCF" w:rsidP="007073E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о</w:t>
      </w:r>
      <w:r w:rsidR="00ED3D6B" w:rsidRPr="007073E5">
        <w:rPr>
          <w:rFonts w:ascii="Times New Roman" w:hAnsi="Times New Roman"/>
          <w:sz w:val="28"/>
          <w:szCs w:val="28"/>
        </w:rPr>
        <w:t>т</w:t>
      </w:r>
      <w:r w:rsidR="00512386">
        <w:rPr>
          <w:rFonts w:ascii="Times New Roman" w:hAnsi="Times New Roman"/>
          <w:sz w:val="28"/>
          <w:szCs w:val="28"/>
        </w:rPr>
        <w:t>.</w:t>
      </w:r>
      <w:r w:rsidR="00ED3D6B">
        <w:rPr>
          <w:rFonts w:ascii="Times New Roman" w:hAnsi="Times New Roman"/>
          <w:sz w:val="28"/>
          <w:szCs w:val="28"/>
        </w:rPr>
        <w:t>12.20</w:t>
      </w:r>
      <w:r w:rsidR="009C44B7">
        <w:rPr>
          <w:rFonts w:ascii="Times New Roman" w:hAnsi="Times New Roman"/>
          <w:sz w:val="28"/>
          <w:szCs w:val="28"/>
        </w:rPr>
        <w:t>2</w:t>
      </w:r>
      <w:r w:rsidR="00F1624A">
        <w:rPr>
          <w:rFonts w:ascii="Times New Roman" w:hAnsi="Times New Roman"/>
          <w:sz w:val="28"/>
          <w:szCs w:val="28"/>
        </w:rPr>
        <w:t>3</w:t>
      </w:r>
      <w:bookmarkStart w:id="0" w:name="_GoBack"/>
      <w:bookmarkEnd w:id="0"/>
      <w:r w:rsidR="00ED3D6B">
        <w:rPr>
          <w:rFonts w:ascii="Times New Roman" w:hAnsi="Times New Roman"/>
          <w:sz w:val="28"/>
          <w:szCs w:val="28"/>
        </w:rPr>
        <w:t xml:space="preserve"> </w:t>
      </w:r>
      <w:r w:rsidR="00ED3D6B" w:rsidRPr="007073E5">
        <w:rPr>
          <w:rFonts w:ascii="Times New Roman" w:hAnsi="Times New Roman"/>
          <w:sz w:val="28"/>
          <w:szCs w:val="28"/>
        </w:rPr>
        <w:t>г №</w:t>
      </w:r>
      <w:r w:rsidR="00512386">
        <w:rPr>
          <w:rFonts w:ascii="Times New Roman" w:hAnsi="Times New Roman"/>
          <w:sz w:val="28"/>
          <w:szCs w:val="28"/>
        </w:rPr>
        <w:t xml:space="preserve"> </w:t>
      </w:r>
    </w:p>
    <w:p w:rsidR="00272929" w:rsidRPr="00272929" w:rsidRDefault="00272929" w:rsidP="00272929">
      <w:pPr>
        <w:jc w:val="center"/>
        <w:rPr>
          <w:rFonts w:ascii="Times New Roman" w:hAnsi="Times New Roman"/>
          <w:b/>
          <w:sz w:val="28"/>
          <w:szCs w:val="28"/>
        </w:rPr>
      </w:pPr>
      <w:r w:rsidRPr="00272929">
        <w:rPr>
          <w:rFonts w:ascii="Times New Roman" w:hAnsi="Times New Roman"/>
          <w:b/>
          <w:sz w:val="28"/>
          <w:szCs w:val="28"/>
        </w:rPr>
        <w:t xml:space="preserve">Методика расчета объема иных межбюджетных трансфертов на финансовое обеспечение переданной части </w:t>
      </w:r>
      <w:proofErr w:type="gramStart"/>
      <w:r w:rsidRPr="00272929">
        <w:rPr>
          <w:rFonts w:ascii="Times New Roman" w:hAnsi="Times New Roman"/>
          <w:b/>
          <w:sz w:val="28"/>
          <w:szCs w:val="28"/>
        </w:rPr>
        <w:t>полномочия  по</w:t>
      </w:r>
      <w:proofErr w:type="gramEnd"/>
      <w:r w:rsidRPr="00272929">
        <w:rPr>
          <w:rFonts w:ascii="Times New Roman" w:hAnsi="Times New Roman"/>
          <w:b/>
          <w:sz w:val="28"/>
          <w:szCs w:val="28"/>
        </w:rPr>
        <w:t xml:space="preserve"> осуществлению внешнего муниципального контроля</w:t>
      </w: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  <w:r w:rsidRPr="00272929">
        <w:rPr>
          <w:rFonts w:ascii="Times New Roman" w:hAnsi="Times New Roman"/>
          <w:b/>
          <w:sz w:val="28"/>
          <w:szCs w:val="28"/>
        </w:rPr>
        <w:t xml:space="preserve">          Расчет межбюджетных трансфертов бюджету муниципального района пр</w:t>
      </w:r>
      <w:r>
        <w:rPr>
          <w:rFonts w:ascii="Times New Roman" w:hAnsi="Times New Roman"/>
          <w:b/>
          <w:sz w:val="28"/>
          <w:szCs w:val="28"/>
        </w:rPr>
        <w:t>оизводится в следующем порядке:</w:t>
      </w: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V= (F+ R) х </w:t>
      </w:r>
      <w:proofErr w:type="spellStart"/>
      <w:r>
        <w:rPr>
          <w:rFonts w:ascii="Times New Roman" w:hAnsi="Times New Roman"/>
          <w:b/>
          <w:sz w:val="28"/>
          <w:szCs w:val="28"/>
        </w:rPr>
        <w:t>Nх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∑i/∑общ, где:</w:t>
      </w: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  <w:r w:rsidRPr="00272929">
        <w:rPr>
          <w:rFonts w:ascii="Times New Roman" w:hAnsi="Times New Roman"/>
          <w:b/>
          <w:sz w:val="28"/>
          <w:szCs w:val="28"/>
        </w:rPr>
        <w:t>V – объем межбюджетных трансфертов, причитающийся</w:t>
      </w:r>
      <w:r>
        <w:rPr>
          <w:rFonts w:ascii="Times New Roman" w:hAnsi="Times New Roman"/>
          <w:b/>
          <w:sz w:val="28"/>
          <w:szCs w:val="28"/>
        </w:rPr>
        <w:t xml:space="preserve"> бюджету муниципального района;</w:t>
      </w: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  <w:r w:rsidRPr="00272929">
        <w:rPr>
          <w:rFonts w:ascii="Times New Roman" w:hAnsi="Times New Roman"/>
          <w:b/>
          <w:sz w:val="28"/>
          <w:szCs w:val="28"/>
        </w:rPr>
        <w:t>F – годовое денежное содержание с начислениями на выплаты по оплате труда в соответствии с утвержденным штатным расписанием (положением об оплате труда) инспектора администрации Бутурлиновского муниципального района, осуществляющего переданные полномочия (80 % от годового денежного содержани</w:t>
      </w:r>
      <w:r>
        <w:rPr>
          <w:rFonts w:ascii="Times New Roman" w:hAnsi="Times New Roman"/>
          <w:b/>
          <w:sz w:val="28"/>
          <w:szCs w:val="28"/>
        </w:rPr>
        <w:t>я);</w:t>
      </w: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  <w:r w:rsidRPr="00272929">
        <w:rPr>
          <w:rFonts w:ascii="Times New Roman" w:hAnsi="Times New Roman"/>
          <w:b/>
          <w:sz w:val="28"/>
          <w:szCs w:val="28"/>
        </w:rPr>
        <w:t>N – количество специалистов муниципального района, осущес</w:t>
      </w:r>
      <w:r>
        <w:rPr>
          <w:rFonts w:ascii="Times New Roman" w:hAnsi="Times New Roman"/>
          <w:b/>
          <w:sz w:val="28"/>
          <w:szCs w:val="28"/>
        </w:rPr>
        <w:t>твляющих переданные полномочия;</w:t>
      </w: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  <w:r w:rsidRPr="00272929">
        <w:rPr>
          <w:rFonts w:ascii="Times New Roman" w:hAnsi="Times New Roman"/>
          <w:b/>
          <w:sz w:val="28"/>
          <w:szCs w:val="28"/>
        </w:rPr>
        <w:t>R – расходы на материально-техническое обеспечение на одного инспектора (10 – 20 % от годового де</w:t>
      </w:r>
      <w:r>
        <w:rPr>
          <w:rFonts w:ascii="Times New Roman" w:hAnsi="Times New Roman"/>
          <w:b/>
          <w:sz w:val="28"/>
          <w:szCs w:val="28"/>
        </w:rPr>
        <w:t>нежного содержания инспектора);</w:t>
      </w: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  <w:r w:rsidRPr="00272929">
        <w:rPr>
          <w:rFonts w:ascii="Times New Roman" w:hAnsi="Times New Roman"/>
          <w:b/>
          <w:sz w:val="28"/>
          <w:szCs w:val="28"/>
        </w:rPr>
        <w:t xml:space="preserve"> ∑i= сумма расходов бюджета сельского (городского) поселе</w:t>
      </w:r>
      <w:r>
        <w:rPr>
          <w:rFonts w:ascii="Times New Roman" w:hAnsi="Times New Roman"/>
          <w:b/>
          <w:sz w:val="28"/>
          <w:szCs w:val="28"/>
        </w:rPr>
        <w:t>ния за отчетный финансовый год;</w:t>
      </w: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  <w:r w:rsidRPr="00272929">
        <w:rPr>
          <w:rFonts w:ascii="Times New Roman" w:hAnsi="Times New Roman"/>
          <w:b/>
          <w:sz w:val="28"/>
          <w:szCs w:val="28"/>
        </w:rPr>
        <w:t>∑общ= сумма расходов по всем сельским (городским) поселениям муниципального района за отчетный финансовый год.</w:t>
      </w: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</w:p>
    <w:p w:rsidR="00272929" w:rsidRPr="00272929" w:rsidRDefault="00272929" w:rsidP="00272929">
      <w:pPr>
        <w:jc w:val="center"/>
        <w:rPr>
          <w:rFonts w:ascii="Times New Roman" w:hAnsi="Times New Roman"/>
          <w:b/>
          <w:sz w:val="28"/>
          <w:szCs w:val="28"/>
        </w:rPr>
      </w:pPr>
      <w:r w:rsidRPr="00272929">
        <w:rPr>
          <w:rFonts w:ascii="Times New Roman" w:hAnsi="Times New Roman"/>
          <w:b/>
          <w:sz w:val="28"/>
          <w:szCs w:val="28"/>
        </w:rPr>
        <w:lastRenderedPageBreak/>
        <w:t xml:space="preserve">Методика расчета объема иных межбюджетных трансфертов на финансовое обеспечение переданной части </w:t>
      </w:r>
      <w:proofErr w:type="gramStart"/>
      <w:r w:rsidRPr="00272929">
        <w:rPr>
          <w:rFonts w:ascii="Times New Roman" w:hAnsi="Times New Roman"/>
          <w:b/>
          <w:sz w:val="28"/>
          <w:szCs w:val="28"/>
        </w:rPr>
        <w:t>полномочия  по</w:t>
      </w:r>
      <w:proofErr w:type="gramEnd"/>
      <w:r w:rsidRPr="00272929">
        <w:rPr>
          <w:rFonts w:ascii="Times New Roman" w:hAnsi="Times New Roman"/>
          <w:b/>
          <w:sz w:val="28"/>
          <w:szCs w:val="28"/>
        </w:rPr>
        <w:t xml:space="preserve"> осуществлению внутреннего муниципального контроля</w:t>
      </w: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  <w:r w:rsidRPr="00272929">
        <w:rPr>
          <w:rFonts w:ascii="Times New Roman" w:hAnsi="Times New Roman"/>
          <w:b/>
          <w:sz w:val="28"/>
          <w:szCs w:val="28"/>
        </w:rPr>
        <w:t xml:space="preserve">          Расчет межбюджетных трансфертов бюджету муниципального района производится в следую</w:t>
      </w:r>
      <w:r>
        <w:rPr>
          <w:rFonts w:ascii="Times New Roman" w:hAnsi="Times New Roman"/>
          <w:b/>
          <w:sz w:val="28"/>
          <w:szCs w:val="28"/>
        </w:rPr>
        <w:t>щем порядке:</w:t>
      </w: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V= (F+ R) х </w:t>
      </w:r>
      <w:proofErr w:type="spellStart"/>
      <w:r>
        <w:rPr>
          <w:rFonts w:ascii="Times New Roman" w:hAnsi="Times New Roman"/>
          <w:b/>
          <w:sz w:val="28"/>
          <w:szCs w:val="28"/>
        </w:rPr>
        <w:t>Nх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∑i/∑общ, где:</w:t>
      </w: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  <w:r w:rsidRPr="00272929">
        <w:rPr>
          <w:rFonts w:ascii="Times New Roman" w:hAnsi="Times New Roman"/>
          <w:b/>
          <w:sz w:val="28"/>
          <w:szCs w:val="28"/>
        </w:rPr>
        <w:t>V – объем межбюджетных трансфертов, причитающийся</w:t>
      </w:r>
      <w:r>
        <w:rPr>
          <w:rFonts w:ascii="Times New Roman" w:hAnsi="Times New Roman"/>
          <w:b/>
          <w:sz w:val="28"/>
          <w:szCs w:val="28"/>
        </w:rPr>
        <w:t xml:space="preserve"> бюджету муниципального района;</w:t>
      </w: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  <w:r w:rsidRPr="00272929">
        <w:rPr>
          <w:rFonts w:ascii="Times New Roman" w:hAnsi="Times New Roman"/>
          <w:b/>
          <w:sz w:val="28"/>
          <w:szCs w:val="28"/>
        </w:rPr>
        <w:t xml:space="preserve">F – годовое денежное содержание с начислениями на выплаты по оплате труда в соответствии с утвержденным штатным расписанием (положением об оплате труда) ведущего специалиста администрации Бутурлиновского муниципального района, осуществляющего переданные полномочия (30 % </w:t>
      </w:r>
      <w:proofErr w:type="gramStart"/>
      <w:r w:rsidRPr="00272929">
        <w:rPr>
          <w:rFonts w:ascii="Times New Roman" w:hAnsi="Times New Roman"/>
          <w:b/>
          <w:sz w:val="28"/>
          <w:szCs w:val="28"/>
        </w:rPr>
        <w:t xml:space="preserve">от  </w:t>
      </w:r>
      <w:r>
        <w:rPr>
          <w:rFonts w:ascii="Times New Roman" w:hAnsi="Times New Roman"/>
          <w:b/>
          <w:sz w:val="28"/>
          <w:szCs w:val="28"/>
        </w:rPr>
        <w:t>годового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денежного содержания);</w:t>
      </w: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  <w:r w:rsidRPr="00272929">
        <w:rPr>
          <w:rFonts w:ascii="Times New Roman" w:hAnsi="Times New Roman"/>
          <w:b/>
          <w:sz w:val="28"/>
          <w:szCs w:val="28"/>
        </w:rPr>
        <w:t xml:space="preserve">N – количество специалистов муниципального района, осуществляющих переданные </w:t>
      </w:r>
      <w:r>
        <w:rPr>
          <w:rFonts w:ascii="Times New Roman" w:hAnsi="Times New Roman"/>
          <w:b/>
          <w:sz w:val="28"/>
          <w:szCs w:val="28"/>
        </w:rPr>
        <w:t>полномочия;</w:t>
      </w: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  <w:r w:rsidRPr="00272929">
        <w:rPr>
          <w:rFonts w:ascii="Times New Roman" w:hAnsi="Times New Roman"/>
          <w:b/>
          <w:sz w:val="28"/>
          <w:szCs w:val="28"/>
        </w:rPr>
        <w:t>R – расходы на материально-техническое обеспечение на одного ведущего специалиста (10 – 20 % от годового денежного со</w:t>
      </w:r>
      <w:r>
        <w:rPr>
          <w:rFonts w:ascii="Times New Roman" w:hAnsi="Times New Roman"/>
          <w:b/>
          <w:sz w:val="28"/>
          <w:szCs w:val="28"/>
        </w:rPr>
        <w:t>держания ведущего специалиста);</w:t>
      </w: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  <w:r w:rsidRPr="00272929">
        <w:rPr>
          <w:rFonts w:ascii="Times New Roman" w:hAnsi="Times New Roman"/>
          <w:b/>
          <w:sz w:val="28"/>
          <w:szCs w:val="28"/>
        </w:rPr>
        <w:t xml:space="preserve"> ∑i= сумма расходов бюджета сельского (городского) поселе</w:t>
      </w:r>
      <w:r>
        <w:rPr>
          <w:rFonts w:ascii="Times New Roman" w:hAnsi="Times New Roman"/>
          <w:b/>
          <w:sz w:val="28"/>
          <w:szCs w:val="28"/>
        </w:rPr>
        <w:t>ния за отчетный финансовый год;</w:t>
      </w: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  <w:r w:rsidRPr="00272929">
        <w:rPr>
          <w:rFonts w:ascii="Times New Roman" w:hAnsi="Times New Roman"/>
          <w:b/>
          <w:sz w:val="28"/>
          <w:szCs w:val="28"/>
        </w:rPr>
        <w:t>∑общ= сумма расходов по всем сельским (городским) поселениям муниципального района за отчетный финансовый год.</w:t>
      </w: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</w:p>
    <w:p w:rsidR="00272929" w:rsidRDefault="00272929" w:rsidP="00272929">
      <w:pPr>
        <w:jc w:val="center"/>
        <w:rPr>
          <w:rFonts w:ascii="Times New Roman" w:hAnsi="Times New Roman"/>
          <w:b/>
          <w:sz w:val="28"/>
          <w:szCs w:val="28"/>
        </w:rPr>
      </w:pPr>
      <w:r w:rsidRPr="00272929">
        <w:rPr>
          <w:rFonts w:ascii="Times New Roman" w:hAnsi="Times New Roman"/>
          <w:b/>
          <w:sz w:val="28"/>
          <w:szCs w:val="28"/>
        </w:rPr>
        <w:lastRenderedPageBreak/>
        <w:t>Методика расчета объема иных межбюджетных трансфертов на финансовое обеспечение переданной части полномочия                                                                                  по вопросу прохождения муниципальной службы</w:t>
      </w:r>
    </w:p>
    <w:p w:rsidR="00272929" w:rsidRPr="00272929" w:rsidRDefault="00272929" w:rsidP="00272929">
      <w:pPr>
        <w:jc w:val="center"/>
        <w:rPr>
          <w:rFonts w:ascii="Times New Roman" w:hAnsi="Times New Roman"/>
          <w:b/>
          <w:sz w:val="28"/>
          <w:szCs w:val="28"/>
        </w:rPr>
      </w:pP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  <w:r w:rsidRPr="00272929">
        <w:rPr>
          <w:rFonts w:ascii="Times New Roman" w:hAnsi="Times New Roman"/>
          <w:b/>
          <w:sz w:val="28"/>
          <w:szCs w:val="28"/>
        </w:rPr>
        <w:t xml:space="preserve">          Расчет межбюджетных трансфертов бюджету муниципального района пр</w:t>
      </w:r>
      <w:r>
        <w:rPr>
          <w:rFonts w:ascii="Times New Roman" w:hAnsi="Times New Roman"/>
          <w:b/>
          <w:sz w:val="28"/>
          <w:szCs w:val="28"/>
        </w:rPr>
        <w:t>оизводится в следующем порядке:</w:t>
      </w: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V= (F+ R) х </w:t>
      </w:r>
      <w:proofErr w:type="spellStart"/>
      <w:r>
        <w:rPr>
          <w:rFonts w:ascii="Times New Roman" w:hAnsi="Times New Roman"/>
          <w:b/>
          <w:sz w:val="28"/>
          <w:szCs w:val="28"/>
        </w:rPr>
        <w:t>Nх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∑i/∑общ, где:</w:t>
      </w: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  <w:r w:rsidRPr="00272929">
        <w:rPr>
          <w:rFonts w:ascii="Times New Roman" w:hAnsi="Times New Roman"/>
          <w:b/>
          <w:sz w:val="28"/>
          <w:szCs w:val="28"/>
        </w:rPr>
        <w:t>V – объем межбюджетных трансфертов, причитающийся</w:t>
      </w:r>
      <w:r>
        <w:rPr>
          <w:rFonts w:ascii="Times New Roman" w:hAnsi="Times New Roman"/>
          <w:b/>
          <w:sz w:val="28"/>
          <w:szCs w:val="28"/>
        </w:rPr>
        <w:t xml:space="preserve"> бюджету муниципального района;</w:t>
      </w: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  <w:r w:rsidRPr="00272929">
        <w:rPr>
          <w:rFonts w:ascii="Times New Roman" w:hAnsi="Times New Roman"/>
          <w:b/>
          <w:sz w:val="28"/>
          <w:szCs w:val="28"/>
        </w:rPr>
        <w:t xml:space="preserve">F – годовое денежное содержание с начислениями на выплаты по оплате труда в соответствии с утвержденным штатным расписанием (положением об оплате труда) ведущего специалиста администрации Бутурлиновского муниципального района, осуществляющего переданные полномочия (20 % от </w:t>
      </w:r>
      <w:r>
        <w:rPr>
          <w:rFonts w:ascii="Times New Roman" w:hAnsi="Times New Roman"/>
          <w:b/>
          <w:sz w:val="28"/>
          <w:szCs w:val="28"/>
        </w:rPr>
        <w:t>годового денежного содержания);</w:t>
      </w: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  <w:r w:rsidRPr="00272929">
        <w:rPr>
          <w:rFonts w:ascii="Times New Roman" w:hAnsi="Times New Roman"/>
          <w:b/>
          <w:sz w:val="28"/>
          <w:szCs w:val="28"/>
        </w:rPr>
        <w:t>N – количество специалистов муниципального района, осущес</w:t>
      </w:r>
      <w:r>
        <w:rPr>
          <w:rFonts w:ascii="Times New Roman" w:hAnsi="Times New Roman"/>
          <w:b/>
          <w:sz w:val="28"/>
          <w:szCs w:val="28"/>
        </w:rPr>
        <w:t>твляющих переданные полномочия;</w:t>
      </w: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  <w:r w:rsidRPr="00272929">
        <w:rPr>
          <w:rFonts w:ascii="Times New Roman" w:hAnsi="Times New Roman"/>
          <w:b/>
          <w:sz w:val="28"/>
          <w:szCs w:val="28"/>
        </w:rPr>
        <w:t>R – расходы на материально-техническое обеспечение на одного ведущего специалиста (10 – 20 % от годового денежного со</w:t>
      </w:r>
      <w:r>
        <w:rPr>
          <w:rFonts w:ascii="Times New Roman" w:hAnsi="Times New Roman"/>
          <w:b/>
          <w:sz w:val="28"/>
          <w:szCs w:val="28"/>
        </w:rPr>
        <w:t>держания ведущего специалиста);</w:t>
      </w: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  <w:r w:rsidRPr="00272929">
        <w:rPr>
          <w:rFonts w:ascii="Times New Roman" w:hAnsi="Times New Roman"/>
          <w:b/>
          <w:sz w:val="28"/>
          <w:szCs w:val="28"/>
        </w:rPr>
        <w:t xml:space="preserve"> ∑i= сумма расходов бюджета сельского (городского) поселе</w:t>
      </w:r>
      <w:r>
        <w:rPr>
          <w:rFonts w:ascii="Times New Roman" w:hAnsi="Times New Roman"/>
          <w:b/>
          <w:sz w:val="28"/>
          <w:szCs w:val="28"/>
        </w:rPr>
        <w:t>ния за отчетный финансовый год;</w:t>
      </w: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  <w:r w:rsidRPr="00272929">
        <w:rPr>
          <w:rFonts w:ascii="Times New Roman" w:hAnsi="Times New Roman"/>
          <w:b/>
          <w:sz w:val="28"/>
          <w:szCs w:val="28"/>
        </w:rPr>
        <w:t>∑общ= сумма расходов по всем сельским (городским) поселениям муниципального района за отчетный финансовый год.</w:t>
      </w: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</w:p>
    <w:p w:rsidR="00272929" w:rsidRPr="00272929" w:rsidRDefault="00272929" w:rsidP="00272929">
      <w:pPr>
        <w:jc w:val="center"/>
        <w:rPr>
          <w:rFonts w:ascii="Times New Roman" w:hAnsi="Times New Roman"/>
          <w:b/>
          <w:sz w:val="28"/>
          <w:szCs w:val="28"/>
        </w:rPr>
      </w:pPr>
      <w:r w:rsidRPr="00272929">
        <w:rPr>
          <w:rFonts w:ascii="Times New Roman" w:hAnsi="Times New Roman"/>
          <w:b/>
          <w:sz w:val="28"/>
          <w:szCs w:val="28"/>
        </w:rPr>
        <w:lastRenderedPageBreak/>
        <w:t xml:space="preserve">Методика расчета объема иных межбюджетных трансфертов на финансовое обеспечение переданной части </w:t>
      </w:r>
      <w:proofErr w:type="gramStart"/>
      <w:r w:rsidRPr="00272929">
        <w:rPr>
          <w:rFonts w:ascii="Times New Roman" w:hAnsi="Times New Roman"/>
          <w:b/>
          <w:sz w:val="28"/>
          <w:szCs w:val="28"/>
        </w:rPr>
        <w:t>полномочия  по</w:t>
      </w:r>
      <w:proofErr w:type="gramEnd"/>
      <w:r w:rsidRPr="00272929">
        <w:rPr>
          <w:rFonts w:ascii="Times New Roman" w:hAnsi="Times New Roman"/>
          <w:b/>
          <w:sz w:val="28"/>
          <w:szCs w:val="28"/>
        </w:rPr>
        <w:t xml:space="preserve"> градостроительной деятельности</w:t>
      </w: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  <w:r w:rsidRPr="00272929">
        <w:rPr>
          <w:rFonts w:ascii="Times New Roman" w:hAnsi="Times New Roman"/>
          <w:b/>
          <w:sz w:val="28"/>
          <w:szCs w:val="28"/>
        </w:rPr>
        <w:t xml:space="preserve">          Расчет межбюджетных трансфертов бюджету муниципального района производится в следующем порядке:</w:t>
      </w: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272929">
        <w:rPr>
          <w:rFonts w:ascii="Times New Roman" w:hAnsi="Times New Roman"/>
          <w:b/>
          <w:sz w:val="28"/>
          <w:szCs w:val="28"/>
        </w:rPr>
        <w:t>V  =</w:t>
      </w:r>
      <w:proofErr w:type="gramEnd"/>
      <w:r w:rsidRPr="00272929">
        <w:rPr>
          <w:rFonts w:ascii="Times New Roman" w:hAnsi="Times New Roman"/>
          <w:b/>
          <w:sz w:val="28"/>
          <w:szCs w:val="28"/>
        </w:rPr>
        <w:t xml:space="preserve"> Z * N * H, где</w:t>
      </w: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272929">
        <w:rPr>
          <w:rFonts w:ascii="Times New Roman" w:hAnsi="Times New Roman"/>
          <w:b/>
          <w:sz w:val="28"/>
          <w:szCs w:val="28"/>
        </w:rPr>
        <w:t>V  -</w:t>
      </w:r>
      <w:proofErr w:type="gramEnd"/>
      <w:r w:rsidRPr="00272929">
        <w:rPr>
          <w:rFonts w:ascii="Times New Roman" w:hAnsi="Times New Roman"/>
          <w:b/>
          <w:sz w:val="28"/>
          <w:szCs w:val="28"/>
        </w:rPr>
        <w:t xml:space="preserve"> объем межбюджетных трансфертов, причитающийся бюджету муниципального района;</w:t>
      </w: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  <w:r w:rsidRPr="00272929">
        <w:rPr>
          <w:rFonts w:ascii="Times New Roman" w:hAnsi="Times New Roman"/>
          <w:b/>
          <w:sz w:val="28"/>
          <w:szCs w:val="28"/>
        </w:rPr>
        <w:t>Z - норматив финансовых затрат по исполнению полномочия в расчете на одного жителя поселения;</w:t>
      </w: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  <w:r w:rsidRPr="00272929">
        <w:rPr>
          <w:rFonts w:ascii="Times New Roman" w:hAnsi="Times New Roman"/>
          <w:b/>
          <w:sz w:val="28"/>
          <w:szCs w:val="28"/>
        </w:rPr>
        <w:t>N - количество специалистов муниципального района, осуществляющих переданные полномочия;</w:t>
      </w: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  <w:r w:rsidRPr="00272929">
        <w:rPr>
          <w:rFonts w:ascii="Times New Roman" w:hAnsi="Times New Roman"/>
          <w:b/>
          <w:sz w:val="28"/>
          <w:szCs w:val="28"/>
        </w:rPr>
        <w:t>H - численность постоянного населения, проживающего на территории поселения на 1 января отчетного года/</w:t>
      </w: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  <w:r w:rsidRPr="00272929">
        <w:rPr>
          <w:rFonts w:ascii="Times New Roman" w:hAnsi="Times New Roman"/>
          <w:b/>
          <w:sz w:val="28"/>
          <w:szCs w:val="28"/>
        </w:rPr>
        <w:t xml:space="preserve">         Норматив финансовых затрат на выполнение полномочий по осуществлению градостроительной деятельности устанавливается в размере - 1,00 руб.</w:t>
      </w: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  <w:r w:rsidRPr="00272929">
        <w:rPr>
          <w:rFonts w:ascii="Times New Roman" w:hAnsi="Times New Roman"/>
          <w:b/>
          <w:sz w:val="28"/>
          <w:szCs w:val="28"/>
        </w:rPr>
        <w:t xml:space="preserve">         Межбюджетные трансферты предоставляются в соответствии со сводной бюджетной росписью бюджета (сельского) городского поселения в пределах лимитов бюджетных обязательств на каждый финансовый год.</w:t>
      </w: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</w:t>
      </w:r>
    </w:p>
    <w:p w:rsidR="00272929" w:rsidRPr="00272929" w:rsidRDefault="00272929" w:rsidP="00272929">
      <w:pPr>
        <w:jc w:val="center"/>
        <w:rPr>
          <w:rFonts w:ascii="Times New Roman" w:hAnsi="Times New Roman"/>
          <w:b/>
          <w:sz w:val="28"/>
          <w:szCs w:val="28"/>
        </w:rPr>
      </w:pPr>
      <w:r w:rsidRPr="00272929">
        <w:rPr>
          <w:rFonts w:ascii="Times New Roman" w:hAnsi="Times New Roman"/>
          <w:b/>
          <w:sz w:val="28"/>
          <w:szCs w:val="28"/>
        </w:rPr>
        <w:t xml:space="preserve">Методика расчета объема иных межбюджетных трансфертов на финансовое обеспечение переданной части </w:t>
      </w:r>
      <w:proofErr w:type="gramStart"/>
      <w:r w:rsidRPr="00272929">
        <w:rPr>
          <w:rFonts w:ascii="Times New Roman" w:hAnsi="Times New Roman"/>
          <w:b/>
          <w:sz w:val="28"/>
          <w:szCs w:val="28"/>
        </w:rPr>
        <w:t>полномочия  по</w:t>
      </w:r>
      <w:proofErr w:type="gramEnd"/>
      <w:r w:rsidRPr="00272929">
        <w:rPr>
          <w:rFonts w:ascii="Times New Roman" w:hAnsi="Times New Roman"/>
          <w:b/>
          <w:sz w:val="28"/>
          <w:szCs w:val="28"/>
        </w:rPr>
        <w:t xml:space="preserve"> осуществлению муниципального жилищного контроля</w:t>
      </w: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  <w:r w:rsidRPr="00272929">
        <w:rPr>
          <w:rFonts w:ascii="Times New Roman" w:hAnsi="Times New Roman"/>
          <w:b/>
          <w:sz w:val="28"/>
          <w:szCs w:val="28"/>
        </w:rPr>
        <w:t xml:space="preserve">     Расчет межбюджетных трансфертов бюджету муниципального района производится в следующем порядке:</w:t>
      </w: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  <w:r w:rsidRPr="00272929">
        <w:rPr>
          <w:rFonts w:ascii="Times New Roman" w:hAnsi="Times New Roman"/>
          <w:b/>
          <w:sz w:val="28"/>
          <w:szCs w:val="28"/>
        </w:rPr>
        <w:t>V= (F + R) * N, где</w:t>
      </w: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  <w:r w:rsidRPr="00272929">
        <w:rPr>
          <w:rFonts w:ascii="Times New Roman" w:hAnsi="Times New Roman"/>
          <w:b/>
          <w:sz w:val="28"/>
          <w:szCs w:val="28"/>
        </w:rPr>
        <w:t>V - объем межбюджетных трансфертов, причитающийся</w:t>
      </w:r>
      <w:r>
        <w:rPr>
          <w:rFonts w:ascii="Times New Roman" w:hAnsi="Times New Roman"/>
          <w:b/>
          <w:sz w:val="28"/>
          <w:szCs w:val="28"/>
        </w:rPr>
        <w:t xml:space="preserve"> бюджету муниципального района;</w:t>
      </w: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  <w:r w:rsidRPr="00272929">
        <w:rPr>
          <w:rFonts w:ascii="Times New Roman" w:hAnsi="Times New Roman"/>
          <w:b/>
          <w:sz w:val="28"/>
          <w:szCs w:val="28"/>
        </w:rPr>
        <w:t xml:space="preserve">F - годовое денежное содержание с начислениями на выплаты по оплате труда в соответствии с утвержденным штатным расписанием (положением об оплате труда) ведущего специалиста администрации Бутурлиновского муниципального района, осуществляющего переданные полномочия (20 % от </w:t>
      </w:r>
      <w:r>
        <w:rPr>
          <w:rFonts w:ascii="Times New Roman" w:hAnsi="Times New Roman"/>
          <w:b/>
          <w:sz w:val="28"/>
          <w:szCs w:val="28"/>
        </w:rPr>
        <w:t>годового денежного содержания);</w:t>
      </w: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  <w:r w:rsidRPr="00272929">
        <w:rPr>
          <w:rFonts w:ascii="Times New Roman" w:hAnsi="Times New Roman"/>
          <w:b/>
          <w:sz w:val="28"/>
          <w:szCs w:val="28"/>
        </w:rPr>
        <w:t>R - расходы на материально-техническое обеспечение на одного ведущего специалиста (10 – 20 % от годового денежного со</w:t>
      </w:r>
      <w:r>
        <w:rPr>
          <w:rFonts w:ascii="Times New Roman" w:hAnsi="Times New Roman"/>
          <w:b/>
          <w:sz w:val="28"/>
          <w:szCs w:val="28"/>
        </w:rPr>
        <w:t>держания ведущего специалиста);</w:t>
      </w: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  <w:r w:rsidRPr="00272929">
        <w:rPr>
          <w:rFonts w:ascii="Times New Roman" w:hAnsi="Times New Roman"/>
          <w:b/>
          <w:sz w:val="28"/>
          <w:szCs w:val="28"/>
        </w:rPr>
        <w:t>N – количество специалистов муниципального района, осуществляющих переданны</w:t>
      </w:r>
      <w:r>
        <w:rPr>
          <w:rFonts w:ascii="Times New Roman" w:hAnsi="Times New Roman"/>
          <w:b/>
          <w:sz w:val="28"/>
          <w:szCs w:val="28"/>
        </w:rPr>
        <w:t xml:space="preserve">е </w:t>
      </w:r>
      <w:proofErr w:type="gramStart"/>
      <w:r>
        <w:rPr>
          <w:rFonts w:ascii="Times New Roman" w:hAnsi="Times New Roman"/>
          <w:b/>
          <w:sz w:val="28"/>
          <w:szCs w:val="28"/>
        </w:rPr>
        <w:t>полномочия  определяется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как:</w:t>
      </w: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  <w:r w:rsidRPr="00272929">
        <w:rPr>
          <w:rFonts w:ascii="Times New Roman" w:hAnsi="Times New Roman"/>
          <w:b/>
          <w:sz w:val="28"/>
          <w:szCs w:val="28"/>
        </w:rPr>
        <w:t>N= 1*</w:t>
      </w:r>
      <w:proofErr w:type="spellStart"/>
      <w:r w:rsidRPr="00272929">
        <w:rPr>
          <w:rFonts w:ascii="Times New Roman" w:hAnsi="Times New Roman"/>
          <w:b/>
          <w:sz w:val="28"/>
          <w:szCs w:val="28"/>
        </w:rPr>
        <w:t>Si</w:t>
      </w:r>
      <w:proofErr w:type="spellEnd"/>
      <w:r w:rsidRPr="00272929">
        <w:rPr>
          <w:rFonts w:ascii="Times New Roman" w:hAnsi="Times New Roman"/>
          <w:b/>
          <w:sz w:val="28"/>
          <w:szCs w:val="28"/>
        </w:rPr>
        <w:t>/</w:t>
      </w:r>
      <w:proofErr w:type="spellStart"/>
      <w:r w:rsidRPr="00272929">
        <w:rPr>
          <w:rFonts w:ascii="Times New Roman" w:hAnsi="Times New Roman"/>
          <w:b/>
          <w:sz w:val="28"/>
          <w:szCs w:val="28"/>
        </w:rPr>
        <w:t>So</w:t>
      </w:r>
      <w:proofErr w:type="spellEnd"/>
      <w:r w:rsidRPr="00272929">
        <w:rPr>
          <w:rFonts w:ascii="Times New Roman" w:hAnsi="Times New Roman"/>
          <w:b/>
          <w:sz w:val="28"/>
          <w:szCs w:val="28"/>
        </w:rPr>
        <w:t>, где</w:t>
      </w: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  <w:r w:rsidRPr="00272929">
        <w:rPr>
          <w:rFonts w:ascii="Times New Roman" w:hAnsi="Times New Roman"/>
          <w:b/>
          <w:sz w:val="28"/>
          <w:szCs w:val="28"/>
        </w:rPr>
        <w:t>1 – общая численность работников, обеспечивающих исполнение переданных полномочий;</w:t>
      </w:r>
    </w:p>
    <w:p w:rsidR="00272929" w:rsidRPr="00272929" w:rsidRDefault="00272929" w:rsidP="00272929">
      <w:p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272929">
        <w:rPr>
          <w:rFonts w:ascii="Times New Roman" w:hAnsi="Times New Roman"/>
          <w:b/>
          <w:sz w:val="28"/>
          <w:szCs w:val="28"/>
        </w:rPr>
        <w:t>Si</w:t>
      </w:r>
      <w:proofErr w:type="spellEnd"/>
      <w:r w:rsidRPr="00272929">
        <w:rPr>
          <w:rFonts w:ascii="Times New Roman" w:hAnsi="Times New Roman"/>
          <w:b/>
          <w:sz w:val="28"/>
          <w:szCs w:val="28"/>
        </w:rPr>
        <w:t xml:space="preserve"> – площадь домов i-</w:t>
      </w:r>
      <w:proofErr w:type="spellStart"/>
      <w:r w:rsidRPr="00272929">
        <w:rPr>
          <w:rFonts w:ascii="Times New Roman" w:hAnsi="Times New Roman"/>
          <w:b/>
          <w:sz w:val="28"/>
          <w:szCs w:val="28"/>
        </w:rPr>
        <w:t>го</w:t>
      </w:r>
      <w:proofErr w:type="spellEnd"/>
      <w:r w:rsidRPr="00272929">
        <w:rPr>
          <w:rFonts w:ascii="Times New Roman" w:hAnsi="Times New Roman"/>
          <w:b/>
          <w:sz w:val="28"/>
          <w:szCs w:val="28"/>
        </w:rPr>
        <w:t xml:space="preserve"> поселения;</w:t>
      </w:r>
    </w:p>
    <w:p w:rsidR="00ED3D6B" w:rsidRPr="00F62D8A" w:rsidRDefault="00272929" w:rsidP="00272929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272929">
        <w:rPr>
          <w:rFonts w:ascii="Times New Roman" w:hAnsi="Times New Roman"/>
          <w:b/>
          <w:sz w:val="28"/>
          <w:szCs w:val="28"/>
        </w:rPr>
        <w:t>So</w:t>
      </w:r>
      <w:proofErr w:type="spellEnd"/>
      <w:r w:rsidRPr="00272929">
        <w:rPr>
          <w:rFonts w:ascii="Times New Roman" w:hAnsi="Times New Roman"/>
          <w:b/>
          <w:sz w:val="28"/>
          <w:szCs w:val="28"/>
        </w:rPr>
        <w:t xml:space="preserve"> – площадь домов всех поселений, передавших полномочия по осуществлению муниципального жилищного контроля.</w:t>
      </w:r>
      <w:r w:rsidR="00C0319D">
        <w:rPr>
          <w:rFonts w:ascii="Times New Roman" w:hAnsi="Times New Roman"/>
          <w:b/>
          <w:sz w:val="28"/>
          <w:szCs w:val="28"/>
        </w:rPr>
        <w:t xml:space="preserve"> </w:t>
      </w:r>
    </w:p>
    <w:sectPr w:rsidR="00ED3D6B" w:rsidRPr="00F62D8A" w:rsidSect="00707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52CA"/>
    <w:rsid w:val="0001317C"/>
    <w:rsid w:val="00046A1D"/>
    <w:rsid w:val="000A0732"/>
    <w:rsid w:val="000D4F93"/>
    <w:rsid w:val="000E40BF"/>
    <w:rsid w:val="000F4EF2"/>
    <w:rsid w:val="00272929"/>
    <w:rsid w:val="002D3AE1"/>
    <w:rsid w:val="00305CF2"/>
    <w:rsid w:val="00307F72"/>
    <w:rsid w:val="003559EA"/>
    <w:rsid w:val="00376300"/>
    <w:rsid w:val="00384E37"/>
    <w:rsid w:val="00385CD3"/>
    <w:rsid w:val="004652CA"/>
    <w:rsid w:val="00474615"/>
    <w:rsid w:val="004869E3"/>
    <w:rsid w:val="004B1479"/>
    <w:rsid w:val="004D249D"/>
    <w:rsid w:val="004F0BA0"/>
    <w:rsid w:val="00501E6B"/>
    <w:rsid w:val="00512386"/>
    <w:rsid w:val="00577E1E"/>
    <w:rsid w:val="005E28B7"/>
    <w:rsid w:val="00606515"/>
    <w:rsid w:val="00654642"/>
    <w:rsid w:val="006D6D05"/>
    <w:rsid w:val="00701261"/>
    <w:rsid w:val="007073E5"/>
    <w:rsid w:val="00792CD0"/>
    <w:rsid w:val="007B5789"/>
    <w:rsid w:val="008B4DFA"/>
    <w:rsid w:val="008B7B3E"/>
    <w:rsid w:val="00925EB2"/>
    <w:rsid w:val="009B4937"/>
    <w:rsid w:val="009C2377"/>
    <w:rsid w:val="009C44B7"/>
    <w:rsid w:val="00A14234"/>
    <w:rsid w:val="00AB5BCF"/>
    <w:rsid w:val="00AB75EC"/>
    <w:rsid w:val="00AD2B29"/>
    <w:rsid w:val="00AF61A4"/>
    <w:rsid w:val="00B03A8A"/>
    <w:rsid w:val="00BC6833"/>
    <w:rsid w:val="00C0319D"/>
    <w:rsid w:val="00C80236"/>
    <w:rsid w:val="00D300F1"/>
    <w:rsid w:val="00D43D6B"/>
    <w:rsid w:val="00D727AF"/>
    <w:rsid w:val="00DC0A24"/>
    <w:rsid w:val="00DD1C64"/>
    <w:rsid w:val="00DF4298"/>
    <w:rsid w:val="00E8221C"/>
    <w:rsid w:val="00ED3906"/>
    <w:rsid w:val="00ED3D6B"/>
    <w:rsid w:val="00EE28BA"/>
    <w:rsid w:val="00F07B91"/>
    <w:rsid w:val="00F1624A"/>
    <w:rsid w:val="00F62D8A"/>
    <w:rsid w:val="00F76BC3"/>
    <w:rsid w:val="00FB6A22"/>
    <w:rsid w:val="00FE2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1459E6"/>
  <w15:docId w15:val="{60643DB1-7EE8-4753-8DB8-7A42580A7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AF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70126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3">
    <w:name w:val="Balloon Text"/>
    <w:basedOn w:val="a"/>
    <w:link w:val="a4"/>
    <w:uiPriority w:val="99"/>
    <w:semiHidden/>
    <w:rsid w:val="00F62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F62D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11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1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71300-8A16-4BDF-9C18-AC0BD9782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1</Pages>
  <Words>851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plan1</dc:creator>
  <cp:keywords/>
  <dc:description/>
  <cp:lastModifiedBy>Irina</cp:lastModifiedBy>
  <cp:revision>35</cp:revision>
  <cp:lastPrinted>2021-11-15T11:10:00Z</cp:lastPrinted>
  <dcterms:created xsi:type="dcterms:W3CDTF">2018-11-14T15:30:00Z</dcterms:created>
  <dcterms:modified xsi:type="dcterms:W3CDTF">2023-11-15T09:48:00Z</dcterms:modified>
</cp:coreProperties>
</file>