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Pr="008D449B" w:rsidRDefault="00524DB7" w:rsidP="00781FD4">
      <w:pPr>
        <w:tabs>
          <w:tab w:val="left" w:pos="708"/>
        </w:tabs>
        <w:ind w:firstLine="0"/>
        <w:jc w:val="center"/>
        <w:rPr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4320D8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 w:rsidRPr="00781FD4">
        <w:rPr>
          <w:lang w:eastAsia="ru-RU"/>
        </w:rPr>
        <w:t xml:space="preserve">от </w:t>
      </w:r>
      <w:r w:rsidR="00FE1959">
        <w:rPr>
          <w:u w:val="single"/>
          <w:lang w:eastAsia="ru-RU"/>
        </w:rPr>
        <w:t>29.09</w:t>
      </w:r>
      <w:r w:rsidR="004320D8" w:rsidRPr="004320D8">
        <w:rPr>
          <w:u w:val="single"/>
          <w:lang w:eastAsia="ru-RU"/>
        </w:rPr>
        <w:t>.2022</w:t>
      </w:r>
      <w:r w:rsidR="00EB6E82" w:rsidRPr="00781FD4">
        <w:rPr>
          <w:lang w:eastAsia="ru-RU"/>
        </w:rPr>
        <w:t xml:space="preserve"> </w:t>
      </w:r>
      <w:r w:rsidRPr="00781FD4">
        <w:rPr>
          <w:lang w:eastAsia="ru-RU"/>
        </w:rPr>
        <w:t>№</w:t>
      </w:r>
      <w:r w:rsidR="00EB6E82" w:rsidRPr="00781FD4">
        <w:rPr>
          <w:lang w:eastAsia="ru-RU"/>
        </w:rPr>
        <w:t xml:space="preserve"> </w:t>
      </w:r>
      <w:r w:rsidR="00D24FD5">
        <w:rPr>
          <w:u w:val="single"/>
          <w:lang w:eastAsia="ru-RU"/>
        </w:rPr>
        <w:t>87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</w:t>
      </w:r>
      <w:r w:rsidR="00A943FF">
        <w:rPr>
          <w:rFonts w:eastAsia="Calibri"/>
          <w:b/>
          <w:bCs/>
          <w:color w:val="000000"/>
          <w:szCs w:val="28"/>
        </w:rPr>
        <w:t>1</w:t>
      </w:r>
      <w:r>
        <w:rPr>
          <w:rFonts w:eastAsia="Calibri"/>
          <w:b/>
          <w:bCs/>
          <w:color w:val="000000"/>
          <w:szCs w:val="28"/>
        </w:rPr>
        <w:t xml:space="preserve"> № </w:t>
      </w:r>
      <w:r w:rsidR="00A943FF">
        <w:rPr>
          <w:rFonts w:eastAsia="Calibri"/>
          <w:b/>
          <w:bCs/>
          <w:color w:val="000000"/>
          <w:szCs w:val="28"/>
        </w:rPr>
        <w:t>63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</w:t>
      </w:r>
      <w:r w:rsidR="00A943FF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№ </w:t>
      </w:r>
      <w:r w:rsidR="00A943FF">
        <w:rPr>
          <w:rFonts w:eastAsia="Calibri"/>
          <w:color w:val="000000"/>
          <w:szCs w:val="28"/>
        </w:rPr>
        <w:t>63</w:t>
      </w:r>
      <w:r>
        <w:rPr>
          <w:rFonts w:eastAsia="Calibri"/>
          <w:color w:val="000000"/>
          <w:szCs w:val="28"/>
        </w:rPr>
        <w:t xml:space="preserve"> «О бюджете Бутурлиновского городского поселения Бутурлиновского муниципального района Воронежской области на 202</w:t>
      </w:r>
      <w:r w:rsidR="00A943FF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год и на плановый период 202</w:t>
      </w:r>
      <w:r w:rsidR="00A943FF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 xml:space="preserve"> и 202</w:t>
      </w:r>
      <w:r w:rsidR="00A943FF">
        <w:rPr>
          <w:rFonts w:eastAsia="Calibri"/>
          <w:color w:val="000000"/>
          <w:szCs w:val="28"/>
        </w:rPr>
        <w:t>4</w:t>
      </w:r>
      <w:r>
        <w:rPr>
          <w:rFonts w:eastAsia="Calibri"/>
          <w:color w:val="000000"/>
          <w:szCs w:val="28"/>
        </w:rPr>
        <w:t xml:space="preserve"> годов» следующие изменения: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2022 год и на плановый период 2023 и 2024 годов»: 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1.1.1. пункт 1) изложить в следующей редакции: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D24FD5">
        <w:rPr>
          <w:rFonts w:eastAsia="Calibri"/>
          <w:color w:val="000000"/>
          <w:szCs w:val="28"/>
        </w:rPr>
        <w:t>467 385,4</w:t>
      </w:r>
      <w:r w:rsidRPr="004320D8">
        <w:rPr>
          <w:rFonts w:eastAsia="Calibri"/>
          <w:color w:val="000000"/>
          <w:szCs w:val="28"/>
        </w:rPr>
        <w:t xml:space="preserve"> тыс. рублей, в том числе безвозмездные поступления в сумме </w:t>
      </w:r>
      <w:r w:rsidR="00D24FD5">
        <w:rPr>
          <w:rFonts w:eastAsia="Calibri"/>
          <w:color w:val="000000"/>
          <w:szCs w:val="28"/>
        </w:rPr>
        <w:t>361 465,4</w:t>
      </w:r>
      <w:r w:rsidRPr="004320D8">
        <w:rPr>
          <w:rFonts w:eastAsia="Calibri"/>
          <w:color w:val="000000"/>
          <w:szCs w:val="28"/>
        </w:rPr>
        <w:t xml:space="preserve"> тыс. рублей, из них: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lastRenderedPageBreak/>
        <w:t>- дотации бюджетам городских поселений на выравнивание уровня бюджетной обеспеченности - 2885,0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</w:t>
      </w:r>
      <w:r w:rsidR="002E7CA2">
        <w:rPr>
          <w:rFonts w:eastAsia="Calibri"/>
          <w:color w:val="000000"/>
          <w:szCs w:val="28"/>
        </w:rPr>
        <w:t>–</w:t>
      </w:r>
      <w:r w:rsidRPr="004320D8">
        <w:rPr>
          <w:rFonts w:eastAsia="Calibri"/>
          <w:color w:val="000000"/>
          <w:szCs w:val="28"/>
        </w:rPr>
        <w:t xml:space="preserve"> </w:t>
      </w:r>
      <w:r w:rsidR="002E7CA2">
        <w:rPr>
          <w:rFonts w:eastAsia="Calibri"/>
          <w:color w:val="000000"/>
          <w:szCs w:val="28"/>
        </w:rPr>
        <w:t>37 452,7</w:t>
      </w:r>
      <w:r w:rsidRPr="004320D8">
        <w:rPr>
          <w:rFonts w:eastAsia="Calibri"/>
          <w:color w:val="000000"/>
          <w:szCs w:val="28"/>
        </w:rPr>
        <w:t xml:space="preserve">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осуществление дорожной деятельности – 48 119,2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– 10 552,4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прочие субсидии бюджетам городских поселений – </w:t>
      </w:r>
      <w:r w:rsidR="00D24FD5">
        <w:rPr>
          <w:rFonts w:eastAsia="Calibri"/>
          <w:color w:val="000000"/>
          <w:szCs w:val="28"/>
        </w:rPr>
        <w:t>48 464,3</w:t>
      </w:r>
      <w:r w:rsidR="00607C22">
        <w:rPr>
          <w:rFonts w:eastAsia="Calibri"/>
          <w:color w:val="000000"/>
          <w:szCs w:val="28"/>
        </w:rPr>
        <w:t xml:space="preserve"> тыс. рублей;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</w:t>
      </w:r>
      <w:r w:rsidR="00D24FD5">
        <w:rPr>
          <w:rFonts w:eastAsia="Calibri"/>
          <w:color w:val="000000"/>
          <w:szCs w:val="28"/>
        </w:rPr>
        <w:t>115 523,9</w:t>
      </w:r>
      <w:r w:rsidRPr="004320D8">
        <w:rPr>
          <w:rFonts w:eastAsia="Calibri"/>
          <w:color w:val="000000"/>
          <w:szCs w:val="28"/>
        </w:rPr>
        <w:t xml:space="preserve"> тыс. рублей;</w:t>
      </w:r>
    </w:p>
    <w:p w:rsidR="0092464A" w:rsidRPr="004320D8" w:rsidRDefault="0092464A" w:rsidP="004320D8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м</w:t>
      </w:r>
      <w:r w:rsidRPr="0092464A">
        <w:rPr>
          <w:rFonts w:eastAsia="Calibri"/>
          <w:color w:val="000000"/>
          <w:szCs w:val="28"/>
        </w:rPr>
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eastAsia="Calibri"/>
          <w:color w:val="000000"/>
          <w:szCs w:val="28"/>
        </w:rPr>
        <w:t xml:space="preserve"> – </w:t>
      </w:r>
      <w:r w:rsidR="00D24FD5">
        <w:rPr>
          <w:rFonts w:eastAsia="Calibri"/>
          <w:color w:val="000000"/>
          <w:szCs w:val="28"/>
        </w:rPr>
        <w:t>3 015,0</w:t>
      </w:r>
      <w:r>
        <w:rPr>
          <w:rFonts w:eastAsia="Calibri"/>
          <w:color w:val="000000"/>
          <w:szCs w:val="28"/>
        </w:rPr>
        <w:t xml:space="preserve">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иные межбюджетные трансферты – </w:t>
      </w:r>
      <w:r w:rsidR="00D24FD5">
        <w:rPr>
          <w:rFonts w:eastAsia="Calibri"/>
          <w:color w:val="000000"/>
          <w:szCs w:val="28"/>
        </w:rPr>
        <w:t>95 452,2</w:t>
      </w:r>
      <w:r w:rsidR="0092464A">
        <w:rPr>
          <w:rFonts w:eastAsia="Calibri"/>
          <w:color w:val="000000"/>
          <w:szCs w:val="28"/>
        </w:rPr>
        <w:t xml:space="preserve"> тыс. рублей;</w:t>
      </w:r>
      <w:r w:rsidR="00607C22">
        <w:rPr>
          <w:rFonts w:eastAsia="Calibri"/>
          <w:color w:val="000000"/>
          <w:szCs w:val="28"/>
        </w:rPr>
        <w:t>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1.1.2. в пункте 2) слова «в сумме </w:t>
      </w:r>
      <w:r w:rsidR="00D24FD5" w:rsidRPr="00D24FD5">
        <w:rPr>
          <w:rFonts w:eastAsia="Calibri"/>
          <w:color w:val="000000"/>
          <w:szCs w:val="28"/>
        </w:rPr>
        <w:t xml:space="preserve">419 172,3 </w:t>
      </w:r>
      <w:r w:rsidRPr="004320D8">
        <w:rPr>
          <w:rFonts w:eastAsia="Calibri"/>
          <w:color w:val="000000"/>
          <w:szCs w:val="28"/>
        </w:rPr>
        <w:t xml:space="preserve">тыс. рублей» заменить словами «в сумме </w:t>
      </w:r>
      <w:r w:rsidR="00D24FD5">
        <w:rPr>
          <w:rFonts w:eastAsia="Calibri"/>
          <w:color w:val="000000"/>
          <w:szCs w:val="28"/>
        </w:rPr>
        <w:t>474 610,8</w:t>
      </w:r>
      <w:r w:rsidRPr="004320D8">
        <w:rPr>
          <w:rFonts w:eastAsia="Calibri"/>
          <w:color w:val="000000"/>
          <w:szCs w:val="28"/>
        </w:rPr>
        <w:t xml:space="preserve"> тыс. рублей»;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1.2. приложение 1 «Источники внутреннего финансирования дефицита бюджета Бутурлиновского городского поселения на 2022 год и на плановый период 2023 и 2024 годов» изложить в редакции согласно приложению 1 к настоящему решению;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2022 год и на плановый период 2023 и 2024 годов» изложить в редакции согласно приложению 2 к настоящему решению;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607C2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«Ведомственная структура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607C22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607C22">
        <w:rPr>
          <w:szCs w:val="28"/>
        </w:rPr>
        <w:t>6</w:t>
      </w:r>
      <w:r>
        <w:rPr>
          <w:szCs w:val="28"/>
        </w:rPr>
        <w:t xml:space="preserve">. приложение </w:t>
      </w:r>
      <w:r w:rsidR="00A747C5">
        <w:rPr>
          <w:szCs w:val="28"/>
        </w:rPr>
        <w:t>6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</w:t>
      </w:r>
      <w:r>
        <w:rPr>
          <w:rFonts w:eastAsia="Calibri"/>
          <w:szCs w:val="28"/>
        </w:rPr>
        <w:lastRenderedPageBreak/>
        <w:t>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</w:t>
      </w:r>
      <w:r w:rsidR="004320D8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</w:t>
      </w:r>
      <w:r w:rsidR="005742D5">
        <w:rPr>
          <w:rFonts w:eastAsia="Calibri"/>
          <w:szCs w:val="28"/>
        </w:rPr>
        <w:t>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>Е.Н. Коржова</w:t>
      </w: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BD4ED1" w:rsidRDefault="00BD4ED1" w:rsidP="00BD4ED1">
      <w:pPr>
        <w:jc w:val="right"/>
        <w:rPr>
          <w:szCs w:val="28"/>
        </w:rPr>
        <w:sectPr w:rsidR="00BD4ED1" w:rsidSect="00AF1D4E">
          <w:pgSz w:w="11906" w:h="16838"/>
          <w:pgMar w:top="1191" w:right="851" w:bottom="1191" w:left="1701" w:header="709" w:footer="709" w:gutter="0"/>
          <w:cols w:space="708"/>
          <w:docGrid w:linePitch="360"/>
        </w:sectPr>
      </w:pPr>
    </w:p>
    <w:p w:rsidR="00BD4ED1" w:rsidRDefault="00BD4ED1" w:rsidP="00BD4ED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D4ED1" w:rsidRDefault="00BD4ED1" w:rsidP="00BD4ED1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BD4ED1" w:rsidRDefault="00BD4ED1" w:rsidP="00BD4ED1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BD4ED1" w:rsidRDefault="00BD4ED1" w:rsidP="00BD4ED1">
      <w:pPr>
        <w:snapToGrid w:val="0"/>
        <w:ind w:left="4820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Pr="00951218">
        <w:rPr>
          <w:szCs w:val="28"/>
          <w:u w:val="single"/>
        </w:rPr>
        <w:t>29.09.2022 г.</w:t>
      </w:r>
      <w:r>
        <w:rPr>
          <w:szCs w:val="28"/>
        </w:rPr>
        <w:t xml:space="preserve"> № </w:t>
      </w:r>
      <w:r w:rsidRPr="00951218">
        <w:rPr>
          <w:szCs w:val="28"/>
          <w:u w:val="single"/>
        </w:rPr>
        <w:t>87</w:t>
      </w:r>
    </w:p>
    <w:p w:rsidR="00BD4ED1" w:rsidRDefault="00BD4ED1" w:rsidP="00BD4ED1">
      <w:pPr>
        <w:ind w:left="4956" w:firstLine="708"/>
        <w:rPr>
          <w:szCs w:val="28"/>
        </w:rPr>
      </w:pPr>
    </w:p>
    <w:p w:rsidR="00BD4ED1" w:rsidRDefault="00BD4ED1" w:rsidP="00BD4ED1">
      <w:pPr>
        <w:ind w:left="4956" w:firstLine="708"/>
        <w:rPr>
          <w:szCs w:val="28"/>
        </w:rPr>
      </w:pPr>
    </w:p>
    <w:p w:rsidR="00BD4ED1" w:rsidRDefault="00BD4ED1" w:rsidP="00BD4ED1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Бутурлиновского городского поселения                    на 2022 год и на плановый период 2023 и 2024 годов </w:t>
      </w:r>
    </w:p>
    <w:p w:rsidR="00BD4ED1" w:rsidRDefault="00BD4ED1" w:rsidP="00BD4ED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D4ED1" w:rsidRDefault="00BD4ED1" w:rsidP="00BD4ED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957"/>
        <w:gridCol w:w="5282"/>
        <w:gridCol w:w="3519"/>
        <w:gridCol w:w="2070"/>
        <w:gridCol w:w="1701"/>
        <w:gridCol w:w="1985"/>
      </w:tblGrid>
      <w:tr w:rsidR="00BD4ED1" w:rsidTr="00951218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ED1" w:rsidRDefault="00BD4ED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>
            <w:pPr>
              <w:snapToGrid w:val="0"/>
              <w:jc w:val="center"/>
              <w:rPr>
                <w:b/>
                <w:szCs w:val="28"/>
              </w:rPr>
            </w:pPr>
          </w:p>
          <w:p w:rsidR="00BD4ED1" w:rsidRDefault="00BD4ED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szCs w:val="28"/>
              </w:rPr>
            </w:pPr>
          </w:p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BD4ED1" w:rsidTr="00951218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b/>
                <w:szCs w:val="28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 w:rsidP="0095121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BD4ED1" w:rsidTr="0095121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tabs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D4ED1" w:rsidTr="0095121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tabs>
                <w:tab w:val="left" w:pos="552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7 225,4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BD4ED1" w:rsidTr="00951218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tabs>
                <w:tab w:val="left" w:pos="552"/>
              </w:tabs>
              <w:snapToGrid w:val="0"/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rPr>
                <w:szCs w:val="28"/>
              </w:rPr>
            </w:pPr>
            <w:r>
              <w:rPr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01 03 01 00 00 0000 710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rPr>
                <w:szCs w:val="28"/>
              </w:rPr>
            </w:pPr>
            <w:r>
              <w:rPr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01 03 01 00 13 0000 710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Погашение  бюджетных кредитов, полученных  от других бюджетов </w:t>
            </w:r>
            <w:r>
              <w:rPr>
                <w:szCs w:val="28"/>
              </w:rPr>
              <w:lastRenderedPageBreak/>
              <w:t>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tabs>
                <w:tab w:val="left" w:pos="552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01 03 01 00 00 0000 800 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-10 000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tabs>
                <w:tab w:val="left" w:pos="552"/>
              </w:tabs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-10 000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D4ED1" w:rsidTr="00951218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12 225,4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-472 385,4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-161235,57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-156716,32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-472 385,4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-161235,57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-156716,32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484 610,8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164835,57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160316,32</w:t>
            </w:r>
          </w:p>
        </w:tc>
      </w:tr>
      <w:tr w:rsidR="00BD4ED1" w:rsidTr="00951218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1" w:rsidRDefault="00BD4ED1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484 610,8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1" w:rsidRDefault="00BD4ED1" w:rsidP="00951218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164835,57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1" w:rsidRDefault="00BD4ED1" w:rsidP="00951218">
            <w:pPr>
              <w:snapToGrid w:val="0"/>
              <w:ind w:firstLine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160316,32</w:t>
            </w:r>
          </w:p>
        </w:tc>
      </w:tr>
    </w:tbl>
    <w:p w:rsidR="00BD4ED1" w:rsidRDefault="00BD4ED1" w:rsidP="00BD4ED1">
      <w:pPr>
        <w:rPr>
          <w:sz w:val="24"/>
          <w:szCs w:val="24"/>
        </w:rPr>
      </w:pPr>
    </w:p>
    <w:p w:rsidR="00951218" w:rsidRDefault="00951218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  <w:sectPr w:rsidR="00951218" w:rsidSect="00F650F5">
          <w:pgSz w:w="16838" w:h="11906" w:orient="landscape"/>
          <w:pgMar w:top="1134" w:right="567" w:bottom="851" w:left="510" w:header="709" w:footer="709" w:gutter="0"/>
          <w:cols w:space="708"/>
          <w:docGrid w:linePitch="360"/>
        </w:sect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  <w:gridCol w:w="960"/>
      </w:tblGrid>
      <w:tr w:rsidR="00BD4ED1" w:rsidRPr="00BD4ED1" w:rsidTr="00BD4ED1">
        <w:trPr>
          <w:gridAfter w:val="1"/>
          <w:wAfter w:w="960" w:type="dxa"/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BD4ED1" w:rsidRPr="00BD4ED1" w:rsidTr="00BD4ED1">
        <w:trPr>
          <w:gridAfter w:val="1"/>
          <w:wAfter w:w="960" w:type="dxa"/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BD4ED1" w:rsidRPr="00BD4ED1" w:rsidTr="00BD4ED1">
        <w:trPr>
          <w:gridAfter w:val="1"/>
          <w:wAfter w:w="960" w:type="dxa"/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BD4ED1" w:rsidRPr="00BD4ED1" w:rsidTr="00BD4ED1">
        <w:trPr>
          <w:gridAfter w:val="1"/>
          <w:wAfter w:w="960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от </w:t>
            </w:r>
            <w:r w:rsidRPr="00951218">
              <w:rPr>
                <w:sz w:val="20"/>
                <w:u w:val="single"/>
                <w:lang w:eastAsia="ru-RU"/>
              </w:rPr>
              <w:t>29.09.2022 г.</w:t>
            </w:r>
            <w:r w:rsidRPr="00BD4ED1">
              <w:rPr>
                <w:sz w:val="20"/>
                <w:lang w:eastAsia="ru-RU"/>
              </w:rPr>
              <w:t xml:space="preserve"> № </w:t>
            </w:r>
            <w:r w:rsidRPr="00951218">
              <w:rPr>
                <w:sz w:val="20"/>
                <w:u w:val="single"/>
                <w:lang w:eastAsia="ru-RU"/>
              </w:rPr>
              <w:t>87</w:t>
            </w:r>
          </w:p>
        </w:tc>
      </w:tr>
      <w:tr w:rsidR="00BD4ED1" w:rsidRPr="00BD4ED1" w:rsidTr="00BD4ED1">
        <w:trPr>
          <w:gridAfter w:val="1"/>
          <w:wAfter w:w="960" w:type="dxa"/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gridAfter w:val="1"/>
          <w:wAfter w:w="960" w:type="dxa"/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2022 год и на плановый период 2023 и 2024 годов</w:t>
            </w:r>
          </w:p>
        </w:tc>
      </w:tr>
      <w:tr w:rsidR="00BD4ED1" w:rsidRPr="00BD4ED1" w:rsidTr="00BD4ED1">
        <w:trPr>
          <w:gridAfter w:val="1"/>
          <w:wAfter w:w="960" w:type="dxa"/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D4ED1" w:rsidRPr="00BD4ED1" w:rsidTr="00BD4ED1">
        <w:trPr>
          <w:gridAfter w:val="1"/>
          <w:wAfter w:w="960" w:type="dxa"/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BD4ED1" w:rsidRPr="00BD4ED1" w:rsidTr="00BD4ED1">
        <w:trPr>
          <w:gridAfter w:val="1"/>
          <w:wAfter w:w="960" w:type="dxa"/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2024 год</w:t>
            </w:r>
          </w:p>
        </w:tc>
      </w:tr>
      <w:tr w:rsidR="00BD4ED1" w:rsidRPr="00BD4ED1" w:rsidTr="00BD4ED1">
        <w:trPr>
          <w:gridAfter w:val="1"/>
          <w:wAfter w:w="960" w:type="dxa"/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467 385,40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161 235,57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156 716,32</w:t>
            </w:r>
          </w:p>
        </w:tc>
      </w:tr>
      <w:tr w:rsidR="00BD4ED1" w:rsidRPr="00BD4ED1" w:rsidTr="00BD4ED1">
        <w:trPr>
          <w:gridAfter w:val="1"/>
          <w:wAfter w:w="960" w:type="dxa"/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105 920,00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100 566,61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102 467,36</w:t>
            </w:r>
          </w:p>
        </w:tc>
      </w:tr>
      <w:tr w:rsidR="00BD4ED1" w:rsidRPr="00BD4ED1" w:rsidTr="00BD4ED1">
        <w:trPr>
          <w:gridAfter w:val="1"/>
          <w:wAfter w:w="960" w:type="dxa"/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41 400,0</w:t>
            </w:r>
          </w:p>
        </w:tc>
      </w:tr>
      <w:tr w:rsidR="00BD4ED1" w:rsidRPr="00BD4ED1" w:rsidTr="00BD4ED1">
        <w:trPr>
          <w:gridAfter w:val="1"/>
          <w:wAfter w:w="960" w:type="dxa"/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41 400,0</w:t>
            </w:r>
          </w:p>
        </w:tc>
      </w:tr>
      <w:tr w:rsidR="00BD4ED1" w:rsidRPr="00BD4ED1" w:rsidTr="00BD4ED1">
        <w:trPr>
          <w:gridAfter w:val="1"/>
          <w:wAfter w:w="960" w:type="dxa"/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37 870,0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39 650,0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41 230,0</w:t>
            </w:r>
          </w:p>
        </w:tc>
      </w:tr>
      <w:tr w:rsidR="00BD4ED1" w:rsidRPr="00BD4ED1" w:rsidTr="00BD4ED1">
        <w:trPr>
          <w:gridAfter w:val="1"/>
          <w:wAfter w:w="960" w:type="dxa"/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80,0</w:t>
            </w:r>
          </w:p>
        </w:tc>
      </w:tr>
      <w:tr w:rsidR="00BD4ED1" w:rsidRPr="00BD4ED1" w:rsidTr="00BD4ED1">
        <w:trPr>
          <w:gridAfter w:val="1"/>
          <w:wAfter w:w="960" w:type="dxa"/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90,0</w:t>
            </w:r>
          </w:p>
        </w:tc>
      </w:tr>
      <w:tr w:rsidR="00BD4ED1" w:rsidRPr="00BD4ED1" w:rsidTr="00BD4ED1">
        <w:trPr>
          <w:gridAfter w:val="1"/>
          <w:wAfter w:w="960" w:type="dxa"/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5 415,03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5 550,61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5 851,36</w:t>
            </w:r>
          </w:p>
        </w:tc>
      </w:tr>
      <w:tr w:rsidR="00BD4ED1" w:rsidRPr="00BD4ED1" w:rsidTr="00BD4ED1">
        <w:trPr>
          <w:gridAfter w:val="1"/>
          <w:wAfter w:w="960" w:type="dxa"/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2 276,2</w:t>
            </w:r>
          </w:p>
        </w:tc>
      </w:tr>
      <w:tr w:rsidR="00BD4ED1" w:rsidRPr="00BD4ED1" w:rsidTr="00BD4ED1">
        <w:trPr>
          <w:gridAfter w:val="1"/>
          <w:wAfter w:w="960" w:type="dxa"/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lastRenderedPageBreak/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17,6</w:t>
            </w:r>
          </w:p>
        </w:tc>
      </w:tr>
      <w:tr w:rsidR="00BD4ED1" w:rsidRPr="00BD4ED1" w:rsidTr="00BD4ED1">
        <w:trPr>
          <w:gridAfter w:val="1"/>
          <w:wAfter w:w="960" w:type="dxa"/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3 292,33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3 374,71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3 557,56</w:t>
            </w:r>
          </w:p>
        </w:tc>
      </w:tr>
      <w:tr w:rsidR="00BD4ED1" w:rsidRPr="00BD4ED1" w:rsidTr="00BD4ED1">
        <w:trPr>
          <w:trHeight w:val="29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44 047,0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44 500,0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37 547,0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25 250,0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25 250,0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12 750,0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6 656,0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6 350,0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Доходы, получаемые в виде арендной платы за земли после разграничения  государственной  собственности на землю 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lastRenderedPageBreak/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поступления от использовния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поступления от использовния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поступления от использовния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lastRenderedPageBreak/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D4ED1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000 1 17 15030 13 0000 150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361 465,40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D4ED1">
              <w:rPr>
                <w:b/>
                <w:bCs/>
                <w:sz w:val="20"/>
                <w:lang w:eastAsia="ru-RU"/>
              </w:rPr>
              <w:t>54 248,96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361 465,40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54 248,96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2 086,0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2 086,0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2 086,0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144 588,6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000 2 02 20216 13 0000 150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48 119,2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000 2 02 20302 13 0000 150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10 552,4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37 452,7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6 800,0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48 464,3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lastRenderedPageBreak/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48 464,3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000 2 02 40000 00 0000 150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213 991,80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45 362,96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3 015,70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000 2 02 45424 13 0000 150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115 523,90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95 452,20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45 362,96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4ED1" w:rsidRPr="00BD4ED1" w:rsidTr="00BD4ED1">
        <w:trPr>
          <w:trHeight w:val="2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D4ED1">
              <w:rPr>
                <w:sz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ED1" w:rsidRDefault="00BD4ED1"/>
    <w:p w:rsidR="00951218" w:rsidRDefault="00951218">
      <w:pPr>
        <w:sectPr w:rsidR="00951218" w:rsidSect="00F650F5">
          <w:pgSz w:w="16838" w:h="11906" w:orient="landscape"/>
          <w:pgMar w:top="1134" w:right="567" w:bottom="851" w:left="510" w:header="709" w:footer="709" w:gutter="0"/>
          <w:cols w:space="708"/>
          <w:docGrid w:linePitch="360"/>
        </w:sectPr>
      </w:pPr>
    </w:p>
    <w:tbl>
      <w:tblPr>
        <w:tblW w:w="19740" w:type="dxa"/>
        <w:tblInd w:w="93" w:type="dxa"/>
        <w:tblLook w:val="04A0" w:firstRow="1" w:lastRow="0" w:firstColumn="1" w:lastColumn="0" w:noHBand="0" w:noVBand="1"/>
      </w:tblPr>
      <w:tblGrid>
        <w:gridCol w:w="3725"/>
        <w:gridCol w:w="55"/>
        <w:gridCol w:w="740"/>
        <w:gridCol w:w="740"/>
        <w:gridCol w:w="640"/>
        <w:gridCol w:w="1180"/>
        <w:gridCol w:w="640"/>
        <w:gridCol w:w="1300"/>
        <w:gridCol w:w="1380"/>
        <w:gridCol w:w="1420"/>
        <w:gridCol w:w="1200"/>
        <w:gridCol w:w="960"/>
        <w:gridCol w:w="960"/>
        <w:gridCol w:w="960"/>
        <w:gridCol w:w="960"/>
        <w:gridCol w:w="960"/>
        <w:gridCol w:w="960"/>
        <w:gridCol w:w="960"/>
      </w:tblGrid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от </w:t>
            </w:r>
            <w:r w:rsidRPr="00951218">
              <w:rPr>
                <w:sz w:val="22"/>
                <w:szCs w:val="22"/>
                <w:u w:val="single"/>
                <w:lang w:eastAsia="ru-RU"/>
              </w:rPr>
              <w:t>29.09.2022 г.</w:t>
            </w: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951218">
              <w:rPr>
                <w:color w:val="000000"/>
                <w:sz w:val="22"/>
                <w:szCs w:val="22"/>
                <w:u w:val="single"/>
                <w:lang w:eastAsia="ru-RU"/>
              </w:rPr>
              <w:t>87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D4ED1" w:rsidRPr="00BD4ED1" w:rsidTr="00BD4ED1">
        <w:trPr>
          <w:gridAfter w:val="8"/>
          <w:wAfter w:w="7920" w:type="dxa"/>
          <w:trHeight w:val="282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BD4ED1" w:rsidRPr="00BD4ED1" w:rsidTr="00BD4ED1">
        <w:trPr>
          <w:gridAfter w:val="8"/>
          <w:wAfter w:w="7920" w:type="dxa"/>
          <w:trHeight w:val="285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2022 год и на плановый период 2023 и 2024 годов</w:t>
            </w:r>
          </w:p>
        </w:tc>
      </w:tr>
      <w:tr w:rsidR="00BD4ED1" w:rsidRPr="00BD4ED1" w:rsidTr="00BD4ED1">
        <w:trPr>
          <w:gridAfter w:val="8"/>
          <w:wAfter w:w="7920" w:type="dxa"/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D4ED1" w:rsidRPr="00BD4ED1" w:rsidTr="00BD4ED1">
        <w:trPr>
          <w:gridAfter w:val="8"/>
          <w:wAfter w:w="7920" w:type="dxa"/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BD4ED1" w:rsidRPr="00BD4ED1" w:rsidTr="00BD4ED1">
        <w:trPr>
          <w:gridAfter w:val="8"/>
          <w:wAfter w:w="7920" w:type="dxa"/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474 610,80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151 488,65</w:t>
            </w:r>
          </w:p>
        </w:tc>
      </w:tr>
      <w:tr w:rsidR="00BD4ED1" w:rsidRPr="00BD4ED1" w:rsidTr="00BD4ED1">
        <w:trPr>
          <w:gridAfter w:val="8"/>
          <w:wAfter w:w="7920" w:type="dxa"/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401 343,80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127 799,89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123 839,79</w:t>
            </w:r>
          </w:p>
        </w:tc>
      </w:tr>
      <w:tr w:rsidR="00BD4ED1" w:rsidRPr="00BD4ED1" w:rsidTr="00BD4ED1">
        <w:trPr>
          <w:gridAfter w:val="8"/>
          <w:wAfter w:w="7920" w:type="dxa"/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13 912,10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12 697,60</w:t>
            </w:r>
          </w:p>
        </w:tc>
      </w:tr>
      <w:tr w:rsidR="00BD4ED1" w:rsidRPr="00BD4ED1" w:rsidTr="00BD4ED1">
        <w:trPr>
          <w:gridAfter w:val="8"/>
          <w:wAfter w:w="7920" w:type="dxa"/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BD4ED1" w:rsidRPr="00BD4ED1" w:rsidTr="00BD4ED1">
        <w:trPr>
          <w:gridAfter w:val="8"/>
          <w:wAfter w:w="7920" w:type="dxa"/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D4ED1" w:rsidRPr="00BD4ED1" w:rsidTr="00BD4ED1">
        <w:trPr>
          <w:gridAfter w:val="8"/>
          <w:wAfter w:w="7920" w:type="dxa"/>
          <w:trHeight w:val="15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D4ED1" w:rsidRPr="00BD4ED1" w:rsidTr="00BD4ED1">
        <w:trPr>
          <w:gridAfter w:val="8"/>
          <w:wAfter w:w="7920" w:type="dxa"/>
          <w:trHeight w:val="12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BD4ED1" w:rsidRPr="00BD4ED1" w:rsidTr="00BD4ED1">
        <w:trPr>
          <w:gridAfter w:val="8"/>
          <w:wAfter w:w="7920" w:type="dxa"/>
          <w:trHeight w:val="1493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4 152,00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BD4ED1" w:rsidRPr="00BD4ED1" w:rsidTr="00BD4ED1">
        <w:trPr>
          <w:gridAfter w:val="8"/>
          <w:wAfter w:w="7920" w:type="dxa"/>
          <w:trHeight w:val="12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BD4ED1" w:rsidRPr="00BD4ED1" w:rsidTr="00BD4ED1">
        <w:trPr>
          <w:gridAfter w:val="8"/>
          <w:wAfter w:w="7920" w:type="dxa"/>
          <w:trHeight w:val="972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D4ED1" w:rsidRPr="00BD4ED1" w:rsidTr="00BD4ED1">
        <w:trPr>
          <w:gridAfter w:val="8"/>
          <w:wAfter w:w="7920" w:type="dxa"/>
          <w:trHeight w:val="127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D4ED1" w:rsidRPr="00BD4ED1" w:rsidTr="00BD4ED1">
        <w:trPr>
          <w:gridAfter w:val="8"/>
          <w:wAfter w:w="7920" w:type="dxa"/>
          <w:trHeight w:val="127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D4ED1" w:rsidRPr="00BD4ED1" w:rsidTr="00BD4ED1">
        <w:trPr>
          <w:gridAfter w:val="8"/>
          <w:wAfter w:w="7920" w:type="dxa"/>
          <w:trHeight w:val="12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BD4ED1" w:rsidRPr="00BD4ED1" w:rsidTr="00BD4ED1">
        <w:trPr>
          <w:gridAfter w:val="8"/>
          <w:wAfter w:w="7920" w:type="dxa"/>
          <w:trHeight w:val="372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BD4ED1" w:rsidRPr="00BD4ED1" w:rsidTr="00BD4ED1">
        <w:trPr>
          <w:gridAfter w:val="8"/>
          <w:wAfter w:w="7920" w:type="dxa"/>
          <w:trHeight w:val="196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D4ED1" w:rsidRPr="00BD4ED1" w:rsidTr="00BD4ED1">
        <w:trPr>
          <w:gridAfter w:val="8"/>
          <w:wAfter w:w="7920" w:type="dxa"/>
          <w:trHeight w:val="1643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D4ED1" w:rsidRPr="00BD4ED1" w:rsidTr="00BD4ED1">
        <w:trPr>
          <w:gridAfter w:val="8"/>
          <w:wAfter w:w="7920" w:type="dxa"/>
          <w:trHeight w:val="114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D4ED1" w:rsidRPr="00BD4ED1" w:rsidTr="00BD4ED1">
        <w:trPr>
          <w:gridAfter w:val="8"/>
          <w:wAfter w:w="7920" w:type="dxa"/>
          <w:trHeight w:val="175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3 885,10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3 885,10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70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3 885,10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3 885,10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4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3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82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5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32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96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4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37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79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41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90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4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57 023,10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49 806,76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"Перевозка пассажиров"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443,40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областного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49 406,76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49 406,76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1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49 406,76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5 531,70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5 851,36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«Устройство и капитальный ремонт тротуаров»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84 3 03 90200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3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71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8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328 587,17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59 830,00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31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8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«Переселение граждан из аварицного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из областного бюджета на реализация мероприятий по переселению граждан из аварийного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5 166,50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69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69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140 284,0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59 040,9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54 780,0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62 108,17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47 180,00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62 108,17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47 180,00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4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на уличное освещение (Закупка товаров, работ и услуг для обеспечения муниципальных нуждза счет областных средств)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59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31 721,90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4 072,33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16 586,90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4 072,33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06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инициатив(Закупка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инициатив(Закупка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84 7 06 S8910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областного бюджета по благоустройству</w:t>
            </w:r>
            <w:r w:rsidR="00951218">
              <w:rPr>
                <w:sz w:val="22"/>
                <w:szCs w:val="22"/>
                <w:lang w:eastAsia="ru-RU"/>
              </w:rPr>
              <w:t xml:space="preserve"> </w:t>
            </w:r>
            <w:r w:rsidRPr="00BD4ED1">
              <w:rPr>
                <w:sz w:val="22"/>
                <w:szCs w:val="22"/>
                <w:lang w:eastAsia="ru-RU"/>
              </w:rPr>
              <w:t>проектов поддержки местных инициатив</w:t>
            </w:r>
            <w:r w:rsidR="00951218">
              <w:rPr>
                <w:sz w:val="22"/>
                <w:szCs w:val="22"/>
                <w:lang w:eastAsia="ru-RU"/>
              </w:rPr>
              <w:t xml:space="preserve"> </w:t>
            </w:r>
            <w:r w:rsidRPr="00BD4ED1">
              <w:rPr>
                <w:sz w:val="22"/>
                <w:szCs w:val="22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областного бюджета по благоустройству</w:t>
            </w:r>
            <w:r w:rsidR="00951218">
              <w:rPr>
                <w:sz w:val="22"/>
                <w:szCs w:val="22"/>
                <w:lang w:eastAsia="ru-RU"/>
              </w:rPr>
              <w:t xml:space="preserve"> </w:t>
            </w:r>
            <w:r w:rsidRPr="00BD4ED1">
              <w:rPr>
                <w:sz w:val="22"/>
                <w:szCs w:val="22"/>
                <w:lang w:eastAsia="ru-RU"/>
              </w:rPr>
              <w:t>проектов поддержки местных инициатив</w:t>
            </w:r>
            <w:r w:rsidR="00951218">
              <w:rPr>
                <w:sz w:val="22"/>
                <w:szCs w:val="22"/>
                <w:lang w:eastAsia="ru-RU"/>
              </w:rPr>
              <w:t xml:space="preserve"> </w:t>
            </w:r>
            <w:r w:rsidRPr="00BD4ED1">
              <w:rPr>
                <w:sz w:val="22"/>
                <w:szCs w:val="22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областного бюджета на обустройство пляж Мутный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3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2018-2024 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77 790,30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"Благоустройство общественных территорий Бутурлиновского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77 252,50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77 252,50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537,80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37 604,70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В.М.Кащенко"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135 568,40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30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56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18 660,70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субсидий из областного бюджета софинансирование капитальных вложений в объекты капитальной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9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</w:t>
            </w:r>
            <w:r w:rsidRPr="00BD4ED1">
              <w:rPr>
                <w:sz w:val="22"/>
                <w:szCs w:val="22"/>
                <w:lang w:eastAsia="ru-RU"/>
              </w:rPr>
              <w:br/>
              <w:t xml:space="preserve">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650,90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</w:t>
            </w:r>
            <w:r w:rsidRPr="00BD4ED1">
              <w:rPr>
                <w:sz w:val="22"/>
                <w:szCs w:val="22"/>
                <w:lang w:eastAsia="ru-RU"/>
              </w:rPr>
              <w:br/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7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Субсидии из областного бюджета на реализацию мероприятий по повышению уровня информированияграждан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D4ED1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729,70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8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3 656,80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5 975,30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4 317,00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 муниципальных учреждений  за счет резервного фонда из областного бюджета(Закупка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4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57 031,80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4ED1">
              <w:rPr>
                <w:b/>
                <w:bCs/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57 031,80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5 986,10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11 355,10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7 700,17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78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1 122,30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86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178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36 289,000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56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за счет субсидий из областного бюджета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36 195,300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D4ED1" w:rsidRPr="00BD4ED1" w:rsidTr="00BD4ED1">
        <w:trPr>
          <w:trHeight w:val="126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Расходы бюджета городского поселения 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ED1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D4ED1">
              <w:rPr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D4ED1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BD4ED1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D1" w:rsidRPr="00BD4ED1" w:rsidRDefault="00BD4ED1" w:rsidP="00BD4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BD4ED1" w:rsidRDefault="00BD4ED1"/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3730"/>
        <w:gridCol w:w="850"/>
        <w:gridCol w:w="709"/>
        <w:gridCol w:w="766"/>
        <w:gridCol w:w="1644"/>
        <w:gridCol w:w="1417"/>
        <w:gridCol w:w="1276"/>
        <w:gridCol w:w="1417"/>
        <w:gridCol w:w="891"/>
      </w:tblGrid>
      <w:tr w:rsidR="000705AB" w:rsidRPr="000705AB" w:rsidTr="0043343F">
        <w:trPr>
          <w:trHeight w:val="146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0705AB" w:rsidRDefault="000705AB"/>
    <w:p w:rsidR="0043343F" w:rsidRDefault="0043343F">
      <w:pPr>
        <w:sectPr w:rsidR="0043343F" w:rsidSect="00F650F5">
          <w:pgSz w:w="16838" w:h="11906" w:orient="landscape"/>
          <w:pgMar w:top="1134" w:right="567" w:bottom="851" w:left="510" w:header="709" w:footer="709" w:gutter="0"/>
          <w:cols w:space="708"/>
          <w:docGrid w:linePitch="360"/>
        </w:sectPr>
      </w:pPr>
    </w:p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  <w:gridCol w:w="1200"/>
      </w:tblGrid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от </w:t>
            </w:r>
            <w:r w:rsidRPr="0043343F">
              <w:rPr>
                <w:sz w:val="22"/>
                <w:szCs w:val="22"/>
                <w:u w:val="single"/>
                <w:lang w:eastAsia="ru-RU"/>
              </w:rPr>
              <w:t>29.09.2022 г.</w:t>
            </w:r>
            <w:r w:rsidRPr="000705AB">
              <w:rPr>
                <w:sz w:val="22"/>
                <w:szCs w:val="22"/>
                <w:lang w:eastAsia="ru-RU"/>
              </w:rPr>
              <w:t xml:space="preserve"> № </w:t>
            </w:r>
            <w:r w:rsidRPr="0043343F">
              <w:rPr>
                <w:sz w:val="22"/>
                <w:szCs w:val="22"/>
                <w:u w:val="single"/>
                <w:lang w:eastAsia="ru-RU"/>
              </w:rPr>
              <w:t>87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0705AB" w:rsidRPr="000705AB" w:rsidTr="000705AB">
        <w:trPr>
          <w:gridAfter w:val="1"/>
          <w:wAfter w:w="1200" w:type="dxa"/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0705AB" w:rsidRPr="000705AB" w:rsidTr="000705AB">
        <w:trPr>
          <w:gridAfter w:val="1"/>
          <w:wAfter w:w="1200" w:type="dxa"/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 xml:space="preserve"> целевым статьям (муниципальным программам Бутурлиновского городского</w:t>
            </w:r>
          </w:p>
        </w:tc>
      </w:tr>
      <w:tr w:rsidR="000705AB" w:rsidRPr="000705AB" w:rsidTr="000705AB">
        <w:trPr>
          <w:gridAfter w:val="1"/>
          <w:wAfter w:w="1200" w:type="dxa"/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0705AB" w:rsidRPr="000705AB" w:rsidTr="000705AB">
        <w:trPr>
          <w:gridAfter w:val="1"/>
          <w:wAfter w:w="1200" w:type="dxa"/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2022 год и на плановый период 2023 и 2024 годов</w:t>
            </w:r>
          </w:p>
        </w:tc>
      </w:tr>
      <w:tr w:rsidR="000705AB" w:rsidRPr="000705AB" w:rsidTr="000705AB">
        <w:trPr>
          <w:gridAfter w:val="1"/>
          <w:wAfter w:w="1200" w:type="dxa"/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0705AB" w:rsidRPr="000705AB" w:rsidTr="000705AB">
        <w:trPr>
          <w:gridAfter w:val="1"/>
          <w:wAfter w:w="1200" w:type="dxa"/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0705AB" w:rsidRPr="000705AB" w:rsidTr="000705AB">
        <w:trPr>
          <w:gridAfter w:val="1"/>
          <w:wAfter w:w="1200" w:type="dxa"/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0705AB" w:rsidRPr="000705AB" w:rsidTr="000705AB">
        <w:trPr>
          <w:gridAfter w:val="1"/>
          <w:wAfter w:w="1200" w:type="dxa"/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474 610,80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19 362,10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</w:tr>
      <w:tr w:rsidR="000705AB" w:rsidRPr="000705AB" w:rsidTr="000705AB">
        <w:trPr>
          <w:gridAfter w:val="1"/>
          <w:wAfter w:w="1200" w:type="dxa"/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0705AB" w:rsidRPr="000705AB" w:rsidTr="000705AB">
        <w:trPr>
          <w:gridAfter w:val="1"/>
          <w:wAfter w:w="1200" w:type="dxa"/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10 332,00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0705AB" w:rsidRPr="000705AB" w:rsidTr="000705AB">
        <w:trPr>
          <w:gridAfter w:val="1"/>
          <w:wAfter w:w="1200" w:type="dxa"/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4 152,00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0705AB" w:rsidRPr="000705AB" w:rsidTr="000705AB">
        <w:trPr>
          <w:gridAfter w:val="1"/>
          <w:wAfter w:w="1200" w:type="dxa"/>
          <w:trHeight w:val="9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0705AB" w:rsidRPr="000705AB" w:rsidTr="000705AB">
        <w:trPr>
          <w:gridAfter w:val="1"/>
          <w:wAfter w:w="1200" w:type="dxa"/>
          <w:trHeight w:val="14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автомоболя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14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автомоболя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13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0705AB" w:rsidRPr="000705AB" w:rsidTr="000705AB">
        <w:trPr>
          <w:gridAfter w:val="1"/>
          <w:wAfter w:w="1200" w:type="dxa"/>
          <w:trHeight w:val="37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14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8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91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9 030,10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9 295,10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9 265,10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0705AB" w:rsidRPr="000705AB" w:rsidTr="000705AB">
        <w:trPr>
          <w:gridAfter w:val="1"/>
          <w:wAfter w:w="1200" w:type="dxa"/>
          <w:trHeight w:val="15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0705AB" w:rsidRPr="000705AB" w:rsidTr="000705AB">
        <w:trPr>
          <w:gridAfter w:val="1"/>
          <w:wAfter w:w="1200" w:type="dxa"/>
          <w:trHeight w:val="70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0705AB" w:rsidRPr="000705AB" w:rsidTr="000705AB">
        <w:trPr>
          <w:gridAfter w:val="1"/>
          <w:wAfter w:w="1200" w:type="dxa"/>
          <w:trHeight w:val="126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0705AB" w:rsidRPr="000705AB" w:rsidTr="000705AB">
        <w:trPr>
          <w:gridAfter w:val="1"/>
          <w:wAfter w:w="1200" w:type="dxa"/>
          <w:trHeight w:val="175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0705AB" w:rsidRPr="000705AB" w:rsidTr="000705AB">
        <w:trPr>
          <w:gridAfter w:val="1"/>
          <w:wAfter w:w="1200" w:type="dxa"/>
          <w:trHeight w:val="10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0705AB" w:rsidRPr="000705AB" w:rsidTr="000705AB">
        <w:trPr>
          <w:gridAfter w:val="1"/>
          <w:wAfter w:w="1200" w:type="dxa"/>
          <w:trHeight w:val="146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0705AB" w:rsidRPr="000705AB" w:rsidTr="000705AB">
        <w:trPr>
          <w:gridAfter w:val="1"/>
          <w:wAfter w:w="1200" w:type="dxa"/>
          <w:trHeight w:val="140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729,70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0705AB" w:rsidRPr="000705AB" w:rsidTr="000705AB">
        <w:trPr>
          <w:gridAfter w:val="1"/>
          <w:wAfter w:w="1200" w:type="dxa"/>
          <w:trHeight w:val="222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705AB" w:rsidRPr="000705AB" w:rsidTr="000705AB">
        <w:trPr>
          <w:gridAfter w:val="1"/>
          <w:wAfter w:w="1200" w:type="dxa"/>
          <w:trHeight w:val="196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0705AB" w:rsidRPr="000705AB" w:rsidTr="000705AB">
        <w:trPr>
          <w:gridAfter w:val="1"/>
          <w:wAfter w:w="1200" w:type="dxa"/>
          <w:trHeight w:val="114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13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79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107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13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213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91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1358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0705AB" w:rsidRPr="000705AB" w:rsidTr="000705AB">
        <w:trPr>
          <w:gridAfter w:val="1"/>
          <w:wAfter w:w="1200" w:type="dxa"/>
          <w:trHeight w:val="162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57 023,10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49 806,76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«Перевозка пассажиров»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местного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443,40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областного бюджета на перевозку пассажиров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0705AB" w:rsidRPr="000705AB" w:rsidTr="000705AB">
        <w:trPr>
          <w:gridAfter w:val="1"/>
          <w:wAfter w:w="1200" w:type="dxa"/>
          <w:trHeight w:val="2029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5 531,70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0705AB" w:rsidRPr="000705AB" w:rsidTr="000705AB">
        <w:trPr>
          <w:gridAfter w:val="1"/>
          <w:wAfter w:w="1200" w:type="dxa"/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0705AB" w:rsidRPr="000705AB" w:rsidTr="000705AB">
        <w:trPr>
          <w:gridAfter w:val="1"/>
          <w:wAfter w:w="1200" w:type="dxa"/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0705AB" w:rsidRPr="000705AB" w:rsidTr="000705AB">
        <w:trPr>
          <w:gridAfter w:val="1"/>
          <w:wAfter w:w="1200" w:type="dxa"/>
          <w:trHeight w:val="113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0705AB" w:rsidRPr="000705AB" w:rsidTr="000705AB">
        <w:trPr>
          <w:gridAfter w:val="1"/>
          <w:wAfter w:w="1200" w:type="dxa"/>
          <w:trHeight w:val="71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8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328 587,17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59 830,00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2134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98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0705AB" w:rsidRPr="000705AB" w:rsidTr="000705AB">
        <w:trPr>
          <w:gridAfter w:val="1"/>
          <w:wAfter w:w="1200" w:type="dxa"/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Реализация мероприятий по переселению граждан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4 050,00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18 380,50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5 166,50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705AB" w:rsidRPr="000705AB" w:rsidTr="000705AB">
        <w:trPr>
          <w:gridAfter w:val="1"/>
          <w:wAfter w:w="1200" w:type="dxa"/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275 878,17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59 040,85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54 780,00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705AB" w:rsidRPr="000705AB" w:rsidTr="000705AB">
        <w:trPr>
          <w:gridAfter w:val="1"/>
          <w:wAfter w:w="1200" w:type="dxa"/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705AB" w:rsidRPr="000705AB" w:rsidTr="000705AB">
        <w:trPr>
          <w:gridAfter w:val="1"/>
          <w:wAfter w:w="1200" w:type="dxa"/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705AB" w:rsidRPr="000705AB" w:rsidTr="000705AB">
        <w:trPr>
          <w:gridAfter w:val="1"/>
          <w:wAfter w:w="1200" w:type="dxa"/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62 108,17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0705AB" w:rsidRPr="000705AB" w:rsidTr="000705AB">
        <w:trPr>
          <w:gridAfter w:val="1"/>
          <w:wAfter w:w="1200" w:type="dxa"/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62 108,17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597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31 721,90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4 072,33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16 586,90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4 072,33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областного бюджета на обустройство пляж Мутный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77 790,30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77 790,30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77 252,50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бюджета городского поселения пна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537,80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Реализация Программ формировании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37 604,70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7 300,00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В.М.Кащенко"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135 568,40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05AB" w:rsidRPr="000705AB" w:rsidTr="000705AB">
        <w:trPr>
          <w:trHeight w:val="27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05AB" w:rsidRPr="000705AB" w:rsidTr="000705AB">
        <w:trPr>
          <w:trHeight w:val="3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05AB" w:rsidRPr="000705AB" w:rsidTr="000705AB">
        <w:trPr>
          <w:trHeight w:val="27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19 258,70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18 660,70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за счет субсидий из областного бюджета софинансироание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</w:t>
            </w:r>
            <w:r w:rsidRPr="000705AB">
              <w:rPr>
                <w:sz w:val="22"/>
                <w:szCs w:val="22"/>
                <w:lang w:eastAsia="ru-RU"/>
              </w:rPr>
              <w:br/>
              <w:t>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"Содействие занятости населения в Бутурлиновском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67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10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Субсидии из областного бюджета на реализацию мероприятий по повышению уровня информированияграждан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8 493,80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3 656,80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5 975,30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4 317,00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1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57 031,80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13 775,06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5 986,10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5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11 355,10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7 700,17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1 122,30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36 289,00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софинансирование капитальных вложений в объекты муницпальной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36 195,30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софинансирование капитальных вложений в объекты муницпальной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0705AB">
              <w:rPr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24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бюджета городского поселения по передаче полномой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705AB" w:rsidRPr="000705AB" w:rsidTr="000705A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705AB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705AB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AB" w:rsidRPr="000705AB" w:rsidRDefault="000705AB" w:rsidP="000705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0705AB" w:rsidRDefault="000705AB"/>
    <w:p w:rsidR="0043343F" w:rsidRDefault="0043343F">
      <w:pPr>
        <w:sectPr w:rsidR="0043343F" w:rsidSect="00F650F5">
          <w:pgSz w:w="16838" w:h="11906" w:orient="landscape"/>
          <w:pgMar w:top="1134" w:right="567" w:bottom="851" w:left="510" w:header="709" w:footer="709" w:gutter="0"/>
          <w:cols w:space="708"/>
          <w:docGrid w:linePitch="360"/>
        </w:sectPr>
      </w:pPr>
    </w:p>
    <w:tbl>
      <w:tblPr>
        <w:tblW w:w="14453" w:type="dxa"/>
        <w:tblInd w:w="93" w:type="dxa"/>
        <w:tblLook w:val="04A0" w:firstRow="1" w:lastRow="0" w:firstColumn="1" w:lastColumn="0" w:noHBand="0" w:noVBand="1"/>
      </w:tblPr>
      <w:tblGrid>
        <w:gridCol w:w="271"/>
        <w:gridCol w:w="215"/>
        <w:gridCol w:w="3780"/>
        <w:gridCol w:w="1180"/>
        <w:gridCol w:w="640"/>
        <w:gridCol w:w="920"/>
        <w:gridCol w:w="840"/>
        <w:gridCol w:w="1160"/>
        <w:gridCol w:w="670"/>
        <w:gridCol w:w="675"/>
        <w:gridCol w:w="132"/>
        <w:gridCol w:w="546"/>
        <w:gridCol w:w="439"/>
        <w:gridCol w:w="522"/>
        <w:gridCol w:w="226"/>
        <w:gridCol w:w="595"/>
        <w:gridCol w:w="821"/>
        <w:gridCol w:w="821"/>
      </w:tblGrid>
      <w:tr w:rsidR="00F650F5" w:rsidRPr="00F650F5" w:rsidTr="0043343F">
        <w:trPr>
          <w:gridAfter w:val="3"/>
          <w:wAfter w:w="223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F650F5" w:rsidRPr="00F650F5" w:rsidTr="0043343F">
        <w:trPr>
          <w:gridAfter w:val="3"/>
          <w:wAfter w:w="223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F650F5" w:rsidRPr="00F650F5" w:rsidTr="0043343F">
        <w:trPr>
          <w:gridAfter w:val="3"/>
          <w:wAfter w:w="223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F650F5" w:rsidRPr="00F650F5" w:rsidTr="0043343F">
        <w:trPr>
          <w:gridAfter w:val="3"/>
          <w:wAfter w:w="223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от </w:t>
            </w:r>
            <w:r w:rsidRPr="0043343F">
              <w:rPr>
                <w:sz w:val="22"/>
                <w:szCs w:val="22"/>
                <w:u w:val="single"/>
                <w:lang w:eastAsia="ru-RU"/>
              </w:rPr>
              <w:t>29.09.2022 г.</w:t>
            </w:r>
            <w:r w:rsidRPr="0043343F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43343F">
              <w:rPr>
                <w:color w:val="000000"/>
                <w:sz w:val="22"/>
                <w:szCs w:val="22"/>
                <w:u w:val="single"/>
                <w:lang w:eastAsia="ru-RU"/>
              </w:rPr>
              <w:t>87</w:t>
            </w:r>
          </w:p>
        </w:tc>
      </w:tr>
      <w:tr w:rsidR="00F650F5" w:rsidRPr="00F650F5" w:rsidTr="0043343F">
        <w:trPr>
          <w:gridAfter w:val="3"/>
          <w:wAfter w:w="2237" w:type="dxa"/>
          <w:trHeight w:val="30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F650F5" w:rsidRPr="00F650F5" w:rsidTr="0043343F">
        <w:trPr>
          <w:gridAfter w:val="3"/>
          <w:wAfter w:w="2237" w:type="dxa"/>
          <w:trHeight w:val="282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F650F5" w:rsidRPr="00F650F5" w:rsidTr="0043343F">
        <w:trPr>
          <w:gridAfter w:val="3"/>
          <w:wAfter w:w="2237" w:type="dxa"/>
          <w:trHeight w:val="552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F650F5" w:rsidRPr="00F650F5" w:rsidTr="0043343F">
        <w:trPr>
          <w:gridAfter w:val="3"/>
          <w:wAfter w:w="2237" w:type="dxa"/>
          <w:trHeight w:val="282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F650F5" w:rsidRPr="00F650F5" w:rsidTr="0043343F">
        <w:trPr>
          <w:gridAfter w:val="3"/>
          <w:wAfter w:w="2237" w:type="dxa"/>
          <w:trHeight w:val="312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 на  2022 год и на плановый период 2023 и 2024 годов</w:t>
            </w:r>
          </w:p>
        </w:tc>
      </w:tr>
      <w:tr w:rsidR="00F650F5" w:rsidRPr="00F650F5" w:rsidTr="0043343F">
        <w:trPr>
          <w:gridAfter w:val="3"/>
          <w:wAfter w:w="2237" w:type="dxa"/>
          <w:trHeight w:val="3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F650F5" w:rsidRPr="00F650F5" w:rsidTr="0043343F">
        <w:trPr>
          <w:trHeight w:val="255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2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F650F5" w:rsidRPr="00F650F5" w:rsidTr="0043343F">
        <w:trPr>
          <w:trHeight w:val="507"/>
        </w:trPr>
        <w:tc>
          <w:tcPr>
            <w:tcW w:w="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650F5" w:rsidRPr="00F650F5" w:rsidTr="0043343F">
        <w:trPr>
          <w:trHeight w:val="285"/>
        </w:trPr>
        <w:tc>
          <w:tcPr>
            <w:tcW w:w="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F650F5" w:rsidRPr="00F650F5" w:rsidTr="0043343F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474 610,80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F650F5" w:rsidRPr="00F650F5" w:rsidTr="0043343F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67 817,00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25 488,86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22 268,86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10 785,20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5 975,30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F650F5" w:rsidRPr="00F650F5" w:rsidTr="0043343F">
        <w:trPr>
          <w:trHeight w:val="21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11 1 01 20540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57 031,80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20 742,80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13 775,06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5 986,10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11 355,10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физической культуры и массового спорта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1 122,30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F650F5" w:rsidRPr="00F650F5" w:rsidTr="0043343F">
        <w:trPr>
          <w:trHeight w:val="195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2 018,00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21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 «Проведение мероприятий в области физической культуры и спорта»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36 289,00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47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за счет субсидий из областного бюджета на софинансирование капитальных вложений в объекты муниципальной собственности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36 195,30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бюджета городского поселения на софинансирование капитальных вложений в объекты муниципальной собственности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256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176 640,58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110 777,87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106 787,77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3 866,10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4 015,10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3 985,10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286,00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3 885,10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F650F5" w:rsidRPr="00F650F5" w:rsidTr="0043343F">
        <w:trPr>
          <w:trHeight w:val="27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277,70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56 423,10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49 406,76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"Перевозка пассажиров в Бутурлиновском городском поселении"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2 720,00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за счет местного бюджета на перевозку пассажиров(Закупка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84 3 04 90200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443,40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за счет областного бюджета на перевозку пассажиров(Закупка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3 04 S9620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2 276,60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5 531,70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F650F5" w:rsidRPr="00F650F5" w:rsidTr="0043343F">
        <w:trPr>
          <w:trHeight w:val="21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52,20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337,68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323,68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123,68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F650F5" w:rsidRPr="00F650F5" w:rsidTr="0043343F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15 152,03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1 082,23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1 082,23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21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Реализация мероприятий по переселению граждан из аврийного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82,23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F650F5" w:rsidRPr="00F650F5" w:rsidTr="0043343F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37 639,20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4 050,00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5 166,50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650F5" w:rsidRPr="00F650F5" w:rsidTr="0043343F">
        <w:trPr>
          <w:trHeight w:val="16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6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за счет городского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18 745,70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21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за счет субсидии из областного бюджета софинансирование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554,00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(Иные бюджетные ассигнования)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84 6 02 98100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650,90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609,20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84 6 03 90060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598,00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62 108,17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47 180,00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22 107,67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8 278,60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31 721,90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4 072,33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16 586,90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1 052,30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Расходы за счет областного бюджета на  обустройство пляж Мутный (Закупка товаров, работ и услуг для обеспечения  муниципальных нужд)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836,60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510,00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480,00</w:t>
            </w:r>
          </w:p>
        </w:tc>
      </w:tr>
      <w:tr w:rsidR="00F650F5" w:rsidRPr="00F650F5" w:rsidTr="0043343F">
        <w:trPr>
          <w:trHeight w:val="21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780,80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F650F5" w:rsidRPr="00F650F5" w:rsidTr="0043343F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«Содействие занятости населения в Бутурлиновском городском поселении»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33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«Реализация мероприятий по повышению уровня информирования 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346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Субсидии из областного бюджета на реализацию мероприятий по повышению уровня информированияграждан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228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16 409,02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14 832,02</w:t>
            </w:r>
          </w:p>
        </w:tc>
      </w:tr>
      <w:tr w:rsidR="00F650F5" w:rsidRPr="00F650F5" w:rsidTr="0043343F">
        <w:trPr>
          <w:trHeight w:val="114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16 409,02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14 832,02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1 060,00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9 272,00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7 652,50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4 152,00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автомобиля(Закупка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приобретение автомобиля(Закупка товаров, работ и услуг для обеспечения 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85 1 02 80200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27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589,52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729,70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«Зарезервированные средства связанные с особенностями исполнения бюджета»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99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Муниципальнвя программа Бутрлиновского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285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гг"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213 358,70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F650F5" w:rsidRPr="00F650F5" w:rsidTr="0043343F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213 358,70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212 820,90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7 300,00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537,80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39 647,80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650F5" w:rsidRPr="00F650F5" w:rsidTr="0043343F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37 604,70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В.М.Кащенко"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135 568,40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268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268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 F2 5424F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45 523,90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292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20 044,50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650F5" w:rsidRPr="00F650F5" w:rsidTr="0043343F">
        <w:trPr>
          <w:trHeight w:val="31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F650F5" w:rsidRPr="00F650F5" w:rsidTr="0043343F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F650F5" w:rsidRPr="00F650F5" w:rsidTr="0043343F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</w:tr>
      <w:tr w:rsidR="00F650F5" w:rsidRPr="00F650F5" w:rsidTr="0043343F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650F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385,50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F5" w:rsidRPr="00F650F5" w:rsidRDefault="00F650F5" w:rsidP="00F650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650F5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F650F5" w:rsidRDefault="00F650F5"/>
    <w:sectPr w:rsidR="00F650F5" w:rsidSect="00F650F5">
      <w:pgSz w:w="16838" w:h="11906" w:orient="landscape"/>
      <w:pgMar w:top="1134" w:right="567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D4" w:rsidRDefault="00781FD4" w:rsidP="00EB6E82">
      <w:r>
        <w:separator/>
      </w:r>
    </w:p>
  </w:endnote>
  <w:endnote w:type="continuationSeparator" w:id="0">
    <w:p w:rsidR="00781FD4" w:rsidRDefault="00781FD4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D4" w:rsidRDefault="00781FD4" w:rsidP="00EB6E82">
      <w:r>
        <w:separator/>
      </w:r>
    </w:p>
  </w:footnote>
  <w:footnote w:type="continuationSeparator" w:id="0">
    <w:p w:rsidR="00781FD4" w:rsidRDefault="00781FD4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56605"/>
    <w:rsid w:val="000705AB"/>
    <w:rsid w:val="000947F4"/>
    <w:rsid w:val="000B2A00"/>
    <w:rsid w:val="000C2478"/>
    <w:rsid w:val="001859A6"/>
    <w:rsid w:val="00194704"/>
    <w:rsid w:val="00232893"/>
    <w:rsid w:val="00255D89"/>
    <w:rsid w:val="00257530"/>
    <w:rsid w:val="002E7CA2"/>
    <w:rsid w:val="00336149"/>
    <w:rsid w:val="003944C1"/>
    <w:rsid w:val="003C034E"/>
    <w:rsid w:val="00423894"/>
    <w:rsid w:val="004320D8"/>
    <w:rsid w:val="0043343F"/>
    <w:rsid w:val="004413CD"/>
    <w:rsid w:val="00524DB7"/>
    <w:rsid w:val="00530404"/>
    <w:rsid w:val="00543439"/>
    <w:rsid w:val="005742D5"/>
    <w:rsid w:val="005820F3"/>
    <w:rsid w:val="00607C22"/>
    <w:rsid w:val="0067498F"/>
    <w:rsid w:val="00681AC0"/>
    <w:rsid w:val="00695A5C"/>
    <w:rsid w:val="006B0660"/>
    <w:rsid w:val="007525A6"/>
    <w:rsid w:val="00781FD4"/>
    <w:rsid w:val="008610B2"/>
    <w:rsid w:val="00897559"/>
    <w:rsid w:val="008D449B"/>
    <w:rsid w:val="008F018A"/>
    <w:rsid w:val="00923927"/>
    <w:rsid w:val="0092464A"/>
    <w:rsid w:val="00924FE9"/>
    <w:rsid w:val="00951218"/>
    <w:rsid w:val="009B10EC"/>
    <w:rsid w:val="009C2B07"/>
    <w:rsid w:val="009E76F6"/>
    <w:rsid w:val="00A01A32"/>
    <w:rsid w:val="00A32133"/>
    <w:rsid w:val="00A747C5"/>
    <w:rsid w:val="00A90948"/>
    <w:rsid w:val="00A943FF"/>
    <w:rsid w:val="00AF1D4E"/>
    <w:rsid w:val="00AF507A"/>
    <w:rsid w:val="00B85AF1"/>
    <w:rsid w:val="00B87363"/>
    <w:rsid w:val="00BA4DB6"/>
    <w:rsid w:val="00BB7D30"/>
    <w:rsid w:val="00BD4ED1"/>
    <w:rsid w:val="00D17115"/>
    <w:rsid w:val="00D24FD5"/>
    <w:rsid w:val="00E227DF"/>
    <w:rsid w:val="00EB67D6"/>
    <w:rsid w:val="00EB6E82"/>
    <w:rsid w:val="00F650F5"/>
    <w:rsid w:val="00F8546B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D4ED1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D4ED1"/>
    <w:rPr>
      <w:color w:val="954F72"/>
      <w:u w:val="single"/>
    </w:rPr>
  </w:style>
  <w:style w:type="paragraph" w:customStyle="1" w:styleId="xl65">
    <w:name w:val="xl65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2">
    <w:name w:val="xl122"/>
    <w:basedOn w:val="a"/>
    <w:rsid w:val="00BD4ED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BD4ED1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7">
    <w:name w:val="xl127"/>
    <w:basedOn w:val="a"/>
    <w:rsid w:val="00BD4ED1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D4ED1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D4ED1"/>
    <w:rPr>
      <w:color w:val="954F72"/>
      <w:u w:val="single"/>
    </w:rPr>
  </w:style>
  <w:style w:type="paragraph" w:customStyle="1" w:styleId="xl65">
    <w:name w:val="xl65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BD4ED1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BD4ED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BD4ED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2">
    <w:name w:val="xl122"/>
    <w:basedOn w:val="a"/>
    <w:rsid w:val="00BD4ED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BD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BD4ED1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7">
    <w:name w:val="xl127"/>
    <w:basedOn w:val="a"/>
    <w:rsid w:val="00BD4ED1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BD4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16647</Words>
  <Characters>94889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2022-10-12T11:31:00Z</cp:lastPrinted>
  <dcterms:created xsi:type="dcterms:W3CDTF">2022-10-12T11:48:00Z</dcterms:created>
  <dcterms:modified xsi:type="dcterms:W3CDTF">2022-10-12T11:48:00Z</dcterms:modified>
</cp:coreProperties>
</file>