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DD" w:rsidRPr="00786F18" w:rsidRDefault="008C7014" w:rsidP="00786F18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8C7014">
        <w:rPr>
          <w:rFonts w:ascii="Times New Roman" w:hAnsi="Times New Roman"/>
          <w:sz w:val="20"/>
          <w:szCs w:val="20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2.25pt;mso-position-horizontal-relative:char;mso-position-vertical-relative:line">
            <v:imagedata r:id="rId6" o:title=""/>
          </v:shape>
        </w:pict>
      </w:r>
    </w:p>
    <w:p w:rsidR="007523DD" w:rsidRPr="00786F18" w:rsidRDefault="007523DD" w:rsidP="00786F18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i/>
          <w:spacing w:val="60"/>
          <w:sz w:val="36"/>
          <w:szCs w:val="20"/>
          <w:lang w:eastAsia="ar-SA"/>
        </w:rPr>
      </w:pPr>
      <w:r w:rsidRPr="00786F18">
        <w:rPr>
          <w:rFonts w:ascii="Times New Roman" w:hAnsi="Times New Roman"/>
          <w:i/>
          <w:spacing w:val="60"/>
          <w:sz w:val="36"/>
          <w:szCs w:val="20"/>
          <w:lang w:eastAsia="ar-SA"/>
        </w:rPr>
        <w:t>Совет народных депутатов</w:t>
      </w:r>
    </w:p>
    <w:p w:rsidR="007523DD" w:rsidRPr="00786F18" w:rsidRDefault="007523DD" w:rsidP="00786F18">
      <w:pPr>
        <w:suppressAutoHyphens/>
        <w:spacing w:after="0" w:line="240" w:lineRule="auto"/>
        <w:ind w:left="1134"/>
        <w:jc w:val="center"/>
        <w:rPr>
          <w:rFonts w:ascii="Times New Roman" w:hAnsi="Times New Roman"/>
          <w:sz w:val="10"/>
          <w:szCs w:val="20"/>
          <w:lang w:eastAsia="ar-SA"/>
        </w:rPr>
      </w:pPr>
    </w:p>
    <w:p w:rsidR="007523DD" w:rsidRPr="00786F18" w:rsidRDefault="007523DD" w:rsidP="00786F18">
      <w:pPr>
        <w:suppressAutoHyphens/>
        <w:spacing w:after="0" w:line="240" w:lineRule="auto"/>
        <w:jc w:val="center"/>
        <w:rPr>
          <w:rFonts w:ascii="Bookman Old Style" w:hAnsi="Bookman Old Style"/>
          <w:i/>
          <w:spacing w:val="15"/>
          <w:sz w:val="24"/>
          <w:szCs w:val="20"/>
          <w:lang w:eastAsia="ar-SA"/>
        </w:rPr>
      </w:pPr>
      <w:r w:rsidRPr="00786F18">
        <w:rPr>
          <w:rFonts w:ascii="Bookman Old Style" w:hAnsi="Bookman Old Style"/>
          <w:i/>
          <w:spacing w:val="15"/>
          <w:sz w:val="24"/>
          <w:szCs w:val="20"/>
          <w:lang w:eastAsia="ar-SA"/>
        </w:rPr>
        <w:t>Бутурлиновского городского поселения</w:t>
      </w:r>
    </w:p>
    <w:p w:rsidR="007523DD" w:rsidRPr="00786F18" w:rsidRDefault="007523DD" w:rsidP="00786F18">
      <w:pPr>
        <w:suppressAutoHyphens/>
        <w:spacing w:after="0" w:line="240" w:lineRule="auto"/>
        <w:jc w:val="center"/>
        <w:rPr>
          <w:rFonts w:ascii="Bookman Old Style" w:hAnsi="Bookman Old Style"/>
          <w:i/>
          <w:spacing w:val="15"/>
          <w:sz w:val="24"/>
          <w:szCs w:val="20"/>
          <w:lang w:eastAsia="ar-SA"/>
        </w:rPr>
      </w:pPr>
      <w:r w:rsidRPr="00786F18">
        <w:rPr>
          <w:rFonts w:ascii="Bookman Old Style" w:hAnsi="Bookman Old Style"/>
          <w:i/>
          <w:spacing w:val="15"/>
          <w:sz w:val="24"/>
          <w:szCs w:val="20"/>
          <w:lang w:eastAsia="ar-SA"/>
        </w:rPr>
        <w:t>Бутурлиновского муниципального района</w:t>
      </w:r>
    </w:p>
    <w:p w:rsidR="007523DD" w:rsidRPr="00786F18" w:rsidRDefault="007523DD" w:rsidP="00786F18">
      <w:pPr>
        <w:suppressAutoHyphens/>
        <w:spacing w:after="0" w:line="240" w:lineRule="auto"/>
        <w:jc w:val="center"/>
        <w:rPr>
          <w:rFonts w:ascii="Bookman Old Style" w:hAnsi="Bookman Old Style"/>
          <w:i/>
          <w:spacing w:val="15"/>
          <w:sz w:val="24"/>
          <w:szCs w:val="20"/>
          <w:lang w:eastAsia="ar-SA"/>
        </w:rPr>
      </w:pPr>
      <w:r w:rsidRPr="00786F18">
        <w:rPr>
          <w:rFonts w:ascii="Bookman Old Style" w:hAnsi="Bookman Old Style"/>
          <w:i/>
          <w:spacing w:val="15"/>
          <w:sz w:val="24"/>
          <w:szCs w:val="20"/>
          <w:lang w:eastAsia="ar-SA"/>
        </w:rPr>
        <w:t>Воронежской области</w:t>
      </w:r>
    </w:p>
    <w:p w:rsidR="007523DD" w:rsidRPr="00786F18" w:rsidRDefault="007523DD" w:rsidP="00786F18">
      <w:pPr>
        <w:suppressAutoHyphens/>
        <w:spacing w:after="0" w:line="240" w:lineRule="auto"/>
        <w:ind w:left="1134"/>
        <w:rPr>
          <w:rFonts w:ascii="Times New Roman" w:hAnsi="Times New Roman"/>
          <w:sz w:val="28"/>
          <w:szCs w:val="20"/>
          <w:lang w:eastAsia="ar-SA"/>
        </w:rPr>
      </w:pPr>
    </w:p>
    <w:p w:rsidR="007523DD" w:rsidRPr="00786F18" w:rsidRDefault="007523DD" w:rsidP="00786F18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786F18">
        <w:rPr>
          <w:rFonts w:ascii="Times New Roman" w:hAnsi="Times New Roman"/>
          <w:b/>
          <w:sz w:val="36"/>
          <w:szCs w:val="20"/>
          <w:lang w:eastAsia="ar-SA"/>
        </w:rPr>
        <w:t>Р Е Ш Е Н И Е</w:t>
      </w:r>
    </w:p>
    <w:p w:rsidR="007523DD" w:rsidRPr="00786F18" w:rsidRDefault="007523DD" w:rsidP="00786F18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p w:rsidR="007523DD" w:rsidRPr="00786F18" w:rsidRDefault="007523DD" w:rsidP="00786F18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  <w:r w:rsidRPr="00786F18">
        <w:rPr>
          <w:rFonts w:ascii="Times New Roman" w:hAnsi="Times New Roman"/>
          <w:sz w:val="28"/>
          <w:szCs w:val="20"/>
          <w:lang w:eastAsia="ar-SA"/>
        </w:rPr>
        <w:t xml:space="preserve">от </w:t>
      </w:r>
      <w:r w:rsidR="00FA0795" w:rsidRPr="00FA0795">
        <w:rPr>
          <w:rFonts w:ascii="Times New Roman" w:hAnsi="Times New Roman"/>
          <w:sz w:val="28"/>
          <w:szCs w:val="20"/>
          <w:u w:val="single"/>
          <w:lang w:eastAsia="ar-SA"/>
        </w:rPr>
        <w:t>26.</w:t>
      </w:r>
      <w:r w:rsidR="000E4763">
        <w:rPr>
          <w:rFonts w:ascii="Times New Roman" w:hAnsi="Times New Roman"/>
          <w:sz w:val="28"/>
          <w:szCs w:val="20"/>
          <w:u w:val="single"/>
          <w:lang w:eastAsia="ar-SA"/>
        </w:rPr>
        <w:t>03.2020</w:t>
      </w:r>
      <w:r w:rsidR="00FA0795">
        <w:rPr>
          <w:rFonts w:ascii="Times New Roman" w:hAnsi="Times New Roman"/>
          <w:sz w:val="28"/>
          <w:szCs w:val="20"/>
          <w:u w:val="single"/>
          <w:lang w:eastAsia="ar-SA"/>
        </w:rPr>
        <w:t xml:space="preserve"> г.</w:t>
      </w:r>
      <w:r w:rsidRPr="00786F18">
        <w:rPr>
          <w:rFonts w:ascii="Times New Roman" w:hAnsi="Times New Roman"/>
          <w:sz w:val="28"/>
          <w:szCs w:val="20"/>
          <w:lang w:eastAsia="ar-SA"/>
        </w:rPr>
        <w:t xml:space="preserve"> № </w:t>
      </w:r>
      <w:r w:rsidR="00FA0795" w:rsidRPr="00FA0795">
        <w:rPr>
          <w:rFonts w:ascii="Times New Roman" w:hAnsi="Times New Roman"/>
          <w:sz w:val="28"/>
          <w:szCs w:val="20"/>
          <w:u w:val="single"/>
          <w:lang w:eastAsia="ar-SA"/>
        </w:rPr>
        <w:t>244</w:t>
      </w:r>
    </w:p>
    <w:p w:rsidR="007523DD" w:rsidRPr="00786F18" w:rsidRDefault="007523DD" w:rsidP="00786F18">
      <w:pPr>
        <w:suppressAutoHyphens/>
        <w:spacing w:after="0" w:line="240" w:lineRule="auto"/>
        <w:ind w:right="1974"/>
        <w:rPr>
          <w:rFonts w:ascii="Times New Roman" w:hAnsi="Times New Roman"/>
          <w:sz w:val="20"/>
          <w:szCs w:val="20"/>
          <w:lang w:eastAsia="ar-SA"/>
        </w:rPr>
      </w:pPr>
      <w:r w:rsidRPr="00786F18">
        <w:rPr>
          <w:rFonts w:ascii="Times New Roman" w:hAnsi="Times New Roman"/>
          <w:sz w:val="20"/>
          <w:szCs w:val="20"/>
          <w:lang w:eastAsia="ar-SA"/>
        </w:rPr>
        <w:t>г. Бутурлиновка</w:t>
      </w:r>
    </w:p>
    <w:p w:rsidR="007523DD" w:rsidRDefault="007523DD" w:rsidP="006464A6">
      <w:pPr>
        <w:spacing w:after="0" w:line="240" w:lineRule="auto"/>
        <w:ind w:right="453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523DD" w:rsidRPr="007D3541" w:rsidRDefault="007523DD" w:rsidP="00FA0795">
      <w:pPr>
        <w:tabs>
          <w:tab w:val="left" w:pos="5670"/>
        </w:tabs>
        <w:spacing w:after="0" w:line="240" w:lineRule="auto"/>
        <w:ind w:right="396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D3541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Положение о бюджетном процессе в </w:t>
      </w:r>
      <w:r>
        <w:rPr>
          <w:rFonts w:ascii="Times New Roman" w:hAnsi="Times New Roman"/>
          <w:b/>
          <w:sz w:val="28"/>
          <w:szCs w:val="28"/>
          <w:lang w:eastAsia="ru-RU"/>
        </w:rPr>
        <w:t>Бутурлиновском городском</w:t>
      </w:r>
      <w:r w:rsidRPr="007D3541">
        <w:rPr>
          <w:rFonts w:ascii="Times New Roman" w:hAnsi="Times New Roman"/>
          <w:b/>
          <w:sz w:val="28"/>
          <w:szCs w:val="28"/>
          <w:lang w:eastAsia="ru-RU"/>
        </w:rPr>
        <w:t xml:space="preserve"> поселении Бутурлиновского муниципального района Воронежской области, утвержденное решением Совета народных депутатов </w:t>
      </w:r>
      <w:r>
        <w:rPr>
          <w:rFonts w:ascii="Times New Roman" w:hAnsi="Times New Roman"/>
          <w:b/>
          <w:sz w:val="28"/>
          <w:szCs w:val="28"/>
          <w:lang w:eastAsia="ru-RU"/>
        </w:rPr>
        <w:t>Бутурлиновского городского</w:t>
      </w:r>
      <w:r w:rsidRPr="007D3541">
        <w:rPr>
          <w:rFonts w:ascii="Times New Roman" w:hAnsi="Times New Roman"/>
          <w:b/>
          <w:sz w:val="28"/>
          <w:szCs w:val="28"/>
          <w:lang w:eastAsia="ru-RU"/>
        </w:rPr>
        <w:t xml:space="preserve"> поселения от </w:t>
      </w:r>
      <w:r>
        <w:rPr>
          <w:rFonts w:ascii="Times New Roman" w:hAnsi="Times New Roman"/>
          <w:b/>
          <w:sz w:val="28"/>
          <w:szCs w:val="28"/>
          <w:lang w:eastAsia="ru-RU"/>
        </w:rPr>
        <w:t>19.02.</w:t>
      </w:r>
      <w:r w:rsidRPr="007D3541">
        <w:rPr>
          <w:rFonts w:ascii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7D3541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eastAsia="ru-RU"/>
        </w:rPr>
        <w:t>38</w:t>
      </w:r>
    </w:p>
    <w:p w:rsidR="007523DD" w:rsidRPr="007D3541" w:rsidRDefault="007523DD" w:rsidP="00FA0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23DD" w:rsidRPr="000E4763" w:rsidRDefault="000E4763" w:rsidP="00FA07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76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31 Бюджетного </w:t>
      </w:r>
      <w:r w:rsidR="00FA079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E4763">
        <w:rPr>
          <w:rFonts w:ascii="Times New Roman" w:eastAsia="Times New Roman" w:hAnsi="Times New Roman"/>
          <w:sz w:val="28"/>
          <w:szCs w:val="28"/>
          <w:lang w:eastAsia="ru-RU"/>
        </w:rPr>
        <w:t>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законом Воронежской области от 10.10.2008 № 81-ОЗ «О бюджетном процессе в Воронежской области», рассмотрев протест прокуратуры от 21.01.2020 № 2-1-2020/72</w:t>
      </w:r>
      <w:r w:rsidR="007523DD">
        <w:rPr>
          <w:rFonts w:ascii="Times New Roman" w:hAnsi="Times New Roman"/>
          <w:sz w:val="28"/>
          <w:szCs w:val="28"/>
          <w:lang w:eastAsia="ru-RU"/>
        </w:rPr>
        <w:t>,</w:t>
      </w:r>
      <w:r w:rsidR="00FA0795" w:rsidRPr="00FA0795">
        <w:rPr>
          <w:rFonts w:ascii="Times New Roman" w:hAnsi="Times New Roman"/>
          <w:sz w:val="28"/>
          <w:szCs w:val="28"/>
          <w:lang w:eastAsia="ru-RU"/>
        </w:rPr>
        <w:t>с целью приведения нормативных правовых актов в соответствие с требованиями действующего законодательства,</w:t>
      </w:r>
      <w:r w:rsidR="007523DD">
        <w:rPr>
          <w:rFonts w:ascii="Times New Roman" w:hAnsi="Times New Roman"/>
          <w:sz w:val="28"/>
          <w:szCs w:val="28"/>
          <w:lang w:eastAsia="ru-RU"/>
        </w:rPr>
        <w:t>Совет</w:t>
      </w:r>
      <w:r w:rsidR="007523DD" w:rsidRPr="006B2824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</w:t>
      </w:r>
      <w:r w:rsidR="007523DD">
        <w:rPr>
          <w:rFonts w:ascii="Times New Roman" w:hAnsi="Times New Roman"/>
          <w:sz w:val="28"/>
          <w:szCs w:val="28"/>
          <w:lang w:eastAsia="ru-RU"/>
        </w:rPr>
        <w:t xml:space="preserve">Бутурлиновского городского поселения </w:t>
      </w:r>
    </w:p>
    <w:p w:rsidR="007523DD" w:rsidRDefault="007523DD" w:rsidP="00FA0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523DD" w:rsidRPr="00786F18" w:rsidRDefault="007523DD" w:rsidP="00FA0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6F18">
        <w:rPr>
          <w:rFonts w:ascii="Times New Roman" w:hAnsi="Times New Roman"/>
          <w:b/>
          <w:sz w:val="28"/>
          <w:szCs w:val="28"/>
          <w:lang w:eastAsia="ru-RU"/>
        </w:rPr>
        <w:t>Р Е Ш И Л:</w:t>
      </w:r>
    </w:p>
    <w:p w:rsidR="007523DD" w:rsidRPr="006B2824" w:rsidRDefault="007523DD" w:rsidP="00FA0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523DD" w:rsidRDefault="007523DD" w:rsidP="00FA0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82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Внести в </w:t>
      </w:r>
      <w:r w:rsidRPr="00D3654C">
        <w:rPr>
          <w:rFonts w:ascii="Times New Roman" w:hAnsi="Times New Roman"/>
          <w:sz w:val="28"/>
          <w:szCs w:val="28"/>
          <w:lang w:eastAsia="ru-RU"/>
        </w:rPr>
        <w:t xml:space="preserve">Положение о бюджетном процессе в </w:t>
      </w:r>
      <w:r>
        <w:rPr>
          <w:rFonts w:ascii="Times New Roman" w:hAnsi="Times New Roman"/>
          <w:sz w:val="28"/>
          <w:szCs w:val="28"/>
          <w:lang w:eastAsia="ru-RU"/>
        </w:rPr>
        <w:t>Бутурлиновском городском</w:t>
      </w:r>
      <w:r w:rsidRPr="00D3654C">
        <w:rPr>
          <w:rFonts w:ascii="Times New Roman" w:hAnsi="Times New Roman"/>
          <w:sz w:val="28"/>
          <w:szCs w:val="28"/>
          <w:lang w:eastAsia="ru-RU"/>
        </w:rPr>
        <w:t xml:space="preserve"> поселении Бутурлиновского муниципального района Воронежской области, утвержденное решением Совета народных депутатов </w:t>
      </w:r>
      <w:r>
        <w:rPr>
          <w:rFonts w:ascii="Times New Roman" w:hAnsi="Times New Roman"/>
          <w:sz w:val="28"/>
          <w:szCs w:val="28"/>
          <w:lang w:eastAsia="ru-RU"/>
        </w:rPr>
        <w:t>Бутурлиновского городского</w:t>
      </w:r>
      <w:r w:rsidRPr="00D3654C">
        <w:rPr>
          <w:rFonts w:ascii="Times New Roman" w:hAnsi="Times New Roman"/>
          <w:sz w:val="28"/>
          <w:szCs w:val="28"/>
          <w:lang w:eastAsia="ru-RU"/>
        </w:rPr>
        <w:t xml:space="preserve"> поселения от </w:t>
      </w:r>
      <w:r>
        <w:rPr>
          <w:rFonts w:ascii="Times New Roman" w:hAnsi="Times New Roman"/>
          <w:sz w:val="28"/>
          <w:szCs w:val="28"/>
          <w:lang w:eastAsia="ru-RU"/>
        </w:rPr>
        <w:t>19.02.2016</w:t>
      </w:r>
      <w:r w:rsidRPr="00D3654C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38, </w:t>
      </w:r>
      <w:r w:rsidR="003D2B55"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3D2B55">
        <w:rPr>
          <w:rFonts w:ascii="Times New Roman" w:hAnsi="Times New Roman"/>
          <w:sz w:val="28"/>
          <w:szCs w:val="28"/>
          <w:lang w:eastAsia="ru-RU"/>
        </w:rPr>
        <w:t>:</w:t>
      </w:r>
    </w:p>
    <w:p w:rsidR="0005224D" w:rsidRDefault="008D51D0" w:rsidP="00FA0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="00782CC9" w:rsidRPr="00782CC9">
        <w:rPr>
          <w:rFonts w:ascii="Times New Roman" w:hAnsi="Times New Roman"/>
          <w:bCs/>
          <w:sz w:val="28"/>
          <w:szCs w:val="28"/>
          <w:lang w:eastAsia="ru-RU"/>
        </w:rPr>
        <w:t>статью 26 «Осуществление муниципальных заимствований»</w:t>
      </w:r>
      <w:r w:rsidR="0005224D">
        <w:rPr>
          <w:rFonts w:ascii="Times New Roman" w:hAnsi="Times New Roman"/>
          <w:bCs/>
          <w:sz w:val="28"/>
          <w:szCs w:val="28"/>
          <w:lang w:eastAsia="ru-RU"/>
        </w:rPr>
        <w:t>раздел</w:t>
      </w:r>
      <w:r w:rsidR="00782CC9">
        <w:rPr>
          <w:rFonts w:ascii="Times New Roman" w:hAnsi="Times New Roman"/>
          <w:bCs/>
          <w:sz w:val="28"/>
          <w:szCs w:val="28"/>
          <w:lang w:eastAsia="ru-RU"/>
        </w:rPr>
        <w:t xml:space="preserve">а </w:t>
      </w:r>
      <w:r w:rsidR="0005224D" w:rsidRPr="00F3762D">
        <w:rPr>
          <w:rFonts w:ascii="Times New Roman" w:hAnsi="Times New Roman"/>
          <w:bCs/>
          <w:sz w:val="28"/>
          <w:szCs w:val="28"/>
          <w:lang w:eastAsia="ru-RU"/>
        </w:rPr>
        <w:t xml:space="preserve">IV </w:t>
      </w:r>
      <w:r w:rsidR="0005224D">
        <w:rPr>
          <w:rFonts w:ascii="Times New Roman" w:hAnsi="Times New Roman"/>
          <w:bCs/>
          <w:sz w:val="28"/>
          <w:szCs w:val="28"/>
          <w:lang w:eastAsia="ru-RU"/>
        </w:rPr>
        <w:t>«М</w:t>
      </w:r>
      <w:r w:rsidR="0005224D" w:rsidRPr="00F3762D">
        <w:rPr>
          <w:rFonts w:ascii="Times New Roman" w:hAnsi="Times New Roman"/>
          <w:bCs/>
          <w:sz w:val="28"/>
          <w:szCs w:val="28"/>
          <w:lang w:eastAsia="ru-RU"/>
        </w:rPr>
        <w:t xml:space="preserve">униципальный долг </w:t>
      </w:r>
      <w:r w:rsidR="0005224D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="0005224D" w:rsidRPr="00F3762D">
        <w:rPr>
          <w:rFonts w:ascii="Times New Roman" w:hAnsi="Times New Roman"/>
          <w:bCs/>
          <w:sz w:val="28"/>
          <w:szCs w:val="28"/>
          <w:lang w:eastAsia="ru-RU"/>
        </w:rPr>
        <w:t>утурлиновского городского поселения</w:t>
      </w:r>
      <w:r w:rsidR="0005224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782CC9" w:rsidRPr="00782CC9">
        <w:rPr>
          <w:rFonts w:ascii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EB12E3" w:rsidRDefault="00782CC9" w:rsidP="00FA0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C456D7">
        <w:rPr>
          <w:rFonts w:ascii="Times New Roman" w:hAnsi="Times New Roman"/>
          <w:sz w:val="28"/>
          <w:szCs w:val="28"/>
          <w:lang w:eastAsia="ru-RU"/>
        </w:rPr>
        <w:t>2</w:t>
      </w:r>
      <w:r w:rsidR="000570B0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570B0">
        <w:rPr>
          <w:rFonts w:ascii="Times New Roman" w:hAnsi="Times New Roman"/>
          <w:bCs/>
          <w:sz w:val="28"/>
          <w:szCs w:val="28"/>
          <w:lang w:eastAsia="ru-RU"/>
        </w:rPr>
        <w:t>Осуществление муниципальных заимствований</w:t>
      </w:r>
    </w:p>
    <w:p w:rsidR="000570B0" w:rsidRPr="000570B0" w:rsidRDefault="000570B0" w:rsidP="00FA0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0B0">
        <w:rPr>
          <w:rFonts w:ascii="Times New Roman" w:hAnsi="Times New Roman"/>
          <w:color w:val="000000" w:themeColor="text1"/>
          <w:sz w:val="28"/>
          <w:szCs w:val="28"/>
        </w:rPr>
        <w:t>26.1.</w:t>
      </w:r>
      <w:r w:rsidRPr="000570B0">
        <w:rPr>
          <w:rFonts w:ascii="Times New Roman" w:hAnsi="Times New Roman"/>
          <w:sz w:val="28"/>
          <w:szCs w:val="28"/>
        </w:rPr>
        <w:t xml:space="preserve"> Муниципальные заимствования </w:t>
      </w:r>
      <w:r>
        <w:rPr>
          <w:rFonts w:ascii="Times New Roman" w:hAnsi="Times New Roman"/>
          <w:sz w:val="28"/>
          <w:szCs w:val="28"/>
        </w:rPr>
        <w:t>Бутурлиновского городского</w:t>
      </w:r>
      <w:r w:rsidRPr="000570B0">
        <w:rPr>
          <w:rFonts w:ascii="Times New Roman" w:hAnsi="Times New Roman"/>
          <w:sz w:val="28"/>
          <w:szCs w:val="28"/>
        </w:rPr>
        <w:t xml:space="preserve"> поселения осуществляются в соответствии с положениями статьи 103 Бюджетного кодекса Российской Федерации.</w:t>
      </w:r>
    </w:p>
    <w:p w:rsidR="000570B0" w:rsidRPr="000570B0" w:rsidRDefault="000570B0" w:rsidP="00FA0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0B0">
        <w:rPr>
          <w:rFonts w:ascii="Times New Roman" w:hAnsi="Times New Roman"/>
          <w:color w:val="000000" w:themeColor="text1"/>
          <w:sz w:val="28"/>
          <w:szCs w:val="28"/>
        </w:rPr>
        <w:lastRenderedPageBreak/>
        <w:t>26.2</w:t>
      </w:r>
      <w:r w:rsidRPr="000570B0">
        <w:rPr>
          <w:rFonts w:ascii="Times New Roman" w:hAnsi="Times New Roman"/>
          <w:sz w:val="28"/>
          <w:szCs w:val="28"/>
        </w:rPr>
        <w:t xml:space="preserve">. Под муниципальными заимствованиями понимается привлечение от имени </w:t>
      </w:r>
      <w:r>
        <w:rPr>
          <w:rFonts w:ascii="Times New Roman" w:hAnsi="Times New Roman"/>
          <w:sz w:val="28"/>
          <w:szCs w:val="28"/>
        </w:rPr>
        <w:t>Бутурлиновского городского</w:t>
      </w:r>
      <w:r w:rsidRPr="000570B0">
        <w:rPr>
          <w:rFonts w:ascii="Times New Roman" w:hAnsi="Times New Roman"/>
          <w:sz w:val="28"/>
          <w:szCs w:val="28"/>
        </w:rPr>
        <w:t xml:space="preserve">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</w:t>
      </w:r>
      <w:r>
        <w:rPr>
          <w:rFonts w:ascii="Times New Roman" w:hAnsi="Times New Roman"/>
          <w:sz w:val="28"/>
          <w:szCs w:val="28"/>
        </w:rPr>
        <w:t>Бутурлиновского городского</w:t>
      </w:r>
      <w:r w:rsidRPr="000570B0">
        <w:rPr>
          <w:rFonts w:ascii="Times New Roman" w:hAnsi="Times New Roman"/>
          <w:sz w:val="28"/>
          <w:szCs w:val="28"/>
        </w:rPr>
        <w:t xml:space="preserve"> поселения как заемщика. </w:t>
      </w:r>
    </w:p>
    <w:p w:rsidR="000570B0" w:rsidRPr="00782CC9" w:rsidRDefault="000570B0" w:rsidP="00FA079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2CC9">
        <w:rPr>
          <w:rFonts w:ascii="Times New Roman" w:hAnsi="Times New Roman"/>
          <w:color w:val="000000" w:themeColor="text1"/>
          <w:sz w:val="28"/>
          <w:szCs w:val="28"/>
        </w:rPr>
        <w:t xml:space="preserve">26.3. Муниципальные внутренние заимствования Бутурлиновского городского поселения осуществляются в целях финансирования дефицита местного бюджета, а также погашения долговых обязательств Бутурлиновского городского поселения, пополнения в течение финансового года остатков средств на счетах бюджета Бутурлиновского городского поселения. </w:t>
      </w:r>
    </w:p>
    <w:p w:rsidR="000570B0" w:rsidRPr="00782CC9" w:rsidRDefault="000570B0" w:rsidP="00FA079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2CC9">
        <w:rPr>
          <w:rFonts w:ascii="Times New Roman" w:hAnsi="Times New Roman"/>
          <w:color w:val="000000" w:themeColor="text1"/>
          <w:sz w:val="28"/>
          <w:szCs w:val="28"/>
        </w:rPr>
        <w:t xml:space="preserve">26.4. Муниципальные внешние заимствования Бутурлиновского городского поселения осуществляются в соответствии с положениями Бюджетного кодекса Российской Федерации в целях финансирования дефицита местного бюджета, а также погашения муниципальных долговых обязательств Бутурлиновского городского поселения, выраженных в иностранной валюте. </w:t>
      </w:r>
    </w:p>
    <w:p w:rsidR="000570B0" w:rsidRPr="000570B0" w:rsidRDefault="000570B0" w:rsidP="00FA0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CC9">
        <w:rPr>
          <w:rFonts w:ascii="Times New Roman" w:hAnsi="Times New Roman"/>
          <w:color w:val="000000" w:themeColor="text1"/>
          <w:sz w:val="28"/>
          <w:szCs w:val="28"/>
        </w:rPr>
        <w:t>26.5. Право осуществления муниципальных внутренних и внешних заимствований Бутурлиновского городского поселения от имени Бутурлиновского городского поселения в</w:t>
      </w:r>
      <w:r w:rsidRPr="000570B0">
        <w:rPr>
          <w:rFonts w:ascii="Times New Roman" w:hAnsi="Times New Roman"/>
          <w:sz w:val="28"/>
          <w:szCs w:val="28"/>
        </w:rPr>
        <w:t xml:space="preserve"> соответствии с Бюджетным кодексом Российской Федерации, Уставом </w:t>
      </w:r>
      <w:r>
        <w:rPr>
          <w:rFonts w:ascii="Times New Roman" w:hAnsi="Times New Roman"/>
          <w:sz w:val="28"/>
          <w:szCs w:val="28"/>
        </w:rPr>
        <w:t>Бутурлиновского городского</w:t>
      </w:r>
      <w:r w:rsidRPr="000570B0">
        <w:rPr>
          <w:rFonts w:ascii="Times New Roman" w:hAnsi="Times New Roman"/>
          <w:sz w:val="28"/>
          <w:szCs w:val="28"/>
        </w:rPr>
        <w:t xml:space="preserve"> поселения и настоящим решением Совета народных депутатов принадлежит администрации </w:t>
      </w:r>
      <w:r>
        <w:rPr>
          <w:rFonts w:ascii="Times New Roman" w:hAnsi="Times New Roman"/>
          <w:sz w:val="28"/>
          <w:szCs w:val="28"/>
        </w:rPr>
        <w:t>Бутурлиновского городского</w:t>
      </w:r>
      <w:r w:rsidRPr="000570B0">
        <w:rPr>
          <w:rFonts w:ascii="Times New Roman" w:hAnsi="Times New Roman"/>
          <w:sz w:val="28"/>
          <w:szCs w:val="28"/>
        </w:rPr>
        <w:t xml:space="preserve"> поселения. </w:t>
      </w:r>
    </w:p>
    <w:p w:rsidR="000570B0" w:rsidRPr="000570B0" w:rsidRDefault="000570B0" w:rsidP="00FA0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0B0">
        <w:rPr>
          <w:rFonts w:ascii="Times New Roman" w:hAnsi="Times New Roman"/>
          <w:color w:val="000000" w:themeColor="text1"/>
          <w:sz w:val="28"/>
          <w:szCs w:val="28"/>
        </w:rPr>
        <w:t>26.6</w:t>
      </w:r>
      <w:r w:rsidRPr="000570B0">
        <w:rPr>
          <w:rFonts w:ascii="Times New Roman" w:hAnsi="Times New Roman"/>
          <w:sz w:val="28"/>
          <w:szCs w:val="28"/>
        </w:rPr>
        <w:t xml:space="preserve">. Предельный объем заимствований </w:t>
      </w:r>
      <w:r>
        <w:rPr>
          <w:rFonts w:ascii="Times New Roman" w:hAnsi="Times New Roman"/>
          <w:sz w:val="28"/>
          <w:szCs w:val="28"/>
        </w:rPr>
        <w:t>Бутурлиновского городского</w:t>
      </w:r>
      <w:r w:rsidRPr="000570B0">
        <w:rPr>
          <w:rFonts w:ascii="Times New Roman" w:hAnsi="Times New Roman"/>
          <w:sz w:val="28"/>
          <w:szCs w:val="28"/>
        </w:rPr>
        <w:t xml:space="preserve"> поселения в текущем финансовом году определяется с учетом положений статей 103, 104, 106 Бюджетного кодекса Российской Федерации.»;</w:t>
      </w:r>
    </w:p>
    <w:p w:rsidR="00D656DC" w:rsidRDefault="008D51D0" w:rsidP="00FA07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</w:t>
      </w:r>
      <w:r w:rsidR="00026E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782CC9" w:rsidRPr="00782CC9">
        <w:rPr>
          <w:rFonts w:ascii="Times New Roman" w:hAnsi="Times New Roman"/>
          <w:sz w:val="28"/>
          <w:szCs w:val="28"/>
        </w:rPr>
        <w:t>пункт 44.2 статьи 44 «Состав показателей, представляемых для рассмотрения и утверждения в решении Совета народных депутатов Бутурлиновского городского поселения о бюджете Бутурлиновского городского поселения»</w:t>
      </w:r>
      <w:r w:rsidR="002C077C">
        <w:rPr>
          <w:rFonts w:ascii="Times New Roman" w:hAnsi="Times New Roman"/>
          <w:sz w:val="28"/>
          <w:szCs w:val="28"/>
        </w:rPr>
        <w:t>раздел</w:t>
      </w:r>
      <w:r w:rsidR="00782CC9">
        <w:rPr>
          <w:rFonts w:ascii="Times New Roman" w:hAnsi="Times New Roman"/>
          <w:sz w:val="28"/>
          <w:szCs w:val="28"/>
        </w:rPr>
        <w:t>а</w:t>
      </w:r>
      <w:r w:rsidR="00026EB4">
        <w:rPr>
          <w:rFonts w:ascii="Times New Roman" w:hAnsi="Times New Roman"/>
          <w:sz w:val="28"/>
          <w:szCs w:val="28"/>
          <w:lang w:val="en-US"/>
        </w:rPr>
        <w:t>V</w:t>
      </w:r>
      <w:r w:rsidR="002C077C">
        <w:rPr>
          <w:rFonts w:ascii="Times New Roman" w:hAnsi="Times New Roman"/>
          <w:sz w:val="28"/>
          <w:szCs w:val="28"/>
        </w:rPr>
        <w:t xml:space="preserve"> «Составление проекта бюджета Бутурлиновского городского</w:t>
      </w:r>
      <w:r w:rsidR="00026EB4">
        <w:rPr>
          <w:rFonts w:ascii="Times New Roman" w:hAnsi="Times New Roman"/>
          <w:sz w:val="28"/>
          <w:szCs w:val="28"/>
        </w:rPr>
        <w:t xml:space="preserve"> поселения</w:t>
      </w:r>
      <w:r w:rsidR="002C077C">
        <w:rPr>
          <w:rFonts w:ascii="Times New Roman" w:hAnsi="Times New Roman"/>
          <w:sz w:val="28"/>
          <w:szCs w:val="28"/>
        </w:rPr>
        <w:t>»</w:t>
      </w:r>
      <w:r w:rsidR="00D656DC">
        <w:rPr>
          <w:rFonts w:ascii="Times New Roman" w:hAnsi="Times New Roman"/>
          <w:sz w:val="28"/>
          <w:szCs w:val="28"/>
        </w:rPr>
        <w:t>дополнить подпунк</w:t>
      </w:r>
      <w:r w:rsidR="00416AE3">
        <w:rPr>
          <w:rFonts w:ascii="Times New Roman" w:hAnsi="Times New Roman"/>
          <w:sz w:val="28"/>
          <w:szCs w:val="28"/>
        </w:rPr>
        <w:t>т</w:t>
      </w:r>
      <w:r w:rsidR="00782CC9">
        <w:rPr>
          <w:rFonts w:ascii="Times New Roman" w:hAnsi="Times New Roman"/>
          <w:sz w:val="28"/>
          <w:szCs w:val="28"/>
        </w:rPr>
        <w:t>ом</w:t>
      </w:r>
      <w:r w:rsidR="00416AE3">
        <w:rPr>
          <w:rFonts w:ascii="Times New Roman" w:hAnsi="Times New Roman"/>
          <w:sz w:val="28"/>
          <w:szCs w:val="28"/>
        </w:rPr>
        <w:t xml:space="preserve"> 11</w:t>
      </w:r>
      <w:r w:rsidR="00D656D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C077C" w:rsidRDefault="002C077C" w:rsidP="00FA07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656DC">
        <w:rPr>
          <w:rFonts w:ascii="Times New Roman" w:hAnsi="Times New Roman"/>
          <w:sz w:val="28"/>
          <w:szCs w:val="28"/>
        </w:rPr>
        <w:t xml:space="preserve">11) </w:t>
      </w:r>
      <w:r w:rsidR="00D656DC" w:rsidRPr="00D656DC">
        <w:rPr>
          <w:rFonts w:ascii="Times New Roman" w:hAnsi="Times New Roman"/>
          <w:sz w:val="28"/>
          <w:szCs w:val="28"/>
        </w:rPr>
        <w:t>перечень иных межбюджетных трансфертов,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="00D656DC">
        <w:rPr>
          <w:rFonts w:ascii="Times New Roman" w:hAnsi="Times New Roman"/>
          <w:sz w:val="28"/>
          <w:szCs w:val="28"/>
        </w:rPr>
        <w:t>.»;</w:t>
      </w:r>
    </w:p>
    <w:p w:rsidR="00FF56BD" w:rsidRDefault="008D51D0" w:rsidP="00FA0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56D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FF56BD">
        <w:rPr>
          <w:rFonts w:ascii="Times New Roman" w:hAnsi="Times New Roman"/>
          <w:sz w:val="28"/>
          <w:szCs w:val="28"/>
        </w:rPr>
        <w:t>в раздел</w:t>
      </w:r>
      <w:r w:rsidR="00782CC9">
        <w:rPr>
          <w:rFonts w:ascii="Times New Roman" w:hAnsi="Times New Roman"/>
          <w:sz w:val="28"/>
          <w:szCs w:val="28"/>
        </w:rPr>
        <w:t>е</w:t>
      </w:r>
      <w:r w:rsidR="00FF56BD" w:rsidRPr="00127CE8">
        <w:rPr>
          <w:rFonts w:ascii="Times New Roman" w:hAnsi="Times New Roman"/>
          <w:sz w:val="28"/>
          <w:szCs w:val="28"/>
          <w:lang w:val="en-US"/>
        </w:rPr>
        <w:t>VIII</w:t>
      </w:r>
      <w:r w:rsidR="00FF56BD">
        <w:rPr>
          <w:rFonts w:ascii="Times New Roman" w:hAnsi="Times New Roman"/>
          <w:sz w:val="28"/>
          <w:szCs w:val="28"/>
        </w:rPr>
        <w:t>«С</w:t>
      </w:r>
      <w:r w:rsidR="00FF56BD" w:rsidRPr="00127CE8">
        <w:rPr>
          <w:rFonts w:ascii="Times New Roman" w:hAnsi="Times New Roman"/>
          <w:sz w:val="28"/>
          <w:szCs w:val="28"/>
        </w:rPr>
        <w:t xml:space="preserve">оставление, внешняя проверка, рассмотрение и утверждение бюджетной отчетности </w:t>
      </w:r>
      <w:r w:rsidR="00FF56BD">
        <w:rPr>
          <w:rFonts w:ascii="Times New Roman" w:hAnsi="Times New Roman"/>
          <w:sz w:val="28"/>
          <w:szCs w:val="28"/>
        </w:rPr>
        <w:t>Б</w:t>
      </w:r>
      <w:r w:rsidR="00FF56BD" w:rsidRPr="00127CE8">
        <w:rPr>
          <w:rFonts w:ascii="Times New Roman" w:hAnsi="Times New Roman"/>
          <w:sz w:val="28"/>
          <w:szCs w:val="28"/>
        </w:rPr>
        <w:t>утурлиновского городского поселения, муниципальный финансовый контроль</w:t>
      </w:r>
      <w:r w:rsidR="00FF56BD">
        <w:rPr>
          <w:rFonts w:ascii="Times New Roman" w:hAnsi="Times New Roman"/>
          <w:sz w:val="28"/>
          <w:szCs w:val="28"/>
        </w:rPr>
        <w:t>»:</w:t>
      </w:r>
    </w:p>
    <w:p w:rsidR="00FF56BD" w:rsidRPr="00FF56BD" w:rsidRDefault="00FF56BD" w:rsidP="00FA0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2C077C">
        <w:rPr>
          <w:rFonts w:ascii="Times New Roman" w:hAnsi="Times New Roman"/>
          <w:sz w:val="28"/>
          <w:szCs w:val="28"/>
        </w:rPr>
        <w:t>пункт 65.2 статьи 65 «</w:t>
      </w:r>
      <w:r w:rsidR="002C077C" w:rsidRPr="002C077C">
        <w:rPr>
          <w:rFonts w:ascii="Times New Roman" w:hAnsi="Times New Roman"/>
          <w:sz w:val="28"/>
          <w:szCs w:val="28"/>
        </w:rPr>
        <w:t>Представление, рассмотрение и утверждение годового отчёта об исполнении бюджета Бутурлиновского городского поселения Советом народных депутатов Бутурлиновского городского поселения</w:t>
      </w:r>
      <w:r w:rsidR="002C077C">
        <w:rPr>
          <w:rFonts w:ascii="Times New Roman" w:hAnsi="Times New Roman"/>
          <w:sz w:val="28"/>
          <w:szCs w:val="28"/>
        </w:rPr>
        <w:t>»</w:t>
      </w:r>
      <w:r w:rsidRPr="00416AE3">
        <w:rPr>
          <w:rFonts w:ascii="Times New Roman" w:hAnsi="Times New Roman"/>
          <w:color w:val="000000" w:themeColor="text1"/>
          <w:sz w:val="28"/>
          <w:szCs w:val="28"/>
        </w:rPr>
        <w:t>дополнить подпункт</w:t>
      </w:r>
      <w:r w:rsidR="009D43BB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416AE3">
        <w:rPr>
          <w:rFonts w:ascii="Times New Roman" w:hAnsi="Times New Roman"/>
          <w:sz w:val="28"/>
          <w:szCs w:val="28"/>
        </w:rPr>
        <w:t>6.1</w:t>
      </w:r>
      <w:r w:rsidR="009D43BB">
        <w:rPr>
          <w:rFonts w:ascii="Times New Roman" w:hAnsi="Times New Roman"/>
          <w:sz w:val="28"/>
          <w:szCs w:val="28"/>
        </w:rPr>
        <w:t>)</w:t>
      </w:r>
      <w:r w:rsidRPr="00FF56B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D51D0" w:rsidRDefault="00FF56BD" w:rsidP="00FA0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AE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16AE3" w:rsidRPr="00416AE3">
        <w:rPr>
          <w:rFonts w:ascii="Times New Roman" w:hAnsi="Times New Roman"/>
          <w:color w:val="000000" w:themeColor="text1"/>
          <w:sz w:val="28"/>
          <w:szCs w:val="28"/>
        </w:rPr>
        <w:t>6.1</w:t>
      </w:r>
      <w:r w:rsidRPr="00416AE3">
        <w:rPr>
          <w:rFonts w:ascii="Times New Roman" w:hAnsi="Times New Roman"/>
          <w:color w:val="000000" w:themeColor="text1"/>
          <w:sz w:val="28"/>
          <w:szCs w:val="28"/>
        </w:rPr>
        <w:t>) сведения</w:t>
      </w:r>
      <w:r w:rsidRPr="00FF56BD">
        <w:rPr>
          <w:rFonts w:ascii="Times New Roman" w:hAnsi="Times New Roman"/>
          <w:sz w:val="28"/>
          <w:szCs w:val="28"/>
        </w:rPr>
        <w:t xml:space="preserve"> о выполнении муниципального задания и (или) иных результатах использования бюджетных ассигнований;»</w:t>
      </w:r>
      <w:r>
        <w:rPr>
          <w:rFonts w:ascii="Times New Roman" w:hAnsi="Times New Roman"/>
          <w:sz w:val="28"/>
          <w:szCs w:val="28"/>
        </w:rPr>
        <w:t>;</w:t>
      </w:r>
    </w:p>
    <w:p w:rsidR="00FF56BD" w:rsidRDefault="00FF56BD" w:rsidP="00FA0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="009D43BB">
        <w:rPr>
          <w:rFonts w:ascii="Times New Roman" w:hAnsi="Times New Roman"/>
          <w:sz w:val="28"/>
          <w:szCs w:val="28"/>
        </w:rPr>
        <w:t>статью</w:t>
      </w:r>
      <w:r>
        <w:rPr>
          <w:rFonts w:ascii="Times New Roman" w:hAnsi="Times New Roman"/>
          <w:sz w:val="28"/>
          <w:szCs w:val="28"/>
        </w:rPr>
        <w:t xml:space="preserve"> 67 «Муниципальный финансовый контроль» изложить в </w:t>
      </w:r>
      <w:r w:rsidR="009D43BB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9D43BB" w:rsidRDefault="00FF56BD" w:rsidP="00FA0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9D43BB" w:rsidRPr="009D43BB">
        <w:rPr>
          <w:rFonts w:ascii="Times New Roman" w:hAnsi="Times New Roman"/>
          <w:sz w:val="28"/>
          <w:szCs w:val="28"/>
        </w:rPr>
        <w:t>67</w:t>
      </w:r>
      <w:r w:rsidR="009D43BB">
        <w:rPr>
          <w:rFonts w:ascii="Times New Roman" w:hAnsi="Times New Roman"/>
          <w:sz w:val="28"/>
          <w:szCs w:val="28"/>
        </w:rPr>
        <w:t xml:space="preserve">. </w:t>
      </w:r>
      <w:r w:rsidR="009D43BB" w:rsidRPr="009D43BB">
        <w:rPr>
          <w:rFonts w:ascii="Times New Roman" w:hAnsi="Times New Roman"/>
          <w:sz w:val="28"/>
          <w:szCs w:val="28"/>
        </w:rPr>
        <w:t>Муниципальный финансовый контроль</w:t>
      </w:r>
    </w:p>
    <w:p w:rsidR="00694711" w:rsidRPr="00694711" w:rsidRDefault="00694711" w:rsidP="00FA0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11">
        <w:rPr>
          <w:rFonts w:ascii="Times New Roman" w:hAnsi="Times New Roman"/>
          <w:sz w:val="28"/>
          <w:szCs w:val="28"/>
        </w:rPr>
        <w:t xml:space="preserve">Муниципальный финансовый контроль осуществляется в соответствии с положениями Бюджетного кодекса Российской Федерации. </w:t>
      </w:r>
    </w:p>
    <w:p w:rsidR="00694711" w:rsidRPr="00694711" w:rsidRDefault="002F696D" w:rsidP="00FA0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96D">
        <w:rPr>
          <w:rFonts w:ascii="Times New Roman" w:hAnsi="Times New Roman"/>
          <w:color w:val="000000" w:themeColor="text1"/>
          <w:sz w:val="28"/>
          <w:szCs w:val="28"/>
        </w:rPr>
        <w:t>67.1</w:t>
      </w:r>
      <w:r w:rsidR="00694711" w:rsidRPr="00694711">
        <w:rPr>
          <w:rFonts w:ascii="Times New Roman" w:hAnsi="Times New Roman"/>
          <w:sz w:val="28"/>
          <w:szCs w:val="28"/>
        </w:rPr>
        <w:t>. Внешний муниципальный финансовый контроль.</w:t>
      </w:r>
    </w:p>
    <w:p w:rsidR="00694711" w:rsidRPr="00694711" w:rsidRDefault="00694711" w:rsidP="00FA0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11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палата Бутурлиновского муниципального района в соответствии положениями Бюджетного кодекса Российской Федерации,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694711">
        <w:rPr>
          <w:rFonts w:ascii="Times New Roman" w:hAnsi="Times New Roman"/>
          <w:color w:val="000000" w:themeColor="text1"/>
          <w:sz w:val="28"/>
          <w:szCs w:val="28"/>
        </w:rPr>
        <w:t>Соглашением о передаче полномочий по осуществлению внутреннего муниципального финансового контроля</w:t>
      </w:r>
      <w:r w:rsidRPr="00694711">
        <w:rPr>
          <w:rFonts w:ascii="Times New Roman" w:hAnsi="Times New Roman"/>
          <w:sz w:val="28"/>
          <w:szCs w:val="28"/>
        </w:rPr>
        <w:t xml:space="preserve">, Решения Совета народных депутатов Бутурлиновского муниципального района «О Контрольно-счетной палате Бутурлиновского муниципального района», постановления администрации Бутурлиновского муниципального района «Об утверждении Порядка осуществления внутреннего муниципального финансового контроля и контроля в сфере закупок», настоящего Положения. </w:t>
      </w:r>
    </w:p>
    <w:p w:rsidR="00694711" w:rsidRPr="009D43BB" w:rsidRDefault="002F696D" w:rsidP="00FA079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43BB">
        <w:rPr>
          <w:rFonts w:ascii="Times New Roman" w:hAnsi="Times New Roman"/>
          <w:color w:val="000000" w:themeColor="text1"/>
          <w:sz w:val="28"/>
          <w:szCs w:val="28"/>
        </w:rPr>
        <w:t>67.2.</w:t>
      </w:r>
      <w:r w:rsidR="00694711" w:rsidRPr="009D43BB">
        <w:rPr>
          <w:rFonts w:ascii="Times New Roman" w:hAnsi="Times New Roman"/>
          <w:color w:val="000000" w:themeColor="text1"/>
          <w:sz w:val="28"/>
          <w:szCs w:val="28"/>
        </w:rPr>
        <w:t xml:space="preserve"> Внутренний муниципальный финансовый контроль осуществляет администрация </w:t>
      </w:r>
      <w:r w:rsidRPr="009D43BB">
        <w:rPr>
          <w:rFonts w:ascii="Times New Roman" w:hAnsi="Times New Roman"/>
          <w:color w:val="000000" w:themeColor="text1"/>
          <w:sz w:val="28"/>
          <w:szCs w:val="28"/>
        </w:rPr>
        <w:t>Бутурлиновского городского</w:t>
      </w:r>
      <w:r w:rsidR="00694711" w:rsidRPr="009D43BB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в соответствии с федеральными стандартами, утвержденными нормативными правовыми актами Правительства Российской Федерации. </w:t>
      </w:r>
    </w:p>
    <w:p w:rsidR="00694711" w:rsidRPr="00694711" w:rsidRDefault="00694711" w:rsidP="00FA0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3BB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2F696D" w:rsidRPr="009D43BB">
        <w:rPr>
          <w:rFonts w:ascii="Times New Roman" w:hAnsi="Times New Roman"/>
          <w:color w:val="000000" w:themeColor="text1"/>
          <w:sz w:val="28"/>
          <w:szCs w:val="28"/>
        </w:rPr>
        <w:t xml:space="preserve">Бутурлиновского городского </w:t>
      </w:r>
      <w:r w:rsidRPr="009D43BB">
        <w:rPr>
          <w:rFonts w:ascii="Times New Roman" w:hAnsi="Times New Roman"/>
          <w:color w:val="000000" w:themeColor="text1"/>
          <w:sz w:val="28"/>
          <w:szCs w:val="28"/>
        </w:rPr>
        <w:t>поселения может 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муниципального финансового контроля</w:t>
      </w:r>
      <w:r w:rsidRPr="00694711">
        <w:rPr>
          <w:rFonts w:ascii="Times New Roman" w:hAnsi="Times New Roman"/>
          <w:sz w:val="28"/>
          <w:szCs w:val="28"/>
        </w:rPr>
        <w:t xml:space="preserve">. </w:t>
      </w:r>
    </w:p>
    <w:p w:rsidR="00694711" w:rsidRPr="00694711" w:rsidRDefault="002F696D" w:rsidP="00FA0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96D">
        <w:rPr>
          <w:rFonts w:ascii="Times New Roman" w:hAnsi="Times New Roman"/>
          <w:color w:val="000000" w:themeColor="text1"/>
          <w:sz w:val="28"/>
          <w:szCs w:val="28"/>
        </w:rPr>
        <w:t>67.3.</w:t>
      </w:r>
      <w:r w:rsidR="00694711" w:rsidRPr="00694711">
        <w:rPr>
          <w:rFonts w:ascii="Times New Roman" w:hAnsi="Times New Roman"/>
          <w:sz w:val="28"/>
          <w:szCs w:val="28"/>
        </w:rPr>
        <w:t xml:space="preserve"> Полномочиями администрации Бутурлиновского </w:t>
      </w:r>
      <w:r>
        <w:rPr>
          <w:rFonts w:ascii="Times New Roman" w:hAnsi="Times New Roman"/>
          <w:sz w:val="28"/>
          <w:szCs w:val="28"/>
        </w:rPr>
        <w:t>городского</w:t>
      </w:r>
      <w:r w:rsidR="00694711" w:rsidRPr="00694711">
        <w:rPr>
          <w:rFonts w:ascii="Times New Roman" w:hAnsi="Times New Roman"/>
          <w:sz w:val="28"/>
          <w:szCs w:val="28"/>
        </w:rPr>
        <w:t xml:space="preserve">поселения по осуществлению внутреннего муниципального финансового контроля является контроль: </w:t>
      </w:r>
    </w:p>
    <w:p w:rsidR="00694711" w:rsidRPr="00694711" w:rsidRDefault="00694711" w:rsidP="00FA0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11">
        <w:rPr>
          <w:rFonts w:ascii="Times New Roman" w:hAnsi="Times New Roman"/>
          <w:sz w:val="28"/>
          <w:szCs w:val="28"/>
        </w:rPr>
        <w:t>- за соблюдением положений правовых актов, регулирующих бюджетные правоотношения, в том числе устанавливающих требования к бухгалтерскому учету</w:t>
      </w:r>
      <w:r w:rsidR="009D43BB">
        <w:rPr>
          <w:rFonts w:ascii="Times New Roman" w:hAnsi="Times New Roman"/>
          <w:sz w:val="28"/>
          <w:szCs w:val="28"/>
        </w:rPr>
        <w:t>,</w:t>
      </w:r>
      <w:r w:rsidRPr="00694711">
        <w:rPr>
          <w:rFonts w:ascii="Times New Roman" w:hAnsi="Times New Roman"/>
          <w:sz w:val="28"/>
          <w:szCs w:val="28"/>
        </w:rPr>
        <w:t xml:space="preserve"> составлению и представлению бухгалтерской (финансовой) отчетности муниципальных учреждений </w:t>
      </w:r>
      <w:r w:rsidR="002F696D">
        <w:rPr>
          <w:rFonts w:ascii="Times New Roman" w:hAnsi="Times New Roman"/>
          <w:sz w:val="28"/>
          <w:szCs w:val="28"/>
        </w:rPr>
        <w:t>Бутурлиновского городского</w:t>
      </w:r>
      <w:r w:rsidRPr="00694711">
        <w:rPr>
          <w:rFonts w:ascii="Times New Roman" w:hAnsi="Times New Roman"/>
          <w:sz w:val="28"/>
          <w:szCs w:val="28"/>
        </w:rPr>
        <w:t xml:space="preserve">поселения; </w:t>
      </w:r>
    </w:p>
    <w:p w:rsidR="00694711" w:rsidRPr="00694711" w:rsidRDefault="00694711" w:rsidP="00FA0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11">
        <w:rPr>
          <w:rFonts w:ascii="Times New Roman" w:hAnsi="Times New Roman"/>
          <w:sz w:val="28"/>
          <w:szCs w:val="28"/>
        </w:rPr>
        <w:t xml:space="preserve">-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 </w:t>
      </w:r>
    </w:p>
    <w:p w:rsidR="00694711" w:rsidRPr="00694711" w:rsidRDefault="00694711" w:rsidP="00FA0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11">
        <w:rPr>
          <w:rFonts w:ascii="Times New Roman" w:hAnsi="Times New Roman"/>
          <w:sz w:val="28"/>
          <w:szCs w:val="28"/>
        </w:rPr>
        <w:t xml:space="preserve">-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 </w:t>
      </w:r>
    </w:p>
    <w:p w:rsidR="00694711" w:rsidRPr="00694711" w:rsidRDefault="00694711" w:rsidP="00FA0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11">
        <w:rPr>
          <w:rFonts w:ascii="Times New Roman" w:hAnsi="Times New Roman"/>
          <w:sz w:val="28"/>
          <w:szCs w:val="28"/>
        </w:rPr>
        <w:t xml:space="preserve">- за достоверностью отчетов о результатах предоставления и (или) использования бюджетных средств (средств, предоставленных из областного, районного бюджета), в том числе отчетов о реализации муниципальных </w:t>
      </w:r>
      <w:r w:rsidRPr="00694711">
        <w:rPr>
          <w:rFonts w:ascii="Times New Roman" w:hAnsi="Times New Roman"/>
          <w:sz w:val="28"/>
          <w:szCs w:val="28"/>
        </w:rPr>
        <w:lastRenderedPageBreak/>
        <w:t xml:space="preserve">программ </w:t>
      </w:r>
      <w:r w:rsidR="002F696D">
        <w:rPr>
          <w:rFonts w:ascii="Times New Roman" w:hAnsi="Times New Roman"/>
          <w:sz w:val="28"/>
          <w:szCs w:val="28"/>
        </w:rPr>
        <w:t>Бутурлиновского городского</w:t>
      </w:r>
      <w:r w:rsidRPr="00694711">
        <w:rPr>
          <w:rFonts w:ascii="Times New Roman" w:hAnsi="Times New Roman"/>
          <w:sz w:val="28"/>
          <w:szCs w:val="28"/>
        </w:rPr>
        <w:t xml:space="preserve">поселения, отчетов об исполнении муниципальных заданий, отчетов о достижении значений показателей результативности предоставления средств из бюджета; </w:t>
      </w:r>
    </w:p>
    <w:p w:rsidR="00694711" w:rsidRPr="00694711" w:rsidRDefault="00694711" w:rsidP="00FA0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11">
        <w:rPr>
          <w:rFonts w:ascii="Times New Roman" w:hAnsi="Times New Roman"/>
          <w:sz w:val="28"/>
          <w:szCs w:val="28"/>
        </w:rPr>
        <w:t xml:space="preserve">-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694711" w:rsidRPr="00694711" w:rsidRDefault="002F696D" w:rsidP="00FA0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96D">
        <w:rPr>
          <w:rFonts w:ascii="Times New Roman" w:hAnsi="Times New Roman"/>
          <w:color w:val="000000" w:themeColor="text1"/>
          <w:sz w:val="28"/>
          <w:szCs w:val="28"/>
        </w:rPr>
        <w:t>67.4.</w:t>
      </w:r>
      <w:r w:rsidR="00694711" w:rsidRPr="00694711">
        <w:rPr>
          <w:rFonts w:ascii="Times New Roman" w:hAnsi="Times New Roman"/>
          <w:sz w:val="28"/>
          <w:szCs w:val="28"/>
        </w:rPr>
        <w:t xml:space="preserve"> Внутренний финансовый аудит </w:t>
      </w:r>
    </w:p>
    <w:p w:rsidR="00694711" w:rsidRPr="00694711" w:rsidRDefault="00694711" w:rsidP="00FA0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11">
        <w:rPr>
          <w:rFonts w:ascii="Times New Roman" w:hAnsi="Times New Roman"/>
          <w:sz w:val="28"/>
          <w:szCs w:val="28"/>
        </w:rPr>
        <w:t xml:space="preserve">Главные распорядители, распорядители и получатели средств </w:t>
      </w:r>
      <w:r w:rsidR="009D43BB">
        <w:rPr>
          <w:rFonts w:ascii="Times New Roman" w:hAnsi="Times New Roman"/>
          <w:sz w:val="28"/>
          <w:szCs w:val="28"/>
        </w:rPr>
        <w:t>местного</w:t>
      </w:r>
      <w:r w:rsidRPr="00694711">
        <w:rPr>
          <w:rFonts w:ascii="Times New Roman" w:hAnsi="Times New Roman"/>
          <w:sz w:val="28"/>
          <w:szCs w:val="28"/>
        </w:rPr>
        <w:t xml:space="preserve"> бюджета, главные администраторы (администраторы) доходов </w:t>
      </w:r>
      <w:r w:rsidR="009D43BB">
        <w:rPr>
          <w:rFonts w:ascii="Times New Roman" w:hAnsi="Times New Roman"/>
          <w:sz w:val="28"/>
          <w:szCs w:val="28"/>
        </w:rPr>
        <w:t>местного</w:t>
      </w:r>
      <w:r w:rsidRPr="00694711">
        <w:rPr>
          <w:rFonts w:ascii="Times New Roman" w:hAnsi="Times New Roman"/>
          <w:sz w:val="28"/>
          <w:szCs w:val="28"/>
        </w:rPr>
        <w:t xml:space="preserve"> бюджета, главные администраторы (администраторы) источников финансирования дефицита местного бюджета осуществляют на основе функциональной независимости внутренний финансовый аудит в целях: </w:t>
      </w:r>
    </w:p>
    <w:p w:rsidR="00694711" w:rsidRPr="00694711" w:rsidRDefault="00694711" w:rsidP="00FA0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11">
        <w:rPr>
          <w:rFonts w:ascii="Times New Roman" w:hAnsi="Times New Roman"/>
          <w:sz w:val="28"/>
          <w:szCs w:val="28"/>
        </w:rPr>
        <w:t xml:space="preserve">1) оценки надежности внутреннего процесса,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– внутренний финансовый контроль), и подготовки предложений об организации внутреннего финансового контроля; </w:t>
      </w:r>
    </w:p>
    <w:p w:rsidR="00694711" w:rsidRPr="00694711" w:rsidRDefault="00694711" w:rsidP="00FA0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11">
        <w:rPr>
          <w:rFonts w:ascii="Times New Roman" w:hAnsi="Times New Roman"/>
          <w:sz w:val="28"/>
          <w:szCs w:val="28"/>
        </w:rPr>
        <w:t xml:space="preserve"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264.1 Бюджетного кодекса Российской Федерации; </w:t>
      </w:r>
    </w:p>
    <w:p w:rsidR="00FF56BD" w:rsidRPr="008D51D0" w:rsidRDefault="00694711" w:rsidP="00FA0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11">
        <w:rPr>
          <w:rFonts w:ascii="Times New Roman" w:hAnsi="Times New Roman"/>
          <w:sz w:val="28"/>
          <w:szCs w:val="28"/>
        </w:rPr>
        <w:t>3) повышения качества финансового менеджмента.».</w:t>
      </w:r>
    </w:p>
    <w:p w:rsidR="007523DD" w:rsidRDefault="007523DD" w:rsidP="00FA079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86F18">
        <w:rPr>
          <w:rFonts w:ascii="Times New Roman" w:hAnsi="Times New Roman"/>
          <w:sz w:val="28"/>
          <w:szCs w:val="28"/>
        </w:rPr>
        <w:t>Опубликовать настоящее решение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7523DD" w:rsidRDefault="007523DD" w:rsidP="00FA079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86F18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2F696D">
        <w:rPr>
          <w:rFonts w:ascii="Times New Roman" w:hAnsi="Times New Roman"/>
          <w:sz w:val="28"/>
          <w:szCs w:val="28"/>
        </w:rPr>
        <w:t>с момента опубликования</w:t>
      </w:r>
      <w:r w:rsidR="00510BAC">
        <w:rPr>
          <w:rFonts w:ascii="Times New Roman" w:hAnsi="Times New Roman"/>
          <w:sz w:val="28"/>
          <w:szCs w:val="28"/>
        </w:rPr>
        <w:t>.</w:t>
      </w:r>
    </w:p>
    <w:p w:rsidR="007523DD" w:rsidRDefault="007523DD" w:rsidP="00FA07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5411" w:rsidRDefault="00D15411" w:rsidP="00FA07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3DD" w:rsidRPr="00786F18" w:rsidRDefault="007523DD" w:rsidP="00FA07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F18">
        <w:rPr>
          <w:rFonts w:ascii="Times New Roman" w:hAnsi="Times New Roman"/>
          <w:sz w:val="28"/>
          <w:szCs w:val="28"/>
          <w:lang w:eastAsia="ru-RU"/>
        </w:rPr>
        <w:t xml:space="preserve">Глава Бутурлиновского </w:t>
      </w:r>
    </w:p>
    <w:p w:rsidR="007523DD" w:rsidRPr="00786F18" w:rsidRDefault="007523DD" w:rsidP="00FA07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F18">
        <w:rPr>
          <w:rFonts w:ascii="Times New Roman" w:hAnsi="Times New Roman"/>
          <w:sz w:val="28"/>
          <w:szCs w:val="28"/>
          <w:lang w:eastAsia="ru-RU"/>
        </w:rPr>
        <w:t>городского поселения</w:t>
      </w:r>
      <w:r w:rsidRPr="00786F18">
        <w:rPr>
          <w:rFonts w:ascii="Times New Roman" w:hAnsi="Times New Roman"/>
          <w:sz w:val="28"/>
          <w:szCs w:val="28"/>
          <w:lang w:eastAsia="ru-RU"/>
        </w:rPr>
        <w:tab/>
      </w:r>
      <w:r w:rsidRPr="00786F18">
        <w:rPr>
          <w:rFonts w:ascii="Times New Roman" w:hAnsi="Times New Roman"/>
          <w:sz w:val="28"/>
          <w:szCs w:val="28"/>
          <w:lang w:eastAsia="ru-RU"/>
        </w:rPr>
        <w:tab/>
      </w:r>
      <w:r w:rsidRPr="00786F18">
        <w:rPr>
          <w:rFonts w:ascii="Times New Roman" w:hAnsi="Times New Roman"/>
          <w:sz w:val="28"/>
          <w:szCs w:val="28"/>
          <w:lang w:eastAsia="ru-RU"/>
        </w:rPr>
        <w:tab/>
      </w:r>
      <w:r w:rsidRPr="00786F18">
        <w:rPr>
          <w:rFonts w:ascii="Times New Roman" w:hAnsi="Times New Roman"/>
          <w:sz w:val="28"/>
          <w:szCs w:val="28"/>
          <w:lang w:eastAsia="ru-RU"/>
        </w:rPr>
        <w:tab/>
      </w:r>
      <w:r w:rsidRPr="00786F18">
        <w:rPr>
          <w:rFonts w:ascii="Times New Roman" w:hAnsi="Times New Roman"/>
          <w:sz w:val="28"/>
          <w:szCs w:val="28"/>
          <w:lang w:eastAsia="ru-RU"/>
        </w:rPr>
        <w:tab/>
      </w:r>
      <w:r w:rsidRPr="00786F18">
        <w:rPr>
          <w:rFonts w:ascii="Times New Roman" w:hAnsi="Times New Roman"/>
          <w:sz w:val="28"/>
          <w:szCs w:val="28"/>
          <w:lang w:eastAsia="ru-RU"/>
        </w:rPr>
        <w:tab/>
      </w:r>
      <w:r w:rsidRPr="00786F18">
        <w:rPr>
          <w:rFonts w:ascii="Times New Roman" w:hAnsi="Times New Roman"/>
          <w:sz w:val="28"/>
          <w:szCs w:val="28"/>
          <w:lang w:eastAsia="ru-RU"/>
        </w:rPr>
        <w:tab/>
      </w:r>
      <w:r w:rsidRPr="00786F18">
        <w:rPr>
          <w:rFonts w:ascii="Times New Roman" w:hAnsi="Times New Roman"/>
          <w:sz w:val="28"/>
          <w:szCs w:val="28"/>
          <w:lang w:eastAsia="ru-RU"/>
        </w:rPr>
        <w:tab/>
        <w:t>Е.Н. Коржова</w:t>
      </w:r>
    </w:p>
    <w:p w:rsidR="00F94205" w:rsidRPr="00786F18" w:rsidRDefault="00F942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94205" w:rsidRPr="00786F18" w:rsidSect="006464A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FC7D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96C9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FE5E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1603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E6D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7C09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20A4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BEF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148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CA3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E0E73"/>
    <w:multiLevelType w:val="hybridMultilevel"/>
    <w:tmpl w:val="EA6236FE"/>
    <w:lvl w:ilvl="0" w:tplc="AE020F64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1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1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3B1B333F"/>
    <w:multiLevelType w:val="hybridMultilevel"/>
    <w:tmpl w:val="84148F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1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2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4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cs="Times New Roman" w:hint="default"/>
      </w:rPr>
    </w:lvl>
  </w:abstractNum>
  <w:abstractNum w:abstractNumId="28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9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2">
    <w:nsid w:val="780F3048"/>
    <w:multiLevelType w:val="hybridMultilevel"/>
    <w:tmpl w:val="2E803D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24"/>
  </w:num>
  <w:num w:numId="5">
    <w:abstractNumId w:val="22"/>
  </w:num>
  <w:num w:numId="6">
    <w:abstractNumId w:val="26"/>
  </w:num>
  <w:num w:numId="7">
    <w:abstractNumId w:val="20"/>
  </w:num>
  <w:num w:numId="8">
    <w:abstractNumId w:val="19"/>
  </w:num>
  <w:num w:numId="9">
    <w:abstractNumId w:val="30"/>
  </w:num>
  <w:num w:numId="10">
    <w:abstractNumId w:val="21"/>
  </w:num>
  <w:num w:numId="11">
    <w:abstractNumId w:val="15"/>
  </w:num>
  <w:num w:numId="12">
    <w:abstractNumId w:val="23"/>
  </w:num>
  <w:num w:numId="13">
    <w:abstractNumId w:val="25"/>
  </w:num>
  <w:num w:numId="14">
    <w:abstractNumId w:val="13"/>
  </w:num>
  <w:num w:numId="15">
    <w:abstractNumId w:val="28"/>
  </w:num>
  <w:num w:numId="16">
    <w:abstractNumId w:val="27"/>
  </w:num>
  <w:num w:numId="17">
    <w:abstractNumId w:val="29"/>
  </w:num>
  <w:num w:numId="18">
    <w:abstractNumId w:val="31"/>
  </w:num>
  <w:num w:numId="19">
    <w:abstractNumId w:val="11"/>
  </w:num>
  <w:num w:numId="20">
    <w:abstractNumId w:val="12"/>
  </w:num>
  <w:num w:numId="21">
    <w:abstractNumId w:val="32"/>
  </w:num>
  <w:num w:numId="22">
    <w:abstractNumId w:val="17"/>
  </w:num>
  <w:num w:numId="23">
    <w:abstractNumId w:val="1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75A"/>
    <w:rsid w:val="000055C3"/>
    <w:rsid w:val="000255C7"/>
    <w:rsid w:val="00026EB4"/>
    <w:rsid w:val="0005224D"/>
    <w:rsid w:val="000570B0"/>
    <w:rsid w:val="00060A92"/>
    <w:rsid w:val="00086CF4"/>
    <w:rsid w:val="00095594"/>
    <w:rsid w:val="000E3630"/>
    <w:rsid w:val="000E4763"/>
    <w:rsid w:val="000E548A"/>
    <w:rsid w:val="000F56F1"/>
    <w:rsid w:val="00104430"/>
    <w:rsid w:val="00106B7B"/>
    <w:rsid w:val="0012599C"/>
    <w:rsid w:val="00127CE8"/>
    <w:rsid w:val="0016419D"/>
    <w:rsid w:val="0016507D"/>
    <w:rsid w:val="00180036"/>
    <w:rsid w:val="001844F9"/>
    <w:rsid w:val="0019780B"/>
    <w:rsid w:val="001A642A"/>
    <w:rsid w:val="001B488E"/>
    <w:rsid w:val="001D3EA5"/>
    <w:rsid w:val="00214CCA"/>
    <w:rsid w:val="0025399C"/>
    <w:rsid w:val="002C077C"/>
    <w:rsid w:val="002F0C3D"/>
    <w:rsid w:val="002F696D"/>
    <w:rsid w:val="00350B23"/>
    <w:rsid w:val="00357A90"/>
    <w:rsid w:val="003D282B"/>
    <w:rsid w:val="003D2B55"/>
    <w:rsid w:val="003D6C15"/>
    <w:rsid w:val="003D72ED"/>
    <w:rsid w:val="00405F9D"/>
    <w:rsid w:val="00416AE3"/>
    <w:rsid w:val="00451A18"/>
    <w:rsid w:val="00465BC4"/>
    <w:rsid w:val="004A423C"/>
    <w:rsid w:val="004A4B68"/>
    <w:rsid w:val="004C4139"/>
    <w:rsid w:val="004D523E"/>
    <w:rsid w:val="004E4059"/>
    <w:rsid w:val="004F0F5F"/>
    <w:rsid w:val="00510BAC"/>
    <w:rsid w:val="00526469"/>
    <w:rsid w:val="00550011"/>
    <w:rsid w:val="00556585"/>
    <w:rsid w:val="0055760F"/>
    <w:rsid w:val="005867CF"/>
    <w:rsid w:val="005A4FCC"/>
    <w:rsid w:val="005A5BCB"/>
    <w:rsid w:val="005B1E7B"/>
    <w:rsid w:val="005B2ABE"/>
    <w:rsid w:val="005E442C"/>
    <w:rsid w:val="005F5F4D"/>
    <w:rsid w:val="0060529D"/>
    <w:rsid w:val="00633EF2"/>
    <w:rsid w:val="006464A6"/>
    <w:rsid w:val="00666A9E"/>
    <w:rsid w:val="00671500"/>
    <w:rsid w:val="0069349E"/>
    <w:rsid w:val="00694711"/>
    <w:rsid w:val="006B2824"/>
    <w:rsid w:val="006C67D7"/>
    <w:rsid w:val="006D4AA1"/>
    <w:rsid w:val="006E1418"/>
    <w:rsid w:val="007038C3"/>
    <w:rsid w:val="007225D0"/>
    <w:rsid w:val="00746BE6"/>
    <w:rsid w:val="00751D3A"/>
    <w:rsid w:val="007523DD"/>
    <w:rsid w:val="00762EA2"/>
    <w:rsid w:val="00782CC9"/>
    <w:rsid w:val="00786F18"/>
    <w:rsid w:val="00791E83"/>
    <w:rsid w:val="007A0B99"/>
    <w:rsid w:val="007A3A7D"/>
    <w:rsid w:val="007D3541"/>
    <w:rsid w:val="007E4BEE"/>
    <w:rsid w:val="007F2296"/>
    <w:rsid w:val="00817708"/>
    <w:rsid w:val="008200AC"/>
    <w:rsid w:val="008279D0"/>
    <w:rsid w:val="008315EF"/>
    <w:rsid w:val="00854C07"/>
    <w:rsid w:val="00883728"/>
    <w:rsid w:val="008A17FE"/>
    <w:rsid w:val="008C7014"/>
    <w:rsid w:val="008C74C8"/>
    <w:rsid w:val="008D51D0"/>
    <w:rsid w:val="009036F5"/>
    <w:rsid w:val="00915A37"/>
    <w:rsid w:val="00923150"/>
    <w:rsid w:val="00930D29"/>
    <w:rsid w:val="00941A90"/>
    <w:rsid w:val="009672D9"/>
    <w:rsid w:val="00972CE0"/>
    <w:rsid w:val="00973CBA"/>
    <w:rsid w:val="009843B6"/>
    <w:rsid w:val="009B3DAF"/>
    <w:rsid w:val="009D43BB"/>
    <w:rsid w:val="00A034E8"/>
    <w:rsid w:val="00A13BFB"/>
    <w:rsid w:val="00A459AE"/>
    <w:rsid w:val="00A65656"/>
    <w:rsid w:val="00A67B00"/>
    <w:rsid w:val="00AA4DF6"/>
    <w:rsid w:val="00AB7364"/>
    <w:rsid w:val="00AC5454"/>
    <w:rsid w:val="00AC64B9"/>
    <w:rsid w:val="00B029D0"/>
    <w:rsid w:val="00B15140"/>
    <w:rsid w:val="00B4783F"/>
    <w:rsid w:val="00B52A6C"/>
    <w:rsid w:val="00B8482C"/>
    <w:rsid w:val="00B90762"/>
    <w:rsid w:val="00BA7081"/>
    <w:rsid w:val="00BD3DCD"/>
    <w:rsid w:val="00BD7F35"/>
    <w:rsid w:val="00C029AF"/>
    <w:rsid w:val="00C126E7"/>
    <w:rsid w:val="00C43A8F"/>
    <w:rsid w:val="00C456D7"/>
    <w:rsid w:val="00CB00B7"/>
    <w:rsid w:val="00CB3BF7"/>
    <w:rsid w:val="00CD575A"/>
    <w:rsid w:val="00D15411"/>
    <w:rsid w:val="00D35A07"/>
    <w:rsid w:val="00D3654C"/>
    <w:rsid w:val="00D6009A"/>
    <w:rsid w:val="00D656DC"/>
    <w:rsid w:val="00D91405"/>
    <w:rsid w:val="00DB03B5"/>
    <w:rsid w:val="00DB4F27"/>
    <w:rsid w:val="00DC0AFA"/>
    <w:rsid w:val="00E0376E"/>
    <w:rsid w:val="00E03FA5"/>
    <w:rsid w:val="00E13774"/>
    <w:rsid w:val="00E22E9E"/>
    <w:rsid w:val="00E435AE"/>
    <w:rsid w:val="00E56660"/>
    <w:rsid w:val="00E66EFD"/>
    <w:rsid w:val="00E86654"/>
    <w:rsid w:val="00E87A06"/>
    <w:rsid w:val="00E907E6"/>
    <w:rsid w:val="00EB12E3"/>
    <w:rsid w:val="00ED095B"/>
    <w:rsid w:val="00EF2BE3"/>
    <w:rsid w:val="00F01237"/>
    <w:rsid w:val="00F22A63"/>
    <w:rsid w:val="00F24ECF"/>
    <w:rsid w:val="00F3762D"/>
    <w:rsid w:val="00F71224"/>
    <w:rsid w:val="00F94205"/>
    <w:rsid w:val="00FA0795"/>
    <w:rsid w:val="00FF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75A"/>
    <w:pPr>
      <w:ind w:left="720"/>
      <w:contextualSpacing/>
    </w:pPr>
  </w:style>
  <w:style w:type="paragraph" w:styleId="a4">
    <w:name w:val="No Spacing"/>
    <w:uiPriority w:val="99"/>
    <w:qFormat/>
    <w:rsid w:val="00CD575A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E36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rsid w:val="000E548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8751C-46CF-4F05-95FA-309E7C22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</Pages>
  <Words>973</Words>
  <Characters>8238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Plan1</dc:creator>
  <cp:keywords/>
  <dc:description/>
  <cp:lastModifiedBy>Inspektor</cp:lastModifiedBy>
  <cp:revision>27</cp:revision>
  <cp:lastPrinted>2020-03-10T12:01:00Z</cp:lastPrinted>
  <dcterms:created xsi:type="dcterms:W3CDTF">2018-12-06T10:09:00Z</dcterms:created>
  <dcterms:modified xsi:type="dcterms:W3CDTF">2020-04-08T13:52:00Z</dcterms:modified>
</cp:coreProperties>
</file>