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DD" w:rsidRPr="00CA77DD" w:rsidRDefault="00CA77DD" w:rsidP="00CA77DD">
      <w:pPr>
        <w:keepNext/>
        <w:tabs>
          <w:tab w:val="left" w:pos="0"/>
        </w:tabs>
        <w:spacing w:before="240" w:after="60" w:line="240" w:lineRule="auto"/>
        <w:jc w:val="center"/>
        <w:outlineLvl w:val="0"/>
        <w:rPr>
          <w:rFonts w:ascii="Times New Roman" w:eastAsia="Times New Roman" w:hAnsi="Times New Roman" w:cs="Times New Roman"/>
          <w:kern w:val="32"/>
          <w:sz w:val="28"/>
          <w:szCs w:val="28"/>
          <w:lang w:eastAsia="ru-RU"/>
        </w:rPr>
      </w:pPr>
      <w:bookmarkStart w:id="0" w:name="_GoBack"/>
      <w:bookmarkEnd w:id="0"/>
      <w:r w:rsidRPr="00CA77DD">
        <w:rPr>
          <w:rFonts w:ascii="Arial" w:eastAsia="Times New Roman" w:hAnsi="Arial" w:cs="Arial"/>
          <w:b/>
          <w:bCs/>
          <w:noProof/>
          <w:kern w:val="32"/>
          <w:sz w:val="32"/>
          <w:szCs w:val="32"/>
          <w:lang w:eastAsia="ru-RU"/>
        </w:rPr>
        <w:drawing>
          <wp:inline distT="0" distB="0" distL="0" distR="0">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6"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CA77DD" w:rsidRPr="00CA77DD" w:rsidRDefault="00CA77DD" w:rsidP="00CA77DD">
      <w:pPr>
        <w:keepNext/>
        <w:tabs>
          <w:tab w:val="left" w:pos="540"/>
        </w:tabs>
        <w:spacing w:before="240" w:after="60" w:line="240" w:lineRule="auto"/>
        <w:jc w:val="center"/>
        <w:outlineLvl w:val="0"/>
        <w:rPr>
          <w:rFonts w:ascii="Times New Roman" w:eastAsia="Times New Roman" w:hAnsi="Times New Roman" w:cs="Times New Roman"/>
          <w:bCs/>
          <w:i/>
          <w:spacing w:val="200"/>
          <w:kern w:val="32"/>
          <w:sz w:val="36"/>
          <w:szCs w:val="32"/>
          <w:lang w:eastAsia="ru-RU"/>
        </w:rPr>
      </w:pPr>
      <w:r w:rsidRPr="00CA77DD">
        <w:rPr>
          <w:rFonts w:ascii="Times New Roman" w:eastAsia="Times New Roman" w:hAnsi="Times New Roman" w:cs="Times New Roman"/>
          <w:bCs/>
          <w:i/>
          <w:spacing w:val="200"/>
          <w:kern w:val="32"/>
          <w:sz w:val="36"/>
          <w:szCs w:val="32"/>
          <w:lang w:eastAsia="ru-RU"/>
        </w:rPr>
        <w:t>Администрация</w:t>
      </w:r>
    </w:p>
    <w:p w:rsidR="00CA77DD" w:rsidRPr="00CA77DD" w:rsidRDefault="00CA77DD" w:rsidP="00CA77DD">
      <w:pPr>
        <w:tabs>
          <w:tab w:val="left" w:pos="540"/>
        </w:tabs>
        <w:spacing w:after="0" w:line="240" w:lineRule="auto"/>
        <w:jc w:val="center"/>
        <w:rPr>
          <w:rFonts w:ascii="Times New Roman" w:eastAsia="Times New Roman" w:hAnsi="Times New Roman" w:cs="Times New Roman"/>
          <w:sz w:val="16"/>
          <w:szCs w:val="20"/>
          <w:lang w:eastAsia="ru-RU"/>
        </w:rPr>
      </w:pPr>
    </w:p>
    <w:p w:rsidR="00CA77DD" w:rsidRPr="00CA77DD" w:rsidRDefault="00CA77DD" w:rsidP="00CA77DD">
      <w:pPr>
        <w:tabs>
          <w:tab w:val="left" w:pos="540"/>
          <w:tab w:val="left" w:pos="4536"/>
        </w:tabs>
        <w:spacing w:after="0" w:line="240" w:lineRule="auto"/>
        <w:jc w:val="center"/>
        <w:rPr>
          <w:rFonts w:ascii="Bookman Old Style" w:eastAsia="Times New Roman" w:hAnsi="Bookman Old Style" w:cs="Times New Roman"/>
          <w:i/>
          <w:spacing w:val="15"/>
          <w:sz w:val="24"/>
          <w:szCs w:val="20"/>
          <w:lang w:eastAsia="ru-RU"/>
        </w:rPr>
      </w:pPr>
      <w:r w:rsidRPr="00CA77DD">
        <w:rPr>
          <w:rFonts w:ascii="Bookman Old Style" w:eastAsia="Times New Roman" w:hAnsi="Bookman Old Style" w:cs="Times New Roman"/>
          <w:i/>
          <w:spacing w:val="15"/>
          <w:sz w:val="24"/>
          <w:szCs w:val="20"/>
          <w:lang w:eastAsia="ru-RU"/>
        </w:rPr>
        <w:t>Бутурлиновского городского поселения</w:t>
      </w:r>
    </w:p>
    <w:p w:rsidR="00CA77DD" w:rsidRPr="00CA77DD" w:rsidRDefault="00CA77DD" w:rsidP="00CA77DD">
      <w:pPr>
        <w:tabs>
          <w:tab w:val="left" w:pos="540"/>
          <w:tab w:val="left" w:pos="4536"/>
        </w:tabs>
        <w:spacing w:after="0" w:line="240" w:lineRule="auto"/>
        <w:jc w:val="center"/>
        <w:rPr>
          <w:rFonts w:ascii="Bookman Old Style" w:eastAsia="Times New Roman" w:hAnsi="Bookman Old Style" w:cs="Times New Roman"/>
          <w:i/>
          <w:spacing w:val="15"/>
          <w:sz w:val="24"/>
          <w:szCs w:val="20"/>
          <w:lang w:eastAsia="ru-RU"/>
        </w:rPr>
      </w:pPr>
      <w:r w:rsidRPr="00CA77DD">
        <w:rPr>
          <w:rFonts w:ascii="Bookman Old Style" w:eastAsia="Times New Roman" w:hAnsi="Bookman Old Style" w:cs="Times New Roman"/>
          <w:i/>
          <w:spacing w:val="15"/>
          <w:sz w:val="24"/>
          <w:szCs w:val="20"/>
          <w:lang w:eastAsia="ru-RU"/>
        </w:rPr>
        <w:t>Бутурлиновского муниципального района</w:t>
      </w:r>
    </w:p>
    <w:p w:rsidR="00CA77DD" w:rsidRPr="00CA77DD" w:rsidRDefault="00CA77DD" w:rsidP="00CA77DD">
      <w:pPr>
        <w:tabs>
          <w:tab w:val="left" w:pos="540"/>
        </w:tabs>
        <w:spacing w:after="0" w:line="240" w:lineRule="auto"/>
        <w:jc w:val="center"/>
        <w:rPr>
          <w:rFonts w:ascii="Bookman Old Style" w:eastAsia="Times New Roman" w:hAnsi="Bookman Old Style" w:cs="Times New Roman"/>
          <w:i/>
          <w:spacing w:val="15"/>
          <w:sz w:val="24"/>
          <w:szCs w:val="20"/>
          <w:lang w:eastAsia="ru-RU"/>
        </w:rPr>
      </w:pPr>
      <w:r w:rsidRPr="00CA77DD">
        <w:rPr>
          <w:rFonts w:ascii="Bookman Old Style" w:eastAsia="Times New Roman" w:hAnsi="Bookman Old Style" w:cs="Times New Roman"/>
          <w:i/>
          <w:spacing w:val="15"/>
          <w:sz w:val="24"/>
          <w:szCs w:val="20"/>
          <w:lang w:eastAsia="ru-RU"/>
        </w:rPr>
        <w:t>Воронежской области</w:t>
      </w:r>
    </w:p>
    <w:p w:rsidR="00CA77DD" w:rsidRPr="00CA77DD" w:rsidRDefault="00CA77DD" w:rsidP="00CA77DD">
      <w:pPr>
        <w:tabs>
          <w:tab w:val="left" w:pos="540"/>
        </w:tabs>
        <w:spacing w:after="0" w:line="240" w:lineRule="auto"/>
        <w:jc w:val="center"/>
        <w:rPr>
          <w:rFonts w:ascii="Times New Roman" w:eastAsia="Times New Roman" w:hAnsi="Times New Roman" w:cs="Times New Roman"/>
          <w:sz w:val="16"/>
          <w:szCs w:val="20"/>
          <w:lang w:eastAsia="ru-RU"/>
        </w:rPr>
      </w:pPr>
    </w:p>
    <w:p w:rsidR="00CA77DD" w:rsidRPr="00CA77DD" w:rsidRDefault="00CA77DD" w:rsidP="00CA77DD">
      <w:pPr>
        <w:tabs>
          <w:tab w:val="left" w:pos="540"/>
          <w:tab w:val="left" w:pos="9900"/>
        </w:tabs>
        <w:autoSpaceDE w:val="0"/>
        <w:autoSpaceDN w:val="0"/>
        <w:adjustRightInd w:val="0"/>
        <w:spacing w:after="0" w:line="240" w:lineRule="auto"/>
        <w:ind w:right="22"/>
        <w:jc w:val="center"/>
        <w:rPr>
          <w:rFonts w:ascii="Impact" w:eastAsia="Times New Roman" w:hAnsi="Impact" w:cs="Arial"/>
          <w:bCs/>
          <w:spacing w:val="300"/>
          <w:sz w:val="44"/>
          <w:szCs w:val="20"/>
          <w:lang w:eastAsia="ru-RU"/>
        </w:rPr>
      </w:pPr>
      <w:r w:rsidRPr="00CA77DD">
        <w:rPr>
          <w:rFonts w:ascii="Impact" w:eastAsia="Times New Roman" w:hAnsi="Impact" w:cs="Arial"/>
          <w:bCs/>
          <w:spacing w:val="300"/>
          <w:sz w:val="44"/>
          <w:szCs w:val="20"/>
          <w:lang w:eastAsia="ru-RU"/>
        </w:rPr>
        <w:t>Постановление</w:t>
      </w:r>
    </w:p>
    <w:p w:rsidR="00CA77DD" w:rsidRPr="00CA77DD" w:rsidRDefault="00CA77DD" w:rsidP="00CA77DD">
      <w:pPr>
        <w:tabs>
          <w:tab w:val="left" w:pos="540"/>
          <w:tab w:val="left" w:pos="9900"/>
        </w:tabs>
        <w:autoSpaceDE w:val="0"/>
        <w:autoSpaceDN w:val="0"/>
        <w:adjustRightInd w:val="0"/>
        <w:spacing w:after="0" w:line="240" w:lineRule="auto"/>
        <w:ind w:right="22"/>
        <w:jc w:val="center"/>
        <w:rPr>
          <w:rFonts w:ascii="Times New Roman" w:eastAsia="Times New Roman" w:hAnsi="Times New Roman" w:cs="Times New Roman"/>
          <w:sz w:val="28"/>
          <w:szCs w:val="28"/>
          <w:lang w:eastAsia="ru-RU"/>
        </w:rPr>
      </w:pPr>
    </w:p>
    <w:p w:rsidR="00CA77DD" w:rsidRPr="00CA77DD" w:rsidRDefault="00CA77DD" w:rsidP="00CA77DD">
      <w:pPr>
        <w:tabs>
          <w:tab w:val="left" w:pos="540"/>
        </w:tabs>
        <w:spacing w:after="0" w:line="240" w:lineRule="auto"/>
        <w:rPr>
          <w:rFonts w:ascii="Times New Roman" w:eastAsia="Times New Roman" w:hAnsi="Times New Roman" w:cs="Times New Roman"/>
          <w:sz w:val="28"/>
          <w:szCs w:val="28"/>
          <w:lang w:eastAsia="ru-RU"/>
        </w:rPr>
      </w:pPr>
      <w:r w:rsidRPr="00CA77DD">
        <w:rPr>
          <w:rFonts w:ascii="Times New Roman" w:eastAsia="Times New Roman" w:hAnsi="Times New Roman" w:cs="Times New Roman"/>
          <w:sz w:val="28"/>
          <w:szCs w:val="28"/>
          <w:lang w:eastAsia="ru-RU"/>
        </w:rPr>
        <w:t xml:space="preserve">от </w:t>
      </w:r>
      <w:r w:rsidR="00444459">
        <w:rPr>
          <w:rFonts w:ascii="Times New Roman" w:eastAsia="Times New Roman" w:hAnsi="Times New Roman" w:cs="Times New Roman"/>
          <w:sz w:val="28"/>
          <w:szCs w:val="28"/>
          <w:u w:val="single"/>
          <w:lang w:eastAsia="ru-RU"/>
        </w:rPr>
        <w:t>2</w:t>
      </w:r>
      <w:r w:rsidR="005519A5">
        <w:rPr>
          <w:rFonts w:ascii="Times New Roman" w:eastAsia="Times New Roman" w:hAnsi="Times New Roman" w:cs="Times New Roman"/>
          <w:sz w:val="28"/>
          <w:szCs w:val="28"/>
          <w:u w:val="single"/>
          <w:lang w:eastAsia="ru-RU"/>
        </w:rPr>
        <w:t>1</w:t>
      </w:r>
      <w:r w:rsidR="00E975FE" w:rsidRPr="00E975FE">
        <w:rPr>
          <w:rFonts w:ascii="Times New Roman" w:eastAsia="Times New Roman" w:hAnsi="Times New Roman" w:cs="Times New Roman"/>
          <w:sz w:val="28"/>
          <w:szCs w:val="28"/>
          <w:u w:val="single"/>
          <w:lang w:eastAsia="ru-RU"/>
        </w:rPr>
        <w:t>.</w:t>
      </w:r>
      <w:r w:rsidR="00874847">
        <w:rPr>
          <w:rFonts w:ascii="Times New Roman" w:eastAsia="Times New Roman" w:hAnsi="Times New Roman" w:cs="Times New Roman"/>
          <w:sz w:val="28"/>
          <w:szCs w:val="28"/>
          <w:u w:val="single"/>
          <w:lang w:eastAsia="ru-RU"/>
        </w:rPr>
        <w:t>03</w:t>
      </w:r>
      <w:r w:rsidR="00276FDB">
        <w:rPr>
          <w:rFonts w:ascii="Times New Roman" w:eastAsia="Times New Roman" w:hAnsi="Times New Roman" w:cs="Times New Roman"/>
          <w:sz w:val="28"/>
          <w:szCs w:val="28"/>
          <w:u w:val="single"/>
          <w:lang w:eastAsia="ru-RU"/>
        </w:rPr>
        <w:t>.202</w:t>
      </w:r>
      <w:r w:rsidR="00874847">
        <w:rPr>
          <w:rFonts w:ascii="Times New Roman" w:eastAsia="Times New Roman" w:hAnsi="Times New Roman" w:cs="Times New Roman"/>
          <w:sz w:val="28"/>
          <w:szCs w:val="28"/>
          <w:u w:val="single"/>
          <w:lang w:eastAsia="ru-RU"/>
        </w:rPr>
        <w:t>3</w:t>
      </w:r>
      <w:r w:rsidRPr="00CA77DD">
        <w:rPr>
          <w:rFonts w:ascii="Times New Roman" w:eastAsia="Times New Roman" w:hAnsi="Times New Roman" w:cs="Times New Roman"/>
          <w:sz w:val="28"/>
          <w:szCs w:val="28"/>
          <w:u w:val="single"/>
          <w:lang w:eastAsia="ru-RU"/>
        </w:rPr>
        <w:t xml:space="preserve"> г.</w:t>
      </w:r>
      <w:r w:rsidRPr="00CA77DD">
        <w:rPr>
          <w:rFonts w:ascii="Times New Roman" w:eastAsia="Times New Roman" w:hAnsi="Times New Roman" w:cs="Times New Roman"/>
          <w:sz w:val="28"/>
          <w:szCs w:val="28"/>
          <w:lang w:eastAsia="ru-RU"/>
        </w:rPr>
        <w:t xml:space="preserve"> № </w:t>
      </w:r>
      <w:r w:rsidR="00874847">
        <w:rPr>
          <w:rFonts w:ascii="Times New Roman" w:eastAsia="Times New Roman" w:hAnsi="Times New Roman" w:cs="Times New Roman"/>
          <w:sz w:val="28"/>
          <w:szCs w:val="28"/>
          <w:u w:val="single"/>
          <w:lang w:eastAsia="ru-RU"/>
        </w:rPr>
        <w:t>1</w:t>
      </w:r>
      <w:r w:rsidR="00444459">
        <w:rPr>
          <w:rFonts w:ascii="Times New Roman" w:eastAsia="Times New Roman" w:hAnsi="Times New Roman" w:cs="Times New Roman"/>
          <w:sz w:val="28"/>
          <w:szCs w:val="28"/>
          <w:u w:val="single"/>
          <w:lang w:eastAsia="ru-RU"/>
        </w:rPr>
        <w:t>3</w:t>
      </w:r>
      <w:r w:rsidR="00AC73DA">
        <w:rPr>
          <w:rFonts w:ascii="Times New Roman" w:eastAsia="Times New Roman" w:hAnsi="Times New Roman" w:cs="Times New Roman"/>
          <w:sz w:val="28"/>
          <w:szCs w:val="28"/>
          <w:u w:val="single"/>
          <w:lang w:eastAsia="ru-RU"/>
        </w:rPr>
        <w:t>4</w:t>
      </w:r>
    </w:p>
    <w:p w:rsidR="00CA77DD" w:rsidRPr="00CA77DD" w:rsidRDefault="00063EA4" w:rsidP="00CA77DD">
      <w:pPr>
        <w:tabs>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DD" w:rsidRPr="00CA77DD">
        <w:rPr>
          <w:rFonts w:ascii="Times New Roman" w:eastAsia="Times New Roman" w:hAnsi="Times New Roman" w:cs="Times New Roman"/>
          <w:sz w:val="24"/>
          <w:szCs w:val="24"/>
          <w:lang w:eastAsia="ru-RU"/>
        </w:rPr>
        <w:t>г. Бутурлиновка</w:t>
      </w:r>
    </w:p>
    <w:p w:rsidR="00CA77DD" w:rsidRPr="00CA77DD" w:rsidRDefault="00CA77DD" w:rsidP="00CA77DD">
      <w:pPr>
        <w:pStyle w:val="a3"/>
        <w:rPr>
          <w:rFonts w:ascii="Times New Roman" w:hAnsi="Times New Roman" w:cs="Times New Roman"/>
          <w:sz w:val="28"/>
          <w:szCs w:val="28"/>
          <w:lang w:eastAsia="ar-SA"/>
        </w:rPr>
      </w:pPr>
    </w:p>
    <w:p w:rsidR="00CA77DD" w:rsidRPr="00AC73DA" w:rsidRDefault="00AC73DA" w:rsidP="00AC73DA">
      <w:pPr>
        <w:pStyle w:val="a3"/>
        <w:ind w:right="3968"/>
        <w:jc w:val="both"/>
        <w:rPr>
          <w:rFonts w:ascii="Times New Roman" w:hAnsi="Times New Roman" w:cs="Times New Roman"/>
          <w:b/>
          <w:sz w:val="28"/>
          <w:szCs w:val="28"/>
        </w:rPr>
      </w:pPr>
      <w:r w:rsidRPr="00AC73DA">
        <w:rPr>
          <w:rFonts w:ascii="Times New Roman" w:eastAsia="Calibri" w:hAnsi="Times New Roman" w:cs="Times New Roman"/>
          <w:b/>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AC73DA" w:rsidRDefault="00AC73DA" w:rsidP="00CA77DD">
      <w:pPr>
        <w:pStyle w:val="a3"/>
        <w:rPr>
          <w:rFonts w:ascii="Times New Roman" w:hAnsi="Times New Roman" w:cs="Times New Roman"/>
          <w:sz w:val="28"/>
          <w:szCs w:val="28"/>
        </w:rPr>
      </w:pPr>
    </w:p>
    <w:p w:rsidR="00CA77DD" w:rsidRPr="00AC73DA" w:rsidRDefault="00CA77DD" w:rsidP="00AC73DA">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CA77DD">
        <w:rPr>
          <w:rFonts w:ascii="Times New Roman" w:eastAsia="Times New Roman" w:hAnsi="Times New Roman" w:cs="Times New Roman"/>
          <w:sz w:val="28"/>
          <w:szCs w:val="28"/>
          <w:lang w:eastAsia="ru-RU"/>
        </w:rPr>
        <w:t xml:space="preserve">В соответствии </w:t>
      </w:r>
      <w:r w:rsidR="00AC73DA" w:rsidRPr="00AC73DA">
        <w:rPr>
          <w:rFonts w:ascii="Times New Roman" w:eastAsia="Calibri" w:hAnsi="Times New Roman" w:cs="Times New Roman"/>
          <w:sz w:val="28"/>
          <w:szCs w:val="28"/>
        </w:rPr>
        <w:t>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AC73DA">
        <w:rPr>
          <w:rFonts w:ascii="Times New Roman" w:eastAsia="Times New Roman" w:hAnsi="Times New Roman" w:cs="Times New Roman"/>
          <w:sz w:val="28"/>
          <w:szCs w:val="28"/>
          <w:lang w:eastAsia="ru-RU"/>
        </w:rPr>
        <w:t xml:space="preserve"> </w:t>
      </w:r>
      <w:r w:rsidR="00874847">
        <w:rPr>
          <w:rFonts w:ascii="Times New Roman" w:eastAsia="Times New Roman" w:hAnsi="Times New Roman" w:cs="Times New Roman"/>
          <w:sz w:val="28"/>
          <w:szCs w:val="28"/>
          <w:lang w:eastAsia="ru-RU"/>
        </w:rPr>
        <w:t>Уставом Бутурлиновского городского поселения Бутурлиновского муниципального района Воронежской области,</w:t>
      </w:r>
      <w:r w:rsidRPr="001E1E83">
        <w:rPr>
          <w:rFonts w:ascii="Times New Roman" w:eastAsia="Times New Roman" w:hAnsi="Times New Roman" w:cs="Times New Roman"/>
          <w:sz w:val="28"/>
          <w:szCs w:val="28"/>
          <w:lang w:eastAsia="ru-RU"/>
        </w:rPr>
        <w:t xml:space="preserve"> администрация </w:t>
      </w:r>
      <w:r w:rsidRPr="00CA77DD">
        <w:rPr>
          <w:rFonts w:ascii="Times New Roman" w:eastAsia="Times New Roman" w:hAnsi="Times New Roman" w:cs="Times New Roman"/>
          <w:sz w:val="28"/>
          <w:szCs w:val="28"/>
          <w:lang w:eastAsia="ru-RU"/>
        </w:rPr>
        <w:t>Бутурлиновского городского поселения</w:t>
      </w:r>
    </w:p>
    <w:p w:rsidR="00CA77DD" w:rsidRPr="00CA77DD" w:rsidRDefault="00CA77DD" w:rsidP="00CA77D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A77DD" w:rsidRPr="00CA77DD" w:rsidRDefault="00CA77DD" w:rsidP="00CA77DD">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A77DD">
        <w:rPr>
          <w:rFonts w:ascii="Times New Roman" w:eastAsia="Times New Roman" w:hAnsi="Times New Roman" w:cs="Times New Roman"/>
          <w:b/>
          <w:sz w:val="28"/>
          <w:szCs w:val="28"/>
          <w:lang w:eastAsia="ru-RU"/>
        </w:rPr>
        <w:t>ПОСТАНОВЛЯЕТ:</w:t>
      </w:r>
    </w:p>
    <w:p w:rsidR="00E02726" w:rsidRDefault="00E02726" w:rsidP="00E02726">
      <w:pPr>
        <w:widowControl w:val="0"/>
        <w:autoSpaceDE w:val="0"/>
        <w:autoSpaceDN w:val="0"/>
        <w:spacing w:after="0" w:line="240" w:lineRule="auto"/>
        <w:jc w:val="both"/>
        <w:rPr>
          <w:rFonts w:ascii="Times New Roman" w:hAnsi="Times New Roman" w:cs="Times New Roman"/>
          <w:sz w:val="28"/>
          <w:szCs w:val="28"/>
          <w:lang w:eastAsia="ar-SA"/>
        </w:rPr>
      </w:pPr>
    </w:p>
    <w:p w:rsidR="00AC73DA" w:rsidRPr="00AC73DA" w:rsidRDefault="00F24C0C" w:rsidP="00AC73DA">
      <w:pPr>
        <w:pStyle w:val="a3"/>
        <w:ind w:firstLine="709"/>
        <w:jc w:val="both"/>
        <w:rPr>
          <w:rFonts w:ascii="Times New Roman" w:eastAsia="Times New Roman" w:hAnsi="Times New Roman" w:cs="Times New Roman"/>
          <w:sz w:val="28"/>
          <w:szCs w:val="28"/>
          <w:lang w:eastAsia="ru-RU"/>
        </w:rPr>
      </w:pPr>
      <w:r w:rsidRPr="00AC73DA">
        <w:rPr>
          <w:rFonts w:ascii="Times New Roman" w:hAnsi="Times New Roman" w:cs="Times New Roman"/>
          <w:snapToGrid w:val="0"/>
          <w:sz w:val="28"/>
          <w:szCs w:val="28"/>
        </w:rPr>
        <w:t xml:space="preserve">1. </w:t>
      </w:r>
      <w:r w:rsidR="00AC73DA" w:rsidRPr="00AC73DA">
        <w:rPr>
          <w:rFonts w:ascii="Times New Roman" w:eastAsia="Calibri" w:hAnsi="Times New Roman" w:cs="Times New Roman"/>
          <w:sz w:val="28"/>
          <w:szCs w:val="28"/>
        </w:rPr>
        <w:t xml:space="preserve">Утвердить прилагаемый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w:t>
      </w:r>
      <w:r w:rsidR="00AC73DA" w:rsidRPr="00AC73DA">
        <w:rPr>
          <w:rFonts w:ascii="Times New Roman" w:eastAsia="Calibri" w:hAnsi="Times New Roman" w:cs="Times New Roman"/>
          <w:sz w:val="28"/>
          <w:szCs w:val="28"/>
        </w:rPr>
        <w:lastRenderedPageBreak/>
        <w:t>если вред жизни или здоровью физических лиц либо значительный вред имуществу физических или юридических лиц не причиняется.</w:t>
      </w:r>
    </w:p>
    <w:p w:rsidR="00E02726" w:rsidRPr="007B1852" w:rsidRDefault="00AC73DA" w:rsidP="00E027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5D9F">
        <w:rPr>
          <w:rFonts w:ascii="Times New Roman" w:eastAsia="Times New Roman" w:hAnsi="Times New Roman" w:cs="Times New Roman"/>
          <w:sz w:val="28"/>
          <w:szCs w:val="28"/>
          <w:lang w:eastAsia="ru-RU"/>
        </w:rPr>
        <w:t xml:space="preserve">. </w:t>
      </w:r>
      <w:r w:rsidR="00FB5D9F" w:rsidRPr="00FB5D9F">
        <w:rPr>
          <w:rFonts w:ascii="Times New Roman" w:eastAsia="Times New Roman" w:hAnsi="Times New Roman" w:cs="Times New Roman"/>
          <w:sz w:val="28"/>
          <w:szCs w:val="28"/>
          <w:lang w:eastAsia="ru-RU"/>
        </w:rPr>
        <w:t>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FB5D9F" w:rsidRDefault="00AC73DA" w:rsidP="001E1E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5D9F" w:rsidRPr="00FB5D9F">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CA77AE">
        <w:rPr>
          <w:rFonts w:ascii="Times New Roman" w:eastAsia="Times New Roman" w:hAnsi="Times New Roman" w:cs="Times New Roman"/>
          <w:sz w:val="28"/>
          <w:szCs w:val="28"/>
          <w:lang w:eastAsia="ru-RU"/>
        </w:rPr>
        <w:t>оставляю за собой</w:t>
      </w:r>
      <w:r w:rsidR="00FB5D9F" w:rsidRPr="00FB5D9F">
        <w:rPr>
          <w:rFonts w:ascii="Times New Roman" w:eastAsia="Times New Roman" w:hAnsi="Times New Roman" w:cs="Times New Roman"/>
          <w:sz w:val="28"/>
          <w:szCs w:val="28"/>
          <w:lang w:eastAsia="ru-RU"/>
        </w:rPr>
        <w:t>.</w:t>
      </w:r>
    </w:p>
    <w:p w:rsidR="00F62540" w:rsidRDefault="00F62540" w:rsidP="00F625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4847" w:rsidRPr="00F62540" w:rsidRDefault="00874847" w:rsidP="00F625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5D9F" w:rsidRDefault="00F62540" w:rsidP="00F625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2540">
        <w:rPr>
          <w:rFonts w:ascii="Times New Roman" w:eastAsia="Times New Roman" w:hAnsi="Times New Roman" w:cs="Times New Roman"/>
          <w:sz w:val="28"/>
          <w:szCs w:val="28"/>
          <w:lang w:eastAsia="ru-RU"/>
        </w:rPr>
        <w:t xml:space="preserve">Глава администрации Бутурлиновского </w:t>
      </w:r>
    </w:p>
    <w:p w:rsidR="00FB5D9F" w:rsidRDefault="00F62540" w:rsidP="00CA7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2540">
        <w:rPr>
          <w:rFonts w:ascii="Times New Roman" w:eastAsia="Times New Roman" w:hAnsi="Times New Roman" w:cs="Times New Roman"/>
          <w:sz w:val="28"/>
          <w:szCs w:val="28"/>
          <w:lang w:eastAsia="ru-RU"/>
        </w:rPr>
        <w:t>городского поселения</w:t>
      </w:r>
      <w:bookmarkStart w:id="1" w:name="Par34"/>
      <w:bookmarkEnd w:id="1"/>
      <w:r w:rsidR="00FB5D9F">
        <w:rPr>
          <w:rFonts w:ascii="Times New Roman" w:eastAsia="Times New Roman" w:hAnsi="Times New Roman" w:cs="Times New Roman"/>
          <w:sz w:val="28"/>
          <w:szCs w:val="28"/>
          <w:lang w:eastAsia="ru-RU"/>
        </w:rPr>
        <w:tab/>
      </w:r>
      <w:r w:rsidR="00FB5D9F">
        <w:rPr>
          <w:rFonts w:ascii="Times New Roman" w:eastAsia="Times New Roman" w:hAnsi="Times New Roman" w:cs="Times New Roman"/>
          <w:sz w:val="28"/>
          <w:szCs w:val="28"/>
          <w:lang w:eastAsia="ru-RU"/>
        </w:rPr>
        <w:tab/>
      </w:r>
      <w:r w:rsidR="00FB5D9F">
        <w:rPr>
          <w:rFonts w:ascii="Times New Roman" w:eastAsia="Times New Roman" w:hAnsi="Times New Roman" w:cs="Times New Roman"/>
          <w:sz w:val="28"/>
          <w:szCs w:val="28"/>
          <w:lang w:eastAsia="ru-RU"/>
        </w:rPr>
        <w:tab/>
      </w:r>
      <w:r w:rsidR="00FB5D9F">
        <w:rPr>
          <w:rFonts w:ascii="Times New Roman" w:eastAsia="Times New Roman" w:hAnsi="Times New Roman" w:cs="Times New Roman"/>
          <w:sz w:val="28"/>
          <w:szCs w:val="28"/>
          <w:lang w:eastAsia="ru-RU"/>
        </w:rPr>
        <w:tab/>
      </w:r>
      <w:r w:rsidR="00FB5D9F">
        <w:rPr>
          <w:rFonts w:ascii="Times New Roman" w:eastAsia="Times New Roman" w:hAnsi="Times New Roman" w:cs="Times New Roman"/>
          <w:sz w:val="28"/>
          <w:szCs w:val="28"/>
          <w:lang w:eastAsia="ru-RU"/>
        </w:rPr>
        <w:tab/>
      </w:r>
      <w:r w:rsidR="00FB5D9F">
        <w:rPr>
          <w:rFonts w:ascii="Times New Roman" w:eastAsia="Times New Roman" w:hAnsi="Times New Roman" w:cs="Times New Roman"/>
          <w:sz w:val="28"/>
          <w:szCs w:val="28"/>
          <w:lang w:eastAsia="ru-RU"/>
        </w:rPr>
        <w:tab/>
      </w:r>
      <w:r w:rsidR="00FB5D9F">
        <w:rPr>
          <w:rFonts w:ascii="Times New Roman" w:eastAsia="Times New Roman" w:hAnsi="Times New Roman" w:cs="Times New Roman"/>
          <w:sz w:val="28"/>
          <w:szCs w:val="28"/>
          <w:lang w:eastAsia="ru-RU"/>
        </w:rPr>
        <w:tab/>
      </w:r>
      <w:r w:rsidR="00FB5D9F">
        <w:rPr>
          <w:rFonts w:ascii="Times New Roman" w:eastAsia="Times New Roman" w:hAnsi="Times New Roman" w:cs="Times New Roman"/>
          <w:sz w:val="28"/>
          <w:szCs w:val="28"/>
          <w:lang w:eastAsia="ru-RU"/>
        </w:rPr>
        <w:tab/>
      </w:r>
      <w:r w:rsidRPr="00F62540">
        <w:rPr>
          <w:rFonts w:ascii="Times New Roman" w:eastAsia="Times New Roman" w:hAnsi="Times New Roman" w:cs="Times New Roman"/>
          <w:sz w:val="28"/>
          <w:szCs w:val="28"/>
          <w:lang w:eastAsia="ru-RU"/>
        </w:rPr>
        <w:t>А.В.Головков</w:t>
      </w:r>
    </w:p>
    <w:p w:rsidR="00AC73DA" w:rsidRDefault="00AC73DA" w:rsidP="00CA7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73DA" w:rsidRDefault="00AC73DA" w:rsidP="00CA7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C73DA" w:rsidSect="00F24C0C">
          <w:pgSz w:w="11906" w:h="16838"/>
          <w:pgMar w:top="851" w:right="567" w:bottom="851" w:left="1701" w:header="709" w:footer="709" w:gutter="0"/>
          <w:cols w:space="708"/>
          <w:docGrid w:linePitch="360"/>
        </w:sectPr>
      </w:pPr>
    </w:p>
    <w:p w:rsidR="00AC73DA" w:rsidRDefault="00AC73DA" w:rsidP="00AC73DA">
      <w:pPr>
        <w:pStyle w:val="a3"/>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Утвержден </w:t>
      </w:r>
    </w:p>
    <w:p w:rsidR="00AC73DA" w:rsidRDefault="00AC73DA" w:rsidP="00AC73DA">
      <w:pPr>
        <w:pStyle w:val="a3"/>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 Бутурлиновского городского поселения</w:t>
      </w:r>
    </w:p>
    <w:p w:rsidR="00AC73DA" w:rsidRPr="00AC73DA" w:rsidRDefault="00AC73DA" w:rsidP="00AC73DA">
      <w:pPr>
        <w:pStyle w:val="a3"/>
        <w:ind w:left="4536"/>
        <w:rPr>
          <w:rFonts w:ascii="Times New Roman" w:hAnsi="Times New Roman" w:cs="Times New Roman"/>
          <w:sz w:val="28"/>
          <w:szCs w:val="28"/>
          <w:lang w:eastAsia="ru-RU"/>
        </w:rPr>
      </w:pPr>
      <w:r w:rsidRPr="00CA77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21</w:t>
      </w:r>
      <w:r w:rsidRPr="00E975F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03.2023</w:t>
      </w:r>
      <w:r w:rsidRPr="00CA77DD">
        <w:rPr>
          <w:rFonts w:ascii="Times New Roman" w:eastAsia="Times New Roman" w:hAnsi="Times New Roman" w:cs="Times New Roman"/>
          <w:sz w:val="28"/>
          <w:szCs w:val="28"/>
          <w:u w:val="single"/>
          <w:lang w:eastAsia="ru-RU"/>
        </w:rPr>
        <w:t xml:space="preserve"> г.</w:t>
      </w:r>
      <w:r w:rsidRPr="00CA77D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134</w:t>
      </w:r>
    </w:p>
    <w:p w:rsidR="00AC73DA" w:rsidRPr="00AC73DA" w:rsidRDefault="00AC73DA" w:rsidP="00AC73DA">
      <w:pPr>
        <w:pStyle w:val="a3"/>
        <w:ind w:firstLine="709"/>
        <w:jc w:val="both"/>
        <w:rPr>
          <w:rFonts w:ascii="Times New Roman" w:hAnsi="Times New Roman" w:cs="Times New Roman"/>
          <w:sz w:val="28"/>
          <w:szCs w:val="28"/>
          <w:lang w:eastAsia="ru-RU"/>
        </w:rPr>
      </w:pPr>
    </w:p>
    <w:p w:rsidR="00AC73DA" w:rsidRDefault="00AC73DA" w:rsidP="00AC73DA">
      <w:pPr>
        <w:pStyle w:val="a3"/>
        <w:jc w:val="center"/>
        <w:rPr>
          <w:rFonts w:ascii="Times New Roman" w:hAnsi="Times New Roman" w:cs="Times New Roman"/>
          <w:b/>
          <w:sz w:val="28"/>
          <w:szCs w:val="28"/>
        </w:rPr>
      </w:pPr>
      <w:r w:rsidRPr="00AC73DA">
        <w:rPr>
          <w:rFonts w:ascii="Times New Roman" w:eastAsia="Calibri" w:hAnsi="Times New Roman" w:cs="Times New Roman"/>
          <w:b/>
          <w:sz w:val="28"/>
          <w:szCs w:val="28"/>
        </w:rPr>
        <w:t xml:space="preserve">Порядок </w:t>
      </w:r>
    </w:p>
    <w:p w:rsidR="00AC73DA" w:rsidRPr="00AC73DA" w:rsidRDefault="00AC73DA" w:rsidP="00AC73DA">
      <w:pPr>
        <w:pStyle w:val="a3"/>
        <w:jc w:val="center"/>
        <w:rPr>
          <w:rFonts w:ascii="Times New Roman" w:eastAsia="Calibri" w:hAnsi="Times New Roman" w:cs="Times New Roman"/>
          <w:b/>
          <w:sz w:val="28"/>
          <w:szCs w:val="28"/>
        </w:rPr>
      </w:pPr>
      <w:r w:rsidRPr="00AC73DA">
        <w:rPr>
          <w:rFonts w:ascii="Times New Roman" w:eastAsia="Calibri" w:hAnsi="Times New Roman" w:cs="Times New Roman"/>
          <w:b/>
          <w:sz w:val="28"/>
          <w:szCs w:val="28"/>
        </w:rPr>
        <w:t>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AC73DA" w:rsidRPr="00AC73DA" w:rsidRDefault="00AC73DA" w:rsidP="00AC73DA">
      <w:pPr>
        <w:pStyle w:val="a3"/>
        <w:ind w:firstLine="709"/>
        <w:jc w:val="both"/>
        <w:rPr>
          <w:rFonts w:ascii="Times New Roman" w:eastAsia="Calibri" w:hAnsi="Times New Roman" w:cs="Times New Roman"/>
          <w:sz w:val="28"/>
          <w:szCs w:val="28"/>
        </w:rPr>
      </w:pP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r w:rsidR="00EC634C">
        <w:rPr>
          <w:rFonts w:ascii="Times New Roman" w:hAnsi="Times New Roman" w:cs="Times New Roman"/>
          <w:sz w:val="28"/>
          <w:szCs w:val="28"/>
        </w:rPr>
        <w:t>Бутурлиновского городского</w:t>
      </w:r>
      <w:r w:rsidRPr="00AC73DA">
        <w:rPr>
          <w:rFonts w:ascii="Times New Roman" w:eastAsia="Calibri" w:hAnsi="Times New Roman" w:cs="Times New Roman"/>
          <w:iCs/>
          <w:sz w:val="28"/>
          <w:szCs w:val="28"/>
        </w:rPr>
        <w:t xml:space="preserve"> поселения,</w:t>
      </w:r>
      <w:r w:rsidRPr="00AC73DA">
        <w:rPr>
          <w:rFonts w:ascii="Times New Roman" w:eastAsia="Calibri" w:hAnsi="Times New Roman" w:cs="Times New Roman"/>
          <w:i/>
          <w:iCs/>
          <w:sz w:val="28"/>
          <w:szCs w:val="28"/>
        </w:rPr>
        <w:t xml:space="preserve"> </w:t>
      </w:r>
      <w:r w:rsidRPr="00AC73DA">
        <w:rPr>
          <w:rFonts w:ascii="Times New Roman" w:eastAsia="Calibri"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2. Установление причин нарушения законодательства о градостроительной деятельности на территории </w:t>
      </w:r>
      <w:r w:rsidR="00EC634C">
        <w:rPr>
          <w:rFonts w:ascii="Times New Roman" w:hAnsi="Times New Roman" w:cs="Times New Roman"/>
          <w:sz w:val="28"/>
          <w:szCs w:val="28"/>
        </w:rPr>
        <w:t xml:space="preserve">Бутурлиновского городского поселения </w:t>
      </w:r>
      <w:r w:rsidRPr="00AC73DA">
        <w:rPr>
          <w:rFonts w:ascii="Times New Roman" w:eastAsia="Calibri"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rsidR="00AC73DA" w:rsidRPr="00AC73DA" w:rsidRDefault="00EC634C"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устранения нарушения законодательства о градостроительной деятельности;</w:t>
      </w:r>
    </w:p>
    <w:p w:rsidR="00AC73DA" w:rsidRPr="00AC73DA" w:rsidRDefault="00EC634C"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определения характера причиненного вреда;</w:t>
      </w:r>
    </w:p>
    <w:p w:rsidR="00AC73DA" w:rsidRPr="00AC73DA" w:rsidRDefault="00EC634C"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AC73DA" w:rsidRPr="00AC73DA">
        <w:rPr>
          <w:rFonts w:ascii="Times New Roman" w:eastAsia="Calibri"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AC73DA" w:rsidRPr="00AC73DA" w:rsidRDefault="00EC634C"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AC73DA" w:rsidRPr="00AC73DA" w:rsidRDefault="00EC634C"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определения мероприятий по восстановлению благоприятных условий жизнедеятельности человека;</w:t>
      </w:r>
    </w:p>
    <w:p w:rsidR="00AC73DA" w:rsidRPr="00AC73DA" w:rsidRDefault="00EC634C"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4. Техническая комиссия создается главой </w:t>
      </w:r>
      <w:r w:rsidR="00EC634C">
        <w:rPr>
          <w:rFonts w:ascii="Times New Roman" w:hAnsi="Times New Roman" w:cs="Times New Roman"/>
          <w:sz w:val="28"/>
          <w:szCs w:val="28"/>
        </w:rPr>
        <w:t xml:space="preserve">администрации Бутурлиновского городского </w:t>
      </w:r>
      <w:r w:rsidRPr="00AC73DA">
        <w:rPr>
          <w:rFonts w:ascii="Times New Roman" w:eastAsia="Calibri" w:hAnsi="Times New Roman" w:cs="Times New Roman"/>
          <w:iCs/>
          <w:sz w:val="28"/>
          <w:szCs w:val="28"/>
        </w:rPr>
        <w:t>поселения</w:t>
      </w:r>
      <w:r w:rsidRPr="00AC73DA">
        <w:rPr>
          <w:rFonts w:ascii="Times New Roman" w:eastAsia="Calibri" w:hAnsi="Times New Roman" w:cs="Times New Roman"/>
          <w:i/>
          <w:iCs/>
          <w:sz w:val="28"/>
          <w:szCs w:val="28"/>
        </w:rPr>
        <w:t xml:space="preserve"> </w:t>
      </w:r>
      <w:r w:rsidRPr="00AC73DA">
        <w:rPr>
          <w:rFonts w:ascii="Times New Roman" w:eastAsia="Calibri" w:hAnsi="Times New Roman" w:cs="Times New Roman"/>
          <w:sz w:val="28"/>
          <w:szCs w:val="28"/>
        </w:rPr>
        <w:t>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трех человек.</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5. Поводом для рассмотрения вопроса о создании технической комиссии являются: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EC634C">
        <w:rPr>
          <w:rFonts w:ascii="Times New Roman" w:hAnsi="Times New Roman" w:cs="Times New Roman"/>
          <w:sz w:val="28"/>
          <w:szCs w:val="28"/>
        </w:rPr>
        <w:t xml:space="preserve">Бутурлиновского городского </w:t>
      </w:r>
      <w:r w:rsidRPr="00AC73DA">
        <w:rPr>
          <w:rFonts w:ascii="Times New Roman" w:eastAsia="Calibri" w:hAnsi="Times New Roman" w:cs="Times New Roman"/>
          <w:iCs/>
          <w:sz w:val="28"/>
          <w:szCs w:val="28"/>
        </w:rPr>
        <w:t>поселения</w:t>
      </w:r>
      <w:r w:rsidRPr="00AC73DA">
        <w:rPr>
          <w:rFonts w:ascii="Times New Roman" w:eastAsia="Calibri" w:hAnsi="Times New Roman" w:cs="Times New Roman"/>
          <w:i/>
          <w:iCs/>
          <w:sz w:val="28"/>
          <w:szCs w:val="28"/>
        </w:rPr>
        <w:t xml:space="preserve"> </w:t>
      </w:r>
      <w:r w:rsidRPr="00AC73DA">
        <w:rPr>
          <w:rFonts w:ascii="Times New Roman" w:eastAsia="Calibri" w:hAnsi="Times New Roman" w:cs="Times New Roman"/>
          <w:sz w:val="28"/>
          <w:szCs w:val="28"/>
        </w:rPr>
        <w:t>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7. Глава </w:t>
      </w:r>
      <w:r w:rsidR="00EC634C">
        <w:rPr>
          <w:rFonts w:ascii="Times New Roman" w:hAnsi="Times New Roman" w:cs="Times New Roman"/>
          <w:sz w:val="28"/>
          <w:szCs w:val="28"/>
        </w:rPr>
        <w:t>администрации Бутурлиновского городского</w:t>
      </w:r>
      <w:r w:rsidRPr="00AC73DA">
        <w:rPr>
          <w:rFonts w:ascii="Times New Roman" w:eastAsia="Calibri" w:hAnsi="Times New Roman" w:cs="Times New Roman"/>
          <w:iCs/>
          <w:sz w:val="28"/>
          <w:szCs w:val="28"/>
        </w:rPr>
        <w:t xml:space="preserve"> поселения</w:t>
      </w:r>
      <w:r w:rsidRPr="00AC73DA">
        <w:rPr>
          <w:rFonts w:ascii="Times New Roman" w:eastAsia="Calibri" w:hAnsi="Times New Roman" w:cs="Times New Roman"/>
          <w:i/>
          <w:iCs/>
          <w:sz w:val="28"/>
          <w:szCs w:val="28"/>
        </w:rPr>
        <w:t xml:space="preserve"> </w:t>
      </w:r>
      <w:r w:rsidRPr="00AC73DA">
        <w:rPr>
          <w:rFonts w:ascii="Times New Roman" w:eastAsia="Calibri" w:hAnsi="Times New Roman" w:cs="Times New Roman"/>
          <w:sz w:val="28"/>
          <w:szCs w:val="28"/>
        </w:rPr>
        <w:t>проводит проверку информации, полученной в соответствии с пунктом 5 настоящего Порядка, и не позднее 10 дней с даты ее получения принимает решение о необходимости создания технической комиссии или об отказе в ее создании.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lastRenderedPageBreak/>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E77CD9">
        <w:rPr>
          <w:rFonts w:ascii="Times New Roman" w:hAnsi="Times New Roman" w:cs="Times New Roman"/>
          <w:sz w:val="28"/>
          <w:szCs w:val="28"/>
        </w:rPr>
        <w:t>Бутурлиновского городского</w:t>
      </w:r>
      <w:r w:rsidRPr="00AC73DA">
        <w:rPr>
          <w:rFonts w:ascii="Times New Roman" w:eastAsia="Calibri" w:hAnsi="Times New Roman" w:cs="Times New Roman"/>
          <w:iCs/>
          <w:sz w:val="28"/>
          <w:szCs w:val="28"/>
        </w:rPr>
        <w:t xml:space="preserve"> поселения</w:t>
      </w:r>
      <w:r w:rsidRPr="00AC73DA">
        <w:rPr>
          <w:rFonts w:ascii="Times New Roman" w:eastAsia="Calibri" w:hAnsi="Times New Roman" w:cs="Times New Roman"/>
          <w:i/>
          <w:iCs/>
          <w:sz w:val="28"/>
          <w:szCs w:val="28"/>
        </w:rPr>
        <w:t xml:space="preserve"> </w:t>
      </w:r>
      <w:r w:rsidRPr="00AC73DA">
        <w:rPr>
          <w:rFonts w:ascii="Times New Roman" w:eastAsia="Calibri" w:hAnsi="Times New Roman" w:cs="Times New Roman"/>
          <w:sz w:val="28"/>
          <w:szCs w:val="28"/>
        </w:rPr>
        <w:t xml:space="preserve">и передается главе </w:t>
      </w:r>
      <w:r w:rsidR="00E77CD9">
        <w:rPr>
          <w:rFonts w:ascii="Times New Roman" w:hAnsi="Times New Roman" w:cs="Times New Roman"/>
          <w:sz w:val="28"/>
          <w:szCs w:val="28"/>
        </w:rPr>
        <w:t>администрации Бутурлиновского городского</w:t>
      </w:r>
      <w:r w:rsidRPr="00AC73DA">
        <w:rPr>
          <w:rFonts w:ascii="Times New Roman" w:eastAsia="Calibri" w:hAnsi="Times New Roman" w:cs="Times New Roman"/>
          <w:iCs/>
          <w:sz w:val="28"/>
          <w:szCs w:val="28"/>
        </w:rPr>
        <w:t xml:space="preserve"> поселения</w:t>
      </w:r>
      <w:r w:rsidRPr="00AC73DA">
        <w:rPr>
          <w:rFonts w:ascii="Times New Roman" w:eastAsia="Calibri" w:hAnsi="Times New Roman" w:cs="Times New Roman"/>
          <w:i/>
          <w:iCs/>
          <w:sz w:val="28"/>
          <w:szCs w:val="28"/>
        </w:rPr>
        <w:t xml:space="preserve"> </w:t>
      </w:r>
      <w:r w:rsidRPr="00AC73DA">
        <w:rPr>
          <w:rFonts w:ascii="Times New Roman" w:eastAsia="Calibri" w:hAnsi="Times New Roman" w:cs="Times New Roman"/>
          <w:sz w:val="28"/>
          <w:szCs w:val="28"/>
        </w:rPr>
        <w:t>для подписания в день его составления.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комиссия должна быть создана в течение десяти дней со дня получения информации, в соответствии с пунктом 5 настоящего Порядка</w:t>
      </w:r>
      <w:r w:rsidR="00E77CD9">
        <w:rPr>
          <w:rFonts w:ascii="Times New Roman" w:hAnsi="Times New Roman" w:cs="Times New Roman"/>
          <w:sz w:val="28"/>
          <w:szCs w:val="28"/>
        </w:rPr>
        <w:t>.</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11. В состав технической комиссии входят:</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а) должностные лица (руководитель технической комиссии и его заместитель);</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г) иные лица, имеющие специальные познания (по согласованию).</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AC73DA" w:rsidRPr="00AC73DA" w:rsidRDefault="00E77CD9"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распределяет обязанности между членами технической комиссии;</w:t>
      </w:r>
    </w:p>
    <w:p w:rsidR="00AC73DA" w:rsidRPr="00AC73DA" w:rsidRDefault="00E77CD9"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подписывает протоколы заседания, акты осмотра, заключения технической комиссии;</w:t>
      </w:r>
    </w:p>
    <w:p w:rsidR="00AC73DA" w:rsidRPr="00AC73DA" w:rsidRDefault="00E77CD9"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обеспечивает обобщение внесенных замечаний, предложений и дополнений с целью внесения их в протокол заседания;</w:t>
      </w:r>
    </w:p>
    <w:p w:rsidR="00AC73DA" w:rsidRPr="00AC73DA" w:rsidRDefault="00E77CD9"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дает поручения членам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13. Члены технической комиссии:</w:t>
      </w:r>
    </w:p>
    <w:p w:rsidR="00AC73DA" w:rsidRPr="00AC73DA" w:rsidRDefault="00E77CD9"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участвуют в заседании технической комиссии;</w:t>
      </w:r>
    </w:p>
    <w:p w:rsidR="00AC73DA" w:rsidRPr="00AC73DA" w:rsidRDefault="00E77CD9"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AC73DA" w:rsidRPr="00AC73DA">
        <w:rPr>
          <w:rFonts w:ascii="Times New Roman" w:eastAsia="Calibri" w:hAnsi="Times New Roman" w:cs="Times New Roman"/>
          <w:sz w:val="28"/>
          <w:szCs w:val="28"/>
        </w:rPr>
        <w:t>высказывают замечания, предложения по вопросам, рассматриваемым на заседании технической комиссии;</w:t>
      </w:r>
    </w:p>
    <w:p w:rsidR="00AC73DA" w:rsidRPr="00AC73DA" w:rsidRDefault="00E77CD9"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подписывают акты осмотра;</w:t>
      </w:r>
    </w:p>
    <w:p w:rsidR="00AC73DA" w:rsidRPr="00AC73DA" w:rsidRDefault="00E77CD9"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исполняют поручения руководителя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б) устанавливает характер причиненного вреда и определяет его размер;</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lastRenderedPageBreak/>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г) определяет необходимые меры по восстановлению благоприятных условий жизнедеятельности человека.</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20. Техническая комиссия формирует комплект документов, включающий в себя:</w:t>
      </w:r>
    </w:p>
    <w:p w:rsidR="00AC73DA" w:rsidRPr="00AC73DA" w:rsidRDefault="00E77CD9"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протоколы заседаний технической комиссии;</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AC73DA" w:rsidRPr="00AC73DA">
        <w:rPr>
          <w:rFonts w:ascii="Times New Roman" w:eastAsia="Calibri"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копии общего и специальных журналов, исполнительной документации;</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справки о размере причиненного вреда и оценке экономического ущерба;</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справки, письменные объяснения;</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AC73DA" w:rsidRPr="00AC73DA" w:rsidRDefault="004D683F"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C73DA" w:rsidRPr="00AC73DA">
        <w:rPr>
          <w:rFonts w:ascii="Times New Roman" w:eastAsia="Calibri" w:hAnsi="Times New Roman" w:cs="Times New Roman"/>
          <w:sz w:val="28"/>
          <w:szCs w:val="28"/>
        </w:rPr>
        <w:t>заключение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22. Заключение технической комиссии подлежит утверждению главой </w:t>
      </w:r>
      <w:r w:rsidR="004D683F">
        <w:rPr>
          <w:rFonts w:ascii="Times New Roman" w:hAnsi="Times New Roman" w:cs="Times New Roman"/>
          <w:sz w:val="28"/>
          <w:szCs w:val="28"/>
        </w:rPr>
        <w:t>администрации Бутурлиновского городского</w:t>
      </w:r>
      <w:r w:rsidRPr="00AC73DA">
        <w:rPr>
          <w:rFonts w:ascii="Times New Roman" w:eastAsia="Calibri" w:hAnsi="Times New Roman" w:cs="Times New Roman"/>
          <w:iCs/>
          <w:sz w:val="28"/>
          <w:szCs w:val="28"/>
        </w:rPr>
        <w:t xml:space="preserve"> поселения</w:t>
      </w:r>
      <w:r w:rsidRPr="00AC73DA">
        <w:rPr>
          <w:rFonts w:ascii="Times New Roman" w:eastAsia="Calibri" w:hAnsi="Times New Roman" w:cs="Times New Roman"/>
          <w:sz w:val="28"/>
          <w:szCs w:val="28"/>
        </w:rPr>
        <w:t>, который может принять решение о возвращении представленных материалов для проведения дополнительной проверки.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Одновременно с утверждением заключения технической комиссии глава </w:t>
      </w:r>
      <w:r w:rsidR="004D683F">
        <w:rPr>
          <w:rFonts w:ascii="Times New Roman" w:hAnsi="Times New Roman" w:cs="Times New Roman"/>
          <w:sz w:val="28"/>
          <w:szCs w:val="28"/>
        </w:rPr>
        <w:t>администрации Бутурлиновского городского</w:t>
      </w:r>
      <w:r w:rsidRPr="00AC73DA">
        <w:rPr>
          <w:rFonts w:ascii="Times New Roman" w:eastAsia="Calibri" w:hAnsi="Times New Roman" w:cs="Times New Roman"/>
          <w:iCs/>
          <w:sz w:val="28"/>
          <w:szCs w:val="28"/>
        </w:rPr>
        <w:t xml:space="preserve"> поселения</w:t>
      </w:r>
      <w:r w:rsidRPr="00AC73DA">
        <w:rPr>
          <w:rFonts w:ascii="Times New Roman" w:eastAsia="Calibri" w:hAnsi="Times New Roman" w:cs="Times New Roman"/>
          <w:i/>
          <w:iCs/>
          <w:sz w:val="28"/>
          <w:szCs w:val="28"/>
        </w:rPr>
        <w:t xml:space="preserve"> </w:t>
      </w:r>
      <w:r w:rsidRPr="00AC73DA">
        <w:rPr>
          <w:rFonts w:ascii="Times New Roman" w:eastAsia="Calibri" w:hAnsi="Times New Roman" w:cs="Times New Roman"/>
          <w:sz w:val="28"/>
          <w:szCs w:val="28"/>
        </w:rPr>
        <w:t>принимает решение о завершении работы технической комиссии в форме постановления.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4D683F">
        <w:rPr>
          <w:rFonts w:ascii="Times New Roman" w:hAnsi="Times New Roman" w:cs="Times New Roman"/>
          <w:sz w:val="28"/>
          <w:szCs w:val="28"/>
        </w:rPr>
        <w:t>администрации Бутурлиновского городского</w:t>
      </w:r>
      <w:r w:rsidRPr="00AC73DA">
        <w:rPr>
          <w:rFonts w:ascii="Times New Roman" w:eastAsia="Calibri" w:hAnsi="Times New Roman" w:cs="Times New Roman"/>
          <w:iCs/>
          <w:sz w:val="28"/>
          <w:szCs w:val="28"/>
        </w:rPr>
        <w:t xml:space="preserve"> поселения</w:t>
      </w:r>
      <w:r w:rsidRPr="00AC73DA">
        <w:rPr>
          <w:rFonts w:ascii="Times New Roman" w:eastAsia="Calibri" w:hAnsi="Times New Roman" w:cs="Times New Roman"/>
          <w:i/>
          <w:iCs/>
          <w:sz w:val="28"/>
          <w:szCs w:val="28"/>
        </w:rPr>
        <w:t xml:space="preserve"> </w:t>
      </w:r>
      <w:r w:rsidRPr="00AC73DA">
        <w:rPr>
          <w:rFonts w:ascii="Times New Roman" w:eastAsia="Calibri" w:hAnsi="Times New Roman" w:cs="Times New Roman"/>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 xml:space="preserve">23. Утвержденное заключение технической комиссии размещается должностным лицом на официальном сайте </w:t>
      </w:r>
      <w:r w:rsidR="004D683F">
        <w:rPr>
          <w:rFonts w:ascii="Times New Roman" w:hAnsi="Times New Roman" w:cs="Times New Roman"/>
          <w:sz w:val="28"/>
          <w:szCs w:val="28"/>
        </w:rPr>
        <w:t xml:space="preserve">органов местного самоуправления Бутурлиновского городского поселения </w:t>
      </w:r>
      <w:r w:rsidRPr="00AC73DA">
        <w:rPr>
          <w:rFonts w:ascii="Times New Roman" w:eastAsia="Calibri" w:hAnsi="Times New Roman" w:cs="Times New Roman"/>
          <w:sz w:val="28"/>
          <w:szCs w:val="28"/>
        </w:rPr>
        <w:t>в информационно-телекоммуникационной сети «Интернет» в течение десяти календарных дней с даты его утверждения.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lastRenderedPageBreak/>
        <w:t>24. Копия заключения технической комиссии в десятидневный срок со дня его утверждения направляется (вручается):</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а) физическому и (или) юридическому лицу, которому причинен вред;</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б) заинтересованным лицам, которые участвовали в заседании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в) представителям граждан и их объединений - по их письменным запросам.</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br w:type="page"/>
      </w:r>
    </w:p>
    <w:p w:rsidR="00AC73DA" w:rsidRPr="00AC73DA" w:rsidRDefault="00AC73DA" w:rsidP="00230E4A">
      <w:pPr>
        <w:pStyle w:val="a3"/>
        <w:ind w:left="4536"/>
        <w:rPr>
          <w:rFonts w:ascii="Times New Roman" w:eastAsia="Calibri" w:hAnsi="Times New Roman" w:cs="Times New Roman"/>
          <w:sz w:val="28"/>
          <w:szCs w:val="28"/>
        </w:rPr>
      </w:pPr>
      <w:r w:rsidRPr="00AC73DA">
        <w:rPr>
          <w:rFonts w:ascii="Times New Roman" w:eastAsia="Calibri" w:hAnsi="Times New Roman" w:cs="Times New Roman"/>
          <w:sz w:val="28"/>
          <w:szCs w:val="28"/>
        </w:rPr>
        <w:lastRenderedPageBreak/>
        <w:t>Приложение № 1</w:t>
      </w:r>
    </w:p>
    <w:p w:rsidR="00AC73DA" w:rsidRPr="00AC73DA" w:rsidRDefault="00AC73DA" w:rsidP="00230E4A">
      <w:pPr>
        <w:pStyle w:val="a3"/>
        <w:ind w:left="4536"/>
        <w:rPr>
          <w:rFonts w:ascii="Times New Roman" w:eastAsia="Calibri" w:hAnsi="Times New Roman" w:cs="Times New Roman"/>
          <w:i/>
          <w:iCs/>
          <w:sz w:val="28"/>
          <w:szCs w:val="28"/>
        </w:rPr>
      </w:pPr>
      <w:r w:rsidRPr="00AC73DA">
        <w:rPr>
          <w:rFonts w:ascii="Times New Roman" w:eastAsia="Calibri" w:hAnsi="Times New Roman" w:cs="Times New Roman"/>
          <w:sz w:val="28"/>
          <w:szCs w:val="28"/>
        </w:rPr>
        <w:t>к Порядку, утвержденному</w:t>
      </w:r>
      <w:r w:rsidR="00230E4A">
        <w:rPr>
          <w:rFonts w:ascii="Times New Roman" w:hAnsi="Times New Roman" w:cs="Times New Roman"/>
          <w:sz w:val="28"/>
          <w:szCs w:val="28"/>
        </w:rPr>
        <w:t xml:space="preserve"> </w:t>
      </w:r>
      <w:r w:rsidRPr="00AC73DA">
        <w:rPr>
          <w:rFonts w:ascii="Times New Roman" w:eastAsia="Calibri" w:hAnsi="Times New Roman" w:cs="Times New Roman"/>
          <w:sz w:val="28"/>
          <w:szCs w:val="28"/>
        </w:rPr>
        <w:t>постановлением администрации</w:t>
      </w:r>
      <w:r w:rsidR="00230E4A">
        <w:rPr>
          <w:rFonts w:ascii="Times New Roman" w:hAnsi="Times New Roman" w:cs="Times New Roman"/>
          <w:sz w:val="28"/>
          <w:szCs w:val="28"/>
        </w:rPr>
        <w:t xml:space="preserve"> Бутурлиновского городского</w:t>
      </w:r>
      <w:r w:rsidRPr="00AC73DA">
        <w:rPr>
          <w:rFonts w:ascii="Times New Roman" w:eastAsia="Calibri" w:hAnsi="Times New Roman" w:cs="Times New Roman"/>
          <w:iCs/>
          <w:sz w:val="28"/>
          <w:szCs w:val="28"/>
        </w:rPr>
        <w:t xml:space="preserve"> поселения</w:t>
      </w:r>
      <w:r w:rsidR="00230E4A">
        <w:rPr>
          <w:rFonts w:ascii="Times New Roman" w:hAnsi="Times New Roman" w:cs="Times New Roman"/>
          <w:iCs/>
          <w:sz w:val="28"/>
          <w:szCs w:val="28"/>
        </w:rPr>
        <w:t xml:space="preserve"> </w:t>
      </w:r>
    </w:p>
    <w:p w:rsidR="00AC73DA" w:rsidRPr="00AC73DA" w:rsidRDefault="00230E4A" w:rsidP="00230E4A">
      <w:pPr>
        <w:pStyle w:val="a3"/>
        <w:ind w:left="4536"/>
        <w:rPr>
          <w:rFonts w:ascii="Times New Roman" w:eastAsia="Calibri" w:hAnsi="Times New Roman" w:cs="Times New Roman"/>
          <w:sz w:val="28"/>
          <w:szCs w:val="28"/>
        </w:rPr>
      </w:pPr>
      <w:r w:rsidRPr="00CA77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21</w:t>
      </w:r>
      <w:r w:rsidRPr="00E975F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03.2023</w:t>
      </w:r>
      <w:r w:rsidRPr="00CA77DD">
        <w:rPr>
          <w:rFonts w:ascii="Times New Roman" w:eastAsia="Times New Roman" w:hAnsi="Times New Roman" w:cs="Times New Roman"/>
          <w:sz w:val="28"/>
          <w:szCs w:val="28"/>
          <w:u w:val="single"/>
          <w:lang w:eastAsia="ru-RU"/>
        </w:rPr>
        <w:t xml:space="preserve"> г.</w:t>
      </w:r>
      <w:r w:rsidRPr="00CA77D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134</w:t>
      </w:r>
    </w:p>
    <w:p w:rsidR="00AC73DA" w:rsidRPr="00AC73DA" w:rsidRDefault="00AC73DA" w:rsidP="00AC73DA">
      <w:pPr>
        <w:pStyle w:val="a3"/>
        <w:ind w:firstLine="709"/>
        <w:jc w:val="both"/>
        <w:rPr>
          <w:rFonts w:ascii="Times New Roman" w:eastAsia="Calibri" w:hAnsi="Times New Roman" w:cs="Times New Roman"/>
          <w:sz w:val="28"/>
          <w:szCs w:val="28"/>
        </w:rPr>
      </w:pPr>
    </w:p>
    <w:p w:rsidR="00AC73DA" w:rsidRPr="00230E4A" w:rsidRDefault="00AC73DA" w:rsidP="00230E4A">
      <w:pPr>
        <w:pStyle w:val="a3"/>
        <w:ind w:firstLine="709"/>
        <w:jc w:val="center"/>
        <w:rPr>
          <w:rFonts w:ascii="Times New Roman" w:eastAsia="Calibri" w:hAnsi="Times New Roman" w:cs="Times New Roman"/>
          <w:b/>
          <w:sz w:val="28"/>
          <w:szCs w:val="28"/>
        </w:rPr>
      </w:pPr>
      <w:r w:rsidRPr="00230E4A">
        <w:rPr>
          <w:rFonts w:ascii="Times New Roman" w:eastAsia="Calibri" w:hAnsi="Times New Roman" w:cs="Times New Roman"/>
          <w:b/>
          <w:sz w:val="28"/>
          <w:szCs w:val="28"/>
        </w:rPr>
        <w:t>АКТ ОСМОТРА</w:t>
      </w:r>
    </w:p>
    <w:p w:rsidR="00AC73DA" w:rsidRPr="00230E4A" w:rsidRDefault="00AC73DA" w:rsidP="00230E4A">
      <w:pPr>
        <w:pStyle w:val="a3"/>
        <w:ind w:firstLine="709"/>
        <w:jc w:val="center"/>
        <w:rPr>
          <w:rFonts w:ascii="Times New Roman" w:eastAsia="Calibri" w:hAnsi="Times New Roman" w:cs="Times New Roman"/>
          <w:b/>
          <w:sz w:val="28"/>
          <w:szCs w:val="28"/>
        </w:rPr>
      </w:pPr>
      <w:r w:rsidRPr="00230E4A">
        <w:rPr>
          <w:rFonts w:ascii="Times New Roman" w:eastAsia="Calibri" w:hAnsi="Times New Roman" w:cs="Times New Roman"/>
          <w:b/>
          <w:sz w:val="28"/>
          <w:szCs w:val="28"/>
        </w:rPr>
        <w:t>объекта капитального строительства</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AC73DA" w:rsidRPr="00230E4A" w:rsidRDefault="00AC73DA" w:rsidP="00230E4A">
      <w:pPr>
        <w:pStyle w:val="a3"/>
        <w:ind w:firstLine="709"/>
        <w:jc w:val="center"/>
        <w:rPr>
          <w:rFonts w:ascii="Times New Roman" w:eastAsia="Calibri" w:hAnsi="Times New Roman" w:cs="Times New Roman"/>
          <w:sz w:val="24"/>
          <w:szCs w:val="24"/>
        </w:rPr>
      </w:pPr>
      <w:r w:rsidRPr="00230E4A">
        <w:rPr>
          <w:rFonts w:ascii="Times New Roman" w:eastAsia="Calibri" w:hAnsi="Times New Roman" w:cs="Times New Roman"/>
          <w:sz w:val="24"/>
          <w:szCs w:val="24"/>
        </w:rPr>
        <w:t>(указать наименование и почтовый или строительный адрес объекта</w:t>
      </w:r>
    </w:p>
    <w:p w:rsidR="00AC73DA" w:rsidRPr="00230E4A" w:rsidRDefault="00AC73DA" w:rsidP="00230E4A">
      <w:pPr>
        <w:pStyle w:val="a3"/>
        <w:ind w:firstLine="709"/>
        <w:jc w:val="center"/>
        <w:rPr>
          <w:rFonts w:ascii="Times New Roman" w:eastAsia="Calibri" w:hAnsi="Times New Roman" w:cs="Times New Roman"/>
          <w:sz w:val="24"/>
          <w:szCs w:val="24"/>
        </w:rPr>
      </w:pPr>
      <w:r w:rsidRPr="00230E4A">
        <w:rPr>
          <w:rFonts w:ascii="Times New Roman" w:eastAsia="Calibri" w:hAnsi="Times New Roman" w:cs="Times New Roman"/>
          <w:sz w:val="24"/>
          <w:szCs w:val="24"/>
        </w:rPr>
        <w:t>капитального строительства)</w:t>
      </w:r>
    </w:p>
    <w:p w:rsidR="00230E4A" w:rsidRDefault="00230E4A" w:rsidP="00230E4A">
      <w:pPr>
        <w:pStyle w:val="a3"/>
        <w:jc w:val="both"/>
        <w:rPr>
          <w:rFonts w:ascii="Times New Roman" w:hAnsi="Times New Roman" w:cs="Times New Roman"/>
          <w:sz w:val="28"/>
          <w:szCs w:val="28"/>
        </w:rPr>
      </w:pP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 __________ 20____ г. № _____</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w:t>
      </w:r>
      <w:r w:rsidR="00205465">
        <w:rPr>
          <w:rFonts w:ascii="Times New Roman" w:eastAsia="Calibri" w:hAnsi="Times New Roman" w:cs="Times New Roman"/>
          <w:sz w:val="28"/>
          <w:szCs w:val="28"/>
        </w:rPr>
        <w:t>_</w:t>
      </w:r>
      <w:r w:rsidRPr="00AC73DA">
        <w:rPr>
          <w:rFonts w:ascii="Times New Roman" w:eastAsia="Calibri" w:hAnsi="Times New Roman" w:cs="Times New Roman"/>
          <w:sz w:val="28"/>
          <w:szCs w:val="28"/>
        </w:rPr>
        <w:t>___</w:t>
      </w:r>
    </w:p>
    <w:p w:rsidR="00AC73DA" w:rsidRPr="00230E4A" w:rsidRDefault="00AC73DA" w:rsidP="00AC73DA">
      <w:pPr>
        <w:pStyle w:val="a3"/>
        <w:ind w:firstLine="709"/>
        <w:jc w:val="both"/>
        <w:rPr>
          <w:rFonts w:ascii="Times New Roman" w:eastAsia="Calibri" w:hAnsi="Times New Roman" w:cs="Times New Roman"/>
          <w:sz w:val="24"/>
          <w:szCs w:val="24"/>
        </w:rPr>
      </w:pPr>
      <w:r w:rsidRPr="00230E4A">
        <w:rPr>
          <w:rFonts w:ascii="Times New Roman" w:eastAsia="Calibri" w:hAnsi="Times New Roman" w:cs="Times New Roman"/>
          <w:sz w:val="24"/>
          <w:szCs w:val="24"/>
        </w:rPr>
        <w:t>(место составления)</w:t>
      </w:r>
    </w:p>
    <w:p w:rsidR="00AC73DA" w:rsidRPr="00AC73DA" w:rsidRDefault="00AC73DA" w:rsidP="00AC73DA">
      <w:pPr>
        <w:pStyle w:val="a3"/>
        <w:ind w:firstLine="709"/>
        <w:jc w:val="both"/>
        <w:rPr>
          <w:rFonts w:ascii="Times New Roman" w:eastAsia="Calibri" w:hAnsi="Times New Roman" w:cs="Times New Roman"/>
          <w:sz w:val="28"/>
          <w:szCs w:val="28"/>
        </w:rPr>
      </w:pPr>
    </w:p>
    <w:p w:rsidR="00AC73DA" w:rsidRPr="00AC73DA" w:rsidRDefault="00230E4A" w:rsidP="00AC73DA">
      <w:pPr>
        <w:pStyle w:val="a3"/>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Мною (нами), </w:t>
      </w:r>
      <w:r w:rsidR="00AC73DA" w:rsidRPr="00AC73DA">
        <w:rPr>
          <w:rFonts w:ascii="Times New Roman" w:eastAsia="Calibri" w:hAnsi="Times New Roman" w:cs="Times New Roman"/>
          <w:sz w:val="28"/>
          <w:szCs w:val="28"/>
        </w:rPr>
        <w:t>__________________________________________________</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230E4A" w:rsidRDefault="00AC73DA" w:rsidP="00230E4A">
      <w:pPr>
        <w:pStyle w:val="a3"/>
        <w:jc w:val="center"/>
        <w:rPr>
          <w:rFonts w:ascii="Times New Roman" w:eastAsia="Calibri" w:hAnsi="Times New Roman" w:cs="Times New Roman"/>
          <w:sz w:val="24"/>
          <w:szCs w:val="24"/>
        </w:rPr>
      </w:pPr>
      <w:r w:rsidRPr="00230E4A">
        <w:rPr>
          <w:rFonts w:ascii="Times New Roman" w:eastAsia="Calibri" w:hAnsi="Times New Roman" w:cs="Times New Roman"/>
          <w:sz w:val="24"/>
          <w:szCs w:val="24"/>
        </w:rPr>
        <w:t>(ФИО, должность)</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в период с «__» ч «__» мин «__» _______ 20__ г. по «__» ч «__» мин «__»</w:t>
      </w:r>
      <w:r w:rsidR="00230E4A">
        <w:rPr>
          <w:rFonts w:ascii="Times New Roman" w:hAnsi="Times New Roman" w:cs="Times New Roman"/>
          <w:sz w:val="28"/>
          <w:szCs w:val="28"/>
        </w:rPr>
        <w:t xml:space="preserve"> </w:t>
      </w:r>
      <w:r w:rsidRPr="00AC73DA">
        <w:rPr>
          <w:rFonts w:ascii="Times New Roman" w:eastAsia="Calibri" w:hAnsi="Times New Roman" w:cs="Times New Roman"/>
          <w:sz w:val="28"/>
          <w:szCs w:val="28"/>
        </w:rPr>
        <w:t>______________ 20_____ г. проведен осмотр объекта капитального строительства</w:t>
      </w:r>
      <w:r w:rsidR="00230E4A">
        <w:rPr>
          <w:rFonts w:ascii="Times New Roman" w:hAnsi="Times New Roman" w:cs="Times New Roman"/>
          <w:sz w:val="28"/>
          <w:szCs w:val="28"/>
        </w:rPr>
        <w:t xml:space="preserve"> </w:t>
      </w:r>
      <w:r w:rsidRPr="00AC73DA">
        <w:rPr>
          <w:rFonts w:ascii="Times New Roman" w:eastAsia="Calibri" w:hAnsi="Times New Roman" w:cs="Times New Roman"/>
          <w:sz w:val="28"/>
          <w:szCs w:val="28"/>
        </w:rPr>
        <w:t>по адресу:</w:t>
      </w:r>
      <w:r w:rsidR="00230E4A">
        <w:rPr>
          <w:rFonts w:ascii="Times New Roman" w:hAnsi="Times New Roman" w:cs="Times New Roman"/>
          <w:sz w:val="28"/>
          <w:szCs w:val="28"/>
        </w:rPr>
        <w:t xml:space="preserve"> </w:t>
      </w:r>
      <w:r w:rsidRPr="00AC73DA">
        <w:rPr>
          <w:rFonts w:ascii="Times New Roman" w:eastAsia="Calibri" w:hAnsi="Times New Roman" w:cs="Times New Roman"/>
          <w:sz w:val="28"/>
          <w:szCs w:val="28"/>
        </w:rPr>
        <w:t>______________________________________________</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230E4A" w:rsidRDefault="00AC73DA" w:rsidP="00230E4A">
      <w:pPr>
        <w:pStyle w:val="a3"/>
        <w:jc w:val="center"/>
        <w:rPr>
          <w:rFonts w:ascii="Times New Roman" w:eastAsia="Calibri" w:hAnsi="Times New Roman" w:cs="Times New Roman"/>
          <w:sz w:val="24"/>
          <w:szCs w:val="24"/>
        </w:rPr>
      </w:pPr>
      <w:r w:rsidRPr="00230E4A">
        <w:rPr>
          <w:rFonts w:ascii="Times New Roman" w:eastAsia="Calibri" w:hAnsi="Times New Roman" w:cs="Times New Roman"/>
          <w:sz w:val="24"/>
          <w:szCs w:val="24"/>
        </w:rPr>
        <w:t>(указать наименование и почтовый или строительный адрес объекта</w:t>
      </w:r>
    </w:p>
    <w:p w:rsidR="00AC73DA" w:rsidRPr="00230E4A" w:rsidRDefault="00AC73DA" w:rsidP="00230E4A">
      <w:pPr>
        <w:pStyle w:val="a3"/>
        <w:jc w:val="center"/>
        <w:rPr>
          <w:rFonts w:ascii="Times New Roman" w:eastAsia="Calibri" w:hAnsi="Times New Roman" w:cs="Times New Roman"/>
          <w:sz w:val="24"/>
          <w:szCs w:val="24"/>
        </w:rPr>
      </w:pPr>
      <w:r w:rsidRPr="00230E4A">
        <w:rPr>
          <w:rFonts w:ascii="Times New Roman" w:eastAsia="Calibri" w:hAnsi="Times New Roman" w:cs="Times New Roman"/>
          <w:sz w:val="24"/>
          <w:szCs w:val="24"/>
        </w:rPr>
        <w:t>капитального строительства)</w:t>
      </w:r>
    </w:p>
    <w:p w:rsidR="00230E4A" w:rsidRDefault="00AC73DA" w:rsidP="00AC73DA">
      <w:pPr>
        <w:pStyle w:val="a3"/>
        <w:ind w:firstLine="709"/>
        <w:jc w:val="both"/>
        <w:rPr>
          <w:rFonts w:ascii="Times New Roman" w:hAnsi="Times New Roman" w:cs="Times New Roman"/>
          <w:sz w:val="28"/>
          <w:szCs w:val="28"/>
        </w:rPr>
      </w:pPr>
      <w:r w:rsidRPr="00AC73DA">
        <w:rPr>
          <w:rFonts w:ascii="Times New Roman" w:eastAsia="Calibri" w:hAnsi="Times New Roman" w:cs="Times New Roman"/>
          <w:sz w:val="28"/>
          <w:szCs w:val="28"/>
        </w:rPr>
        <w:t>Осмотр проведен в присутствии ___________________</w:t>
      </w:r>
      <w:r w:rsidR="008F7432">
        <w:rPr>
          <w:rFonts w:ascii="Times New Roman" w:eastAsia="Calibri" w:hAnsi="Times New Roman" w:cs="Times New Roman"/>
          <w:sz w:val="28"/>
          <w:szCs w:val="28"/>
        </w:rPr>
        <w:t>_</w:t>
      </w:r>
      <w:r w:rsidRPr="00AC73DA">
        <w:rPr>
          <w:rFonts w:ascii="Times New Roman" w:eastAsia="Calibri" w:hAnsi="Times New Roman" w:cs="Times New Roman"/>
          <w:sz w:val="28"/>
          <w:szCs w:val="28"/>
        </w:rPr>
        <w:t>_______________</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230E4A" w:rsidRDefault="00AC73DA" w:rsidP="00230E4A">
      <w:pPr>
        <w:pStyle w:val="a3"/>
        <w:jc w:val="center"/>
        <w:rPr>
          <w:rFonts w:ascii="Times New Roman" w:eastAsia="Calibri" w:hAnsi="Times New Roman" w:cs="Times New Roman"/>
          <w:sz w:val="24"/>
          <w:szCs w:val="24"/>
        </w:rPr>
      </w:pPr>
      <w:r w:rsidRPr="00230E4A">
        <w:rPr>
          <w:rFonts w:ascii="Times New Roman" w:eastAsia="Calibri" w:hAnsi="Times New Roman" w:cs="Times New Roman"/>
          <w:sz w:val="24"/>
          <w:szCs w:val="24"/>
        </w:rPr>
        <w:t>(ФИО, должность)</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По результатам осмотра установлено следующее:</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Приложения:</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AC73DA" w:rsidRDefault="00AC73DA" w:rsidP="00230E4A">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8F7432" w:rsidRDefault="008F7432" w:rsidP="00AC73DA">
      <w:pPr>
        <w:pStyle w:val="a3"/>
        <w:ind w:firstLine="709"/>
        <w:jc w:val="both"/>
        <w:rPr>
          <w:rFonts w:ascii="Times New Roman" w:eastAsia="Calibri" w:hAnsi="Times New Roman" w:cs="Times New Roman"/>
          <w:sz w:val="28"/>
          <w:szCs w:val="28"/>
        </w:rPr>
      </w:pP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Подписи лиц, присутствовавших при проведении осмотра:</w:t>
      </w:r>
    </w:p>
    <w:p w:rsidR="00AC73DA" w:rsidRPr="00AC73DA" w:rsidRDefault="00AC73DA" w:rsidP="00AC73DA">
      <w:pPr>
        <w:pStyle w:val="a3"/>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2789"/>
        <w:gridCol w:w="2789"/>
        <w:gridCol w:w="4276"/>
      </w:tblGrid>
      <w:tr w:rsidR="00AC73DA" w:rsidRPr="00AC73DA" w:rsidTr="002B2CCC">
        <w:tc>
          <w:tcPr>
            <w:tcW w:w="3190" w:type="dxa"/>
            <w:shd w:val="clear" w:color="auto" w:fill="auto"/>
          </w:tcPr>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w:t>
            </w:r>
          </w:p>
          <w:p w:rsidR="00AC73DA" w:rsidRPr="002B72D9" w:rsidRDefault="002B72D9" w:rsidP="002B72D9">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2B72D9">
              <w:rPr>
                <w:rFonts w:ascii="Times New Roman" w:eastAsia="Calibri" w:hAnsi="Times New Roman" w:cs="Times New Roman"/>
                <w:sz w:val="24"/>
                <w:szCs w:val="24"/>
              </w:rPr>
              <w:t>(должность)</w:t>
            </w:r>
          </w:p>
        </w:tc>
        <w:tc>
          <w:tcPr>
            <w:tcW w:w="3190" w:type="dxa"/>
            <w:shd w:val="clear" w:color="auto" w:fill="auto"/>
          </w:tcPr>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w:t>
            </w:r>
          </w:p>
          <w:p w:rsidR="00AC73DA" w:rsidRPr="002B72D9" w:rsidRDefault="00AC73DA" w:rsidP="00AC73DA">
            <w:pPr>
              <w:pStyle w:val="a3"/>
              <w:ind w:firstLine="709"/>
              <w:jc w:val="both"/>
              <w:rPr>
                <w:rFonts w:ascii="Times New Roman" w:eastAsia="Calibri" w:hAnsi="Times New Roman" w:cs="Times New Roman"/>
                <w:sz w:val="24"/>
                <w:szCs w:val="24"/>
              </w:rPr>
            </w:pPr>
            <w:r w:rsidRPr="002B72D9">
              <w:rPr>
                <w:rFonts w:ascii="Times New Roman" w:eastAsia="Calibri" w:hAnsi="Times New Roman" w:cs="Times New Roman"/>
                <w:sz w:val="24"/>
                <w:szCs w:val="24"/>
              </w:rPr>
              <w:t>(подпись)</w:t>
            </w:r>
          </w:p>
        </w:tc>
        <w:tc>
          <w:tcPr>
            <w:tcW w:w="3190" w:type="dxa"/>
            <w:shd w:val="clear" w:color="auto" w:fill="auto"/>
          </w:tcPr>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w:t>
            </w:r>
            <w:r w:rsidR="002B72D9">
              <w:rPr>
                <w:rFonts w:ascii="Times New Roman" w:hAnsi="Times New Roman" w:cs="Times New Roman"/>
                <w:sz w:val="28"/>
                <w:szCs w:val="28"/>
              </w:rPr>
              <w:t>_______</w:t>
            </w:r>
            <w:r w:rsidRPr="00AC73DA">
              <w:rPr>
                <w:rFonts w:ascii="Times New Roman" w:eastAsia="Calibri" w:hAnsi="Times New Roman" w:cs="Times New Roman"/>
                <w:sz w:val="28"/>
                <w:szCs w:val="28"/>
              </w:rPr>
              <w:t>_____________________</w:t>
            </w:r>
          </w:p>
          <w:p w:rsidR="00AC73DA" w:rsidRPr="002B72D9" w:rsidRDefault="002B72D9" w:rsidP="002B72D9">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2B72D9">
              <w:rPr>
                <w:rFonts w:ascii="Times New Roman" w:eastAsia="Calibri" w:hAnsi="Times New Roman" w:cs="Times New Roman"/>
                <w:sz w:val="24"/>
                <w:szCs w:val="24"/>
              </w:rPr>
              <w:t>(расшифровка подписи)</w:t>
            </w:r>
          </w:p>
          <w:p w:rsidR="00AC73DA" w:rsidRPr="00AC73DA" w:rsidRDefault="00AC73DA" w:rsidP="00AC73DA">
            <w:pPr>
              <w:pStyle w:val="a3"/>
              <w:ind w:firstLine="709"/>
              <w:jc w:val="both"/>
              <w:rPr>
                <w:rFonts w:ascii="Times New Roman" w:eastAsia="Calibri" w:hAnsi="Times New Roman" w:cs="Times New Roman"/>
                <w:sz w:val="28"/>
                <w:szCs w:val="28"/>
              </w:rPr>
            </w:pPr>
          </w:p>
        </w:tc>
      </w:tr>
    </w:tbl>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Подписи должностных лиц, проводивших осмотр:</w:t>
      </w:r>
    </w:p>
    <w:tbl>
      <w:tblPr>
        <w:tblW w:w="0" w:type="auto"/>
        <w:tblLook w:val="04A0" w:firstRow="1" w:lastRow="0" w:firstColumn="1" w:lastColumn="0" w:noHBand="0" w:noVBand="1"/>
      </w:tblPr>
      <w:tblGrid>
        <w:gridCol w:w="2789"/>
        <w:gridCol w:w="2789"/>
        <w:gridCol w:w="4276"/>
      </w:tblGrid>
      <w:tr w:rsidR="00AC73DA" w:rsidRPr="00AC73DA" w:rsidTr="002B2CCC">
        <w:tc>
          <w:tcPr>
            <w:tcW w:w="3190" w:type="dxa"/>
            <w:shd w:val="clear" w:color="auto" w:fill="auto"/>
          </w:tcPr>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w:t>
            </w:r>
          </w:p>
          <w:p w:rsidR="00AC73DA" w:rsidRPr="002B72D9" w:rsidRDefault="002B72D9" w:rsidP="002B72D9">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2B72D9">
              <w:rPr>
                <w:rFonts w:ascii="Times New Roman" w:eastAsia="Calibri" w:hAnsi="Times New Roman" w:cs="Times New Roman"/>
                <w:sz w:val="24"/>
                <w:szCs w:val="24"/>
              </w:rPr>
              <w:t>(должность)</w:t>
            </w:r>
          </w:p>
        </w:tc>
        <w:tc>
          <w:tcPr>
            <w:tcW w:w="3190" w:type="dxa"/>
            <w:shd w:val="clear" w:color="auto" w:fill="auto"/>
          </w:tcPr>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w:t>
            </w:r>
          </w:p>
          <w:p w:rsidR="00AC73DA" w:rsidRPr="002B72D9" w:rsidRDefault="002B72D9" w:rsidP="002B72D9">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2B72D9">
              <w:rPr>
                <w:rFonts w:ascii="Times New Roman" w:eastAsia="Calibri" w:hAnsi="Times New Roman" w:cs="Times New Roman"/>
                <w:sz w:val="24"/>
                <w:szCs w:val="24"/>
              </w:rPr>
              <w:t>(подпись)</w:t>
            </w:r>
          </w:p>
        </w:tc>
        <w:tc>
          <w:tcPr>
            <w:tcW w:w="3190" w:type="dxa"/>
            <w:shd w:val="clear" w:color="auto" w:fill="auto"/>
          </w:tcPr>
          <w:p w:rsidR="00AC73DA" w:rsidRPr="00AC73DA" w:rsidRDefault="002B72D9" w:rsidP="002B72D9">
            <w:pPr>
              <w:pStyle w:val="a3"/>
              <w:jc w:val="both"/>
              <w:rPr>
                <w:rFonts w:ascii="Times New Roman" w:eastAsia="Calibri" w:hAnsi="Times New Roman" w:cs="Times New Roman"/>
                <w:sz w:val="28"/>
                <w:szCs w:val="28"/>
              </w:rPr>
            </w:pPr>
            <w:r>
              <w:rPr>
                <w:rFonts w:ascii="Times New Roman" w:hAnsi="Times New Roman" w:cs="Times New Roman"/>
                <w:sz w:val="28"/>
                <w:szCs w:val="28"/>
              </w:rPr>
              <w:t>________</w:t>
            </w:r>
            <w:r w:rsidR="00AC73DA" w:rsidRPr="00AC73DA">
              <w:rPr>
                <w:rFonts w:ascii="Times New Roman" w:eastAsia="Calibri" w:hAnsi="Times New Roman" w:cs="Times New Roman"/>
                <w:sz w:val="28"/>
                <w:szCs w:val="28"/>
              </w:rPr>
              <w:t>_____________________</w:t>
            </w:r>
          </w:p>
          <w:p w:rsidR="00AC73DA" w:rsidRPr="002B72D9" w:rsidRDefault="002B72D9" w:rsidP="002B72D9">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2B72D9">
              <w:rPr>
                <w:rFonts w:ascii="Times New Roman" w:eastAsia="Calibri" w:hAnsi="Times New Roman" w:cs="Times New Roman"/>
                <w:sz w:val="24"/>
                <w:szCs w:val="24"/>
              </w:rPr>
              <w:t>(расшифровка подписи)</w:t>
            </w:r>
          </w:p>
          <w:p w:rsidR="00AC73DA" w:rsidRPr="00AC73DA" w:rsidRDefault="00AC73DA" w:rsidP="00AC73DA">
            <w:pPr>
              <w:pStyle w:val="a3"/>
              <w:ind w:firstLine="709"/>
              <w:jc w:val="both"/>
              <w:rPr>
                <w:rFonts w:ascii="Times New Roman" w:eastAsia="Calibri" w:hAnsi="Times New Roman" w:cs="Times New Roman"/>
                <w:sz w:val="28"/>
                <w:szCs w:val="28"/>
              </w:rPr>
            </w:pPr>
          </w:p>
        </w:tc>
      </w:tr>
    </w:tbl>
    <w:p w:rsidR="002B72D9" w:rsidRDefault="002B72D9" w:rsidP="00AC73DA">
      <w:pPr>
        <w:pStyle w:val="a3"/>
        <w:ind w:firstLine="709"/>
        <w:jc w:val="both"/>
        <w:rPr>
          <w:rFonts w:ascii="Times New Roman" w:hAnsi="Times New Roman" w:cs="Times New Roman"/>
          <w:sz w:val="28"/>
          <w:szCs w:val="28"/>
        </w:rPr>
        <w:sectPr w:rsidR="002B72D9" w:rsidSect="00F24C0C">
          <w:pgSz w:w="11906" w:h="16838"/>
          <w:pgMar w:top="851" w:right="567" w:bottom="851" w:left="1701" w:header="709" w:footer="709" w:gutter="0"/>
          <w:cols w:space="708"/>
          <w:docGrid w:linePitch="360"/>
        </w:sectPr>
      </w:pPr>
    </w:p>
    <w:p w:rsidR="002B72D9" w:rsidRPr="00AC73DA" w:rsidRDefault="002B72D9" w:rsidP="002B72D9">
      <w:pPr>
        <w:pStyle w:val="a3"/>
        <w:ind w:left="4536"/>
        <w:rPr>
          <w:rFonts w:ascii="Times New Roman" w:eastAsia="Calibri" w:hAnsi="Times New Roman" w:cs="Times New Roman"/>
          <w:sz w:val="28"/>
          <w:szCs w:val="28"/>
        </w:rPr>
      </w:pPr>
      <w:r w:rsidRPr="00AC73DA">
        <w:rPr>
          <w:rFonts w:ascii="Times New Roman" w:eastAsia="Calibri" w:hAnsi="Times New Roman" w:cs="Times New Roman"/>
          <w:sz w:val="28"/>
          <w:szCs w:val="28"/>
        </w:rPr>
        <w:lastRenderedPageBreak/>
        <w:t xml:space="preserve">Приложение № </w:t>
      </w:r>
      <w:r>
        <w:rPr>
          <w:rFonts w:ascii="Times New Roman" w:hAnsi="Times New Roman" w:cs="Times New Roman"/>
          <w:sz w:val="28"/>
          <w:szCs w:val="28"/>
        </w:rPr>
        <w:t>2</w:t>
      </w:r>
    </w:p>
    <w:p w:rsidR="002B72D9" w:rsidRPr="00AC73DA" w:rsidRDefault="002B72D9" w:rsidP="002B72D9">
      <w:pPr>
        <w:pStyle w:val="a3"/>
        <w:ind w:left="4536"/>
        <w:rPr>
          <w:rFonts w:ascii="Times New Roman" w:eastAsia="Calibri" w:hAnsi="Times New Roman" w:cs="Times New Roman"/>
          <w:i/>
          <w:iCs/>
          <w:sz w:val="28"/>
          <w:szCs w:val="28"/>
        </w:rPr>
      </w:pPr>
      <w:r w:rsidRPr="00AC73DA">
        <w:rPr>
          <w:rFonts w:ascii="Times New Roman" w:eastAsia="Calibri" w:hAnsi="Times New Roman" w:cs="Times New Roman"/>
          <w:sz w:val="28"/>
          <w:szCs w:val="28"/>
        </w:rPr>
        <w:t>к Порядку, утвержденному</w:t>
      </w:r>
      <w:r>
        <w:rPr>
          <w:rFonts w:ascii="Times New Roman" w:hAnsi="Times New Roman" w:cs="Times New Roman"/>
          <w:sz w:val="28"/>
          <w:szCs w:val="28"/>
        </w:rPr>
        <w:t xml:space="preserve"> </w:t>
      </w:r>
      <w:r w:rsidRPr="00AC73DA">
        <w:rPr>
          <w:rFonts w:ascii="Times New Roman" w:eastAsia="Calibri" w:hAnsi="Times New Roman" w:cs="Times New Roman"/>
          <w:sz w:val="28"/>
          <w:szCs w:val="28"/>
        </w:rPr>
        <w:t>постановлением администрации</w:t>
      </w:r>
      <w:r>
        <w:rPr>
          <w:rFonts w:ascii="Times New Roman" w:hAnsi="Times New Roman" w:cs="Times New Roman"/>
          <w:sz w:val="28"/>
          <w:szCs w:val="28"/>
        </w:rPr>
        <w:t xml:space="preserve"> Бутурлиновского городского</w:t>
      </w:r>
      <w:r w:rsidRPr="00AC73DA">
        <w:rPr>
          <w:rFonts w:ascii="Times New Roman" w:eastAsia="Calibri" w:hAnsi="Times New Roman" w:cs="Times New Roman"/>
          <w:iCs/>
          <w:sz w:val="28"/>
          <w:szCs w:val="28"/>
        </w:rPr>
        <w:t xml:space="preserve"> поселения</w:t>
      </w:r>
      <w:r>
        <w:rPr>
          <w:rFonts w:ascii="Times New Roman" w:hAnsi="Times New Roman" w:cs="Times New Roman"/>
          <w:iCs/>
          <w:sz w:val="28"/>
          <w:szCs w:val="28"/>
        </w:rPr>
        <w:t xml:space="preserve"> </w:t>
      </w:r>
    </w:p>
    <w:p w:rsidR="002B72D9" w:rsidRPr="00AC73DA" w:rsidRDefault="002B72D9" w:rsidP="002B72D9">
      <w:pPr>
        <w:pStyle w:val="a3"/>
        <w:ind w:left="4536"/>
        <w:rPr>
          <w:rFonts w:ascii="Times New Roman" w:eastAsia="Calibri" w:hAnsi="Times New Roman" w:cs="Times New Roman"/>
          <w:sz w:val="28"/>
          <w:szCs w:val="28"/>
        </w:rPr>
      </w:pPr>
      <w:r w:rsidRPr="00CA77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21</w:t>
      </w:r>
      <w:r w:rsidRPr="00E975F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03.2023</w:t>
      </w:r>
      <w:r w:rsidRPr="00CA77DD">
        <w:rPr>
          <w:rFonts w:ascii="Times New Roman" w:eastAsia="Times New Roman" w:hAnsi="Times New Roman" w:cs="Times New Roman"/>
          <w:sz w:val="28"/>
          <w:szCs w:val="28"/>
          <w:u w:val="single"/>
          <w:lang w:eastAsia="ru-RU"/>
        </w:rPr>
        <w:t xml:space="preserve"> г.</w:t>
      </w:r>
      <w:r w:rsidRPr="00CA77D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134</w:t>
      </w:r>
    </w:p>
    <w:p w:rsidR="00AC73DA" w:rsidRPr="00AC73DA" w:rsidRDefault="00AC73DA" w:rsidP="00AC73DA">
      <w:pPr>
        <w:pStyle w:val="a3"/>
        <w:ind w:firstLine="709"/>
        <w:jc w:val="both"/>
        <w:rPr>
          <w:rFonts w:ascii="Times New Roman" w:eastAsia="Calibri" w:hAnsi="Times New Roman" w:cs="Times New Roman"/>
          <w:sz w:val="28"/>
          <w:szCs w:val="28"/>
        </w:rPr>
      </w:pPr>
    </w:p>
    <w:p w:rsidR="00AC73DA" w:rsidRPr="00AC73DA" w:rsidRDefault="00AC73DA" w:rsidP="002B72D9">
      <w:pPr>
        <w:pStyle w:val="a3"/>
        <w:ind w:left="4395" w:firstLine="141"/>
        <w:jc w:val="center"/>
        <w:rPr>
          <w:rFonts w:ascii="Times New Roman" w:eastAsia="Calibri" w:hAnsi="Times New Roman" w:cs="Times New Roman"/>
          <w:sz w:val="28"/>
          <w:szCs w:val="28"/>
        </w:rPr>
      </w:pPr>
      <w:r w:rsidRPr="00AC73DA">
        <w:rPr>
          <w:rFonts w:ascii="Times New Roman" w:eastAsia="Calibri" w:hAnsi="Times New Roman" w:cs="Times New Roman"/>
          <w:sz w:val="28"/>
          <w:szCs w:val="28"/>
        </w:rPr>
        <w:t>УТВЕРЖДАЮ</w:t>
      </w:r>
    </w:p>
    <w:p w:rsidR="00AC73DA" w:rsidRDefault="002B72D9" w:rsidP="002B72D9">
      <w:pPr>
        <w:pStyle w:val="a3"/>
        <w:ind w:left="4536"/>
        <w:jc w:val="center"/>
        <w:rPr>
          <w:rFonts w:ascii="Times New Roman" w:hAnsi="Times New Roman" w:cs="Times New Roman"/>
          <w:sz w:val="28"/>
          <w:szCs w:val="28"/>
        </w:rPr>
      </w:pPr>
      <w:r w:rsidRPr="00AC73DA">
        <w:rPr>
          <w:rFonts w:ascii="Times New Roman" w:hAnsi="Times New Roman" w:cs="Times New Roman"/>
          <w:sz w:val="28"/>
          <w:szCs w:val="28"/>
        </w:rPr>
        <w:t>Г</w:t>
      </w:r>
      <w:r w:rsidR="00AC73DA" w:rsidRPr="00AC73DA">
        <w:rPr>
          <w:rFonts w:ascii="Times New Roman" w:eastAsia="Calibri" w:hAnsi="Times New Roman" w:cs="Times New Roman"/>
          <w:sz w:val="28"/>
          <w:szCs w:val="28"/>
        </w:rPr>
        <w:t>лава</w:t>
      </w:r>
      <w:r>
        <w:rPr>
          <w:rFonts w:ascii="Times New Roman" w:hAnsi="Times New Roman" w:cs="Times New Roman"/>
          <w:sz w:val="28"/>
          <w:szCs w:val="28"/>
        </w:rPr>
        <w:t xml:space="preserve"> администрации Бутурлиновского городского </w:t>
      </w:r>
      <w:r w:rsidR="00AC73DA" w:rsidRPr="00AC73DA">
        <w:rPr>
          <w:rFonts w:ascii="Times New Roman" w:eastAsia="Calibri" w:hAnsi="Times New Roman" w:cs="Times New Roman"/>
          <w:sz w:val="28"/>
          <w:szCs w:val="28"/>
        </w:rPr>
        <w:t>поселения</w:t>
      </w:r>
    </w:p>
    <w:p w:rsidR="002B72D9" w:rsidRDefault="002B72D9" w:rsidP="002B72D9">
      <w:pPr>
        <w:pStyle w:val="a3"/>
        <w:ind w:left="4536"/>
        <w:jc w:val="both"/>
        <w:rPr>
          <w:rFonts w:ascii="Times New Roman" w:hAnsi="Times New Roman" w:cs="Times New Roman"/>
          <w:sz w:val="28"/>
          <w:szCs w:val="28"/>
        </w:rPr>
      </w:pPr>
    </w:p>
    <w:p w:rsidR="002B72D9" w:rsidRDefault="002B72D9" w:rsidP="002B72D9">
      <w:pPr>
        <w:pStyle w:val="a3"/>
        <w:ind w:left="4536"/>
        <w:jc w:val="both"/>
        <w:rPr>
          <w:rFonts w:ascii="Times New Roman" w:hAnsi="Times New Roman" w:cs="Times New Roman"/>
          <w:sz w:val="28"/>
          <w:szCs w:val="28"/>
        </w:rPr>
      </w:pPr>
      <w:r>
        <w:rPr>
          <w:rFonts w:ascii="Times New Roman" w:hAnsi="Times New Roman" w:cs="Times New Roman"/>
          <w:sz w:val="28"/>
          <w:szCs w:val="28"/>
        </w:rPr>
        <w:t>_______________   _________________</w:t>
      </w:r>
    </w:p>
    <w:p w:rsidR="002B72D9" w:rsidRDefault="002B72D9" w:rsidP="002B72D9">
      <w:pPr>
        <w:pStyle w:val="a3"/>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2B72D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B72D9">
        <w:rPr>
          <w:rFonts w:ascii="Times New Roman" w:hAnsi="Times New Roman" w:cs="Times New Roman"/>
          <w:sz w:val="24"/>
          <w:szCs w:val="24"/>
        </w:rPr>
        <w:t>(расшифровка подписи)</w:t>
      </w:r>
    </w:p>
    <w:p w:rsidR="002B72D9" w:rsidRPr="002B72D9" w:rsidRDefault="002B72D9" w:rsidP="002B72D9">
      <w:pPr>
        <w:pStyle w:val="a3"/>
        <w:ind w:left="4536"/>
        <w:jc w:val="center"/>
        <w:rPr>
          <w:rFonts w:ascii="Times New Roman" w:eastAsia="Calibri" w:hAnsi="Times New Roman" w:cs="Times New Roman"/>
          <w:sz w:val="28"/>
          <w:szCs w:val="28"/>
        </w:rPr>
      </w:pPr>
      <w:r w:rsidRPr="002B72D9">
        <w:rPr>
          <w:rFonts w:ascii="Times New Roman" w:eastAsia="Calibri" w:hAnsi="Times New Roman" w:cs="Times New Roman"/>
          <w:sz w:val="28"/>
          <w:szCs w:val="28"/>
        </w:rPr>
        <w:t>«_____» ______________ 20 ___ г.</w:t>
      </w:r>
    </w:p>
    <w:p w:rsidR="00AC73DA" w:rsidRPr="00AC73DA" w:rsidRDefault="00AC73DA" w:rsidP="00AC73DA">
      <w:pPr>
        <w:pStyle w:val="a3"/>
        <w:ind w:firstLine="709"/>
        <w:jc w:val="both"/>
        <w:rPr>
          <w:rFonts w:ascii="Times New Roman" w:eastAsia="Calibri" w:hAnsi="Times New Roman" w:cs="Times New Roman"/>
          <w:sz w:val="28"/>
          <w:szCs w:val="28"/>
        </w:rPr>
      </w:pPr>
    </w:p>
    <w:p w:rsidR="00AC73DA" w:rsidRPr="002B72D9" w:rsidRDefault="00AC73DA" w:rsidP="002B72D9">
      <w:pPr>
        <w:pStyle w:val="a3"/>
        <w:jc w:val="center"/>
        <w:rPr>
          <w:rFonts w:ascii="Times New Roman" w:eastAsia="Calibri" w:hAnsi="Times New Roman" w:cs="Times New Roman"/>
          <w:b/>
          <w:sz w:val="28"/>
          <w:szCs w:val="28"/>
        </w:rPr>
      </w:pPr>
      <w:r w:rsidRPr="002B72D9">
        <w:rPr>
          <w:rFonts w:ascii="Times New Roman" w:eastAsia="Calibri" w:hAnsi="Times New Roman" w:cs="Times New Roman"/>
          <w:b/>
          <w:sz w:val="28"/>
          <w:szCs w:val="28"/>
        </w:rPr>
        <w:t>ЗАКЛЮЧЕНИЕ</w:t>
      </w:r>
    </w:p>
    <w:p w:rsidR="00AC73DA" w:rsidRPr="002B72D9" w:rsidRDefault="00AC73DA" w:rsidP="002B72D9">
      <w:pPr>
        <w:pStyle w:val="a3"/>
        <w:jc w:val="center"/>
        <w:rPr>
          <w:rFonts w:ascii="Times New Roman" w:eastAsia="Calibri" w:hAnsi="Times New Roman" w:cs="Times New Roman"/>
          <w:b/>
          <w:sz w:val="28"/>
          <w:szCs w:val="28"/>
        </w:rPr>
      </w:pPr>
      <w:r w:rsidRPr="002B72D9">
        <w:rPr>
          <w:rFonts w:ascii="Times New Roman" w:eastAsia="Calibri" w:hAnsi="Times New Roman" w:cs="Times New Roman"/>
          <w:b/>
          <w:sz w:val="28"/>
          <w:szCs w:val="28"/>
        </w:rPr>
        <w:t>технической комиссии</w:t>
      </w:r>
    </w:p>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2B72D9" w:rsidRDefault="00AC73DA" w:rsidP="002B72D9">
      <w:pPr>
        <w:pStyle w:val="a3"/>
        <w:jc w:val="center"/>
        <w:rPr>
          <w:rFonts w:ascii="Times New Roman" w:eastAsia="Calibri" w:hAnsi="Times New Roman" w:cs="Times New Roman"/>
          <w:sz w:val="24"/>
          <w:szCs w:val="24"/>
        </w:rPr>
      </w:pPr>
      <w:r w:rsidRPr="002B72D9">
        <w:rPr>
          <w:rFonts w:ascii="Times New Roman" w:eastAsia="Calibri" w:hAnsi="Times New Roman" w:cs="Times New Roman"/>
          <w:sz w:val="24"/>
          <w:szCs w:val="24"/>
        </w:rPr>
        <w:t>(указать наименование и почтовый или строительный адрес объекта</w:t>
      </w:r>
    </w:p>
    <w:p w:rsidR="00AC73DA" w:rsidRPr="002B72D9" w:rsidRDefault="00AC73DA" w:rsidP="002B72D9">
      <w:pPr>
        <w:pStyle w:val="a3"/>
        <w:jc w:val="center"/>
        <w:rPr>
          <w:rFonts w:ascii="Times New Roman" w:eastAsia="Calibri" w:hAnsi="Times New Roman" w:cs="Times New Roman"/>
          <w:sz w:val="24"/>
          <w:szCs w:val="24"/>
        </w:rPr>
      </w:pPr>
      <w:r w:rsidRPr="002B72D9">
        <w:rPr>
          <w:rFonts w:ascii="Times New Roman" w:eastAsia="Calibri" w:hAnsi="Times New Roman" w:cs="Times New Roman"/>
          <w:sz w:val="24"/>
          <w:szCs w:val="24"/>
        </w:rPr>
        <w:t>капитального строительства)</w:t>
      </w:r>
    </w:p>
    <w:p w:rsidR="00205465" w:rsidRDefault="00205465" w:rsidP="002B72D9">
      <w:pPr>
        <w:pStyle w:val="a3"/>
        <w:jc w:val="both"/>
        <w:rPr>
          <w:rFonts w:ascii="Times New Roman" w:eastAsia="Calibri" w:hAnsi="Times New Roman" w:cs="Times New Roman"/>
          <w:sz w:val="28"/>
          <w:szCs w:val="28"/>
        </w:rPr>
      </w:pPr>
    </w:p>
    <w:p w:rsidR="00205465" w:rsidRDefault="00205465" w:rsidP="002B72D9">
      <w:pPr>
        <w:pStyle w:val="a3"/>
        <w:jc w:val="both"/>
        <w:rPr>
          <w:rFonts w:ascii="Times New Roman" w:eastAsia="Calibri" w:hAnsi="Times New Roman" w:cs="Times New Roman"/>
          <w:sz w:val="28"/>
          <w:szCs w:val="28"/>
        </w:rPr>
      </w:pPr>
      <w:r w:rsidRPr="00205465">
        <w:rPr>
          <w:rFonts w:ascii="Times New Roman" w:eastAsia="Calibri" w:hAnsi="Times New Roman" w:cs="Times New Roman"/>
          <w:sz w:val="28"/>
          <w:szCs w:val="28"/>
        </w:rPr>
        <w:t>«__» __________ 20____ г. № _____</w:t>
      </w:r>
    </w:p>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w:t>
      </w:r>
      <w:r w:rsidR="00205465">
        <w:rPr>
          <w:rFonts w:ascii="Times New Roman" w:eastAsia="Calibri" w:hAnsi="Times New Roman" w:cs="Times New Roman"/>
          <w:sz w:val="28"/>
          <w:szCs w:val="28"/>
        </w:rPr>
        <w:t>______</w:t>
      </w:r>
      <w:r w:rsidRPr="00AC73DA">
        <w:rPr>
          <w:rFonts w:ascii="Times New Roman" w:eastAsia="Calibri" w:hAnsi="Times New Roman" w:cs="Times New Roman"/>
          <w:sz w:val="28"/>
          <w:szCs w:val="28"/>
        </w:rPr>
        <w:t>__</w:t>
      </w:r>
    </w:p>
    <w:p w:rsidR="00AC73DA" w:rsidRPr="002B72D9" w:rsidRDefault="00205465" w:rsidP="00AC73DA">
      <w:pPr>
        <w:pStyle w:val="a3"/>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C73DA" w:rsidRPr="002B72D9">
        <w:rPr>
          <w:rFonts w:ascii="Times New Roman" w:eastAsia="Calibri" w:hAnsi="Times New Roman" w:cs="Times New Roman"/>
          <w:sz w:val="24"/>
          <w:szCs w:val="24"/>
        </w:rPr>
        <w:t>(место составления)</w:t>
      </w:r>
    </w:p>
    <w:p w:rsidR="00AC73DA" w:rsidRPr="00AC73DA" w:rsidRDefault="00AC73DA" w:rsidP="00AC73DA">
      <w:pPr>
        <w:pStyle w:val="a3"/>
        <w:ind w:firstLine="709"/>
        <w:jc w:val="both"/>
        <w:rPr>
          <w:rFonts w:ascii="Times New Roman" w:eastAsia="Calibri" w:hAnsi="Times New Roman" w:cs="Times New Roman"/>
          <w:sz w:val="28"/>
          <w:szCs w:val="28"/>
        </w:rPr>
      </w:pPr>
    </w:p>
    <w:p w:rsidR="002B72D9" w:rsidRDefault="00AC73DA" w:rsidP="00AC73DA">
      <w:pPr>
        <w:pStyle w:val="a3"/>
        <w:ind w:firstLine="709"/>
        <w:jc w:val="both"/>
        <w:rPr>
          <w:rFonts w:ascii="Times New Roman" w:hAnsi="Times New Roman" w:cs="Times New Roman"/>
          <w:sz w:val="28"/>
          <w:szCs w:val="28"/>
        </w:rPr>
      </w:pPr>
      <w:r w:rsidRPr="00AC73DA">
        <w:rPr>
          <w:rFonts w:ascii="Times New Roman" w:eastAsia="Calibri" w:hAnsi="Times New Roman" w:cs="Times New Roman"/>
          <w:sz w:val="28"/>
          <w:szCs w:val="28"/>
        </w:rPr>
        <w:t>Технической комиссией, созданной постановлением __________________</w:t>
      </w:r>
    </w:p>
    <w:p w:rsidR="00AC73DA" w:rsidRPr="00AC73DA" w:rsidRDefault="002B72D9" w:rsidP="002B72D9">
      <w:pPr>
        <w:pStyle w:val="a3"/>
        <w:jc w:val="both"/>
        <w:rPr>
          <w:rFonts w:ascii="Times New Roman" w:eastAsia="Calibri" w:hAnsi="Times New Roman" w:cs="Times New Roman"/>
          <w:sz w:val="28"/>
          <w:szCs w:val="28"/>
        </w:rPr>
      </w:pPr>
      <w:r>
        <w:rPr>
          <w:rFonts w:ascii="Times New Roman" w:hAnsi="Times New Roman" w:cs="Times New Roman"/>
          <w:sz w:val="28"/>
          <w:szCs w:val="28"/>
        </w:rPr>
        <w:t>_______</w:t>
      </w:r>
      <w:r w:rsidR="00AC73DA" w:rsidRPr="00AC73DA">
        <w:rPr>
          <w:rFonts w:ascii="Times New Roman" w:eastAsia="Calibri" w:hAnsi="Times New Roman" w:cs="Times New Roman"/>
          <w:sz w:val="28"/>
          <w:szCs w:val="28"/>
        </w:rPr>
        <w:t>______________________________________________________</w:t>
      </w:r>
      <w:r w:rsidR="008F7432">
        <w:rPr>
          <w:rFonts w:ascii="Times New Roman" w:eastAsia="Calibri" w:hAnsi="Times New Roman" w:cs="Times New Roman"/>
          <w:sz w:val="28"/>
          <w:szCs w:val="28"/>
        </w:rPr>
        <w:t>____</w:t>
      </w:r>
      <w:r w:rsidR="00AC73DA" w:rsidRPr="00AC73DA">
        <w:rPr>
          <w:rFonts w:ascii="Times New Roman" w:eastAsia="Calibri" w:hAnsi="Times New Roman" w:cs="Times New Roman"/>
          <w:sz w:val="28"/>
          <w:szCs w:val="28"/>
        </w:rPr>
        <w:t>___</w:t>
      </w:r>
    </w:p>
    <w:p w:rsidR="00AC73DA" w:rsidRPr="002B72D9" w:rsidRDefault="00AC73DA" w:rsidP="002B72D9">
      <w:pPr>
        <w:pStyle w:val="a3"/>
        <w:ind w:firstLine="709"/>
        <w:jc w:val="center"/>
        <w:rPr>
          <w:rFonts w:ascii="Times New Roman" w:eastAsia="Calibri" w:hAnsi="Times New Roman" w:cs="Times New Roman"/>
          <w:sz w:val="24"/>
          <w:szCs w:val="24"/>
        </w:rPr>
      </w:pPr>
      <w:r w:rsidRPr="002B72D9">
        <w:rPr>
          <w:rFonts w:ascii="Times New Roman" w:eastAsia="Calibri" w:hAnsi="Times New Roman" w:cs="Times New Roman"/>
          <w:sz w:val="24"/>
          <w:szCs w:val="24"/>
        </w:rPr>
        <w:t>(указать наименование администрации)</w:t>
      </w:r>
    </w:p>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в составе: _________________</w:t>
      </w:r>
      <w:r w:rsidR="002B72D9">
        <w:rPr>
          <w:rFonts w:ascii="Times New Roman" w:hAnsi="Times New Roman" w:cs="Times New Roman"/>
          <w:sz w:val="28"/>
          <w:szCs w:val="28"/>
        </w:rPr>
        <w:t>______</w:t>
      </w:r>
      <w:r w:rsidRPr="00AC73DA">
        <w:rPr>
          <w:rFonts w:ascii="Times New Roman" w:eastAsia="Calibri" w:hAnsi="Times New Roman" w:cs="Times New Roman"/>
          <w:sz w:val="28"/>
          <w:szCs w:val="28"/>
        </w:rPr>
        <w:t>_______________</w:t>
      </w:r>
      <w:r w:rsidR="002B72D9">
        <w:rPr>
          <w:rFonts w:ascii="Times New Roman" w:hAnsi="Times New Roman" w:cs="Times New Roman"/>
          <w:sz w:val="28"/>
          <w:szCs w:val="28"/>
        </w:rPr>
        <w:t>______</w:t>
      </w:r>
      <w:r w:rsidRPr="00AC73DA">
        <w:rPr>
          <w:rFonts w:ascii="Times New Roman" w:eastAsia="Calibri" w:hAnsi="Times New Roman" w:cs="Times New Roman"/>
          <w:sz w:val="28"/>
          <w:szCs w:val="28"/>
        </w:rPr>
        <w:t>____________</w:t>
      </w:r>
      <w:r w:rsidR="008F7432">
        <w:rPr>
          <w:rFonts w:ascii="Times New Roman" w:eastAsia="Calibri" w:hAnsi="Times New Roman" w:cs="Times New Roman"/>
          <w:sz w:val="28"/>
          <w:szCs w:val="28"/>
        </w:rPr>
        <w:t>__</w:t>
      </w:r>
      <w:r w:rsidRPr="00AC73DA">
        <w:rPr>
          <w:rFonts w:ascii="Times New Roman" w:eastAsia="Calibri" w:hAnsi="Times New Roman" w:cs="Times New Roman"/>
          <w:sz w:val="28"/>
          <w:szCs w:val="28"/>
        </w:rPr>
        <w:t>_</w:t>
      </w:r>
    </w:p>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AC73DA" w:rsidRDefault="00AC73DA" w:rsidP="002B72D9">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____________________________________________________________________</w:t>
      </w:r>
    </w:p>
    <w:p w:rsidR="00AC73DA" w:rsidRPr="002B72D9" w:rsidRDefault="00AC73DA" w:rsidP="002B72D9">
      <w:pPr>
        <w:pStyle w:val="a3"/>
        <w:jc w:val="center"/>
        <w:rPr>
          <w:rFonts w:ascii="Times New Roman" w:eastAsia="Calibri" w:hAnsi="Times New Roman" w:cs="Times New Roman"/>
          <w:sz w:val="24"/>
          <w:szCs w:val="24"/>
        </w:rPr>
      </w:pPr>
      <w:r w:rsidRPr="002B72D9">
        <w:rPr>
          <w:rFonts w:ascii="Times New Roman" w:eastAsia="Calibri" w:hAnsi="Times New Roman" w:cs="Times New Roman"/>
          <w:sz w:val="24"/>
          <w:szCs w:val="24"/>
        </w:rPr>
        <w:t>ФИО, должность (указываются все члены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установлено следующее:</w:t>
      </w:r>
    </w:p>
    <w:p w:rsidR="0074462B" w:rsidRDefault="0074462B" w:rsidP="00AC73DA">
      <w:pPr>
        <w:pStyle w:val="a3"/>
        <w:ind w:firstLine="709"/>
        <w:jc w:val="both"/>
        <w:rPr>
          <w:rFonts w:ascii="Times New Roman" w:hAnsi="Times New Roman" w:cs="Times New Roman"/>
          <w:b/>
          <w:bCs/>
          <w:sz w:val="28"/>
          <w:szCs w:val="28"/>
        </w:rPr>
      </w:pPr>
    </w:p>
    <w:p w:rsidR="00AC73DA" w:rsidRPr="00AC73DA" w:rsidRDefault="00AC73DA" w:rsidP="00AC73DA">
      <w:pPr>
        <w:pStyle w:val="a3"/>
        <w:ind w:firstLine="709"/>
        <w:jc w:val="both"/>
        <w:rPr>
          <w:rFonts w:ascii="Times New Roman" w:eastAsia="Calibri" w:hAnsi="Times New Roman" w:cs="Times New Roman"/>
          <w:sz w:val="28"/>
          <w:szCs w:val="28"/>
        </w:rPr>
      </w:pPr>
      <w:r w:rsidRPr="0074462B">
        <w:rPr>
          <w:rFonts w:ascii="Times New Roman" w:eastAsia="Calibri" w:hAnsi="Times New Roman" w:cs="Times New Roman"/>
          <w:b/>
          <w:bCs/>
          <w:sz w:val="28"/>
          <w:szCs w:val="28"/>
        </w:rPr>
        <w:t>Раздел 1.</w:t>
      </w:r>
      <w:r w:rsidRPr="00AC73DA">
        <w:rPr>
          <w:rFonts w:ascii="Times New Roman" w:eastAsia="Calibri" w:hAnsi="Times New Roman" w:cs="Times New Roman"/>
          <w:bCs/>
          <w:sz w:val="28"/>
          <w:szCs w:val="28"/>
        </w:rPr>
        <w:t xml:space="preserve"> </w:t>
      </w:r>
      <w:r w:rsidRPr="00AC73DA">
        <w:rPr>
          <w:rFonts w:ascii="Times New Roman" w:eastAsia="Calibri" w:hAnsi="Times New Roman" w:cs="Times New Roman"/>
          <w:sz w:val="28"/>
          <w:szCs w:val="28"/>
        </w:rPr>
        <w:t>Общие сведения об объекте капитального строительства:</w:t>
      </w:r>
    </w:p>
    <w:p w:rsidR="00AC73DA" w:rsidRPr="00AC73DA" w:rsidRDefault="00AC73DA" w:rsidP="00AC73DA">
      <w:pPr>
        <w:pStyle w:val="a3"/>
        <w:ind w:firstLine="709"/>
        <w:jc w:val="both"/>
        <w:rPr>
          <w:rFonts w:ascii="Times New Roman" w:eastAsia="Calibri" w:hAnsi="Times New Roman" w:cs="Times New Roman"/>
          <w:iCs/>
          <w:sz w:val="28"/>
          <w:szCs w:val="28"/>
        </w:rPr>
      </w:pPr>
      <w:r w:rsidRPr="00AC73DA">
        <w:rPr>
          <w:rFonts w:ascii="Times New Roman" w:eastAsia="Calibri" w:hAnsi="Times New Roman" w:cs="Times New Roman"/>
          <w:iCs/>
          <w:sz w:val="28"/>
          <w:szCs w:val="28"/>
        </w:rPr>
        <w:t>-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
    <w:p w:rsidR="00AC73DA" w:rsidRPr="00AC73DA" w:rsidRDefault="00AC73DA" w:rsidP="00AC73DA">
      <w:pPr>
        <w:pStyle w:val="a3"/>
        <w:ind w:firstLine="709"/>
        <w:jc w:val="both"/>
        <w:rPr>
          <w:rFonts w:ascii="Times New Roman" w:eastAsia="Calibri" w:hAnsi="Times New Roman" w:cs="Times New Roman"/>
          <w:iCs/>
          <w:sz w:val="28"/>
          <w:szCs w:val="28"/>
        </w:rPr>
      </w:pPr>
      <w:r w:rsidRPr="00AC73DA">
        <w:rPr>
          <w:rFonts w:ascii="Times New Roman" w:eastAsia="Calibri" w:hAnsi="Times New Roman" w:cs="Times New Roman"/>
          <w:iCs/>
          <w:sz w:val="28"/>
          <w:szCs w:val="28"/>
        </w:rPr>
        <w:t>-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AC73DA" w:rsidRPr="00AC73DA" w:rsidRDefault="00AC73DA" w:rsidP="00AC73DA">
      <w:pPr>
        <w:pStyle w:val="a3"/>
        <w:ind w:firstLine="709"/>
        <w:jc w:val="both"/>
        <w:rPr>
          <w:rFonts w:ascii="Times New Roman" w:eastAsia="Calibri" w:hAnsi="Times New Roman" w:cs="Times New Roman"/>
          <w:iCs/>
          <w:sz w:val="28"/>
          <w:szCs w:val="28"/>
        </w:rPr>
      </w:pPr>
      <w:r w:rsidRPr="00AC73DA">
        <w:rPr>
          <w:rFonts w:ascii="Times New Roman" w:eastAsia="Calibri" w:hAnsi="Times New Roman" w:cs="Times New Roman"/>
          <w:iCs/>
          <w:sz w:val="28"/>
          <w:szCs w:val="28"/>
        </w:rPr>
        <w:lastRenderedPageBreak/>
        <w:t>- о лицах, осуществляющих строительный контроль; о проектных решениях, предусмотренных проектной и рабочей документацией).</w:t>
      </w:r>
    </w:p>
    <w:p w:rsidR="00AC73DA" w:rsidRPr="00AC73DA" w:rsidRDefault="00AC73DA" w:rsidP="00AC73DA">
      <w:pPr>
        <w:pStyle w:val="a3"/>
        <w:ind w:firstLine="709"/>
        <w:jc w:val="both"/>
        <w:rPr>
          <w:rFonts w:ascii="Times New Roman" w:eastAsia="Calibri" w:hAnsi="Times New Roman" w:cs="Times New Roman"/>
          <w:sz w:val="28"/>
          <w:szCs w:val="28"/>
        </w:rPr>
      </w:pPr>
      <w:r w:rsidRPr="0074462B">
        <w:rPr>
          <w:rFonts w:ascii="Times New Roman" w:eastAsia="Calibri" w:hAnsi="Times New Roman" w:cs="Times New Roman"/>
          <w:b/>
          <w:bCs/>
          <w:sz w:val="28"/>
          <w:szCs w:val="28"/>
        </w:rPr>
        <w:t>Раздел 2.</w:t>
      </w:r>
      <w:r w:rsidRPr="00AC73DA">
        <w:rPr>
          <w:rFonts w:ascii="Times New Roman" w:eastAsia="Calibri" w:hAnsi="Times New Roman" w:cs="Times New Roman"/>
          <w:bCs/>
          <w:sz w:val="28"/>
          <w:szCs w:val="28"/>
        </w:rPr>
        <w:t xml:space="preserve"> </w:t>
      </w:r>
      <w:r w:rsidRPr="00AC73DA">
        <w:rPr>
          <w:rFonts w:ascii="Times New Roman" w:eastAsia="Calibri" w:hAnsi="Times New Roman" w:cs="Times New Roman"/>
          <w:sz w:val="28"/>
          <w:szCs w:val="28"/>
        </w:rPr>
        <w:t>Обстоятельства произошедшего случая нарушения законодательства о градостроительной деятельности на объекте капитального строительства.</w:t>
      </w:r>
    </w:p>
    <w:p w:rsidR="00AC73DA" w:rsidRPr="00AC73DA" w:rsidRDefault="00AC73DA" w:rsidP="00AC73DA">
      <w:pPr>
        <w:pStyle w:val="a3"/>
        <w:ind w:firstLine="709"/>
        <w:jc w:val="both"/>
        <w:rPr>
          <w:rFonts w:ascii="Times New Roman" w:eastAsia="Calibri" w:hAnsi="Times New Roman" w:cs="Times New Roman"/>
          <w:sz w:val="28"/>
          <w:szCs w:val="28"/>
        </w:rPr>
      </w:pPr>
      <w:r w:rsidRPr="0074462B">
        <w:rPr>
          <w:rFonts w:ascii="Times New Roman" w:eastAsia="Calibri" w:hAnsi="Times New Roman" w:cs="Times New Roman"/>
          <w:b/>
          <w:bCs/>
          <w:sz w:val="28"/>
          <w:szCs w:val="28"/>
        </w:rPr>
        <w:t xml:space="preserve">Раздел 3. </w:t>
      </w:r>
      <w:r w:rsidRPr="00AC73DA">
        <w:rPr>
          <w:rFonts w:ascii="Times New Roman" w:eastAsia="Calibri" w:hAnsi="Times New Roman" w:cs="Times New Roman"/>
          <w:sz w:val="28"/>
          <w:szCs w:val="28"/>
        </w:rPr>
        <w:t>Причины и последствия нарушений законодательства о градостроительной деятельности на объекте капитального строительства.</w:t>
      </w:r>
    </w:p>
    <w:p w:rsidR="00AC73DA" w:rsidRPr="00AC73DA" w:rsidRDefault="00AC73DA" w:rsidP="00AC73DA">
      <w:pPr>
        <w:pStyle w:val="a3"/>
        <w:ind w:firstLine="709"/>
        <w:jc w:val="both"/>
        <w:rPr>
          <w:rFonts w:ascii="Times New Roman" w:eastAsia="Calibri" w:hAnsi="Times New Roman" w:cs="Times New Roman"/>
          <w:sz w:val="28"/>
          <w:szCs w:val="28"/>
        </w:rPr>
      </w:pPr>
      <w:r w:rsidRPr="0074462B">
        <w:rPr>
          <w:rFonts w:ascii="Times New Roman" w:eastAsia="Calibri" w:hAnsi="Times New Roman" w:cs="Times New Roman"/>
          <w:b/>
          <w:bCs/>
          <w:sz w:val="28"/>
          <w:szCs w:val="28"/>
        </w:rPr>
        <w:t>Раздел 4.</w:t>
      </w:r>
      <w:r w:rsidRPr="00AC73DA">
        <w:rPr>
          <w:rFonts w:ascii="Times New Roman" w:eastAsia="Calibri" w:hAnsi="Times New Roman" w:cs="Times New Roman"/>
          <w:bCs/>
          <w:sz w:val="28"/>
          <w:szCs w:val="28"/>
        </w:rPr>
        <w:t xml:space="preserve"> </w:t>
      </w:r>
      <w:r w:rsidRPr="00AC73DA">
        <w:rPr>
          <w:rFonts w:ascii="Times New Roman" w:eastAsia="Calibri" w:hAnsi="Times New Roman" w:cs="Times New Roman"/>
          <w:sz w:val="28"/>
          <w:szCs w:val="28"/>
        </w:rPr>
        <w:t>Выводы.</w:t>
      </w:r>
    </w:p>
    <w:p w:rsidR="00AC73DA" w:rsidRPr="00AC73DA" w:rsidRDefault="00AC73DA" w:rsidP="00AC73DA">
      <w:pPr>
        <w:pStyle w:val="a3"/>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936"/>
        <w:gridCol w:w="2036"/>
        <w:gridCol w:w="3650"/>
      </w:tblGrid>
      <w:tr w:rsidR="00AC73DA" w:rsidRPr="00AC73DA" w:rsidTr="002B2CCC">
        <w:tc>
          <w:tcPr>
            <w:tcW w:w="3936" w:type="dxa"/>
            <w:shd w:val="clear" w:color="auto" w:fill="auto"/>
          </w:tcPr>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Руководитель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p>
        </w:tc>
        <w:tc>
          <w:tcPr>
            <w:tcW w:w="1984" w:type="dxa"/>
            <w:shd w:val="clear" w:color="auto" w:fill="auto"/>
          </w:tcPr>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w:t>
            </w:r>
          </w:p>
          <w:p w:rsidR="00AC73DA" w:rsidRPr="0074462B" w:rsidRDefault="0074462B" w:rsidP="0074462B">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74462B">
              <w:rPr>
                <w:rFonts w:ascii="Times New Roman" w:eastAsia="Calibri" w:hAnsi="Times New Roman" w:cs="Times New Roman"/>
                <w:sz w:val="24"/>
                <w:szCs w:val="24"/>
              </w:rPr>
              <w:t>(подпись)</w:t>
            </w:r>
          </w:p>
        </w:tc>
        <w:tc>
          <w:tcPr>
            <w:tcW w:w="3650" w:type="dxa"/>
            <w:shd w:val="clear" w:color="auto" w:fill="auto"/>
          </w:tcPr>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w:t>
            </w:r>
          </w:p>
          <w:p w:rsidR="00AC73DA" w:rsidRPr="0074462B" w:rsidRDefault="0074462B" w:rsidP="0074462B">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74462B">
              <w:rPr>
                <w:rFonts w:ascii="Times New Roman" w:eastAsia="Calibri" w:hAnsi="Times New Roman" w:cs="Times New Roman"/>
                <w:sz w:val="24"/>
                <w:szCs w:val="24"/>
              </w:rPr>
              <w:t>(расшифровка подписи)</w:t>
            </w:r>
          </w:p>
        </w:tc>
      </w:tr>
      <w:tr w:rsidR="00AC73DA" w:rsidRPr="00AC73DA" w:rsidTr="002B2CCC">
        <w:tc>
          <w:tcPr>
            <w:tcW w:w="3936" w:type="dxa"/>
            <w:shd w:val="clear" w:color="auto" w:fill="auto"/>
          </w:tcPr>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Заместитель руководителя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p>
        </w:tc>
        <w:tc>
          <w:tcPr>
            <w:tcW w:w="1984" w:type="dxa"/>
            <w:shd w:val="clear" w:color="auto" w:fill="auto"/>
          </w:tcPr>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w:t>
            </w:r>
          </w:p>
          <w:p w:rsidR="00AC73DA" w:rsidRPr="0074462B" w:rsidRDefault="0074462B" w:rsidP="0074462B">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74462B">
              <w:rPr>
                <w:rFonts w:ascii="Times New Roman" w:eastAsia="Calibri" w:hAnsi="Times New Roman" w:cs="Times New Roman"/>
                <w:sz w:val="24"/>
                <w:szCs w:val="24"/>
              </w:rPr>
              <w:t>(подпись)</w:t>
            </w:r>
          </w:p>
        </w:tc>
        <w:tc>
          <w:tcPr>
            <w:tcW w:w="3650" w:type="dxa"/>
            <w:shd w:val="clear" w:color="auto" w:fill="auto"/>
          </w:tcPr>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w:t>
            </w:r>
          </w:p>
          <w:p w:rsidR="00AC73DA" w:rsidRPr="0074462B" w:rsidRDefault="0074462B" w:rsidP="0074462B">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74462B">
              <w:rPr>
                <w:rFonts w:ascii="Times New Roman" w:eastAsia="Calibri" w:hAnsi="Times New Roman" w:cs="Times New Roman"/>
                <w:sz w:val="24"/>
                <w:szCs w:val="24"/>
              </w:rPr>
              <w:t>(расшифровка подписи)</w:t>
            </w:r>
          </w:p>
        </w:tc>
      </w:tr>
      <w:tr w:rsidR="00AC73DA" w:rsidRPr="00AC73DA" w:rsidTr="002B2CCC">
        <w:tc>
          <w:tcPr>
            <w:tcW w:w="3936" w:type="dxa"/>
            <w:shd w:val="clear" w:color="auto" w:fill="auto"/>
          </w:tcPr>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Члены технической комиссии</w:t>
            </w:r>
          </w:p>
          <w:p w:rsidR="00AC73DA" w:rsidRPr="00AC73DA" w:rsidRDefault="00AC73DA" w:rsidP="00AC73DA">
            <w:pPr>
              <w:pStyle w:val="a3"/>
              <w:ind w:firstLine="709"/>
              <w:jc w:val="both"/>
              <w:rPr>
                <w:rFonts w:ascii="Times New Roman" w:eastAsia="Calibri" w:hAnsi="Times New Roman" w:cs="Times New Roman"/>
                <w:sz w:val="28"/>
                <w:szCs w:val="28"/>
              </w:rPr>
            </w:pPr>
          </w:p>
        </w:tc>
        <w:tc>
          <w:tcPr>
            <w:tcW w:w="1984" w:type="dxa"/>
            <w:shd w:val="clear" w:color="auto" w:fill="auto"/>
          </w:tcPr>
          <w:p w:rsidR="00AC73DA" w:rsidRPr="00AC73DA" w:rsidRDefault="00AC73DA" w:rsidP="00AC73DA">
            <w:pPr>
              <w:pStyle w:val="a3"/>
              <w:ind w:firstLine="709"/>
              <w:jc w:val="both"/>
              <w:rPr>
                <w:rFonts w:ascii="Times New Roman" w:eastAsia="Calibri" w:hAnsi="Times New Roman" w:cs="Times New Roman"/>
                <w:sz w:val="28"/>
                <w:szCs w:val="28"/>
              </w:rPr>
            </w:pPr>
          </w:p>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w:t>
            </w:r>
          </w:p>
          <w:p w:rsidR="00AC73DA" w:rsidRPr="0074462B" w:rsidRDefault="0074462B" w:rsidP="0074462B">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74462B">
              <w:rPr>
                <w:rFonts w:ascii="Times New Roman" w:eastAsia="Calibri" w:hAnsi="Times New Roman" w:cs="Times New Roman"/>
                <w:sz w:val="24"/>
                <w:szCs w:val="24"/>
              </w:rPr>
              <w:t>(подпись)</w:t>
            </w:r>
          </w:p>
        </w:tc>
        <w:tc>
          <w:tcPr>
            <w:tcW w:w="3650" w:type="dxa"/>
            <w:shd w:val="clear" w:color="auto" w:fill="auto"/>
          </w:tcPr>
          <w:p w:rsidR="00AC73DA" w:rsidRPr="00AC73DA" w:rsidRDefault="00AC73DA" w:rsidP="00AC73DA">
            <w:pPr>
              <w:pStyle w:val="a3"/>
              <w:ind w:firstLine="709"/>
              <w:jc w:val="both"/>
              <w:rPr>
                <w:rFonts w:ascii="Times New Roman" w:eastAsia="Calibri" w:hAnsi="Times New Roman" w:cs="Times New Roman"/>
                <w:sz w:val="28"/>
                <w:szCs w:val="28"/>
              </w:rPr>
            </w:pPr>
          </w:p>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w:t>
            </w:r>
          </w:p>
          <w:p w:rsidR="00AC73DA" w:rsidRPr="0074462B" w:rsidRDefault="0074462B" w:rsidP="0074462B">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74462B">
              <w:rPr>
                <w:rFonts w:ascii="Times New Roman" w:eastAsia="Calibri" w:hAnsi="Times New Roman" w:cs="Times New Roman"/>
                <w:sz w:val="24"/>
                <w:szCs w:val="24"/>
              </w:rPr>
              <w:t>(расшифровка подписи)</w:t>
            </w:r>
          </w:p>
        </w:tc>
      </w:tr>
      <w:tr w:rsidR="00AC73DA" w:rsidRPr="00AC73DA" w:rsidTr="002B2CCC">
        <w:tc>
          <w:tcPr>
            <w:tcW w:w="3936" w:type="dxa"/>
            <w:shd w:val="clear" w:color="auto" w:fill="auto"/>
          </w:tcPr>
          <w:p w:rsidR="00AC73DA" w:rsidRPr="00AC73DA" w:rsidRDefault="00AC73DA" w:rsidP="00AC73DA">
            <w:pPr>
              <w:pStyle w:val="a3"/>
              <w:ind w:firstLine="709"/>
              <w:jc w:val="both"/>
              <w:rPr>
                <w:rFonts w:ascii="Times New Roman" w:eastAsia="Calibri" w:hAnsi="Times New Roman" w:cs="Times New Roman"/>
                <w:sz w:val="28"/>
                <w:szCs w:val="28"/>
              </w:rPr>
            </w:pPr>
          </w:p>
        </w:tc>
        <w:tc>
          <w:tcPr>
            <w:tcW w:w="1984" w:type="dxa"/>
            <w:shd w:val="clear" w:color="auto" w:fill="auto"/>
          </w:tcPr>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w:t>
            </w:r>
          </w:p>
          <w:p w:rsidR="00AC73DA" w:rsidRPr="0074462B" w:rsidRDefault="0074462B" w:rsidP="0074462B">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74462B">
              <w:rPr>
                <w:rFonts w:ascii="Times New Roman" w:eastAsia="Calibri" w:hAnsi="Times New Roman" w:cs="Times New Roman"/>
                <w:sz w:val="24"/>
                <w:szCs w:val="24"/>
              </w:rPr>
              <w:t>(подпись)</w:t>
            </w:r>
          </w:p>
        </w:tc>
        <w:tc>
          <w:tcPr>
            <w:tcW w:w="3650" w:type="dxa"/>
            <w:shd w:val="clear" w:color="auto" w:fill="auto"/>
          </w:tcPr>
          <w:p w:rsidR="00AC73DA" w:rsidRPr="00AC73DA" w:rsidRDefault="00AC73DA" w:rsidP="0074462B">
            <w:pPr>
              <w:pStyle w:val="a3"/>
              <w:jc w:val="both"/>
              <w:rPr>
                <w:rFonts w:ascii="Times New Roman" w:eastAsia="Calibri" w:hAnsi="Times New Roman" w:cs="Times New Roman"/>
                <w:sz w:val="28"/>
                <w:szCs w:val="28"/>
              </w:rPr>
            </w:pPr>
            <w:r w:rsidRPr="00AC73DA">
              <w:rPr>
                <w:rFonts w:ascii="Times New Roman" w:eastAsia="Calibri" w:hAnsi="Times New Roman" w:cs="Times New Roman"/>
                <w:sz w:val="28"/>
                <w:szCs w:val="28"/>
              </w:rPr>
              <w:t>_______________________</w:t>
            </w:r>
          </w:p>
          <w:p w:rsidR="00AC73DA" w:rsidRPr="0074462B" w:rsidRDefault="0074462B" w:rsidP="0074462B">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73DA" w:rsidRPr="0074462B">
              <w:rPr>
                <w:rFonts w:ascii="Times New Roman" w:eastAsia="Calibri" w:hAnsi="Times New Roman" w:cs="Times New Roman"/>
                <w:sz w:val="24"/>
                <w:szCs w:val="24"/>
              </w:rPr>
              <w:t>(расшифровка подписи)</w:t>
            </w:r>
          </w:p>
        </w:tc>
      </w:tr>
    </w:tbl>
    <w:p w:rsidR="00AC73DA" w:rsidRPr="00AC73DA" w:rsidRDefault="00AC73DA" w:rsidP="00AC73DA">
      <w:pPr>
        <w:pStyle w:val="a3"/>
        <w:ind w:firstLine="709"/>
        <w:jc w:val="both"/>
        <w:rPr>
          <w:rFonts w:ascii="Times New Roman" w:eastAsia="Times New Roman" w:hAnsi="Times New Roman" w:cs="Times New Roman"/>
          <w:sz w:val="28"/>
          <w:szCs w:val="28"/>
          <w:lang w:eastAsia="ru-RU"/>
        </w:rPr>
      </w:pPr>
    </w:p>
    <w:sectPr w:rsidR="00AC73DA" w:rsidRPr="00AC73DA" w:rsidSect="00F24C0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87DF6"/>
    <w:multiLevelType w:val="hybridMultilevel"/>
    <w:tmpl w:val="B35C6216"/>
    <w:lvl w:ilvl="0" w:tplc="18F0FF0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66354F74"/>
    <w:multiLevelType w:val="hybridMultilevel"/>
    <w:tmpl w:val="805242A8"/>
    <w:lvl w:ilvl="0" w:tplc="8A48938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C1"/>
    <w:rsid w:val="00007A8A"/>
    <w:rsid w:val="000639AB"/>
    <w:rsid w:val="00063EA4"/>
    <w:rsid w:val="00082BF8"/>
    <w:rsid w:val="000C53E9"/>
    <w:rsid w:val="001331BA"/>
    <w:rsid w:val="0015606D"/>
    <w:rsid w:val="001E1E83"/>
    <w:rsid w:val="001F0F5A"/>
    <w:rsid w:val="00205465"/>
    <w:rsid w:val="00230E4A"/>
    <w:rsid w:val="0023591E"/>
    <w:rsid w:val="0024650F"/>
    <w:rsid w:val="00276FDB"/>
    <w:rsid w:val="002A06A6"/>
    <w:rsid w:val="002A7BD3"/>
    <w:rsid w:val="002B72D9"/>
    <w:rsid w:val="002E2CB1"/>
    <w:rsid w:val="00312998"/>
    <w:rsid w:val="003C35D3"/>
    <w:rsid w:val="00444459"/>
    <w:rsid w:val="004977E6"/>
    <w:rsid w:val="004D683F"/>
    <w:rsid w:val="005519A5"/>
    <w:rsid w:val="00552622"/>
    <w:rsid w:val="0059729B"/>
    <w:rsid w:val="005E7147"/>
    <w:rsid w:val="005F2FBE"/>
    <w:rsid w:val="00712E6B"/>
    <w:rsid w:val="0074462B"/>
    <w:rsid w:val="007A0020"/>
    <w:rsid w:val="007B1852"/>
    <w:rsid w:val="00846448"/>
    <w:rsid w:val="00874847"/>
    <w:rsid w:val="008934BC"/>
    <w:rsid w:val="008D459C"/>
    <w:rsid w:val="008F7432"/>
    <w:rsid w:val="00927DC1"/>
    <w:rsid w:val="00967915"/>
    <w:rsid w:val="00AC73DA"/>
    <w:rsid w:val="00C56F63"/>
    <w:rsid w:val="00C654CB"/>
    <w:rsid w:val="00CA77AE"/>
    <w:rsid w:val="00CA77DD"/>
    <w:rsid w:val="00CB6261"/>
    <w:rsid w:val="00D6204D"/>
    <w:rsid w:val="00D75949"/>
    <w:rsid w:val="00D75C25"/>
    <w:rsid w:val="00D769D7"/>
    <w:rsid w:val="00E02726"/>
    <w:rsid w:val="00E3215E"/>
    <w:rsid w:val="00E77CD9"/>
    <w:rsid w:val="00E975FE"/>
    <w:rsid w:val="00EA06AC"/>
    <w:rsid w:val="00EC634C"/>
    <w:rsid w:val="00F24C0C"/>
    <w:rsid w:val="00F62540"/>
    <w:rsid w:val="00FB5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15E"/>
    <w:pPr>
      <w:spacing w:after="0" w:line="240" w:lineRule="auto"/>
    </w:pPr>
  </w:style>
  <w:style w:type="paragraph" w:styleId="a4">
    <w:name w:val="List Paragraph"/>
    <w:basedOn w:val="a"/>
    <w:uiPriority w:val="34"/>
    <w:qFormat/>
    <w:rsid w:val="007B1852"/>
    <w:pPr>
      <w:ind w:left="720"/>
      <w:contextualSpacing/>
    </w:pPr>
  </w:style>
  <w:style w:type="paragraph" w:styleId="a5">
    <w:name w:val="Balloon Text"/>
    <w:basedOn w:val="a"/>
    <w:link w:val="a6"/>
    <w:uiPriority w:val="99"/>
    <w:semiHidden/>
    <w:unhideWhenUsed/>
    <w:rsid w:val="003C35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35D3"/>
    <w:rPr>
      <w:rFonts w:ascii="Segoe UI" w:hAnsi="Segoe UI" w:cs="Segoe UI"/>
      <w:sz w:val="18"/>
      <w:szCs w:val="18"/>
    </w:rPr>
  </w:style>
  <w:style w:type="table" w:styleId="a7">
    <w:name w:val="Table Grid"/>
    <w:basedOn w:val="a1"/>
    <w:uiPriority w:val="39"/>
    <w:rsid w:val="00063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215E"/>
    <w:pPr>
      <w:spacing w:after="0" w:line="240" w:lineRule="auto"/>
    </w:pPr>
  </w:style>
  <w:style w:type="paragraph" w:styleId="a4">
    <w:name w:val="List Paragraph"/>
    <w:basedOn w:val="a"/>
    <w:uiPriority w:val="34"/>
    <w:qFormat/>
    <w:rsid w:val="007B1852"/>
    <w:pPr>
      <w:ind w:left="720"/>
      <w:contextualSpacing/>
    </w:pPr>
  </w:style>
  <w:style w:type="paragraph" w:styleId="a5">
    <w:name w:val="Balloon Text"/>
    <w:basedOn w:val="a"/>
    <w:link w:val="a6"/>
    <w:uiPriority w:val="99"/>
    <w:semiHidden/>
    <w:unhideWhenUsed/>
    <w:rsid w:val="003C35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35D3"/>
    <w:rPr>
      <w:rFonts w:ascii="Segoe UI" w:hAnsi="Segoe UI" w:cs="Segoe UI"/>
      <w:sz w:val="18"/>
      <w:szCs w:val="18"/>
    </w:rPr>
  </w:style>
  <w:style w:type="table" w:styleId="a7">
    <w:name w:val="Table Grid"/>
    <w:basedOn w:val="a1"/>
    <w:uiPriority w:val="39"/>
    <w:rsid w:val="00063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MISP</cp:lastModifiedBy>
  <cp:revision>2</cp:revision>
  <cp:lastPrinted>2020-03-05T09:35:00Z</cp:lastPrinted>
  <dcterms:created xsi:type="dcterms:W3CDTF">2023-04-05T06:47:00Z</dcterms:created>
  <dcterms:modified xsi:type="dcterms:W3CDTF">2023-04-05T06:47:00Z</dcterms:modified>
</cp:coreProperties>
</file>