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63" w:rsidRDefault="00650447" w:rsidP="001B1420">
      <w:pPr>
        <w:ind w:left="1418" w:hanging="1418"/>
        <w:jc w:val="center"/>
        <w:rPr>
          <w:sz w:val="16"/>
        </w:rPr>
      </w:pPr>
      <w:bookmarkStart w:id="0" w:name="_GoBack"/>
      <w:bookmarkEnd w:id="0"/>
      <w:r w:rsidRPr="000E4F05">
        <w:rPr>
          <w:noProof/>
          <w:lang w:val="ru-RU" w:eastAsia="ru-RU" w:bidi="ar-SA"/>
        </w:rPr>
        <w:drawing>
          <wp:inline distT="0" distB="0" distL="0" distR="0">
            <wp:extent cx="620395" cy="739775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13733" r="6270" b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63" w:rsidRDefault="00653863">
      <w:pPr>
        <w:keepNext/>
        <w:numPr>
          <w:ilvl w:val="0"/>
          <w:numId w:val="2"/>
        </w:numPr>
        <w:spacing w:before="240" w:after="60"/>
        <w:jc w:val="center"/>
        <w:rPr>
          <w:bCs/>
          <w:i/>
          <w:spacing w:val="200"/>
          <w:kern w:val="1"/>
          <w:sz w:val="36"/>
          <w:szCs w:val="32"/>
        </w:rPr>
      </w:pPr>
      <w:r>
        <w:rPr>
          <w:bCs/>
          <w:i/>
          <w:spacing w:val="200"/>
          <w:kern w:val="1"/>
          <w:sz w:val="36"/>
          <w:szCs w:val="32"/>
        </w:rPr>
        <w:t>Администрация</w:t>
      </w:r>
    </w:p>
    <w:p w:rsidR="00653863" w:rsidRDefault="00653863">
      <w:pPr>
        <w:jc w:val="center"/>
        <w:rPr>
          <w:sz w:val="16"/>
        </w:rPr>
      </w:pPr>
    </w:p>
    <w:p w:rsidR="00653863" w:rsidRDefault="00653863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городского поселения</w:t>
      </w:r>
    </w:p>
    <w:p w:rsidR="00653863" w:rsidRDefault="00653863">
      <w:pPr>
        <w:tabs>
          <w:tab w:val="left" w:pos="4536"/>
        </w:tabs>
        <w:jc w:val="center"/>
        <w:rPr>
          <w:rFonts w:ascii="Bookman Old Style" w:hAnsi="Bookman Old Style"/>
          <w:i/>
          <w:spacing w:val="15"/>
          <w:sz w:val="24"/>
        </w:rPr>
      </w:pPr>
      <w:r>
        <w:rPr>
          <w:rFonts w:ascii="Bookman Old Style" w:hAnsi="Bookman Old Style"/>
          <w:i/>
          <w:spacing w:val="15"/>
          <w:sz w:val="24"/>
        </w:rPr>
        <w:t>Бутурлиновского муниципального района</w:t>
      </w:r>
    </w:p>
    <w:p w:rsidR="00653863" w:rsidRPr="00276FC0" w:rsidRDefault="00653863">
      <w:pPr>
        <w:jc w:val="center"/>
        <w:rPr>
          <w:rFonts w:ascii="Bookman Old Style" w:hAnsi="Bookman Old Style"/>
          <w:i/>
          <w:spacing w:val="15"/>
          <w:sz w:val="24"/>
          <w:lang w:val="ru-RU"/>
        </w:rPr>
      </w:pPr>
      <w:r w:rsidRPr="00276FC0">
        <w:rPr>
          <w:rFonts w:ascii="Bookman Old Style" w:hAnsi="Bookman Old Style"/>
          <w:i/>
          <w:spacing w:val="15"/>
          <w:sz w:val="24"/>
          <w:lang w:val="ru-RU"/>
        </w:rPr>
        <w:t>Воронежской области</w:t>
      </w:r>
    </w:p>
    <w:p w:rsidR="00653863" w:rsidRPr="00276FC0" w:rsidRDefault="00653863">
      <w:pPr>
        <w:jc w:val="center"/>
        <w:rPr>
          <w:sz w:val="16"/>
          <w:lang w:val="ru-RU"/>
        </w:rPr>
      </w:pPr>
    </w:p>
    <w:p w:rsidR="00653863" w:rsidRPr="00276FC0" w:rsidRDefault="00653863">
      <w:pPr>
        <w:tabs>
          <w:tab w:val="left" w:pos="9900"/>
        </w:tabs>
        <w:autoSpaceDE w:val="0"/>
        <w:ind w:right="22"/>
        <w:jc w:val="center"/>
        <w:rPr>
          <w:rFonts w:ascii="Impact" w:eastAsia="Arial" w:hAnsi="Impact" w:cs="Arial"/>
          <w:bCs/>
          <w:spacing w:val="300"/>
          <w:sz w:val="44"/>
          <w:lang w:val="ru-RU"/>
        </w:rPr>
      </w:pPr>
      <w:r w:rsidRPr="00276FC0">
        <w:rPr>
          <w:rFonts w:ascii="Impact" w:eastAsia="Arial" w:hAnsi="Impact" w:cs="Arial"/>
          <w:bCs/>
          <w:spacing w:val="300"/>
          <w:sz w:val="44"/>
          <w:lang w:val="ru-RU"/>
        </w:rPr>
        <w:t>Постановление</w:t>
      </w:r>
    </w:p>
    <w:p w:rsidR="00653863" w:rsidRPr="00276FC0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sz w:val="16"/>
          <w:szCs w:val="16"/>
          <w:lang w:val="ru-RU"/>
        </w:rPr>
      </w:pP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3277F8">
        <w:rPr>
          <w:rFonts w:eastAsia="Arial"/>
          <w:sz w:val="28"/>
          <w:szCs w:val="28"/>
          <w:lang w:val="ru-RU"/>
        </w:rPr>
        <w:t xml:space="preserve">от </w:t>
      </w:r>
      <w:r w:rsidR="00DA02A9">
        <w:rPr>
          <w:rFonts w:eastAsia="Arial"/>
          <w:sz w:val="28"/>
          <w:szCs w:val="28"/>
          <w:u w:val="single"/>
          <w:lang w:val="ru-RU"/>
        </w:rPr>
        <w:t xml:space="preserve">20.04.2021 </w:t>
      </w:r>
      <w:r w:rsidRPr="00300396">
        <w:rPr>
          <w:rFonts w:eastAsia="Arial"/>
          <w:sz w:val="28"/>
          <w:szCs w:val="28"/>
          <w:lang w:val="ru-RU"/>
        </w:rPr>
        <w:t>г.</w:t>
      </w:r>
      <w:r w:rsidRPr="001B1420">
        <w:rPr>
          <w:rFonts w:eastAsia="Arial"/>
          <w:sz w:val="28"/>
          <w:szCs w:val="28"/>
          <w:lang w:val="ru-RU"/>
        </w:rPr>
        <w:t xml:space="preserve"> </w:t>
      </w:r>
      <w:r w:rsidRPr="003277F8">
        <w:rPr>
          <w:rFonts w:eastAsia="Arial"/>
          <w:sz w:val="28"/>
          <w:szCs w:val="28"/>
          <w:lang w:val="ru-RU"/>
        </w:rPr>
        <w:t xml:space="preserve">№ </w:t>
      </w:r>
      <w:r w:rsidR="00DA02A9" w:rsidRPr="00DA02A9">
        <w:rPr>
          <w:rFonts w:eastAsia="Arial"/>
          <w:sz w:val="28"/>
          <w:szCs w:val="28"/>
          <w:u w:val="single"/>
          <w:lang w:val="ru-RU"/>
        </w:rPr>
        <w:t>159</w:t>
      </w: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2"/>
          <w:szCs w:val="22"/>
          <w:lang w:val="ru-RU"/>
        </w:rPr>
      </w:pPr>
      <w:r w:rsidRPr="003277F8">
        <w:rPr>
          <w:rFonts w:eastAsia="Arial"/>
          <w:lang w:val="ru-RU"/>
        </w:rPr>
        <w:t xml:space="preserve">        </w:t>
      </w:r>
      <w:r w:rsidRPr="003277F8">
        <w:rPr>
          <w:rFonts w:eastAsia="Arial"/>
          <w:sz w:val="22"/>
          <w:szCs w:val="22"/>
          <w:lang w:val="ru-RU"/>
        </w:rPr>
        <w:t>г. Бутурлиновка</w:t>
      </w:r>
    </w:p>
    <w:p w:rsidR="00653863" w:rsidRPr="003277F8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16"/>
          <w:szCs w:val="16"/>
          <w:lang w:val="ru-RU"/>
        </w:rPr>
      </w:pPr>
    </w:p>
    <w:p w:rsidR="00653863" w:rsidRPr="00300396" w:rsidRDefault="00653863" w:rsidP="00276FC0">
      <w:pPr>
        <w:ind w:right="510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="00300396" w:rsidRPr="00300396">
        <w:rPr>
          <w:b/>
          <w:sz w:val="28"/>
          <w:szCs w:val="28"/>
          <w:lang w:val="ru-RU"/>
        </w:rPr>
        <w:t xml:space="preserve">постановление администрации Бутурлиновского городского </w:t>
      </w:r>
      <w:r w:rsidR="00276FC0">
        <w:rPr>
          <w:b/>
          <w:sz w:val="28"/>
          <w:szCs w:val="28"/>
          <w:lang w:val="ru-RU"/>
        </w:rPr>
        <w:t>поселения от 29.09.2014 № 369</w:t>
      </w:r>
      <w:r w:rsidR="009F2B36">
        <w:rPr>
          <w:b/>
          <w:sz w:val="28"/>
          <w:szCs w:val="28"/>
          <w:lang w:val="ru-RU"/>
        </w:rPr>
        <w:t xml:space="preserve"> «О </w:t>
      </w:r>
      <w:r w:rsidR="00276FC0">
        <w:rPr>
          <w:b/>
          <w:sz w:val="28"/>
          <w:szCs w:val="28"/>
          <w:lang w:val="ru-RU"/>
        </w:rPr>
        <w:t>формировании фонда капитального ремонта многоквартирных домов на счете регионального оператора</w:t>
      </w:r>
      <w:r w:rsidR="00145C0B">
        <w:rPr>
          <w:b/>
          <w:sz w:val="28"/>
          <w:szCs w:val="28"/>
          <w:lang w:val="ru-RU"/>
        </w:rPr>
        <w:t>»</w:t>
      </w:r>
    </w:p>
    <w:p w:rsidR="00653863" w:rsidRPr="001B1420" w:rsidRDefault="00653863">
      <w:pPr>
        <w:keepNext/>
        <w:keepLines/>
        <w:widowControl w:val="0"/>
        <w:suppressLineNumbers/>
        <w:spacing w:line="288" w:lineRule="auto"/>
        <w:rPr>
          <w:sz w:val="16"/>
          <w:szCs w:val="16"/>
          <w:lang w:val="ru-RU"/>
        </w:rPr>
      </w:pPr>
    </w:p>
    <w:p w:rsidR="00653863" w:rsidRDefault="00653863" w:rsidP="00276FC0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В </w:t>
      </w:r>
      <w:r w:rsidR="00276FC0">
        <w:rPr>
          <w:rFonts w:eastAsia="Arial"/>
          <w:sz w:val="28"/>
          <w:szCs w:val="28"/>
          <w:lang w:val="ru-RU"/>
        </w:rPr>
        <w:t>связи с приведением в соответствие с действующим законодательством нормативно</w:t>
      </w:r>
      <w:r w:rsidR="001045BB">
        <w:rPr>
          <w:rFonts w:eastAsia="Arial"/>
          <w:sz w:val="28"/>
          <w:szCs w:val="28"/>
          <w:lang w:val="ru-RU"/>
        </w:rPr>
        <w:t>-</w:t>
      </w:r>
      <w:r w:rsidR="00276FC0">
        <w:rPr>
          <w:rFonts w:eastAsia="Arial"/>
          <w:sz w:val="28"/>
          <w:szCs w:val="28"/>
          <w:lang w:val="ru-RU"/>
        </w:rPr>
        <w:t>правовых актов, администрация</w:t>
      </w:r>
      <w:r w:rsidRPr="001B1420">
        <w:rPr>
          <w:rFonts w:eastAsia="Arial"/>
          <w:sz w:val="28"/>
          <w:szCs w:val="28"/>
          <w:lang w:val="ru-RU"/>
        </w:rPr>
        <w:t xml:space="preserve"> Бутурлиновского городского поселения Бутурлиновского муниципального района Воронежской области</w:t>
      </w:r>
    </w:p>
    <w:p w:rsidR="001045BB" w:rsidRPr="001B1420" w:rsidRDefault="001045BB" w:rsidP="00276FC0">
      <w:pPr>
        <w:autoSpaceDE w:val="0"/>
        <w:ind w:firstLine="709"/>
        <w:jc w:val="both"/>
        <w:rPr>
          <w:rFonts w:eastAsia="Arial"/>
          <w:sz w:val="28"/>
          <w:szCs w:val="28"/>
          <w:lang w:val="ru-RU"/>
        </w:rPr>
      </w:pPr>
    </w:p>
    <w:p w:rsidR="00653863" w:rsidRPr="00F934BF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  <w:r w:rsidRPr="00F934BF">
        <w:rPr>
          <w:rFonts w:eastAsia="Arial"/>
          <w:b/>
          <w:bCs/>
          <w:sz w:val="28"/>
          <w:szCs w:val="28"/>
          <w:lang w:val="ru-RU"/>
        </w:rPr>
        <w:t>ПОСТАНОВЛЯ</w:t>
      </w:r>
      <w:r>
        <w:rPr>
          <w:rFonts w:eastAsia="Arial"/>
          <w:b/>
          <w:bCs/>
          <w:sz w:val="28"/>
          <w:szCs w:val="28"/>
          <w:lang w:val="ru-RU"/>
        </w:rPr>
        <w:t>ЕТ</w:t>
      </w:r>
      <w:r w:rsidRPr="00F934BF">
        <w:rPr>
          <w:rFonts w:eastAsia="Arial"/>
          <w:b/>
          <w:bCs/>
          <w:sz w:val="28"/>
          <w:szCs w:val="28"/>
          <w:lang w:val="ru-RU"/>
        </w:rPr>
        <w:t>:</w:t>
      </w:r>
    </w:p>
    <w:p w:rsidR="00653863" w:rsidRPr="00F934BF" w:rsidRDefault="00653863">
      <w:pPr>
        <w:tabs>
          <w:tab w:val="left" w:pos="9900"/>
        </w:tabs>
        <w:autoSpaceDE w:val="0"/>
        <w:ind w:right="22"/>
        <w:jc w:val="center"/>
        <w:rPr>
          <w:rFonts w:eastAsia="Arial"/>
          <w:b/>
          <w:bCs/>
          <w:sz w:val="28"/>
          <w:szCs w:val="28"/>
          <w:lang w:val="ru-RU"/>
        </w:rPr>
      </w:pPr>
    </w:p>
    <w:p w:rsidR="001045BB" w:rsidRDefault="00F934BF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95E88" w:rsidRPr="00195E88">
        <w:rPr>
          <w:sz w:val="28"/>
          <w:szCs w:val="28"/>
          <w:lang w:val="ru-RU"/>
        </w:rPr>
        <w:t xml:space="preserve">Внести в постановление администрации Бутурлиновского городского поселения от </w:t>
      </w:r>
      <w:r w:rsidR="001045BB" w:rsidRPr="001045BB">
        <w:rPr>
          <w:sz w:val="28"/>
          <w:szCs w:val="28"/>
          <w:lang w:val="ru-RU"/>
        </w:rPr>
        <w:t>29.09.2014 № 369 «О формировании фонда капитального ремонта многоквартирных домов на счете регионального оператора»</w:t>
      </w:r>
      <w:r w:rsidR="00195E88" w:rsidRPr="00195E88">
        <w:rPr>
          <w:sz w:val="28"/>
          <w:szCs w:val="28"/>
          <w:lang w:val="ru-RU"/>
        </w:rPr>
        <w:t xml:space="preserve"> </w:t>
      </w:r>
      <w:r w:rsidR="00526251">
        <w:rPr>
          <w:sz w:val="28"/>
          <w:szCs w:val="28"/>
          <w:lang w:val="ru-RU"/>
        </w:rPr>
        <w:t>следующие изменения:</w:t>
      </w:r>
    </w:p>
    <w:p w:rsidR="00145C0B" w:rsidRDefault="00195E88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195E88">
        <w:rPr>
          <w:sz w:val="28"/>
          <w:szCs w:val="28"/>
          <w:lang w:val="ru-RU"/>
        </w:rPr>
        <w:t xml:space="preserve"> </w:t>
      </w:r>
    </w:p>
    <w:p w:rsidR="00145C0B" w:rsidRDefault="00145C0B" w:rsidP="00195E8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 </w:t>
      </w:r>
      <w:r w:rsidR="001045BB">
        <w:rPr>
          <w:sz w:val="28"/>
          <w:szCs w:val="28"/>
          <w:lang w:val="ru-RU"/>
        </w:rPr>
        <w:t xml:space="preserve">перечне многоквартирных домов, расположенных на территории </w:t>
      </w:r>
      <w:r w:rsidR="001045BB" w:rsidRPr="001B1420">
        <w:rPr>
          <w:rFonts w:eastAsia="Arial"/>
          <w:sz w:val="28"/>
          <w:szCs w:val="28"/>
          <w:lang w:val="ru-RU"/>
        </w:rPr>
        <w:t>Бутурлиновского городского поселения Бутурлиновского муниципального района Воронежской области</w:t>
      </w:r>
      <w:r w:rsidR="001045BB">
        <w:rPr>
          <w:rFonts w:eastAsia="Arial"/>
          <w:sz w:val="28"/>
          <w:szCs w:val="28"/>
          <w:lang w:val="ru-RU"/>
        </w:rPr>
        <w:t>, собственники которых</w:t>
      </w:r>
      <w:r w:rsidR="00414AEB">
        <w:rPr>
          <w:rFonts w:eastAsia="Arial"/>
          <w:sz w:val="28"/>
          <w:szCs w:val="28"/>
          <w:lang w:val="ru-RU"/>
        </w:rPr>
        <w:t xml:space="preserve"> не выбрали способ формирования фонда капитального ремонта или выбранный ими способ не был реализован в шестимесячный срок с даты опубликования региональной программы к</w:t>
      </w:r>
      <w:r w:rsidR="00DA02A9">
        <w:rPr>
          <w:rFonts w:eastAsia="Arial"/>
          <w:sz w:val="28"/>
          <w:szCs w:val="28"/>
          <w:lang w:val="ru-RU"/>
        </w:rPr>
        <w:t>апитального ремонта, являющимся</w:t>
      </w:r>
      <w:r w:rsidR="00414AEB">
        <w:rPr>
          <w:rFonts w:eastAsia="Arial"/>
          <w:sz w:val="28"/>
          <w:szCs w:val="28"/>
          <w:lang w:val="ru-RU"/>
        </w:rPr>
        <w:t xml:space="preserve"> приложением к постановлению, строки с порядковыми номерами</w:t>
      </w:r>
      <w:r w:rsidR="001057CD">
        <w:rPr>
          <w:rFonts w:eastAsia="Arial"/>
          <w:sz w:val="28"/>
          <w:szCs w:val="28"/>
          <w:lang w:val="ru-RU"/>
        </w:rPr>
        <w:t xml:space="preserve"> №16, №40, №56, №57, №58, №59, №60, №61, №91</w:t>
      </w:r>
      <w:r w:rsidR="007C0540">
        <w:rPr>
          <w:rFonts w:eastAsia="Arial"/>
          <w:sz w:val="28"/>
          <w:szCs w:val="28"/>
          <w:lang w:val="ru-RU"/>
        </w:rPr>
        <w:t xml:space="preserve"> исключить</w:t>
      </w:r>
      <w:r>
        <w:rPr>
          <w:sz w:val="28"/>
          <w:szCs w:val="28"/>
          <w:lang w:val="ru-RU"/>
        </w:rPr>
        <w:t>;</w:t>
      </w:r>
    </w:p>
    <w:p w:rsidR="00195E88" w:rsidRDefault="00145C0B" w:rsidP="00195E88">
      <w:pPr>
        <w:tabs>
          <w:tab w:val="left" w:pos="709"/>
        </w:tabs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7C0540">
        <w:rPr>
          <w:sz w:val="28"/>
          <w:szCs w:val="28"/>
          <w:lang w:val="ru-RU"/>
        </w:rPr>
        <w:t xml:space="preserve">перечень многоквартирных домов, расположенных на территории </w:t>
      </w:r>
      <w:r w:rsidR="007C0540" w:rsidRPr="001B1420">
        <w:rPr>
          <w:rFonts w:eastAsia="Arial"/>
          <w:sz w:val="28"/>
          <w:szCs w:val="28"/>
          <w:lang w:val="ru-RU"/>
        </w:rPr>
        <w:t>Бутурлиновского городского поселения Бутурлиновского муниципального района Воронежской области</w:t>
      </w:r>
      <w:r w:rsidR="007C0540">
        <w:rPr>
          <w:rFonts w:eastAsia="Arial"/>
          <w:sz w:val="28"/>
          <w:szCs w:val="28"/>
          <w:lang w:val="ru-RU"/>
        </w:rPr>
        <w:t>, собственники которых не выбрали способ формирования фонда капитального ремонта или выбранный ими способ не был реализован в шестимесячный срок с даты опубликования региональной програм</w:t>
      </w:r>
      <w:r w:rsidR="00DA02A9">
        <w:rPr>
          <w:rFonts w:eastAsia="Arial"/>
          <w:sz w:val="28"/>
          <w:szCs w:val="28"/>
          <w:lang w:val="ru-RU"/>
        </w:rPr>
        <w:t>мы капитального ремонта, являющийся</w:t>
      </w:r>
      <w:r w:rsidR="007C0540">
        <w:rPr>
          <w:rFonts w:eastAsia="Arial"/>
          <w:sz w:val="28"/>
          <w:szCs w:val="28"/>
          <w:lang w:val="ru-RU"/>
        </w:rPr>
        <w:t xml:space="preserve"> приложением к постановлению, дополнить строкой следующего содержания:</w:t>
      </w:r>
    </w:p>
    <w:p w:rsidR="008E4F96" w:rsidRDefault="007C0540" w:rsidP="00195E88">
      <w:pPr>
        <w:tabs>
          <w:tab w:val="left" w:pos="709"/>
        </w:tabs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lastRenderedPageBreak/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924"/>
      </w:tblGrid>
      <w:tr w:rsidR="008E4F96" w:rsidRPr="00DA02A9" w:rsidTr="002E2F02">
        <w:tc>
          <w:tcPr>
            <w:tcW w:w="1129" w:type="dxa"/>
          </w:tcPr>
          <w:p w:rsidR="008E4F96" w:rsidRDefault="008E4F96" w:rsidP="002E2F02">
            <w:pPr>
              <w:tabs>
                <w:tab w:val="left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8924" w:type="dxa"/>
          </w:tcPr>
          <w:p w:rsidR="008E4F96" w:rsidRDefault="008E4F96" w:rsidP="002E2F02">
            <w:pPr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 Бутурлиновка, ул. Заводская, 34а</w:t>
            </w:r>
          </w:p>
        </w:tc>
      </w:tr>
    </w:tbl>
    <w:p w:rsidR="007C0540" w:rsidRDefault="008E4F96" w:rsidP="00195E88">
      <w:pPr>
        <w:tabs>
          <w:tab w:val="left" w:pos="709"/>
        </w:tabs>
        <w:ind w:firstLine="709"/>
        <w:jc w:val="both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                                                                                                                               ».</w:t>
      </w:r>
    </w:p>
    <w:p w:rsidR="008E4F96" w:rsidRDefault="007C0540" w:rsidP="008E4F96">
      <w:pPr>
        <w:tabs>
          <w:tab w:val="left" w:pos="709"/>
        </w:tabs>
        <w:jc w:val="both"/>
        <w:rPr>
          <w:rFonts w:eastAsia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7C0540" w:rsidRPr="00195E88" w:rsidRDefault="008E4F96" w:rsidP="007C0540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7C0540">
        <w:rPr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</w:p>
    <w:p w:rsidR="00195E88" w:rsidRPr="00195E88" w:rsidRDefault="00195E88" w:rsidP="00195E88">
      <w:pPr>
        <w:ind w:firstLine="709"/>
        <w:jc w:val="both"/>
        <w:rPr>
          <w:sz w:val="28"/>
          <w:szCs w:val="28"/>
          <w:lang w:val="ru-RU"/>
        </w:rPr>
      </w:pPr>
      <w:r w:rsidRPr="00195E88">
        <w:rPr>
          <w:sz w:val="28"/>
          <w:szCs w:val="28"/>
          <w:lang w:val="ru-RU"/>
        </w:rPr>
        <w:t xml:space="preserve">2. Настоящее постановление </w:t>
      </w:r>
      <w:r w:rsidRPr="00195E88">
        <w:rPr>
          <w:sz w:val="28"/>
          <w:szCs w:val="24"/>
          <w:lang w:val="ru-RU"/>
        </w:rPr>
        <w:t>о</w:t>
      </w:r>
      <w:r w:rsidRPr="00195E88">
        <w:rPr>
          <w:sz w:val="28"/>
          <w:szCs w:val="28"/>
          <w:lang w:val="ru-RU"/>
        </w:rPr>
        <w:t>публиковать в официальном периодическом печатном издании «Вестник муниципальных правовых актов Бутурлиновского городского поселения Бутурлиновского муниципального района Воронежской области» и разместить в информационно-телекоммуникационной сети «Интернет» на официальном сайте органов местного самоуправления Бутурлиновского городского поселения Бутурлиновского муниципального района Воронежской области.</w:t>
      </w:r>
    </w:p>
    <w:p w:rsidR="00195E88" w:rsidRPr="00195E88" w:rsidRDefault="00195E88" w:rsidP="00DA02A9">
      <w:pPr>
        <w:tabs>
          <w:tab w:val="left" w:pos="25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195E88">
        <w:rPr>
          <w:color w:val="000000"/>
          <w:sz w:val="28"/>
          <w:szCs w:val="28"/>
          <w:lang w:val="ru-RU"/>
        </w:rPr>
        <w:t xml:space="preserve">3. Контроль исполнения настоящего постановления </w:t>
      </w:r>
      <w:r w:rsidR="00DA02A9">
        <w:rPr>
          <w:color w:val="000000"/>
          <w:sz w:val="28"/>
          <w:szCs w:val="28"/>
          <w:lang w:val="ru-RU"/>
        </w:rPr>
        <w:t>возложить на заместителя главы</w:t>
      </w:r>
      <w:r w:rsidR="00DA02A9" w:rsidRPr="00DA02A9">
        <w:rPr>
          <w:lang w:val="ru-RU"/>
        </w:rPr>
        <w:t xml:space="preserve"> </w:t>
      </w:r>
      <w:r w:rsidR="00DA02A9">
        <w:rPr>
          <w:color w:val="000000"/>
          <w:sz w:val="28"/>
          <w:szCs w:val="28"/>
          <w:lang w:val="ru-RU"/>
        </w:rPr>
        <w:t xml:space="preserve">администрации Бутурлиновского </w:t>
      </w:r>
      <w:r w:rsidR="00DA02A9" w:rsidRPr="00DA02A9">
        <w:rPr>
          <w:color w:val="000000"/>
          <w:sz w:val="28"/>
          <w:szCs w:val="28"/>
          <w:lang w:val="ru-RU"/>
        </w:rPr>
        <w:t>городского поселения</w:t>
      </w:r>
      <w:r w:rsidR="00DA02A9">
        <w:rPr>
          <w:color w:val="000000"/>
          <w:sz w:val="28"/>
          <w:szCs w:val="28"/>
          <w:lang w:val="ru-RU"/>
        </w:rPr>
        <w:t xml:space="preserve"> Е.Н. Буткова</w:t>
      </w:r>
      <w:r w:rsidRPr="00195E88">
        <w:rPr>
          <w:color w:val="000000"/>
          <w:sz w:val="28"/>
          <w:szCs w:val="28"/>
          <w:lang w:val="ru-RU"/>
        </w:rPr>
        <w:t>.</w:t>
      </w:r>
    </w:p>
    <w:p w:rsidR="000C6D14" w:rsidRPr="000C6D14" w:rsidRDefault="00195E88" w:rsidP="00195E88">
      <w:pPr>
        <w:ind w:firstLine="709"/>
        <w:jc w:val="both"/>
        <w:rPr>
          <w:sz w:val="28"/>
          <w:szCs w:val="28"/>
          <w:lang w:val="ru-RU"/>
        </w:rPr>
      </w:pPr>
      <w:r w:rsidRPr="000C6D14">
        <w:rPr>
          <w:sz w:val="28"/>
          <w:szCs w:val="28"/>
          <w:lang w:val="ru-RU"/>
        </w:rPr>
        <w:t xml:space="preserve"> </w:t>
      </w:r>
    </w:p>
    <w:p w:rsidR="00653863" w:rsidRPr="00F934BF" w:rsidRDefault="00653863" w:rsidP="00195E88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</w:p>
    <w:p w:rsidR="00653863" w:rsidRDefault="00653863">
      <w:pPr>
        <w:tabs>
          <w:tab w:val="left" w:pos="9900"/>
        </w:tabs>
        <w:autoSpaceDE w:val="0"/>
        <w:ind w:right="22"/>
        <w:jc w:val="both"/>
        <w:rPr>
          <w:color w:val="000000"/>
          <w:sz w:val="28"/>
          <w:szCs w:val="28"/>
          <w:lang w:val="ru-RU"/>
        </w:rPr>
      </w:pPr>
    </w:p>
    <w:p w:rsidR="00653863" w:rsidRPr="001B1420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Глава </w:t>
      </w:r>
      <w:r>
        <w:rPr>
          <w:rFonts w:eastAsia="Arial"/>
          <w:sz w:val="28"/>
          <w:szCs w:val="28"/>
          <w:lang w:val="ru-RU"/>
        </w:rPr>
        <w:t xml:space="preserve">администрации </w:t>
      </w:r>
      <w:r w:rsidRPr="001B1420">
        <w:rPr>
          <w:rFonts w:eastAsia="Arial"/>
          <w:sz w:val="28"/>
          <w:szCs w:val="28"/>
          <w:lang w:val="ru-RU"/>
        </w:rPr>
        <w:t>Бутурлиновского</w:t>
      </w:r>
    </w:p>
    <w:p w:rsidR="00F934BF" w:rsidRDefault="00653863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  <w:r w:rsidRPr="001B1420">
        <w:rPr>
          <w:rFonts w:eastAsia="Arial"/>
          <w:sz w:val="28"/>
          <w:szCs w:val="28"/>
          <w:lang w:val="ru-RU"/>
        </w:rPr>
        <w:t xml:space="preserve">городского поселения   </w:t>
      </w:r>
      <w:r w:rsidR="005D49F7">
        <w:rPr>
          <w:rFonts w:eastAsia="Arial"/>
          <w:sz w:val="28"/>
          <w:szCs w:val="28"/>
          <w:lang w:val="ru-RU"/>
        </w:rPr>
        <w:t xml:space="preserve">          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           </w:t>
      </w:r>
      <w:r w:rsidR="00F934BF">
        <w:rPr>
          <w:rFonts w:eastAsia="Arial"/>
          <w:sz w:val="28"/>
          <w:szCs w:val="28"/>
          <w:lang w:val="ru-RU"/>
        </w:rPr>
        <w:t xml:space="preserve">                 </w:t>
      </w:r>
      <w:r w:rsidRPr="001B1420">
        <w:rPr>
          <w:rFonts w:eastAsia="Arial"/>
          <w:sz w:val="28"/>
          <w:szCs w:val="28"/>
          <w:lang w:val="ru-RU"/>
        </w:rPr>
        <w:t xml:space="preserve">        </w:t>
      </w:r>
      <w:r>
        <w:rPr>
          <w:rFonts w:eastAsia="Arial"/>
          <w:sz w:val="28"/>
          <w:szCs w:val="28"/>
          <w:lang w:val="ru-RU"/>
        </w:rPr>
        <w:t>А.В.</w:t>
      </w:r>
      <w:r w:rsidR="00F934BF">
        <w:rPr>
          <w:rFonts w:eastAsia="Arial"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Головко</w:t>
      </w:r>
      <w:r w:rsidR="005D49F7">
        <w:rPr>
          <w:rFonts w:eastAsia="Arial"/>
          <w:sz w:val="28"/>
          <w:szCs w:val="28"/>
          <w:lang w:val="ru-RU"/>
        </w:rPr>
        <w:t>в</w:t>
      </w: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p w:rsidR="00195E88" w:rsidRDefault="00195E88">
      <w:pPr>
        <w:tabs>
          <w:tab w:val="left" w:pos="9900"/>
        </w:tabs>
        <w:autoSpaceDE w:val="0"/>
        <w:ind w:right="22"/>
        <w:jc w:val="both"/>
        <w:rPr>
          <w:rFonts w:eastAsia="Arial"/>
          <w:sz w:val="28"/>
          <w:szCs w:val="28"/>
          <w:lang w:val="ru-RU"/>
        </w:rPr>
      </w:pPr>
    </w:p>
    <w:sectPr w:rsidR="00195E88" w:rsidSect="008E4F96">
      <w:pgSz w:w="11906" w:h="16838"/>
      <w:pgMar w:top="851" w:right="567" w:bottom="567" w:left="1276" w:header="992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0A" w:rsidRDefault="00A86F0A">
      <w:r>
        <w:separator/>
      </w:r>
    </w:p>
  </w:endnote>
  <w:endnote w:type="continuationSeparator" w:id="0">
    <w:p w:rsidR="00A86F0A" w:rsidRDefault="00A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0A" w:rsidRDefault="00A86F0A">
      <w:r>
        <w:separator/>
      </w:r>
    </w:p>
  </w:footnote>
  <w:footnote w:type="continuationSeparator" w:id="0">
    <w:p w:rsidR="00A86F0A" w:rsidRDefault="00A8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8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1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C624BC8"/>
    <w:multiLevelType w:val="hybridMultilevel"/>
    <w:tmpl w:val="D88C0904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4519CA"/>
    <w:multiLevelType w:val="hybridMultilevel"/>
    <w:tmpl w:val="326492F6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AB43D7"/>
    <w:multiLevelType w:val="multilevel"/>
    <w:tmpl w:val="005C3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1" w:hanging="1800"/>
      </w:pPr>
      <w:rPr>
        <w:rFonts w:cs="Times New Roman" w:hint="default"/>
      </w:rPr>
    </w:lvl>
  </w:abstractNum>
  <w:abstractNum w:abstractNumId="15">
    <w:nsid w:val="27A176AA"/>
    <w:multiLevelType w:val="hybridMultilevel"/>
    <w:tmpl w:val="61D48782"/>
    <w:lvl w:ilvl="0" w:tplc="52D64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512A19"/>
    <w:multiLevelType w:val="hybridMultilevel"/>
    <w:tmpl w:val="71E2826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87748"/>
    <w:multiLevelType w:val="hybridMultilevel"/>
    <w:tmpl w:val="C12C517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>
    <w:nsid w:val="58CE29CC"/>
    <w:multiLevelType w:val="hybridMultilevel"/>
    <w:tmpl w:val="7FD231F0"/>
    <w:lvl w:ilvl="0" w:tplc="52D64FA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20"/>
    <w:rsid w:val="00030902"/>
    <w:rsid w:val="00080B3C"/>
    <w:rsid w:val="000A27EA"/>
    <w:rsid w:val="000C6D14"/>
    <w:rsid w:val="001045BB"/>
    <w:rsid w:val="001057CD"/>
    <w:rsid w:val="00135018"/>
    <w:rsid w:val="00145C0B"/>
    <w:rsid w:val="00146140"/>
    <w:rsid w:val="00156D2C"/>
    <w:rsid w:val="00195E88"/>
    <w:rsid w:val="001B1420"/>
    <w:rsid w:val="001F432C"/>
    <w:rsid w:val="001F472D"/>
    <w:rsid w:val="001F7DC1"/>
    <w:rsid w:val="00230F48"/>
    <w:rsid w:val="00276FC0"/>
    <w:rsid w:val="00283765"/>
    <w:rsid w:val="002C4268"/>
    <w:rsid w:val="00300396"/>
    <w:rsid w:val="00321BDE"/>
    <w:rsid w:val="003277F8"/>
    <w:rsid w:val="00392AE4"/>
    <w:rsid w:val="003C40BA"/>
    <w:rsid w:val="003C6A89"/>
    <w:rsid w:val="003E1A2A"/>
    <w:rsid w:val="00411844"/>
    <w:rsid w:val="00413ADD"/>
    <w:rsid w:val="00414AEB"/>
    <w:rsid w:val="00442C24"/>
    <w:rsid w:val="00483473"/>
    <w:rsid w:val="00492230"/>
    <w:rsid w:val="004B76FE"/>
    <w:rsid w:val="005101B3"/>
    <w:rsid w:val="00524F11"/>
    <w:rsid w:val="00526251"/>
    <w:rsid w:val="0053109A"/>
    <w:rsid w:val="0059075D"/>
    <w:rsid w:val="005C2235"/>
    <w:rsid w:val="005C59AD"/>
    <w:rsid w:val="005D49F7"/>
    <w:rsid w:val="006149F1"/>
    <w:rsid w:val="0063580D"/>
    <w:rsid w:val="0064102F"/>
    <w:rsid w:val="00650447"/>
    <w:rsid w:val="00653863"/>
    <w:rsid w:val="006942E3"/>
    <w:rsid w:val="006F0A19"/>
    <w:rsid w:val="00733E29"/>
    <w:rsid w:val="00737E47"/>
    <w:rsid w:val="00786724"/>
    <w:rsid w:val="007966E1"/>
    <w:rsid w:val="007C0540"/>
    <w:rsid w:val="008010E4"/>
    <w:rsid w:val="008E4F96"/>
    <w:rsid w:val="00946558"/>
    <w:rsid w:val="009972CA"/>
    <w:rsid w:val="009C6FDD"/>
    <w:rsid w:val="009F2B36"/>
    <w:rsid w:val="00A5735B"/>
    <w:rsid w:val="00A86F0A"/>
    <w:rsid w:val="00AD25CB"/>
    <w:rsid w:val="00BD07A8"/>
    <w:rsid w:val="00BE46C6"/>
    <w:rsid w:val="00C220AB"/>
    <w:rsid w:val="00C318F8"/>
    <w:rsid w:val="00C41FE3"/>
    <w:rsid w:val="00CA3719"/>
    <w:rsid w:val="00D318CD"/>
    <w:rsid w:val="00DA02A9"/>
    <w:rsid w:val="00E702A9"/>
    <w:rsid w:val="00E863D2"/>
    <w:rsid w:val="00E91518"/>
    <w:rsid w:val="00EB6F1C"/>
    <w:rsid w:val="00F1570D"/>
    <w:rsid w:val="00F934BF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  <w:suppressAutoHyphens w:val="0"/>
    </w:pPr>
    <w:rPr>
      <w:lang w:val="x-none"/>
    </w:rPr>
  </w:style>
  <w:style w:type="paragraph" w:styleId="a9">
    <w:name w:val="header"/>
    <w:basedOn w:val="a"/>
    <w:pPr>
      <w:suppressLineNumbers/>
      <w:tabs>
        <w:tab w:val="center" w:pos="5233"/>
        <w:tab w:val="right" w:pos="10466"/>
      </w:tabs>
    </w:p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Обычный текст1"/>
    <w:basedOn w:val="a"/>
    <w:pPr>
      <w:ind w:firstLine="567"/>
      <w:jc w:val="both"/>
    </w:pPr>
    <w:rPr>
      <w:sz w:val="28"/>
      <w:szCs w:val="28"/>
    </w:rPr>
  </w:style>
  <w:style w:type="paragraph" w:customStyle="1" w:styleId="ab">
    <w:name w:val="ТАБЛИЦА"/>
    <w:basedOn w:val="a"/>
    <w:link w:val="ac"/>
    <w:qFormat/>
    <w:rsid w:val="000C6D14"/>
    <w:pPr>
      <w:suppressAutoHyphens w:val="0"/>
      <w:contextualSpacing/>
      <w:jc w:val="both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ac">
    <w:name w:val="ТАБЛИЦА Знак"/>
    <w:link w:val="ab"/>
    <w:rsid w:val="000C6D14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5C59A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442C24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442C24"/>
    <w:rPr>
      <w:rFonts w:ascii="Segoe UI" w:hAnsi="Segoe UI" w:cs="Mangal"/>
      <w:sz w:val="18"/>
      <w:szCs w:val="16"/>
      <w:lang w:val="en-US" w:eastAsia="hi-IN" w:bidi="hi-IN"/>
    </w:rPr>
  </w:style>
  <w:style w:type="paragraph" w:customStyle="1" w:styleId="ConsTitle">
    <w:name w:val="ConsTitle"/>
    <w:rsid w:val="00195E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0">
    <w:name w:val="Table Grid"/>
    <w:basedOn w:val="a1"/>
    <w:uiPriority w:val="39"/>
    <w:rsid w:val="007C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cs="Times New Roman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er"/>
    <w:basedOn w:val="a"/>
    <w:pPr>
      <w:tabs>
        <w:tab w:val="center" w:pos="4677"/>
        <w:tab w:val="right" w:pos="9355"/>
      </w:tabs>
      <w:suppressAutoHyphens w:val="0"/>
    </w:pPr>
    <w:rPr>
      <w:lang w:val="x-none"/>
    </w:rPr>
  </w:style>
  <w:style w:type="paragraph" w:styleId="a9">
    <w:name w:val="header"/>
    <w:basedOn w:val="a"/>
    <w:pPr>
      <w:suppressLineNumbers/>
      <w:tabs>
        <w:tab w:val="center" w:pos="5233"/>
        <w:tab w:val="right" w:pos="10466"/>
      </w:tabs>
    </w:pPr>
  </w:style>
  <w:style w:type="paragraph" w:styleId="aa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Обычный текст1"/>
    <w:basedOn w:val="a"/>
    <w:pPr>
      <w:ind w:firstLine="567"/>
      <w:jc w:val="both"/>
    </w:pPr>
    <w:rPr>
      <w:sz w:val="28"/>
      <w:szCs w:val="28"/>
    </w:rPr>
  </w:style>
  <w:style w:type="paragraph" w:customStyle="1" w:styleId="ab">
    <w:name w:val="ТАБЛИЦА"/>
    <w:basedOn w:val="a"/>
    <w:link w:val="ac"/>
    <w:qFormat/>
    <w:rsid w:val="000C6D14"/>
    <w:pPr>
      <w:suppressAutoHyphens w:val="0"/>
      <w:contextualSpacing/>
      <w:jc w:val="both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ac">
    <w:name w:val="ТАБЛИЦА Знак"/>
    <w:link w:val="ab"/>
    <w:rsid w:val="000C6D14"/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5C59A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442C24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link w:val="ae"/>
    <w:uiPriority w:val="99"/>
    <w:semiHidden/>
    <w:rsid w:val="00442C24"/>
    <w:rPr>
      <w:rFonts w:ascii="Segoe UI" w:hAnsi="Segoe UI" w:cs="Mangal"/>
      <w:sz w:val="18"/>
      <w:szCs w:val="16"/>
      <w:lang w:val="en-US" w:eastAsia="hi-IN" w:bidi="hi-IN"/>
    </w:rPr>
  </w:style>
  <w:style w:type="paragraph" w:customStyle="1" w:styleId="ConsTitle">
    <w:name w:val="ConsTitle"/>
    <w:rsid w:val="00195E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0">
    <w:name w:val="Table Grid"/>
    <w:basedOn w:val="a1"/>
    <w:uiPriority w:val="39"/>
    <w:rsid w:val="007C0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E0A-B086-4354-8C77-5EA2E59A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MISP</cp:lastModifiedBy>
  <cp:revision>2</cp:revision>
  <cp:lastPrinted>2020-07-09T07:53:00Z</cp:lastPrinted>
  <dcterms:created xsi:type="dcterms:W3CDTF">2021-04-30T08:46:00Z</dcterms:created>
  <dcterms:modified xsi:type="dcterms:W3CDTF">2021-04-30T08:46:00Z</dcterms:modified>
</cp:coreProperties>
</file>