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FD" w:rsidRDefault="005343CC" w:rsidP="00FA1FFD">
      <w:pPr>
        <w:jc w:val="center"/>
        <w:rPr>
          <w:b/>
          <w:color w:val="000000"/>
          <w:sz w:val="36"/>
          <w:szCs w:val="36"/>
        </w:rPr>
      </w:pPr>
      <w:r>
        <w:rPr>
          <w:b/>
          <w:color w:val="000000"/>
          <w:sz w:val="36"/>
          <w:szCs w:val="36"/>
        </w:rPr>
        <w:t xml:space="preserve">Выпуск № </w:t>
      </w:r>
      <w:r w:rsidR="00424B00">
        <w:rPr>
          <w:b/>
          <w:color w:val="000000"/>
          <w:sz w:val="36"/>
          <w:szCs w:val="36"/>
        </w:rPr>
        <w:t>2</w:t>
      </w:r>
      <w:r w:rsidR="00C14374">
        <w:rPr>
          <w:b/>
          <w:color w:val="000000"/>
          <w:sz w:val="36"/>
          <w:szCs w:val="36"/>
        </w:rPr>
        <w:t>9</w:t>
      </w:r>
      <w:r w:rsidR="00FA1FFD">
        <w:rPr>
          <w:b/>
          <w:color w:val="000000"/>
          <w:sz w:val="36"/>
          <w:szCs w:val="36"/>
        </w:rPr>
        <w:t xml:space="preserve"> (</w:t>
      </w:r>
      <w:r w:rsidR="009B310E">
        <w:rPr>
          <w:b/>
          <w:color w:val="000000"/>
          <w:sz w:val="36"/>
          <w:szCs w:val="36"/>
        </w:rPr>
        <w:t>3</w:t>
      </w:r>
      <w:r w:rsidR="00622C87">
        <w:rPr>
          <w:b/>
          <w:color w:val="000000"/>
          <w:sz w:val="36"/>
          <w:szCs w:val="36"/>
        </w:rPr>
        <w:t>5</w:t>
      </w:r>
      <w:r w:rsidR="00C14374">
        <w:rPr>
          <w:b/>
          <w:color w:val="000000"/>
          <w:sz w:val="36"/>
          <w:szCs w:val="36"/>
        </w:rPr>
        <w:t>1</w:t>
      </w:r>
      <w:r w:rsidR="00FA1FFD">
        <w:rPr>
          <w:b/>
          <w:color w:val="000000"/>
          <w:sz w:val="36"/>
          <w:szCs w:val="36"/>
        </w:rPr>
        <w:t>)</w:t>
      </w:r>
    </w:p>
    <w:p w:rsidR="00FA1FFD" w:rsidRDefault="00622C87" w:rsidP="00FA1FFD">
      <w:pPr>
        <w:jc w:val="center"/>
        <w:rPr>
          <w:b/>
          <w:sz w:val="28"/>
          <w:szCs w:val="28"/>
        </w:rPr>
      </w:pPr>
      <w:r>
        <w:rPr>
          <w:b/>
          <w:sz w:val="36"/>
          <w:szCs w:val="36"/>
        </w:rPr>
        <w:t>1</w:t>
      </w:r>
      <w:r w:rsidR="00C14374">
        <w:rPr>
          <w:b/>
          <w:sz w:val="36"/>
          <w:szCs w:val="36"/>
        </w:rPr>
        <w:t>8</w:t>
      </w:r>
      <w:r w:rsidR="003423E7">
        <w:rPr>
          <w:b/>
          <w:sz w:val="36"/>
          <w:szCs w:val="36"/>
        </w:rPr>
        <w:t xml:space="preserve"> </w:t>
      </w:r>
      <w:r w:rsidR="000A6859">
        <w:rPr>
          <w:b/>
          <w:sz w:val="36"/>
          <w:szCs w:val="36"/>
        </w:rPr>
        <w:t>сентября</w:t>
      </w:r>
      <w:r w:rsidR="00FA1FFD">
        <w:rPr>
          <w:b/>
          <w:sz w:val="36"/>
          <w:szCs w:val="36"/>
        </w:rPr>
        <w:t xml:space="preserve"> </w:t>
      </w:r>
      <w:r w:rsidR="00944A4E">
        <w:rPr>
          <w:b/>
          <w:sz w:val="36"/>
          <w:szCs w:val="36"/>
        </w:rPr>
        <w:t>2020</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E856A4" w:rsidRDefault="00E856A4"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shapetype="t"/>
                <v:textbox style="mso-fit-shape-to-text:t">
                  <w:txbxContent>
                    <w:p w:rsidR="00E856A4" w:rsidRDefault="00E856A4"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 xml:space="preserve">В сегодняшнем номере Вестника публикуются нормативные правовые акты </w:t>
      </w:r>
      <w:proofErr w:type="spellStart"/>
      <w:r>
        <w:rPr>
          <w:sz w:val="28"/>
          <w:szCs w:val="28"/>
        </w:rPr>
        <w:t>Бутурлиновского</w:t>
      </w:r>
      <w:proofErr w:type="spellEnd"/>
      <w:r>
        <w:rPr>
          <w:sz w:val="28"/>
          <w:szCs w:val="28"/>
        </w:rPr>
        <w:t xml:space="preserve">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r>
        <w:t xml:space="preserve">Утвержден решением Совета народных          отпечатан в администрации </w:t>
      </w:r>
      <w:proofErr w:type="spellStart"/>
      <w:r>
        <w:t>Бутурлиновского</w:t>
      </w:r>
      <w:proofErr w:type="spellEnd"/>
    </w:p>
    <w:p w:rsidR="00FA1FFD" w:rsidRDefault="00FA1FFD" w:rsidP="00FA1FFD">
      <w:pPr>
        <w:ind w:right="-285"/>
        <w:jc w:val="both"/>
      </w:pPr>
      <w:r>
        <w:t xml:space="preserve">депутатов </w:t>
      </w:r>
      <w:proofErr w:type="spellStart"/>
      <w:r>
        <w:t>Бутурлиновского</w:t>
      </w:r>
      <w:proofErr w:type="spellEnd"/>
      <w:r>
        <w:t xml:space="preserve"> городского          </w:t>
      </w:r>
      <w:proofErr w:type="spellStart"/>
      <w:r>
        <w:t>городского</w:t>
      </w:r>
      <w:proofErr w:type="spellEnd"/>
      <w:r>
        <w:t xml:space="preserve"> поселения по адресу: пл. Воли, 1</w:t>
      </w:r>
    </w:p>
    <w:p w:rsidR="00FA1FFD" w:rsidRDefault="00FA1FFD" w:rsidP="00FA1FFD">
      <w:pPr>
        <w:ind w:right="-285"/>
        <w:jc w:val="both"/>
      </w:pPr>
      <w:r>
        <w:t>поселения № 314 от 22.04.2009 года.               г.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020657">
        <w:t xml:space="preserve"> </w:t>
      </w:r>
      <w:r w:rsidR="00F5170B">
        <w:t>50</w:t>
      </w:r>
      <w:bookmarkStart w:id="0" w:name="_GoBack"/>
      <w:bookmarkEnd w:id="0"/>
      <w:r w:rsidR="00F5198A">
        <w:t xml:space="preserve"> </w:t>
      </w:r>
      <w:r>
        <w:t>лист</w:t>
      </w:r>
      <w:r w:rsidR="00020657">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r>
        <w:t xml:space="preserve">Ответственный за выпуск: </w:t>
      </w:r>
      <w:proofErr w:type="spellStart"/>
      <w:r>
        <w:t>Рачкова</w:t>
      </w:r>
      <w:proofErr w:type="spellEnd"/>
      <w:r>
        <w:t xml:space="preserve"> Л.А.</w:t>
      </w:r>
    </w:p>
    <w:p w:rsidR="00FA1FFD" w:rsidRDefault="00FA1FFD" w:rsidP="00FA1FFD">
      <w:pPr>
        <w:jc w:val="center"/>
      </w:pPr>
      <w:r>
        <w:t xml:space="preserve">учредитель: администрация </w:t>
      </w:r>
      <w:proofErr w:type="spellStart"/>
      <w:r>
        <w:t>Бутурлиновского</w:t>
      </w:r>
      <w:proofErr w:type="spellEnd"/>
      <w:r>
        <w:t xml:space="preserve"> городского поселения  </w:t>
      </w:r>
    </w:p>
    <w:p w:rsidR="00FA1FFD" w:rsidRDefault="00FA1FFD" w:rsidP="00FA1FFD">
      <w:pPr>
        <w:jc w:val="center"/>
      </w:pPr>
      <w:proofErr w:type="spellStart"/>
      <w:r>
        <w:t>Бутурлиновского</w:t>
      </w:r>
      <w:proofErr w:type="spellEnd"/>
      <w:r>
        <w:t xml:space="preserve">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17"/>
        <w:gridCol w:w="8754"/>
      </w:tblGrid>
      <w:tr w:rsidR="0095209E" w:rsidTr="009B4D00">
        <w:tc>
          <w:tcPr>
            <w:tcW w:w="817" w:type="dxa"/>
          </w:tcPr>
          <w:p w:rsidR="0095209E" w:rsidRDefault="00622C87" w:rsidP="000D6DA5">
            <w:pPr>
              <w:jc w:val="center"/>
            </w:pPr>
            <w:r>
              <w:t>1</w:t>
            </w:r>
          </w:p>
        </w:tc>
        <w:tc>
          <w:tcPr>
            <w:tcW w:w="8754" w:type="dxa"/>
          </w:tcPr>
          <w:p w:rsidR="0095209E" w:rsidRDefault="00C14374" w:rsidP="00C14374">
            <w:pPr>
              <w:jc w:val="both"/>
              <w:rPr>
                <w:bCs/>
                <w:sz w:val="28"/>
                <w:szCs w:val="28"/>
              </w:rPr>
            </w:pPr>
            <w:r>
              <w:rPr>
                <w:bCs/>
                <w:sz w:val="28"/>
                <w:szCs w:val="28"/>
              </w:rPr>
              <w:t xml:space="preserve">Постановление </w:t>
            </w:r>
            <w:r>
              <w:rPr>
                <w:sz w:val="28"/>
                <w:szCs w:val="28"/>
              </w:rPr>
              <w:t xml:space="preserve">администрации </w:t>
            </w:r>
            <w:proofErr w:type="spellStart"/>
            <w:r>
              <w:rPr>
                <w:sz w:val="28"/>
                <w:szCs w:val="28"/>
              </w:rPr>
              <w:t>Бутурлиновского</w:t>
            </w:r>
            <w:proofErr w:type="spellEnd"/>
            <w:r>
              <w:rPr>
                <w:sz w:val="28"/>
                <w:szCs w:val="28"/>
              </w:rPr>
              <w:t xml:space="preserve"> городского поселения от 15.09.2020 года №461 «</w:t>
            </w:r>
            <w:r w:rsidR="00254B7A" w:rsidRPr="00254B7A">
              <w:rPr>
                <w:sz w:val="28"/>
                <w:szCs w:val="28"/>
              </w:rPr>
              <w:t>О повышении (индексации) денежного вознаграждения, должностных окладов, окладов за классный чин, пенсии за выслугу лет (доплаты к пенсии)»</w:t>
            </w:r>
          </w:p>
        </w:tc>
      </w:tr>
      <w:tr w:rsidR="00C17AEA" w:rsidTr="009B4D00">
        <w:tc>
          <w:tcPr>
            <w:tcW w:w="817" w:type="dxa"/>
          </w:tcPr>
          <w:p w:rsidR="00C17AEA" w:rsidRDefault="00622C87" w:rsidP="000D6DA5">
            <w:pPr>
              <w:jc w:val="center"/>
            </w:pPr>
            <w:r>
              <w:t>2</w:t>
            </w:r>
          </w:p>
        </w:tc>
        <w:tc>
          <w:tcPr>
            <w:tcW w:w="8754" w:type="dxa"/>
          </w:tcPr>
          <w:p w:rsidR="00C17AEA" w:rsidRDefault="00C14374" w:rsidP="00C14374">
            <w:pPr>
              <w:jc w:val="both"/>
              <w:rPr>
                <w:bCs/>
                <w:sz w:val="28"/>
                <w:szCs w:val="28"/>
              </w:rPr>
            </w:pPr>
            <w:r>
              <w:rPr>
                <w:sz w:val="28"/>
                <w:szCs w:val="28"/>
              </w:rPr>
              <w:t xml:space="preserve">Решение Совета народных депутатов </w:t>
            </w:r>
            <w:proofErr w:type="spellStart"/>
            <w:r>
              <w:rPr>
                <w:sz w:val="28"/>
                <w:szCs w:val="28"/>
              </w:rPr>
              <w:t>Бутурлиновского</w:t>
            </w:r>
            <w:proofErr w:type="spellEnd"/>
            <w:r>
              <w:rPr>
                <w:sz w:val="28"/>
                <w:szCs w:val="28"/>
              </w:rPr>
              <w:t xml:space="preserve"> городского поселения от 11.09.2020 года №257 «</w:t>
            </w:r>
            <w:r w:rsidR="00CE1519" w:rsidRPr="00CE1519">
              <w:rPr>
                <w:rFonts w:eastAsia="Calibri"/>
                <w:bCs/>
                <w:color w:val="000000"/>
                <w:sz w:val="28"/>
                <w:szCs w:val="28"/>
              </w:rPr>
              <w:t xml:space="preserve">О внесении изменений в решение Совета народных депутатов </w:t>
            </w:r>
            <w:proofErr w:type="spellStart"/>
            <w:r w:rsidR="00CE1519" w:rsidRPr="00CE1519">
              <w:rPr>
                <w:rFonts w:eastAsia="Calibri"/>
                <w:bCs/>
                <w:color w:val="000000"/>
                <w:sz w:val="28"/>
                <w:szCs w:val="28"/>
              </w:rPr>
              <w:t>Бутурлиновского</w:t>
            </w:r>
            <w:proofErr w:type="spellEnd"/>
            <w:r w:rsidR="00CE1519" w:rsidRPr="00CE1519">
              <w:rPr>
                <w:rFonts w:eastAsia="Calibri"/>
                <w:bCs/>
                <w:color w:val="000000"/>
                <w:sz w:val="28"/>
                <w:szCs w:val="28"/>
              </w:rPr>
              <w:t xml:space="preserve"> городского поселения</w:t>
            </w:r>
            <w:r w:rsidR="00CE1519">
              <w:rPr>
                <w:rFonts w:eastAsia="Calibri"/>
                <w:bCs/>
                <w:color w:val="000000"/>
                <w:sz w:val="28"/>
                <w:szCs w:val="28"/>
              </w:rPr>
              <w:t xml:space="preserve"> от 27.12.2019 г. №233»</w:t>
            </w:r>
          </w:p>
        </w:tc>
      </w:tr>
      <w:tr w:rsidR="00C17AEA" w:rsidTr="009B4D00">
        <w:tc>
          <w:tcPr>
            <w:tcW w:w="817" w:type="dxa"/>
          </w:tcPr>
          <w:p w:rsidR="00C17AEA" w:rsidRDefault="00622C87" w:rsidP="000D6DA5">
            <w:pPr>
              <w:jc w:val="center"/>
            </w:pPr>
            <w:r>
              <w:t>3</w:t>
            </w:r>
          </w:p>
        </w:tc>
        <w:tc>
          <w:tcPr>
            <w:tcW w:w="8754" w:type="dxa"/>
          </w:tcPr>
          <w:p w:rsidR="00C17AEA" w:rsidRDefault="00C14374" w:rsidP="00C14374">
            <w:pPr>
              <w:jc w:val="both"/>
              <w:rPr>
                <w:bCs/>
                <w:sz w:val="28"/>
                <w:szCs w:val="28"/>
              </w:rPr>
            </w:pPr>
            <w:r>
              <w:rPr>
                <w:sz w:val="28"/>
                <w:szCs w:val="28"/>
              </w:rPr>
              <w:t xml:space="preserve">Решение Совета народных депутатов </w:t>
            </w:r>
            <w:proofErr w:type="spellStart"/>
            <w:r>
              <w:rPr>
                <w:sz w:val="28"/>
                <w:szCs w:val="28"/>
              </w:rPr>
              <w:t>Бутурлиновского</w:t>
            </w:r>
            <w:proofErr w:type="spellEnd"/>
            <w:r>
              <w:rPr>
                <w:sz w:val="28"/>
                <w:szCs w:val="28"/>
              </w:rPr>
              <w:t xml:space="preserve"> городского поселения от 11.09.2020 года №258 «</w:t>
            </w:r>
            <w:r w:rsidR="00E07830" w:rsidRPr="00E07830">
              <w:rPr>
                <w:rFonts w:eastAsia="Calibri"/>
                <w:bCs/>
                <w:color w:val="000000"/>
                <w:sz w:val="28"/>
                <w:szCs w:val="28"/>
              </w:rPr>
              <w:t xml:space="preserve">Об утверждении Регламента Совета народных депутатов </w:t>
            </w:r>
            <w:proofErr w:type="spellStart"/>
            <w:r w:rsidR="00E07830" w:rsidRPr="00E07830">
              <w:rPr>
                <w:rFonts w:eastAsia="Calibri"/>
                <w:bCs/>
                <w:color w:val="000000"/>
                <w:sz w:val="28"/>
                <w:szCs w:val="28"/>
              </w:rPr>
              <w:t>Бутурлиновского</w:t>
            </w:r>
            <w:proofErr w:type="spellEnd"/>
            <w:r w:rsidR="00E07830" w:rsidRPr="00E07830">
              <w:rPr>
                <w:rFonts w:eastAsia="Calibri"/>
                <w:bCs/>
                <w:color w:val="000000"/>
                <w:sz w:val="28"/>
                <w:szCs w:val="28"/>
              </w:rPr>
              <w:t xml:space="preserve"> городского поселения </w:t>
            </w:r>
            <w:proofErr w:type="spellStart"/>
            <w:r w:rsidR="00E07830" w:rsidRPr="00E07830">
              <w:rPr>
                <w:rFonts w:eastAsia="Calibri"/>
                <w:bCs/>
                <w:color w:val="000000"/>
                <w:sz w:val="28"/>
                <w:szCs w:val="28"/>
              </w:rPr>
              <w:t>Бутурлиновского</w:t>
            </w:r>
            <w:proofErr w:type="spellEnd"/>
            <w:r w:rsidR="00E07830" w:rsidRPr="00E07830">
              <w:rPr>
                <w:rFonts w:eastAsia="Calibri"/>
                <w:bCs/>
                <w:color w:val="000000"/>
                <w:sz w:val="28"/>
                <w:szCs w:val="28"/>
              </w:rPr>
              <w:t xml:space="preserve"> муниципального района Воронежской области»</w:t>
            </w:r>
          </w:p>
        </w:tc>
      </w:tr>
      <w:tr w:rsidR="00C14374" w:rsidTr="009B4D00">
        <w:tc>
          <w:tcPr>
            <w:tcW w:w="817" w:type="dxa"/>
          </w:tcPr>
          <w:p w:rsidR="00C14374" w:rsidRDefault="00C14374" w:rsidP="000D6DA5">
            <w:pPr>
              <w:jc w:val="center"/>
            </w:pPr>
            <w:r>
              <w:t>4</w:t>
            </w:r>
          </w:p>
        </w:tc>
        <w:tc>
          <w:tcPr>
            <w:tcW w:w="8754" w:type="dxa"/>
          </w:tcPr>
          <w:p w:rsidR="00C14374" w:rsidRDefault="00C14374" w:rsidP="008913FA">
            <w:pPr>
              <w:jc w:val="both"/>
              <w:rPr>
                <w:bCs/>
                <w:sz w:val="28"/>
                <w:szCs w:val="28"/>
              </w:rPr>
            </w:pPr>
            <w:r>
              <w:rPr>
                <w:bCs/>
                <w:sz w:val="28"/>
                <w:szCs w:val="28"/>
              </w:rPr>
              <w:t>Информаци</w:t>
            </w:r>
            <w:r w:rsidR="008913FA">
              <w:rPr>
                <w:bCs/>
                <w:sz w:val="28"/>
                <w:szCs w:val="28"/>
              </w:rPr>
              <w:t>я</w:t>
            </w:r>
            <w:r>
              <w:rPr>
                <w:bCs/>
                <w:sz w:val="28"/>
                <w:szCs w:val="28"/>
              </w:rPr>
              <w:t xml:space="preserve"> о </w:t>
            </w:r>
            <w:r>
              <w:rPr>
                <w:sz w:val="28"/>
                <w:szCs w:val="28"/>
              </w:rPr>
              <w:t xml:space="preserve">результатах выборов депутатов Совета народных депутатов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w:t>
            </w:r>
            <w:r w:rsidR="008913FA">
              <w:rPr>
                <w:sz w:val="28"/>
                <w:szCs w:val="28"/>
              </w:rPr>
              <w:t xml:space="preserve"> Воронежской области</w:t>
            </w:r>
            <w:r>
              <w:rPr>
                <w:sz w:val="28"/>
                <w:szCs w:val="28"/>
              </w:rPr>
              <w:t xml:space="preserve"> седьмого созыва</w:t>
            </w:r>
          </w:p>
        </w:tc>
      </w:tr>
      <w:tr w:rsidR="00354535" w:rsidTr="009B4D00">
        <w:tc>
          <w:tcPr>
            <w:tcW w:w="817" w:type="dxa"/>
          </w:tcPr>
          <w:p w:rsidR="00354535" w:rsidRDefault="00354535" w:rsidP="000D6DA5">
            <w:pPr>
              <w:jc w:val="center"/>
            </w:pPr>
            <w:r>
              <w:t>5</w:t>
            </w:r>
          </w:p>
        </w:tc>
        <w:tc>
          <w:tcPr>
            <w:tcW w:w="8754" w:type="dxa"/>
          </w:tcPr>
          <w:p w:rsidR="00354535" w:rsidRDefault="0050253E" w:rsidP="008913FA">
            <w:pPr>
              <w:jc w:val="both"/>
              <w:rPr>
                <w:bCs/>
                <w:sz w:val="28"/>
                <w:szCs w:val="28"/>
              </w:rPr>
            </w:pPr>
            <w:r>
              <w:rPr>
                <w:bCs/>
                <w:sz w:val="28"/>
                <w:szCs w:val="28"/>
              </w:rPr>
              <w:t xml:space="preserve">Протокол окружной избирательной комиссии о результатах выборов по </w:t>
            </w:r>
            <w:proofErr w:type="spellStart"/>
            <w:r>
              <w:rPr>
                <w:bCs/>
                <w:sz w:val="28"/>
                <w:szCs w:val="28"/>
              </w:rPr>
              <w:t>пятимандатному</w:t>
            </w:r>
            <w:proofErr w:type="spellEnd"/>
            <w:r>
              <w:rPr>
                <w:bCs/>
                <w:sz w:val="28"/>
                <w:szCs w:val="28"/>
              </w:rPr>
              <w:t xml:space="preserve"> избирательному округу №1</w:t>
            </w:r>
          </w:p>
        </w:tc>
      </w:tr>
      <w:tr w:rsidR="00354535" w:rsidTr="009B4D00">
        <w:tc>
          <w:tcPr>
            <w:tcW w:w="817" w:type="dxa"/>
          </w:tcPr>
          <w:p w:rsidR="00354535" w:rsidRDefault="00354535" w:rsidP="000D6DA5">
            <w:pPr>
              <w:jc w:val="center"/>
            </w:pPr>
            <w:r>
              <w:t>6</w:t>
            </w:r>
          </w:p>
        </w:tc>
        <w:tc>
          <w:tcPr>
            <w:tcW w:w="8754" w:type="dxa"/>
          </w:tcPr>
          <w:p w:rsidR="00354535" w:rsidRDefault="0050253E" w:rsidP="0050253E">
            <w:pPr>
              <w:jc w:val="both"/>
              <w:rPr>
                <w:bCs/>
                <w:sz w:val="28"/>
                <w:szCs w:val="28"/>
              </w:rPr>
            </w:pPr>
            <w:r>
              <w:rPr>
                <w:bCs/>
                <w:sz w:val="28"/>
                <w:szCs w:val="28"/>
              </w:rPr>
              <w:t xml:space="preserve">Протокол окружной избирательной комиссии о результатах выборов по </w:t>
            </w:r>
            <w:proofErr w:type="spellStart"/>
            <w:r>
              <w:rPr>
                <w:bCs/>
                <w:sz w:val="28"/>
                <w:szCs w:val="28"/>
              </w:rPr>
              <w:t>пятимандатному</w:t>
            </w:r>
            <w:proofErr w:type="spellEnd"/>
            <w:r>
              <w:rPr>
                <w:bCs/>
                <w:sz w:val="28"/>
                <w:szCs w:val="28"/>
              </w:rPr>
              <w:t xml:space="preserve"> избирательному округу №2</w:t>
            </w:r>
          </w:p>
        </w:tc>
      </w:tr>
      <w:tr w:rsidR="00354535" w:rsidTr="009B4D00">
        <w:tc>
          <w:tcPr>
            <w:tcW w:w="817" w:type="dxa"/>
          </w:tcPr>
          <w:p w:rsidR="00354535" w:rsidRDefault="00354535" w:rsidP="000D6DA5">
            <w:pPr>
              <w:jc w:val="center"/>
            </w:pPr>
            <w:r>
              <w:t>7</w:t>
            </w:r>
          </w:p>
        </w:tc>
        <w:tc>
          <w:tcPr>
            <w:tcW w:w="8754" w:type="dxa"/>
          </w:tcPr>
          <w:p w:rsidR="00354535" w:rsidRDefault="0050253E" w:rsidP="0050253E">
            <w:pPr>
              <w:jc w:val="both"/>
              <w:rPr>
                <w:bCs/>
                <w:sz w:val="28"/>
                <w:szCs w:val="28"/>
              </w:rPr>
            </w:pPr>
            <w:r>
              <w:rPr>
                <w:bCs/>
                <w:sz w:val="28"/>
                <w:szCs w:val="28"/>
              </w:rPr>
              <w:t xml:space="preserve">Протокол окружной избирательной комиссии о результатах выборов по </w:t>
            </w:r>
            <w:proofErr w:type="spellStart"/>
            <w:r>
              <w:rPr>
                <w:bCs/>
                <w:sz w:val="28"/>
                <w:szCs w:val="28"/>
              </w:rPr>
              <w:t>пятимандатному</w:t>
            </w:r>
            <w:proofErr w:type="spellEnd"/>
            <w:r>
              <w:rPr>
                <w:bCs/>
                <w:sz w:val="28"/>
                <w:szCs w:val="28"/>
              </w:rPr>
              <w:t xml:space="preserve"> избирательному округу №3</w:t>
            </w:r>
          </w:p>
        </w:tc>
      </w:tr>
      <w:tr w:rsidR="00354535" w:rsidTr="009B4D00">
        <w:tc>
          <w:tcPr>
            <w:tcW w:w="817" w:type="dxa"/>
          </w:tcPr>
          <w:p w:rsidR="00354535" w:rsidRDefault="00354535" w:rsidP="000D6DA5">
            <w:pPr>
              <w:jc w:val="center"/>
            </w:pPr>
            <w:r>
              <w:t>8</w:t>
            </w:r>
          </w:p>
        </w:tc>
        <w:tc>
          <w:tcPr>
            <w:tcW w:w="8754" w:type="dxa"/>
          </w:tcPr>
          <w:p w:rsidR="00354535" w:rsidRDefault="0050253E" w:rsidP="008913FA">
            <w:pPr>
              <w:jc w:val="both"/>
              <w:rPr>
                <w:bCs/>
                <w:sz w:val="28"/>
                <w:szCs w:val="28"/>
              </w:rPr>
            </w:pPr>
            <w:r>
              <w:rPr>
                <w:bCs/>
                <w:sz w:val="28"/>
                <w:szCs w:val="28"/>
              </w:rPr>
              <w:t xml:space="preserve">Сводная таблица окружной избирательной комиссии о результатах выборов по </w:t>
            </w:r>
            <w:proofErr w:type="spellStart"/>
            <w:r>
              <w:rPr>
                <w:bCs/>
                <w:sz w:val="28"/>
                <w:szCs w:val="28"/>
              </w:rPr>
              <w:t>пятимандатному</w:t>
            </w:r>
            <w:proofErr w:type="spellEnd"/>
            <w:r>
              <w:rPr>
                <w:bCs/>
                <w:sz w:val="28"/>
                <w:szCs w:val="28"/>
              </w:rPr>
              <w:t xml:space="preserve"> избирательному округу №1</w:t>
            </w:r>
          </w:p>
        </w:tc>
      </w:tr>
      <w:tr w:rsidR="00354535" w:rsidTr="009B4D00">
        <w:tc>
          <w:tcPr>
            <w:tcW w:w="817" w:type="dxa"/>
          </w:tcPr>
          <w:p w:rsidR="00354535" w:rsidRDefault="00354535" w:rsidP="000D6DA5">
            <w:pPr>
              <w:jc w:val="center"/>
            </w:pPr>
            <w:r>
              <w:t>9</w:t>
            </w:r>
          </w:p>
        </w:tc>
        <w:tc>
          <w:tcPr>
            <w:tcW w:w="8754" w:type="dxa"/>
          </w:tcPr>
          <w:p w:rsidR="00354535" w:rsidRDefault="0050253E" w:rsidP="0050253E">
            <w:pPr>
              <w:jc w:val="both"/>
              <w:rPr>
                <w:bCs/>
                <w:sz w:val="28"/>
                <w:szCs w:val="28"/>
              </w:rPr>
            </w:pPr>
            <w:r>
              <w:rPr>
                <w:bCs/>
                <w:sz w:val="28"/>
                <w:szCs w:val="28"/>
              </w:rPr>
              <w:t xml:space="preserve">Сводная таблица окружной избирательной комиссии о результатах выборов по </w:t>
            </w:r>
            <w:proofErr w:type="spellStart"/>
            <w:r>
              <w:rPr>
                <w:bCs/>
                <w:sz w:val="28"/>
                <w:szCs w:val="28"/>
              </w:rPr>
              <w:t>пятимандатному</w:t>
            </w:r>
            <w:proofErr w:type="spellEnd"/>
            <w:r>
              <w:rPr>
                <w:bCs/>
                <w:sz w:val="28"/>
                <w:szCs w:val="28"/>
              </w:rPr>
              <w:t xml:space="preserve"> избирательному округу №2</w:t>
            </w:r>
          </w:p>
        </w:tc>
      </w:tr>
      <w:tr w:rsidR="00354535" w:rsidTr="009B4D00">
        <w:tc>
          <w:tcPr>
            <w:tcW w:w="817" w:type="dxa"/>
          </w:tcPr>
          <w:p w:rsidR="00354535" w:rsidRDefault="00354535" w:rsidP="000D6DA5">
            <w:pPr>
              <w:jc w:val="center"/>
            </w:pPr>
            <w:r>
              <w:t>10</w:t>
            </w:r>
          </w:p>
        </w:tc>
        <w:tc>
          <w:tcPr>
            <w:tcW w:w="8754" w:type="dxa"/>
          </w:tcPr>
          <w:p w:rsidR="00354535" w:rsidRDefault="0050253E" w:rsidP="0050253E">
            <w:pPr>
              <w:jc w:val="both"/>
              <w:rPr>
                <w:bCs/>
                <w:sz w:val="28"/>
                <w:szCs w:val="28"/>
              </w:rPr>
            </w:pPr>
            <w:r>
              <w:rPr>
                <w:bCs/>
                <w:sz w:val="28"/>
                <w:szCs w:val="28"/>
              </w:rPr>
              <w:t xml:space="preserve">Сводная таблица окружной избирательной комиссии о результатах выборов по </w:t>
            </w:r>
            <w:proofErr w:type="spellStart"/>
            <w:r>
              <w:rPr>
                <w:bCs/>
                <w:sz w:val="28"/>
                <w:szCs w:val="28"/>
              </w:rPr>
              <w:t>пятимандатному</w:t>
            </w:r>
            <w:proofErr w:type="spellEnd"/>
            <w:r>
              <w:rPr>
                <w:bCs/>
                <w:sz w:val="28"/>
                <w:szCs w:val="28"/>
              </w:rPr>
              <w:t xml:space="preserve"> избирательному округу №3</w:t>
            </w:r>
          </w:p>
        </w:tc>
      </w:tr>
      <w:tr w:rsidR="00354535" w:rsidTr="009B4D00">
        <w:tc>
          <w:tcPr>
            <w:tcW w:w="817" w:type="dxa"/>
          </w:tcPr>
          <w:p w:rsidR="00354535" w:rsidRDefault="00354535" w:rsidP="000D6DA5">
            <w:pPr>
              <w:jc w:val="center"/>
            </w:pPr>
            <w:r>
              <w:t>11</w:t>
            </w:r>
          </w:p>
        </w:tc>
        <w:tc>
          <w:tcPr>
            <w:tcW w:w="8754" w:type="dxa"/>
          </w:tcPr>
          <w:p w:rsidR="00354535" w:rsidRDefault="00690C0E" w:rsidP="00690C0E">
            <w:pPr>
              <w:jc w:val="both"/>
              <w:rPr>
                <w:bCs/>
                <w:sz w:val="28"/>
                <w:szCs w:val="28"/>
              </w:rPr>
            </w:pPr>
            <w:r>
              <w:rPr>
                <w:bCs/>
                <w:sz w:val="28"/>
                <w:szCs w:val="28"/>
              </w:rPr>
              <w:t xml:space="preserve">Решение избирательной комиссии </w:t>
            </w:r>
            <w:proofErr w:type="spellStart"/>
            <w:r>
              <w:rPr>
                <w:bCs/>
                <w:sz w:val="28"/>
                <w:szCs w:val="28"/>
              </w:rPr>
              <w:t>Бутурлиновского</w:t>
            </w:r>
            <w:proofErr w:type="spellEnd"/>
            <w:r>
              <w:rPr>
                <w:bCs/>
                <w:sz w:val="28"/>
                <w:szCs w:val="28"/>
              </w:rPr>
              <w:t xml:space="preserve"> городского поселения от 15.09.2020 г. №134 «Об итогах голосования на выборах депутатов Совета народных депутатов </w:t>
            </w:r>
            <w:proofErr w:type="spellStart"/>
            <w:r>
              <w:rPr>
                <w:bCs/>
                <w:sz w:val="28"/>
                <w:szCs w:val="28"/>
              </w:rPr>
              <w:t>Бутурлиновского</w:t>
            </w:r>
            <w:proofErr w:type="spellEnd"/>
            <w:r>
              <w:rPr>
                <w:bCs/>
                <w:sz w:val="28"/>
                <w:szCs w:val="28"/>
              </w:rPr>
              <w:t xml:space="preserve"> городского поселения седьмого созыва по </w:t>
            </w:r>
            <w:proofErr w:type="spellStart"/>
            <w:r>
              <w:rPr>
                <w:bCs/>
                <w:sz w:val="28"/>
                <w:szCs w:val="28"/>
              </w:rPr>
              <w:t>пятимандатному</w:t>
            </w:r>
            <w:proofErr w:type="spellEnd"/>
            <w:r>
              <w:rPr>
                <w:bCs/>
                <w:sz w:val="28"/>
                <w:szCs w:val="28"/>
              </w:rPr>
              <w:t xml:space="preserve"> избирательному округу №1»</w:t>
            </w:r>
          </w:p>
        </w:tc>
      </w:tr>
      <w:tr w:rsidR="00354535" w:rsidTr="009B4D00">
        <w:tc>
          <w:tcPr>
            <w:tcW w:w="817" w:type="dxa"/>
          </w:tcPr>
          <w:p w:rsidR="00354535" w:rsidRDefault="00354535" w:rsidP="000D6DA5">
            <w:pPr>
              <w:jc w:val="center"/>
            </w:pPr>
            <w:r>
              <w:t>12</w:t>
            </w:r>
          </w:p>
        </w:tc>
        <w:tc>
          <w:tcPr>
            <w:tcW w:w="8754" w:type="dxa"/>
          </w:tcPr>
          <w:p w:rsidR="00354535" w:rsidRDefault="00690C0E" w:rsidP="00690C0E">
            <w:pPr>
              <w:jc w:val="both"/>
              <w:rPr>
                <w:bCs/>
                <w:sz w:val="28"/>
                <w:szCs w:val="28"/>
              </w:rPr>
            </w:pPr>
            <w:r>
              <w:rPr>
                <w:bCs/>
                <w:sz w:val="28"/>
                <w:szCs w:val="28"/>
              </w:rPr>
              <w:t xml:space="preserve">Решение избирательной комиссии </w:t>
            </w:r>
            <w:proofErr w:type="spellStart"/>
            <w:r>
              <w:rPr>
                <w:bCs/>
                <w:sz w:val="28"/>
                <w:szCs w:val="28"/>
              </w:rPr>
              <w:t>Бутурлиновского</w:t>
            </w:r>
            <w:proofErr w:type="spellEnd"/>
            <w:r>
              <w:rPr>
                <w:bCs/>
                <w:sz w:val="28"/>
                <w:szCs w:val="28"/>
              </w:rPr>
              <w:t xml:space="preserve"> городского поселения от 15.09.2020 г. №135 «Об итогах голосования на выборах депутатов Совета народных депутатов </w:t>
            </w:r>
            <w:proofErr w:type="spellStart"/>
            <w:r>
              <w:rPr>
                <w:bCs/>
                <w:sz w:val="28"/>
                <w:szCs w:val="28"/>
              </w:rPr>
              <w:t>Бутурлиновского</w:t>
            </w:r>
            <w:proofErr w:type="spellEnd"/>
            <w:r>
              <w:rPr>
                <w:bCs/>
                <w:sz w:val="28"/>
                <w:szCs w:val="28"/>
              </w:rPr>
              <w:t xml:space="preserve"> городского поселения седьмого созыва по </w:t>
            </w:r>
            <w:proofErr w:type="spellStart"/>
            <w:r>
              <w:rPr>
                <w:bCs/>
                <w:sz w:val="28"/>
                <w:szCs w:val="28"/>
              </w:rPr>
              <w:t>пятимандатному</w:t>
            </w:r>
            <w:proofErr w:type="spellEnd"/>
            <w:r>
              <w:rPr>
                <w:bCs/>
                <w:sz w:val="28"/>
                <w:szCs w:val="28"/>
              </w:rPr>
              <w:t xml:space="preserve"> избирательному округу №2»</w:t>
            </w:r>
          </w:p>
        </w:tc>
      </w:tr>
      <w:tr w:rsidR="00354535" w:rsidTr="009B4D00">
        <w:tc>
          <w:tcPr>
            <w:tcW w:w="817" w:type="dxa"/>
          </w:tcPr>
          <w:p w:rsidR="00354535" w:rsidRDefault="00354535" w:rsidP="000D6DA5">
            <w:pPr>
              <w:jc w:val="center"/>
            </w:pPr>
            <w:r>
              <w:t>13</w:t>
            </w:r>
          </w:p>
        </w:tc>
        <w:tc>
          <w:tcPr>
            <w:tcW w:w="8754" w:type="dxa"/>
          </w:tcPr>
          <w:p w:rsidR="00354535" w:rsidRDefault="00690C0E" w:rsidP="00690C0E">
            <w:pPr>
              <w:jc w:val="both"/>
              <w:rPr>
                <w:bCs/>
                <w:sz w:val="28"/>
                <w:szCs w:val="28"/>
              </w:rPr>
            </w:pPr>
            <w:r>
              <w:rPr>
                <w:bCs/>
                <w:sz w:val="28"/>
                <w:szCs w:val="28"/>
              </w:rPr>
              <w:t xml:space="preserve">Решение избирательной комиссии </w:t>
            </w:r>
            <w:proofErr w:type="spellStart"/>
            <w:r>
              <w:rPr>
                <w:bCs/>
                <w:sz w:val="28"/>
                <w:szCs w:val="28"/>
              </w:rPr>
              <w:t>Бутурлиновского</w:t>
            </w:r>
            <w:proofErr w:type="spellEnd"/>
            <w:r>
              <w:rPr>
                <w:bCs/>
                <w:sz w:val="28"/>
                <w:szCs w:val="28"/>
              </w:rPr>
              <w:t xml:space="preserve"> городского поселения от 15.09.2020 г. №136 «Об итогах голосования на выборах депутатов Совета народных депутатов </w:t>
            </w:r>
            <w:proofErr w:type="spellStart"/>
            <w:r>
              <w:rPr>
                <w:bCs/>
                <w:sz w:val="28"/>
                <w:szCs w:val="28"/>
              </w:rPr>
              <w:t>Бутурлиновского</w:t>
            </w:r>
            <w:proofErr w:type="spellEnd"/>
            <w:r>
              <w:rPr>
                <w:bCs/>
                <w:sz w:val="28"/>
                <w:szCs w:val="28"/>
              </w:rPr>
              <w:t xml:space="preserve"> городского поселения седьмого созыва по </w:t>
            </w:r>
            <w:proofErr w:type="spellStart"/>
            <w:r>
              <w:rPr>
                <w:bCs/>
                <w:sz w:val="28"/>
                <w:szCs w:val="28"/>
              </w:rPr>
              <w:t>пятимандатному</w:t>
            </w:r>
            <w:proofErr w:type="spellEnd"/>
            <w:r>
              <w:rPr>
                <w:bCs/>
                <w:sz w:val="28"/>
                <w:szCs w:val="28"/>
              </w:rPr>
              <w:t xml:space="preserve"> избирательному округу №3»</w:t>
            </w:r>
          </w:p>
        </w:tc>
      </w:tr>
      <w:tr w:rsidR="00354535" w:rsidTr="009B4D00">
        <w:tc>
          <w:tcPr>
            <w:tcW w:w="817" w:type="dxa"/>
          </w:tcPr>
          <w:p w:rsidR="00354535" w:rsidRDefault="00354535" w:rsidP="000D6DA5">
            <w:pPr>
              <w:jc w:val="center"/>
            </w:pPr>
            <w:r>
              <w:t>14</w:t>
            </w:r>
          </w:p>
        </w:tc>
        <w:tc>
          <w:tcPr>
            <w:tcW w:w="8754" w:type="dxa"/>
          </w:tcPr>
          <w:p w:rsidR="00354535" w:rsidRPr="00694905" w:rsidRDefault="00690C0E" w:rsidP="00694905">
            <w:pPr>
              <w:pStyle w:val="22"/>
              <w:tabs>
                <w:tab w:val="left" w:pos="8222"/>
              </w:tabs>
              <w:spacing w:line="276" w:lineRule="auto"/>
              <w:ind w:right="-57"/>
              <w:jc w:val="both"/>
              <w:rPr>
                <w:rFonts w:ascii="Times New Roman" w:hAnsi="Times New Roman"/>
                <w:b/>
                <w:sz w:val="28"/>
                <w:szCs w:val="28"/>
              </w:rPr>
            </w:pPr>
            <w:r w:rsidRPr="00694905">
              <w:rPr>
                <w:rFonts w:ascii="Times New Roman" w:hAnsi="Times New Roman"/>
                <w:bCs/>
                <w:sz w:val="28"/>
                <w:szCs w:val="28"/>
              </w:rPr>
              <w:t xml:space="preserve">Решение избирательной комиссии </w:t>
            </w:r>
            <w:proofErr w:type="spellStart"/>
            <w:r w:rsidRPr="00694905">
              <w:rPr>
                <w:rFonts w:ascii="Times New Roman" w:hAnsi="Times New Roman"/>
                <w:bCs/>
                <w:sz w:val="28"/>
                <w:szCs w:val="28"/>
              </w:rPr>
              <w:t>Бутурлиновского</w:t>
            </w:r>
            <w:proofErr w:type="spellEnd"/>
            <w:r w:rsidRPr="00694905">
              <w:rPr>
                <w:rFonts w:ascii="Times New Roman" w:hAnsi="Times New Roman"/>
                <w:bCs/>
                <w:sz w:val="28"/>
                <w:szCs w:val="28"/>
              </w:rPr>
              <w:t xml:space="preserve"> городского поселения от 15.09.2020 г. №137 «</w:t>
            </w:r>
            <w:r w:rsidR="00694905" w:rsidRPr="00694905">
              <w:rPr>
                <w:rFonts w:ascii="Times New Roman" w:hAnsi="Times New Roman"/>
                <w:sz w:val="28"/>
                <w:szCs w:val="28"/>
              </w:rPr>
              <w:t xml:space="preserve">Об установлении общих результатов выборов депутатов Совета народных депутатов </w:t>
            </w:r>
            <w:proofErr w:type="spellStart"/>
            <w:r w:rsidR="00694905" w:rsidRPr="00694905">
              <w:rPr>
                <w:rFonts w:ascii="Times New Roman" w:hAnsi="Times New Roman"/>
                <w:sz w:val="28"/>
                <w:szCs w:val="28"/>
              </w:rPr>
              <w:t>Бутурлиновского</w:t>
            </w:r>
            <w:proofErr w:type="spellEnd"/>
            <w:r w:rsidR="00694905" w:rsidRPr="00694905">
              <w:rPr>
                <w:rFonts w:ascii="Times New Roman" w:hAnsi="Times New Roman"/>
                <w:sz w:val="28"/>
                <w:szCs w:val="28"/>
              </w:rPr>
              <w:t xml:space="preserve"> </w:t>
            </w:r>
            <w:r w:rsidR="00694905" w:rsidRPr="00694905">
              <w:rPr>
                <w:rFonts w:ascii="Times New Roman" w:hAnsi="Times New Roman"/>
                <w:sz w:val="28"/>
                <w:szCs w:val="28"/>
              </w:rPr>
              <w:lastRenderedPageBreak/>
              <w:t xml:space="preserve">городского поселения </w:t>
            </w:r>
            <w:proofErr w:type="spellStart"/>
            <w:r w:rsidR="00694905" w:rsidRPr="00694905">
              <w:rPr>
                <w:rFonts w:ascii="Times New Roman" w:hAnsi="Times New Roman"/>
                <w:sz w:val="28"/>
                <w:szCs w:val="28"/>
              </w:rPr>
              <w:t>Бутурлиновского</w:t>
            </w:r>
            <w:proofErr w:type="spellEnd"/>
            <w:r w:rsidR="00694905" w:rsidRPr="00694905">
              <w:rPr>
                <w:rFonts w:ascii="Times New Roman" w:hAnsi="Times New Roman"/>
                <w:sz w:val="28"/>
                <w:szCs w:val="28"/>
              </w:rPr>
              <w:t xml:space="preserve"> муниципального района Воронежской области седьмого созыва</w:t>
            </w:r>
            <w:r w:rsidR="00694905">
              <w:rPr>
                <w:rFonts w:ascii="Times New Roman" w:hAnsi="Times New Roman"/>
                <w:sz w:val="28"/>
                <w:szCs w:val="28"/>
              </w:rPr>
              <w:t>»</w:t>
            </w:r>
          </w:p>
        </w:tc>
      </w:tr>
      <w:tr w:rsidR="008913FA" w:rsidTr="009B4D00">
        <w:tc>
          <w:tcPr>
            <w:tcW w:w="817" w:type="dxa"/>
          </w:tcPr>
          <w:p w:rsidR="008913FA" w:rsidRDefault="00354535" w:rsidP="000D6DA5">
            <w:pPr>
              <w:jc w:val="center"/>
            </w:pPr>
            <w:r>
              <w:lastRenderedPageBreak/>
              <w:t>15</w:t>
            </w:r>
          </w:p>
        </w:tc>
        <w:tc>
          <w:tcPr>
            <w:tcW w:w="8754" w:type="dxa"/>
          </w:tcPr>
          <w:p w:rsidR="008913FA" w:rsidRDefault="008913FA" w:rsidP="008913FA">
            <w:pPr>
              <w:jc w:val="both"/>
              <w:rPr>
                <w:bCs/>
                <w:sz w:val="28"/>
                <w:szCs w:val="28"/>
              </w:rPr>
            </w:pPr>
            <w:r>
              <w:rPr>
                <w:bCs/>
                <w:sz w:val="28"/>
                <w:szCs w:val="28"/>
              </w:rPr>
              <w:t>Распоряжение</w:t>
            </w:r>
            <w:r w:rsidR="007B5824">
              <w:rPr>
                <w:bCs/>
                <w:sz w:val="28"/>
                <w:szCs w:val="28"/>
              </w:rPr>
              <w:t xml:space="preserve"> администрации </w:t>
            </w:r>
            <w:proofErr w:type="spellStart"/>
            <w:r w:rsidR="007B5824">
              <w:rPr>
                <w:bCs/>
                <w:sz w:val="28"/>
                <w:szCs w:val="28"/>
              </w:rPr>
              <w:t>Бутурлиновского</w:t>
            </w:r>
            <w:proofErr w:type="spellEnd"/>
            <w:r w:rsidR="007B5824">
              <w:rPr>
                <w:bCs/>
                <w:sz w:val="28"/>
                <w:szCs w:val="28"/>
              </w:rPr>
              <w:t xml:space="preserve"> городского поселения от 15.09.2020 года №150-р «О распределении денежных средств»</w:t>
            </w:r>
          </w:p>
        </w:tc>
      </w:tr>
    </w:tbl>
    <w:p w:rsidR="008B6351" w:rsidRDefault="008B6351"/>
    <w:p w:rsidR="00A246AD" w:rsidRDefault="00A246AD"/>
    <w:p w:rsidR="00A246AD" w:rsidRDefault="00A246AD"/>
    <w:p w:rsidR="00A246AD" w:rsidRDefault="00A246AD"/>
    <w:p w:rsidR="00A246AD" w:rsidRDefault="00A246AD"/>
    <w:p w:rsidR="008B6351" w:rsidRDefault="008B6351"/>
    <w:p w:rsidR="008B6351" w:rsidRDefault="008B6351"/>
    <w:p w:rsidR="008B6351" w:rsidRDefault="008B6351"/>
    <w:p w:rsidR="008B6351" w:rsidRDefault="008B6351"/>
    <w:p w:rsidR="008B6351" w:rsidRDefault="008B6351"/>
    <w:p w:rsidR="00D52C99" w:rsidRDefault="00D52C99"/>
    <w:p w:rsidR="008B6351" w:rsidRDefault="008B6351"/>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6F5A0E" w:rsidRDefault="006F5A0E"/>
    <w:p w:rsidR="00BF7604" w:rsidRDefault="00BF7604"/>
    <w:p w:rsidR="00297BD0" w:rsidRDefault="00297BD0" w:rsidP="009E79BE">
      <w:pPr>
        <w:rPr>
          <w:b/>
          <w:sz w:val="36"/>
          <w:szCs w:val="36"/>
        </w:rPr>
      </w:pPr>
    </w:p>
    <w:p w:rsidR="00622C87" w:rsidRDefault="00622C87" w:rsidP="009E79BE">
      <w:pPr>
        <w:rPr>
          <w:b/>
          <w:sz w:val="36"/>
          <w:szCs w:val="36"/>
        </w:rPr>
      </w:pPr>
    </w:p>
    <w:p w:rsidR="00622C87" w:rsidRDefault="00622C87" w:rsidP="009E79BE">
      <w:pPr>
        <w:rPr>
          <w:b/>
          <w:sz w:val="36"/>
          <w:szCs w:val="36"/>
        </w:rPr>
      </w:pPr>
    </w:p>
    <w:p w:rsidR="00622C87" w:rsidRDefault="00622C87" w:rsidP="009E79BE">
      <w:pPr>
        <w:rPr>
          <w:b/>
          <w:sz w:val="36"/>
          <w:szCs w:val="36"/>
        </w:rPr>
      </w:pPr>
    </w:p>
    <w:p w:rsidR="00622C87" w:rsidRDefault="00622C87" w:rsidP="009E79BE">
      <w:pPr>
        <w:rPr>
          <w:b/>
          <w:sz w:val="36"/>
          <w:szCs w:val="36"/>
        </w:rPr>
      </w:pPr>
    </w:p>
    <w:p w:rsidR="0016628B" w:rsidRDefault="0016628B" w:rsidP="0016628B">
      <w:pPr>
        <w:shd w:val="clear" w:color="auto" w:fill="FFFFFF"/>
        <w:suppressAutoHyphens w:val="0"/>
        <w:rPr>
          <w:b/>
          <w:sz w:val="36"/>
          <w:szCs w:val="36"/>
        </w:rPr>
        <w:sectPr w:rsidR="0016628B" w:rsidSect="009E79BE">
          <w:headerReference w:type="even" r:id="rId8"/>
          <w:pgSz w:w="11906" w:h="16838"/>
          <w:pgMar w:top="567" w:right="567" w:bottom="567" w:left="1701" w:header="709" w:footer="709" w:gutter="0"/>
          <w:cols w:space="708"/>
          <w:docGrid w:linePitch="360"/>
        </w:sectPr>
      </w:pPr>
    </w:p>
    <w:p w:rsidR="0016628B" w:rsidRDefault="0016628B" w:rsidP="0016628B">
      <w:pPr>
        <w:shd w:val="clear" w:color="auto" w:fill="FFFFFF"/>
        <w:jc w:val="both"/>
        <w:rPr>
          <w:color w:val="161616"/>
          <w:sz w:val="28"/>
          <w:szCs w:val="28"/>
        </w:rPr>
      </w:pPr>
    </w:p>
    <w:p w:rsidR="00F85ABC" w:rsidRDefault="0016628B" w:rsidP="00C42247">
      <w:pPr>
        <w:shd w:val="clear" w:color="auto" w:fill="FFFFFF"/>
        <w:suppressAutoHyphens w:val="0"/>
        <w:rPr>
          <w:color w:val="161616"/>
          <w:sz w:val="28"/>
          <w:szCs w:val="28"/>
        </w:rPr>
      </w:pPr>
      <w:r>
        <w:rPr>
          <w:b/>
          <w:sz w:val="36"/>
          <w:szCs w:val="36"/>
        </w:rPr>
        <w:t xml:space="preserve">                    </w:t>
      </w:r>
      <w:r w:rsidR="00113A8F">
        <w:rPr>
          <w:b/>
          <w:sz w:val="36"/>
          <w:szCs w:val="36"/>
        </w:rPr>
        <w:t xml:space="preserve">  </w:t>
      </w:r>
      <w:r>
        <w:rPr>
          <w:b/>
          <w:sz w:val="36"/>
          <w:szCs w:val="36"/>
        </w:rPr>
        <w:t xml:space="preserve"> </w:t>
      </w:r>
    </w:p>
    <w:p w:rsidR="00E2485D" w:rsidRDefault="00E2485D" w:rsidP="00E2485D">
      <w:pPr>
        <w:jc w:val="center"/>
        <w:rPr>
          <w:sz w:val="16"/>
        </w:rPr>
      </w:pPr>
      <w:r>
        <w:rPr>
          <w:noProof/>
          <w:lang w:eastAsia="ru-RU"/>
        </w:rPr>
        <w:drawing>
          <wp:inline distT="0" distB="0" distL="0" distR="0">
            <wp:extent cx="6191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639" t="13727" r="6273" b="12222"/>
                    <a:stretch>
                      <a:fillRect/>
                    </a:stretch>
                  </pic:blipFill>
                  <pic:spPr bwMode="auto">
                    <a:xfrm>
                      <a:off x="0" y="0"/>
                      <a:ext cx="619125" cy="695325"/>
                    </a:xfrm>
                    <a:prstGeom prst="rect">
                      <a:avLst/>
                    </a:prstGeom>
                    <a:noFill/>
                    <a:ln>
                      <a:noFill/>
                    </a:ln>
                  </pic:spPr>
                </pic:pic>
              </a:graphicData>
            </a:graphic>
          </wp:inline>
        </w:drawing>
      </w:r>
    </w:p>
    <w:p w:rsidR="00E2485D" w:rsidRDefault="00E2485D" w:rsidP="00E2485D">
      <w:pPr>
        <w:rPr>
          <w:sz w:val="16"/>
        </w:rPr>
      </w:pPr>
    </w:p>
    <w:p w:rsidR="00E2485D" w:rsidRDefault="00E2485D" w:rsidP="00E2485D">
      <w:pPr>
        <w:pStyle w:val="1"/>
        <w:tabs>
          <w:tab w:val="num" w:pos="0"/>
        </w:tabs>
        <w:suppressAutoHyphens/>
        <w:ind w:left="432" w:hanging="432"/>
        <w:rPr>
          <w:i/>
          <w:spacing w:val="200"/>
          <w:sz w:val="36"/>
        </w:rPr>
      </w:pPr>
      <w:r>
        <w:rPr>
          <w:i/>
          <w:spacing w:val="200"/>
          <w:sz w:val="36"/>
        </w:rPr>
        <w:t>Администрация</w:t>
      </w:r>
    </w:p>
    <w:p w:rsidR="00E2485D" w:rsidRDefault="00E2485D" w:rsidP="00E2485D">
      <w:pPr>
        <w:rPr>
          <w:sz w:val="16"/>
        </w:rPr>
      </w:pPr>
    </w:p>
    <w:p w:rsidR="00E2485D" w:rsidRDefault="00E2485D" w:rsidP="00E2485D">
      <w:pPr>
        <w:pStyle w:val="a7"/>
        <w:ind w:left="0"/>
      </w:pPr>
      <w:proofErr w:type="spellStart"/>
      <w:r>
        <w:t>Бутурлиновского</w:t>
      </w:r>
      <w:proofErr w:type="spellEnd"/>
      <w:r>
        <w:t xml:space="preserve"> городского поселения </w:t>
      </w:r>
    </w:p>
    <w:p w:rsidR="00E2485D" w:rsidRDefault="00E2485D" w:rsidP="00E2485D">
      <w:pPr>
        <w:pStyle w:val="a7"/>
        <w:ind w:left="0"/>
      </w:pPr>
      <w:proofErr w:type="spellStart"/>
      <w:r>
        <w:t>Бутурлиновского</w:t>
      </w:r>
      <w:proofErr w:type="spellEnd"/>
      <w:r>
        <w:t xml:space="preserve"> муниципального района</w:t>
      </w:r>
    </w:p>
    <w:p w:rsidR="00E2485D" w:rsidRDefault="00E2485D" w:rsidP="00E2485D">
      <w:pPr>
        <w:jc w:val="center"/>
        <w:rPr>
          <w:rFonts w:ascii="Bookman Old Style" w:hAnsi="Bookman Old Style"/>
          <w:i/>
          <w:spacing w:val="15"/>
        </w:rPr>
      </w:pPr>
      <w:r>
        <w:rPr>
          <w:rFonts w:ascii="Bookman Old Style" w:hAnsi="Bookman Old Style"/>
          <w:i/>
          <w:spacing w:val="15"/>
        </w:rPr>
        <w:t>Воронежской области</w:t>
      </w:r>
    </w:p>
    <w:p w:rsidR="00E2485D" w:rsidRDefault="00E2485D" w:rsidP="00E2485D">
      <w:pPr>
        <w:rPr>
          <w:rFonts w:ascii="Courier New" w:hAnsi="Courier New"/>
          <w:sz w:val="16"/>
        </w:rPr>
      </w:pPr>
    </w:p>
    <w:p w:rsidR="00E2485D" w:rsidRDefault="00E2485D" w:rsidP="00E2485D">
      <w:pPr>
        <w:pStyle w:val="2"/>
        <w:keepLines w:val="0"/>
        <w:numPr>
          <w:ilvl w:val="1"/>
          <w:numId w:val="0"/>
        </w:numPr>
        <w:tabs>
          <w:tab w:val="num" w:pos="0"/>
        </w:tabs>
        <w:spacing w:before="0"/>
        <w:ind w:left="576" w:hanging="576"/>
        <w:jc w:val="center"/>
        <w:rPr>
          <w:rFonts w:ascii="Impact" w:hAnsi="Impact"/>
          <w:b w:val="0"/>
          <w:spacing w:val="300"/>
          <w:sz w:val="44"/>
        </w:rPr>
      </w:pPr>
      <w:r w:rsidRPr="00E2485D">
        <w:rPr>
          <w:rFonts w:ascii="Impact" w:hAnsi="Impact"/>
          <w:b w:val="0"/>
          <w:color w:val="000000" w:themeColor="text1"/>
          <w:spacing w:val="300"/>
          <w:sz w:val="44"/>
        </w:rPr>
        <w:t>Постановление</w:t>
      </w:r>
    </w:p>
    <w:p w:rsidR="00E2485D" w:rsidRDefault="00E2485D" w:rsidP="00E2485D">
      <w:pPr>
        <w:jc w:val="center"/>
        <w:rPr>
          <w:rFonts w:ascii="Courier New" w:hAnsi="Courier New"/>
          <w:sz w:val="28"/>
          <w:szCs w:val="28"/>
        </w:rPr>
      </w:pPr>
    </w:p>
    <w:tbl>
      <w:tblPr>
        <w:tblW w:w="8540" w:type="dxa"/>
        <w:tblLook w:val="01E0" w:firstRow="1" w:lastRow="1" w:firstColumn="1" w:lastColumn="1" w:noHBand="0" w:noVBand="0"/>
      </w:tblPr>
      <w:tblGrid>
        <w:gridCol w:w="2138"/>
        <w:gridCol w:w="1162"/>
        <w:gridCol w:w="3180"/>
        <w:gridCol w:w="2060"/>
      </w:tblGrid>
      <w:tr w:rsidR="00E2485D" w:rsidRPr="00A37ED8" w:rsidTr="00F15D11">
        <w:tc>
          <w:tcPr>
            <w:tcW w:w="2138" w:type="dxa"/>
            <w:tcBorders>
              <w:bottom w:val="single" w:sz="4" w:space="0" w:color="auto"/>
            </w:tcBorders>
          </w:tcPr>
          <w:p w:rsidR="00E2485D" w:rsidRPr="00A37ED8" w:rsidRDefault="00E2485D" w:rsidP="00F15D11">
            <w:pPr>
              <w:tabs>
                <w:tab w:val="left" w:pos="4536"/>
              </w:tabs>
              <w:rPr>
                <w:sz w:val="28"/>
                <w:szCs w:val="28"/>
              </w:rPr>
            </w:pPr>
            <w:r w:rsidRPr="00A37ED8">
              <w:rPr>
                <w:sz w:val="28"/>
                <w:szCs w:val="28"/>
              </w:rPr>
              <w:t xml:space="preserve">от  </w:t>
            </w:r>
            <w:r>
              <w:rPr>
                <w:sz w:val="28"/>
                <w:szCs w:val="28"/>
              </w:rPr>
              <w:t>15.09.2020 г.</w:t>
            </w:r>
          </w:p>
        </w:tc>
        <w:tc>
          <w:tcPr>
            <w:tcW w:w="1162" w:type="dxa"/>
            <w:tcBorders>
              <w:bottom w:val="single" w:sz="4" w:space="0" w:color="auto"/>
            </w:tcBorders>
          </w:tcPr>
          <w:p w:rsidR="00E2485D" w:rsidRPr="00A37ED8" w:rsidRDefault="00E2485D" w:rsidP="00F15D11">
            <w:pPr>
              <w:tabs>
                <w:tab w:val="left" w:pos="4536"/>
              </w:tabs>
              <w:ind w:right="-61"/>
              <w:rPr>
                <w:sz w:val="28"/>
                <w:szCs w:val="28"/>
              </w:rPr>
            </w:pPr>
            <w:r w:rsidRPr="00A37ED8">
              <w:rPr>
                <w:sz w:val="28"/>
                <w:szCs w:val="28"/>
              </w:rPr>
              <w:t xml:space="preserve">№  </w:t>
            </w:r>
            <w:r>
              <w:rPr>
                <w:sz w:val="28"/>
                <w:szCs w:val="28"/>
              </w:rPr>
              <w:t>461</w:t>
            </w:r>
          </w:p>
        </w:tc>
        <w:tc>
          <w:tcPr>
            <w:tcW w:w="3180" w:type="dxa"/>
          </w:tcPr>
          <w:p w:rsidR="00E2485D" w:rsidRPr="00A37ED8" w:rsidRDefault="00E2485D" w:rsidP="00F15D11">
            <w:pPr>
              <w:tabs>
                <w:tab w:val="left" w:pos="4536"/>
              </w:tabs>
              <w:ind w:right="565"/>
              <w:rPr>
                <w:sz w:val="28"/>
                <w:szCs w:val="28"/>
              </w:rPr>
            </w:pPr>
          </w:p>
        </w:tc>
        <w:tc>
          <w:tcPr>
            <w:tcW w:w="2060" w:type="dxa"/>
          </w:tcPr>
          <w:p w:rsidR="00E2485D" w:rsidRPr="00A37ED8" w:rsidRDefault="00E2485D" w:rsidP="00F15D11">
            <w:pPr>
              <w:tabs>
                <w:tab w:val="left" w:pos="4536"/>
              </w:tabs>
              <w:ind w:right="565"/>
              <w:rPr>
                <w:sz w:val="28"/>
                <w:szCs w:val="28"/>
              </w:rPr>
            </w:pPr>
          </w:p>
        </w:tc>
      </w:tr>
    </w:tbl>
    <w:p w:rsidR="00E2485D" w:rsidRPr="00F85A58" w:rsidRDefault="00E2485D" w:rsidP="00E2485D">
      <w:pPr>
        <w:tabs>
          <w:tab w:val="left" w:pos="4536"/>
        </w:tabs>
        <w:ind w:right="565"/>
      </w:pPr>
      <w:r>
        <w:t xml:space="preserve">                </w:t>
      </w:r>
      <w:r w:rsidRPr="00F85A58">
        <w:t xml:space="preserve"> г. Бутурлиновка</w:t>
      </w:r>
    </w:p>
    <w:p w:rsidR="00E2485D" w:rsidRDefault="00E2485D" w:rsidP="00E2485D">
      <w:pPr>
        <w:rPr>
          <w:sz w:val="28"/>
          <w:szCs w:val="28"/>
        </w:rPr>
      </w:pPr>
    </w:p>
    <w:p w:rsidR="00E2485D" w:rsidRDefault="00E2485D" w:rsidP="00E2485D">
      <w:pPr>
        <w:pStyle w:val="consplusnormal0"/>
        <w:shd w:val="clear" w:color="auto" w:fill="FFFFFF"/>
        <w:tabs>
          <w:tab w:val="left" w:pos="5670"/>
        </w:tabs>
        <w:spacing w:after="0"/>
        <w:ind w:right="3968"/>
        <w:jc w:val="both"/>
        <w:textAlignment w:val="top"/>
        <w:rPr>
          <w:b/>
          <w:sz w:val="28"/>
          <w:szCs w:val="28"/>
        </w:rPr>
      </w:pPr>
      <w:r>
        <w:rPr>
          <w:b/>
          <w:sz w:val="28"/>
          <w:szCs w:val="28"/>
        </w:rPr>
        <w:t>О повышении (индексации) денежного вознаграждения, должностных окладов, окладов за классный чин, пенсии за выслугу лет (доплаты к пенсии)</w:t>
      </w:r>
    </w:p>
    <w:p w:rsidR="00E2485D" w:rsidRDefault="00E2485D" w:rsidP="00E2485D">
      <w:pPr>
        <w:jc w:val="both"/>
        <w:rPr>
          <w:sz w:val="28"/>
          <w:szCs w:val="28"/>
        </w:rPr>
      </w:pPr>
    </w:p>
    <w:p w:rsidR="00E2485D" w:rsidRDefault="00E2485D" w:rsidP="00E2485D">
      <w:pPr>
        <w:pStyle w:val="consplusnormal0"/>
        <w:shd w:val="clear" w:color="auto" w:fill="FFFFFF"/>
        <w:spacing w:after="0"/>
        <w:ind w:firstLine="709"/>
        <w:jc w:val="both"/>
        <w:textAlignment w:val="top"/>
        <w:rPr>
          <w:sz w:val="28"/>
          <w:szCs w:val="28"/>
        </w:rPr>
      </w:pPr>
      <w:r>
        <w:rPr>
          <w:sz w:val="28"/>
          <w:szCs w:val="28"/>
        </w:rPr>
        <w:t xml:space="preserve">В соответствии с Указом Президента Российской Федерации от 13.07.2020 № 455 «О повышении окладов месячного денежного содержания лиц, замещающих должности федеральной государственной гражданской службы», постановлением Правительства Российской Федерации от 01.08.2020 № 1153 «О повышении размеров должностных окладов работников федеральных государственных органов, замещающих должности, не являющиеся должностями федеральной государственной гражданской службы», постановлением Правительства Воронежской области от 18.08.2020 № 780 «О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w:t>
      </w:r>
      <w:r w:rsidRPr="00271EB1">
        <w:rPr>
          <w:color w:val="000000"/>
          <w:sz w:val="28"/>
          <w:szCs w:val="28"/>
        </w:rPr>
        <w:t xml:space="preserve">постановлением администрации </w:t>
      </w:r>
      <w:proofErr w:type="spellStart"/>
      <w:r w:rsidRPr="00271EB1">
        <w:rPr>
          <w:color w:val="000000"/>
          <w:sz w:val="28"/>
          <w:szCs w:val="28"/>
        </w:rPr>
        <w:t>Бутурлиновского</w:t>
      </w:r>
      <w:proofErr w:type="spellEnd"/>
      <w:r w:rsidRPr="00271EB1">
        <w:rPr>
          <w:color w:val="000000"/>
          <w:sz w:val="28"/>
          <w:szCs w:val="28"/>
        </w:rPr>
        <w:t xml:space="preserve"> муниципального района Воронежской области от </w:t>
      </w:r>
      <w:r>
        <w:rPr>
          <w:color w:val="000000"/>
          <w:sz w:val="28"/>
          <w:szCs w:val="28"/>
        </w:rPr>
        <w:t>31.08.2020</w:t>
      </w:r>
      <w:r w:rsidRPr="00271EB1">
        <w:rPr>
          <w:color w:val="000000"/>
          <w:sz w:val="28"/>
          <w:szCs w:val="28"/>
        </w:rPr>
        <w:t xml:space="preserve"> № </w:t>
      </w:r>
      <w:r>
        <w:rPr>
          <w:color w:val="000000"/>
          <w:sz w:val="28"/>
          <w:szCs w:val="28"/>
        </w:rPr>
        <w:t>495</w:t>
      </w:r>
      <w:r w:rsidRPr="00271EB1">
        <w:rPr>
          <w:color w:val="000000"/>
          <w:sz w:val="28"/>
          <w:szCs w:val="28"/>
        </w:rPr>
        <w:t xml:space="preserve"> «О повышении (индексации) денежного вознаграждения, должностных окладов, окладов за классный чин, пенсии за выслугу лет (доплаты к пенсии)»</w:t>
      </w:r>
      <w:r>
        <w:rPr>
          <w:sz w:val="28"/>
          <w:szCs w:val="28"/>
        </w:rPr>
        <w:t xml:space="preserve">, решениями Совета народных депутатов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от 01.03.2013 № 193 «Об оплате труда работников, замещающих должности, не являющиеся должностями муниципальной службы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от 18.06.2015 № 353 «Об утверждении Положения о денежном содержании муниципальный служащих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от 28.08.2015 № 361 «О пенсиях за выслугу лет лицам, замещавшим должности </w:t>
      </w:r>
      <w:r>
        <w:rPr>
          <w:sz w:val="28"/>
          <w:szCs w:val="28"/>
        </w:rPr>
        <w:lastRenderedPageBreak/>
        <w:t xml:space="preserve">муниципальной службы в органах местного самоуправления </w:t>
      </w:r>
      <w:proofErr w:type="spellStart"/>
      <w:r>
        <w:rPr>
          <w:sz w:val="28"/>
          <w:szCs w:val="28"/>
        </w:rPr>
        <w:t>Бутурлиновского</w:t>
      </w:r>
      <w:proofErr w:type="spellEnd"/>
      <w:r>
        <w:rPr>
          <w:sz w:val="28"/>
          <w:szCs w:val="28"/>
        </w:rPr>
        <w:t xml:space="preserve"> городского поселения», администрация </w:t>
      </w:r>
      <w:proofErr w:type="spellStart"/>
      <w:r>
        <w:rPr>
          <w:sz w:val="28"/>
          <w:szCs w:val="28"/>
        </w:rPr>
        <w:t>Бутурлиновского</w:t>
      </w:r>
      <w:proofErr w:type="spellEnd"/>
      <w:r>
        <w:rPr>
          <w:sz w:val="28"/>
          <w:szCs w:val="28"/>
        </w:rPr>
        <w:t xml:space="preserve"> городского поселения</w:t>
      </w:r>
    </w:p>
    <w:p w:rsidR="005F7951" w:rsidRPr="00E2485D" w:rsidRDefault="005F7951" w:rsidP="00E2485D">
      <w:pPr>
        <w:pStyle w:val="consplusnormal0"/>
        <w:shd w:val="clear" w:color="auto" w:fill="FFFFFF"/>
        <w:spacing w:after="0"/>
        <w:ind w:firstLine="709"/>
        <w:jc w:val="both"/>
        <w:textAlignment w:val="top"/>
        <w:rPr>
          <w:sz w:val="28"/>
          <w:szCs w:val="28"/>
        </w:rPr>
      </w:pPr>
    </w:p>
    <w:p w:rsidR="00E2485D" w:rsidRDefault="00E2485D" w:rsidP="00E2485D">
      <w:pPr>
        <w:pStyle w:val="consplusnormal0"/>
        <w:shd w:val="clear" w:color="auto" w:fill="FFFFFF"/>
        <w:spacing w:after="0"/>
        <w:jc w:val="center"/>
        <w:textAlignment w:val="top"/>
        <w:rPr>
          <w:b/>
          <w:bCs/>
          <w:color w:val="000000"/>
          <w:sz w:val="28"/>
          <w:szCs w:val="28"/>
        </w:rPr>
      </w:pPr>
      <w:r>
        <w:rPr>
          <w:b/>
          <w:bCs/>
          <w:color w:val="000000"/>
          <w:sz w:val="28"/>
          <w:szCs w:val="28"/>
        </w:rPr>
        <w:t>ПОСТАНОВЛЯЕТ:</w:t>
      </w:r>
    </w:p>
    <w:p w:rsidR="00E2485D" w:rsidRDefault="00E2485D" w:rsidP="00E2485D">
      <w:pPr>
        <w:pStyle w:val="consplusnormal0"/>
        <w:shd w:val="clear" w:color="auto" w:fill="FFFFFF"/>
        <w:spacing w:after="0"/>
        <w:textAlignment w:val="top"/>
        <w:rPr>
          <w:b/>
          <w:color w:val="000000"/>
          <w:sz w:val="28"/>
          <w:szCs w:val="28"/>
        </w:rPr>
      </w:pPr>
    </w:p>
    <w:p w:rsidR="00E2485D" w:rsidRDefault="00E2485D" w:rsidP="00E2485D">
      <w:pPr>
        <w:numPr>
          <w:ilvl w:val="0"/>
          <w:numId w:val="14"/>
        </w:numPr>
        <w:ind w:left="0" w:firstLine="709"/>
        <w:jc w:val="both"/>
        <w:rPr>
          <w:sz w:val="28"/>
          <w:szCs w:val="28"/>
        </w:rPr>
      </w:pPr>
      <w:r>
        <w:rPr>
          <w:sz w:val="28"/>
          <w:szCs w:val="28"/>
        </w:rPr>
        <w:t>1. Повысить (проиндексировать) с 1 октября 2020 года в 1,03 раза:</w:t>
      </w:r>
    </w:p>
    <w:p w:rsidR="00E2485D" w:rsidRDefault="00E2485D" w:rsidP="00E2485D">
      <w:pPr>
        <w:numPr>
          <w:ilvl w:val="0"/>
          <w:numId w:val="14"/>
        </w:numPr>
        <w:ind w:left="0" w:firstLine="709"/>
        <w:jc w:val="both"/>
        <w:rPr>
          <w:sz w:val="28"/>
          <w:szCs w:val="28"/>
        </w:rPr>
      </w:pPr>
    </w:p>
    <w:p w:rsidR="00E2485D" w:rsidRDefault="00E2485D" w:rsidP="00E2485D">
      <w:pPr>
        <w:numPr>
          <w:ilvl w:val="0"/>
          <w:numId w:val="14"/>
        </w:numPr>
        <w:ind w:left="0" w:firstLine="709"/>
        <w:jc w:val="both"/>
        <w:rPr>
          <w:sz w:val="28"/>
          <w:szCs w:val="28"/>
        </w:rPr>
      </w:pPr>
      <w:r>
        <w:rPr>
          <w:sz w:val="28"/>
          <w:szCs w:val="28"/>
        </w:rPr>
        <w:t xml:space="preserve">1.1. Размеры должностных окладов лиц, замещающих должности муниципальной службы в администрации </w:t>
      </w:r>
      <w:proofErr w:type="spellStart"/>
      <w:r>
        <w:rPr>
          <w:sz w:val="28"/>
          <w:szCs w:val="28"/>
        </w:rPr>
        <w:t>Бутурлиновского</w:t>
      </w:r>
      <w:proofErr w:type="spellEnd"/>
      <w:r>
        <w:rPr>
          <w:sz w:val="28"/>
          <w:szCs w:val="28"/>
        </w:rPr>
        <w:t xml:space="preserve"> городского поселения,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муниципальной службы, утвержденные решением Совета народных депутатов</w:t>
      </w:r>
      <w:r w:rsidRPr="000C2E15">
        <w:rPr>
          <w:sz w:val="28"/>
          <w:szCs w:val="28"/>
        </w:rPr>
        <w:t xml:space="preserve">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от 18.06.2015 № 353 «Об утверждении Положения о денежном содержании муниципальный служащих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E2485D" w:rsidRDefault="00E2485D" w:rsidP="00E2485D">
      <w:pPr>
        <w:numPr>
          <w:ilvl w:val="0"/>
          <w:numId w:val="14"/>
        </w:numPr>
        <w:ind w:left="0" w:firstLine="709"/>
        <w:jc w:val="both"/>
        <w:rPr>
          <w:sz w:val="28"/>
          <w:szCs w:val="28"/>
        </w:rPr>
      </w:pPr>
      <w:r>
        <w:rPr>
          <w:sz w:val="28"/>
          <w:szCs w:val="28"/>
        </w:rPr>
        <w:t xml:space="preserve">1.2.  Размеры должностных окладов работников, замещающих должности, не являющиеся должностями муниципальной службы, установленные решением Совета народных депутатов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от 01.03.2013 № 193 «Об оплате труда работников, замещающих должности, не являющиеся должностями муниципальной службы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E2485D" w:rsidRDefault="00E2485D" w:rsidP="00E2485D">
      <w:pPr>
        <w:numPr>
          <w:ilvl w:val="0"/>
          <w:numId w:val="14"/>
        </w:numPr>
        <w:ind w:left="0" w:firstLine="709"/>
        <w:jc w:val="both"/>
        <w:rPr>
          <w:sz w:val="28"/>
          <w:szCs w:val="28"/>
        </w:rPr>
      </w:pPr>
      <w:r>
        <w:rPr>
          <w:sz w:val="28"/>
          <w:szCs w:val="28"/>
        </w:rPr>
        <w:t xml:space="preserve">2. Проиндексировать с 1 октября 2020 года в 1,03 раза размеры пенсий за выслугу лет (доплат к пенсии), назначенных и выплачиваемых лицам, замещавшим должности муниципальной службы, должности в органах местного самоуправления </w:t>
      </w:r>
      <w:proofErr w:type="spellStart"/>
      <w:r>
        <w:rPr>
          <w:sz w:val="28"/>
          <w:szCs w:val="28"/>
        </w:rPr>
        <w:t>Бутурлиновского</w:t>
      </w:r>
      <w:proofErr w:type="spellEnd"/>
      <w:r>
        <w:rPr>
          <w:sz w:val="28"/>
          <w:szCs w:val="28"/>
        </w:rPr>
        <w:t xml:space="preserve"> городского поселения.</w:t>
      </w:r>
    </w:p>
    <w:p w:rsidR="00E2485D" w:rsidRPr="0000578E" w:rsidRDefault="00E2485D" w:rsidP="00E2485D">
      <w:pPr>
        <w:pStyle w:val="consplusnormal0"/>
        <w:numPr>
          <w:ilvl w:val="0"/>
          <w:numId w:val="14"/>
        </w:numPr>
        <w:shd w:val="clear" w:color="auto" w:fill="FFFFFF"/>
        <w:spacing w:after="0"/>
        <w:ind w:left="0" w:firstLine="709"/>
        <w:jc w:val="both"/>
        <w:textAlignment w:val="top"/>
        <w:rPr>
          <w:sz w:val="28"/>
          <w:szCs w:val="28"/>
        </w:rPr>
      </w:pPr>
      <w:r>
        <w:rPr>
          <w:sz w:val="28"/>
          <w:szCs w:val="28"/>
        </w:rPr>
        <w:t>3. Установить, что при повышении (индексации) денежного вознаграждения, должностных окладов и окладов за классный чин их размеры подлежат округлению до целого рубля в сторону увеличения.</w:t>
      </w:r>
    </w:p>
    <w:p w:rsidR="00E2485D" w:rsidRDefault="00E2485D" w:rsidP="00E2485D">
      <w:pPr>
        <w:pStyle w:val="consplusnormal0"/>
        <w:numPr>
          <w:ilvl w:val="0"/>
          <w:numId w:val="14"/>
        </w:numPr>
        <w:shd w:val="clear" w:color="auto" w:fill="FFFFFF"/>
        <w:spacing w:after="0"/>
        <w:ind w:left="0" w:firstLine="709"/>
        <w:jc w:val="both"/>
        <w:textAlignment w:val="top"/>
        <w:rPr>
          <w:sz w:val="28"/>
          <w:szCs w:val="28"/>
        </w:rPr>
      </w:pPr>
      <w:r>
        <w:rPr>
          <w:sz w:val="28"/>
          <w:szCs w:val="28"/>
        </w:rPr>
        <w:t>4. Главному специалисту - главному бухгалтеру Юрьевой Е.Н. произвести в установленном порядке перерасчет назначенных и выплачиваемых пенсий за выслугу лет (доплат к пенсии), категории пенсионеров, указанных в пункте 2 настоящего постановления.</w:t>
      </w:r>
    </w:p>
    <w:p w:rsidR="00E2485D" w:rsidRDefault="00E2485D" w:rsidP="00E2485D">
      <w:pPr>
        <w:numPr>
          <w:ilvl w:val="0"/>
          <w:numId w:val="14"/>
        </w:numPr>
        <w:ind w:left="0" w:firstLine="709"/>
        <w:jc w:val="both"/>
        <w:rPr>
          <w:sz w:val="28"/>
          <w:szCs w:val="28"/>
        </w:rPr>
      </w:pPr>
      <w:r>
        <w:rPr>
          <w:sz w:val="28"/>
          <w:szCs w:val="28"/>
        </w:rPr>
        <w:t>5.</w:t>
      </w:r>
      <w:r>
        <w:rPr>
          <w:rFonts w:eastAsia="Calibri"/>
          <w:sz w:val="28"/>
          <w:szCs w:val="28"/>
        </w:rPr>
        <w:t xml:space="preserve"> </w:t>
      </w:r>
      <w:r>
        <w:rPr>
          <w:sz w:val="28"/>
          <w:szCs w:val="28"/>
        </w:rPr>
        <w:t xml:space="preserve">Опубликовать настоящее постановление в официальном периодическом печатном издании «Вестник муниципальных правовых актов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 в информационно-телекоммуникационной сети «Интернет».</w:t>
      </w:r>
    </w:p>
    <w:p w:rsidR="00E2485D" w:rsidRPr="00F70A3D" w:rsidRDefault="00E2485D" w:rsidP="00E2485D">
      <w:pPr>
        <w:jc w:val="both"/>
        <w:rPr>
          <w:sz w:val="28"/>
          <w:szCs w:val="28"/>
        </w:rPr>
      </w:pPr>
      <w:r>
        <w:rPr>
          <w:sz w:val="28"/>
          <w:szCs w:val="28"/>
        </w:rPr>
        <w:t xml:space="preserve">         </w:t>
      </w:r>
      <w:r w:rsidRPr="00F70A3D">
        <w:rPr>
          <w:sz w:val="28"/>
          <w:szCs w:val="28"/>
        </w:rPr>
        <w:t>6. Настоящее постановление вступает в силу с 1 октября 20</w:t>
      </w:r>
      <w:r>
        <w:rPr>
          <w:sz w:val="28"/>
          <w:szCs w:val="28"/>
        </w:rPr>
        <w:t>20</w:t>
      </w:r>
      <w:r w:rsidRPr="00F70A3D">
        <w:rPr>
          <w:sz w:val="28"/>
          <w:szCs w:val="28"/>
        </w:rPr>
        <w:t xml:space="preserve"> года.</w:t>
      </w:r>
    </w:p>
    <w:p w:rsidR="00E2485D" w:rsidRDefault="00E2485D" w:rsidP="005F7951">
      <w:pPr>
        <w:shd w:val="clear" w:color="auto" w:fill="FFFFFF"/>
        <w:ind w:left="-17"/>
        <w:jc w:val="both"/>
        <w:textAlignment w:val="top"/>
        <w:rPr>
          <w:color w:val="000000"/>
          <w:sz w:val="28"/>
          <w:szCs w:val="28"/>
        </w:rPr>
      </w:pPr>
      <w:r>
        <w:rPr>
          <w:color w:val="000000"/>
          <w:sz w:val="28"/>
          <w:szCs w:val="28"/>
        </w:rPr>
        <w:t xml:space="preserve">         7. Контроль за исполнением настоящего постановления оставляю за собой.</w:t>
      </w:r>
    </w:p>
    <w:p w:rsidR="00E2485D" w:rsidRDefault="00E2485D" w:rsidP="00E2485D">
      <w:pPr>
        <w:pStyle w:val="ConsNonformat"/>
        <w:widowControl/>
        <w:jc w:val="both"/>
        <w:rPr>
          <w:rFonts w:ascii="Times New Roman" w:eastAsia="Calibri" w:hAnsi="Times New Roman"/>
          <w:sz w:val="28"/>
          <w:szCs w:val="28"/>
        </w:rPr>
      </w:pPr>
      <w:r>
        <w:rPr>
          <w:rFonts w:ascii="Times New Roman" w:eastAsia="Calibri" w:hAnsi="Times New Roman"/>
          <w:sz w:val="28"/>
          <w:szCs w:val="28"/>
        </w:rPr>
        <w:t xml:space="preserve">Глава администрации </w:t>
      </w:r>
    </w:p>
    <w:p w:rsidR="00E2485D" w:rsidRPr="00A7221E" w:rsidRDefault="00E2485D" w:rsidP="00E2485D">
      <w:pPr>
        <w:pStyle w:val="ConsNonformat"/>
        <w:widowControl/>
        <w:jc w:val="both"/>
        <w:rPr>
          <w:rFonts w:ascii="Times New Roman" w:eastAsia="Calibri" w:hAnsi="Times New Roman"/>
          <w:sz w:val="28"/>
          <w:szCs w:val="28"/>
        </w:rPr>
      </w:pPr>
      <w:proofErr w:type="spellStart"/>
      <w:r>
        <w:rPr>
          <w:rFonts w:ascii="Times New Roman" w:eastAsia="Calibri" w:hAnsi="Times New Roman"/>
          <w:sz w:val="28"/>
          <w:szCs w:val="28"/>
        </w:rPr>
        <w:t>Бутурлиновского</w:t>
      </w:r>
      <w:proofErr w:type="spellEnd"/>
      <w:r>
        <w:rPr>
          <w:rFonts w:ascii="Times New Roman" w:eastAsia="Calibri" w:hAnsi="Times New Roman"/>
          <w:sz w:val="28"/>
          <w:szCs w:val="28"/>
        </w:rPr>
        <w:t xml:space="preserve"> </w:t>
      </w:r>
      <w:r w:rsidRPr="00A7221E">
        <w:rPr>
          <w:rFonts w:ascii="Times New Roman" w:hAnsi="Times New Roman" w:cs="Times New Roman"/>
          <w:sz w:val="28"/>
          <w:szCs w:val="28"/>
        </w:rPr>
        <w:t>городского поселения</w:t>
      </w:r>
      <w:r>
        <w:rPr>
          <w:sz w:val="28"/>
          <w:szCs w:val="28"/>
        </w:rPr>
        <w:t xml:space="preserve">               </w:t>
      </w:r>
      <w:r w:rsidRPr="00A7221E">
        <w:rPr>
          <w:rFonts w:ascii="Times New Roman" w:hAnsi="Times New Roman" w:cs="Times New Roman"/>
          <w:sz w:val="28"/>
          <w:szCs w:val="28"/>
        </w:rPr>
        <w:t>А.</w:t>
      </w:r>
      <w:r>
        <w:rPr>
          <w:rFonts w:ascii="Times New Roman" w:hAnsi="Times New Roman" w:cs="Times New Roman"/>
          <w:sz w:val="28"/>
          <w:szCs w:val="28"/>
        </w:rPr>
        <w:t xml:space="preserve"> </w:t>
      </w:r>
      <w:r w:rsidRPr="00A7221E">
        <w:rPr>
          <w:rFonts w:ascii="Times New Roman" w:hAnsi="Times New Roman" w:cs="Times New Roman"/>
          <w:sz w:val="28"/>
          <w:szCs w:val="28"/>
        </w:rPr>
        <w:t>В.</w:t>
      </w:r>
      <w:r>
        <w:rPr>
          <w:rFonts w:ascii="Times New Roman" w:hAnsi="Times New Roman" w:cs="Times New Roman"/>
          <w:sz w:val="28"/>
          <w:szCs w:val="28"/>
        </w:rPr>
        <w:t xml:space="preserve"> </w:t>
      </w:r>
      <w:r w:rsidRPr="00A7221E">
        <w:rPr>
          <w:rFonts w:ascii="Times New Roman" w:hAnsi="Times New Roman" w:cs="Times New Roman"/>
          <w:sz w:val="28"/>
          <w:szCs w:val="28"/>
        </w:rPr>
        <w:t>Головков</w:t>
      </w:r>
      <w:r>
        <w:rPr>
          <w:sz w:val="28"/>
          <w:szCs w:val="28"/>
        </w:rPr>
        <w:t xml:space="preserve">                                                                    </w:t>
      </w:r>
    </w:p>
    <w:p w:rsidR="00E2485D" w:rsidRDefault="00E2485D" w:rsidP="00E2485D">
      <w:pPr>
        <w:pStyle w:val="ConsNonformat"/>
        <w:widowControl/>
        <w:shd w:val="clear" w:color="auto" w:fill="FFFFFF"/>
        <w:ind w:firstLine="395"/>
        <w:jc w:val="both"/>
        <w:textAlignment w:val="top"/>
        <w:rPr>
          <w:color w:val="000000"/>
          <w:sz w:val="28"/>
          <w:szCs w:val="28"/>
        </w:rPr>
      </w:pPr>
    </w:p>
    <w:p w:rsidR="00E2485D" w:rsidRPr="00E1702B" w:rsidRDefault="00E2485D" w:rsidP="00E2485D">
      <w:pPr>
        <w:rPr>
          <w:sz w:val="20"/>
          <w:lang w:eastAsia="ru-RU"/>
        </w:rPr>
      </w:pPr>
      <w:r>
        <w:rPr>
          <w:sz w:val="20"/>
          <w:lang w:eastAsia="ru-RU"/>
        </w:rPr>
        <w:t xml:space="preserve">                                                                                              </w:t>
      </w:r>
      <w:r w:rsidRPr="00E1702B">
        <w:rPr>
          <w:noProof/>
          <w:sz w:val="20"/>
          <w:lang w:eastAsia="ru-RU"/>
        </w:rPr>
        <w:drawing>
          <wp:inline distT="0" distB="0" distL="0" distR="0">
            <wp:extent cx="619125" cy="723900"/>
            <wp:effectExtent l="0" t="0" r="9525"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10"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r>
        <w:rPr>
          <w:sz w:val="20"/>
          <w:lang w:eastAsia="ru-RU"/>
        </w:rPr>
        <w:t xml:space="preserve">                                         </w:t>
      </w:r>
    </w:p>
    <w:p w:rsidR="00E2485D" w:rsidRPr="00E1702B" w:rsidRDefault="00E2485D" w:rsidP="00E2485D">
      <w:pPr>
        <w:keepNext/>
        <w:jc w:val="right"/>
        <w:outlineLvl w:val="0"/>
        <w:rPr>
          <w:i/>
          <w:spacing w:val="60"/>
          <w:sz w:val="20"/>
          <w:lang w:eastAsia="ru-RU"/>
        </w:rPr>
      </w:pPr>
    </w:p>
    <w:p w:rsidR="00E2485D" w:rsidRPr="00E1702B" w:rsidRDefault="00E2485D" w:rsidP="00E2485D">
      <w:pPr>
        <w:keepNext/>
        <w:jc w:val="center"/>
        <w:outlineLvl w:val="0"/>
        <w:rPr>
          <w:i/>
          <w:spacing w:val="60"/>
          <w:sz w:val="36"/>
          <w:lang w:eastAsia="ru-RU"/>
        </w:rPr>
      </w:pPr>
      <w:r w:rsidRPr="00E1702B">
        <w:rPr>
          <w:i/>
          <w:spacing w:val="60"/>
          <w:sz w:val="36"/>
          <w:lang w:eastAsia="ru-RU"/>
        </w:rPr>
        <w:t>Совет народных депутатов</w:t>
      </w:r>
    </w:p>
    <w:p w:rsidR="00E2485D" w:rsidRPr="00E1702B" w:rsidRDefault="00E2485D" w:rsidP="00E2485D">
      <w:pPr>
        <w:jc w:val="center"/>
        <w:rPr>
          <w:sz w:val="10"/>
          <w:lang w:eastAsia="ru-RU"/>
        </w:rPr>
      </w:pPr>
    </w:p>
    <w:p w:rsidR="00E2485D" w:rsidRPr="00E1702B" w:rsidRDefault="00E2485D" w:rsidP="00E2485D">
      <w:pPr>
        <w:jc w:val="center"/>
        <w:rPr>
          <w:rFonts w:ascii="Bookman Old Style" w:hAnsi="Bookman Old Style"/>
          <w:i/>
          <w:spacing w:val="15"/>
          <w:lang w:eastAsia="ru-RU"/>
        </w:rPr>
      </w:pPr>
      <w:proofErr w:type="spellStart"/>
      <w:r w:rsidRPr="00E1702B">
        <w:rPr>
          <w:rFonts w:ascii="Bookman Old Style" w:hAnsi="Bookman Old Style"/>
          <w:i/>
          <w:spacing w:val="15"/>
          <w:lang w:eastAsia="ru-RU"/>
        </w:rPr>
        <w:t>Бутурлиновского</w:t>
      </w:r>
      <w:proofErr w:type="spellEnd"/>
      <w:r w:rsidRPr="00E1702B">
        <w:rPr>
          <w:rFonts w:ascii="Bookman Old Style" w:hAnsi="Bookman Old Style"/>
          <w:i/>
          <w:spacing w:val="15"/>
          <w:lang w:eastAsia="ru-RU"/>
        </w:rPr>
        <w:t xml:space="preserve"> городского поселения</w:t>
      </w:r>
    </w:p>
    <w:p w:rsidR="00E2485D" w:rsidRPr="00E1702B" w:rsidRDefault="00E2485D" w:rsidP="00E2485D">
      <w:pPr>
        <w:jc w:val="center"/>
        <w:rPr>
          <w:rFonts w:ascii="Bookman Old Style" w:hAnsi="Bookman Old Style"/>
          <w:i/>
          <w:spacing w:val="15"/>
          <w:lang w:eastAsia="ru-RU"/>
        </w:rPr>
      </w:pPr>
      <w:proofErr w:type="spellStart"/>
      <w:r w:rsidRPr="00E1702B">
        <w:rPr>
          <w:rFonts w:ascii="Bookman Old Style" w:hAnsi="Bookman Old Style"/>
          <w:i/>
          <w:spacing w:val="15"/>
          <w:lang w:eastAsia="ru-RU"/>
        </w:rPr>
        <w:t>Бутурлиновского</w:t>
      </w:r>
      <w:proofErr w:type="spellEnd"/>
      <w:r w:rsidRPr="00E1702B">
        <w:rPr>
          <w:rFonts w:ascii="Bookman Old Style" w:hAnsi="Bookman Old Style"/>
          <w:i/>
          <w:spacing w:val="15"/>
          <w:lang w:eastAsia="ru-RU"/>
        </w:rPr>
        <w:t xml:space="preserve"> муниципального района</w:t>
      </w:r>
    </w:p>
    <w:p w:rsidR="00E2485D" w:rsidRPr="00E1702B" w:rsidRDefault="00E2485D" w:rsidP="00E2485D">
      <w:pPr>
        <w:jc w:val="center"/>
        <w:rPr>
          <w:rFonts w:ascii="Bookman Old Style" w:hAnsi="Bookman Old Style"/>
          <w:i/>
          <w:spacing w:val="15"/>
          <w:lang w:eastAsia="ru-RU"/>
        </w:rPr>
      </w:pPr>
      <w:r w:rsidRPr="00E1702B">
        <w:rPr>
          <w:rFonts w:ascii="Bookman Old Style" w:hAnsi="Bookman Old Style"/>
          <w:i/>
          <w:spacing w:val="15"/>
          <w:lang w:eastAsia="ru-RU"/>
        </w:rPr>
        <w:t>Воронежской области</w:t>
      </w:r>
    </w:p>
    <w:p w:rsidR="00E2485D" w:rsidRPr="00EB1C2B" w:rsidRDefault="00E2485D" w:rsidP="00E2485D">
      <w:pPr>
        <w:jc w:val="center"/>
        <w:rPr>
          <w:sz w:val="32"/>
          <w:szCs w:val="32"/>
          <w:lang w:eastAsia="ru-RU"/>
        </w:rPr>
      </w:pPr>
    </w:p>
    <w:p w:rsidR="00E2485D" w:rsidRPr="00E1702B" w:rsidRDefault="00E2485D" w:rsidP="00E2485D">
      <w:pPr>
        <w:jc w:val="center"/>
        <w:rPr>
          <w:b/>
          <w:sz w:val="36"/>
          <w:lang w:eastAsia="ru-RU"/>
        </w:rPr>
      </w:pPr>
      <w:r w:rsidRPr="00E1702B">
        <w:rPr>
          <w:b/>
          <w:sz w:val="36"/>
          <w:lang w:eastAsia="ru-RU"/>
        </w:rPr>
        <w:t>Р Е Ш Е Н И Е</w:t>
      </w:r>
    </w:p>
    <w:p w:rsidR="00E2485D" w:rsidRPr="00E1702B" w:rsidRDefault="00E2485D" w:rsidP="00E2485D">
      <w:pPr>
        <w:jc w:val="center"/>
        <w:rPr>
          <w:b/>
          <w:szCs w:val="28"/>
          <w:lang w:eastAsia="ru-RU"/>
        </w:rPr>
      </w:pPr>
      <w:r>
        <w:rPr>
          <w:b/>
          <w:szCs w:val="28"/>
          <w:lang w:eastAsia="ru-RU"/>
        </w:rPr>
        <w:t xml:space="preserve"> </w:t>
      </w:r>
    </w:p>
    <w:p w:rsidR="00E2485D" w:rsidRPr="00E2485D" w:rsidRDefault="00E2485D" w:rsidP="00E2485D">
      <w:pPr>
        <w:jc w:val="both"/>
        <w:rPr>
          <w:sz w:val="28"/>
          <w:szCs w:val="28"/>
          <w:u w:val="single"/>
          <w:lang w:eastAsia="ru-RU"/>
        </w:rPr>
      </w:pPr>
      <w:r w:rsidRPr="00E2485D">
        <w:rPr>
          <w:sz w:val="28"/>
          <w:szCs w:val="28"/>
          <w:lang w:eastAsia="ru-RU"/>
        </w:rPr>
        <w:t xml:space="preserve">от </w:t>
      </w:r>
      <w:r w:rsidRPr="00E2485D">
        <w:rPr>
          <w:sz w:val="28"/>
          <w:szCs w:val="28"/>
          <w:u w:val="single"/>
          <w:lang w:eastAsia="ru-RU"/>
        </w:rPr>
        <w:t>11.09.2020</w:t>
      </w:r>
      <w:r w:rsidRPr="00E2485D">
        <w:rPr>
          <w:sz w:val="28"/>
          <w:szCs w:val="28"/>
          <w:lang w:eastAsia="ru-RU"/>
        </w:rPr>
        <w:t xml:space="preserve"> № </w:t>
      </w:r>
      <w:r w:rsidRPr="00E2485D">
        <w:rPr>
          <w:sz w:val="28"/>
          <w:szCs w:val="28"/>
          <w:u w:val="single"/>
          <w:lang w:eastAsia="ru-RU"/>
        </w:rPr>
        <w:t>257</w:t>
      </w:r>
    </w:p>
    <w:p w:rsidR="00E2485D" w:rsidRPr="00E2485D" w:rsidRDefault="00E2485D" w:rsidP="00E2485D">
      <w:pPr>
        <w:ind w:right="1974"/>
        <w:jc w:val="both"/>
        <w:rPr>
          <w:sz w:val="28"/>
          <w:szCs w:val="28"/>
        </w:rPr>
      </w:pPr>
      <w:r w:rsidRPr="00E2485D">
        <w:rPr>
          <w:sz w:val="28"/>
          <w:szCs w:val="28"/>
        </w:rPr>
        <w:t xml:space="preserve">         г. Бутурлиновка</w:t>
      </w:r>
    </w:p>
    <w:p w:rsidR="00E2485D" w:rsidRPr="00E2485D" w:rsidRDefault="00E2485D" w:rsidP="00E2485D">
      <w:pPr>
        <w:jc w:val="both"/>
        <w:rPr>
          <w:sz w:val="28"/>
          <w:szCs w:val="28"/>
          <w:lang w:eastAsia="ru-RU"/>
        </w:rPr>
      </w:pPr>
    </w:p>
    <w:p w:rsidR="00E2485D" w:rsidRPr="00E2485D" w:rsidRDefault="00E2485D" w:rsidP="00E2485D">
      <w:pPr>
        <w:ind w:right="4817"/>
        <w:jc w:val="both"/>
        <w:rPr>
          <w:sz w:val="28"/>
          <w:szCs w:val="28"/>
          <w:lang w:eastAsia="ru-RU"/>
        </w:rPr>
      </w:pPr>
      <w:r w:rsidRPr="00E2485D">
        <w:rPr>
          <w:rFonts w:eastAsia="Calibri"/>
          <w:b/>
          <w:bCs/>
          <w:color w:val="000000"/>
          <w:sz w:val="28"/>
          <w:szCs w:val="28"/>
        </w:rPr>
        <w:t xml:space="preserve">О внесении изменений в решение Совета народных депутатов </w:t>
      </w:r>
      <w:proofErr w:type="spellStart"/>
      <w:r w:rsidRPr="00E2485D">
        <w:rPr>
          <w:rFonts w:eastAsia="Calibri"/>
          <w:b/>
          <w:bCs/>
          <w:color w:val="000000"/>
          <w:sz w:val="28"/>
          <w:szCs w:val="28"/>
        </w:rPr>
        <w:t>Бутурлиновского</w:t>
      </w:r>
      <w:proofErr w:type="spellEnd"/>
      <w:r w:rsidRPr="00E2485D">
        <w:rPr>
          <w:rFonts w:eastAsia="Calibri"/>
          <w:b/>
          <w:bCs/>
          <w:color w:val="000000"/>
          <w:sz w:val="28"/>
          <w:szCs w:val="28"/>
        </w:rPr>
        <w:t xml:space="preserve"> городского поселения от 27.12.2019 № 233</w:t>
      </w:r>
    </w:p>
    <w:p w:rsidR="00E2485D" w:rsidRPr="00E2485D" w:rsidRDefault="00E2485D" w:rsidP="00E2485D">
      <w:pPr>
        <w:ind w:firstLine="670"/>
        <w:jc w:val="both"/>
        <w:rPr>
          <w:sz w:val="28"/>
          <w:szCs w:val="28"/>
        </w:rPr>
      </w:pPr>
    </w:p>
    <w:p w:rsidR="00E2485D" w:rsidRPr="00E2485D" w:rsidRDefault="00E2485D" w:rsidP="00E2485D">
      <w:pPr>
        <w:ind w:firstLine="670"/>
        <w:jc w:val="both"/>
        <w:rPr>
          <w:rFonts w:eastAsia="Calibri"/>
          <w:color w:val="000000"/>
          <w:sz w:val="28"/>
          <w:szCs w:val="28"/>
        </w:rPr>
      </w:pPr>
      <w:r w:rsidRPr="00E2485D">
        <w:rPr>
          <w:rFonts w:eastAsia="Calibri"/>
          <w:color w:val="000000"/>
          <w:sz w:val="28"/>
          <w:szCs w:val="28"/>
        </w:rPr>
        <w:t xml:space="preserve">В соответствии с Бюджетным кодексом Российской Федерации, Уставом </w:t>
      </w:r>
      <w:proofErr w:type="spellStart"/>
      <w:r w:rsidRPr="00E2485D">
        <w:rPr>
          <w:rFonts w:eastAsia="Calibri"/>
          <w:color w:val="000000"/>
          <w:sz w:val="28"/>
          <w:szCs w:val="28"/>
        </w:rPr>
        <w:t>Бутурлиновского</w:t>
      </w:r>
      <w:proofErr w:type="spellEnd"/>
      <w:r w:rsidRPr="00E2485D">
        <w:rPr>
          <w:rFonts w:eastAsia="Calibri"/>
          <w:color w:val="000000"/>
          <w:sz w:val="28"/>
          <w:szCs w:val="28"/>
        </w:rPr>
        <w:t xml:space="preserve"> городского поселения </w:t>
      </w:r>
      <w:proofErr w:type="spellStart"/>
      <w:r w:rsidRPr="00E2485D">
        <w:rPr>
          <w:rFonts w:eastAsia="Calibri"/>
          <w:color w:val="000000"/>
          <w:sz w:val="28"/>
          <w:szCs w:val="28"/>
        </w:rPr>
        <w:t>Бутурлиновского</w:t>
      </w:r>
      <w:proofErr w:type="spellEnd"/>
      <w:r w:rsidRPr="00E2485D">
        <w:rPr>
          <w:rFonts w:eastAsia="Calibri"/>
          <w:color w:val="000000"/>
          <w:sz w:val="28"/>
          <w:szCs w:val="28"/>
        </w:rPr>
        <w:t xml:space="preserve"> муниципального района Воронежской области, решением Совета народных депутатов </w:t>
      </w:r>
      <w:proofErr w:type="spellStart"/>
      <w:r w:rsidRPr="00E2485D">
        <w:rPr>
          <w:rFonts w:eastAsia="Calibri"/>
          <w:color w:val="000000"/>
          <w:sz w:val="28"/>
          <w:szCs w:val="28"/>
        </w:rPr>
        <w:t>Бутурлиновского</w:t>
      </w:r>
      <w:proofErr w:type="spellEnd"/>
      <w:r w:rsidRPr="00E2485D">
        <w:rPr>
          <w:rFonts w:eastAsia="Calibri"/>
          <w:color w:val="000000"/>
          <w:sz w:val="28"/>
          <w:szCs w:val="28"/>
        </w:rPr>
        <w:t xml:space="preserve"> городского поселения от 19.02.2016 № 38 «Об утверждении Положения о бюджетном процессе в </w:t>
      </w:r>
      <w:proofErr w:type="spellStart"/>
      <w:r w:rsidRPr="00E2485D">
        <w:rPr>
          <w:rFonts w:eastAsia="Calibri"/>
          <w:color w:val="000000"/>
          <w:sz w:val="28"/>
          <w:szCs w:val="28"/>
        </w:rPr>
        <w:t>Бутурлиновском</w:t>
      </w:r>
      <w:proofErr w:type="spellEnd"/>
      <w:r w:rsidRPr="00E2485D">
        <w:rPr>
          <w:rFonts w:eastAsia="Calibri"/>
          <w:color w:val="000000"/>
          <w:sz w:val="28"/>
          <w:szCs w:val="28"/>
        </w:rPr>
        <w:t xml:space="preserve"> городском поселении </w:t>
      </w:r>
      <w:proofErr w:type="spellStart"/>
      <w:r w:rsidRPr="00E2485D">
        <w:rPr>
          <w:rFonts w:eastAsia="Calibri"/>
          <w:color w:val="000000"/>
          <w:sz w:val="28"/>
          <w:szCs w:val="28"/>
        </w:rPr>
        <w:t>Бутурлиновского</w:t>
      </w:r>
      <w:proofErr w:type="spellEnd"/>
      <w:r w:rsidRPr="00E2485D">
        <w:rPr>
          <w:rFonts w:eastAsia="Calibri"/>
          <w:color w:val="000000"/>
          <w:sz w:val="28"/>
          <w:szCs w:val="28"/>
        </w:rPr>
        <w:t xml:space="preserve"> муниципального района Воронежской области», Совет народных депутатов </w:t>
      </w:r>
      <w:proofErr w:type="spellStart"/>
      <w:r w:rsidRPr="00E2485D">
        <w:rPr>
          <w:rFonts w:eastAsia="Calibri"/>
          <w:color w:val="000000"/>
          <w:sz w:val="28"/>
          <w:szCs w:val="28"/>
        </w:rPr>
        <w:t>Бутурлиновского</w:t>
      </w:r>
      <w:proofErr w:type="spellEnd"/>
      <w:r w:rsidRPr="00E2485D">
        <w:rPr>
          <w:rFonts w:eastAsia="Calibri"/>
          <w:color w:val="000000"/>
          <w:sz w:val="28"/>
          <w:szCs w:val="28"/>
        </w:rPr>
        <w:t xml:space="preserve"> городского поселения</w:t>
      </w:r>
    </w:p>
    <w:p w:rsidR="00E2485D" w:rsidRPr="00E2485D" w:rsidRDefault="00E2485D" w:rsidP="00E2485D">
      <w:pPr>
        <w:pStyle w:val="ConsNormal"/>
        <w:widowControl/>
        <w:ind w:firstLine="670"/>
        <w:jc w:val="both"/>
        <w:rPr>
          <w:rFonts w:ascii="Times New Roman" w:hAnsi="Times New Roman" w:cs="Times New Roman"/>
          <w:b/>
          <w:color w:val="000000"/>
          <w:sz w:val="28"/>
          <w:szCs w:val="28"/>
        </w:rPr>
      </w:pPr>
    </w:p>
    <w:p w:rsidR="00E2485D" w:rsidRPr="00E2485D" w:rsidRDefault="00E2485D" w:rsidP="00E2485D">
      <w:pPr>
        <w:pStyle w:val="ConsNormal"/>
        <w:widowControl/>
        <w:ind w:firstLine="67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E2485D">
        <w:rPr>
          <w:rFonts w:ascii="Times New Roman" w:hAnsi="Times New Roman" w:cs="Times New Roman"/>
          <w:b/>
          <w:color w:val="000000"/>
          <w:sz w:val="28"/>
          <w:szCs w:val="28"/>
        </w:rPr>
        <w:t>Р Е Ш И Л:</w:t>
      </w:r>
    </w:p>
    <w:p w:rsidR="00E2485D" w:rsidRPr="00E2485D" w:rsidRDefault="00E2485D" w:rsidP="00E2485D">
      <w:pPr>
        <w:pStyle w:val="ConsNormal"/>
        <w:widowControl/>
        <w:ind w:firstLine="670"/>
        <w:jc w:val="both"/>
        <w:rPr>
          <w:rFonts w:ascii="Times New Roman" w:hAnsi="Times New Roman" w:cs="Times New Roman"/>
          <w:color w:val="000000"/>
          <w:sz w:val="28"/>
          <w:szCs w:val="28"/>
        </w:rPr>
      </w:pPr>
    </w:p>
    <w:p w:rsidR="00E2485D" w:rsidRPr="00E2485D" w:rsidRDefault="00E2485D" w:rsidP="00E2485D">
      <w:pPr>
        <w:jc w:val="both"/>
        <w:rPr>
          <w:rFonts w:eastAsia="Calibri"/>
          <w:color w:val="000000"/>
          <w:sz w:val="28"/>
          <w:szCs w:val="28"/>
        </w:rPr>
      </w:pPr>
      <w:r w:rsidRPr="00E2485D">
        <w:rPr>
          <w:rFonts w:eastAsia="Calibri"/>
          <w:color w:val="000000"/>
          <w:sz w:val="28"/>
          <w:szCs w:val="28"/>
        </w:rPr>
        <w:t xml:space="preserve">1. Внести в решение Совета народных депутатов </w:t>
      </w:r>
      <w:proofErr w:type="spellStart"/>
      <w:r w:rsidRPr="00E2485D">
        <w:rPr>
          <w:rFonts w:eastAsia="Calibri"/>
          <w:color w:val="000000"/>
          <w:sz w:val="28"/>
          <w:szCs w:val="28"/>
        </w:rPr>
        <w:t>Бутурлиновского</w:t>
      </w:r>
      <w:proofErr w:type="spellEnd"/>
      <w:r w:rsidRPr="00E2485D">
        <w:rPr>
          <w:rFonts w:eastAsia="Calibri"/>
          <w:color w:val="000000"/>
          <w:sz w:val="28"/>
          <w:szCs w:val="28"/>
        </w:rPr>
        <w:t xml:space="preserve"> городского поселения от 27.12.2019 № 233 «О бюджете </w:t>
      </w:r>
      <w:proofErr w:type="spellStart"/>
      <w:r w:rsidRPr="00E2485D">
        <w:rPr>
          <w:rFonts w:eastAsia="Calibri"/>
          <w:color w:val="000000"/>
          <w:sz w:val="28"/>
          <w:szCs w:val="28"/>
        </w:rPr>
        <w:t>Бутурлиновского</w:t>
      </w:r>
      <w:proofErr w:type="spellEnd"/>
      <w:r w:rsidRPr="00E2485D">
        <w:rPr>
          <w:rFonts w:eastAsia="Calibri"/>
          <w:color w:val="000000"/>
          <w:sz w:val="28"/>
          <w:szCs w:val="28"/>
        </w:rPr>
        <w:t xml:space="preserve"> городского поселения </w:t>
      </w:r>
      <w:proofErr w:type="spellStart"/>
      <w:r w:rsidRPr="00E2485D">
        <w:rPr>
          <w:rFonts w:eastAsia="Calibri"/>
          <w:color w:val="000000"/>
          <w:sz w:val="28"/>
          <w:szCs w:val="28"/>
        </w:rPr>
        <w:t>Бутурлиновского</w:t>
      </w:r>
      <w:proofErr w:type="spellEnd"/>
      <w:r w:rsidRPr="00E2485D">
        <w:rPr>
          <w:rFonts w:eastAsia="Calibri"/>
          <w:color w:val="000000"/>
          <w:sz w:val="28"/>
          <w:szCs w:val="28"/>
        </w:rPr>
        <w:t xml:space="preserve"> муниципального района Воронежской области на 2020 год и на плановый период 2021 и 2022 годов» следующие изменения:</w:t>
      </w:r>
    </w:p>
    <w:p w:rsidR="00E2485D" w:rsidRPr="00E2485D" w:rsidRDefault="00E2485D" w:rsidP="00E2485D">
      <w:pPr>
        <w:tabs>
          <w:tab w:val="left" w:pos="1134"/>
        </w:tabs>
        <w:jc w:val="both"/>
        <w:rPr>
          <w:rFonts w:eastAsia="Calibri"/>
          <w:sz w:val="28"/>
          <w:szCs w:val="28"/>
        </w:rPr>
      </w:pPr>
      <w:r w:rsidRPr="00E2485D">
        <w:rPr>
          <w:rFonts w:eastAsia="Calibri"/>
          <w:sz w:val="28"/>
          <w:szCs w:val="28"/>
        </w:rPr>
        <w:t xml:space="preserve">1.1. в части 1.1 статьи 1 «Основные характеристики бюджета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w:t>
      </w:r>
      <w:proofErr w:type="spellStart"/>
      <w:r w:rsidRPr="00E2485D">
        <w:rPr>
          <w:rFonts w:eastAsia="Calibri"/>
          <w:sz w:val="28"/>
          <w:szCs w:val="28"/>
        </w:rPr>
        <w:t>Бутурлиновского</w:t>
      </w:r>
      <w:proofErr w:type="spellEnd"/>
      <w:r w:rsidRPr="00E2485D">
        <w:rPr>
          <w:rFonts w:eastAsia="Calibri"/>
          <w:sz w:val="28"/>
          <w:szCs w:val="28"/>
        </w:rPr>
        <w:t xml:space="preserve"> муниципального района Воронежской области на 2020 год и на плановый период 2021 и 2022 годов»: </w:t>
      </w:r>
    </w:p>
    <w:p w:rsidR="00E2485D" w:rsidRPr="00E2485D" w:rsidRDefault="00E2485D" w:rsidP="00E2485D">
      <w:pPr>
        <w:tabs>
          <w:tab w:val="left" w:pos="1134"/>
        </w:tabs>
        <w:jc w:val="both"/>
        <w:rPr>
          <w:rFonts w:eastAsia="Calibri"/>
          <w:sz w:val="28"/>
          <w:szCs w:val="28"/>
        </w:rPr>
      </w:pPr>
      <w:r w:rsidRPr="00E2485D">
        <w:rPr>
          <w:rFonts w:eastAsia="Calibri"/>
          <w:sz w:val="28"/>
          <w:szCs w:val="28"/>
        </w:rPr>
        <w:t>1.1.1. в пункте 1):</w:t>
      </w:r>
    </w:p>
    <w:p w:rsidR="00E2485D" w:rsidRPr="00E2485D" w:rsidRDefault="00E2485D" w:rsidP="00E2485D">
      <w:pPr>
        <w:tabs>
          <w:tab w:val="left" w:pos="1134"/>
        </w:tabs>
        <w:jc w:val="both"/>
        <w:rPr>
          <w:rFonts w:eastAsia="Calibri"/>
          <w:sz w:val="28"/>
          <w:szCs w:val="28"/>
        </w:rPr>
      </w:pPr>
      <w:r w:rsidRPr="00E2485D">
        <w:rPr>
          <w:rFonts w:eastAsia="Calibri"/>
          <w:sz w:val="28"/>
          <w:szCs w:val="28"/>
        </w:rPr>
        <w:t xml:space="preserve">а) слова «в сумме 324 176,3 тыс. рублей, в том числе безвозмездные поступления в сумме 240 133,3 тыс. рублей» заменить словами «в сумме 346 873,55 тыс. рублей, в том числе безвозмездные поступления в сумме 262 810,55 тыс. рублей»; </w:t>
      </w:r>
    </w:p>
    <w:p w:rsidR="00E2485D" w:rsidRPr="00E2485D" w:rsidRDefault="00E2485D" w:rsidP="00E2485D">
      <w:pPr>
        <w:tabs>
          <w:tab w:val="left" w:pos="1134"/>
        </w:tabs>
        <w:jc w:val="both"/>
        <w:rPr>
          <w:rFonts w:eastAsia="Calibri"/>
          <w:sz w:val="28"/>
          <w:szCs w:val="28"/>
        </w:rPr>
      </w:pPr>
      <w:r w:rsidRPr="00E2485D">
        <w:rPr>
          <w:rFonts w:eastAsia="Calibri"/>
          <w:sz w:val="28"/>
          <w:szCs w:val="28"/>
        </w:rPr>
        <w:t xml:space="preserve">б) абзац шестой изложить в следующей редакции: </w:t>
      </w:r>
    </w:p>
    <w:p w:rsidR="00E2485D" w:rsidRPr="00E2485D" w:rsidRDefault="00E2485D" w:rsidP="00E2485D">
      <w:pPr>
        <w:tabs>
          <w:tab w:val="left" w:pos="1134"/>
        </w:tabs>
        <w:jc w:val="both"/>
        <w:rPr>
          <w:rFonts w:eastAsia="Calibri"/>
          <w:sz w:val="28"/>
          <w:szCs w:val="28"/>
        </w:rPr>
      </w:pPr>
      <w:r w:rsidRPr="00E2485D">
        <w:rPr>
          <w:rFonts w:eastAsia="Calibri"/>
          <w:sz w:val="28"/>
          <w:szCs w:val="28"/>
        </w:rPr>
        <w:t>«- иные межбюджетные трансферты в сумме 171 310,85 тыс. рублей;»;</w:t>
      </w:r>
    </w:p>
    <w:p w:rsidR="00E2485D" w:rsidRPr="00E2485D" w:rsidRDefault="00E2485D" w:rsidP="00E2485D">
      <w:pPr>
        <w:tabs>
          <w:tab w:val="left" w:pos="1134"/>
        </w:tabs>
        <w:jc w:val="both"/>
        <w:rPr>
          <w:rFonts w:eastAsia="Calibri"/>
          <w:sz w:val="28"/>
          <w:szCs w:val="28"/>
        </w:rPr>
      </w:pPr>
      <w:r w:rsidRPr="00E2485D">
        <w:rPr>
          <w:rFonts w:eastAsia="Calibri"/>
          <w:sz w:val="28"/>
          <w:szCs w:val="28"/>
        </w:rPr>
        <w:lastRenderedPageBreak/>
        <w:t>1.1.2. в пункте 2) слова «в сумме 329 404,66 тыс. рублей» заменить словами «в сумме 352 101,91 тыс. рублей»;</w:t>
      </w:r>
    </w:p>
    <w:p w:rsidR="00E2485D" w:rsidRPr="00E2485D" w:rsidRDefault="00E2485D" w:rsidP="00E2485D">
      <w:pPr>
        <w:tabs>
          <w:tab w:val="left" w:pos="709"/>
          <w:tab w:val="left" w:pos="1134"/>
        </w:tabs>
        <w:jc w:val="both"/>
        <w:rPr>
          <w:rFonts w:eastAsia="Calibri"/>
          <w:sz w:val="28"/>
          <w:szCs w:val="28"/>
        </w:rPr>
      </w:pPr>
      <w:r w:rsidRPr="00E2485D">
        <w:rPr>
          <w:rFonts w:eastAsia="Calibri"/>
          <w:sz w:val="28"/>
          <w:szCs w:val="28"/>
        </w:rPr>
        <w:t xml:space="preserve">1.2. приложение 1 «Источники внутреннего финансирования дефицита бюджета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на 2020 год и на плановый период 2021 и 2022 годов» изложить в редакции согласно приложению 1 к настоящему решению.</w:t>
      </w:r>
    </w:p>
    <w:p w:rsidR="00E2485D" w:rsidRPr="00E2485D" w:rsidRDefault="00E2485D" w:rsidP="00E2485D">
      <w:pPr>
        <w:tabs>
          <w:tab w:val="left" w:pos="1134"/>
        </w:tabs>
        <w:jc w:val="both"/>
        <w:rPr>
          <w:rFonts w:eastAsia="Calibri"/>
          <w:sz w:val="28"/>
          <w:szCs w:val="28"/>
        </w:rPr>
      </w:pPr>
      <w:r w:rsidRPr="00E2485D">
        <w:rPr>
          <w:rFonts w:eastAsia="Calibri"/>
          <w:sz w:val="28"/>
          <w:szCs w:val="28"/>
        </w:rPr>
        <w:t xml:space="preserve">1.3. приложение 2 «Поступление доходов бюджета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по кодам видов доходов, подвидов доходов на 2020 год и на плановый период 2021 и 2022 годов» изложить в редакции согласно приложению 2 к настоящему решению.</w:t>
      </w:r>
    </w:p>
    <w:p w:rsidR="00E2485D" w:rsidRPr="00E2485D" w:rsidRDefault="00E2485D" w:rsidP="00E2485D">
      <w:pPr>
        <w:tabs>
          <w:tab w:val="left" w:pos="709"/>
          <w:tab w:val="left" w:pos="1134"/>
        </w:tabs>
        <w:jc w:val="both"/>
        <w:rPr>
          <w:rFonts w:eastAsia="Calibri"/>
          <w:sz w:val="28"/>
          <w:szCs w:val="28"/>
        </w:rPr>
      </w:pPr>
      <w:r w:rsidRPr="00E2485D">
        <w:rPr>
          <w:rFonts w:eastAsia="Calibri"/>
          <w:sz w:val="28"/>
          <w:szCs w:val="28"/>
        </w:rPr>
        <w:t xml:space="preserve">1.4. приложение 8 «Ведомственная структура расходов бюджета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на 2020 год и на плановый период 2021 и 2022 годов»</w:t>
      </w:r>
      <w:r w:rsidRPr="00E2485D">
        <w:rPr>
          <w:rFonts w:eastAsia="Calibri"/>
          <w:bCs/>
          <w:sz w:val="28"/>
          <w:szCs w:val="28"/>
        </w:rPr>
        <w:t xml:space="preserve"> </w:t>
      </w:r>
      <w:r w:rsidRPr="00E2485D">
        <w:rPr>
          <w:rFonts w:eastAsia="Calibri"/>
          <w:sz w:val="28"/>
          <w:szCs w:val="28"/>
        </w:rPr>
        <w:t>изложить в редакции согласно приложению 3 к настоящему решению.</w:t>
      </w:r>
    </w:p>
    <w:p w:rsidR="00E2485D" w:rsidRPr="00E2485D" w:rsidRDefault="00E2485D" w:rsidP="00E2485D">
      <w:pPr>
        <w:tabs>
          <w:tab w:val="left" w:pos="1134"/>
        </w:tabs>
        <w:jc w:val="both"/>
        <w:rPr>
          <w:rFonts w:eastAsia="Calibri"/>
          <w:sz w:val="28"/>
          <w:szCs w:val="28"/>
        </w:rPr>
      </w:pPr>
      <w:r w:rsidRPr="00E2485D">
        <w:rPr>
          <w:rFonts w:eastAsia="Calibri"/>
          <w:sz w:val="28"/>
          <w:szCs w:val="28"/>
        </w:rPr>
        <w:t xml:space="preserve">1.5. приложение 9 «Распределение бюджетных ассигнований по разделам, подразделам, целевым статьям (муниципальным программам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группам видов расходов классификации расходов бюджета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на 2020 год и на плановый период 2021 и 2022 годов»</w:t>
      </w:r>
      <w:r w:rsidRPr="00E2485D">
        <w:rPr>
          <w:rFonts w:eastAsia="Calibri"/>
          <w:bCs/>
          <w:sz w:val="28"/>
          <w:szCs w:val="28"/>
        </w:rPr>
        <w:t xml:space="preserve"> </w:t>
      </w:r>
      <w:r w:rsidRPr="00E2485D">
        <w:rPr>
          <w:rFonts w:eastAsia="Calibri"/>
          <w:sz w:val="28"/>
          <w:szCs w:val="28"/>
        </w:rPr>
        <w:t>изложить в редакции согласно приложению 4 к настоящему решению.</w:t>
      </w:r>
    </w:p>
    <w:p w:rsidR="00E2485D" w:rsidRPr="00E2485D" w:rsidRDefault="00E2485D" w:rsidP="00E2485D">
      <w:pPr>
        <w:tabs>
          <w:tab w:val="left" w:pos="709"/>
          <w:tab w:val="left" w:pos="1134"/>
        </w:tabs>
        <w:jc w:val="both"/>
        <w:rPr>
          <w:rFonts w:eastAsia="Calibri"/>
          <w:sz w:val="28"/>
          <w:szCs w:val="28"/>
        </w:rPr>
      </w:pPr>
      <w:r w:rsidRPr="00E2485D">
        <w:rPr>
          <w:sz w:val="28"/>
          <w:szCs w:val="28"/>
        </w:rPr>
        <w:t>1.6. приложение 10</w:t>
      </w:r>
      <w:r w:rsidRPr="00E2485D">
        <w:rPr>
          <w:rFonts w:eastAsia="Calibri"/>
          <w:sz w:val="28"/>
          <w:szCs w:val="28"/>
        </w:rPr>
        <w:t xml:space="preserve"> «Распределение бюджетных ассигнований по целевым статьям (муниципальным программам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группам видов расходов, разделам, подразделам классификации расходов бюджета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на 2020 год и на плановый период 2021 и 2022 годов» изложить в редакции согласно приложению 5 к настоящему решению.</w:t>
      </w:r>
    </w:p>
    <w:p w:rsidR="00E2485D" w:rsidRPr="00E2485D" w:rsidRDefault="00E2485D" w:rsidP="00E2485D">
      <w:pPr>
        <w:tabs>
          <w:tab w:val="left" w:pos="709"/>
          <w:tab w:val="left" w:pos="1134"/>
        </w:tabs>
        <w:jc w:val="both"/>
        <w:rPr>
          <w:rFonts w:eastAsia="Calibri"/>
          <w:sz w:val="28"/>
          <w:szCs w:val="28"/>
        </w:rPr>
      </w:pPr>
      <w:r w:rsidRPr="00E2485D">
        <w:rPr>
          <w:rFonts w:eastAsia="Calibri"/>
          <w:sz w:val="28"/>
          <w:szCs w:val="28"/>
        </w:rPr>
        <w:t xml:space="preserve">2. Опубликовать настоящее решение в официальном периодическом печатном издании «Вестник муниципальных правовых актов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w:t>
      </w:r>
      <w:proofErr w:type="spellStart"/>
      <w:r w:rsidRPr="00E2485D">
        <w:rPr>
          <w:rFonts w:eastAsia="Calibri"/>
          <w:sz w:val="28"/>
          <w:szCs w:val="28"/>
        </w:rPr>
        <w:t>Бутурлиновского</w:t>
      </w:r>
      <w:proofErr w:type="spellEnd"/>
      <w:r w:rsidRPr="00E2485D">
        <w:rPr>
          <w:rFonts w:eastAsia="Calibri"/>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sidRPr="00E2485D">
        <w:rPr>
          <w:rFonts w:eastAsia="Calibri"/>
          <w:sz w:val="28"/>
          <w:szCs w:val="28"/>
        </w:rPr>
        <w:t>Бутурлиновского</w:t>
      </w:r>
      <w:proofErr w:type="spellEnd"/>
      <w:r w:rsidRPr="00E2485D">
        <w:rPr>
          <w:rFonts w:eastAsia="Calibri"/>
          <w:sz w:val="28"/>
          <w:szCs w:val="28"/>
        </w:rPr>
        <w:t xml:space="preserve"> городского поселения </w:t>
      </w:r>
      <w:proofErr w:type="spellStart"/>
      <w:r w:rsidRPr="00E2485D">
        <w:rPr>
          <w:rFonts w:eastAsia="Calibri"/>
          <w:sz w:val="28"/>
          <w:szCs w:val="28"/>
        </w:rPr>
        <w:t>Бутурлиновского</w:t>
      </w:r>
      <w:proofErr w:type="spellEnd"/>
      <w:r w:rsidRPr="00E2485D">
        <w:rPr>
          <w:rFonts w:eastAsia="Calibri"/>
          <w:sz w:val="28"/>
          <w:szCs w:val="28"/>
        </w:rPr>
        <w:t xml:space="preserve"> муниципального района Воронежской области в информационно-телекоммуникационной сети «Интернет».</w:t>
      </w:r>
    </w:p>
    <w:p w:rsidR="00E2485D" w:rsidRPr="00E2485D" w:rsidRDefault="00E2485D" w:rsidP="00E2485D">
      <w:pPr>
        <w:tabs>
          <w:tab w:val="left" w:pos="851"/>
        </w:tabs>
        <w:jc w:val="both"/>
        <w:rPr>
          <w:rFonts w:eastAsia="Calibri"/>
          <w:sz w:val="28"/>
          <w:szCs w:val="28"/>
        </w:rPr>
      </w:pPr>
      <w:r w:rsidRPr="00E2485D">
        <w:rPr>
          <w:rFonts w:eastAsia="Calibri"/>
          <w:sz w:val="28"/>
          <w:szCs w:val="28"/>
        </w:rPr>
        <w:t>3. Контроль за исполнением настоящего решения возложить на постоянную комиссию Совета народных депутатов по бюджету, налогам, финансам и предпринимательству.</w:t>
      </w:r>
    </w:p>
    <w:p w:rsidR="00E2485D" w:rsidRPr="00E2485D" w:rsidRDefault="00E2485D" w:rsidP="00E2485D">
      <w:pPr>
        <w:pStyle w:val="ConsNonformat"/>
        <w:widowControl/>
        <w:jc w:val="both"/>
        <w:rPr>
          <w:rFonts w:ascii="Times New Roman" w:hAnsi="Times New Roman"/>
          <w:sz w:val="28"/>
          <w:szCs w:val="28"/>
        </w:rPr>
      </w:pPr>
    </w:p>
    <w:p w:rsidR="00E2485D" w:rsidRPr="00E2485D" w:rsidRDefault="00E2485D" w:rsidP="00E2485D">
      <w:pPr>
        <w:pStyle w:val="ConsNonformat"/>
        <w:widowControl/>
        <w:jc w:val="both"/>
        <w:rPr>
          <w:rFonts w:ascii="Times New Roman" w:hAnsi="Times New Roman"/>
          <w:sz w:val="28"/>
          <w:szCs w:val="28"/>
        </w:rPr>
      </w:pPr>
    </w:p>
    <w:p w:rsidR="00E2485D" w:rsidRPr="00E2485D" w:rsidRDefault="00E2485D" w:rsidP="00E2485D">
      <w:pPr>
        <w:pStyle w:val="ConsNonformat"/>
        <w:widowControl/>
        <w:jc w:val="both"/>
        <w:rPr>
          <w:rFonts w:ascii="Times New Roman" w:eastAsia="Calibri" w:hAnsi="Times New Roman"/>
          <w:sz w:val="28"/>
          <w:szCs w:val="28"/>
        </w:rPr>
      </w:pPr>
      <w:r w:rsidRPr="00E2485D">
        <w:rPr>
          <w:rFonts w:ascii="Times New Roman" w:eastAsia="Calibri" w:hAnsi="Times New Roman"/>
          <w:sz w:val="28"/>
          <w:szCs w:val="28"/>
        </w:rPr>
        <w:t xml:space="preserve">Глава </w:t>
      </w:r>
      <w:proofErr w:type="spellStart"/>
      <w:r w:rsidRPr="00E2485D">
        <w:rPr>
          <w:rFonts w:ascii="Times New Roman" w:eastAsia="Calibri" w:hAnsi="Times New Roman"/>
          <w:sz w:val="28"/>
          <w:szCs w:val="28"/>
        </w:rPr>
        <w:t>Бутурлиновского</w:t>
      </w:r>
      <w:proofErr w:type="spellEnd"/>
    </w:p>
    <w:p w:rsidR="00E2485D" w:rsidRDefault="001A4403" w:rsidP="00E2485D">
      <w:pPr>
        <w:pStyle w:val="ConsNonformat"/>
        <w:widowControl/>
        <w:jc w:val="both"/>
        <w:rPr>
          <w:rFonts w:ascii="Times New Roman" w:eastAsia="Calibri" w:hAnsi="Times New Roman"/>
          <w:sz w:val="28"/>
          <w:szCs w:val="28"/>
        </w:rPr>
      </w:pPr>
      <w:r>
        <w:rPr>
          <w:rFonts w:ascii="Times New Roman" w:hAnsi="Times New Roman"/>
          <w:sz w:val="28"/>
          <w:szCs w:val="28"/>
        </w:rPr>
        <w:t>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2485D" w:rsidRPr="00E2485D">
        <w:rPr>
          <w:rFonts w:ascii="Times New Roman" w:hAnsi="Times New Roman"/>
          <w:sz w:val="28"/>
          <w:szCs w:val="28"/>
        </w:rPr>
        <w:t xml:space="preserve"> </w:t>
      </w:r>
      <w:r>
        <w:rPr>
          <w:rFonts w:ascii="Times New Roman" w:eastAsia="Calibri" w:hAnsi="Times New Roman"/>
          <w:sz w:val="28"/>
          <w:szCs w:val="28"/>
        </w:rPr>
        <w:t xml:space="preserve">Е.Н. </w:t>
      </w:r>
      <w:proofErr w:type="spellStart"/>
      <w:r w:rsidR="00E2485D" w:rsidRPr="00E2485D">
        <w:rPr>
          <w:rFonts w:ascii="Times New Roman" w:eastAsia="Calibri" w:hAnsi="Times New Roman"/>
          <w:sz w:val="28"/>
          <w:szCs w:val="28"/>
        </w:rPr>
        <w:t>Коржова</w:t>
      </w:r>
      <w:proofErr w:type="spellEnd"/>
    </w:p>
    <w:p w:rsidR="00C86B64" w:rsidRDefault="00C86B64" w:rsidP="00E2485D">
      <w:pPr>
        <w:jc w:val="right"/>
        <w:rPr>
          <w:szCs w:val="28"/>
        </w:rPr>
        <w:sectPr w:rsidR="00C86B64" w:rsidSect="0016628B">
          <w:footerReference w:type="default" r:id="rId11"/>
          <w:pgSz w:w="11906" w:h="16838"/>
          <w:pgMar w:top="851" w:right="851" w:bottom="567" w:left="1418" w:header="709" w:footer="709" w:gutter="0"/>
          <w:cols w:space="708"/>
          <w:docGrid w:linePitch="360"/>
        </w:sectPr>
      </w:pPr>
    </w:p>
    <w:p w:rsidR="00E2485D" w:rsidRPr="00B9661B" w:rsidRDefault="00E2485D" w:rsidP="00E2485D">
      <w:pPr>
        <w:jc w:val="right"/>
        <w:rPr>
          <w:szCs w:val="28"/>
        </w:rPr>
      </w:pPr>
      <w:r w:rsidRPr="00B9661B">
        <w:rPr>
          <w:szCs w:val="28"/>
        </w:rPr>
        <w:lastRenderedPageBreak/>
        <w:t>Приложение 1</w:t>
      </w:r>
    </w:p>
    <w:p w:rsidR="00E2485D" w:rsidRPr="00B9661B" w:rsidRDefault="00E2485D" w:rsidP="00E2485D">
      <w:pPr>
        <w:jc w:val="right"/>
        <w:rPr>
          <w:szCs w:val="28"/>
        </w:rPr>
      </w:pPr>
      <w:r w:rsidRPr="00B9661B">
        <w:rPr>
          <w:szCs w:val="28"/>
        </w:rPr>
        <w:t>к решению Совета народных депутатов</w:t>
      </w:r>
    </w:p>
    <w:p w:rsidR="00E2485D" w:rsidRPr="00B9661B" w:rsidRDefault="00E2485D" w:rsidP="00E2485D">
      <w:pPr>
        <w:ind w:left="4753"/>
        <w:jc w:val="right"/>
        <w:rPr>
          <w:szCs w:val="28"/>
        </w:rPr>
      </w:pPr>
      <w:proofErr w:type="spellStart"/>
      <w:r w:rsidRPr="00B9661B">
        <w:rPr>
          <w:szCs w:val="28"/>
        </w:rPr>
        <w:t>Бутурлиновского</w:t>
      </w:r>
      <w:proofErr w:type="spellEnd"/>
      <w:r w:rsidRPr="00B9661B">
        <w:rPr>
          <w:szCs w:val="28"/>
        </w:rPr>
        <w:t xml:space="preserve"> городского поселения</w:t>
      </w:r>
    </w:p>
    <w:p w:rsidR="00E2485D" w:rsidRPr="003973DE" w:rsidRDefault="00E2485D" w:rsidP="00E2485D">
      <w:pPr>
        <w:snapToGrid w:val="0"/>
        <w:ind w:left="4820" w:firstLine="708"/>
        <w:jc w:val="right"/>
        <w:rPr>
          <w:szCs w:val="28"/>
          <w:u w:val="single"/>
        </w:rPr>
      </w:pPr>
      <w:r w:rsidRPr="00B9661B">
        <w:rPr>
          <w:szCs w:val="28"/>
          <w:lang w:eastAsia="ru-RU"/>
        </w:rPr>
        <w:t xml:space="preserve">от </w:t>
      </w:r>
      <w:r w:rsidRPr="00B9661B">
        <w:rPr>
          <w:szCs w:val="28"/>
          <w:u w:val="single"/>
          <w:lang w:eastAsia="ru-RU"/>
        </w:rPr>
        <w:t>11.09.2020 г.</w:t>
      </w:r>
      <w:r w:rsidRPr="00B9661B">
        <w:rPr>
          <w:szCs w:val="28"/>
          <w:lang w:eastAsia="ru-RU"/>
        </w:rPr>
        <w:t xml:space="preserve"> № </w:t>
      </w:r>
      <w:r>
        <w:rPr>
          <w:szCs w:val="28"/>
          <w:lang w:eastAsia="ru-RU"/>
        </w:rPr>
        <w:t>257</w:t>
      </w:r>
    </w:p>
    <w:p w:rsidR="00E2485D" w:rsidRPr="00B9661B" w:rsidRDefault="00E2485D" w:rsidP="00E2485D">
      <w:pPr>
        <w:ind w:left="4956" w:firstLine="708"/>
        <w:rPr>
          <w:szCs w:val="28"/>
        </w:rPr>
      </w:pPr>
    </w:p>
    <w:p w:rsidR="00E2485D" w:rsidRPr="00B9661B" w:rsidRDefault="00E2485D" w:rsidP="00E2485D">
      <w:pPr>
        <w:jc w:val="center"/>
        <w:rPr>
          <w:b/>
          <w:szCs w:val="28"/>
        </w:rPr>
      </w:pPr>
      <w:r w:rsidRPr="00B9661B">
        <w:rPr>
          <w:b/>
          <w:szCs w:val="28"/>
        </w:rPr>
        <w:t xml:space="preserve">Источники внутреннего финансирования дефицита бюджета </w:t>
      </w:r>
    </w:p>
    <w:p w:rsidR="00E2485D" w:rsidRPr="00B9661B" w:rsidRDefault="00E2485D" w:rsidP="00E2485D">
      <w:pPr>
        <w:jc w:val="center"/>
        <w:rPr>
          <w:b/>
          <w:szCs w:val="28"/>
        </w:rPr>
      </w:pPr>
      <w:proofErr w:type="spellStart"/>
      <w:r w:rsidRPr="00B9661B">
        <w:rPr>
          <w:b/>
          <w:szCs w:val="28"/>
        </w:rPr>
        <w:t>Бутурлиновского</w:t>
      </w:r>
      <w:proofErr w:type="spellEnd"/>
      <w:r w:rsidRPr="00B9661B">
        <w:rPr>
          <w:b/>
          <w:szCs w:val="28"/>
        </w:rPr>
        <w:t xml:space="preserve"> городского поселения на 2020 год и на плановый период 2021 и 2022 годов </w:t>
      </w:r>
    </w:p>
    <w:p w:rsidR="00E2485D" w:rsidRPr="00B9661B" w:rsidRDefault="00E2485D" w:rsidP="00E2485D">
      <w:pPr>
        <w:rPr>
          <w:szCs w:val="28"/>
        </w:rPr>
      </w:pPr>
    </w:p>
    <w:tbl>
      <w:tblPr>
        <w:tblW w:w="0" w:type="auto"/>
        <w:tblInd w:w="74" w:type="dxa"/>
        <w:tblLayout w:type="fixed"/>
        <w:tblLook w:val="0000" w:firstRow="0" w:lastRow="0" w:firstColumn="0" w:lastColumn="0" w:noHBand="0" w:noVBand="0"/>
      </w:tblPr>
      <w:tblGrid>
        <w:gridCol w:w="957"/>
        <w:gridCol w:w="5282"/>
        <w:gridCol w:w="3519"/>
        <w:gridCol w:w="1585"/>
        <w:gridCol w:w="1432"/>
        <w:gridCol w:w="1541"/>
      </w:tblGrid>
      <w:tr w:rsidR="00E2485D" w:rsidRPr="004D1B81" w:rsidTr="00F15D11">
        <w:trPr>
          <w:trHeight w:val="315"/>
        </w:trPr>
        <w:tc>
          <w:tcPr>
            <w:tcW w:w="957" w:type="dxa"/>
            <w:vMerge w:val="restart"/>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pPr>
          </w:p>
          <w:p w:rsidR="00E2485D" w:rsidRPr="004D1B81" w:rsidRDefault="00E2485D" w:rsidP="00F15D11">
            <w:pPr>
              <w:snapToGrid w:val="0"/>
              <w:jc w:val="center"/>
              <w:rPr>
                <w:b/>
                <w:szCs w:val="28"/>
              </w:rPr>
            </w:pPr>
            <w:r w:rsidRPr="004D1B81">
              <w:rPr>
                <w:b/>
                <w:szCs w:val="28"/>
              </w:rPr>
              <w:t>№ п/п</w:t>
            </w:r>
          </w:p>
        </w:tc>
        <w:tc>
          <w:tcPr>
            <w:tcW w:w="5282" w:type="dxa"/>
            <w:vMerge w:val="restart"/>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b/>
                <w:szCs w:val="28"/>
              </w:rPr>
            </w:pPr>
          </w:p>
          <w:p w:rsidR="00E2485D" w:rsidRPr="004D1B81" w:rsidRDefault="00E2485D" w:rsidP="00F15D11">
            <w:pPr>
              <w:snapToGrid w:val="0"/>
              <w:jc w:val="center"/>
              <w:rPr>
                <w:b/>
                <w:szCs w:val="28"/>
              </w:rPr>
            </w:pPr>
            <w:r w:rsidRPr="004D1B81">
              <w:rPr>
                <w:b/>
                <w:szCs w:val="28"/>
              </w:rPr>
              <w:t>Наименование</w:t>
            </w:r>
          </w:p>
        </w:tc>
        <w:tc>
          <w:tcPr>
            <w:tcW w:w="3519" w:type="dxa"/>
            <w:vMerge w:val="restart"/>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b/>
                <w:szCs w:val="28"/>
              </w:rPr>
            </w:pPr>
          </w:p>
          <w:p w:rsidR="00E2485D" w:rsidRPr="004D1B81" w:rsidRDefault="00E2485D" w:rsidP="00F15D11">
            <w:pPr>
              <w:snapToGrid w:val="0"/>
              <w:jc w:val="center"/>
              <w:rPr>
                <w:b/>
                <w:szCs w:val="28"/>
              </w:rPr>
            </w:pPr>
            <w:r w:rsidRPr="004D1B81">
              <w:rPr>
                <w:b/>
                <w:szCs w:val="28"/>
              </w:rPr>
              <w:t>Код бюджетной  классификации</w:t>
            </w:r>
          </w:p>
        </w:tc>
        <w:tc>
          <w:tcPr>
            <w:tcW w:w="4558" w:type="dxa"/>
            <w:gridSpan w:val="3"/>
            <w:tcBorders>
              <w:top w:val="single" w:sz="4" w:space="0" w:color="000000"/>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b/>
                <w:bCs/>
                <w:szCs w:val="28"/>
              </w:rPr>
            </w:pPr>
            <w:r w:rsidRPr="004D1B81">
              <w:rPr>
                <w:b/>
                <w:bCs/>
                <w:szCs w:val="28"/>
              </w:rPr>
              <w:t>Сумма  (тыс. рублей)</w:t>
            </w:r>
          </w:p>
        </w:tc>
      </w:tr>
      <w:tr w:rsidR="00E2485D" w:rsidRPr="004D1B81" w:rsidTr="00F15D11">
        <w:trPr>
          <w:trHeight w:val="315"/>
        </w:trPr>
        <w:tc>
          <w:tcPr>
            <w:tcW w:w="957" w:type="dxa"/>
            <w:vMerge/>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pPr>
          </w:p>
        </w:tc>
        <w:tc>
          <w:tcPr>
            <w:tcW w:w="5282" w:type="dxa"/>
            <w:vMerge/>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b/>
                <w:szCs w:val="28"/>
              </w:rPr>
            </w:pPr>
          </w:p>
        </w:tc>
        <w:tc>
          <w:tcPr>
            <w:tcW w:w="3519" w:type="dxa"/>
            <w:vMerge/>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b/>
                <w:szCs w:val="28"/>
              </w:rPr>
            </w:pPr>
          </w:p>
        </w:tc>
        <w:tc>
          <w:tcPr>
            <w:tcW w:w="1585"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bCs/>
                <w:szCs w:val="28"/>
              </w:rPr>
            </w:pPr>
            <w:r w:rsidRPr="004D1B81">
              <w:rPr>
                <w:b/>
                <w:bCs/>
                <w:szCs w:val="28"/>
              </w:rPr>
              <w:t>2020 год</w:t>
            </w:r>
          </w:p>
        </w:tc>
        <w:tc>
          <w:tcPr>
            <w:tcW w:w="1432"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bCs/>
                <w:szCs w:val="28"/>
              </w:rPr>
            </w:pPr>
            <w:r w:rsidRPr="004D1B81">
              <w:rPr>
                <w:b/>
                <w:bCs/>
                <w:szCs w:val="28"/>
              </w:rPr>
              <w:t>2021 год</w:t>
            </w:r>
          </w:p>
        </w:tc>
        <w:tc>
          <w:tcPr>
            <w:tcW w:w="1541" w:type="dxa"/>
            <w:tcBorders>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b/>
                <w:bCs/>
                <w:szCs w:val="28"/>
              </w:rPr>
            </w:pPr>
            <w:r w:rsidRPr="004D1B81">
              <w:rPr>
                <w:b/>
                <w:bCs/>
                <w:szCs w:val="28"/>
              </w:rPr>
              <w:t>2022 год</w:t>
            </w:r>
          </w:p>
        </w:tc>
      </w:tr>
      <w:tr w:rsidR="00E2485D" w:rsidRPr="004D1B81" w:rsidTr="00F15D11">
        <w:tc>
          <w:tcPr>
            <w:tcW w:w="957"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1</w:t>
            </w:r>
          </w:p>
        </w:tc>
        <w:tc>
          <w:tcPr>
            <w:tcW w:w="528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2</w:t>
            </w:r>
          </w:p>
        </w:tc>
        <w:tc>
          <w:tcPr>
            <w:tcW w:w="3519"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tabs>
                <w:tab w:val="left" w:pos="552"/>
              </w:tabs>
              <w:snapToGrid w:val="0"/>
              <w:jc w:val="center"/>
              <w:rPr>
                <w:szCs w:val="28"/>
              </w:rPr>
            </w:pPr>
            <w:r w:rsidRPr="004D1B81">
              <w:rPr>
                <w:szCs w:val="28"/>
              </w:rPr>
              <w:t>3</w:t>
            </w:r>
          </w:p>
        </w:tc>
        <w:tc>
          <w:tcPr>
            <w:tcW w:w="1585"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4</w:t>
            </w:r>
          </w:p>
        </w:tc>
        <w:tc>
          <w:tcPr>
            <w:tcW w:w="143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szCs w:val="28"/>
              </w:rPr>
            </w:pPr>
            <w:r w:rsidRPr="004D1B81">
              <w:rPr>
                <w:szCs w:val="28"/>
              </w:rPr>
              <w:t>6</w:t>
            </w:r>
          </w:p>
        </w:tc>
      </w:tr>
      <w:tr w:rsidR="00E2485D" w:rsidRPr="004D1B81" w:rsidTr="00F15D11">
        <w:tc>
          <w:tcPr>
            <w:tcW w:w="957"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b/>
                <w:szCs w:val="28"/>
              </w:rPr>
            </w:pPr>
          </w:p>
        </w:tc>
        <w:tc>
          <w:tcPr>
            <w:tcW w:w="528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rPr>
                <w:b/>
                <w:szCs w:val="28"/>
              </w:rPr>
            </w:pPr>
            <w:r w:rsidRPr="004D1B81">
              <w:rPr>
                <w:b/>
                <w:szCs w:val="28"/>
              </w:rPr>
              <w:t>Источники внутреннего финансирования дефицита бюджета</w:t>
            </w:r>
          </w:p>
        </w:tc>
        <w:tc>
          <w:tcPr>
            <w:tcW w:w="3519"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tabs>
                <w:tab w:val="left" w:pos="552"/>
              </w:tabs>
              <w:snapToGrid w:val="0"/>
              <w:jc w:val="center"/>
              <w:rPr>
                <w:b/>
                <w:szCs w:val="28"/>
              </w:rPr>
            </w:pPr>
            <w:r w:rsidRPr="004D1B81">
              <w:rPr>
                <w:b/>
                <w:szCs w:val="28"/>
              </w:rPr>
              <w:t>01 00 00 00 00 0000 000</w:t>
            </w:r>
          </w:p>
        </w:tc>
        <w:tc>
          <w:tcPr>
            <w:tcW w:w="1585"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5228,36</w:t>
            </w:r>
          </w:p>
        </w:tc>
        <w:tc>
          <w:tcPr>
            <w:tcW w:w="143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r>
      <w:tr w:rsidR="00E2485D" w:rsidRPr="004D1B81" w:rsidTr="00F15D11">
        <w:tc>
          <w:tcPr>
            <w:tcW w:w="957" w:type="dxa"/>
            <w:vMerge w:val="restart"/>
            <w:tcBorders>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1</w:t>
            </w:r>
          </w:p>
        </w:tc>
        <w:tc>
          <w:tcPr>
            <w:tcW w:w="5282" w:type="dxa"/>
            <w:tcBorders>
              <w:left w:val="single" w:sz="4" w:space="0" w:color="000000"/>
              <w:bottom w:val="single" w:sz="4" w:space="0" w:color="000000"/>
            </w:tcBorders>
            <w:shd w:val="clear" w:color="auto" w:fill="auto"/>
          </w:tcPr>
          <w:p w:rsidR="00E2485D" w:rsidRPr="004D1B81" w:rsidRDefault="00E2485D" w:rsidP="00F15D11">
            <w:pPr>
              <w:snapToGrid w:val="0"/>
              <w:rPr>
                <w:b/>
                <w:bCs/>
                <w:i/>
                <w:iCs/>
                <w:szCs w:val="28"/>
              </w:rPr>
            </w:pPr>
            <w:r w:rsidRPr="004D1B81">
              <w:rPr>
                <w:b/>
                <w:bCs/>
                <w:i/>
                <w:iCs/>
                <w:szCs w:val="28"/>
              </w:rPr>
              <w:t>Бюджетные кредиты от других бюджетов бюджетной системы Российской Федерации</w:t>
            </w:r>
          </w:p>
        </w:tc>
        <w:tc>
          <w:tcPr>
            <w:tcW w:w="3519" w:type="dxa"/>
            <w:tcBorders>
              <w:left w:val="single" w:sz="4" w:space="0" w:color="000000"/>
              <w:bottom w:val="single" w:sz="4" w:space="0" w:color="000000"/>
            </w:tcBorders>
            <w:shd w:val="clear" w:color="auto" w:fill="auto"/>
          </w:tcPr>
          <w:p w:rsidR="00E2485D" w:rsidRPr="004D1B81" w:rsidRDefault="00E2485D" w:rsidP="00F15D11">
            <w:pPr>
              <w:tabs>
                <w:tab w:val="left" w:pos="552"/>
              </w:tabs>
              <w:snapToGrid w:val="0"/>
              <w:jc w:val="center"/>
              <w:rPr>
                <w:b/>
                <w:bCs/>
                <w:i/>
                <w:iCs/>
                <w:szCs w:val="28"/>
              </w:rPr>
            </w:pPr>
            <w:r w:rsidRPr="004D1B81">
              <w:rPr>
                <w:b/>
                <w:bCs/>
                <w:i/>
                <w:iCs/>
                <w:szCs w:val="28"/>
              </w:rPr>
              <w:t>01 03 00 00 00 0000 000</w:t>
            </w:r>
          </w:p>
        </w:tc>
        <w:tc>
          <w:tcPr>
            <w:tcW w:w="1585"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c>
          <w:tcPr>
            <w:tcW w:w="1432"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r>
      <w:tr w:rsidR="00E2485D" w:rsidRPr="004D1B81" w:rsidTr="00F15D11">
        <w:tc>
          <w:tcPr>
            <w:tcW w:w="957" w:type="dxa"/>
            <w:vMerge/>
            <w:tcBorders>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p>
        </w:tc>
        <w:tc>
          <w:tcPr>
            <w:tcW w:w="5282" w:type="dxa"/>
            <w:tcBorders>
              <w:left w:val="single" w:sz="4" w:space="0" w:color="000000"/>
              <w:bottom w:val="single" w:sz="4" w:space="0" w:color="000000"/>
            </w:tcBorders>
            <w:shd w:val="clear" w:color="auto" w:fill="auto"/>
          </w:tcPr>
          <w:p w:rsidR="00E2485D" w:rsidRPr="004D1B81" w:rsidRDefault="00E2485D" w:rsidP="00F15D11">
            <w:pPr>
              <w:snapToGrid w:val="0"/>
              <w:rPr>
                <w:szCs w:val="28"/>
              </w:rPr>
            </w:pPr>
            <w:r w:rsidRPr="004D1B81">
              <w:rPr>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19" w:type="dxa"/>
            <w:tcBorders>
              <w:left w:val="single" w:sz="4" w:space="0" w:color="000000"/>
              <w:bottom w:val="single" w:sz="4" w:space="0" w:color="000000"/>
            </w:tcBorders>
            <w:shd w:val="clear" w:color="auto" w:fill="auto"/>
          </w:tcPr>
          <w:p w:rsidR="00E2485D" w:rsidRPr="004D1B81" w:rsidRDefault="00E2485D" w:rsidP="00F15D11">
            <w:pPr>
              <w:tabs>
                <w:tab w:val="left" w:pos="552"/>
              </w:tabs>
              <w:snapToGrid w:val="0"/>
              <w:jc w:val="center"/>
              <w:rPr>
                <w:szCs w:val="28"/>
              </w:rPr>
            </w:pPr>
            <w:r w:rsidRPr="004D1B81">
              <w:rPr>
                <w:szCs w:val="28"/>
              </w:rPr>
              <w:t xml:space="preserve">01 03 01 00 00 0000 800 </w:t>
            </w:r>
          </w:p>
        </w:tc>
        <w:tc>
          <w:tcPr>
            <w:tcW w:w="1585"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c>
          <w:tcPr>
            <w:tcW w:w="1432"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r>
      <w:tr w:rsidR="00E2485D" w:rsidRPr="004D1B81" w:rsidTr="00F15D11">
        <w:tc>
          <w:tcPr>
            <w:tcW w:w="957" w:type="dxa"/>
            <w:vMerge/>
            <w:tcBorders>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p>
        </w:tc>
        <w:tc>
          <w:tcPr>
            <w:tcW w:w="5282" w:type="dxa"/>
            <w:tcBorders>
              <w:left w:val="single" w:sz="4" w:space="0" w:color="000000"/>
              <w:bottom w:val="single" w:sz="4" w:space="0" w:color="000000"/>
            </w:tcBorders>
            <w:shd w:val="clear" w:color="auto" w:fill="auto"/>
          </w:tcPr>
          <w:p w:rsidR="00E2485D" w:rsidRPr="004D1B81" w:rsidRDefault="00E2485D" w:rsidP="00F15D11">
            <w:pPr>
              <w:snapToGrid w:val="0"/>
              <w:rPr>
                <w:i/>
                <w:iCs/>
                <w:szCs w:val="28"/>
              </w:rPr>
            </w:pPr>
            <w:r w:rsidRPr="004D1B81">
              <w:rPr>
                <w:i/>
                <w:iCs/>
                <w:szCs w:val="2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519" w:type="dxa"/>
            <w:tcBorders>
              <w:left w:val="single" w:sz="4" w:space="0" w:color="000000"/>
              <w:bottom w:val="single" w:sz="4" w:space="0" w:color="000000"/>
            </w:tcBorders>
            <w:shd w:val="clear" w:color="auto" w:fill="auto"/>
          </w:tcPr>
          <w:p w:rsidR="00E2485D" w:rsidRPr="004D1B81" w:rsidRDefault="00E2485D" w:rsidP="00F15D11">
            <w:pPr>
              <w:tabs>
                <w:tab w:val="left" w:pos="552"/>
              </w:tabs>
              <w:snapToGrid w:val="0"/>
              <w:jc w:val="center"/>
              <w:rPr>
                <w:i/>
                <w:iCs/>
                <w:szCs w:val="28"/>
              </w:rPr>
            </w:pPr>
            <w:r w:rsidRPr="004D1B81">
              <w:rPr>
                <w:i/>
                <w:iCs/>
                <w:szCs w:val="28"/>
              </w:rPr>
              <w:t>01 03 01 00 13 0000 810</w:t>
            </w:r>
          </w:p>
        </w:tc>
        <w:tc>
          <w:tcPr>
            <w:tcW w:w="1585"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c>
          <w:tcPr>
            <w:tcW w:w="1432"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c>
          <w:tcPr>
            <w:tcW w:w="1541" w:type="dxa"/>
            <w:tcBorders>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-4000</w:t>
            </w:r>
          </w:p>
        </w:tc>
      </w:tr>
      <w:tr w:rsidR="00E2485D" w:rsidRPr="004D1B81" w:rsidTr="00F15D11">
        <w:tc>
          <w:tcPr>
            <w:tcW w:w="957" w:type="dxa"/>
            <w:vMerge w:val="restart"/>
            <w:tcBorders>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2</w:t>
            </w:r>
          </w:p>
        </w:tc>
        <w:tc>
          <w:tcPr>
            <w:tcW w:w="5282" w:type="dxa"/>
            <w:tcBorders>
              <w:left w:val="single" w:sz="4" w:space="0" w:color="000000"/>
              <w:bottom w:val="single" w:sz="4" w:space="0" w:color="000000"/>
            </w:tcBorders>
            <w:shd w:val="clear" w:color="auto" w:fill="auto"/>
          </w:tcPr>
          <w:p w:rsidR="00E2485D" w:rsidRPr="004D1B81" w:rsidRDefault="00E2485D" w:rsidP="00F15D11">
            <w:pPr>
              <w:tabs>
                <w:tab w:val="left" w:pos="552"/>
              </w:tabs>
              <w:snapToGrid w:val="0"/>
              <w:rPr>
                <w:b/>
                <w:i/>
                <w:szCs w:val="28"/>
              </w:rPr>
            </w:pPr>
            <w:r w:rsidRPr="004D1B81">
              <w:rPr>
                <w:b/>
                <w:i/>
                <w:szCs w:val="28"/>
              </w:rPr>
              <w:t>Изменение остатков средств на счетах по учету средств бюджета</w:t>
            </w:r>
          </w:p>
        </w:tc>
        <w:tc>
          <w:tcPr>
            <w:tcW w:w="3519"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01 05 00 00 00 0000 000</w:t>
            </w:r>
          </w:p>
        </w:tc>
        <w:tc>
          <w:tcPr>
            <w:tcW w:w="1585"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9228,36</w:t>
            </w:r>
          </w:p>
        </w:tc>
        <w:tc>
          <w:tcPr>
            <w:tcW w:w="1432" w:type="dxa"/>
            <w:tcBorders>
              <w:left w:val="single" w:sz="4" w:space="0" w:color="000000"/>
              <w:bottom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0</w:t>
            </w:r>
          </w:p>
        </w:tc>
        <w:tc>
          <w:tcPr>
            <w:tcW w:w="1541" w:type="dxa"/>
            <w:tcBorders>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b/>
                <w:i/>
                <w:szCs w:val="28"/>
              </w:rPr>
            </w:pPr>
            <w:r w:rsidRPr="004D1B81">
              <w:rPr>
                <w:b/>
                <w:i/>
                <w:szCs w:val="28"/>
              </w:rPr>
              <w:t>0</w:t>
            </w:r>
          </w:p>
        </w:tc>
      </w:tr>
      <w:tr w:rsidR="00E2485D" w:rsidRPr="004D1B81" w:rsidTr="00F15D11">
        <w:tc>
          <w:tcPr>
            <w:tcW w:w="957" w:type="dxa"/>
            <w:vMerge/>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i/>
                <w:szCs w:val="28"/>
              </w:rPr>
            </w:pPr>
          </w:p>
        </w:tc>
        <w:tc>
          <w:tcPr>
            <w:tcW w:w="528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rPr>
                <w:szCs w:val="28"/>
              </w:rPr>
            </w:pPr>
            <w:r w:rsidRPr="004D1B81">
              <w:rPr>
                <w:szCs w:val="28"/>
              </w:rPr>
              <w:t>Увеличение остатков средств бюджетов</w:t>
            </w:r>
          </w:p>
        </w:tc>
        <w:tc>
          <w:tcPr>
            <w:tcW w:w="3519"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01 05 00 00 00 0000 500</w:t>
            </w:r>
          </w:p>
        </w:tc>
        <w:tc>
          <w:tcPr>
            <w:tcW w:w="1585"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-346873,55</w:t>
            </w:r>
          </w:p>
        </w:tc>
        <w:tc>
          <w:tcPr>
            <w:tcW w:w="143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szCs w:val="28"/>
              </w:rPr>
            </w:pPr>
            <w:r w:rsidRPr="004D1B81">
              <w:rPr>
                <w:szCs w:val="28"/>
              </w:rPr>
              <w:t>-90421,8</w:t>
            </w:r>
          </w:p>
        </w:tc>
      </w:tr>
      <w:tr w:rsidR="00E2485D" w:rsidRPr="004D1B81" w:rsidTr="00F15D11">
        <w:tc>
          <w:tcPr>
            <w:tcW w:w="957" w:type="dxa"/>
            <w:vMerge/>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rPr>
                <w:i/>
                <w:szCs w:val="28"/>
              </w:rPr>
            </w:pPr>
            <w:r w:rsidRPr="004D1B81">
              <w:rPr>
                <w:i/>
                <w:szCs w:val="28"/>
              </w:rPr>
              <w:t>Увеличение прочих остатков  денежных средств бюджетов городских поселений</w:t>
            </w:r>
          </w:p>
        </w:tc>
        <w:tc>
          <w:tcPr>
            <w:tcW w:w="3519"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i/>
                <w:szCs w:val="28"/>
              </w:rPr>
            </w:pPr>
            <w:r w:rsidRPr="004D1B81">
              <w:rPr>
                <w:i/>
                <w:szCs w:val="28"/>
              </w:rPr>
              <w:t>01 05 02 01 13 0000 510</w:t>
            </w:r>
          </w:p>
        </w:tc>
        <w:tc>
          <w:tcPr>
            <w:tcW w:w="1585"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i/>
                <w:iCs/>
                <w:szCs w:val="28"/>
              </w:rPr>
            </w:pPr>
            <w:r w:rsidRPr="004D1B81">
              <w:rPr>
                <w:i/>
                <w:iCs/>
                <w:szCs w:val="28"/>
              </w:rPr>
              <w:t>-346873,55</w:t>
            </w:r>
          </w:p>
        </w:tc>
        <w:tc>
          <w:tcPr>
            <w:tcW w:w="143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i/>
                <w:iCs/>
                <w:szCs w:val="28"/>
              </w:rPr>
            </w:pPr>
            <w:r w:rsidRPr="004D1B81">
              <w:rPr>
                <w:i/>
                <w:iCs/>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i/>
                <w:iCs/>
                <w:szCs w:val="28"/>
              </w:rPr>
            </w:pPr>
            <w:r w:rsidRPr="004D1B81">
              <w:rPr>
                <w:i/>
                <w:iCs/>
                <w:szCs w:val="28"/>
              </w:rPr>
              <w:t>-90421,8</w:t>
            </w:r>
          </w:p>
        </w:tc>
      </w:tr>
      <w:tr w:rsidR="00E2485D" w:rsidRPr="004D1B81" w:rsidTr="00F15D11">
        <w:tc>
          <w:tcPr>
            <w:tcW w:w="957" w:type="dxa"/>
            <w:vMerge/>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rPr>
                <w:szCs w:val="28"/>
              </w:rPr>
            </w:pPr>
            <w:r w:rsidRPr="004D1B81">
              <w:rPr>
                <w:szCs w:val="28"/>
              </w:rPr>
              <w:t>Уменьшение остатков средств бюджетов</w:t>
            </w:r>
          </w:p>
        </w:tc>
        <w:tc>
          <w:tcPr>
            <w:tcW w:w="3519"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01 05 00 00 00 0000 600</w:t>
            </w:r>
          </w:p>
        </w:tc>
        <w:tc>
          <w:tcPr>
            <w:tcW w:w="1585"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356101,91</w:t>
            </w:r>
          </w:p>
        </w:tc>
        <w:tc>
          <w:tcPr>
            <w:tcW w:w="143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r w:rsidRPr="004D1B81">
              <w:rPr>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szCs w:val="28"/>
              </w:rPr>
            </w:pPr>
            <w:r w:rsidRPr="004D1B81">
              <w:rPr>
                <w:szCs w:val="28"/>
              </w:rPr>
              <w:t>90421,8</w:t>
            </w:r>
          </w:p>
        </w:tc>
      </w:tr>
      <w:tr w:rsidR="00E2485D" w:rsidRPr="004D1B81" w:rsidTr="00F15D11">
        <w:tc>
          <w:tcPr>
            <w:tcW w:w="957" w:type="dxa"/>
            <w:vMerge/>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szCs w:val="28"/>
              </w:rPr>
            </w:pPr>
          </w:p>
        </w:tc>
        <w:tc>
          <w:tcPr>
            <w:tcW w:w="528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rPr>
                <w:i/>
                <w:szCs w:val="28"/>
              </w:rPr>
            </w:pPr>
            <w:r w:rsidRPr="004D1B81">
              <w:rPr>
                <w:i/>
                <w:szCs w:val="28"/>
              </w:rPr>
              <w:t>Уменьшение  прочих остатков  денежных средств бюджетов городских поселений</w:t>
            </w:r>
          </w:p>
        </w:tc>
        <w:tc>
          <w:tcPr>
            <w:tcW w:w="3519"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i/>
                <w:szCs w:val="28"/>
              </w:rPr>
            </w:pPr>
            <w:r w:rsidRPr="004D1B81">
              <w:rPr>
                <w:i/>
                <w:szCs w:val="28"/>
              </w:rPr>
              <w:t>01 05 02 01 13 0000 610</w:t>
            </w:r>
          </w:p>
        </w:tc>
        <w:tc>
          <w:tcPr>
            <w:tcW w:w="1585"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i/>
                <w:iCs/>
                <w:szCs w:val="28"/>
              </w:rPr>
            </w:pPr>
            <w:r w:rsidRPr="004D1B81">
              <w:rPr>
                <w:i/>
                <w:iCs/>
                <w:szCs w:val="28"/>
              </w:rPr>
              <w:t>356101,91</w:t>
            </w:r>
          </w:p>
        </w:tc>
        <w:tc>
          <w:tcPr>
            <w:tcW w:w="1432" w:type="dxa"/>
            <w:tcBorders>
              <w:top w:val="single" w:sz="4" w:space="0" w:color="000000"/>
              <w:left w:val="single" w:sz="4" w:space="0" w:color="000000"/>
              <w:bottom w:val="single" w:sz="4" w:space="0" w:color="000000"/>
            </w:tcBorders>
            <w:shd w:val="clear" w:color="auto" w:fill="auto"/>
          </w:tcPr>
          <w:p w:rsidR="00E2485D" w:rsidRPr="004D1B81" w:rsidRDefault="00E2485D" w:rsidP="00F15D11">
            <w:pPr>
              <w:snapToGrid w:val="0"/>
              <w:jc w:val="center"/>
              <w:rPr>
                <w:i/>
                <w:iCs/>
                <w:szCs w:val="28"/>
              </w:rPr>
            </w:pPr>
            <w:r w:rsidRPr="004D1B81">
              <w:rPr>
                <w:i/>
                <w:iCs/>
                <w:szCs w:val="28"/>
              </w:rPr>
              <w:t>142201,8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2485D" w:rsidRPr="004D1B81" w:rsidRDefault="00E2485D" w:rsidP="00F15D11">
            <w:pPr>
              <w:snapToGrid w:val="0"/>
              <w:jc w:val="center"/>
              <w:rPr>
                <w:i/>
                <w:iCs/>
                <w:szCs w:val="28"/>
              </w:rPr>
            </w:pPr>
            <w:r w:rsidRPr="004D1B81">
              <w:rPr>
                <w:i/>
                <w:iCs/>
                <w:szCs w:val="28"/>
              </w:rPr>
              <w:t>90421,8</w:t>
            </w:r>
          </w:p>
        </w:tc>
      </w:tr>
    </w:tbl>
    <w:p w:rsidR="00E2485D" w:rsidRDefault="00E2485D" w:rsidP="00E2485D">
      <w:pPr>
        <w:pStyle w:val="ConsNonformat"/>
        <w:widowControl/>
        <w:jc w:val="both"/>
        <w:rPr>
          <w:rFonts w:ascii="Times New Roman" w:eastAsia="Calibri" w:hAnsi="Times New Roman"/>
          <w:sz w:val="28"/>
          <w:szCs w:val="28"/>
        </w:rPr>
      </w:pPr>
    </w:p>
    <w:tbl>
      <w:tblPr>
        <w:tblW w:w="12220" w:type="dxa"/>
        <w:tblInd w:w="108" w:type="dxa"/>
        <w:tblLook w:val="04A0" w:firstRow="1" w:lastRow="0" w:firstColumn="1" w:lastColumn="0" w:noHBand="0" w:noVBand="1"/>
      </w:tblPr>
      <w:tblGrid>
        <w:gridCol w:w="2500"/>
        <w:gridCol w:w="6340"/>
        <w:gridCol w:w="1140"/>
        <w:gridCol w:w="1120"/>
        <w:gridCol w:w="1120"/>
      </w:tblGrid>
      <w:tr w:rsidR="00E2485D" w:rsidRPr="00B9661B" w:rsidTr="00F15D11">
        <w:trPr>
          <w:trHeight w:val="252"/>
        </w:trPr>
        <w:tc>
          <w:tcPr>
            <w:tcW w:w="2500" w:type="dxa"/>
            <w:tcBorders>
              <w:top w:val="nil"/>
              <w:left w:val="nil"/>
              <w:bottom w:val="nil"/>
              <w:right w:val="nil"/>
            </w:tcBorders>
            <w:shd w:val="clear" w:color="auto" w:fill="auto"/>
            <w:noWrap/>
            <w:vAlign w:val="bottom"/>
            <w:hideMark/>
          </w:tcPr>
          <w:p w:rsidR="00E2485D" w:rsidRPr="00B9661B" w:rsidRDefault="00E2485D" w:rsidP="00F15D11">
            <w:pPr>
              <w:rPr>
                <w:sz w:val="20"/>
                <w:lang w:eastAsia="ru-RU"/>
              </w:rPr>
            </w:pPr>
          </w:p>
        </w:tc>
        <w:tc>
          <w:tcPr>
            <w:tcW w:w="9720" w:type="dxa"/>
            <w:gridSpan w:val="4"/>
            <w:tcBorders>
              <w:top w:val="nil"/>
              <w:left w:val="nil"/>
              <w:bottom w:val="nil"/>
              <w:right w:val="nil"/>
            </w:tcBorders>
            <w:shd w:val="clear" w:color="auto" w:fill="auto"/>
            <w:vAlign w:val="center"/>
            <w:hideMark/>
          </w:tcPr>
          <w:p w:rsidR="00E2485D" w:rsidRPr="00B9661B" w:rsidRDefault="00E2485D" w:rsidP="00F15D11">
            <w:pPr>
              <w:jc w:val="right"/>
              <w:rPr>
                <w:sz w:val="20"/>
                <w:lang w:eastAsia="ru-RU"/>
              </w:rPr>
            </w:pPr>
            <w:r w:rsidRPr="00B9661B">
              <w:rPr>
                <w:sz w:val="20"/>
                <w:lang w:eastAsia="ru-RU"/>
              </w:rPr>
              <w:t xml:space="preserve">                                                                                        Приложение  2</w:t>
            </w:r>
          </w:p>
        </w:tc>
      </w:tr>
      <w:tr w:rsidR="00E2485D" w:rsidRPr="00B9661B" w:rsidTr="00F15D11">
        <w:trPr>
          <w:trHeight w:val="252"/>
        </w:trPr>
        <w:tc>
          <w:tcPr>
            <w:tcW w:w="2500" w:type="dxa"/>
            <w:tcBorders>
              <w:top w:val="nil"/>
              <w:left w:val="nil"/>
              <w:bottom w:val="nil"/>
              <w:right w:val="nil"/>
            </w:tcBorders>
            <w:shd w:val="clear" w:color="auto" w:fill="auto"/>
            <w:noWrap/>
            <w:vAlign w:val="bottom"/>
            <w:hideMark/>
          </w:tcPr>
          <w:p w:rsidR="00E2485D" w:rsidRPr="00B9661B" w:rsidRDefault="00E2485D" w:rsidP="00F15D11">
            <w:pPr>
              <w:jc w:val="right"/>
              <w:rPr>
                <w:sz w:val="20"/>
                <w:lang w:eastAsia="ru-RU"/>
              </w:rPr>
            </w:pPr>
          </w:p>
        </w:tc>
        <w:tc>
          <w:tcPr>
            <w:tcW w:w="9720" w:type="dxa"/>
            <w:gridSpan w:val="4"/>
            <w:tcBorders>
              <w:top w:val="nil"/>
              <w:left w:val="nil"/>
              <w:bottom w:val="nil"/>
              <w:right w:val="nil"/>
            </w:tcBorders>
            <w:shd w:val="clear" w:color="auto" w:fill="auto"/>
            <w:vAlign w:val="center"/>
            <w:hideMark/>
          </w:tcPr>
          <w:p w:rsidR="00E2485D" w:rsidRPr="00B9661B" w:rsidRDefault="00E2485D" w:rsidP="00F15D11">
            <w:pPr>
              <w:jc w:val="right"/>
              <w:rPr>
                <w:sz w:val="20"/>
                <w:lang w:eastAsia="ru-RU"/>
              </w:rPr>
            </w:pPr>
            <w:r w:rsidRPr="00B9661B">
              <w:rPr>
                <w:sz w:val="20"/>
                <w:lang w:eastAsia="ru-RU"/>
              </w:rPr>
              <w:t xml:space="preserve">                                                                                к решению Совета народных депутатов</w:t>
            </w:r>
          </w:p>
        </w:tc>
      </w:tr>
      <w:tr w:rsidR="00E2485D" w:rsidRPr="00B9661B" w:rsidTr="00F15D11">
        <w:trPr>
          <w:trHeight w:val="252"/>
        </w:trPr>
        <w:tc>
          <w:tcPr>
            <w:tcW w:w="2500" w:type="dxa"/>
            <w:tcBorders>
              <w:top w:val="nil"/>
              <w:left w:val="nil"/>
              <w:bottom w:val="nil"/>
              <w:right w:val="nil"/>
            </w:tcBorders>
            <w:shd w:val="clear" w:color="auto" w:fill="auto"/>
            <w:noWrap/>
            <w:vAlign w:val="bottom"/>
            <w:hideMark/>
          </w:tcPr>
          <w:p w:rsidR="00E2485D" w:rsidRPr="00B9661B" w:rsidRDefault="00E2485D" w:rsidP="00F15D11">
            <w:pPr>
              <w:jc w:val="right"/>
              <w:rPr>
                <w:sz w:val="20"/>
                <w:lang w:eastAsia="ru-RU"/>
              </w:rPr>
            </w:pPr>
          </w:p>
        </w:tc>
        <w:tc>
          <w:tcPr>
            <w:tcW w:w="9720" w:type="dxa"/>
            <w:gridSpan w:val="4"/>
            <w:tcBorders>
              <w:top w:val="nil"/>
              <w:left w:val="nil"/>
              <w:bottom w:val="nil"/>
              <w:right w:val="nil"/>
            </w:tcBorders>
            <w:shd w:val="clear" w:color="auto" w:fill="auto"/>
            <w:vAlign w:val="center"/>
            <w:hideMark/>
          </w:tcPr>
          <w:p w:rsidR="00E2485D" w:rsidRPr="00B9661B" w:rsidRDefault="00E2485D" w:rsidP="00F15D11">
            <w:pPr>
              <w:jc w:val="right"/>
              <w:rPr>
                <w:sz w:val="20"/>
                <w:lang w:eastAsia="ru-RU"/>
              </w:rPr>
            </w:pPr>
            <w:r w:rsidRPr="00B9661B">
              <w:rPr>
                <w:sz w:val="20"/>
                <w:lang w:eastAsia="ru-RU"/>
              </w:rPr>
              <w:t xml:space="preserve">                                                                              </w:t>
            </w:r>
            <w:proofErr w:type="spellStart"/>
            <w:r w:rsidRPr="00B9661B">
              <w:rPr>
                <w:sz w:val="20"/>
                <w:lang w:eastAsia="ru-RU"/>
              </w:rPr>
              <w:t>Бутурлиновского</w:t>
            </w:r>
            <w:proofErr w:type="spellEnd"/>
            <w:r w:rsidRPr="00B9661B">
              <w:rPr>
                <w:sz w:val="20"/>
                <w:lang w:eastAsia="ru-RU"/>
              </w:rPr>
              <w:t xml:space="preserve"> городского поселения</w:t>
            </w:r>
          </w:p>
        </w:tc>
      </w:tr>
      <w:tr w:rsidR="00E2485D" w:rsidRPr="00B9661B" w:rsidTr="00F15D11">
        <w:trPr>
          <w:trHeight w:val="300"/>
        </w:trPr>
        <w:tc>
          <w:tcPr>
            <w:tcW w:w="2500" w:type="dxa"/>
            <w:tcBorders>
              <w:top w:val="nil"/>
              <w:left w:val="nil"/>
              <w:bottom w:val="nil"/>
              <w:right w:val="nil"/>
            </w:tcBorders>
            <w:shd w:val="clear" w:color="auto" w:fill="auto"/>
            <w:noWrap/>
            <w:vAlign w:val="bottom"/>
            <w:hideMark/>
          </w:tcPr>
          <w:p w:rsidR="00E2485D" w:rsidRPr="00B9661B" w:rsidRDefault="00E2485D" w:rsidP="00F15D11">
            <w:pPr>
              <w:jc w:val="right"/>
              <w:rPr>
                <w:sz w:val="20"/>
                <w:lang w:eastAsia="ru-RU"/>
              </w:rPr>
            </w:pPr>
          </w:p>
        </w:tc>
        <w:tc>
          <w:tcPr>
            <w:tcW w:w="9720" w:type="dxa"/>
            <w:gridSpan w:val="4"/>
            <w:tcBorders>
              <w:top w:val="nil"/>
              <w:left w:val="nil"/>
              <w:bottom w:val="nil"/>
              <w:right w:val="nil"/>
            </w:tcBorders>
            <w:shd w:val="clear" w:color="auto" w:fill="auto"/>
            <w:vAlign w:val="center"/>
            <w:hideMark/>
          </w:tcPr>
          <w:p w:rsidR="00E2485D" w:rsidRPr="00B9661B" w:rsidRDefault="00E2485D" w:rsidP="00F15D11">
            <w:pPr>
              <w:jc w:val="right"/>
              <w:rPr>
                <w:sz w:val="20"/>
                <w:lang w:eastAsia="ru-RU"/>
              </w:rPr>
            </w:pPr>
            <w:r w:rsidRPr="00B9661B">
              <w:rPr>
                <w:sz w:val="20"/>
                <w:lang w:eastAsia="ru-RU"/>
              </w:rPr>
              <w:t xml:space="preserve">от 11.09.2020 г. № </w:t>
            </w:r>
            <w:r>
              <w:rPr>
                <w:sz w:val="20"/>
                <w:lang w:eastAsia="ru-RU"/>
              </w:rPr>
              <w:t>257</w:t>
            </w:r>
          </w:p>
        </w:tc>
      </w:tr>
      <w:tr w:rsidR="00E2485D" w:rsidRPr="00B9661B" w:rsidTr="00F15D11">
        <w:trPr>
          <w:trHeight w:val="252"/>
        </w:trPr>
        <w:tc>
          <w:tcPr>
            <w:tcW w:w="2500" w:type="dxa"/>
            <w:tcBorders>
              <w:top w:val="nil"/>
              <w:left w:val="nil"/>
              <w:bottom w:val="nil"/>
              <w:right w:val="nil"/>
            </w:tcBorders>
            <w:shd w:val="clear" w:color="auto" w:fill="auto"/>
            <w:noWrap/>
            <w:vAlign w:val="bottom"/>
            <w:hideMark/>
          </w:tcPr>
          <w:p w:rsidR="00E2485D" w:rsidRPr="00B9661B" w:rsidRDefault="00E2485D" w:rsidP="00F15D11">
            <w:pPr>
              <w:jc w:val="right"/>
              <w:rPr>
                <w:sz w:val="20"/>
                <w:lang w:eastAsia="ru-RU"/>
              </w:rPr>
            </w:pPr>
          </w:p>
        </w:tc>
        <w:tc>
          <w:tcPr>
            <w:tcW w:w="7480" w:type="dxa"/>
            <w:gridSpan w:val="2"/>
            <w:tcBorders>
              <w:top w:val="nil"/>
              <w:left w:val="nil"/>
              <w:bottom w:val="nil"/>
              <w:right w:val="nil"/>
            </w:tcBorders>
            <w:shd w:val="clear" w:color="auto" w:fill="auto"/>
            <w:vAlign w:val="bottom"/>
            <w:hideMark/>
          </w:tcPr>
          <w:p w:rsidR="00E2485D" w:rsidRPr="00B9661B" w:rsidRDefault="00E2485D" w:rsidP="00F15D11">
            <w:pPr>
              <w:rPr>
                <w:sz w:val="20"/>
                <w:lang w:eastAsia="ru-RU"/>
              </w:rPr>
            </w:pPr>
          </w:p>
        </w:tc>
        <w:tc>
          <w:tcPr>
            <w:tcW w:w="1120" w:type="dxa"/>
            <w:tcBorders>
              <w:top w:val="nil"/>
              <w:left w:val="nil"/>
              <w:bottom w:val="nil"/>
              <w:right w:val="nil"/>
            </w:tcBorders>
            <w:shd w:val="clear" w:color="auto" w:fill="auto"/>
            <w:vAlign w:val="bottom"/>
            <w:hideMark/>
          </w:tcPr>
          <w:p w:rsidR="00E2485D" w:rsidRPr="00B9661B" w:rsidRDefault="00E2485D" w:rsidP="00F15D11">
            <w:pPr>
              <w:jc w:val="center"/>
              <w:rPr>
                <w:sz w:val="20"/>
                <w:lang w:eastAsia="ru-RU"/>
              </w:rPr>
            </w:pPr>
          </w:p>
        </w:tc>
        <w:tc>
          <w:tcPr>
            <w:tcW w:w="1120" w:type="dxa"/>
            <w:tcBorders>
              <w:top w:val="nil"/>
              <w:left w:val="nil"/>
              <w:bottom w:val="nil"/>
              <w:right w:val="nil"/>
            </w:tcBorders>
            <w:shd w:val="clear" w:color="auto" w:fill="auto"/>
            <w:noWrap/>
            <w:vAlign w:val="bottom"/>
            <w:hideMark/>
          </w:tcPr>
          <w:p w:rsidR="00E2485D" w:rsidRPr="00B9661B" w:rsidRDefault="00E2485D" w:rsidP="00F15D11">
            <w:pPr>
              <w:jc w:val="center"/>
              <w:rPr>
                <w:sz w:val="20"/>
                <w:lang w:eastAsia="ru-RU"/>
              </w:rPr>
            </w:pPr>
          </w:p>
        </w:tc>
      </w:tr>
      <w:tr w:rsidR="00E2485D" w:rsidRPr="00B9661B" w:rsidTr="00F15D11">
        <w:trPr>
          <w:trHeight w:val="600"/>
        </w:trPr>
        <w:tc>
          <w:tcPr>
            <w:tcW w:w="12220" w:type="dxa"/>
            <w:gridSpan w:val="5"/>
            <w:tcBorders>
              <w:top w:val="nil"/>
              <w:left w:val="nil"/>
              <w:bottom w:val="nil"/>
              <w:right w:val="nil"/>
            </w:tcBorders>
            <w:shd w:val="clear" w:color="auto" w:fill="auto"/>
            <w:vAlign w:val="bottom"/>
            <w:hideMark/>
          </w:tcPr>
          <w:p w:rsidR="00E2485D" w:rsidRPr="00B9661B" w:rsidRDefault="00E2485D" w:rsidP="00F15D11">
            <w:pPr>
              <w:jc w:val="center"/>
              <w:rPr>
                <w:b/>
                <w:bCs/>
                <w:sz w:val="20"/>
                <w:lang w:eastAsia="ru-RU"/>
              </w:rPr>
            </w:pPr>
            <w:r w:rsidRPr="00B9661B">
              <w:rPr>
                <w:b/>
                <w:bCs/>
                <w:sz w:val="20"/>
                <w:lang w:eastAsia="ru-RU"/>
              </w:rPr>
              <w:t xml:space="preserve">Поступление доходов бюджета </w:t>
            </w:r>
            <w:proofErr w:type="spellStart"/>
            <w:r w:rsidRPr="00B9661B">
              <w:rPr>
                <w:b/>
                <w:bCs/>
                <w:sz w:val="20"/>
                <w:lang w:eastAsia="ru-RU"/>
              </w:rPr>
              <w:t>Бутурлиновского</w:t>
            </w:r>
            <w:proofErr w:type="spellEnd"/>
            <w:r w:rsidRPr="00B9661B">
              <w:rPr>
                <w:b/>
                <w:bCs/>
                <w:sz w:val="20"/>
                <w:lang w:eastAsia="ru-RU"/>
              </w:rPr>
              <w:t xml:space="preserve"> городского поселения по кодам видов доходов, подвидов доходов  на 2020 год и на плановый период 2021 и 2022 годов</w:t>
            </w:r>
          </w:p>
        </w:tc>
      </w:tr>
      <w:tr w:rsidR="00E2485D" w:rsidRPr="00B9661B" w:rsidTr="00F15D11">
        <w:trPr>
          <w:trHeight w:val="255"/>
        </w:trPr>
        <w:tc>
          <w:tcPr>
            <w:tcW w:w="2500" w:type="dxa"/>
            <w:tcBorders>
              <w:top w:val="nil"/>
              <w:left w:val="nil"/>
              <w:bottom w:val="nil"/>
              <w:right w:val="nil"/>
            </w:tcBorders>
            <w:shd w:val="clear" w:color="auto" w:fill="auto"/>
            <w:noWrap/>
            <w:vAlign w:val="bottom"/>
            <w:hideMark/>
          </w:tcPr>
          <w:p w:rsidR="00E2485D" w:rsidRPr="00B9661B" w:rsidRDefault="00E2485D" w:rsidP="00F15D11">
            <w:pPr>
              <w:jc w:val="center"/>
              <w:rPr>
                <w:b/>
                <w:bCs/>
                <w:sz w:val="20"/>
                <w:lang w:eastAsia="ru-RU"/>
              </w:rPr>
            </w:pPr>
          </w:p>
        </w:tc>
        <w:tc>
          <w:tcPr>
            <w:tcW w:w="6340" w:type="dxa"/>
            <w:tcBorders>
              <w:top w:val="nil"/>
              <w:left w:val="nil"/>
              <w:bottom w:val="nil"/>
              <w:right w:val="nil"/>
            </w:tcBorders>
            <w:shd w:val="clear" w:color="auto" w:fill="auto"/>
            <w:vAlign w:val="bottom"/>
            <w:hideMark/>
          </w:tcPr>
          <w:p w:rsidR="00E2485D" w:rsidRPr="00B9661B" w:rsidRDefault="00E2485D" w:rsidP="00F15D11">
            <w:pPr>
              <w:rPr>
                <w:sz w:val="20"/>
                <w:lang w:eastAsia="ru-RU"/>
              </w:rPr>
            </w:pPr>
          </w:p>
        </w:tc>
        <w:tc>
          <w:tcPr>
            <w:tcW w:w="1140" w:type="dxa"/>
            <w:tcBorders>
              <w:top w:val="nil"/>
              <w:left w:val="nil"/>
              <w:bottom w:val="nil"/>
              <w:right w:val="nil"/>
            </w:tcBorders>
            <w:shd w:val="clear" w:color="auto" w:fill="auto"/>
            <w:vAlign w:val="bottom"/>
            <w:hideMark/>
          </w:tcPr>
          <w:p w:rsidR="00E2485D" w:rsidRPr="00B9661B" w:rsidRDefault="00E2485D" w:rsidP="00F15D11">
            <w:pPr>
              <w:rPr>
                <w:sz w:val="20"/>
                <w:lang w:eastAsia="ru-RU"/>
              </w:rPr>
            </w:pPr>
          </w:p>
        </w:tc>
        <w:tc>
          <w:tcPr>
            <w:tcW w:w="1120" w:type="dxa"/>
            <w:tcBorders>
              <w:top w:val="nil"/>
              <w:left w:val="nil"/>
              <w:bottom w:val="nil"/>
              <w:right w:val="nil"/>
            </w:tcBorders>
            <w:shd w:val="clear" w:color="auto" w:fill="auto"/>
            <w:noWrap/>
            <w:vAlign w:val="bottom"/>
            <w:hideMark/>
          </w:tcPr>
          <w:p w:rsidR="00E2485D" w:rsidRPr="00B9661B" w:rsidRDefault="00E2485D" w:rsidP="00F15D11">
            <w:pPr>
              <w:jc w:val="center"/>
              <w:rPr>
                <w:sz w:val="20"/>
                <w:lang w:eastAsia="ru-RU"/>
              </w:rPr>
            </w:pPr>
          </w:p>
        </w:tc>
        <w:tc>
          <w:tcPr>
            <w:tcW w:w="1120" w:type="dxa"/>
            <w:tcBorders>
              <w:top w:val="nil"/>
              <w:left w:val="nil"/>
              <w:bottom w:val="nil"/>
              <w:right w:val="nil"/>
            </w:tcBorders>
            <w:shd w:val="clear" w:color="auto" w:fill="auto"/>
            <w:noWrap/>
            <w:vAlign w:val="bottom"/>
            <w:hideMark/>
          </w:tcPr>
          <w:p w:rsidR="00E2485D" w:rsidRPr="00B9661B" w:rsidRDefault="00E2485D" w:rsidP="00F15D11">
            <w:pPr>
              <w:rPr>
                <w:sz w:val="20"/>
                <w:lang w:eastAsia="ru-RU"/>
              </w:rPr>
            </w:pPr>
          </w:p>
        </w:tc>
      </w:tr>
      <w:tr w:rsidR="00E2485D" w:rsidRPr="00B9661B" w:rsidTr="00F15D11">
        <w:trPr>
          <w:trHeight w:val="315"/>
        </w:trPr>
        <w:tc>
          <w:tcPr>
            <w:tcW w:w="25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2485D" w:rsidRPr="00B9661B" w:rsidRDefault="00E2485D" w:rsidP="00F15D11">
            <w:pPr>
              <w:jc w:val="center"/>
              <w:rPr>
                <w:b/>
                <w:bCs/>
                <w:sz w:val="20"/>
                <w:lang w:eastAsia="ru-RU"/>
              </w:rPr>
            </w:pPr>
            <w:r w:rsidRPr="00B9661B">
              <w:rPr>
                <w:b/>
                <w:bCs/>
                <w:sz w:val="20"/>
                <w:lang w:eastAsia="ru-RU"/>
              </w:rPr>
              <w:t>Код показателя</w:t>
            </w:r>
          </w:p>
        </w:tc>
        <w:tc>
          <w:tcPr>
            <w:tcW w:w="6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B9661B" w:rsidRDefault="00E2485D" w:rsidP="00F15D11">
            <w:pPr>
              <w:jc w:val="center"/>
              <w:rPr>
                <w:b/>
                <w:bCs/>
                <w:sz w:val="20"/>
                <w:lang w:eastAsia="ru-RU"/>
              </w:rPr>
            </w:pPr>
            <w:r w:rsidRPr="00B9661B">
              <w:rPr>
                <w:b/>
                <w:bCs/>
                <w:sz w:val="20"/>
                <w:lang w:eastAsia="ru-RU"/>
              </w:rPr>
              <w:t>Наименование показателя</w:t>
            </w:r>
          </w:p>
        </w:tc>
        <w:tc>
          <w:tcPr>
            <w:tcW w:w="3380" w:type="dxa"/>
            <w:gridSpan w:val="3"/>
            <w:tcBorders>
              <w:top w:val="single" w:sz="4" w:space="0" w:color="000000"/>
              <w:left w:val="nil"/>
              <w:bottom w:val="single" w:sz="4" w:space="0" w:color="000000"/>
              <w:right w:val="single" w:sz="4" w:space="0" w:color="000000"/>
            </w:tcBorders>
            <w:shd w:val="clear" w:color="auto" w:fill="auto"/>
            <w:vAlign w:val="center"/>
            <w:hideMark/>
          </w:tcPr>
          <w:p w:rsidR="00E2485D" w:rsidRPr="00B9661B" w:rsidRDefault="00E2485D" w:rsidP="00F15D11">
            <w:pPr>
              <w:jc w:val="center"/>
              <w:rPr>
                <w:b/>
                <w:bCs/>
                <w:sz w:val="20"/>
                <w:lang w:eastAsia="ru-RU"/>
              </w:rPr>
            </w:pPr>
            <w:r w:rsidRPr="00B9661B">
              <w:rPr>
                <w:b/>
                <w:bCs/>
                <w:sz w:val="20"/>
                <w:lang w:eastAsia="ru-RU"/>
              </w:rPr>
              <w:t>Сумма (тыс. рублей)</w:t>
            </w:r>
          </w:p>
        </w:tc>
      </w:tr>
      <w:tr w:rsidR="00E2485D" w:rsidRPr="00B9661B" w:rsidTr="00F15D11">
        <w:trPr>
          <w:trHeight w:val="315"/>
        </w:trPr>
        <w:tc>
          <w:tcPr>
            <w:tcW w:w="2500" w:type="dxa"/>
            <w:vMerge/>
            <w:tcBorders>
              <w:top w:val="single" w:sz="4" w:space="0" w:color="000000"/>
              <w:left w:val="single" w:sz="4" w:space="0" w:color="000000"/>
              <w:bottom w:val="single" w:sz="4" w:space="0" w:color="000000"/>
              <w:right w:val="single" w:sz="4" w:space="0" w:color="000000"/>
            </w:tcBorders>
            <w:vAlign w:val="center"/>
            <w:hideMark/>
          </w:tcPr>
          <w:p w:rsidR="00E2485D" w:rsidRPr="00B9661B" w:rsidRDefault="00E2485D" w:rsidP="00F15D11">
            <w:pPr>
              <w:rPr>
                <w:b/>
                <w:bCs/>
                <w:sz w:val="20"/>
                <w:lang w:eastAsia="ru-RU"/>
              </w:rPr>
            </w:pPr>
          </w:p>
        </w:tc>
        <w:tc>
          <w:tcPr>
            <w:tcW w:w="6340" w:type="dxa"/>
            <w:vMerge/>
            <w:tcBorders>
              <w:top w:val="single" w:sz="4" w:space="0" w:color="000000"/>
              <w:left w:val="single" w:sz="4" w:space="0" w:color="000000"/>
              <w:bottom w:val="single" w:sz="4" w:space="0" w:color="000000"/>
              <w:right w:val="single" w:sz="4" w:space="0" w:color="000000"/>
            </w:tcBorders>
            <w:vAlign w:val="center"/>
            <w:hideMark/>
          </w:tcPr>
          <w:p w:rsidR="00E2485D" w:rsidRPr="00B9661B" w:rsidRDefault="00E2485D" w:rsidP="00F15D11">
            <w:pPr>
              <w:rPr>
                <w:b/>
                <w:bCs/>
                <w:sz w:val="20"/>
                <w:lang w:eastAsia="ru-RU"/>
              </w:rPr>
            </w:pP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b/>
                <w:bCs/>
                <w:sz w:val="20"/>
                <w:lang w:eastAsia="ru-RU"/>
              </w:rPr>
            </w:pPr>
            <w:r w:rsidRPr="00B9661B">
              <w:rPr>
                <w:b/>
                <w:bCs/>
                <w:sz w:val="20"/>
                <w:lang w:eastAsia="ru-RU"/>
              </w:rPr>
              <w:t>2020 год</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b/>
                <w:bCs/>
                <w:sz w:val="20"/>
                <w:lang w:eastAsia="ru-RU"/>
              </w:rPr>
            </w:pPr>
            <w:r w:rsidRPr="00B9661B">
              <w:rPr>
                <w:b/>
                <w:bCs/>
                <w:sz w:val="20"/>
                <w:lang w:eastAsia="ru-RU"/>
              </w:rPr>
              <w:t>2021 год</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b/>
                <w:bCs/>
                <w:sz w:val="20"/>
                <w:lang w:eastAsia="ru-RU"/>
              </w:rPr>
            </w:pPr>
            <w:r w:rsidRPr="00B9661B">
              <w:rPr>
                <w:b/>
                <w:bCs/>
                <w:sz w:val="20"/>
                <w:lang w:eastAsia="ru-RU"/>
              </w:rPr>
              <w:t>2022 год</w:t>
            </w:r>
          </w:p>
        </w:tc>
      </w:tr>
      <w:tr w:rsidR="00E2485D" w:rsidRPr="00B9661B" w:rsidTr="00F15D11">
        <w:trPr>
          <w:trHeight w:val="315"/>
        </w:trPr>
        <w:tc>
          <w:tcPr>
            <w:tcW w:w="2500" w:type="dxa"/>
            <w:tcBorders>
              <w:top w:val="nil"/>
              <w:left w:val="single" w:sz="4" w:space="0" w:color="000000"/>
              <w:bottom w:val="single" w:sz="4" w:space="0" w:color="000000"/>
              <w:right w:val="single" w:sz="4" w:space="0" w:color="000000"/>
            </w:tcBorders>
            <w:shd w:val="clear" w:color="CCFFFF" w:fill="CCFFFF"/>
            <w:noWrap/>
            <w:vAlign w:val="bottom"/>
            <w:hideMark/>
          </w:tcPr>
          <w:p w:rsidR="00E2485D" w:rsidRPr="00B9661B" w:rsidRDefault="00E2485D" w:rsidP="00F15D11">
            <w:pPr>
              <w:rPr>
                <w:b/>
                <w:bCs/>
                <w:sz w:val="20"/>
                <w:lang w:eastAsia="ru-RU"/>
              </w:rPr>
            </w:pPr>
            <w:r w:rsidRPr="00B9661B">
              <w:rPr>
                <w:b/>
                <w:bCs/>
                <w:sz w:val="20"/>
                <w:lang w:eastAsia="ru-RU"/>
              </w:rPr>
              <w:t>000 8 50 00000 00 0000 000</w:t>
            </w:r>
          </w:p>
        </w:tc>
        <w:tc>
          <w:tcPr>
            <w:tcW w:w="6340" w:type="dxa"/>
            <w:tcBorders>
              <w:top w:val="nil"/>
              <w:left w:val="nil"/>
              <w:bottom w:val="single" w:sz="4" w:space="0" w:color="000000"/>
              <w:right w:val="single" w:sz="4" w:space="0" w:color="000000"/>
            </w:tcBorders>
            <w:shd w:val="clear" w:color="CCFFFF" w:fill="CCFFFF"/>
            <w:vAlign w:val="bottom"/>
            <w:hideMark/>
          </w:tcPr>
          <w:p w:rsidR="00E2485D" w:rsidRPr="00B9661B" w:rsidRDefault="00E2485D" w:rsidP="00F15D11">
            <w:pPr>
              <w:rPr>
                <w:b/>
                <w:bCs/>
                <w:sz w:val="20"/>
                <w:lang w:eastAsia="ru-RU"/>
              </w:rPr>
            </w:pPr>
            <w:r w:rsidRPr="00B9661B">
              <w:rPr>
                <w:b/>
                <w:bCs/>
                <w:sz w:val="20"/>
                <w:lang w:eastAsia="ru-RU"/>
              </w:rPr>
              <w:t xml:space="preserve">ВСЕГО  </w:t>
            </w:r>
          </w:p>
        </w:tc>
        <w:tc>
          <w:tcPr>
            <w:tcW w:w="1140" w:type="dxa"/>
            <w:tcBorders>
              <w:top w:val="nil"/>
              <w:left w:val="nil"/>
              <w:bottom w:val="single" w:sz="4" w:space="0" w:color="000000"/>
              <w:right w:val="single" w:sz="4" w:space="0" w:color="000000"/>
            </w:tcBorders>
            <w:shd w:val="clear" w:color="CCFFFF" w:fill="CCFFFF"/>
            <w:vAlign w:val="bottom"/>
            <w:hideMark/>
          </w:tcPr>
          <w:p w:rsidR="00E2485D" w:rsidRPr="00B9661B" w:rsidRDefault="00E2485D" w:rsidP="00F15D11">
            <w:pPr>
              <w:jc w:val="center"/>
              <w:rPr>
                <w:b/>
                <w:bCs/>
                <w:sz w:val="20"/>
                <w:lang w:eastAsia="ru-RU"/>
              </w:rPr>
            </w:pPr>
            <w:r w:rsidRPr="00B9661B">
              <w:rPr>
                <w:b/>
                <w:bCs/>
                <w:sz w:val="20"/>
                <w:lang w:eastAsia="ru-RU"/>
              </w:rPr>
              <w:t>346 873,55</w:t>
            </w:r>
          </w:p>
        </w:tc>
        <w:tc>
          <w:tcPr>
            <w:tcW w:w="1120" w:type="dxa"/>
            <w:tcBorders>
              <w:top w:val="nil"/>
              <w:left w:val="nil"/>
              <w:bottom w:val="single" w:sz="4" w:space="0" w:color="000000"/>
              <w:right w:val="single" w:sz="4" w:space="0" w:color="000000"/>
            </w:tcBorders>
            <w:shd w:val="clear" w:color="CCFFFF" w:fill="CCFFFF"/>
            <w:vAlign w:val="bottom"/>
            <w:hideMark/>
          </w:tcPr>
          <w:p w:rsidR="00E2485D" w:rsidRPr="00B9661B" w:rsidRDefault="00E2485D" w:rsidP="00F15D11">
            <w:pPr>
              <w:jc w:val="center"/>
              <w:rPr>
                <w:b/>
                <w:bCs/>
                <w:sz w:val="20"/>
                <w:lang w:eastAsia="ru-RU"/>
              </w:rPr>
            </w:pPr>
            <w:r w:rsidRPr="00B9661B">
              <w:rPr>
                <w:b/>
                <w:bCs/>
                <w:sz w:val="20"/>
                <w:lang w:eastAsia="ru-RU"/>
              </w:rPr>
              <w:t>142 201,80</w:t>
            </w:r>
          </w:p>
        </w:tc>
        <w:tc>
          <w:tcPr>
            <w:tcW w:w="1120" w:type="dxa"/>
            <w:tcBorders>
              <w:top w:val="nil"/>
              <w:left w:val="nil"/>
              <w:bottom w:val="single" w:sz="4" w:space="0" w:color="000000"/>
              <w:right w:val="single" w:sz="4" w:space="0" w:color="000000"/>
            </w:tcBorders>
            <w:shd w:val="clear" w:color="CCFFFF" w:fill="CCFFFF"/>
            <w:vAlign w:val="bottom"/>
            <w:hideMark/>
          </w:tcPr>
          <w:p w:rsidR="00E2485D" w:rsidRPr="00B9661B" w:rsidRDefault="00E2485D" w:rsidP="00F15D11">
            <w:pPr>
              <w:jc w:val="center"/>
              <w:rPr>
                <w:b/>
                <w:bCs/>
                <w:sz w:val="20"/>
                <w:lang w:eastAsia="ru-RU"/>
              </w:rPr>
            </w:pPr>
            <w:r w:rsidRPr="00B9661B">
              <w:rPr>
                <w:b/>
                <w:bCs/>
                <w:sz w:val="20"/>
                <w:lang w:eastAsia="ru-RU"/>
              </w:rPr>
              <w:t>90 421,80</w:t>
            </w:r>
          </w:p>
        </w:tc>
      </w:tr>
      <w:tr w:rsidR="00E2485D" w:rsidRPr="00B9661B" w:rsidTr="00F15D11">
        <w:trPr>
          <w:trHeight w:val="330"/>
        </w:trPr>
        <w:tc>
          <w:tcPr>
            <w:tcW w:w="2500" w:type="dxa"/>
            <w:tcBorders>
              <w:top w:val="nil"/>
              <w:left w:val="single" w:sz="4" w:space="0" w:color="000000"/>
              <w:bottom w:val="single" w:sz="4" w:space="0" w:color="000000"/>
              <w:right w:val="single" w:sz="4" w:space="0" w:color="000000"/>
            </w:tcBorders>
            <w:shd w:val="clear" w:color="CCFFFF" w:fill="CCFFFF"/>
            <w:vAlign w:val="bottom"/>
            <w:hideMark/>
          </w:tcPr>
          <w:p w:rsidR="00E2485D" w:rsidRPr="00B9661B" w:rsidRDefault="00E2485D" w:rsidP="00F15D11">
            <w:pPr>
              <w:rPr>
                <w:b/>
                <w:bCs/>
                <w:sz w:val="20"/>
                <w:lang w:eastAsia="ru-RU"/>
              </w:rPr>
            </w:pPr>
            <w:r w:rsidRPr="00B9661B">
              <w:rPr>
                <w:b/>
                <w:bCs/>
                <w:sz w:val="20"/>
                <w:lang w:eastAsia="ru-RU"/>
              </w:rPr>
              <w:t>000 1 00 00000 00 0000 000</w:t>
            </w:r>
          </w:p>
        </w:tc>
        <w:tc>
          <w:tcPr>
            <w:tcW w:w="6340" w:type="dxa"/>
            <w:tcBorders>
              <w:top w:val="nil"/>
              <w:left w:val="nil"/>
              <w:bottom w:val="single" w:sz="4" w:space="0" w:color="000000"/>
              <w:right w:val="single" w:sz="4" w:space="0" w:color="000000"/>
            </w:tcBorders>
            <w:shd w:val="clear" w:color="CCFFFF" w:fill="CCFFFF"/>
            <w:vAlign w:val="bottom"/>
            <w:hideMark/>
          </w:tcPr>
          <w:p w:rsidR="00E2485D" w:rsidRPr="00B9661B" w:rsidRDefault="00E2485D" w:rsidP="00F15D11">
            <w:pPr>
              <w:rPr>
                <w:b/>
                <w:bCs/>
                <w:sz w:val="20"/>
                <w:lang w:eastAsia="ru-RU"/>
              </w:rPr>
            </w:pPr>
            <w:r w:rsidRPr="00B9661B">
              <w:rPr>
                <w:b/>
                <w:bCs/>
                <w:sz w:val="20"/>
                <w:lang w:eastAsia="ru-RU"/>
              </w:rPr>
              <w:t>НАЛОГОВЫЕ И НЕНАЛОГОВЫЕ  ДОХОДЫ</w:t>
            </w:r>
          </w:p>
        </w:tc>
        <w:tc>
          <w:tcPr>
            <w:tcW w:w="1140" w:type="dxa"/>
            <w:tcBorders>
              <w:top w:val="nil"/>
              <w:left w:val="nil"/>
              <w:bottom w:val="single" w:sz="4" w:space="0" w:color="000000"/>
              <w:right w:val="single" w:sz="4" w:space="0" w:color="000000"/>
            </w:tcBorders>
            <w:shd w:val="clear" w:color="CCFFFF" w:fill="CCFFFF"/>
            <w:vAlign w:val="bottom"/>
            <w:hideMark/>
          </w:tcPr>
          <w:p w:rsidR="00E2485D" w:rsidRPr="00B9661B" w:rsidRDefault="00E2485D" w:rsidP="00F15D11">
            <w:pPr>
              <w:jc w:val="center"/>
              <w:rPr>
                <w:b/>
                <w:bCs/>
                <w:sz w:val="20"/>
                <w:lang w:eastAsia="ru-RU"/>
              </w:rPr>
            </w:pPr>
            <w:r w:rsidRPr="00B9661B">
              <w:rPr>
                <w:b/>
                <w:bCs/>
                <w:sz w:val="20"/>
                <w:lang w:eastAsia="ru-RU"/>
              </w:rPr>
              <w:t>84 063,0</w:t>
            </w:r>
          </w:p>
        </w:tc>
        <w:tc>
          <w:tcPr>
            <w:tcW w:w="1120" w:type="dxa"/>
            <w:tcBorders>
              <w:top w:val="nil"/>
              <w:left w:val="nil"/>
              <w:bottom w:val="single" w:sz="4" w:space="0" w:color="000000"/>
              <w:right w:val="single" w:sz="4" w:space="0" w:color="000000"/>
            </w:tcBorders>
            <w:shd w:val="clear" w:color="CCFFFF" w:fill="CCFFFF"/>
            <w:vAlign w:val="bottom"/>
            <w:hideMark/>
          </w:tcPr>
          <w:p w:rsidR="00E2485D" w:rsidRPr="00B9661B" w:rsidRDefault="00E2485D" w:rsidP="00F15D11">
            <w:pPr>
              <w:jc w:val="center"/>
              <w:rPr>
                <w:b/>
                <w:bCs/>
                <w:sz w:val="20"/>
                <w:lang w:eastAsia="ru-RU"/>
              </w:rPr>
            </w:pPr>
            <w:r w:rsidRPr="00B9661B">
              <w:rPr>
                <w:b/>
                <w:bCs/>
                <w:sz w:val="20"/>
                <w:lang w:eastAsia="ru-RU"/>
              </w:rPr>
              <w:t>80 513,0</w:t>
            </w:r>
          </w:p>
        </w:tc>
        <w:tc>
          <w:tcPr>
            <w:tcW w:w="1120" w:type="dxa"/>
            <w:tcBorders>
              <w:top w:val="nil"/>
              <w:left w:val="nil"/>
              <w:bottom w:val="single" w:sz="4" w:space="0" w:color="000000"/>
              <w:right w:val="single" w:sz="4" w:space="0" w:color="000000"/>
            </w:tcBorders>
            <w:shd w:val="clear" w:color="CCFFFF" w:fill="CCFFFF"/>
            <w:vAlign w:val="bottom"/>
            <w:hideMark/>
          </w:tcPr>
          <w:p w:rsidR="00E2485D" w:rsidRPr="00B9661B" w:rsidRDefault="00E2485D" w:rsidP="00F15D11">
            <w:pPr>
              <w:jc w:val="center"/>
              <w:rPr>
                <w:b/>
                <w:bCs/>
                <w:sz w:val="20"/>
                <w:lang w:eastAsia="ru-RU"/>
              </w:rPr>
            </w:pPr>
            <w:r w:rsidRPr="00B9661B">
              <w:rPr>
                <w:b/>
                <w:bCs/>
                <w:sz w:val="20"/>
                <w:lang w:eastAsia="ru-RU"/>
              </w:rPr>
              <w:t>82 563,0</w:t>
            </w:r>
          </w:p>
        </w:tc>
      </w:tr>
      <w:tr w:rsidR="00E2485D" w:rsidRPr="00B9661B" w:rsidTr="00F15D11">
        <w:trPr>
          <w:trHeight w:val="31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E2485D" w:rsidRPr="00B9661B" w:rsidRDefault="00E2485D" w:rsidP="00F15D11">
            <w:pPr>
              <w:rPr>
                <w:b/>
                <w:bCs/>
                <w:i/>
                <w:iCs/>
                <w:sz w:val="20"/>
                <w:lang w:eastAsia="ru-RU"/>
              </w:rPr>
            </w:pPr>
            <w:r w:rsidRPr="00B9661B">
              <w:rPr>
                <w:b/>
                <w:bCs/>
                <w:i/>
                <w:iCs/>
                <w:sz w:val="20"/>
                <w:lang w:eastAsia="ru-RU"/>
              </w:rPr>
              <w:t>000 1 01 00000 00 0000 000</w:t>
            </w:r>
          </w:p>
        </w:tc>
        <w:tc>
          <w:tcPr>
            <w:tcW w:w="6340" w:type="dxa"/>
            <w:tcBorders>
              <w:top w:val="nil"/>
              <w:left w:val="nil"/>
              <w:bottom w:val="single" w:sz="4" w:space="0" w:color="000000"/>
              <w:right w:val="single" w:sz="4" w:space="0" w:color="000000"/>
            </w:tcBorders>
            <w:shd w:val="clear" w:color="FFFFCC" w:fill="FFFF99"/>
            <w:vAlign w:val="bottom"/>
            <w:hideMark/>
          </w:tcPr>
          <w:p w:rsidR="00E2485D" w:rsidRPr="00B9661B" w:rsidRDefault="00E2485D" w:rsidP="00F15D11">
            <w:pPr>
              <w:rPr>
                <w:b/>
                <w:bCs/>
                <w:i/>
                <w:iCs/>
                <w:sz w:val="20"/>
                <w:lang w:eastAsia="ru-RU"/>
              </w:rPr>
            </w:pPr>
            <w:r w:rsidRPr="00B9661B">
              <w:rPr>
                <w:b/>
                <w:bCs/>
                <w:i/>
                <w:iCs/>
                <w:sz w:val="20"/>
                <w:lang w:eastAsia="ru-RU"/>
              </w:rPr>
              <w:t>НАЛОГИ НА ПРИБЫЛЬ, ДОХОДЫ</w:t>
            </w:r>
          </w:p>
        </w:tc>
        <w:tc>
          <w:tcPr>
            <w:tcW w:w="1140" w:type="dxa"/>
            <w:tcBorders>
              <w:top w:val="nil"/>
              <w:left w:val="nil"/>
              <w:bottom w:val="single" w:sz="4" w:space="0" w:color="000000"/>
              <w:right w:val="single" w:sz="4" w:space="0" w:color="000000"/>
            </w:tcBorders>
            <w:shd w:val="clear" w:color="FFFFCC" w:fill="FFFF99"/>
            <w:vAlign w:val="bottom"/>
            <w:hideMark/>
          </w:tcPr>
          <w:p w:rsidR="00E2485D" w:rsidRPr="00B9661B" w:rsidRDefault="00E2485D" w:rsidP="00F15D11">
            <w:pPr>
              <w:jc w:val="center"/>
              <w:rPr>
                <w:b/>
                <w:bCs/>
                <w:i/>
                <w:iCs/>
                <w:sz w:val="20"/>
                <w:lang w:eastAsia="ru-RU"/>
              </w:rPr>
            </w:pPr>
            <w:r w:rsidRPr="00B9661B">
              <w:rPr>
                <w:b/>
                <w:bCs/>
                <w:i/>
                <w:iCs/>
                <w:sz w:val="20"/>
                <w:lang w:eastAsia="ru-RU"/>
              </w:rPr>
              <w:t>26 000,0</w:t>
            </w:r>
          </w:p>
        </w:tc>
        <w:tc>
          <w:tcPr>
            <w:tcW w:w="1120" w:type="dxa"/>
            <w:tcBorders>
              <w:top w:val="nil"/>
              <w:left w:val="nil"/>
              <w:bottom w:val="single" w:sz="4" w:space="0" w:color="000000"/>
              <w:right w:val="single" w:sz="4" w:space="0" w:color="000000"/>
            </w:tcBorders>
            <w:shd w:val="clear" w:color="FFFFCC" w:fill="FFFF99"/>
            <w:vAlign w:val="bottom"/>
            <w:hideMark/>
          </w:tcPr>
          <w:p w:rsidR="00E2485D" w:rsidRPr="00B9661B" w:rsidRDefault="00E2485D" w:rsidP="00F15D11">
            <w:pPr>
              <w:jc w:val="center"/>
              <w:rPr>
                <w:b/>
                <w:bCs/>
                <w:i/>
                <w:iCs/>
                <w:sz w:val="20"/>
                <w:lang w:eastAsia="ru-RU"/>
              </w:rPr>
            </w:pPr>
            <w:r w:rsidRPr="00B9661B">
              <w:rPr>
                <w:b/>
                <w:bCs/>
                <w:i/>
                <w:iCs/>
                <w:sz w:val="20"/>
                <w:lang w:eastAsia="ru-RU"/>
              </w:rPr>
              <w:t>27 400,0</w:t>
            </w:r>
          </w:p>
        </w:tc>
        <w:tc>
          <w:tcPr>
            <w:tcW w:w="1120" w:type="dxa"/>
            <w:tcBorders>
              <w:top w:val="nil"/>
              <w:left w:val="nil"/>
              <w:bottom w:val="single" w:sz="4" w:space="0" w:color="000000"/>
              <w:right w:val="single" w:sz="4" w:space="0" w:color="000000"/>
            </w:tcBorders>
            <w:shd w:val="clear" w:color="FFFFCC" w:fill="FFFF99"/>
            <w:vAlign w:val="bottom"/>
            <w:hideMark/>
          </w:tcPr>
          <w:p w:rsidR="00E2485D" w:rsidRPr="00B9661B" w:rsidRDefault="00E2485D" w:rsidP="00F15D11">
            <w:pPr>
              <w:jc w:val="center"/>
              <w:rPr>
                <w:b/>
                <w:bCs/>
                <w:i/>
                <w:iCs/>
                <w:sz w:val="20"/>
                <w:lang w:eastAsia="ru-RU"/>
              </w:rPr>
            </w:pPr>
            <w:r w:rsidRPr="00B9661B">
              <w:rPr>
                <w:b/>
                <w:bCs/>
                <w:i/>
                <w:iCs/>
                <w:sz w:val="20"/>
                <w:lang w:eastAsia="ru-RU"/>
              </w:rPr>
              <w:t>29 400,0</w:t>
            </w:r>
          </w:p>
        </w:tc>
      </w:tr>
      <w:tr w:rsidR="00E2485D" w:rsidRPr="00B9661B" w:rsidTr="00F15D11">
        <w:trPr>
          <w:trHeight w:val="372"/>
        </w:trPr>
        <w:tc>
          <w:tcPr>
            <w:tcW w:w="2500" w:type="dxa"/>
            <w:tcBorders>
              <w:top w:val="nil"/>
              <w:left w:val="single" w:sz="4" w:space="0" w:color="000000"/>
              <w:bottom w:val="single" w:sz="4" w:space="0" w:color="000000"/>
              <w:right w:val="single" w:sz="4" w:space="0" w:color="000000"/>
            </w:tcBorders>
            <w:shd w:val="clear" w:color="FFFFCC" w:fill="FFFF99"/>
            <w:vAlign w:val="bottom"/>
            <w:hideMark/>
          </w:tcPr>
          <w:p w:rsidR="00E2485D" w:rsidRPr="00B9661B" w:rsidRDefault="00E2485D" w:rsidP="00F15D11">
            <w:pPr>
              <w:rPr>
                <w:i/>
                <w:iCs/>
                <w:sz w:val="20"/>
                <w:lang w:eastAsia="ru-RU"/>
              </w:rPr>
            </w:pPr>
            <w:r w:rsidRPr="00B9661B">
              <w:rPr>
                <w:i/>
                <w:iCs/>
                <w:sz w:val="20"/>
                <w:lang w:eastAsia="ru-RU"/>
              </w:rPr>
              <w:t>000 1 01 02000 01 0000 110</w:t>
            </w:r>
          </w:p>
        </w:tc>
        <w:tc>
          <w:tcPr>
            <w:tcW w:w="6340" w:type="dxa"/>
            <w:tcBorders>
              <w:top w:val="nil"/>
              <w:left w:val="nil"/>
              <w:bottom w:val="single" w:sz="4" w:space="0" w:color="000000"/>
              <w:right w:val="single" w:sz="4" w:space="0" w:color="000000"/>
            </w:tcBorders>
            <w:shd w:val="clear" w:color="FFFFCC" w:fill="FFFF99"/>
            <w:vAlign w:val="bottom"/>
            <w:hideMark/>
          </w:tcPr>
          <w:p w:rsidR="00E2485D" w:rsidRPr="00B9661B" w:rsidRDefault="00E2485D" w:rsidP="00F15D11">
            <w:pPr>
              <w:rPr>
                <w:i/>
                <w:iCs/>
                <w:sz w:val="20"/>
                <w:lang w:eastAsia="ru-RU"/>
              </w:rPr>
            </w:pPr>
            <w:r w:rsidRPr="00B9661B">
              <w:rPr>
                <w:i/>
                <w:iCs/>
                <w:sz w:val="20"/>
                <w:lang w:eastAsia="ru-RU"/>
              </w:rPr>
              <w:t>Налог на доходы физических лиц</w:t>
            </w:r>
          </w:p>
        </w:tc>
        <w:tc>
          <w:tcPr>
            <w:tcW w:w="1140" w:type="dxa"/>
            <w:tcBorders>
              <w:top w:val="nil"/>
              <w:left w:val="nil"/>
              <w:bottom w:val="single" w:sz="4" w:space="0" w:color="000000"/>
              <w:right w:val="single" w:sz="4" w:space="0" w:color="000000"/>
            </w:tcBorders>
            <w:shd w:val="clear" w:color="FFFFCC" w:fill="FFFF99"/>
            <w:vAlign w:val="bottom"/>
            <w:hideMark/>
          </w:tcPr>
          <w:p w:rsidR="00E2485D" w:rsidRPr="00B9661B" w:rsidRDefault="00E2485D" w:rsidP="00F15D11">
            <w:pPr>
              <w:jc w:val="center"/>
              <w:rPr>
                <w:i/>
                <w:iCs/>
                <w:sz w:val="20"/>
                <w:lang w:eastAsia="ru-RU"/>
              </w:rPr>
            </w:pPr>
            <w:r w:rsidRPr="00B9661B">
              <w:rPr>
                <w:i/>
                <w:iCs/>
                <w:sz w:val="20"/>
                <w:lang w:eastAsia="ru-RU"/>
              </w:rPr>
              <w:t>26 000,0</w:t>
            </w:r>
          </w:p>
        </w:tc>
        <w:tc>
          <w:tcPr>
            <w:tcW w:w="1120" w:type="dxa"/>
            <w:tcBorders>
              <w:top w:val="nil"/>
              <w:left w:val="nil"/>
              <w:bottom w:val="single" w:sz="4" w:space="0" w:color="000000"/>
              <w:right w:val="single" w:sz="4" w:space="0" w:color="000000"/>
            </w:tcBorders>
            <w:shd w:val="clear" w:color="FFFFCC" w:fill="FFFF99"/>
            <w:vAlign w:val="bottom"/>
            <w:hideMark/>
          </w:tcPr>
          <w:p w:rsidR="00E2485D" w:rsidRPr="00B9661B" w:rsidRDefault="00E2485D" w:rsidP="00F15D11">
            <w:pPr>
              <w:jc w:val="center"/>
              <w:rPr>
                <w:i/>
                <w:iCs/>
                <w:sz w:val="20"/>
                <w:lang w:eastAsia="ru-RU"/>
              </w:rPr>
            </w:pPr>
            <w:r w:rsidRPr="00B9661B">
              <w:rPr>
                <w:i/>
                <w:iCs/>
                <w:sz w:val="20"/>
                <w:lang w:eastAsia="ru-RU"/>
              </w:rPr>
              <w:t>27 400,0</w:t>
            </w:r>
          </w:p>
        </w:tc>
        <w:tc>
          <w:tcPr>
            <w:tcW w:w="1120" w:type="dxa"/>
            <w:tcBorders>
              <w:top w:val="nil"/>
              <w:left w:val="nil"/>
              <w:bottom w:val="single" w:sz="4" w:space="0" w:color="000000"/>
              <w:right w:val="single" w:sz="4" w:space="0" w:color="000000"/>
            </w:tcBorders>
            <w:shd w:val="clear" w:color="FFFFCC" w:fill="FFFF99"/>
            <w:vAlign w:val="bottom"/>
            <w:hideMark/>
          </w:tcPr>
          <w:p w:rsidR="00E2485D" w:rsidRPr="00B9661B" w:rsidRDefault="00E2485D" w:rsidP="00F15D11">
            <w:pPr>
              <w:jc w:val="center"/>
              <w:rPr>
                <w:i/>
                <w:iCs/>
                <w:sz w:val="20"/>
                <w:lang w:eastAsia="ru-RU"/>
              </w:rPr>
            </w:pPr>
            <w:r w:rsidRPr="00B9661B">
              <w:rPr>
                <w:i/>
                <w:iCs/>
                <w:sz w:val="20"/>
                <w:lang w:eastAsia="ru-RU"/>
              </w:rPr>
              <w:t>29 400,0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000 1 01 02010 01 0000 110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25 922,0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27 316,0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29 310,0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000 1 01 02020 01 0000 110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45,0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000 1 01 02030 01 0000 110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Налог на доходы физических лиц с доходов, полученных физическими лицами в соответствии со статьей 228 Налогового Кодекса РФ</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38,0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39,0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 xml:space="preserve">000 1 03 00000 00 0000 000 </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Налоги на товары (работы, услуги), реализуемые на территории Российской Федерации</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4 200,0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4 200,0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4 200,0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vAlign w:val="bottom"/>
            <w:hideMark/>
          </w:tcPr>
          <w:p w:rsidR="00E2485D" w:rsidRPr="00B9661B" w:rsidRDefault="00E2485D" w:rsidP="00F15D11">
            <w:pPr>
              <w:rPr>
                <w:sz w:val="20"/>
                <w:lang w:eastAsia="ru-RU"/>
              </w:rPr>
            </w:pPr>
            <w:r w:rsidRPr="00B9661B">
              <w:rPr>
                <w:sz w:val="20"/>
                <w:lang w:eastAsia="ru-RU"/>
              </w:rPr>
              <w:lastRenderedPageBreak/>
              <w:t xml:space="preserve">000 1 03 02230 01 0000 110 </w:t>
            </w:r>
          </w:p>
        </w:tc>
        <w:tc>
          <w:tcPr>
            <w:tcW w:w="6340" w:type="dxa"/>
            <w:tcBorders>
              <w:top w:val="nil"/>
              <w:left w:val="nil"/>
              <w:bottom w:val="single" w:sz="4" w:space="0" w:color="000000"/>
              <w:right w:val="single" w:sz="4" w:space="0" w:color="000000"/>
            </w:tcBorders>
            <w:vAlign w:val="bottom"/>
            <w:hideMark/>
          </w:tcPr>
          <w:p w:rsidR="00E2485D" w:rsidRPr="00B9661B" w:rsidRDefault="00E2485D" w:rsidP="00F15D11">
            <w:pPr>
              <w:rPr>
                <w:sz w:val="20"/>
                <w:lang w:eastAsia="ru-RU"/>
              </w:rPr>
            </w:pPr>
            <w:r w:rsidRPr="00B9661B">
              <w:rPr>
                <w:sz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vAlign w:val="bottom"/>
            <w:hideMark/>
          </w:tcPr>
          <w:p w:rsidR="00E2485D" w:rsidRPr="00B9661B" w:rsidRDefault="00E2485D" w:rsidP="00F15D11">
            <w:pPr>
              <w:jc w:val="center"/>
              <w:rPr>
                <w:sz w:val="20"/>
                <w:lang w:eastAsia="ru-RU"/>
              </w:rPr>
            </w:pPr>
            <w:r w:rsidRPr="00B9661B">
              <w:rPr>
                <w:sz w:val="20"/>
                <w:lang w:eastAsia="ru-RU"/>
              </w:rPr>
              <w:t>1 633,8</w:t>
            </w:r>
          </w:p>
        </w:tc>
        <w:tc>
          <w:tcPr>
            <w:tcW w:w="1120" w:type="dxa"/>
            <w:tcBorders>
              <w:top w:val="nil"/>
              <w:left w:val="nil"/>
              <w:bottom w:val="single" w:sz="4" w:space="0" w:color="000000"/>
              <w:right w:val="single" w:sz="4" w:space="0" w:color="000000"/>
            </w:tcBorders>
            <w:vAlign w:val="bottom"/>
            <w:hideMark/>
          </w:tcPr>
          <w:p w:rsidR="00E2485D" w:rsidRPr="00B9661B" w:rsidRDefault="00E2485D" w:rsidP="00F15D11">
            <w:pPr>
              <w:jc w:val="center"/>
              <w:rPr>
                <w:sz w:val="20"/>
                <w:lang w:eastAsia="ru-RU"/>
              </w:rPr>
            </w:pPr>
            <w:r w:rsidRPr="00B9661B">
              <w:rPr>
                <w:sz w:val="20"/>
                <w:lang w:eastAsia="ru-RU"/>
              </w:rPr>
              <w:t>1 633,8</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1 633,8</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vAlign w:val="bottom"/>
            <w:hideMark/>
          </w:tcPr>
          <w:p w:rsidR="00E2485D" w:rsidRPr="00B9661B" w:rsidRDefault="00E2485D" w:rsidP="00F15D11">
            <w:pPr>
              <w:rPr>
                <w:sz w:val="20"/>
                <w:lang w:eastAsia="ru-RU"/>
              </w:rPr>
            </w:pPr>
            <w:r w:rsidRPr="00B9661B">
              <w:rPr>
                <w:sz w:val="20"/>
                <w:lang w:eastAsia="ru-RU"/>
              </w:rPr>
              <w:t xml:space="preserve">000 1 03 02240 01 0000 110 </w:t>
            </w:r>
          </w:p>
        </w:tc>
        <w:tc>
          <w:tcPr>
            <w:tcW w:w="6340" w:type="dxa"/>
            <w:tcBorders>
              <w:top w:val="nil"/>
              <w:left w:val="nil"/>
              <w:bottom w:val="single" w:sz="4" w:space="0" w:color="000000"/>
              <w:right w:val="single" w:sz="4" w:space="0" w:color="000000"/>
            </w:tcBorders>
            <w:vAlign w:val="bottom"/>
            <w:hideMark/>
          </w:tcPr>
          <w:p w:rsidR="00E2485D" w:rsidRPr="00B9661B" w:rsidRDefault="00E2485D" w:rsidP="00F15D11">
            <w:pPr>
              <w:rPr>
                <w:sz w:val="20"/>
                <w:lang w:eastAsia="ru-RU"/>
              </w:rPr>
            </w:pPr>
            <w:r w:rsidRPr="00B9661B">
              <w:rPr>
                <w:sz w:val="20"/>
                <w:lang w:eastAsia="ru-RU"/>
              </w:rPr>
              <w:t>Доходы от уплаты акцизов на моторные масла для дизельных и (или) карбюраторных (</w:t>
            </w:r>
            <w:proofErr w:type="spellStart"/>
            <w:r w:rsidRPr="00B9661B">
              <w:rPr>
                <w:sz w:val="20"/>
                <w:lang w:eastAsia="ru-RU"/>
              </w:rPr>
              <w:t>инжекторных</w:t>
            </w:r>
            <w:proofErr w:type="spellEnd"/>
            <w:r w:rsidRPr="00B9661B">
              <w:rPr>
                <w:sz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vAlign w:val="bottom"/>
            <w:hideMark/>
          </w:tcPr>
          <w:p w:rsidR="00E2485D" w:rsidRPr="00B9661B" w:rsidRDefault="00E2485D" w:rsidP="00F15D11">
            <w:pPr>
              <w:jc w:val="center"/>
              <w:rPr>
                <w:sz w:val="20"/>
                <w:lang w:eastAsia="ru-RU"/>
              </w:rPr>
            </w:pPr>
            <w:r w:rsidRPr="00B9661B">
              <w:rPr>
                <w:sz w:val="20"/>
                <w:lang w:eastAsia="ru-RU"/>
              </w:rPr>
              <w:t>12,6</w:t>
            </w:r>
          </w:p>
        </w:tc>
        <w:tc>
          <w:tcPr>
            <w:tcW w:w="1120" w:type="dxa"/>
            <w:tcBorders>
              <w:top w:val="nil"/>
              <w:left w:val="nil"/>
              <w:bottom w:val="single" w:sz="4" w:space="0" w:color="000000"/>
              <w:right w:val="single" w:sz="4" w:space="0" w:color="000000"/>
            </w:tcBorders>
            <w:vAlign w:val="bottom"/>
            <w:hideMark/>
          </w:tcPr>
          <w:p w:rsidR="00E2485D" w:rsidRPr="00B9661B" w:rsidRDefault="00E2485D" w:rsidP="00F15D11">
            <w:pPr>
              <w:jc w:val="center"/>
              <w:rPr>
                <w:sz w:val="20"/>
                <w:lang w:eastAsia="ru-RU"/>
              </w:rPr>
            </w:pPr>
            <w:r w:rsidRPr="00B9661B">
              <w:rPr>
                <w:sz w:val="20"/>
                <w:lang w:eastAsia="ru-RU"/>
              </w:rPr>
              <w:t>12,6</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12,6</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vAlign w:val="bottom"/>
            <w:hideMark/>
          </w:tcPr>
          <w:p w:rsidR="00E2485D" w:rsidRPr="00B9661B" w:rsidRDefault="00E2485D" w:rsidP="00F15D11">
            <w:pPr>
              <w:rPr>
                <w:sz w:val="20"/>
                <w:lang w:eastAsia="ru-RU"/>
              </w:rPr>
            </w:pPr>
            <w:r w:rsidRPr="00B9661B">
              <w:rPr>
                <w:sz w:val="20"/>
                <w:lang w:eastAsia="ru-RU"/>
              </w:rPr>
              <w:t xml:space="preserve">000 1 03 02250 01 0000 110 </w:t>
            </w:r>
          </w:p>
        </w:tc>
        <w:tc>
          <w:tcPr>
            <w:tcW w:w="6340" w:type="dxa"/>
            <w:tcBorders>
              <w:top w:val="nil"/>
              <w:left w:val="nil"/>
              <w:bottom w:val="single" w:sz="4" w:space="0" w:color="000000"/>
              <w:right w:val="single" w:sz="4" w:space="0" w:color="000000"/>
            </w:tcBorders>
            <w:vAlign w:val="bottom"/>
            <w:hideMark/>
          </w:tcPr>
          <w:p w:rsidR="00E2485D" w:rsidRPr="00B9661B" w:rsidRDefault="00E2485D" w:rsidP="00F15D11">
            <w:pPr>
              <w:rPr>
                <w:sz w:val="20"/>
                <w:lang w:eastAsia="ru-RU"/>
              </w:rPr>
            </w:pPr>
            <w:r w:rsidRPr="00B9661B">
              <w:rPr>
                <w:sz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40" w:type="dxa"/>
            <w:tcBorders>
              <w:top w:val="nil"/>
              <w:left w:val="nil"/>
              <w:bottom w:val="single" w:sz="4" w:space="0" w:color="000000"/>
              <w:right w:val="single" w:sz="4" w:space="0" w:color="000000"/>
            </w:tcBorders>
            <w:vAlign w:val="bottom"/>
            <w:hideMark/>
          </w:tcPr>
          <w:p w:rsidR="00E2485D" w:rsidRPr="00B9661B" w:rsidRDefault="00E2485D" w:rsidP="00F15D11">
            <w:pPr>
              <w:jc w:val="center"/>
              <w:rPr>
                <w:sz w:val="20"/>
                <w:lang w:eastAsia="ru-RU"/>
              </w:rPr>
            </w:pPr>
            <w:r w:rsidRPr="00B9661B">
              <w:rPr>
                <w:sz w:val="20"/>
                <w:lang w:eastAsia="ru-RU"/>
              </w:rPr>
              <w:t>2 553,6</w:t>
            </w:r>
          </w:p>
        </w:tc>
        <w:tc>
          <w:tcPr>
            <w:tcW w:w="1120" w:type="dxa"/>
            <w:tcBorders>
              <w:top w:val="nil"/>
              <w:left w:val="nil"/>
              <w:bottom w:val="single" w:sz="4" w:space="0" w:color="000000"/>
              <w:right w:val="single" w:sz="4" w:space="0" w:color="000000"/>
            </w:tcBorders>
            <w:vAlign w:val="bottom"/>
            <w:hideMark/>
          </w:tcPr>
          <w:p w:rsidR="00E2485D" w:rsidRPr="00B9661B" w:rsidRDefault="00E2485D" w:rsidP="00F15D11">
            <w:pPr>
              <w:jc w:val="center"/>
              <w:rPr>
                <w:sz w:val="20"/>
                <w:lang w:eastAsia="ru-RU"/>
              </w:rPr>
            </w:pPr>
            <w:r w:rsidRPr="00B9661B">
              <w:rPr>
                <w:sz w:val="20"/>
                <w:lang w:eastAsia="ru-RU"/>
              </w:rPr>
              <w:t>2 553,6</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2 553,6</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000 1 05 00000 00 0000 000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НАЛОГИ НА СОВОКУПНЫЙ ДОХОД</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000 1 05 03000 01 0000 000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Единый сельскохозяйственный налог</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000 1 05 03010 01 0000 110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Единый сельскохозяйственный налог</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1 500,0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000 1 06 00000 00 0000 000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НАЛОГИ НА ИМУЩЕСТВО</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41 000,0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41 050,0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41 100,0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000 1 06 01000 00 0000 110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Налог на имущество физических лиц</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5 050,0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5 100,0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000 1 06 01030 13 0000 110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5 050,0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5 100,0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lastRenderedPageBreak/>
              <w:t>000 1 06 06000 00 0000 110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Земельный налог</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36 000,0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36 000,0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36 000,0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000 1 06 06030 00 0000 110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Земельный налог с организаций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22 000,0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22 000,0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22 000,0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000 1 06 06033 13 0000 110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Земельный налог  с организаций, обладающих земельным участком,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22 000,0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22 000,0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22 000,0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000 1 06 06040 00 0000 110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Земельный налог с физических лиц</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14 000,0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14 000,0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14 000,0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000 1 06 06043 13 0000 110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Земельный налог с физических лиц, обладающих земельным участком, расположенным в границах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14 000,0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14 000,0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14 000,0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000 1 11 00000 00 0000 000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ИСПОЛЬЗОВАНИЯ ИМУЩЕСТВА, НАХОДЯЩЕГОСЯ В ГОСУДАРСТВЕННОЙ И МУНИЦИПАЛЬНОЙ СОБСТВЕННОСТИ</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10 971,0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5 971,0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5 971,0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000 1 11 05000 00 0000 120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10 965,0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5 965,0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5 965,0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000 1 11 05010 00 0000 120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10 100,0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5 100,0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5 100,0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000 1 11 05013 13 0000 120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w:t>
            </w:r>
            <w:r w:rsidRPr="00B9661B">
              <w:rPr>
                <w:sz w:val="20"/>
                <w:lang w:eastAsia="ru-RU"/>
              </w:rPr>
              <w:lastRenderedPageBreak/>
              <w:t>продажи права на заключение договоров аренды указанных земельных участков</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lastRenderedPageBreak/>
              <w:t>10 100,0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5 100,0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5 100,0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lastRenderedPageBreak/>
              <w:t>000 1 11 05020 00 0000 120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 xml:space="preserve">Доходы, получаемые в виде арендной платы за земли после </w:t>
            </w:r>
            <w:proofErr w:type="gramStart"/>
            <w:r w:rsidRPr="00B9661B">
              <w:rPr>
                <w:sz w:val="20"/>
                <w:lang w:eastAsia="ru-RU"/>
              </w:rPr>
              <w:t>разграничения  государственной</w:t>
            </w:r>
            <w:proofErr w:type="gramEnd"/>
            <w:r w:rsidRPr="00B9661B">
              <w:rPr>
                <w:sz w:val="20"/>
                <w:lang w:eastAsia="ru-RU"/>
              </w:rPr>
              <w:t xml:space="preserve">  собственности на землю ,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350,0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350,0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350,0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000 1 11 05025 13 0000 120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350,0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350,0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350,0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000 1 11 05030 00 0000 120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515,0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515,0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515,0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000 1 11 05035 13 0000 120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515,0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515,0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515,0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000 1 11 07000 00 0000 120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Платежи от государственных и муниципальных унитарных предприятий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000 1 11 07010 00 0000 120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000 1 11 07015 13 0000 120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lastRenderedPageBreak/>
              <w:t>000 1 13 00000 00 0000 000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ОКАЗАНИЯ ПЛАТНЫХ УСЛУГ (РАБОТ) И КОМПЕНСАЦИИ ЗАТРАТ ГОСУДАРСТВА</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000 1 13 01000 00 0000 130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оказания платных услуг (работ)</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000 1 13 01990 00 0000 130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доходы от оказания платных услуг (работ)</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000 1 13 01995 13 0000 130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доходы от оказания платных услуг (работ) получателями средств бюджетов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92,0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000 1 14 00000 00 0000 000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ПРОДАЖИ МАТЕРИАЛЬНЫХ И НЕМАТЕРИАЛЬНЫХ АКТИВОВ</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000 1 14 02000 00 0000 000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000 1 14 02050 13 0000 410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казенных),в части реализации основных средств по указанному имуществу</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000 1 14 02053 13 0000 410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lastRenderedPageBreak/>
              <w:t>000 1 14 06000 00 0000 430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 xml:space="preserve">Доходы от продажи земельных участков, находящихся в государственной и муниципальной собственности </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000 1 14 06010 00 0000 430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продажи земельных участков, государственная собственность на которые не разграничена</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000 1 14 06013 13 0000 430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000 1 17 00000 00 0000 000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НЕНАЛОГОВЫЕ ДОХОДЫ</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000 1 17 05000 00 0000 180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неналоговые доходы</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000 1 17 05050 13 0000 180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неналоговые доходы бюджетов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000 2 00 00000 00 0000 000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Безвозмездные поступления</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262 810,55</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61 688,80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7 858,80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000 2 02 00000 00 0000 000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 xml:space="preserve"> Безвозмездные поступления от других бюджетов бюджетной системы РФ</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262 080,55</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61 678,80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7 848,80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000 2 02 10000 00 0000 150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 xml:space="preserve">Дотации бюджетам  бюджетной системы  РФ </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2 671,0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1 879,0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1 895,0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lastRenderedPageBreak/>
              <w:t>000 2 02 15001 00 0000 150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Дотации на выравнивание бюджетной обеспеченности</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2 671,0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1 879,0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1 895,0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000 2 02 15001 13 0000 150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 xml:space="preserve">Дотации  бюджетам городских поселений на выравнивание бюджетной обеспеченности </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2 671,0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1 879,0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1 895,0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000 2 02 20000 00 0000 150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Субсидии бюджетам бюджетной системы РФ (межбюджетные субсидии)</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88 098,7</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58 846,0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5 000,0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000 2 02 25555 13 0000 150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Субсидии бюджетам городских поселений на реализацию программ формирования современной городской среды</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50 668,7</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58 846,0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5 000,0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000 2 02 29999 00 0000 150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субсидии</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37 430,0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000 2 02 29999 13 0000 150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субсидии бюджетам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37 430,0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000 2 02 49999 00 0000 150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Иные межбюджетные трансферты</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171 310,85</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953,80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953,80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000 2 02 49999 13 0000 150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Иные межбюджетные трансферты</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171 310,85</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953,80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953,80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000 2 07 00000 00 0000 150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безвозмездные поступления</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730,0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lastRenderedPageBreak/>
              <w:t>000 2 07 05000 13 0000 150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безвозмездные поступления в бюджеты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730,0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10,0</w:t>
            </w:r>
          </w:p>
        </w:tc>
      </w:tr>
      <w:tr w:rsidR="00E2485D" w:rsidRPr="00B9661B" w:rsidTr="00F15D11">
        <w:trPr>
          <w:trHeight w:val="10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000 2 07 05030 13 0000 150</w:t>
            </w:r>
          </w:p>
        </w:tc>
        <w:tc>
          <w:tcPr>
            <w:tcW w:w="63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rPr>
                <w:sz w:val="20"/>
                <w:lang w:eastAsia="ru-RU"/>
              </w:rPr>
            </w:pPr>
            <w:r w:rsidRPr="00B9661B">
              <w:rPr>
                <w:sz w:val="20"/>
                <w:lang w:eastAsia="ru-RU"/>
              </w:rPr>
              <w:t>Прочие безвозмездные поступления в бюджеты городских поселений</w:t>
            </w:r>
          </w:p>
        </w:tc>
        <w:tc>
          <w:tcPr>
            <w:tcW w:w="114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730,0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10,0</w:t>
            </w:r>
          </w:p>
        </w:tc>
        <w:tc>
          <w:tcPr>
            <w:tcW w:w="1120" w:type="dxa"/>
            <w:tcBorders>
              <w:top w:val="nil"/>
              <w:left w:val="nil"/>
              <w:bottom w:val="single" w:sz="4" w:space="0" w:color="000000"/>
              <w:right w:val="single" w:sz="4" w:space="0" w:color="000000"/>
            </w:tcBorders>
            <w:shd w:val="clear" w:color="auto" w:fill="auto"/>
            <w:vAlign w:val="bottom"/>
            <w:hideMark/>
          </w:tcPr>
          <w:p w:rsidR="00E2485D" w:rsidRPr="00B9661B" w:rsidRDefault="00E2485D" w:rsidP="00F15D11">
            <w:pPr>
              <w:jc w:val="center"/>
              <w:rPr>
                <w:sz w:val="20"/>
                <w:lang w:eastAsia="ru-RU"/>
              </w:rPr>
            </w:pPr>
            <w:r w:rsidRPr="00B9661B">
              <w:rPr>
                <w:sz w:val="20"/>
                <w:lang w:eastAsia="ru-RU"/>
              </w:rPr>
              <w:t>10,0</w:t>
            </w:r>
          </w:p>
        </w:tc>
      </w:tr>
    </w:tbl>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tbl>
      <w:tblPr>
        <w:tblW w:w="11820" w:type="dxa"/>
        <w:tblInd w:w="108" w:type="dxa"/>
        <w:tblLook w:val="04A0" w:firstRow="1" w:lastRow="0" w:firstColumn="1" w:lastColumn="0" w:noHBand="0" w:noVBand="1"/>
      </w:tblPr>
      <w:tblGrid>
        <w:gridCol w:w="3725"/>
        <w:gridCol w:w="795"/>
        <w:gridCol w:w="740"/>
        <w:gridCol w:w="640"/>
        <w:gridCol w:w="1180"/>
        <w:gridCol w:w="640"/>
        <w:gridCol w:w="1300"/>
        <w:gridCol w:w="1380"/>
        <w:gridCol w:w="1420"/>
      </w:tblGrid>
      <w:tr w:rsidR="00E2485D" w:rsidRPr="009B7E3D" w:rsidTr="00F15D11">
        <w:trPr>
          <w:trHeight w:val="300"/>
        </w:trPr>
        <w:tc>
          <w:tcPr>
            <w:tcW w:w="3725" w:type="dxa"/>
            <w:tcBorders>
              <w:top w:val="nil"/>
              <w:left w:val="nil"/>
              <w:bottom w:val="nil"/>
              <w:right w:val="nil"/>
            </w:tcBorders>
            <w:shd w:val="clear" w:color="auto" w:fill="auto"/>
            <w:vAlign w:val="center"/>
            <w:hideMark/>
          </w:tcPr>
          <w:p w:rsidR="00E2485D" w:rsidRPr="009B7E3D" w:rsidRDefault="00E2485D" w:rsidP="00F15D11">
            <w:pPr>
              <w:rPr>
                <w:sz w:val="20"/>
                <w:lang w:eastAsia="ru-RU"/>
              </w:rPr>
            </w:pPr>
          </w:p>
        </w:tc>
        <w:tc>
          <w:tcPr>
            <w:tcW w:w="795" w:type="dxa"/>
            <w:tcBorders>
              <w:top w:val="nil"/>
              <w:left w:val="nil"/>
              <w:bottom w:val="nil"/>
              <w:right w:val="nil"/>
            </w:tcBorders>
            <w:shd w:val="clear" w:color="auto" w:fill="auto"/>
            <w:vAlign w:val="center"/>
            <w:hideMark/>
          </w:tcPr>
          <w:p w:rsidR="00E2485D" w:rsidRPr="009B7E3D" w:rsidRDefault="00E2485D" w:rsidP="00F15D11">
            <w:pPr>
              <w:rPr>
                <w:sz w:val="20"/>
                <w:lang w:eastAsia="ru-RU"/>
              </w:rPr>
            </w:pPr>
          </w:p>
        </w:tc>
        <w:tc>
          <w:tcPr>
            <w:tcW w:w="740" w:type="dxa"/>
            <w:tcBorders>
              <w:top w:val="nil"/>
              <w:left w:val="nil"/>
              <w:bottom w:val="nil"/>
              <w:right w:val="nil"/>
            </w:tcBorders>
            <w:shd w:val="clear" w:color="auto" w:fill="auto"/>
            <w:noWrap/>
            <w:vAlign w:val="center"/>
            <w:hideMark/>
          </w:tcPr>
          <w:p w:rsidR="00E2485D" w:rsidRPr="009B7E3D" w:rsidRDefault="00E2485D" w:rsidP="00F15D11">
            <w:pPr>
              <w:jc w:val="center"/>
              <w:rPr>
                <w:sz w:val="20"/>
                <w:lang w:eastAsia="ru-RU"/>
              </w:rPr>
            </w:pPr>
          </w:p>
        </w:tc>
        <w:tc>
          <w:tcPr>
            <w:tcW w:w="640" w:type="dxa"/>
            <w:tcBorders>
              <w:top w:val="nil"/>
              <w:left w:val="nil"/>
              <w:bottom w:val="nil"/>
              <w:right w:val="nil"/>
            </w:tcBorders>
            <w:shd w:val="clear" w:color="auto" w:fill="auto"/>
            <w:noWrap/>
            <w:vAlign w:val="center"/>
            <w:hideMark/>
          </w:tcPr>
          <w:p w:rsidR="00E2485D" w:rsidRPr="009B7E3D" w:rsidRDefault="00E2485D" w:rsidP="00F15D11">
            <w:pPr>
              <w:jc w:val="right"/>
              <w:rPr>
                <w:sz w:val="20"/>
                <w:lang w:eastAsia="ru-RU"/>
              </w:rPr>
            </w:pPr>
          </w:p>
        </w:tc>
        <w:tc>
          <w:tcPr>
            <w:tcW w:w="5920" w:type="dxa"/>
            <w:gridSpan w:val="5"/>
            <w:tcBorders>
              <w:top w:val="nil"/>
              <w:left w:val="nil"/>
              <w:bottom w:val="nil"/>
              <w:right w:val="nil"/>
            </w:tcBorders>
            <w:shd w:val="clear" w:color="auto" w:fill="auto"/>
            <w:noWrap/>
            <w:vAlign w:val="center"/>
            <w:hideMark/>
          </w:tcPr>
          <w:p w:rsidR="00E2485D" w:rsidRPr="009B7E3D" w:rsidRDefault="00E2485D" w:rsidP="00F15D11">
            <w:pPr>
              <w:jc w:val="right"/>
              <w:rPr>
                <w:sz w:val="22"/>
                <w:szCs w:val="22"/>
                <w:lang w:eastAsia="ru-RU"/>
              </w:rPr>
            </w:pPr>
            <w:r w:rsidRPr="009B7E3D">
              <w:rPr>
                <w:sz w:val="22"/>
                <w:szCs w:val="22"/>
                <w:lang w:eastAsia="ru-RU"/>
              </w:rPr>
              <w:t>Приложение  3</w:t>
            </w:r>
          </w:p>
        </w:tc>
      </w:tr>
      <w:tr w:rsidR="00E2485D" w:rsidRPr="009B7E3D" w:rsidTr="00F15D11">
        <w:trPr>
          <w:trHeight w:val="300"/>
        </w:trPr>
        <w:tc>
          <w:tcPr>
            <w:tcW w:w="3725" w:type="dxa"/>
            <w:tcBorders>
              <w:top w:val="nil"/>
              <w:left w:val="nil"/>
              <w:bottom w:val="nil"/>
              <w:right w:val="nil"/>
            </w:tcBorders>
            <w:shd w:val="clear" w:color="auto" w:fill="auto"/>
            <w:vAlign w:val="center"/>
            <w:hideMark/>
          </w:tcPr>
          <w:p w:rsidR="00E2485D" w:rsidRPr="009B7E3D" w:rsidRDefault="00E2485D" w:rsidP="00F15D11">
            <w:pPr>
              <w:jc w:val="right"/>
              <w:rPr>
                <w:sz w:val="22"/>
                <w:szCs w:val="22"/>
                <w:lang w:eastAsia="ru-RU"/>
              </w:rPr>
            </w:pPr>
          </w:p>
        </w:tc>
        <w:tc>
          <w:tcPr>
            <w:tcW w:w="795" w:type="dxa"/>
            <w:tcBorders>
              <w:top w:val="nil"/>
              <w:left w:val="nil"/>
              <w:bottom w:val="nil"/>
              <w:right w:val="nil"/>
            </w:tcBorders>
            <w:shd w:val="clear" w:color="auto" w:fill="auto"/>
            <w:vAlign w:val="center"/>
            <w:hideMark/>
          </w:tcPr>
          <w:p w:rsidR="00E2485D" w:rsidRPr="009B7E3D" w:rsidRDefault="00E2485D" w:rsidP="00F15D11">
            <w:pPr>
              <w:rPr>
                <w:sz w:val="20"/>
                <w:lang w:eastAsia="ru-RU"/>
              </w:rPr>
            </w:pPr>
          </w:p>
        </w:tc>
        <w:tc>
          <w:tcPr>
            <w:tcW w:w="7300" w:type="dxa"/>
            <w:gridSpan w:val="7"/>
            <w:tcBorders>
              <w:top w:val="nil"/>
              <w:left w:val="nil"/>
              <w:bottom w:val="nil"/>
              <w:right w:val="nil"/>
            </w:tcBorders>
            <w:shd w:val="clear" w:color="auto" w:fill="auto"/>
            <w:noWrap/>
            <w:vAlign w:val="center"/>
            <w:hideMark/>
          </w:tcPr>
          <w:p w:rsidR="00E2485D" w:rsidRPr="009B7E3D" w:rsidRDefault="00E2485D" w:rsidP="00F15D11">
            <w:pPr>
              <w:jc w:val="right"/>
              <w:rPr>
                <w:sz w:val="22"/>
                <w:szCs w:val="22"/>
                <w:lang w:eastAsia="ru-RU"/>
              </w:rPr>
            </w:pPr>
            <w:r w:rsidRPr="009B7E3D">
              <w:rPr>
                <w:sz w:val="22"/>
                <w:szCs w:val="22"/>
                <w:lang w:eastAsia="ru-RU"/>
              </w:rPr>
              <w:t>к решению Совета народных депутатов</w:t>
            </w:r>
          </w:p>
        </w:tc>
      </w:tr>
      <w:tr w:rsidR="00E2485D" w:rsidRPr="009B7E3D" w:rsidTr="00F15D11">
        <w:trPr>
          <w:trHeight w:val="300"/>
        </w:trPr>
        <w:tc>
          <w:tcPr>
            <w:tcW w:w="3725" w:type="dxa"/>
            <w:tcBorders>
              <w:top w:val="nil"/>
              <w:left w:val="nil"/>
              <w:bottom w:val="nil"/>
              <w:right w:val="nil"/>
            </w:tcBorders>
            <w:shd w:val="clear" w:color="auto" w:fill="auto"/>
            <w:vAlign w:val="center"/>
            <w:hideMark/>
          </w:tcPr>
          <w:p w:rsidR="00E2485D" w:rsidRPr="009B7E3D" w:rsidRDefault="00E2485D" w:rsidP="00F15D11">
            <w:pPr>
              <w:jc w:val="right"/>
              <w:rPr>
                <w:sz w:val="22"/>
                <w:szCs w:val="22"/>
                <w:lang w:eastAsia="ru-RU"/>
              </w:rPr>
            </w:pPr>
          </w:p>
        </w:tc>
        <w:tc>
          <w:tcPr>
            <w:tcW w:w="795" w:type="dxa"/>
            <w:tcBorders>
              <w:top w:val="nil"/>
              <w:left w:val="nil"/>
              <w:bottom w:val="nil"/>
              <w:right w:val="nil"/>
            </w:tcBorders>
            <w:shd w:val="clear" w:color="auto" w:fill="auto"/>
            <w:vAlign w:val="center"/>
            <w:hideMark/>
          </w:tcPr>
          <w:p w:rsidR="00E2485D" w:rsidRPr="009B7E3D" w:rsidRDefault="00E2485D" w:rsidP="00F15D11">
            <w:pPr>
              <w:rPr>
                <w:sz w:val="20"/>
                <w:lang w:eastAsia="ru-RU"/>
              </w:rPr>
            </w:pPr>
          </w:p>
        </w:tc>
        <w:tc>
          <w:tcPr>
            <w:tcW w:w="7300" w:type="dxa"/>
            <w:gridSpan w:val="7"/>
            <w:tcBorders>
              <w:top w:val="nil"/>
              <w:left w:val="nil"/>
              <w:bottom w:val="nil"/>
              <w:right w:val="nil"/>
            </w:tcBorders>
            <w:shd w:val="clear" w:color="auto" w:fill="auto"/>
            <w:noWrap/>
            <w:vAlign w:val="center"/>
            <w:hideMark/>
          </w:tcPr>
          <w:p w:rsidR="00E2485D" w:rsidRPr="009B7E3D" w:rsidRDefault="00E2485D" w:rsidP="00F15D11">
            <w:pPr>
              <w:jc w:val="right"/>
              <w:rPr>
                <w:sz w:val="22"/>
                <w:szCs w:val="22"/>
                <w:lang w:eastAsia="ru-RU"/>
              </w:rPr>
            </w:pPr>
            <w:proofErr w:type="spellStart"/>
            <w:r w:rsidRPr="009B7E3D">
              <w:rPr>
                <w:sz w:val="22"/>
                <w:szCs w:val="22"/>
                <w:lang w:eastAsia="ru-RU"/>
              </w:rPr>
              <w:t>Бутурлиновского</w:t>
            </w:r>
            <w:proofErr w:type="spellEnd"/>
            <w:r w:rsidRPr="009B7E3D">
              <w:rPr>
                <w:sz w:val="22"/>
                <w:szCs w:val="22"/>
                <w:lang w:eastAsia="ru-RU"/>
              </w:rPr>
              <w:t xml:space="preserve"> городского поселения</w:t>
            </w:r>
          </w:p>
        </w:tc>
      </w:tr>
      <w:tr w:rsidR="00E2485D" w:rsidRPr="009B7E3D" w:rsidTr="00F15D11">
        <w:trPr>
          <w:trHeight w:val="300"/>
        </w:trPr>
        <w:tc>
          <w:tcPr>
            <w:tcW w:w="3725" w:type="dxa"/>
            <w:tcBorders>
              <w:top w:val="nil"/>
              <w:left w:val="nil"/>
              <w:bottom w:val="nil"/>
              <w:right w:val="nil"/>
            </w:tcBorders>
            <w:shd w:val="clear" w:color="auto" w:fill="auto"/>
            <w:vAlign w:val="center"/>
            <w:hideMark/>
          </w:tcPr>
          <w:p w:rsidR="00E2485D" w:rsidRPr="009B7E3D" w:rsidRDefault="00E2485D" w:rsidP="00F15D11">
            <w:pPr>
              <w:jc w:val="right"/>
              <w:rPr>
                <w:sz w:val="22"/>
                <w:szCs w:val="22"/>
                <w:lang w:eastAsia="ru-RU"/>
              </w:rPr>
            </w:pPr>
          </w:p>
        </w:tc>
        <w:tc>
          <w:tcPr>
            <w:tcW w:w="795" w:type="dxa"/>
            <w:tcBorders>
              <w:top w:val="nil"/>
              <w:left w:val="nil"/>
              <w:bottom w:val="nil"/>
              <w:right w:val="nil"/>
            </w:tcBorders>
            <w:shd w:val="clear" w:color="auto" w:fill="auto"/>
            <w:vAlign w:val="center"/>
            <w:hideMark/>
          </w:tcPr>
          <w:p w:rsidR="00E2485D" w:rsidRPr="009B7E3D" w:rsidRDefault="00E2485D" w:rsidP="00F15D11">
            <w:pPr>
              <w:rPr>
                <w:sz w:val="20"/>
                <w:lang w:eastAsia="ru-RU"/>
              </w:rPr>
            </w:pPr>
          </w:p>
        </w:tc>
        <w:tc>
          <w:tcPr>
            <w:tcW w:w="740" w:type="dxa"/>
            <w:tcBorders>
              <w:top w:val="nil"/>
              <w:left w:val="nil"/>
              <w:bottom w:val="nil"/>
              <w:right w:val="nil"/>
            </w:tcBorders>
            <w:shd w:val="clear" w:color="auto" w:fill="auto"/>
            <w:noWrap/>
            <w:vAlign w:val="center"/>
            <w:hideMark/>
          </w:tcPr>
          <w:p w:rsidR="00E2485D" w:rsidRPr="009B7E3D" w:rsidRDefault="00E2485D" w:rsidP="00F15D11">
            <w:pPr>
              <w:jc w:val="center"/>
              <w:rPr>
                <w:sz w:val="20"/>
                <w:lang w:eastAsia="ru-RU"/>
              </w:rPr>
            </w:pPr>
          </w:p>
        </w:tc>
        <w:tc>
          <w:tcPr>
            <w:tcW w:w="6560" w:type="dxa"/>
            <w:gridSpan w:val="6"/>
            <w:tcBorders>
              <w:top w:val="nil"/>
              <w:left w:val="nil"/>
              <w:bottom w:val="nil"/>
              <w:right w:val="nil"/>
            </w:tcBorders>
            <w:shd w:val="clear" w:color="auto" w:fill="auto"/>
            <w:noWrap/>
            <w:vAlign w:val="center"/>
            <w:hideMark/>
          </w:tcPr>
          <w:p w:rsidR="00E2485D" w:rsidRPr="009B7E3D" w:rsidRDefault="00E2485D" w:rsidP="00F15D11">
            <w:pPr>
              <w:jc w:val="right"/>
              <w:rPr>
                <w:sz w:val="22"/>
                <w:szCs w:val="22"/>
                <w:lang w:eastAsia="ru-RU"/>
              </w:rPr>
            </w:pPr>
            <w:r w:rsidRPr="009B7E3D">
              <w:rPr>
                <w:sz w:val="22"/>
                <w:szCs w:val="22"/>
                <w:lang w:eastAsia="ru-RU"/>
              </w:rPr>
              <w:t>от 11.09.2020 г. №</w:t>
            </w:r>
            <w:r>
              <w:rPr>
                <w:sz w:val="22"/>
                <w:szCs w:val="22"/>
                <w:lang w:eastAsia="ru-RU"/>
              </w:rPr>
              <w:t xml:space="preserve"> 257 </w:t>
            </w:r>
          </w:p>
        </w:tc>
      </w:tr>
      <w:tr w:rsidR="00E2485D" w:rsidRPr="009B7E3D" w:rsidTr="00F15D11">
        <w:trPr>
          <w:trHeight w:val="300"/>
        </w:trPr>
        <w:tc>
          <w:tcPr>
            <w:tcW w:w="3725" w:type="dxa"/>
            <w:tcBorders>
              <w:top w:val="nil"/>
              <w:left w:val="nil"/>
              <w:bottom w:val="nil"/>
              <w:right w:val="nil"/>
            </w:tcBorders>
            <w:shd w:val="clear" w:color="auto" w:fill="auto"/>
            <w:vAlign w:val="center"/>
            <w:hideMark/>
          </w:tcPr>
          <w:p w:rsidR="00E2485D" w:rsidRPr="009B7E3D" w:rsidRDefault="00E2485D" w:rsidP="00F15D11">
            <w:pPr>
              <w:jc w:val="right"/>
              <w:rPr>
                <w:sz w:val="22"/>
                <w:szCs w:val="22"/>
                <w:lang w:eastAsia="ru-RU"/>
              </w:rPr>
            </w:pPr>
          </w:p>
        </w:tc>
        <w:tc>
          <w:tcPr>
            <w:tcW w:w="795" w:type="dxa"/>
            <w:tcBorders>
              <w:top w:val="nil"/>
              <w:left w:val="nil"/>
              <w:bottom w:val="nil"/>
              <w:right w:val="nil"/>
            </w:tcBorders>
            <w:shd w:val="clear" w:color="auto" w:fill="auto"/>
            <w:vAlign w:val="center"/>
            <w:hideMark/>
          </w:tcPr>
          <w:p w:rsidR="00E2485D" w:rsidRPr="009B7E3D" w:rsidRDefault="00E2485D" w:rsidP="00F15D11">
            <w:pPr>
              <w:rPr>
                <w:sz w:val="20"/>
                <w:lang w:eastAsia="ru-RU"/>
              </w:rPr>
            </w:pPr>
          </w:p>
        </w:tc>
        <w:tc>
          <w:tcPr>
            <w:tcW w:w="740" w:type="dxa"/>
            <w:tcBorders>
              <w:top w:val="nil"/>
              <w:left w:val="nil"/>
              <w:bottom w:val="nil"/>
              <w:right w:val="nil"/>
            </w:tcBorders>
            <w:shd w:val="clear" w:color="auto" w:fill="auto"/>
            <w:noWrap/>
            <w:vAlign w:val="center"/>
            <w:hideMark/>
          </w:tcPr>
          <w:p w:rsidR="00E2485D" w:rsidRPr="009B7E3D" w:rsidRDefault="00E2485D" w:rsidP="00F15D11">
            <w:pPr>
              <w:jc w:val="center"/>
              <w:rPr>
                <w:sz w:val="20"/>
                <w:lang w:eastAsia="ru-RU"/>
              </w:rPr>
            </w:pPr>
          </w:p>
        </w:tc>
        <w:tc>
          <w:tcPr>
            <w:tcW w:w="640" w:type="dxa"/>
            <w:tcBorders>
              <w:top w:val="nil"/>
              <w:left w:val="nil"/>
              <w:bottom w:val="nil"/>
              <w:right w:val="nil"/>
            </w:tcBorders>
            <w:shd w:val="clear" w:color="auto" w:fill="auto"/>
            <w:noWrap/>
            <w:vAlign w:val="center"/>
            <w:hideMark/>
          </w:tcPr>
          <w:p w:rsidR="00E2485D" w:rsidRPr="009B7E3D" w:rsidRDefault="00E2485D" w:rsidP="00F15D11">
            <w:pPr>
              <w:jc w:val="center"/>
              <w:rPr>
                <w:sz w:val="20"/>
                <w:lang w:eastAsia="ru-RU"/>
              </w:rPr>
            </w:pPr>
          </w:p>
        </w:tc>
        <w:tc>
          <w:tcPr>
            <w:tcW w:w="1180" w:type="dxa"/>
            <w:tcBorders>
              <w:top w:val="nil"/>
              <w:left w:val="nil"/>
              <w:bottom w:val="nil"/>
              <w:right w:val="nil"/>
            </w:tcBorders>
            <w:shd w:val="clear" w:color="auto" w:fill="auto"/>
            <w:noWrap/>
            <w:vAlign w:val="center"/>
            <w:hideMark/>
          </w:tcPr>
          <w:p w:rsidR="00E2485D" w:rsidRPr="009B7E3D" w:rsidRDefault="00E2485D" w:rsidP="00F15D11">
            <w:pPr>
              <w:rPr>
                <w:sz w:val="20"/>
                <w:lang w:eastAsia="ru-RU"/>
              </w:rPr>
            </w:pPr>
          </w:p>
        </w:tc>
        <w:tc>
          <w:tcPr>
            <w:tcW w:w="640" w:type="dxa"/>
            <w:tcBorders>
              <w:top w:val="nil"/>
              <w:left w:val="nil"/>
              <w:bottom w:val="nil"/>
              <w:right w:val="nil"/>
            </w:tcBorders>
            <w:shd w:val="clear" w:color="auto" w:fill="auto"/>
            <w:noWrap/>
            <w:vAlign w:val="center"/>
            <w:hideMark/>
          </w:tcPr>
          <w:p w:rsidR="00E2485D" w:rsidRPr="009B7E3D" w:rsidRDefault="00E2485D" w:rsidP="00F15D11">
            <w:pPr>
              <w:rPr>
                <w:sz w:val="20"/>
                <w:lang w:eastAsia="ru-RU"/>
              </w:rPr>
            </w:pPr>
          </w:p>
        </w:tc>
        <w:tc>
          <w:tcPr>
            <w:tcW w:w="1300" w:type="dxa"/>
            <w:tcBorders>
              <w:top w:val="nil"/>
              <w:left w:val="nil"/>
              <w:bottom w:val="nil"/>
              <w:right w:val="nil"/>
            </w:tcBorders>
            <w:shd w:val="clear" w:color="auto" w:fill="auto"/>
            <w:noWrap/>
            <w:vAlign w:val="center"/>
            <w:hideMark/>
          </w:tcPr>
          <w:p w:rsidR="00E2485D" w:rsidRPr="009B7E3D" w:rsidRDefault="00E2485D" w:rsidP="00F15D11">
            <w:pPr>
              <w:rPr>
                <w:sz w:val="20"/>
                <w:lang w:eastAsia="ru-RU"/>
              </w:rPr>
            </w:pPr>
          </w:p>
        </w:tc>
        <w:tc>
          <w:tcPr>
            <w:tcW w:w="1380" w:type="dxa"/>
            <w:tcBorders>
              <w:top w:val="nil"/>
              <w:left w:val="nil"/>
              <w:bottom w:val="nil"/>
              <w:right w:val="nil"/>
            </w:tcBorders>
            <w:shd w:val="clear" w:color="auto" w:fill="auto"/>
            <w:noWrap/>
            <w:vAlign w:val="bottom"/>
            <w:hideMark/>
          </w:tcPr>
          <w:p w:rsidR="00E2485D" w:rsidRPr="009B7E3D" w:rsidRDefault="00E2485D" w:rsidP="00F15D11">
            <w:pPr>
              <w:rPr>
                <w:sz w:val="20"/>
                <w:lang w:eastAsia="ru-RU"/>
              </w:rPr>
            </w:pPr>
          </w:p>
        </w:tc>
        <w:tc>
          <w:tcPr>
            <w:tcW w:w="1420" w:type="dxa"/>
            <w:tcBorders>
              <w:top w:val="nil"/>
              <w:left w:val="nil"/>
              <w:bottom w:val="nil"/>
              <w:right w:val="nil"/>
            </w:tcBorders>
            <w:shd w:val="clear" w:color="auto" w:fill="auto"/>
            <w:noWrap/>
            <w:vAlign w:val="bottom"/>
            <w:hideMark/>
          </w:tcPr>
          <w:p w:rsidR="00E2485D" w:rsidRPr="009B7E3D" w:rsidRDefault="00E2485D" w:rsidP="00F15D11">
            <w:pPr>
              <w:rPr>
                <w:sz w:val="20"/>
                <w:lang w:eastAsia="ru-RU"/>
              </w:rPr>
            </w:pPr>
          </w:p>
        </w:tc>
      </w:tr>
      <w:tr w:rsidR="00E2485D" w:rsidRPr="009B7E3D" w:rsidTr="00F15D11">
        <w:trPr>
          <w:trHeight w:val="282"/>
        </w:trPr>
        <w:tc>
          <w:tcPr>
            <w:tcW w:w="11820" w:type="dxa"/>
            <w:gridSpan w:val="9"/>
            <w:tcBorders>
              <w:top w:val="nil"/>
              <w:left w:val="nil"/>
              <w:bottom w:val="nil"/>
              <w:right w:val="nil"/>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Ведомственная структура расходов</w:t>
            </w:r>
          </w:p>
        </w:tc>
      </w:tr>
      <w:tr w:rsidR="00E2485D" w:rsidRPr="009B7E3D" w:rsidTr="00F15D11">
        <w:trPr>
          <w:trHeight w:val="285"/>
        </w:trPr>
        <w:tc>
          <w:tcPr>
            <w:tcW w:w="11820" w:type="dxa"/>
            <w:gridSpan w:val="9"/>
            <w:tcBorders>
              <w:top w:val="nil"/>
              <w:left w:val="nil"/>
              <w:bottom w:val="nil"/>
              <w:right w:val="nil"/>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 xml:space="preserve"> бюджета </w:t>
            </w:r>
            <w:proofErr w:type="spellStart"/>
            <w:r w:rsidRPr="009B7E3D">
              <w:rPr>
                <w:b/>
                <w:bCs/>
                <w:sz w:val="22"/>
                <w:szCs w:val="22"/>
                <w:lang w:eastAsia="ru-RU"/>
              </w:rPr>
              <w:t>Бутурлиновского</w:t>
            </w:r>
            <w:proofErr w:type="spellEnd"/>
            <w:r w:rsidRPr="009B7E3D">
              <w:rPr>
                <w:b/>
                <w:bCs/>
                <w:sz w:val="22"/>
                <w:szCs w:val="22"/>
                <w:lang w:eastAsia="ru-RU"/>
              </w:rPr>
              <w:t xml:space="preserve"> городского поселения на  2020  год и на плановый период 2021 и 2022 годов</w:t>
            </w:r>
          </w:p>
        </w:tc>
      </w:tr>
      <w:tr w:rsidR="00E2485D" w:rsidRPr="009B7E3D" w:rsidTr="00F15D11">
        <w:trPr>
          <w:trHeight w:val="315"/>
        </w:trPr>
        <w:tc>
          <w:tcPr>
            <w:tcW w:w="9020" w:type="dxa"/>
            <w:gridSpan w:val="7"/>
            <w:tcBorders>
              <w:top w:val="nil"/>
              <w:left w:val="nil"/>
              <w:bottom w:val="nil"/>
              <w:right w:val="nil"/>
            </w:tcBorders>
            <w:shd w:val="clear" w:color="auto" w:fill="auto"/>
            <w:vAlign w:val="center"/>
            <w:hideMark/>
          </w:tcPr>
          <w:p w:rsidR="00E2485D" w:rsidRPr="009B7E3D" w:rsidRDefault="00E2485D" w:rsidP="00F15D11">
            <w:pPr>
              <w:jc w:val="center"/>
              <w:rPr>
                <w:b/>
                <w:bCs/>
                <w:sz w:val="22"/>
                <w:szCs w:val="22"/>
                <w:lang w:eastAsia="ru-RU"/>
              </w:rPr>
            </w:pPr>
          </w:p>
        </w:tc>
        <w:tc>
          <w:tcPr>
            <w:tcW w:w="1380" w:type="dxa"/>
            <w:tcBorders>
              <w:top w:val="nil"/>
              <w:left w:val="nil"/>
              <w:bottom w:val="nil"/>
              <w:right w:val="nil"/>
            </w:tcBorders>
            <w:shd w:val="clear" w:color="auto" w:fill="auto"/>
            <w:noWrap/>
            <w:vAlign w:val="bottom"/>
            <w:hideMark/>
          </w:tcPr>
          <w:p w:rsidR="00E2485D" w:rsidRPr="009B7E3D" w:rsidRDefault="00E2485D" w:rsidP="00F15D11">
            <w:pPr>
              <w:jc w:val="right"/>
              <w:rPr>
                <w:sz w:val="20"/>
                <w:lang w:eastAsia="ru-RU"/>
              </w:rPr>
            </w:pPr>
          </w:p>
        </w:tc>
        <w:tc>
          <w:tcPr>
            <w:tcW w:w="1420" w:type="dxa"/>
            <w:tcBorders>
              <w:top w:val="nil"/>
              <w:left w:val="nil"/>
              <w:bottom w:val="nil"/>
              <w:right w:val="nil"/>
            </w:tcBorders>
            <w:shd w:val="clear" w:color="auto" w:fill="auto"/>
            <w:noWrap/>
            <w:vAlign w:val="bottom"/>
            <w:hideMark/>
          </w:tcPr>
          <w:p w:rsidR="00E2485D" w:rsidRPr="009B7E3D" w:rsidRDefault="00E2485D" w:rsidP="00F15D11">
            <w:pPr>
              <w:rPr>
                <w:sz w:val="20"/>
                <w:lang w:eastAsia="ru-RU"/>
              </w:rPr>
            </w:pPr>
          </w:p>
        </w:tc>
      </w:tr>
      <w:tr w:rsidR="00E2485D" w:rsidRPr="009B7E3D" w:rsidTr="00F15D11">
        <w:trPr>
          <w:trHeight w:val="285"/>
        </w:trPr>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Наименование</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ГРБС</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proofErr w:type="spellStart"/>
            <w:r w:rsidRPr="009B7E3D">
              <w:rPr>
                <w:b/>
                <w:bCs/>
                <w:sz w:val="22"/>
                <w:szCs w:val="22"/>
                <w:lang w:eastAsia="ru-RU"/>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ПР</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ВР</w:t>
            </w:r>
          </w:p>
        </w:tc>
        <w:tc>
          <w:tcPr>
            <w:tcW w:w="4100" w:type="dxa"/>
            <w:gridSpan w:val="3"/>
            <w:tcBorders>
              <w:top w:val="single" w:sz="4" w:space="0" w:color="000000"/>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Сумма  тыс. рублей</w:t>
            </w:r>
          </w:p>
        </w:tc>
      </w:tr>
      <w:tr w:rsidR="00E2485D" w:rsidRPr="009B7E3D" w:rsidTr="00F15D11">
        <w:trPr>
          <w:trHeight w:val="285"/>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E2485D" w:rsidRPr="009B7E3D" w:rsidRDefault="00E2485D" w:rsidP="00F15D11">
            <w:pPr>
              <w:rPr>
                <w:b/>
                <w:bCs/>
                <w:sz w:val="22"/>
                <w:szCs w:val="22"/>
                <w:lang w:eastAsia="ru-RU"/>
              </w:rPr>
            </w:pPr>
          </w:p>
        </w:tc>
        <w:tc>
          <w:tcPr>
            <w:tcW w:w="795" w:type="dxa"/>
            <w:vMerge/>
            <w:tcBorders>
              <w:top w:val="single" w:sz="4" w:space="0" w:color="000000"/>
              <w:left w:val="single" w:sz="4" w:space="0" w:color="000000"/>
              <w:bottom w:val="single" w:sz="4" w:space="0" w:color="000000"/>
              <w:right w:val="single" w:sz="4" w:space="0" w:color="000000"/>
            </w:tcBorders>
            <w:vAlign w:val="center"/>
            <w:hideMark/>
          </w:tcPr>
          <w:p w:rsidR="00E2485D" w:rsidRPr="009B7E3D" w:rsidRDefault="00E2485D" w:rsidP="00F15D11">
            <w:pPr>
              <w:rPr>
                <w:b/>
                <w:bCs/>
                <w:sz w:val="22"/>
                <w:szCs w:val="22"/>
                <w:lang w:eastAsia="ru-RU"/>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E2485D" w:rsidRPr="009B7E3D" w:rsidRDefault="00E2485D" w:rsidP="00F15D11">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E2485D" w:rsidRPr="009B7E3D" w:rsidRDefault="00E2485D" w:rsidP="00F15D11">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E2485D" w:rsidRPr="009B7E3D" w:rsidRDefault="00E2485D" w:rsidP="00F15D11">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E2485D" w:rsidRPr="009B7E3D" w:rsidRDefault="00E2485D" w:rsidP="00F15D11">
            <w:pPr>
              <w:rPr>
                <w:b/>
                <w:bCs/>
                <w:sz w:val="22"/>
                <w:szCs w:val="22"/>
                <w:lang w:eastAsia="ru-RU"/>
              </w:rPr>
            </w:pPr>
          </w:p>
        </w:tc>
        <w:tc>
          <w:tcPr>
            <w:tcW w:w="130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2020 год</w:t>
            </w:r>
          </w:p>
        </w:tc>
        <w:tc>
          <w:tcPr>
            <w:tcW w:w="13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2021 год</w:t>
            </w:r>
          </w:p>
        </w:tc>
        <w:tc>
          <w:tcPr>
            <w:tcW w:w="142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2022 год</w:t>
            </w:r>
          </w:p>
        </w:tc>
      </w:tr>
      <w:tr w:rsidR="00E2485D" w:rsidRPr="009B7E3D" w:rsidTr="00F15D11">
        <w:trPr>
          <w:trHeight w:val="3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ВСЕГО</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 </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352 101,91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136 141,70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b/>
                <w:bCs/>
                <w:i/>
                <w:iCs/>
                <w:sz w:val="22"/>
                <w:szCs w:val="22"/>
                <w:lang w:eastAsia="ru-RU"/>
              </w:rPr>
            </w:pPr>
            <w:r w:rsidRPr="009B7E3D">
              <w:rPr>
                <w:b/>
                <w:bCs/>
                <w:i/>
                <w:iCs/>
                <w:sz w:val="22"/>
                <w:szCs w:val="22"/>
                <w:lang w:eastAsia="ru-RU"/>
              </w:rPr>
              <w:t>82 198,40</w:t>
            </w:r>
          </w:p>
        </w:tc>
      </w:tr>
      <w:tr w:rsidR="00E2485D" w:rsidRPr="009B7E3D" w:rsidTr="00F15D11">
        <w:trPr>
          <w:trHeight w:val="1425"/>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b/>
                <w:bCs/>
                <w:sz w:val="22"/>
                <w:szCs w:val="22"/>
                <w:lang w:eastAsia="ru-RU"/>
              </w:rPr>
            </w:pPr>
            <w:r w:rsidRPr="009B7E3D">
              <w:rPr>
                <w:b/>
                <w:bCs/>
                <w:sz w:val="22"/>
                <w:szCs w:val="22"/>
                <w:lang w:eastAsia="ru-RU"/>
              </w:rPr>
              <w:t xml:space="preserve">Администрация </w:t>
            </w:r>
            <w:proofErr w:type="spellStart"/>
            <w:r w:rsidRPr="009B7E3D">
              <w:rPr>
                <w:b/>
                <w:bCs/>
                <w:sz w:val="22"/>
                <w:szCs w:val="22"/>
                <w:lang w:eastAsia="ru-RU"/>
              </w:rPr>
              <w:t>Бутурлиновского</w:t>
            </w:r>
            <w:proofErr w:type="spellEnd"/>
            <w:r w:rsidRPr="009B7E3D">
              <w:rPr>
                <w:b/>
                <w:bCs/>
                <w:sz w:val="22"/>
                <w:szCs w:val="22"/>
                <w:lang w:eastAsia="ru-RU"/>
              </w:rPr>
              <w:t xml:space="preserve"> городского поселения </w:t>
            </w:r>
            <w:proofErr w:type="spellStart"/>
            <w:r w:rsidRPr="009B7E3D">
              <w:rPr>
                <w:b/>
                <w:bCs/>
                <w:sz w:val="22"/>
                <w:szCs w:val="22"/>
                <w:lang w:eastAsia="ru-RU"/>
              </w:rPr>
              <w:t>Бутурлиновского</w:t>
            </w:r>
            <w:proofErr w:type="spellEnd"/>
            <w:r w:rsidRPr="009B7E3D">
              <w:rPr>
                <w:b/>
                <w:bCs/>
                <w:sz w:val="22"/>
                <w:szCs w:val="22"/>
                <w:lang w:eastAsia="ru-RU"/>
              </w:rPr>
              <w:t xml:space="preserve">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b/>
                <w:bCs/>
                <w:sz w:val="22"/>
                <w:szCs w:val="22"/>
                <w:lang w:eastAsia="ru-RU"/>
              </w:rPr>
            </w:pPr>
            <w:r w:rsidRPr="009B7E3D">
              <w:rPr>
                <w:b/>
                <w:b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b/>
                <w:bCs/>
                <w:sz w:val="22"/>
                <w:szCs w:val="22"/>
                <w:lang w:eastAsia="ru-RU"/>
              </w:rPr>
            </w:pPr>
            <w:r w:rsidRPr="009B7E3D">
              <w:rPr>
                <w:b/>
                <w:bCs/>
                <w:sz w:val="22"/>
                <w:szCs w:val="22"/>
                <w:lang w:eastAsia="ru-RU"/>
              </w:rPr>
              <w:t>315 310,70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b/>
                <w:bCs/>
                <w:sz w:val="22"/>
                <w:szCs w:val="22"/>
                <w:lang w:eastAsia="ru-RU"/>
              </w:rPr>
            </w:pPr>
            <w:r w:rsidRPr="009B7E3D">
              <w:rPr>
                <w:b/>
                <w:bCs/>
                <w:sz w:val="22"/>
                <w:szCs w:val="22"/>
                <w:lang w:eastAsia="ru-RU"/>
              </w:rPr>
              <w:t>117 738,30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b/>
                <w:bCs/>
                <w:sz w:val="22"/>
                <w:szCs w:val="22"/>
                <w:lang w:eastAsia="ru-RU"/>
              </w:rPr>
            </w:pPr>
            <w:r w:rsidRPr="009B7E3D">
              <w:rPr>
                <w:b/>
                <w:bCs/>
                <w:sz w:val="22"/>
                <w:szCs w:val="22"/>
                <w:lang w:eastAsia="ru-RU"/>
              </w:rPr>
              <w:t>63 495,90</w:t>
            </w:r>
          </w:p>
        </w:tc>
      </w:tr>
      <w:tr w:rsidR="00E2485D" w:rsidRPr="009B7E3D" w:rsidTr="00F15D11">
        <w:trPr>
          <w:trHeight w:val="3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sz w:val="22"/>
                <w:szCs w:val="22"/>
                <w:lang w:eastAsia="ru-RU"/>
              </w:rPr>
            </w:pPr>
            <w:r w:rsidRPr="009B7E3D">
              <w:rPr>
                <w:sz w:val="22"/>
                <w:szCs w:val="22"/>
                <w:lang w:eastAsia="ru-RU"/>
              </w:rPr>
              <w:t>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14 142,05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11 020,00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11 367,00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i/>
                <w:iCs/>
                <w:color w:val="000000"/>
                <w:sz w:val="22"/>
                <w:szCs w:val="22"/>
                <w:lang w:eastAsia="ru-RU"/>
              </w:rPr>
            </w:pPr>
            <w:r w:rsidRPr="009B7E3D">
              <w:rPr>
                <w:i/>
                <w:i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i/>
                <w:iCs/>
                <w:sz w:val="22"/>
                <w:szCs w:val="22"/>
                <w:lang w:eastAsia="ru-RU"/>
              </w:rPr>
            </w:pPr>
            <w:r w:rsidRPr="009B7E3D">
              <w:rPr>
                <w:i/>
                <w:iCs/>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i/>
                <w:iCs/>
                <w:sz w:val="22"/>
                <w:szCs w:val="22"/>
                <w:lang w:eastAsia="ru-RU"/>
              </w:rPr>
            </w:pPr>
            <w:r w:rsidRPr="009B7E3D">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i/>
                <w:iCs/>
                <w:sz w:val="22"/>
                <w:szCs w:val="22"/>
                <w:lang w:eastAsia="ru-RU"/>
              </w:rPr>
            </w:pPr>
            <w:r w:rsidRPr="009B7E3D">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i/>
                <w:iCs/>
                <w:sz w:val="22"/>
                <w:szCs w:val="22"/>
                <w:lang w:eastAsia="ru-RU"/>
              </w:rPr>
            </w:pPr>
            <w:r w:rsidRPr="009B7E3D">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i/>
                <w:iCs/>
                <w:sz w:val="22"/>
                <w:szCs w:val="22"/>
                <w:lang w:eastAsia="ru-RU"/>
              </w:rPr>
            </w:pPr>
            <w:r w:rsidRPr="009B7E3D">
              <w:rPr>
                <w:i/>
                <w:iCs/>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i/>
                <w:iCs/>
                <w:sz w:val="22"/>
                <w:szCs w:val="22"/>
                <w:lang w:eastAsia="ru-RU"/>
              </w:rPr>
            </w:pPr>
            <w:r w:rsidRPr="009B7E3D">
              <w:rPr>
                <w:i/>
                <w:iCs/>
                <w:sz w:val="22"/>
                <w:szCs w:val="22"/>
                <w:lang w:eastAsia="ru-RU"/>
              </w:rPr>
              <w:t>7 193,00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i/>
                <w:iCs/>
                <w:sz w:val="22"/>
                <w:szCs w:val="22"/>
                <w:lang w:eastAsia="ru-RU"/>
              </w:rPr>
            </w:pPr>
            <w:r w:rsidRPr="009B7E3D">
              <w:rPr>
                <w:i/>
                <w:iCs/>
                <w:sz w:val="22"/>
                <w:szCs w:val="22"/>
                <w:lang w:eastAsia="ru-RU"/>
              </w:rPr>
              <w:t>7 320,00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i/>
                <w:iCs/>
                <w:sz w:val="22"/>
                <w:szCs w:val="22"/>
                <w:lang w:eastAsia="ru-RU"/>
              </w:rPr>
            </w:pPr>
            <w:r w:rsidRPr="009B7E3D">
              <w:rPr>
                <w:i/>
                <w:iCs/>
                <w:sz w:val="22"/>
                <w:szCs w:val="22"/>
                <w:lang w:eastAsia="ru-RU"/>
              </w:rPr>
              <w:t>7 567,00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«Муниципальное управление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7 193,00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7 320,00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7 567,00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Подпрограмма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«Развитие органов местного самоуправления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7 193,00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7 320,00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7 567,00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Основное мероприятие «Финансовое обеспечение деятельности администрации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7 193,00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7 320,00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7 567,00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3 735,00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3 800,00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2 383,00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2 400,00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Расходы на обеспечение функций органов местного самоуправления (Иные бюджетные ассигнования)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35,00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35,00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35,00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на обеспечение деятельности главы (Расходы на выплаты персоналу в целях обеспечения выполнения функций муниципальными органами)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85 1 02 92020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1 040,00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1 085,00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1 132,00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Резервные фонды</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«Муниципальное управление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Подпрограмма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«Развитие органов местного самоуправления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Основное мероприятие «Резервный фонд администрации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Резервный фонд администрации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85 1 03 20570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Обеспечение проведения выборов и референдумов</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«Муниципальное управление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«Развитие органов местного самоуправления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"Финансовое обеспечение проведения выборов"</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85 1 06 00000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Проведение выборов в Совет народных депутатов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в рамках муниципальной программы «Муниципальное управление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(Закупка товаров, работ и услуг для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85 1 06 90110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880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Другие общегосударственные вопросы</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5 620,95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2 700,00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2 800,00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5 620,95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2 700,00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2 800,00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«Оформление права собственности и регулирование отношений по управлению муниципальным имуществом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5 620,95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2 700,00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2 800,00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shd w:val="clear" w:color="auto" w:fill="auto"/>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«Изготовление технической документации на объекты муниципального имущества»</w:t>
            </w:r>
          </w:p>
        </w:tc>
        <w:tc>
          <w:tcPr>
            <w:tcW w:w="795"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84 1 01 00000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84 1 01 90200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«Содержание объектов муниципального имущества»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84 1 03 00000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5 620,90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2 600,00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2 700,00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5 620,90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2 600,00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2 700,00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«Приобретение недвижимого имущества»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84 1 04 00000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84 1 04 90200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«Приобретение недвижимого имущества»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84 1 05 00000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84 1 05 90200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«Муниципальное управление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228,10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Подпрограмма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«Развитие органов местного самоуправления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228,10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«Зарезервированные средства связанные с особенностями исполнения бюджета»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85 1 08 00000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228,10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Иные бюджетные ассигнования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85 1 08 90100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870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228,10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Национальная безопасность и правоохранительная деятельность</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28,30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84 2 01 91430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«Гражданская оборона»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84 2 02 00000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84 2 02 90200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Обеспечение пожарной безопасности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28,30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28,30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28,30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«Обеспечение первичных мер пожарной безопасности»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84 2 03 00000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28,30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84 2 03 91430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Мероприятия за счет средств областного бюджета в сфере защиты населения от чрезвычайных ситуаций и пожаров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84 2 03 20570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28,30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Национальная экономика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68 798,50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4 950,00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4 950,00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Общеэкономические вопросы</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13,70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13,70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Подпрограмма "Содействие занятости населения в </w:t>
            </w:r>
            <w:proofErr w:type="spellStart"/>
            <w:r w:rsidRPr="009B7E3D">
              <w:rPr>
                <w:color w:val="000000"/>
                <w:sz w:val="22"/>
                <w:szCs w:val="22"/>
                <w:lang w:eastAsia="ru-RU"/>
              </w:rPr>
              <w:t>Бутурлиновском</w:t>
            </w:r>
            <w:proofErr w:type="spellEnd"/>
            <w:r w:rsidRPr="009B7E3D">
              <w:rPr>
                <w:color w:val="000000"/>
                <w:sz w:val="22"/>
                <w:szCs w:val="22"/>
                <w:lang w:eastAsia="ru-RU"/>
              </w:rPr>
              <w:t xml:space="preserve"> городском поселении"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84 9 00 0000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13,70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"Организация оплачиваемых общественных работ"</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84 9 01 0000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13,70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бюджета городского поселения на </w:t>
            </w:r>
            <w:proofErr w:type="spellStart"/>
            <w:r w:rsidRPr="009B7E3D">
              <w:rPr>
                <w:color w:val="000000"/>
                <w:sz w:val="22"/>
                <w:szCs w:val="22"/>
                <w:lang w:eastAsia="ru-RU"/>
              </w:rPr>
              <w:t>софинансирование</w:t>
            </w:r>
            <w:proofErr w:type="spellEnd"/>
            <w:r w:rsidRPr="009B7E3D">
              <w:rPr>
                <w:color w:val="000000"/>
                <w:sz w:val="22"/>
                <w:szCs w:val="22"/>
                <w:lang w:eastAsia="ru-RU"/>
              </w:rPr>
              <w:t xml:space="preserve"> оплачиваемых общественных работ</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84 9 01 98430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3,20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proofErr w:type="spellStart"/>
            <w:r w:rsidRPr="009B7E3D">
              <w:rPr>
                <w:color w:val="000000"/>
                <w:sz w:val="22"/>
                <w:szCs w:val="22"/>
                <w:lang w:eastAsia="ru-RU"/>
              </w:rPr>
              <w:t>Засходы</w:t>
            </w:r>
            <w:proofErr w:type="spellEnd"/>
            <w:r w:rsidRPr="009B7E3D">
              <w:rPr>
                <w:color w:val="000000"/>
                <w:sz w:val="22"/>
                <w:szCs w:val="22"/>
                <w:lang w:eastAsia="ru-RU"/>
              </w:rPr>
              <w:t xml:space="preserve"> за счет областного бюджета на организацию проведения оплачиваемых работ</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Дорожное хозяйство (дорожные фонды)</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68 249,30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68 249,30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«Дорожное хозяйство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84 3 00 00000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68 249,30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«Капитальный ремонт, ремонт и содержание автомобильных дорог»</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84 3 01 00000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68 249,30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Мероприятия по развитию сети автомобильных дорог общего пользования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местного значения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84 3 01 91290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9 000,00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59 149,30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Другие вопросы в области национальной экономики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535,50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750,00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535,50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750,00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"Оформление права собственности и регулирования отношений по управлению муниципальным имуществом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103,50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"Проведение оценки рыночной стоимости объектов муниципального имущества"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84 1 02 00000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103,50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84 1 02 90200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103,50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Подпрограмма «Реализация мероприятий по землеустройству и землепользованию в </w:t>
            </w:r>
            <w:proofErr w:type="spellStart"/>
            <w:r w:rsidRPr="009B7E3D">
              <w:rPr>
                <w:color w:val="000000"/>
                <w:sz w:val="22"/>
                <w:szCs w:val="22"/>
                <w:lang w:eastAsia="ru-RU"/>
              </w:rPr>
              <w:t>Бутурлиновском</w:t>
            </w:r>
            <w:proofErr w:type="spellEnd"/>
            <w:r w:rsidRPr="009B7E3D">
              <w:rPr>
                <w:color w:val="000000"/>
                <w:sz w:val="22"/>
                <w:szCs w:val="22"/>
                <w:lang w:eastAsia="ru-RU"/>
              </w:rPr>
              <w:t xml:space="preserve"> городском поселении»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432,00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«Межевание земельных участков»</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84 4 01 00000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432,00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84 4 01  90200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432,00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Жилищно-коммунальное хозяйство</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231 052,64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100 380,30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45 760,90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Жилищное хозяйство</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6 872,60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6 872,60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«Создание условий для обеспечения комфортным жильем населения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6 872,60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«Проведение капитального ремонта муниципального жилищного фонда»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84 5 01 00000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6 872,60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Капитальный ремонт муниципального жилищного фонда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84 5 01  90070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129,00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84 5 01 91190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243,60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Обеспечение муниципальным жильем </w:t>
            </w:r>
            <w:proofErr w:type="spellStart"/>
            <w:r w:rsidRPr="009B7E3D">
              <w:rPr>
                <w:color w:val="000000"/>
                <w:sz w:val="22"/>
                <w:szCs w:val="22"/>
                <w:lang w:eastAsia="ru-RU"/>
              </w:rPr>
              <w:t>начеления</w:t>
            </w:r>
            <w:proofErr w:type="spellEnd"/>
            <w:r w:rsidRPr="009B7E3D">
              <w:rPr>
                <w:color w:val="000000"/>
                <w:sz w:val="22"/>
                <w:szCs w:val="22"/>
                <w:lang w:eastAsia="ru-RU"/>
              </w:rPr>
              <w:t xml:space="preserve">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84 5 03 40090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6 500,00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Коммунальное хозяйство</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22 923,30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3 800,00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22 923,30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3 800,00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«Развитие систем коммунальной инфраструктуры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22 923,30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3 800,00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«Организация теплоснабжения»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584,50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84 6 01 90060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584,50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Основное мероприятие «Организация водоснабжения»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1 219,70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1 900,00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1 900,00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84 6 02 90060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1 219,70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1 400,00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1 400,00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«Организация водоотведения»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84 6 03 00000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1 343,60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1 600,00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1 600,00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84 6 03 90060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1 343,60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1 600,00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1 600,00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Основное мероприятие "Модернизация уличного освещения"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84 6 06 00000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19 775,50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Расходы за счет областного бюджета в сфере модернизации уличного освещения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17 798,00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бюджета городского поселения на </w:t>
            </w:r>
            <w:proofErr w:type="spellStart"/>
            <w:r w:rsidRPr="009B7E3D">
              <w:rPr>
                <w:color w:val="000000"/>
                <w:sz w:val="22"/>
                <w:szCs w:val="22"/>
                <w:lang w:eastAsia="ru-RU"/>
              </w:rPr>
              <w:t>софинансирование</w:t>
            </w:r>
            <w:proofErr w:type="spellEnd"/>
            <w:r w:rsidRPr="009B7E3D">
              <w:rPr>
                <w:color w:val="000000"/>
                <w:sz w:val="22"/>
                <w:szCs w:val="22"/>
                <w:lang w:eastAsia="ru-RU"/>
              </w:rPr>
              <w:t xml:space="preserve"> в сфере модернизации уличного освещения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1 977,50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Благоустройство</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160 139,9</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95 080,3</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40 360,9</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"Поддержка местных инициатив и развитие территориального общественного самоуправления в </w:t>
            </w:r>
            <w:proofErr w:type="spellStart"/>
            <w:r w:rsidRPr="009B7E3D">
              <w:rPr>
                <w:color w:val="000000"/>
                <w:sz w:val="22"/>
                <w:szCs w:val="22"/>
                <w:lang w:eastAsia="ru-RU"/>
              </w:rPr>
              <w:t>Бутурлиновском</w:t>
            </w:r>
            <w:proofErr w:type="spellEnd"/>
            <w:r w:rsidRPr="009B7E3D">
              <w:rPr>
                <w:color w:val="000000"/>
                <w:sz w:val="22"/>
                <w:szCs w:val="22"/>
                <w:lang w:eastAsia="ru-RU"/>
              </w:rPr>
              <w:t xml:space="preserve"> городском поселении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на 2018-2024 годы"</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83 0 00 00000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«Развитие территориального общественного самоуправления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83 1 00 00000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"Реализация социально-значимых проектов, подготовленных органами ТОС"</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83 0 01 00000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99 277,33</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35 434,30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34 560,90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«Организация благоустройства в границах территории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99 277,33</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35 434,30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34 560,90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«Организация уличного освещения»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25 716,62</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10 453,80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11 453,80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7 590,60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9 500,00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10 500,00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Расходы на уличное освещение за счет областных средств</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01 S8670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1 049,20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953,80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953,80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на уличное освещение городского поселения   (Капитальные вложения в объекты муниципальной собственности)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17 076,60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на обеспечение функций органов местного самоуправления (Иные бюджетные ассигнования)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0,22</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«Озеленение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84 7 03 00000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3 000,00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84 7 03 90030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3 000,00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«Организация и содержание мест захоронения»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84 7 04 00000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884,20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84 7 04 90040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884,20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«Санитарная очистка от мусора дорожно-уличной сети и мест общего пользования»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84 7 05 00000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10 464,80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15 041,58</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15 042,28</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10 464,80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15 041,58</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15 042,28</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мероприятия «Мероприятия по благоустройству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84 7 06 00000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59 211,71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5 738,92</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3 864,82</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17 370,45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5 738,92</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3 864,82</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84 7 06 98070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Прочие мероприятия  по благоустройству проектов поддержки местных инициатив(Закупка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xml:space="preserve">84 7 06 S8070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26 210,04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Прочие мероприятия по обустройству и восстановление воинских захоронений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84 7 06 98530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207,22</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Прочие мероприятия по обустройству и восстановление воинских захоронений  (Закупка товаров, работ и услуг для обеспечения муниципальных нужд)</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06 S8530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14 113,00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Субсидии областного бюджета на обустройство и восстановление воинских захоронений</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84 7 06 20540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11,00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Прочие мероприятия на поощрение победителей конкурса "Территория идей"</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84 7 06 78370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"Благоустройство мест массового отдыха"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xml:space="preserve">03 </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86 0 00 00000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4 288,35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Подпрограмма "Благоустройство парков и скверов"</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86 1 00 000000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4 288,35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Основное </w:t>
            </w:r>
            <w:proofErr w:type="spellStart"/>
            <w:r w:rsidRPr="009B7E3D">
              <w:rPr>
                <w:color w:val="000000"/>
                <w:sz w:val="22"/>
                <w:szCs w:val="22"/>
                <w:lang w:eastAsia="ru-RU"/>
              </w:rPr>
              <w:t>меропритятие</w:t>
            </w:r>
            <w:proofErr w:type="spellEnd"/>
            <w:r w:rsidRPr="009B7E3D">
              <w:rPr>
                <w:color w:val="000000"/>
                <w:sz w:val="22"/>
                <w:szCs w:val="22"/>
                <w:lang w:eastAsia="ru-RU"/>
              </w:rPr>
              <w:t xml:space="preserve"> "Благоустройство парков и скверов"</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86 1 01 00000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4 288,35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86 1 01 98910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420,00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86 1 01 S8910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3 868,35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"Формирование современной городской среды на территории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на 2018-2022 </w:t>
            </w:r>
            <w:proofErr w:type="spellStart"/>
            <w:r w:rsidRPr="009B7E3D">
              <w:rPr>
                <w:color w:val="000000"/>
                <w:sz w:val="22"/>
                <w:szCs w:val="22"/>
                <w:lang w:eastAsia="ru-RU"/>
              </w:rPr>
              <w:t>гг</w:t>
            </w:r>
            <w:proofErr w:type="spellEnd"/>
            <w:r w:rsidRPr="009B7E3D">
              <w:rPr>
                <w:color w:val="000000"/>
                <w:sz w:val="22"/>
                <w:szCs w:val="22"/>
                <w:lang w:eastAsia="ru-RU"/>
              </w:rPr>
              <w:t>"</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87 0 00 00000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56 474,25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59 346,00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Подпрограмма "Благоустройство дворовых территорий многоквартирных домов"</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87 1 F2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56 474,25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59 346,00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Региональный проект и формирование современной городской среды</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87 1 F2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56 474,25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59 346,00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Реализация Программ формировании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51 181,02</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59 346,00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5 500,00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Расходы бюджета городского поселения на поддержку программ формирование современной городской среды</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5 293,23</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Другие вопросы в области жилищно-коммунального хозяйства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41 116,81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41 116,81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«Развитие систем коммунальной инфраструктуры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41 116,81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«Организация водоснабжения»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41 116,81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Расходы за счет областного бюджета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40 374,20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120,70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84 6 02 98100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21,91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 </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Расходы на развитие социальной и инженерной инфраструктуры</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84 6 04 98060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400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600,00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1 000,00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Здравоохранение</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211,21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Санитарно-эпидемиологическое  благополучие</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211,21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211,21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211,21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211,21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84 2 01 90200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211,21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Социальная политика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470,00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580,00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Пенсионное обеспечение</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420,00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480,00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420,00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480,00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Подпрограмма «Социальная политика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420,00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480,00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«Пенсионное обеспечение муниципальных служащих»</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84 8 01 00000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420,00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480,00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300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420,00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450,00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480,00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Социальное обеспечение населения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«Социальная политика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Основное мероприятие «Оказание материальной помощи отдельным категориям граждан»</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84 8 02 00000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Оказание социальной помощи отдельным категориям граждан (Социальное обеспечение и иные выплаты населению)</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300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Обслуживание государственного и муниципального долга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Обслуживание государственного внутреннего и муниципального долга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Муниципальная программа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«Муниципальное управление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Подпрограмма  «Развитие органов местного самоуправления </w:t>
            </w:r>
            <w:proofErr w:type="spellStart"/>
            <w:r w:rsidRPr="009B7E3D">
              <w:rPr>
                <w:color w:val="000000"/>
                <w:sz w:val="22"/>
                <w:szCs w:val="22"/>
                <w:lang w:eastAsia="ru-RU"/>
              </w:rPr>
              <w:t>Бутурлиновского</w:t>
            </w:r>
            <w:proofErr w:type="spellEnd"/>
            <w:r w:rsidRPr="009B7E3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lastRenderedPageBreak/>
              <w:t>Основное мероприятие «Обслуживание муниципального долга»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85 1 04 00000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85 1 04 27880</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700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100,00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Межбюджетные трансферты общего характера бюджетам бюджетной системы Российской Федерации</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508,0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508,0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508,0</w:t>
            </w:r>
          </w:p>
        </w:tc>
      </w:tr>
      <w:tr w:rsidR="00E2485D" w:rsidRPr="009B7E3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B7E3D" w:rsidRDefault="00E2485D" w:rsidP="00F15D11">
            <w:pPr>
              <w:rPr>
                <w:color w:val="000000"/>
                <w:sz w:val="22"/>
                <w:szCs w:val="22"/>
                <w:lang w:eastAsia="ru-RU"/>
              </w:rPr>
            </w:pPr>
            <w:r w:rsidRPr="009B7E3D">
              <w:rPr>
                <w:color w:val="000000"/>
                <w:sz w:val="22"/>
                <w:szCs w:val="22"/>
                <w:lang w:eastAsia="ru-RU"/>
              </w:rPr>
              <w:t>Прочие межбюджетные трансферты общего характера</w:t>
            </w:r>
          </w:p>
        </w:tc>
        <w:tc>
          <w:tcPr>
            <w:tcW w:w="795"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B7E3D" w:rsidRDefault="00E2485D" w:rsidP="00F15D11">
            <w:pPr>
              <w:jc w:val="center"/>
              <w:rPr>
                <w:sz w:val="22"/>
                <w:szCs w:val="22"/>
                <w:lang w:eastAsia="ru-RU"/>
              </w:rPr>
            </w:pPr>
            <w:r w:rsidRPr="009B7E3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B7E3D" w:rsidRDefault="00E2485D" w:rsidP="00F15D11">
            <w:pPr>
              <w:jc w:val="center"/>
              <w:rPr>
                <w:sz w:val="22"/>
                <w:szCs w:val="22"/>
                <w:lang w:eastAsia="ru-RU"/>
              </w:rPr>
            </w:pPr>
            <w:r w:rsidRPr="009B7E3D">
              <w:rPr>
                <w:sz w:val="22"/>
                <w:szCs w:val="22"/>
                <w:lang w:eastAsia="ru-RU"/>
              </w:rPr>
              <w:t>24,1</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 xml:space="preserve">Муниципальная программа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муниципального района Воронежской области»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Подпрограмма «Реализация мероприятий по землеустройству и землепользованию в </w:t>
            </w:r>
            <w:proofErr w:type="spellStart"/>
            <w:r w:rsidRPr="0099444D">
              <w:rPr>
                <w:color w:val="000000"/>
                <w:sz w:val="22"/>
                <w:szCs w:val="22"/>
                <w:lang w:eastAsia="ru-RU"/>
              </w:rPr>
              <w:t>Бутурлиновском</w:t>
            </w:r>
            <w:proofErr w:type="spellEnd"/>
            <w:r w:rsidRPr="0099444D">
              <w:rPr>
                <w:color w:val="000000"/>
                <w:sz w:val="22"/>
                <w:szCs w:val="22"/>
                <w:lang w:eastAsia="ru-RU"/>
              </w:rPr>
              <w:t xml:space="preserve"> городском поселении»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Основное мероприятие «Мероприятия по градостроительной деятельности»</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Расходы бюджета городского поселения по передаче </w:t>
            </w:r>
            <w:proofErr w:type="spellStart"/>
            <w:r w:rsidRPr="0099444D">
              <w:rPr>
                <w:color w:val="000000"/>
                <w:sz w:val="22"/>
                <w:szCs w:val="22"/>
                <w:lang w:eastAsia="ru-RU"/>
              </w:rPr>
              <w:t>полномой</w:t>
            </w:r>
            <w:proofErr w:type="spellEnd"/>
            <w:r w:rsidRPr="0099444D">
              <w:rPr>
                <w:color w:val="000000"/>
                <w:sz w:val="22"/>
                <w:szCs w:val="22"/>
                <w:lang w:eastAsia="ru-RU"/>
              </w:rPr>
              <w:t xml:space="preserve"> по градостроительной деятельности</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84 4 02 90200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24,1</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 xml:space="preserve">Подпрограмма «Создание условий для обеспечения комфортным жильем населения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Основное мероприятие "Передача полномочий по осуществлению жилищного контроля"</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Расходы бюджета городского поселения  по осуществлению жилищного контроля</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84 5 04 90200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68,5</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Муниципальная программа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«Муниципальное управление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 xml:space="preserve">Подпрограмма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«Развитие органов местного самоуправления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Основное мероприятие «Финансовое обеспечение выполнения других расходных обязательств»</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Расходы на обеспечение других расходных обязательств</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415,4</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МКУ «Управление городского хозяйства»</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4 002,00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Общегосударственные вопросы</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4 002,00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Другие общегосударственные вопросы</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4 002,00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Муниципальная программа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«Муниципальное управление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муниципального района Воронежской области»</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4 002,00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Подпрограмма  «Развитие органов местного самоуправления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4 002,00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Основное мероприятие «Финансовое обеспечение деятельности МКУ «Управление городского хозяйства»</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85 1 07 00000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4 002,00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3 712,00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3 670,00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3 300,00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3 300,00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332,00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400,00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12,00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12,00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Муниципальное казенное учреждение "</w:t>
            </w:r>
            <w:proofErr w:type="spellStart"/>
            <w:r w:rsidRPr="0099444D">
              <w:rPr>
                <w:color w:val="000000"/>
                <w:sz w:val="22"/>
                <w:szCs w:val="22"/>
                <w:lang w:eastAsia="ru-RU"/>
              </w:rPr>
              <w:t>Бутурлиновский</w:t>
            </w:r>
            <w:proofErr w:type="spellEnd"/>
            <w:r w:rsidRPr="0099444D">
              <w:rPr>
                <w:color w:val="000000"/>
                <w:sz w:val="22"/>
                <w:szCs w:val="22"/>
                <w:lang w:eastAsia="ru-RU"/>
              </w:rPr>
              <w:t xml:space="preserve"> культурный центр"</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7 138,34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8 220,00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Культура, кинематография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7 138,34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8 220,00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Культура</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7 138,34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8 220,00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 Муниципальная программа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«Развитие культуры, физической культуры и спорта»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7 138,34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8 220,00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 xml:space="preserve"> Подпрограмма «Развитие культуры в </w:t>
            </w:r>
            <w:proofErr w:type="spellStart"/>
            <w:r w:rsidRPr="0099444D">
              <w:rPr>
                <w:color w:val="000000"/>
                <w:sz w:val="22"/>
                <w:szCs w:val="22"/>
                <w:lang w:eastAsia="ru-RU"/>
              </w:rPr>
              <w:t>Бутурлиновском</w:t>
            </w:r>
            <w:proofErr w:type="spellEnd"/>
            <w:r w:rsidRPr="0099444D">
              <w:rPr>
                <w:color w:val="000000"/>
                <w:sz w:val="22"/>
                <w:szCs w:val="22"/>
                <w:lang w:eastAsia="ru-RU"/>
              </w:rPr>
              <w:t xml:space="preserve"> городском поселении»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11 1 00 00000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7 138,34</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8 220,00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Основное мероприятие «Финансовое обеспечение деятельности МКУ «</w:t>
            </w:r>
            <w:proofErr w:type="spellStart"/>
            <w:r w:rsidRPr="0099444D">
              <w:rPr>
                <w:color w:val="000000"/>
                <w:sz w:val="22"/>
                <w:szCs w:val="22"/>
                <w:lang w:eastAsia="ru-RU"/>
              </w:rPr>
              <w:t>Бутурлиновский</w:t>
            </w:r>
            <w:proofErr w:type="spellEnd"/>
            <w:r w:rsidRPr="0099444D">
              <w:rPr>
                <w:color w:val="000000"/>
                <w:sz w:val="22"/>
                <w:szCs w:val="22"/>
                <w:lang w:eastAsia="ru-RU"/>
              </w:rPr>
              <w:t xml:space="preserve"> культурный центр»</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11 1 01 00000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7 042,73</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8 020,00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8 220,00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3 297,45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3 400,00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3 500,00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3 425,28</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4 100,00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4 200,00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320,00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520,00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520,00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Основное мероприятие «Проведение мероприятий в сфере культуры»</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11 1 02 00000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95,61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95,40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Расходы перечисление другим бюджетам бюджетной системы РФ (Иные межбюджетные трансферты)</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500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0,21</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Муниципальное казенное учреждение "</w:t>
            </w:r>
            <w:proofErr w:type="spellStart"/>
            <w:r w:rsidRPr="0099444D">
              <w:rPr>
                <w:color w:val="000000"/>
                <w:sz w:val="22"/>
                <w:szCs w:val="22"/>
                <w:lang w:eastAsia="ru-RU"/>
              </w:rPr>
              <w:t>Бутурлиновский</w:t>
            </w:r>
            <w:proofErr w:type="spellEnd"/>
            <w:r w:rsidRPr="0099444D">
              <w:rPr>
                <w:color w:val="000000"/>
                <w:sz w:val="22"/>
                <w:szCs w:val="22"/>
                <w:lang w:eastAsia="ru-RU"/>
              </w:rPr>
              <w:t xml:space="preserve"> физкультурно-оздоровительный центр"</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25 650,87</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6 671,40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6 770,50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Физическая культура и спорт</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25 650,87</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6 671,40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6 770,50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Массовый спорт</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25 650,87</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6 671,40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6 770,50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 Муниципальная программа </w:t>
            </w:r>
            <w:proofErr w:type="spellStart"/>
            <w:r w:rsidRPr="0099444D">
              <w:rPr>
                <w:color w:val="000000"/>
                <w:sz w:val="22"/>
                <w:szCs w:val="22"/>
                <w:lang w:eastAsia="ru-RU"/>
              </w:rPr>
              <w:t>Бутурлиновского</w:t>
            </w:r>
            <w:proofErr w:type="spellEnd"/>
            <w:r w:rsidRPr="0099444D">
              <w:rPr>
                <w:color w:val="000000"/>
                <w:sz w:val="22"/>
                <w:szCs w:val="22"/>
                <w:lang w:eastAsia="ru-RU"/>
              </w:rPr>
              <w:t xml:space="preserve"> городского поселения «Развитие культуры, физической культуры и спорта»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25 650,87</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6 671,40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6 770,50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 xml:space="preserve">Подпрограмма «Развитие физической культуры и спорта в </w:t>
            </w:r>
            <w:proofErr w:type="spellStart"/>
            <w:r w:rsidRPr="0099444D">
              <w:rPr>
                <w:color w:val="000000"/>
                <w:sz w:val="22"/>
                <w:szCs w:val="22"/>
                <w:lang w:eastAsia="ru-RU"/>
              </w:rPr>
              <w:t>Бутурлиновском</w:t>
            </w:r>
            <w:proofErr w:type="spellEnd"/>
            <w:r w:rsidRPr="0099444D">
              <w:rPr>
                <w:color w:val="000000"/>
                <w:sz w:val="22"/>
                <w:szCs w:val="22"/>
                <w:lang w:eastAsia="ru-RU"/>
              </w:rPr>
              <w:t xml:space="preserve"> городском поселении»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11 2 00 00000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25 650,87</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6 671,40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6 770,50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Основное мероприятие «Финансовое обеспечение деятельности МКУ «</w:t>
            </w:r>
            <w:proofErr w:type="spellStart"/>
            <w:r w:rsidRPr="0099444D">
              <w:rPr>
                <w:color w:val="000000"/>
                <w:sz w:val="22"/>
                <w:szCs w:val="22"/>
                <w:lang w:eastAsia="ru-RU"/>
              </w:rPr>
              <w:t>Бутурлиновский</w:t>
            </w:r>
            <w:proofErr w:type="spellEnd"/>
            <w:r w:rsidRPr="0099444D">
              <w:rPr>
                <w:color w:val="000000"/>
                <w:sz w:val="22"/>
                <w:szCs w:val="22"/>
                <w:lang w:eastAsia="ru-RU"/>
              </w:rPr>
              <w:t xml:space="preserve"> физкультурно-оздоровительный  центр»</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11 2 01 00000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25 650,87</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6 671,40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6 770,50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2 803,15</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2 300,00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2 400,00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15 294,02</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4 300,40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4 299,50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800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21,80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71,00</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71,00</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Расходы бюджета городского поселения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11 2 01 98750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56,600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r>
      <w:tr w:rsidR="00E2485D" w:rsidRPr="0099444D" w:rsidTr="00F15D11">
        <w:trPr>
          <w:trHeight w:val="2100"/>
        </w:trPr>
        <w:tc>
          <w:tcPr>
            <w:tcW w:w="3725" w:type="dxa"/>
            <w:tcBorders>
              <w:top w:val="nil"/>
              <w:left w:val="single" w:sz="4" w:space="0" w:color="000000"/>
              <w:bottom w:val="single" w:sz="4" w:space="0" w:color="000000"/>
              <w:right w:val="single" w:sz="4" w:space="0" w:color="000000"/>
            </w:tcBorders>
            <w:vAlign w:val="center"/>
            <w:hideMark/>
          </w:tcPr>
          <w:p w:rsidR="00E2485D" w:rsidRPr="0099444D" w:rsidRDefault="00E2485D" w:rsidP="00F15D11">
            <w:pPr>
              <w:rPr>
                <w:color w:val="000000"/>
                <w:sz w:val="22"/>
                <w:szCs w:val="22"/>
                <w:lang w:eastAsia="ru-RU"/>
              </w:rPr>
            </w:pPr>
            <w:r w:rsidRPr="0099444D">
              <w:rPr>
                <w:color w:val="000000"/>
                <w:sz w:val="22"/>
                <w:szCs w:val="22"/>
                <w:lang w:eastAsia="ru-RU"/>
              </w:rPr>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795"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914</w:t>
            </w:r>
          </w:p>
        </w:tc>
        <w:tc>
          <w:tcPr>
            <w:tcW w:w="7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11 2 01 S8750</w:t>
            </w:r>
          </w:p>
        </w:tc>
        <w:tc>
          <w:tcPr>
            <w:tcW w:w="640" w:type="dxa"/>
            <w:tcBorders>
              <w:top w:val="nil"/>
              <w:left w:val="nil"/>
              <w:bottom w:val="single" w:sz="4" w:space="0" w:color="000000"/>
              <w:right w:val="single" w:sz="4" w:space="0" w:color="000000"/>
            </w:tcBorders>
            <w:vAlign w:val="center"/>
            <w:hideMark/>
          </w:tcPr>
          <w:p w:rsidR="00E2485D" w:rsidRPr="0099444D" w:rsidRDefault="00E2485D" w:rsidP="00F15D11">
            <w:pPr>
              <w:jc w:val="center"/>
              <w:rPr>
                <w:sz w:val="22"/>
                <w:szCs w:val="22"/>
                <w:lang w:eastAsia="ru-RU"/>
              </w:rPr>
            </w:pPr>
            <w:r w:rsidRPr="0099444D">
              <w:rPr>
                <w:sz w:val="22"/>
                <w:szCs w:val="22"/>
                <w:lang w:eastAsia="ru-RU"/>
              </w:rPr>
              <w:t>200</w:t>
            </w:r>
          </w:p>
        </w:tc>
        <w:tc>
          <w:tcPr>
            <w:tcW w:w="130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7 475,300</w:t>
            </w:r>
          </w:p>
        </w:tc>
        <w:tc>
          <w:tcPr>
            <w:tcW w:w="138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c>
          <w:tcPr>
            <w:tcW w:w="1420" w:type="dxa"/>
            <w:tcBorders>
              <w:top w:val="nil"/>
              <w:left w:val="nil"/>
              <w:bottom w:val="single" w:sz="4" w:space="0" w:color="000000"/>
              <w:right w:val="single" w:sz="4" w:space="0" w:color="000000"/>
            </w:tcBorders>
            <w:shd w:val="clear" w:color="FFFFCC" w:fill="FFFF99"/>
            <w:vAlign w:val="center"/>
            <w:hideMark/>
          </w:tcPr>
          <w:p w:rsidR="00E2485D" w:rsidRPr="0099444D" w:rsidRDefault="00E2485D" w:rsidP="00F15D11">
            <w:pPr>
              <w:jc w:val="center"/>
              <w:rPr>
                <w:sz w:val="22"/>
                <w:szCs w:val="22"/>
                <w:lang w:eastAsia="ru-RU"/>
              </w:rPr>
            </w:pPr>
            <w:r w:rsidRPr="0099444D">
              <w:rPr>
                <w:sz w:val="22"/>
                <w:szCs w:val="22"/>
                <w:lang w:eastAsia="ru-RU"/>
              </w:rPr>
              <w:t> </w:t>
            </w:r>
          </w:p>
        </w:tc>
      </w:tr>
    </w:tbl>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tbl>
      <w:tblPr>
        <w:tblW w:w="11500" w:type="dxa"/>
        <w:tblInd w:w="108" w:type="dxa"/>
        <w:tblLook w:val="04A0" w:firstRow="1" w:lastRow="0" w:firstColumn="1" w:lastColumn="0" w:noHBand="0" w:noVBand="1"/>
      </w:tblPr>
      <w:tblGrid>
        <w:gridCol w:w="4220"/>
        <w:gridCol w:w="740"/>
        <w:gridCol w:w="640"/>
        <w:gridCol w:w="1180"/>
        <w:gridCol w:w="640"/>
        <w:gridCol w:w="1360"/>
        <w:gridCol w:w="1360"/>
        <w:gridCol w:w="1360"/>
      </w:tblGrid>
      <w:tr w:rsidR="00E2485D" w:rsidRPr="000B5F33" w:rsidTr="00F15D11">
        <w:trPr>
          <w:trHeight w:val="300"/>
        </w:trPr>
        <w:tc>
          <w:tcPr>
            <w:tcW w:w="4220" w:type="dxa"/>
            <w:tcBorders>
              <w:top w:val="nil"/>
              <w:left w:val="nil"/>
              <w:bottom w:val="nil"/>
              <w:right w:val="nil"/>
            </w:tcBorders>
            <w:shd w:val="clear" w:color="auto" w:fill="auto"/>
            <w:vAlign w:val="center"/>
            <w:hideMark/>
          </w:tcPr>
          <w:p w:rsidR="00E2485D" w:rsidRPr="000B5F33" w:rsidRDefault="00E2485D" w:rsidP="00F15D11">
            <w:pPr>
              <w:rPr>
                <w:sz w:val="20"/>
                <w:lang w:eastAsia="ru-RU"/>
              </w:rPr>
            </w:pPr>
          </w:p>
        </w:tc>
        <w:tc>
          <w:tcPr>
            <w:tcW w:w="740" w:type="dxa"/>
            <w:tcBorders>
              <w:top w:val="nil"/>
              <w:left w:val="nil"/>
              <w:bottom w:val="nil"/>
              <w:right w:val="nil"/>
            </w:tcBorders>
            <w:shd w:val="clear" w:color="auto" w:fill="auto"/>
            <w:noWrap/>
            <w:vAlign w:val="center"/>
            <w:hideMark/>
          </w:tcPr>
          <w:p w:rsidR="00E2485D" w:rsidRPr="000B5F33" w:rsidRDefault="00E2485D" w:rsidP="00F15D11">
            <w:pPr>
              <w:rPr>
                <w:sz w:val="20"/>
                <w:lang w:eastAsia="ru-RU"/>
              </w:rPr>
            </w:pPr>
          </w:p>
        </w:tc>
        <w:tc>
          <w:tcPr>
            <w:tcW w:w="640" w:type="dxa"/>
            <w:tcBorders>
              <w:top w:val="nil"/>
              <w:left w:val="nil"/>
              <w:bottom w:val="nil"/>
              <w:right w:val="nil"/>
            </w:tcBorders>
            <w:shd w:val="clear" w:color="auto" w:fill="auto"/>
            <w:noWrap/>
            <w:vAlign w:val="center"/>
            <w:hideMark/>
          </w:tcPr>
          <w:p w:rsidR="00E2485D" w:rsidRPr="000B5F33" w:rsidRDefault="00E2485D" w:rsidP="00F15D11">
            <w:pPr>
              <w:jc w:val="right"/>
              <w:rPr>
                <w:sz w:val="20"/>
                <w:lang w:eastAsia="ru-RU"/>
              </w:rPr>
            </w:pPr>
          </w:p>
        </w:tc>
        <w:tc>
          <w:tcPr>
            <w:tcW w:w="5900" w:type="dxa"/>
            <w:gridSpan w:val="5"/>
            <w:tcBorders>
              <w:top w:val="nil"/>
              <w:left w:val="nil"/>
              <w:bottom w:val="nil"/>
              <w:right w:val="nil"/>
            </w:tcBorders>
            <w:shd w:val="clear" w:color="auto" w:fill="auto"/>
            <w:noWrap/>
            <w:vAlign w:val="center"/>
            <w:hideMark/>
          </w:tcPr>
          <w:p w:rsidR="00E2485D" w:rsidRPr="000B5F33" w:rsidRDefault="00E2485D" w:rsidP="00F15D11">
            <w:pPr>
              <w:jc w:val="right"/>
              <w:rPr>
                <w:sz w:val="22"/>
                <w:szCs w:val="22"/>
                <w:lang w:eastAsia="ru-RU"/>
              </w:rPr>
            </w:pPr>
            <w:r w:rsidRPr="000B5F33">
              <w:rPr>
                <w:sz w:val="22"/>
                <w:szCs w:val="22"/>
                <w:lang w:eastAsia="ru-RU"/>
              </w:rPr>
              <w:t>Приложение  4</w:t>
            </w:r>
          </w:p>
        </w:tc>
      </w:tr>
      <w:tr w:rsidR="00E2485D" w:rsidRPr="000B5F33" w:rsidTr="00F15D11">
        <w:trPr>
          <w:trHeight w:val="300"/>
        </w:trPr>
        <w:tc>
          <w:tcPr>
            <w:tcW w:w="4220" w:type="dxa"/>
            <w:tcBorders>
              <w:top w:val="nil"/>
              <w:left w:val="nil"/>
              <w:bottom w:val="nil"/>
              <w:right w:val="nil"/>
            </w:tcBorders>
            <w:shd w:val="clear" w:color="auto" w:fill="auto"/>
            <w:vAlign w:val="center"/>
            <w:hideMark/>
          </w:tcPr>
          <w:p w:rsidR="00E2485D" w:rsidRPr="000B5F33" w:rsidRDefault="00E2485D" w:rsidP="00F15D11">
            <w:pPr>
              <w:jc w:val="right"/>
              <w:rPr>
                <w:sz w:val="22"/>
                <w:szCs w:val="22"/>
                <w:lang w:eastAsia="ru-RU"/>
              </w:rPr>
            </w:pPr>
          </w:p>
        </w:tc>
        <w:tc>
          <w:tcPr>
            <w:tcW w:w="7280" w:type="dxa"/>
            <w:gridSpan w:val="7"/>
            <w:tcBorders>
              <w:top w:val="nil"/>
              <w:left w:val="nil"/>
              <w:bottom w:val="nil"/>
              <w:right w:val="nil"/>
            </w:tcBorders>
            <w:shd w:val="clear" w:color="auto" w:fill="auto"/>
            <w:noWrap/>
            <w:vAlign w:val="center"/>
            <w:hideMark/>
          </w:tcPr>
          <w:p w:rsidR="00E2485D" w:rsidRPr="000B5F33" w:rsidRDefault="00E2485D" w:rsidP="00F15D11">
            <w:pPr>
              <w:jc w:val="right"/>
              <w:rPr>
                <w:sz w:val="22"/>
                <w:szCs w:val="22"/>
                <w:lang w:eastAsia="ru-RU"/>
              </w:rPr>
            </w:pPr>
            <w:r w:rsidRPr="000B5F33">
              <w:rPr>
                <w:sz w:val="22"/>
                <w:szCs w:val="22"/>
                <w:lang w:eastAsia="ru-RU"/>
              </w:rPr>
              <w:t>к решению Совета народных депутатов</w:t>
            </w:r>
          </w:p>
        </w:tc>
      </w:tr>
      <w:tr w:rsidR="00E2485D" w:rsidRPr="000B5F33" w:rsidTr="00F15D11">
        <w:trPr>
          <w:trHeight w:val="300"/>
        </w:trPr>
        <w:tc>
          <w:tcPr>
            <w:tcW w:w="4220" w:type="dxa"/>
            <w:tcBorders>
              <w:top w:val="nil"/>
              <w:left w:val="nil"/>
              <w:bottom w:val="nil"/>
              <w:right w:val="nil"/>
            </w:tcBorders>
            <w:shd w:val="clear" w:color="auto" w:fill="auto"/>
            <w:vAlign w:val="center"/>
            <w:hideMark/>
          </w:tcPr>
          <w:p w:rsidR="00E2485D" w:rsidRPr="000B5F33" w:rsidRDefault="00E2485D" w:rsidP="00F15D11">
            <w:pPr>
              <w:jc w:val="right"/>
              <w:rPr>
                <w:sz w:val="22"/>
                <w:szCs w:val="22"/>
                <w:lang w:eastAsia="ru-RU"/>
              </w:rPr>
            </w:pPr>
          </w:p>
        </w:tc>
        <w:tc>
          <w:tcPr>
            <w:tcW w:w="7280" w:type="dxa"/>
            <w:gridSpan w:val="7"/>
            <w:tcBorders>
              <w:top w:val="nil"/>
              <w:left w:val="nil"/>
              <w:bottom w:val="nil"/>
              <w:right w:val="nil"/>
            </w:tcBorders>
            <w:shd w:val="clear" w:color="auto" w:fill="auto"/>
            <w:noWrap/>
            <w:vAlign w:val="center"/>
            <w:hideMark/>
          </w:tcPr>
          <w:p w:rsidR="00E2485D" w:rsidRPr="000B5F33" w:rsidRDefault="00E2485D" w:rsidP="00F15D11">
            <w:pPr>
              <w:jc w:val="right"/>
              <w:rPr>
                <w:sz w:val="22"/>
                <w:szCs w:val="22"/>
                <w:lang w:eastAsia="ru-RU"/>
              </w:rPr>
            </w:pPr>
            <w:proofErr w:type="spellStart"/>
            <w:r w:rsidRPr="000B5F33">
              <w:rPr>
                <w:sz w:val="22"/>
                <w:szCs w:val="22"/>
                <w:lang w:eastAsia="ru-RU"/>
              </w:rPr>
              <w:t>Бутурлиновского</w:t>
            </w:r>
            <w:proofErr w:type="spellEnd"/>
            <w:r w:rsidRPr="000B5F33">
              <w:rPr>
                <w:sz w:val="22"/>
                <w:szCs w:val="22"/>
                <w:lang w:eastAsia="ru-RU"/>
              </w:rPr>
              <w:t xml:space="preserve"> городского поселения</w:t>
            </w:r>
          </w:p>
        </w:tc>
      </w:tr>
      <w:tr w:rsidR="00E2485D" w:rsidRPr="000B5F33" w:rsidTr="00F15D11">
        <w:trPr>
          <w:trHeight w:val="300"/>
        </w:trPr>
        <w:tc>
          <w:tcPr>
            <w:tcW w:w="4220" w:type="dxa"/>
            <w:tcBorders>
              <w:top w:val="nil"/>
              <w:left w:val="nil"/>
              <w:bottom w:val="nil"/>
              <w:right w:val="nil"/>
            </w:tcBorders>
            <w:shd w:val="clear" w:color="auto" w:fill="auto"/>
            <w:vAlign w:val="center"/>
            <w:hideMark/>
          </w:tcPr>
          <w:p w:rsidR="00E2485D" w:rsidRPr="000B5F33" w:rsidRDefault="00E2485D" w:rsidP="00F15D11">
            <w:pPr>
              <w:jc w:val="right"/>
              <w:rPr>
                <w:sz w:val="22"/>
                <w:szCs w:val="22"/>
                <w:lang w:eastAsia="ru-RU"/>
              </w:rPr>
            </w:pPr>
          </w:p>
        </w:tc>
        <w:tc>
          <w:tcPr>
            <w:tcW w:w="740" w:type="dxa"/>
            <w:tcBorders>
              <w:top w:val="nil"/>
              <w:left w:val="nil"/>
              <w:bottom w:val="nil"/>
              <w:right w:val="nil"/>
            </w:tcBorders>
            <w:shd w:val="clear" w:color="auto" w:fill="auto"/>
            <w:noWrap/>
            <w:vAlign w:val="center"/>
            <w:hideMark/>
          </w:tcPr>
          <w:p w:rsidR="00E2485D" w:rsidRPr="000B5F33" w:rsidRDefault="00E2485D" w:rsidP="00F15D11">
            <w:pPr>
              <w:rPr>
                <w:sz w:val="20"/>
                <w:lang w:eastAsia="ru-RU"/>
              </w:rPr>
            </w:pPr>
          </w:p>
        </w:tc>
        <w:tc>
          <w:tcPr>
            <w:tcW w:w="6540" w:type="dxa"/>
            <w:gridSpan w:val="6"/>
            <w:tcBorders>
              <w:top w:val="nil"/>
              <w:left w:val="nil"/>
              <w:bottom w:val="nil"/>
              <w:right w:val="nil"/>
            </w:tcBorders>
            <w:shd w:val="clear" w:color="auto" w:fill="auto"/>
            <w:noWrap/>
            <w:vAlign w:val="center"/>
            <w:hideMark/>
          </w:tcPr>
          <w:p w:rsidR="00E2485D" w:rsidRPr="000B5F33" w:rsidRDefault="00E2485D" w:rsidP="00F15D11">
            <w:pPr>
              <w:jc w:val="right"/>
              <w:rPr>
                <w:sz w:val="22"/>
                <w:szCs w:val="22"/>
                <w:lang w:eastAsia="ru-RU"/>
              </w:rPr>
            </w:pPr>
            <w:r w:rsidRPr="000B5F33">
              <w:rPr>
                <w:sz w:val="22"/>
                <w:szCs w:val="22"/>
                <w:lang w:eastAsia="ru-RU"/>
              </w:rPr>
              <w:t>от 11.09.2020 г. №</w:t>
            </w:r>
            <w:r>
              <w:rPr>
                <w:sz w:val="22"/>
                <w:szCs w:val="22"/>
                <w:lang w:eastAsia="ru-RU"/>
              </w:rPr>
              <w:t xml:space="preserve"> 257</w:t>
            </w:r>
            <w:r w:rsidRPr="000B5F33">
              <w:rPr>
                <w:sz w:val="22"/>
                <w:szCs w:val="22"/>
                <w:lang w:eastAsia="ru-RU"/>
              </w:rPr>
              <w:t xml:space="preserve"> </w:t>
            </w:r>
          </w:p>
        </w:tc>
      </w:tr>
      <w:tr w:rsidR="00E2485D" w:rsidRPr="000B5F33" w:rsidTr="00F15D11">
        <w:trPr>
          <w:trHeight w:val="300"/>
        </w:trPr>
        <w:tc>
          <w:tcPr>
            <w:tcW w:w="4220" w:type="dxa"/>
            <w:tcBorders>
              <w:top w:val="nil"/>
              <w:left w:val="nil"/>
              <w:bottom w:val="nil"/>
              <w:right w:val="nil"/>
            </w:tcBorders>
            <w:shd w:val="clear" w:color="auto" w:fill="auto"/>
            <w:vAlign w:val="center"/>
            <w:hideMark/>
          </w:tcPr>
          <w:p w:rsidR="00E2485D" w:rsidRPr="000B5F33" w:rsidRDefault="00E2485D" w:rsidP="00F15D11">
            <w:pPr>
              <w:jc w:val="right"/>
              <w:rPr>
                <w:sz w:val="22"/>
                <w:szCs w:val="22"/>
                <w:lang w:eastAsia="ru-RU"/>
              </w:rPr>
            </w:pPr>
          </w:p>
        </w:tc>
        <w:tc>
          <w:tcPr>
            <w:tcW w:w="740" w:type="dxa"/>
            <w:tcBorders>
              <w:top w:val="nil"/>
              <w:left w:val="nil"/>
              <w:bottom w:val="nil"/>
              <w:right w:val="nil"/>
            </w:tcBorders>
            <w:shd w:val="clear" w:color="auto" w:fill="auto"/>
            <w:noWrap/>
            <w:vAlign w:val="center"/>
            <w:hideMark/>
          </w:tcPr>
          <w:p w:rsidR="00E2485D" w:rsidRPr="000B5F33" w:rsidRDefault="00E2485D" w:rsidP="00F15D11">
            <w:pPr>
              <w:rPr>
                <w:sz w:val="20"/>
                <w:lang w:eastAsia="ru-RU"/>
              </w:rPr>
            </w:pPr>
          </w:p>
        </w:tc>
        <w:tc>
          <w:tcPr>
            <w:tcW w:w="640" w:type="dxa"/>
            <w:tcBorders>
              <w:top w:val="nil"/>
              <w:left w:val="nil"/>
              <w:bottom w:val="nil"/>
              <w:right w:val="nil"/>
            </w:tcBorders>
            <w:shd w:val="clear" w:color="auto" w:fill="auto"/>
            <w:noWrap/>
            <w:vAlign w:val="center"/>
            <w:hideMark/>
          </w:tcPr>
          <w:p w:rsidR="00E2485D" w:rsidRPr="000B5F33" w:rsidRDefault="00E2485D" w:rsidP="00F15D11">
            <w:pPr>
              <w:jc w:val="center"/>
              <w:rPr>
                <w:sz w:val="20"/>
                <w:lang w:eastAsia="ru-RU"/>
              </w:rPr>
            </w:pPr>
          </w:p>
        </w:tc>
        <w:tc>
          <w:tcPr>
            <w:tcW w:w="1180" w:type="dxa"/>
            <w:tcBorders>
              <w:top w:val="nil"/>
              <w:left w:val="nil"/>
              <w:bottom w:val="nil"/>
              <w:right w:val="nil"/>
            </w:tcBorders>
            <w:shd w:val="clear" w:color="auto" w:fill="auto"/>
            <w:noWrap/>
            <w:vAlign w:val="center"/>
            <w:hideMark/>
          </w:tcPr>
          <w:p w:rsidR="00E2485D" w:rsidRPr="000B5F33" w:rsidRDefault="00E2485D" w:rsidP="00F15D11">
            <w:pPr>
              <w:rPr>
                <w:sz w:val="20"/>
                <w:lang w:eastAsia="ru-RU"/>
              </w:rPr>
            </w:pPr>
          </w:p>
        </w:tc>
        <w:tc>
          <w:tcPr>
            <w:tcW w:w="640" w:type="dxa"/>
            <w:tcBorders>
              <w:top w:val="nil"/>
              <w:left w:val="nil"/>
              <w:bottom w:val="nil"/>
              <w:right w:val="nil"/>
            </w:tcBorders>
            <w:shd w:val="clear" w:color="auto" w:fill="auto"/>
            <w:noWrap/>
            <w:vAlign w:val="center"/>
            <w:hideMark/>
          </w:tcPr>
          <w:p w:rsidR="00E2485D" w:rsidRPr="000B5F33" w:rsidRDefault="00E2485D" w:rsidP="00F15D11">
            <w:pPr>
              <w:rPr>
                <w:sz w:val="20"/>
                <w:lang w:eastAsia="ru-RU"/>
              </w:rPr>
            </w:pPr>
          </w:p>
        </w:tc>
        <w:tc>
          <w:tcPr>
            <w:tcW w:w="1360" w:type="dxa"/>
            <w:tcBorders>
              <w:top w:val="nil"/>
              <w:left w:val="nil"/>
              <w:bottom w:val="nil"/>
              <w:right w:val="nil"/>
            </w:tcBorders>
            <w:shd w:val="clear" w:color="auto" w:fill="auto"/>
            <w:noWrap/>
            <w:vAlign w:val="center"/>
            <w:hideMark/>
          </w:tcPr>
          <w:p w:rsidR="00E2485D" w:rsidRPr="000B5F33" w:rsidRDefault="00E2485D" w:rsidP="00F15D11">
            <w:pPr>
              <w:rPr>
                <w:sz w:val="20"/>
                <w:lang w:eastAsia="ru-RU"/>
              </w:rPr>
            </w:pPr>
          </w:p>
        </w:tc>
        <w:tc>
          <w:tcPr>
            <w:tcW w:w="1360" w:type="dxa"/>
            <w:tcBorders>
              <w:top w:val="nil"/>
              <w:left w:val="nil"/>
              <w:bottom w:val="nil"/>
              <w:right w:val="nil"/>
            </w:tcBorders>
            <w:shd w:val="clear" w:color="auto" w:fill="auto"/>
            <w:noWrap/>
            <w:vAlign w:val="bottom"/>
            <w:hideMark/>
          </w:tcPr>
          <w:p w:rsidR="00E2485D" w:rsidRPr="000B5F33" w:rsidRDefault="00E2485D" w:rsidP="00F15D11">
            <w:pPr>
              <w:rPr>
                <w:sz w:val="20"/>
                <w:lang w:eastAsia="ru-RU"/>
              </w:rPr>
            </w:pPr>
          </w:p>
        </w:tc>
        <w:tc>
          <w:tcPr>
            <w:tcW w:w="1360" w:type="dxa"/>
            <w:tcBorders>
              <w:top w:val="nil"/>
              <w:left w:val="nil"/>
              <w:bottom w:val="nil"/>
              <w:right w:val="nil"/>
            </w:tcBorders>
            <w:shd w:val="clear" w:color="auto" w:fill="auto"/>
            <w:noWrap/>
            <w:vAlign w:val="bottom"/>
            <w:hideMark/>
          </w:tcPr>
          <w:p w:rsidR="00E2485D" w:rsidRPr="000B5F33" w:rsidRDefault="00E2485D" w:rsidP="00F15D11">
            <w:pPr>
              <w:rPr>
                <w:sz w:val="20"/>
                <w:lang w:eastAsia="ru-RU"/>
              </w:rPr>
            </w:pPr>
          </w:p>
        </w:tc>
      </w:tr>
      <w:tr w:rsidR="00E2485D" w:rsidRPr="000B5F33" w:rsidTr="00F15D11">
        <w:trPr>
          <w:trHeight w:val="282"/>
        </w:trPr>
        <w:tc>
          <w:tcPr>
            <w:tcW w:w="11500" w:type="dxa"/>
            <w:gridSpan w:val="8"/>
            <w:tcBorders>
              <w:top w:val="nil"/>
              <w:left w:val="nil"/>
              <w:bottom w:val="nil"/>
              <w:right w:val="nil"/>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Распределение бюджетных ассигнований по разделам, подразделам,</w:t>
            </w:r>
          </w:p>
        </w:tc>
      </w:tr>
      <w:tr w:rsidR="00E2485D" w:rsidRPr="000B5F33" w:rsidTr="00F15D11">
        <w:trPr>
          <w:trHeight w:val="357"/>
        </w:trPr>
        <w:tc>
          <w:tcPr>
            <w:tcW w:w="11500" w:type="dxa"/>
            <w:gridSpan w:val="8"/>
            <w:tcBorders>
              <w:top w:val="nil"/>
              <w:left w:val="nil"/>
              <w:bottom w:val="nil"/>
              <w:right w:val="nil"/>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 xml:space="preserve"> целевым статьям (муниципальным программам </w:t>
            </w:r>
            <w:proofErr w:type="spellStart"/>
            <w:r w:rsidRPr="000B5F33">
              <w:rPr>
                <w:b/>
                <w:bCs/>
                <w:sz w:val="22"/>
                <w:szCs w:val="22"/>
                <w:lang w:eastAsia="ru-RU"/>
              </w:rPr>
              <w:t>Бутурлиновского</w:t>
            </w:r>
            <w:proofErr w:type="spellEnd"/>
            <w:r w:rsidRPr="000B5F33">
              <w:rPr>
                <w:b/>
                <w:bCs/>
                <w:sz w:val="22"/>
                <w:szCs w:val="22"/>
                <w:lang w:eastAsia="ru-RU"/>
              </w:rPr>
              <w:t xml:space="preserve"> городского</w:t>
            </w:r>
          </w:p>
        </w:tc>
      </w:tr>
      <w:tr w:rsidR="00E2485D" w:rsidRPr="000B5F33" w:rsidTr="00F15D11">
        <w:trPr>
          <w:trHeight w:val="282"/>
        </w:trPr>
        <w:tc>
          <w:tcPr>
            <w:tcW w:w="11500" w:type="dxa"/>
            <w:gridSpan w:val="8"/>
            <w:tcBorders>
              <w:top w:val="nil"/>
              <w:left w:val="nil"/>
              <w:bottom w:val="nil"/>
              <w:right w:val="nil"/>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 xml:space="preserve">  поселения), группам видов   классификации расходов бюджета</w:t>
            </w:r>
          </w:p>
        </w:tc>
      </w:tr>
      <w:tr w:rsidR="00E2485D" w:rsidRPr="000B5F33" w:rsidTr="00F15D11">
        <w:trPr>
          <w:trHeight w:val="282"/>
        </w:trPr>
        <w:tc>
          <w:tcPr>
            <w:tcW w:w="11500" w:type="dxa"/>
            <w:gridSpan w:val="8"/>
            <w:tcBorders>
              <w:top w:val="nil"/>
              <w:left w:val="nil"/>
              <w:bottom w:val="nil"/>
              <w:right w:val="nil"/>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 xml:space="preserve"> </w:t>
            </w:r>
            <w:proofErr w:type="spellStart"/>
            <w:r w:rsidRPr="000B5F33">
              <w:rPr>
                <w:b/>
                <w:bCs/>
                <w:sz w:val="22"/>
                <w:szCs w:val="22"/>
                <w:lang w:eastAsia="ru-RU"/>
              </w:rPr>
              <w:t>Бутурлиновского</w:t>
            </w:r>
            <w:proofErr w:type="spellEnd"/>
            <w:r w:rsidRPr="000B5F33">
              <w:rPr>
                <w:b/>
                <w:bCs/>
                <w:sz w:val="22"/>
                <w:szCs w:val="22"/>
                <w:lang w:eastAsia="ru-RU"/>
              </w:rPr>
              <w:t xml:space="preserve"> городского поселения на  2020 год и на плановый период 2021 и 2022 годов</w:t>
            </w:r>
          </w:p>
        </w:tc>
      </w:tr>
      <w:tr w:rsidR="00E2485D" w:rsidRPr="000B5F33" w:rsidTr="00F15D11">
        <w:trPr>
          <w:trHeight w:val="315"/>
        </w:trPr>
        <w:tc>
          <w:tcPr>
            <w:tcW w:w="8780" w:type="dxa"/>
            <w:gridSpan w:val="6"/>
            <w:tcBorders>
              <w:top w:val="nil"/>
              <w:left w:val="nil"/>
              <w:bottom w:val="nil"/>
              <w:right w:val="nil"/>
            </w:tcBorders>
            <w:shd w:val="clear" w:color="auto" w:fill="auto"/>
            <w:vAlign w:val="center"/>
            <w:hideMark/>
          </w:tcPr>
          <w:p w:rsidR="00E2485D" w:rsidRPr="000B5F33" w:rsidRDefault="00E2485D" w:rsidP="00F15D11">
            <w:pPr>
              <w:jc w:val="center"/>
              <w:rPr>
                <w:b/>
                <w:bCs/>
                <w:sz w:val="22"/>
                <w:szCs w:val="22"/>
                <w:lang w:eastAsia="ru-RU"/>
              </w:rPr>
            </w:pPr>
          </w:p>
        </w:tc>
        <w:tc>
          <w:tcPr>
            <w:tcW w:w="1360" w:type="dxa"/>
            <w:tcBorders>
              <w:top w:val="nil"/>
              <w:left w:val="nil"/>
              <w:bottom w:val="nil"/>
              <w:right w:val="nil"/>
            </w:tcBorders>
            <w:shd w:val="clear" w:color="auto" w:fill="auto"/>
            <w:noWrap/>
            <w:vAlign w:val="bottom"/>
            <w:hideMark/>
          </w:tcPr>
          <w:p w:rsidR="00E2485D" w:rsidRPr="000B5F33" w:rsidRDefault="00E2485D" w:rsidP="00F15D11">
            <w:pPr>
              <w:jc w:val="right"/>
              <w:rPr>
                <w:sz w:val="20"/>
                <w:lang w:eastAsia="ru-RU"/>
              </w:rPr>
            </w:pPr>
          </w:p>
        </w:tc>
        <w:tc>
          <w:tcPr>
            <w:tcW w:w="1360" w:type="dxa"/>
            <w:tcBorders>
              <w:top w:val="nil"/>
              <w:left w:val="nil"/>
              <w:bottom w:val="nil"/>
              <w:right w:val="nil"/>
            </w:tcBorders>
            <w:shd w:val="clear" w:color="auto" w:fill="auto"/>
            <w:noWrap/>
            <w:vAlign w:val="bottom"/>
            <w:hideMark/>
          </w:tcPr>
          <w:p w:rsidR="00E2485D" w:rsidRPr="000B5F33" w:rsidRDefault="00E2485D" w:rsidP="00F15D11">
            <w:pPr>
              <w:rPr>
                <w:sz w:val="20"/>
                <w:lang w:eastAsia="ru-RU"/>
              </w:rPr>
            </w:pPr>
          </w:p>
        </w:tc>
      </w:tr>
      <w:tr w:rsidR="00E2485D" w:rsidRPr="000B5F33" w:rsidTr="00F15D11">
        <w:trPr>
          <w:trHeight w:val="285"/>
        </w:trPr>
        <w:tc>
          <w:tcPr>
            <w:tcW w:w="4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Наименование</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proofErr w:type="spellStart"/>
            <w:r w:rsidRPr="000B5F33">
              <w:rPr>
                <w:b/>
                <w:bCs/>
                <w:sz w:val="22"/>
                <w:szCs w:val="22"/>
                <w:lang w:eastAsia="ru-RU"/>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ПР</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ВР</w:t>
            </w:r>
          </w:p>
        </w:tc>
        <w:tc>
          <w:tcPr>
            <w:tcW w:w="4080" w:type="dxa"/>
            <w:gridSpan w:val="3"/>
            <w:tcBorders>
              <w:top w:val="single" w:sz="4" w:space="0" w:color="000000"/>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Сумма  тыс. рублей</w:t>
            </w:r>
          </w:p>
        </w:tc>
      </w:tr>
      <w:tr w:rsidR="00E2485D" w:rsidRPr="000B5F33" w:rsidTr="00F15D11">
        <w:trPr>
          <w:trHeight w:val="285"/>
        </w:trPr>
        <w:tc>
          <w:tcPr>
            <w:tcW w:w="4220" w:type="dxa"/>
            <w:vMerge/>
            <w:tcBorders>
              <w:top w:val="single" w:sz="4" w:space="0" w:color="000000"/>
              <w:left w:val="single" w:sz="4" w:space="0" w:color="000000"/>
              <w:bottom w:val="single" w:sz="4" w:space="0" w:color="000000"/>
              <w:right w:val="single" w:sz="4" w:space="0" w:color="000000"/>
            </w:tcBorders>
            <w:vAlign w:val="center"/>
            <w:hideMark/>
          </w:tcPr>
          <w:p w:rsidR="00E2485D" w:rsidRPr="000B5F33" w:rsidRDefault="00E2485D" w:rsidP="00F15D11">
            <w:pPr>
              <w:rPr>
                <w:b/>
                <w:bCs/>
                <w:sz w:val="22"/>
                <w:szCs w:val="22"/>
                <w:lang w:eastAsia="ru-RU"/>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E2485D" w:rsidRPr="000B5F33" w:rsidRDefault="00E2485D" w:rsidP="00F15D11">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E2485D" w:rsidRPr="000B5F33" w:rsidRDefault="00E2485D" w:rsidP="00F15D11">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E2485D" w:rsidRPr="000B5F33" w:rsidRDefault="00E2485D" w:rsidP="00F15D11">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E2485D" w:rsidRPr="000B5F33" w:rsidRDefault="00E2485D" w:rsidP="00F15D11">
            <w:pPr>
              <w:rPr>
                <w:b/>
                <w:bCs/>
                <w:sz w:val="22"/>
                <w:szCs w:val="22"/>
                <w:lang w:eastAsia="ru-RU"/>
              </w:rPr>
            </w:pP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2020 год</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2021 год</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2022 год</w:t>
            </w:r>
          </w:p>
        </w:tc>
      </w:tr>
      <w:tr w:rsidR="00E2485D" w:rsidRPr="000B5F33" w:rsidTr="00F15D11">
        <w:trPr>
          <w:trHeight w:val="285"/>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ВСЕГО</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sz w:val="22"/>
                <w:szCs w:val="22"/>
                <w:lang w:eastAsia="ru-RU"/>
              </w:rPr>
            </w:pPr>
            <w:r w:rsidRPr="000B5F33">
              <w:rPr>
                <w:b/>
                <w:b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b/>
                <w:bCs/>
                <w:sz w:val="22"/>
                <w:szCs w:val="22"/>
                <w:lang w:eastAsia="ru-RU"/>
              </w:rPr>
            </w:pPr>
            <w:r w:rsidRPr="000B5F33">
              <w:rPr>
                <w:b/>
                <w:bCs/>
                <w:sz w:val="22"/>
                <w:szCs w:val="22"/>
                <w:lang w:eastAsia="ru-RU"/>
              </w:rPr>
              <w:t>352 101,91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b/>
                <w:bCs/>
                <w:sz w:val="22"/>
                <w:szCs w:val="22"/>
                <w:lang w:eastAsia="ru-RU"/>
              </w:rPr>
            </w:pPr>
            <w:r w:rsidRPr="000B5F33">
              <w:rPr>
                <w:b/>
                <w:bCs/>
                <w:sz w:val="22"/>
                <w:szCs w:val="22"/>
                <w:lang w:eastAsia="ru-RU"/>
              </w:rPr>
              <w:t>136 141,70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b/>
                <w:bCs/>
                <w:sz w:val="22"/>
                <w:szCs w:val="22"/>
                <w:lang w:eastAsia="ru-RU"/>
              </w:rPr>
            </w:pPr>
            <w:r w:rsidRPr="000B5F33">
              <w:rPr>
                <w:b/>
                <w:bCs/>
                <w:sz w:val="22"/>
                <w:szCs w:val="22"/>
                <w:lang w:eastAsia="ru-RU"/>
              </w:rPr>
              <w:t>82 198,40</w:t>
            </w:r>
          </w:p>
        </w:tc>
      </w:tr>
      <w:tr w:rsidR="00E2485D" w:rsidRPr="000B5F33" w:rsidTr="00F15D11">
        <w:trPr>
          <w:trHeight w:val="3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b/>
                <w:bCs/>
                <w:i/>
                <w:iCs/>
                <w:sz w:val="22"/>
                <w:szCs w:val="22"/>
                <w:lang w:eastAsia="ru-RU"/>
              </w:rPr>
            </w:pPr>
            <w:r w:rsidRPr="000B5F33">
              <w:rPr>
                <w:b/>
                <w:bCs/>
                <w:i/>
                <w:iCs/>
                <w:sz w:val="22"/>
                <w:szCs w:val="22"/>
                <w:lang w:eastAsia="ru-RU"/>
              </w:rPr>
              <w:t>Общегосударственные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i/>
                <w:iCs/>
                <w:sz w:val="22"/>
                <w:szCs w:val="22"/>
                <w:lang w:eastAsia="ru-RU"/>
              </w:rPr>
            </w:pPr>
            <w:r w:rsidRPr="000B5F33">
              <w:rPr>
                <w:b/>
                <w:bCs/>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i/>
                <w:iCs/>
                <w:sz w:val="22"/>
                <w:szCs w:val="22"/>
                <w:lang w:eastAsia="ru-RU"/>
              </w:rPr>
            </w:pPr>
            <w:r w:rsidRPr="000B5F33">
              <w:rPr>
                <w:b/>
                <w:bCs/>
                <w:i/>
                <w:iCs/>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i/>
                <w:iCs/>
                <w:sz w:val="22"/>
                <w:szCs w:val="22"/>
                <w:lang w:eastAsia="ru-RU"/>
              </w:rPr>
            </w:pPr>
            <w:r w:rsidRPr="000B5F33">
              <w:rPr>
                <w:b/>
                <w:bCs/>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b/>
                <w:bCs/>
                <w:i/>
                <w:iCs/>
                <w:sz w:val="22"/>
                <w:szCs w:val="22"/>
                <w:lang w:eastAsia="ru-RU"/>
              </w:rPr>
            </w:pPr>
            <w:r w:rsidRPr="000B5F33">
              <w:rPr>
                <w:b/>
                <w:bCs/>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b/>
                <w:bCs/>
                <w:i/>
                <w:iCs/>
                <w:sz w:val="22"/>
                <w:szCs w:val="22"/>
                <w:lang w:eastAsia="ru-RU"/>
              </w:rPr>
            </w:pPr>
            <w:r w:rsidRPr="000B5F33">
              <w:rPr>
                <w:b/>
                <w:bCs/>
                <w:i/>
                <w:iCs/>
                <w:sz w:val="22"/>
                <w:szCs w:val="22"/>
                <w:lang w:eastAsia="ru-RU"/>
              </w:rPr>
              <w:t>18 144,05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b/>
                <w:bCs/>
                <w:i/>
                <w:iCs/>
                <w:sz w:val="22"/>
                <w:szCs w:val="22"/>
                <w:lang w:eastAsia="ru-RU"/>
              </w:rPr>
            </w:pPr>
            <w:r w:rsidRPr="000B5F33">
              <w:rPr>
                <w:b/>
                <w:bCs/>
                <w:i/>
                <w:iCs/>
                <w:sz w:val="22"/>
                <w:szCs w:val="22"/>
                <w:lang w:eastAsia="ru-RU"/>
              </w:rPr>
              <w:t>14 732,00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b/>
                <w:bCs/>
                <w:i/>
                <w:iCs/>
                <w:sz w:val="22"/>
                <w:szCs w:val="22"/>
                <w:lang w:eastAsia="ru-RU"/>
              </w:rPr>
            </w:pPr>
            <w:r w:rsidRPr="000B5F33">
              <w:rPr>
                <w:b/>
                <w:bCs/>
                <w:i/>
                <w:iCs/>
                <w:sz w:val="22"/>
                <w:szCs w:val="22"/>
                <w:lang w:eastAsia="ru-RU"/>
              </w:rPr>
              <w:t>15 079,00</w:t>
            </w:r>
          </w:p>
        </w:tc>
      </w:tr>
      <w:tr w:rsidR="00E2485D" w:rsidRPr="000B5F33" w:rsidTr="00F15D11">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i/>
                <w:iCs/>
                <w:color w:val="000000"/>
                <w:sz w:val="22"/>
                <w:szCs w:val="22"/>
                <w:lang w:eastAsia="ru-RU"/>
              </w:rPr>
            </w:pPr>
            <w:r w:rsidRPr="000B5F33">
              <w:rPr>
                <w:i/>
                <w:i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i/>
                <w:iCs/>
                <w:sz w:val="22"/>
                <w:szCs w:val="22"/>
                <w:lang w:eastAsia="ru-RU"/>
              </w:rPr>
            </w:pPr>
            <w:r w:rsidRPr="000B5F33">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i/>
                <w:iCs/>
                <w:sz w:val="22"/>
                <w:szCs w:val="22"/>
                <w:lang w:eastAsia="ru-RU"/>
              </w:rPr>
            </w:pPr>
            <w:r w:rsidRPr="000B5F33">
              <w:rPr>
                <w:i/>
                <w:iCs/>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i/>
                <w:iCs/>
                <w:sz w:val="22"/>
                <w:szCs w:val="22"/>
                <w:lang w:eastAsia="ru-RU"/>
              </w:rPr>
            </w:pPr>
            <w:r w:rsidRPr="000B5F33">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i/>
                <w:iCs/>
                <w:sz w:val="22"/>
                <w:szCs w:val="22"/>
                <w:lang w:eastAsia="ru-RU"/>
              </w:rPr>
            </w:pPr>
            <w:r w:rsidRPr="000B5F33">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i/>
                <w:iCs/>
                <w:sz w:val="22"/>
                <w:szCs w:val="22"/>
                <w:lang w:eastAsia="ru-RU"/>
              </w:rPr>
            </w:pPr>
            <w:r w:rsidRPr="000B5F33">
              <w:rPr>
                <w:i/>
                <w:iCs/>
                <w:sz w:val="22"/>
                <w:szCs w:val="22"/>
                <w:lang w:eastAsia="ru-RU"/>
              </w:rPr>
              <w:t>7 193,00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i/>
                <w:iCs/>
                <w:sz w:val="22"/>
                <w:szCs w:val="22"/>
                <w:lang w:eastAsia="ru-RU"/>
              </w:rPr>
            </w:pPr>
            <w:r w:rsidRPr="000B5F33">
              <w:rPr>
                <w:i/>
                <w:iCs/>
                <w:sz w:val="22"/>
                <w:szCs w:val="22"/>
                <w:lang w:eastAsia="ru-RU"/>
              </w:rPr>
              <w:t>7 320,00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i/>
                <w:iCs/>
                <w:sz w:val="22"/>
                <w:szCs w:val="22"/>
                <w:lang w:eastAsia="ru-RU"/>
              </w:rPr>
            </w:pPr>
            <w:r w:rsidRPr="000B5F33">
              <w:rPr>
                <w:i/>
                <w:iCs/>
                <w:sz w:val="22"/>
                <w:szCs w:val="22"/>
                <w:lang w:eastAsia="ru-RU"/>
              </w:rPr>
              <w:t>7 567,00</w:t>
            </w:r>
          </w:p>
        </w:tc>
      </w:tr>
      <w:tr w:rsidR="00E2485D" w:rsidRPr="000B5F33" w:rsidTr="00F15D11">
        <w:trPr>
          <w:trHeight w:val="18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Муниципальная программа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«Муниципальное управление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7 193,00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7 320,00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7 567,00</w:t>
            </w:r>
          </w:p>
        </w:tc>
      </w:tr>
    </w:tbl>
    <w:p w:rsidR="00E2485D" w:rsidRDefault="00E2485D" w:rsidP="00E2485D">
      <w:pPr>
        <w:pStyle w:val="ConsNonformat"/>
        <w:widowControl/>
        <w:jc w:val="both"/>
        <w:rPr>
          <w:rFonts w:ascii="Times New Roman" w:eastAsia="Calibri" w:hAnsi="Times New Roman"/>
          <w:sz w:val="28"/>
          <w:szCs w:val="28"/>
        </w:rPr>
      </w:pPr>
    </w:p>
    <w:tbl>
      <w:tblPr>
        <w:tblW w:w="11500" w:type="dxa"/>
        <w:tblInd w:w="113" w:type="dxa"/>
        <w:tblLook w:val="04A0" w:firstRow="1" w:lastRow="0" w:firstColumn="1" w:lastColumn="0" w:noHBand="0" w:noVBand="1"/>
      </w:tblPr>
      <w:tblGrid>
        <w:gridCol w:w="4220"/>
        <w:gridCol w:w="740"/>
        <w:gridCol w:w="640"/>
        <w:gridCol w:w="1180"/>
        <w:gridCol w:w="640"/>
        <w:gridCol w:w="1360"/>
        <w:gridCol w:w="1360"/>
        <w:gridCol w:w="1360"/>
      </w:tblGrid>
      <w:tr w:rsidR="00E2485D" w:rsidRPr="000B5F33" w:rsidTr="00F15D11">
        <w:trPr>
          <w:trHeight w:val="900"/>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Подпрограмма «Развитие органов местного самоуправления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04</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85 1 00 00000</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single" w:sz="4" w:space="0" w:color="000000"/>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7 193,00</w:t>
            </w:r>
          </w:p>
        </w:tc>
        <w:tc>
          <w:tcPr>
            <w:tcW w:w="1360" w:type="dxa"/>
            <w:tcBorders>
              <w:top w:val="single" w:sz="4" w:space="0" w:color="000000"/>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7 320,00</w:t>
            </w:r>
          </w:p>
        </w:tc>
        <w:tc>
          <w:tcPr>
            <w:tcW w:w="1360" w:type="dxa"/>
            <w:tcBorders>
              <w:top w:val="single" w:sz="4" w:space="0" w:color="000000"/>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7 567,00</w:t>
            </w:r>
          </w:p>
        </w:tc>
      </w:tr>
      <w:tr w:rsidR="00E2485D" w:rsidRPr="000B5F33" w:rsidTr="00F15D11">
        <w:trPr>
          <w:trHeight w:val="9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lastRenderedPageBreak/>
              <w:t xml:space="preserve">Основное мероприятие «Финансовое обеспечение деятельности администрации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85 1 02 00000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7 193,00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7 320,00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7 567,00</w:t>
            </w:r>
          </w:p>
        </w:tc>
      </w:tr>
      <w:tr w:rsidR="00E2485D" w:rsidRPr="000B5F33" w:rsidTr="00F15D11">
        <w:trPr>
          <w:trHeight w:val="149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3 735,00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3 800,00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3 900,00</w:t>
            </w:r>
          </w:p>
        </w:tc>
      </w:tr>
      <w:tr w:rsidR="00E2485D" w:rsidRPr="000B5F33" w:rsidTr="00F15D11">
        <w:trPr>
          <w:trHeight w:val="12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200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2 383,00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2 400,00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2 500,00</w:t>
            </w:r>
          </w:p>
        </w:tc>
      </w:tr>
      <w:tr w:rsidR="00E2485D" w:rsidRPr="000B5F33" w:rsidTr="00F15D11">
        <w:trPr>
          <w:trHeight w:val="972"/>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Расходы на обеспечение функций органов местного самоуправления (Иные бюджетные ассигнования) </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85 1 02 92010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35,00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35,00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35,00</w:t>
            </w:r>
          </w:p>
        </w:tc>
      </w:tr>
      <w:tr w:rsidR="00E2485D" w:rsidRPr="000B5F33" w:rsidTr="00F15D11">
        <w:trPr>
          <w:trHeight w:val="1088"/>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Расходы на обеспечение деятельности главы (Расходы на выплаты персоналу в целях обеспечения выполнения функций муниципальными органами) </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85 1 02 92020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1 040,00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1 085,00</w:t>
            </w:r>
          </w:p>
        </w:tc>
        <w:tc>
          <w:tcPr>
            <w:tcW w:w="136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1 132,00</w:t>
            </w:r>
          </w:p>
        </w:tc>
      </w:tr>
      <w:tr w:rsidR="00E2485D" w:rsidRPr="000B5F33" w:rsidTr="00F15D11">
        <w:trPr>
          <w:trHeight w:val="372"/>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i/>
                <w:iCs/>
                <w:sz w:val="22"/>
                <w:szCs w:val="22"/>
                <w:lang w:eastAsia="ru-RU"/>
              </w:rPr>
            </w:pPr>
            <w:r w:rsidRPr="000B5F33">
              <w:rPr>
                <w:i/>
                <w:iCs/>
                <w:sz w:val="22"/>
                <w:szCs w:val="22"/>
                <w:lang w:eastAsia="ru-RU"/>
              </w:rPr>
              <w:t>Резервные фонды</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i/>
                <w:iCs/>
                <w:sz w:val="22"/>
                <w:szCs w:val="22"/>
                <w:lang w:eastAsia="ru-RU"/>
              </w:rPr>
            </w:pPr>
            <w:r w:rsidRPr="000B5F33">
              <w:rPr>
                <w:i/>
                <w:iCs/>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i/>
                <w:iCs/>
                <w:sz w:val="22"/>
                <w:szCs w:val="22"/>
                <w:lang w:eastAsia="ru-RU"/>
              </w:rPr>
            </w:pPr>
            <w:r w:rsidRPr="000B5F33">
              <w:rPr>
                <w:i/>
                <w:iCs/>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i/>
                <w:iCs/>
                <w:sz w:val="22"/>
                <w:szCs w:val="22"/>
                <w:lang w:eastAsia="ru-RU"/>
              </w:rPr>
            </w:pPr>
            <w:r w:rsidRPr="000B5F33">
              <w:rPr>
                <w:i/>
                <w:i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i/>
                <w:iCs/>
                <w:sz w:val="22"/>
                <w:szCs w:val="22"/>
                <w:lang w:eastAsia="ru-RU"/>
              </w:rPr>
            </w:pPr>
            <w:r w:rsidRPr="000B5F33">
              <w:rPr>
                <w:i/>
                <w:iCs/>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i/>
                <w:iCs/>
                <w:sz w:val="22"/>
                <w:szCs w:val="22"/>
                <w:lang w:eastAsia="ru-RU"/>
              </w:rPr>
            </w:pPr>
            <w:r w:rsidRPr="000B5F33">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i/>
                <w:iCs/>
                <w:sz w:val="22"/>
                <w:szCs w:val="22"/>
                <w:lang w:eastAsia="ru-RU"/>
              </w:rPr>
            </w:pPr>
            <w:r w:rsidRPr="000B5F33">
              <w:rPr>
                <w:i/>
                <w:iCs/>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i/>
                <w:iCs/>
                <w:sz w:val="22"/>
                <w:szCs w:val="22"/>
                <w:lang w:eastAsia="ru-RU"/>
              </w:rPr>
            </w:pPr>
            <w:r w:rsidRPr="000B5F33">
              <w:rPr>
                <w:i/>
                <w:iCs/>
                <w:sz w:val="22"/>
                <w:szCs w:val="22"/>
                <w:lang w:eastAsia="ru-RU"/>
              </w:rPr>
              <w:t>100,00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Муниципальная программа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«Муниципальное управление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Подпрограмма «Развитие органов местного самоуправления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lastRenderedPageBreak/>
              <w:t xml:space="preserve">Основное мероприятие «Резервный фонд администрации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85 1 03 00000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Резервный фонд администрации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  </w:t>
            </w:r>
          </w:p>
        </w:tc>
        <w:tc>
          <w:tcPr>
            <w:tcW w:w="7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11</w:t>
            </w:r>
          </w:p>
        </w:tc>
        <w:tc>
          <w:tcPr>
            <w:tcW w:w="118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85 1 03 20570</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100,00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Обеспечение проведения выборов и референдумов</w:t>
            </w:r>
          </w:p>
        </w:tc>
        <w:tc>
          <w:tcPr>
            <w:tcW w:w="7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Муниципальная программа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«Муниципальное управление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муниципального района Воронежской области»</w:t>
            </w:r>
          </w:p>
        </w:tc>
        <w:tc>
          <w:tcPr>
            <w:tcW w:w="7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Подпрограмма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«Развитие органов местного самоуправления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Основное мероприятие "Финансовое обеспечение проведения выборов"</w:t>
            </w:r>
          </w:p>
        </w:tc>
        <w:tc>
          <w:tcPr>
            <w:tcW w:w="7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85 1 06 00000</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lastRenderedPageBreak/>
              <w:t xml:space="preserve">Проведение выборов в Совет народных депутатов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в рамках муниципальной программы «Муниципальное управление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муниципального района Воронежской области» (Закупка товаров, работ и услуг для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85 1 06 90110</w:t>
            </w:r>
          </w:p>
        </w:tc>
        <w:tc>
          <w:tcPr>
            <w:tcW w:w="640" w:type="dxa"/>
            <w:tcBorders>
              <w:top w:val="nil"/>
              <w:left w:val="nil"/>
              <w:bottom w:val="single" w:sz="4" w:space="0" w:color="000000"/>
              <w:right w:val="single" w:sz="4" w:space="0" w:color="000000"/>
            </w:tcBorders>
            <w:vAlign w:val="center"/>
            <w:hideMark/>
          </w:tcPr>
          <w:p w:rsidR="00E2485D" w:rsidRPr="000B5F33" w:rsidRDefault="00E2485D" w:rsidP="00F15D11">
            <w:pPr>
              <w:jc w:val="center"/>
              <w:rPr>
                <w:sz w:val="22"/>
                <w:szCs w:val="22"/>
                <w:lang w:eastAsia="ru-RU"/>
              </w:rPr>
            </w:pPr>
            <w:r w:rsidRPr="000B5F33">
              <w:rPr>
                <w:sz w:val="22"/>
                <w:szCs w:val="22"/>
                <w:lang w:eastAsia="ru-RU"/>
              </w:rPr>
              <w:t>880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Другие общегосударственные вопросы</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9 622,95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6 412,00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6 512,00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Муниципальная программа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84 0 00 00000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5 620,95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2 700,00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2 800,00</w:t>
            </w:r>
          </w:p>
        </w:tc>
      </w:tr>
      <w:tr w:rsidR="00E2485D" w:rsidRPr="000B5F33"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0B5F33" w:rsidRDefault="00E2485D" w:rsidP="00F15D11">
            <w:pPr>
              <w:rPr>
                <w:color w:val="000000"/>
                <w:sz w:val="22"/>
                <w:szCs w:val="22"/>
                <w:lang w:eastAsia="ru-RU"/>
              </w:rPr>
            </w:pPr>
            <w:r w:rsidRPr="000B5F33">
              <w:rPr>
                <w:color w:val="000000"/>
                <w:sz w:val="22"/>
                <w:szCs w:val="22"/>
                <w:lang w:eastAsia="ru-RU"/>
              </w:rPr>
              <w:t xml:space="preserve">Подпрограмма «Оформление права собственности и регулирование отношений по управлению муниципальным имуществом </w:t>
            </w:r>
            <w:proofErr w:type="spellStart"/>
            <w:r w:rsidRPr="000B5F33">
              <w:rPr>
                <w:color w:val="000000"/>
                <w:sz w:val="22"/>
                <w:szCs w:val="22"/>
                <w:lang w:eastAsia="ru-RU"/>
              </w:rPr>
              <w:t>Бутурлиновского</w:t>
            </w:r>
            <w:proofErr w:type="spellEnd"/>
            <w:r w:rsidRPr="000B5F33">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84 1 00 00000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0B5F33" w:rsidRDefault="00E2485D" w:rsidP="00F15D11">
            <w:pPr>
              <w:jc w:val="center"/>
              <w:rPr>
                <w:sz w:val="22"/>
                <w:szCs w:val="22"/>
                <w:lang w:eastAsia="ru-RU"/>
              </w:rPr>
            </w:pPr>
            <w:r w:rsidRPr="000B5F33">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5 620,95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2 700,00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B5F33" w:rsidRDefault="00E2485D" w:rsidP="00F15D11">
            <w:pPr>
              <w:jc w:val="center"/>
              <w:rPr>
                <w:sz w:val="22"/>
                <w:szCs w:val="22"/>
                <w:lang w:eastAsia="ru-RU"/>
              </w:rPr>
            </w:pPr>
            <w:r w:rsidRPr="000B5F33">
              <w:rPr>
                <w:sz w:val="22"/>
                <w:szCs w:val="22"/>
                <w:lang w:eastAsia="ru-RU"/>
              </w:rPr>
              <w:t>2 800,00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Основное мероприятие «Изготовление технической документации на объекты муниципального имущества»</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84 1 01 00000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84 1 01 90200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Основное мероприятие «Содержание объектов муниципального имущества»</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84 1 03 00000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5 620,90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2 600,00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2 700,00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84 1 03 90200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5 620,90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2 600,00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2 700,00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Основное мероприятие «Приобретение недвижимого имущества»</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84 1 04 00000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84 1 04 90200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Основное мероприятие "Оплата арендной платы за земельные участок"</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84 1 05 00000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84 1 05 90200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Муниципальная программа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«Муниципальное управление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муниципального района Воронежской области»</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85 0 00 00000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4 002,00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3 712,00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3 712,00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Подпрограмма «Развитие органов местного самоуправления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85 1 00 00000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4 002,00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3 712,00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3 712,00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Основное мероприятие «Финансовое обеспечение деятельности МКУ «Управление городского хозяйства»</w:t>
            </w:r>
          </w:p>
        </w:tc>
        <w:tc>
          <w:tcPr>
            <w:tcW w:w="7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85 1 07 00000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4 002,00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3 712,00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3 712,00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3 670,00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3 300,00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3 300,00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332,00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12,00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Муниципальная программа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«Муниципальное управление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муниципального района Воронежской области»</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228,10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900,00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900,00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Подпрограмма «Развитие органов местного самоуправления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228,10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900,00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900,00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Основное мероприятие «Зарезервированные средства связанные с особенностями исполнения бюджета»</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85 1 08 00000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228,10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900,00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900,00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Иные бюджетные ассигнования</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13</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85 1 08 90100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228,10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900,00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900,00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Подпрограмма «Развитие органов местного самоуправления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28,30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lastRenderedPageBreak/>
              <w:t>Основное мероприятие «Финансовое обеспечение деятельности МКУ «Управление городского хозяйства»</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Муниципальная программа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84 2 01 91430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lastRenderedPageBreak/>
              <w:t>Основное мероприятие «Гражданская оборона»</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84 2 02 00000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84 2 02 90200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Обеспечение пожарной безопасности</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28,30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Муниципальная программа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28,30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28,30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lastRenderedPageBreak/>
              <w:t>Основное мероприятие «Обеспечение первичных мер пожарной безопасности»</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84 2 03 00000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28,30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84 2 03 91430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Мероприятия за счет средств областного бюджета в сфере  защиты населения от чрезвычайных ситуаций и пожаров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03</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10</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84 2 03 20570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28,30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Национальная экономика</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68 798,50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4 950,00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4 950,00</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Общеэкономические вопросы</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13,70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Муниципальная программа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городского поселения </w:t>
            </w:r>
            <w:proofErr w:type="spellStart"/>
            <w:r w:rsidRPr="005262C2">
              <w:rPr>
                <w:color w:val="000000"/>
                <w:sz w:val="22"/>
                <w:szCs w:val="22"/>
                <w:lang w:eastAsia="ru-RU"/>
              </w:rPr>
              <w:t>Бутурлиновского</w:t>
            </w:r>
            <w:proofErr w:type="spellEnd"/>
            <w:r w:rsidRPr="005262C2">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13,70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lastRenderedPageBreak/>
              <w:t xml:space="preserve">Подпрограмма "Содействие занятости </w:t>
            </w:r>
            <w:proofErr w:type="spellStart"/>
            <w:r w:rsidRPr="005262C2">
              <w:rPr>
                <w:color w:val="000000"/>
                <w:sz w:val="22"/>
                <w:szCs w:val="22"/>
                <w:lang w:eastAsia="ru-RU"/>
              </w:rPr>
              <w:t>населенияв</w:t>
            </w:r>
            <w:proofErr w:type="spellEnd"/>
            <w:r w:rsidRPr="005262C2">
              <w:rPr>
                <w:color w:val="000000"/>
                <w:sz w:val="22"/>
                <w:szCs w:val="22"/>
                <w:lang w:eastAsia="ru-RU"/>
              </w:rPr>
              <w:t xml:space="preserve"> </w:t>
            </w:r>
            <w:proofErr w:type="spellStart"/>
            <w:r w:rsidRPr="005262C2">
              <w:rPr>
                <w:color w:val="000000"/>
                <w:sz w:val="22"/>
                <w:szCs w:val="22"/>
                <w:lang w:eastAsia="ru-RU"/>
              </w:rPr>
              <w:t>Бутурлиновском</w:t>
            </w:r>
            <w:proofErr w:type="spellEnd"/>
            <w:r w:rsidRPr="005262C2">
              <w:rPr>
                <w:color w:val="000000"/>
                <w:sz w:val="22"/>
                <w:szCs w:val="22"/>
                <w:lang w:eastAsia="ru-RU"/>
              </w:rPr>
              <w:t xml:space="preserve"> городском поселении"</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84 9 00 00000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13,70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Основное мероприятие "Организация оплачиваемых общественных работ"</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84 9 01 00000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13,70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Расходы бюджета городского поселения на </w:t>
            </w:r>
            <w:proofErr w:type="spellStart"/>
            <w:r w:rsidRPr="005262C2">
              <w:rPr>
                <w:color w:val="000000"/>
                <w:sz w:val="22"/>
                <w:szCs w:val="22"/>
                <w:lang w:eastAsia="ru-RU"/>
              </w:rPr>
              <w:t>софинансирование</w:t>
            </w:r>
            <w:proofErr w:type="spellEnd"/>
            <w:r w:rsidRPr="005262C2">
              <w:rPr>
                <w:color w:val="000000"/>
                <w:sz w:val="22"/>
                <w:szCs w:val="22"/>
                <w:lang w:eastAsia="ru-RU"/>
              </w:rPr>
              <w:t xml:space="preserve"> оплачиваемых общественных работ</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84 9 01 98430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3,20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 xml:space="preserve">Расходы за счет </w:t>
            </w:r>
            <w:proofErr w:type="spellStart"/>
            <w:r w:rsidRPr="005262C2">
              <w:rPr>
                <w:color w:val="000000"/>
                <w:sz w:val="22"/>
                <w:szCs w:val="22"/>
                <w:lang w:eastAsia="ru-RU"/>
              </w:rPr>
              <w:t>обасного</w:t>
            </w:r>
            <w:proofErr w:type="spellEnd"/>
            <w:r w:rsidRPr="005262C2">
              <w:rPr>
                <w:color w:val="000000"/>
                <w:sz w:val="22"/>
                <w:szCs w:val="22"/>
                <w:lang w:eastAsia="ru-RU"/>
              </w:rPr>
              <w:t xml:space="preserve"> бюджета на организацию проведения оплачиваемых работ</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10,50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 </w:t>
            </w:r>
          </w:p>
        </w:tc>
      </w:tr>
      <w:tr w:rsidR="00E2485D" w:rsidRPr="005262C2"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5262C2" w:rsidRDefault="00E2485D" w:rsidP="00F15D11">
            <w:pPr>
              <w:rPr>
                <w:color w:val="000000"/>
                <w:sz w:val="22"/>
                <w:szCs w:val="22"/>
                <w:lang w:eastAsia="ru-RU"/>
              </w:rPr>
            </w:pPr>
            <w:r w:rsidRPr="005262C2">
              <w:rPr>
                <w:color w:val="000000"/>
                <w:sz w:val="22"/>
                <w:szCs w:val="22"/>
                <w:lang w:eastAsia="ru-RU"/>
              </w:rPr>
              <w:t>Дорожное хозяйство (дорожные фонды)</w:t>
            </w:r>
          </w:p>
        </w:tc>
        <w:tc>
          <w:tcPr>
            <w:tcW w:w="7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5262C2" w:rsidRDefault="00E2485D" w:rsidP="00F15D11">
            <w:pPr>
              <w:jc w:val="center"/>
              <w:rPr>
                <w:sz w:val="22"/>
                <w:szCs w:val="22"/>
                <w:lang w:eastAsia="ru-RU"/>
              </w:rPr>
            </w:pPr>
            <w:r w:rsidRPr="005262C2">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68 249,30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5262C2" w:rsidRDefault="00E2485D" w:rsidP="00F15D11">
            <w:pPr>
              <w:jc w:val="center"/>
              <w:rPr>
                <w:sz w:val="22"/>
                <w:szCs w:val="22"/>
                <w:lang w:eastAsia="ru-RU"/>
              </w:rPr>
            </w:pPr>
            <w:r w:rsidRPr="005262C2">
              <w:rPr>
                <w:sz w:val="22"/>
                <w:szCs w:val="22"/>
                <w:lang w:eastAsia="ru-RU"/>
              </w:rPr>
              <w:t>4 200,00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68 249,30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Подпрограмма «Дорожное хозяйство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84 3 00 00000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68 249,30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«Капитальный ремонт, ремонт и содержание автомобильных дорог»</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84 3 01 00000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68 249,30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84 3 01 91290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9 000,00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59 149,30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09</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3 01 S8850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Другие вопросы в области национальной экономики</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535,50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750,00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535,50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750,00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Подпрограмма «Реализация мероприятий по землеустройству и землепользованию в </w:t>
            </w:r>
            <w:proofErr w:type="spellStart"/>
            <w:r w:rsidRPr="00FA667E">
              <w:rPr>
                <w:color w:val="000000"/>
                <w:sz w:val="22"/>
                <w:szCs w:val="22"/>
                <w:lang w:eastAsia="ru-RU"/>
              </w:rPr>
              <w:t>Бутурлиновском</w:t>
            </w:r>
            <w:proofErr w:type="spellEnd"/>
            <w:r w:rsidRPr="00FA667E">
              <w:rPr>
                <w:color w:val="000000"/>
                <w:sz w:val="22"/>
                <w:szCs w:val="22"/>
                <w:lang w:eastAsia="ru-RU"/>
              </w:rPr>
              <w:t xml:space="preserve"> городском поселении»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432,00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"Проведение оценки рыночной стоимости объектов муниципального имущества"</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84 1 02 00000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103,50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84 1 02 90200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103,50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«Межевание земельных участков»</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84 4 01 00000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432,00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04</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84 4 01  90200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432,00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Жилищно-коммунальное хозяйство</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231 052,64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100 380,30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45 760,90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Жилищное хозяйство</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6 872,60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6 872,60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Подпрограмма «Создание условий для обеспечения комфортным жильем населения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6 872,60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«Проведение капитального ремонта муниципального жилищного фонда»</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84 5 01 00000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6 872,60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Капитальный ремонт муниципального жилищного фонда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84 5 01  90070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129,00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84 5 01 91190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243,60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Обеспечение муниципальным жильем населения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84 5 03 40090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6 500,00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Коммунальное хозяйство</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22 923,30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3 800,00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3 900,00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22 923,30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3 800,00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3 900,00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Подпрограмма «Развитие систем коммунальной инфраструктуры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22 923,30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3 800,00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3 900,00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«Организация теплоснабжения»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84 6 01 00000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584,50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84 6 01 90060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584,50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«Организация водоснабжения»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1 219,70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1 900,00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1 900,00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84 6 02 90060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1 219,70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1 400,00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1 400,00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«Организация водоотведения»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84 6 03 00000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1 343,60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1 600,00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1 600,00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84 6 03 90060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1 343,60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1 600,00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1 600,00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«Модернизация уличного освещения»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84 6 06 00000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19 775,50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Расходы за счет областного бюджета в сфере модернизации уличного освещения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17 798,00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Расходы  бюджета городского поселения в сфере модернизации уличного освещения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06 S8140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1 977,50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Благоустройство</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160 139,93</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95 080,30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40 360,90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"Поддержка местных инициатив и развитие территориального общественного самоуправления в </w:t>
            </w:r>
            <w:proofErr w:type="spellStart"/>
            <w:r w:rsidRPr="00FA667E">
              <w:rPr>
                <w:color w:val="000000"/>
                <w:sz w:val="22"/>
                <w:szCs w:val="22"/>
                <w:lang w:eastAsia="ru-RU"/>
              </w:rPr>
              <w:t>Бутурлиновском</w:t>
            </w:r>
            <w:proofErr w:type="spellEnd"/>
            <w:r w:rsidRPr="00FA667E">
              <w:rPr>
                <w:color w:val="000000"/>
                <w:sz w:val="22"/>
                <w:szCs w:val="22"/>
                <w:lang w:eastAsia="ru-RU"/>
              </w:rPr>
              <w:t xml:space="preserve"> городском поселении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на 2018-2024 годы"</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83 0 00 00000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Подпрограмма «Развитие территориального общественного самоуправления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83 1 00 00000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"Реализация социально-значимых проектов, подготовленных органами ТОС"</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83 1 01 00000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99 277,33</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35 434,30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34 560,90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Подпрограмма «Организация благоустройства в границах территории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99 277,33</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35 434,30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34 560,90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«Организация уличного освещения»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84 7 01 00000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25 716,62</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10 453,80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11 453,80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7 590,60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9 500,00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10 500,00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Расходы на уличное освещение городского поселения   (Капитальные вложения в объекты муниципальной собственности)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17 076,60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Расходы на уличное освещение городского поселения   (Иные </w:t>
            </w:r>
            <w:proofErr w:type="spellStart"/>
            <w:r w:rsidRPr="00FA667E">
              <w:rPr>
                <w:color w:val="000000"/>
                <w:sz w:val="22"/>
                <w:szCs w:val="22"/>
                <w:lang w:eastAsia="ru-RU"/>
              </w:rPr>
              <w:t>бюджетнве</w:t>
            </w:r>
            <w:proofErr w:type="spellEnd"/>
            <w:r w:rsidRPr="00FA667E">
              <w:rPr>
                <w:color w:val="000000"/>
                <w:sz w:val="22"/>
                <w:szCs w:val="22"/>
                <w:lang w:eastAsia="ru-RU"/>
              </w:rPr>
              <w:t xml:space="preserve">  ассигнования)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84 7 01 90010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0,22</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Расходы на уличное освещение за счет областных средств</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01 S8670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1 049,20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953,80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953,80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«Озеленение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84 7 03 00000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84 7 03 90030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«Организация и содержание мест захоронения»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84 7 04 00000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884,20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84 7 04 90040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884,20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Основное мероприятие «Санитарная очистка от мусора дорожно-уличной сети и мест общего пользования»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84 7 05 00000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10 464,80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15 041,58</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15 042,28</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10 464,80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15 041,58</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15 042,28</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мероприятия «Мероприятия по благоустройству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84 7 06 00000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59 211,71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5 738,92</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3 864,82</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17 370,450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5 738,92</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3 864,82</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84 7 06 98070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1 100,000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Прочие мероприятия по благоустройству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06 S8070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26 210,04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Прочие мероприятия по обустройству и восстановление воинских захоронений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84 7 06 98530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207,220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Прочие мероприятия по обустройству и восстановление воинских захоронений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06 S8530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14 113,00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Прочие мероприятия на поощрение победителей конкурса "Территория идей"</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06 S8370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Субсидии областного бюджета на обустройство и восстановление воинских захоронений</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84 7 06 20540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11,00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"Благоустройство мест массового отдыха"</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86 0 00 00000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4 288,35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Подпрограмма "Благоустройство парков и скверов"</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86 1 00 000000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4 288,35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Основное </w:t>
            </w:r>
            <w:proofErr w:type="spellStart"/>
            <w:r w:rsidRPr="00FA667E">
              <w:rPr>
                <w:color w:val="000000"/>
                <w:sz w:val="22"/>
                <w:szCs w:val="22"/>
                <w:lang w:eastAsia="ru-RU"/>
              </w:rPr>
              <w:t>меропритятие</w:t>
            </w:r>
            <w:proofErr w:type="spellEnd"/>
            <w:r w:rsidRPr="00FA667E">
              <w:rPr>
                <w:color w:val="000000"/>
                <w:sz w:val="22"/>
                <w:szCs w:val="22"/>
                <w:lang w:eastAsia="ru-RU"/>
              </w:rPr>
              <w:t xml:space="preserve"> "Благоустройство парков и скверов"</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86 1 01 000000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4 288,35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86 1 01 98910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Расходы  бюджета городского поселения реализация проектов по благоустройству парков и скверов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86 1 01 S8910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3 868,35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"Формирование современной городской среды на территории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на 2018-2022 </w:t>
            </w:r>
            <w:proofErr w:type="spellStart"/>
            <w:r w:rsidRPr="00FA667E">
              <w:rPr>
                <w:color w:val="000000"/>
                <w:sz w:val="22"/>
                <w:szCs w:val="22"/>
                <w:lang w:eastAsia="ru-RU"/>
              </w:rPr>
              <w:t>гг</w:t>
            </w:r>
            <w:proofErr w:type="spellEnd"/>
            <w:r w:rsidRPr="00FA667E">
              <w:rPr>
                <w:color w:val="000000"/>
                <w:sz w:val="22"/>
                <w:szCs w:val="22"/>
                <w:lang w:eastAsia="ru-RU"/>
              </w:rPr>
              <w:t>"</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87 0 00 00000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56 474,25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59 346,00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5 500,00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Подпрограмма "Благоустройство дворовых территорий многоквартирных домов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87 1 00 00000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56 474,25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59 346,00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5 500,00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Региональный проект и формирование современной городской среды</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87 1 F2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56 474,25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59 346,00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5 500,00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Расходы бюджета городск5ого поселения на поддержку программ формирование современной городской среды</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5 293,23</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Реализация Программ формировании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51 181,02</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59 346,00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5 500,00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Другие вопросы в области жилищно-коммунального хозяйства</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41 116,81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41 116,81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Подпрограмма «Развитие систем коммунальной инфраструктуры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41 116,81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«Организация водоснабжения»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41 116,81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 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40 374,20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02 S8100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120,70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84 6 02 98100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21,91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 </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Расходы на развитие социальной и инженерной инфраструктуры</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05</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84 6 04 98060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400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600,00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1 000,00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Культура, кинематография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7 138,34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8 220,00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Культура</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7 138,34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8 220,00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lastRenderedPageBreak/>
              <w:t xml:space="preserve"> Муниципальная программа </w:t>
            </w:r>
            <w:proofErr w:type="spellStart"/>
            <w:r w:rsidRPr="00FA667E">
              <w:rPr>
                <w:color w:val="000000"/>
                <w:sz w:val="22"/>
                <w:szCs w:val="22"/>
                <w:lang w:eastAsia="ru-RU"/>
              </w:rPr>
              <w:t>Бутурлиновского</w:t>
            </w:r>
            <w:proofErr w:type="spellEnd"/>
            <w:r w:rsidRPr="00FA667E">
              <w:rPr>
                <w:color w:val="000000"/>
                <w:sz w:val="22"/>
                <w:szCs w:val="22"/>
                <w:lang w:eastAsia="ru-RU"/>
              </w:rPr>
              <w:t xml:space="preserve"> городского поселения «Развитие культуры, физической культуры и спорта»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7 138,34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8 220,00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 Подпрограмма «Развитие культуры в </w:t>
            </w:r>
            <w:proofErr w:type="spellStart"/>
            <w:r w:rsidRPr="00FA667E">
              <w:rPr>
                <w:color w:val="000000"/>
                <w:sz w:val="22"/>
                <w:szCs w:val="22"/>
                <w:lang w:eastAsia="ru-RU"/>
              </w:rPr>
              <w:t>Бутурлиновском</w:t>
            </w:r>
            <w:proofErr w:type="spellEnd"/>
            <w:r w:rsidRPr="00FA667E">
              <w:rPr>
                <w:color w:val="000000"/>
                <w:sz w:val="22"/>
                <w:szCs w:val="22"/>
                <w:lang w:eastAsia="ru-RU"/>
              </w:rPr>
              <w:t xml:space="preserve"> городском поселении»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11 1 00 00000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7 138,34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8 220,00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Основное мероприятие «Финансовое обеспечение деятельности МКУ «</w:t>
            </w:r>
            <w:proofErr w:type="spellStart"/>
            <w:r w:rsidRPr="00FA667E">
              <w:rPr>
                <w:color w:val="000000"/>
                <w:sz w:val="22"/>
                <w:szCs w:val="22"/>
                <w:lang w:eastAsia="ru-RU"/>
              </w:rPr>
              <w:t>Бутурлиновский</w:t>
            </w:r>
            <w:proofErr w:type="spellEnd"/>
            <w:r w:rsidRPr="00FA667E">
              <w:rPr>
                <w:color w:val="000000"/>
                <w:sz w:val="22"/>
                <w:szCs w:val="22"/>
                <w:lang w:eastAsia="ru-RU"/>
              </w:rPr>
              <w:t xml:space="preserve"> культурный центр»</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11 1 01 00000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7 042,73</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8 020,00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8 220,00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3 297,45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3 400,00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3 500,00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3 425,28</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4 200,00</w:t>
            </w:r>
          </w:p>
        </w:tc>
      </w:tr>
      <w:tr w:rsidR="00E2485D" w:rsidRPr="00FA667E"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FA667E" w:rsidRDefault="00E2485D" w:rsidP="00F15D11">
            <w:pPr>
              <w:rPr>
                <w:color w:val="000000"/>
                <w:sz w:val="22"/>
                <w:szCs w:val="22"/>
                <w:lang w:eastAsia="ru-RU"/>
              </w:rPr>
            </w:pPr>
            <w:r w:rsidRPr="00FA667E">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11 1 01 00590</w:t>
            </w:r>
          </w:p>
        </w:tc>
        <w:tc>
          <w:tcPr>
            <w:tcW w:w="640" w:type="dxa"/>
            <w:tcBorders>
              <w:top w:val="nil"/>
              <w:left w:val="nil"/>
              <w:bottom w:val="single" w:sz="4" w:space="0" w:color="000000"/>
              <w:right w:val="single" w:sz="4" w:space="0" w:color="000000"/>
            </w:tcBorders>
            <w:vAlign w:val="center"/>
            <w:hideMark/>
          </w:tcPr>
          <w:p w:rsidR="00E2485D" w:rsidRPr="00FA667E" w:rsidRDefault="00E2485D" w:rsidP="00F15D11">
            <w:pPr>
              <w:jc w:val="center"/>
              <w:rPr>
                <w:sz w:val="22"/>
                <w:szCs w:val="22"/>
                <w:lang w:eastAsia="ru-RU"/>
              </w:rPr>
            </w:pPr>
            <w:r w:rsidRPr="00FA667E">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320,00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FA667E" w:rsidRDefault="00E2485D" w:rsidP="00F15D11">
            <w:pPr>
              <w:jc w:val="center"/>
              <w:rPr>
                <w:sz w:val="22"/>
                <w:szCs w:val="22"/>
                <w:lang w:eastAsia="ru-RU"/>
              </w:rPr>
            </w:pPr>
            <w:r w:rsidRPr="00FA667E">
              <w:rPr>
                <w:sz w:val="22"/>
                <w:szCs w:val="22"/>
                <w:lang w:eastAsia="ru-RU"/>
              </w:rPr>
              <w:t>520,00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Основное мероприятие "Проведение мероприятий в сфере культуры"</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11 1 02 00000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95,61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95,40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Расходы на перечисление другим бюджетам бюджетной системы РФ (Иные межбюджетные трансферты)</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08</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1 02 L5190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500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0,21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Здравоохранение</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211,21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Санитарно-эпидемиологическое  благополучие</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211,21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Муниципальная программа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211,21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 xml:space="preserve">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211,21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211,21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09</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07</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84 2 01 90200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211,21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Социальная политика</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470,00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580,00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Пенсионное обеспечение</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480,00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Муниципальная программа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w:t>
            </w:r>
            <w:r w:rsidRPr="000728F7">
              <w:rPr>
                <w:color w:val="000000"/>
                <w:sz w:val="22"/>
                <w:szCs w:val="22"/>
                <w:lang w:eastAsia="ru-RU"/>
              </w:rPr>
              <w:lastRenderedPageBreak/>
              <w:t xml:space="preserve">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lastRenderedPageBreak/>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480,00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 xml:space="preserve">Подпрограмма «Социальная политика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480,00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Основное мероприятие «Пенсионное обеспечение муниципальных служащих»</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84 8 01 00000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480,00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300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420,00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480,00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Социальное обеспечение населения</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Муниципальная программа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 xml:space="preserve">Подпрограмма «Социальная политика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Основное мероприятие «Оказание материальной помощи отдельным категориям граждан»</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84 8 02 00000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Оказание социальной помощи отдельным категориям граждан (Социальное обеспечение и иные выплаты населению)</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300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Физическая культура и спорт</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25 650,87</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6 671,40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6 770,50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Массовый спорт</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25 650,87</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6 671,40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6 770,50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 Муниципальная программа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«Развитие культуры, физической культуры и спорта»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11 0 00 00000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25 650,87</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6 671,40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6 770,50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 xml:space="preserve">Подпрограмма «Развитие физической культуры и спорта в </w:t>
            </w:r>
            <w:proofErr w:type="spellStart"/>
            <w:r w:rsidRPr="000728F7">
              <w:rPr>
                <w:color w:val="000000"/>
                <w:sz w:val="22"/>
                <w:szCs w:val="22"/>
                <w:lang w:eastAsia="ru-RU"/>
              </w:rPr>
              <w:t>Бутурлиновском</w:t>
            </w:r>
            <w:proofErr w:type="spellEnd"/>
            <w:r w:rsidRPr="000728F7">
              <w:rPr>
                <w:color w:val="000000"/>
                <w:sz w:val="22"/>
                <w:szCs w:val="22"/>
                <w:lang w:eastAsia="ru-RU"/>
              </w:rPr>
              <w:t xml:space="preserve"> городском поселении»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11 2 00 00000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25 650,87</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6 671,40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6 770,50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Основное мероприятие «Финансовое обеспечение деятельности МКУ «</w:t>
            </w:r>
            <w:proofErr w:type="spellStart"/>
            <w:r w:rsidRPr="000728F7">
              <w:rPr>
                <w:color w:val="000000"/>
                <w:sz w:val="22"/>
                <w:szCs w:val="22"/>
                <w:lang w:eastAsia="ru-RU"/>
              </w:rPr>
              <w:t>Бутурлиновский</w:t>
            </w:r>
            <w:proofErr w:type="spellEnd"/>
            <w:r w:rsidRPr="000728F7">
              <w:rPr>
                <w:color w:val="000000"/>
                <w:sz w:val="22"/>
                <w:szCs w:val="22"/>
                <w:lang w:eastAsia="ru-RU"/>
              </w:rPr>
              <w:t xml:space="preserve"> физкультурно-оздоровительный  центр»</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11 2 01 00000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25 650,87</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6 671,40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6 770,50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2 803,15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2 300,00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2 400,00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15 294,02</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4 300,40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4 299,50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11 2 01 00590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21,80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71,00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71,00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Расходы бюджета городского </w:t>
            </w:r>
            <w:proofErr w:type="spellStart"/>
            <w:r w:rsidRPr="000728F7">
              <w:rPr>
                <w:color w:val="000000"/>
                <w:sz w:val="22"/>
                <w:szCs w:val="22"/>
                <w:lang w:eastAsia="ru-RU"/>
              </w:rPr>
              <w:t>посенления</w:t>
            </w:r>
            <w:proofErr w:type="spellEnd"/>
            <w:r w:rsidRPr="000728F7">
              <w:rPr>
                <w:color w:val="000000"/>
                <w:sz w:val="22"/>
                <w:szCs w:val="22"/>
                <w:lang w:eastAsia="ru-RU"/>
              </w:rPr>
              <w:t xml:space="preserve">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11 2 01 98750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56,60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02</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11 2 01 S8750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200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7 475,30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 </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Обслуживание государственного и муниципального долга</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Обслуживание государственного внутреннего и муниципального долга</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Муниципальная программа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«Муниципальное управление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муниципального района Воронежской области»</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Подпрограмма «Развитие органов местного самоуправления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Основное мероприятие «Обслуживание муниципального долга»</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85 1 04 00000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 xml:space="preserve">Процентные платежи по муниципальному долгу городского поселения  (Обслуживание муниципального долга)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13</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01</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85 1 04 27880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700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100,00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Межбюджетные трансферты общего характера бюджетам бюджетной системы Российской Федерации</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508,0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Прочие межбюджетные трансферты общего характера</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508,0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508,0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Муниципальная программа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муниципального района Воронежской области»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92,60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92,60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92,60</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Подпрограмма «Реализация мероприятий по землеустройству и землепользованию в </w:t>
            </w:r>
            <w:proofErr w:type="spellStart"/>
            <w:r w:rsidRPr="000728F7">
              <w:rPr>
                <w:color w:val="000000"/>
                <w:sz w:val="22"/>
                <w:szCs w:val="22"/>
                <w:lang w:eastAsia="ru-RU"/>
              </w:rPr>
              <w:t>Бутурлиновском</w:t>
            </w:r>
            <w:proofErr w:type="spellEnd"/>
            <w:r w:rsidRPr="000728F7">
              <w:rPr>
                <w:color w:val="000000"/>
                <w:sz w:val="22"/>
                <w:szCs w:val="22"/>
                <w:lang w:eastAsia="ru-RU"/>
              </w:rPr>
              <w:t xml:space="preserve"> городском поселении» </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Основное мероприятие «Мероприятия по градостроительной деятельности»</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 xml:space="preserve">Расходы бюджета городского поселения по передаче </w:t>
            </w:r>
            <w:proofErr w:type="spellStart"/>
            <w:r w:rsidRPr="000728F7">
              <w:rPr>
                <w:color w:val="000000"/>
                <w:sz w:val="22"/>
                <w:szCs w:val="22"/>
                <w:lang w:eastAsia="ru-RU"/>
              </w:rPr>
              <w:t>полномой</w:t>
            </w:r>
            <w:proofErr w:type="spellEnd"/>
            <w:r w:rsidRPr="000728F7">
              <w:rPr>
                <w:color w:val="000000"/>
                <w:sz w:val="22"/>
                <w:szCs w:val="22"/>
                <w:lang w:eastAsia="ru-RU"/>
              </w:rPr>
              <w:t xml:space="preserve"> по градостроительной деятельности</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84 4 02 90200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24,1</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Подпрограмма «Создание условий для обеспечения комфортным жильем населения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Основное мероприятие "Передача полномочий по осуществлению жилищного контроля"</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Расходы бюджета городского поселения  по осуществлению жилищного контроля</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84 5 04 90200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68,5</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Муниципальная программа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«Муниципальное управление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муниципального района Воронежской области»</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 xml:space="preserve">Подпрограмма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 «Развитие органов местного самоуправления </w:t>
            </w:r>
            <w:proofErr w:type="spellStart"/>
            <w:r w:rsidRPr="000728F7">
              <w:rPr>
                <w:color w:val="000000"/>
                <w:sz w:val="22"/>
                <w:szCs w:val="22"/>
                <w:lang w:eastAsia="ru-RU"/>
              </w:rPr>
              <w:t>Бутурлиновского</w:t>
            </w:r>
            <w:proofErr w:type="spellEnd"/>
            <w:r w:rsidRPr="000728F7">
              <w:rPr>
                <w:color w:val="000000"/>
                <w:sz w:val="22"/>
                <w:szCs w:val="22"/>
                <w:lang w:eastAsia="ru-RU"/>
              </w:rPr>
              <w:t xml:space="preserve"> городского поселения»</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 </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lastRenderedPageBreak/>
              <w:t>Основное мероприятие «Финансовое обеспечение выполнения других расходных обязательств»</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500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r>
      <w:tr w:rsidR="00E2485D" w:rsidRPr="000728F7" w:rsidTr="00F15D11">
        <w:trPr>
          <w:trHeight w:val="1433"/>
        </w:trPr>
        <w:tc>
          <w:tcPr>
            <w:tcW w:w="4220" w:type="dxa"/>
            <w:tcBorders>
              <w:top w:val="nil"/>
              <w:left w:val="single" w:sz="4" w:space="0" w:color="000000"/>
              <w:bottom w:val="single" w:sz="4" w:space="0" w:color="000000"/>
              <w:right w:val="single" w:sz="4" w:space="0" w:color="000000"/>
            </w:tcBorders>
            <w:vAlign w:val="center"/>
            <w:hideMark/>
          </w:tcPr>
          <w:p w:rsidR="00E2485D" w:rsidRPr="000728F7" w:rsidRDefault="00E2485D" w:rsidP="00F15D11">
            <w:pPr>
              <w:rPr>
                <w:color w:val="000000"/>
                <w:sz w:val="22"/>
                <w:szCs w:val="22"/>
                <w:lang w:eastAsia="ru-RU"/>
              </w:rPr>
            </w:pPr>
            <w:r w:rsidRPr="000728F7">
              <w:rPr>
                <w:color w:val="000000"/>
                <w:sz w:val="22"/>
                <w:szCs w:val="22"/>
                <w:lang w:eastAsia="ru-RU"/>
              </w:rPr>
              <w:t>Расходы на обеспечение других расходных обязательств</w:t>
            </w:r>
          </w:p>
        </w:tc>
        <w:tc>
          <w:tcPr>
            <w:tcW w:w="7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14</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03</w:t>
            </w:r>
          </w:p>
        </w:tc>
        <w:tc>
          <w:tcPr>
            <w:tcW w:w="118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E2485D" w:rsidRPr="000728F7" w:rsidRDefault="00E2485D" w:rsidP="00F15D11">
            <w:pPr>
              <w:jc w:val="center"/>
              <w:rPr>
                <w:sz w:val="22"/>
                <w:szCs w:val="22"/>
                <w:lang w:eastAsia="ru-RU"/>
              </w:rPr>
            </w:pPr>
            <w:r w:rsidRPr="000728F7">
              <w:rPr>
                <w:sz w:val="22"/>
                <w:szCs w:val="22"/>
                <w:lang w:eastAsia="ru-RU"/>
              </w:rPr>
              <w:t>540</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c>
          <w:tcPr>
            <w:tcW w:w="1360" w:type="dxa"/>
            <w:tcBorders>
              <w:top w:val="nil"/>
              <w:left w:val="nil"/>
              <w:bottom w:val="single" w:sz="4" w:space="0" w:color="000000"/>
              <w:right w:val="single" w:sz="4" w:space="0" w:color="000000"/>
            </w:tcBorders>
            <w:shd w:val="clear" w:color="FFFFCC" w:fill="FFFF99"/>
            <w:vAlign w:val="center"/>
            <w:hideMark/>
          </w:tcPr>
          <w:p w:rsidR="00E2485D" w:rsidRPr="000728F7" w:rsidRDefault="00E2485D" w:rsidP="00F15D11">
            <w:pPr>
              <w:jc w:val="center"/>
              <w:rPr>
                <w:sz w:val="22"/>
                <w:szCs w:val="22"/>
                <w:lang w:eastAsia="ru-RU"/>
              </w:rPr>
            </w:pPr>
            <w:r w:rsidRPr="000728F7">
              <w:rPr>
                <w:sz w:val="22"/>
                <w:szCs w:val="22"/>
                <w:lang w:eastAsia="ru-RU"/>
              </w:rPr>
              <w:t>415,4</w:t>
            </w:r>
          </w:p>
        </w:tc>
      </w:tr>
    </w:tbl>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4D1B81" w:rsidRDefault="004D1B81" w:rsidP="00E2485D">
      <w:pPr>
        <w:pStyle w:val="ConsNonformat"/>
        <w:widowControl/>
        <w:jc w:val="both"/>
        <w:rPr>
          <w:rFonts w:ascii="Times New Roman" w:eastAsia="Calibri" w:hAnsi="Times New Roman"/>
          <w:sz w:val="28"/>
          <w:szCs w:val="28"/>
        </w:rPr>
      </w:pPr>
    </w:p>
    <w:p w:rsidR="00E2485D" w:rsidRDefault="00E2485D" w:rsidP="00E2485D">
      <w:pPr>
        <w:pStyle w:val="ConsNonformat"/>
        <w:widowControl/>
        <w:jc w:val="both"/>
        <w:rPr>
          <w:rFonts w:ascii="Times New Roman" w:eastAsia="Calibri" w:hAnsi="Times New Roman"/>
          <w:sz w:val="28"/>
          <w:szCs w:val="28"/>
        </w:rPr>
      </w:pPr>
    </w:p>
    <w:tbl>
      <w:tblPr>
        <w:tblW w:w="10880" w:type="dxa"/>
        <w:tblInd w:w="108" w:type="dxa"/>
        <w:tblLook w:val="04A0" w:firstRow="1" w:lastRow="0" w:firstColumn="1" w:lastColumn="0" w:noHBand="0" w:noVBand="1"/>
      </w:tblPr>
      <w:tblGrid>
        <w:gridCol w:w="3780"/>
        <w:gridCol w:w="1180"/>
        <w:gridCol w:w="640"/>
        <w:gridCol w:w="920"/>
        <w:gridCol w:w="840"/>
        <w:gridCol w:w="1160"/>
        <w:gridCol w:w="1180"/>
        <w:gridCol w:w="1180"/>
      </w:tblGrid>
      <w:tr w:rsidR="00E2485D" w:rsidRPr="00D90760" w:rsidTr="00F15D11">
        <w:trPr>
          <w:trHeight w:val="300"/>
        </w:trPr>
        <w:tc>
          <w:tcPr>
            <w:tcW w:w="3780" w:type="dxa"/>
            <w:tcBorders>
              <w:top w:val="nil"/>
              <w:left w:val="nil"/>
              <w:bottom w:val="nil"/>
              <w:right w:val="nil"/>
            </w:tcBorders>
            <w:shd w:val="clear" w:color="auto" w:fill="auto"/>
            <w:vAlign w:val="center"/>
            <w:hideMark/>
          </w:tcPr>
          <w:p w:rsidR="00E2485D" w:rsidRPr="00D90760" w:rsidRDefault="00E2485D" w:rsidP="00F15D11">
            <w:pPr>
              <w:rPr>
                <w:sz w:val="20"/>
                <w:lang w:eastAsia="ru-RU"/>
              </w:rPr>
            </w:pPr>
          </w:p>
        </w:tc>
        <w:tc>
          <w:tcPr>
            <w:tcW w:w="1180" w:type="dxa"/>
            <w:tcBorders>
              <w:top w:val="nil"/>
              <w:left w:val="nil"/>
              <w:bottom w:val="nil"/>
              <w:right w:val="nil"/>
            </w:tcBorders>
            <w:shd w:val="clear" w:color="auto" w:fill="auto"/>
            <w:noWrap/>
            <w:vAlign w:val="center"/>
            <w:hideMark/>
          </w:tcPr>
          <w:p w:rsidR="00E2485D" w:rsidRPr="00D90760" w:rsidRDefault="00E2485D" w:rsidP="00F15D11">
            <w:pPr>
              <w:rPr>
                <w:sz w:val="20"/>
                <w:lang w:eastAsia="ru-RU"/>
              </w:rPr>
            </w:pPr>
          </w:p>
        </w:tc>
        <w:tc>
          <w:tcPr>
            <w:tcW w:w="640" w:type="dxa"/>
            <w:tcBorders>
              <w:top w:val="nil"/>
              <w:left w:val="nil"/>
              <w:bottom w:val="nil"/>
              <w:right w:val="nil"/>
            </w:tcBorders>
            <w:shd w:val="clear" w:color="auto" w:fill="auto"/>
            <w:noWrap/>
            <w:vAlign w:val="center"/>
            <w:hideMark/>
          </w:tcPr>
          <w:p w:rsidR="00E2485D" w:rsidRPr="00D90760" w:rsidRDefault="00E2485D" w:rsidP="00F15D11">
            <w:pPr>
              <w:jc w:val="center"/>
              <w:rPr>
                <w:sz w:val="20"/>
                <w:lang w:eastAsia="ru-RU"/>
              </w:rPr>
            </w:pPr>
          </w:p>
        </w:tc>
        <w:tc>
          <w:tcPr>
            <w:tcW w:w="5280" w:type="dxa"/>
            <w:gridSpan w:val="5"/>
            <w:tcBorders>
              <w:top w:val="nil"/>
              <w:left w:val="nil"/>
              <w:bottom w:val="nil"/>
              <w:right w:val="nil"/>
            </w:tcBorders>
            <w:shd w:val="clear" w:color="auto" w:fill="auto"/>
            <w:noWrap/>
            <w:vAlign w:val="center"/>
            <w:hideMark/>
          </w:tcPr>
          <w:p w:rsidR="00E2485D" w:rsidRPr="00D90760" w:rsidRDefault="00E2485D" w:rsidP="00F15D11">
            <w:pPr>
              <w:jc w:val="right"/>
              <w:rPr>
                <w:sz w:val="22"/>
                <w:szCs w:val="22"/>
                <w:lang w:eastAsia="ru-RU"/>
              </w:rPr>
            </w:pPr>
            <w:r w:rsidRPr="00D90760">
              <w:rPr>
                <w:sz w:val="22"/>
                <w:szCs w:val="22"/>
                <w:lang w:eastAsia="ru-RU"/>
              </w:rPr>
              <w:t>Приложение  5</w:t>
            </w:r>
          </w:p>
        </w:tc>
      </w:tr>
      <w:tr w:rsidR="00E2485D" w:rsidRPr="00D90760" w:rsidTr="00F15D11">
        <w:trPr>
          <w:trHeight w:val="300"/>
        </w:trPr>
        <w:tc>
          <w:tcPr>
            <w:tcW w:w="3780" w:type="dxa"/>
            <w:tcBorders>
              <w:top w:val="nil"/>
              <w:left w:val="nil"/>
              <w:bottom w:val="nil"/>
              <w:right w:val="nil"/>
            </w:tcBorders>
            <w:shd w:val="clear" w:color="auto" w:fill="auto"/>
            <w:vAlign w:val="center"/>
            <w:hideMark/>
          </w:tcPr>
          <w:p w:rsidR="00E2485D" w:rsidRPr="00D90760" w:rsidRDefault="00E2485D" w:rsidP="00F15D11">
            <w:pPr>
              <w:jc w:val="right"/>
              <w:rPr>
                <w:sz w:val="22"/>
                <w:szCs w:val="22"/>
                <w:lang w:eastAsia="ru-RU"/>
              </w:rPr>
            </w:pPr>
          </w:p>
        </w:tc>
        <w:tc>
          <w:tcPr>
            <w:tcW w:w="7100" w:type="dxa"/>
            <w:gridSpan w:val="7"/>
            <w:tcBorders>
              <w:top w:val="nil"/>
              <w:left w:val="nil"/>
              <w:bottom w:val="nil"/>
              <w:right w:val="nil"/>
            </w:tcBorders>
            <w:shd w:val="clear" w:color="auto" w:fill="auto"/>
            <w:noWrap/>
            <w:vAlign w:val="center"/>
            <w:hideMark/>
          </w:tcPr>
          <w:p w:rsidR="00E2485D" w:rsidRPr="00D90760" w:rsidRDefault="00E2485D" w:rsidP="00F15D11">
            <w:pPr>
              <w:jc w:val="right"/>
              <w:rPr>
                <w:sz w:val="22"/>
                <w:szCs w:val="22"/>
                <w:lang w:eastAsia="ru-RU"/>
              </w:rPr>
            </w:pPr>
            <w:r w:rsidRPr="00D90760">
              <w:rPr>
                <w:sz w:val="22"/>
                <w:szCs w:val="22"/>
                <w:lang w:eastAsia="ru-RU"/>
              </w:rPr>
              <w:t>к решению Совета народных депутатов</w:t>
            </w:r>
          </w:p>
        </w:tc>
      </w:tr>
      <w:tr w:rsidR="00E2485D" w:rsidRPr="00D90760" w:rsidTr="00F15D11">
        <w:trPr>
          <w:trHeight w:val="300"/>
        </w:trPr>
        <w:tc>
          <w:tcPr>
            <w:tcW w:w="3780" w:type="dxa"/>
            <w:tcBorders>
              <w:top w:val="nil"/>
              <w:left w:val="nil"/>
              <w:bottom w:val="nil"/>
              <w:right w:val="nil"/>
            </w:tcBorders>
            <w:shd w:val="clear" w:color="auto" w:fill="auto"/>
            <w:vAlign w:val="center"/>
            <w:hideMark/>
          </w:tcPr>
          <w:p w:rsidR="00E2485D" w:rsidRPr="00D90760" w:rsidRDefault="00E2485D" w:rsidP="00F15D11">
            <w:pPr>
              <w:jc w:val="right"/>
              <w:rPr>
                <w:sz w:val="22"/>
                <w:szCs w:val="22"/>
                <w:lang w:eastAsia="ru-RU"/>
              </w:rPr>
            </w:pPr>
          </w:p>
        </w:tc>
        <w:tc>
          <w:tcPr>
            <w:tcW w:w="7100" w:type="dxa"/>
            <w:gridSpan w:val="7"/>
            <w:tcBorders>
              <w:top w:val="nil"/>
              <w:left w:val="nil"/>
              <w:bottom w:val="nil"/>
              <w:right w:val="nil"/>
            </w:tcBorders>
            <w:shd w:val="clear" w:color="auto" w:fill="auto"/>
            <w:noWrap/>
            <w:vAlign w:val="center"/>
            <w:hideMark/>
          </w:tcPr>
          <w:p w:rsidR="00E2485D" w:rsidRPr="00D90760" w:rsidRDefault="00E2485D" w:rsidP="00F15D11">
            <w:pPr>
              <w:jc w:val="right"/>
              <w:rPr>
                <w:sz w:val="22"/>
                <w:szCs w:val="22"/>
                <w:lang w:eastAsia="ru-RU"/>
              </w:rPr>
            </w:pPr>
            <w:proofErr w:type="spellStart"/>
            <w:r w:rsidRPr="00D90760">
              <w:rPr>
                <w:sz w:val="22"/>
                <w:szCs w:val="22"/>
                <w:lang w:eastAsia="ru-RU"/>
              </w:rPr>
              <w:t>Бутурлиновского</w:t>
            </w:r>
            <w:proofErr w:type="spellEnd"/>
            <w:r w:rsidRPr="00D90760">
              <w:rPr>
                <w:sz w:val="22"/>
                <w:szCs w:val="22"/>
                <w:lang w:eastAsia="ru-RU"/>
              </w:rPr>
              <w:t xml:space="preserve"> городского поселения</w:t>
            </w:r>
          </w:p>
        </w:tc>
      </w:tr>
      <w:tr w:rsidR="00E2485D" w:rsidRPr="00D90760" w:rsidTr="00F15D11">
        <w:trPr>
          <w:trHeight w:val="300"/>
        </w:trPr>
        <w:tc>
          <w:tcPr>
            <w:tcW w:w="3780" w:type="dxa"/>
            <w:tcBorders>
              <w:top w:val="nil"/>
              <w:left w:val="nil"/>
              <w:bottom w:val="nil"/>
              <w:right w:val="nil"/>
            </w:tcBorders>
            <w:shd w:val="clear" w:color="auto" w:fill="auto"/>
            <w:vAlign w:val="center"/>
            <w:hideMark/>
          </w:tcPr>
          <w:p w:rsidR="00E2485D" w:rsidRPr="00D90760" w:rsidRDefault="00E2485D" w:rsidP="00F15D11">
            <w:pPr>
              <w:jc w:val="right"/>
              <w:rPr>
                <w:sz w:val="22"/>
                <w:szCs w:val="22"/>
                <w:lang w:eastAsia="ru-RU"/>
              </w:rPr>
            </w:pPr>
          </w:p>
        </w:tc>
        <w:tc>
          <w:tcPr>
            <w:tcW w:w="1180" w:type="dxa"/>
            <w:tcBorders>
              <w:top w:val="nil"/>
              <w:left w:val="nil"/>
              <w:bottom w:val="nil"/>
              <w:right w:val="nil"/>
            </w:tcBorders>
            <w:shd w:val="clear" w:color="auto" w:fill="auto"/>
            <w:noWrap/>
            <w:vAlign w:val="center"/>
            <w:hideMark/>
          </w:tcPr>
          <w:p w:rsidR="00E2485D" w:rsidRPr="00D90760" w:rsidRDefault="00E2485D" w:rsidP="00F15D11">
            <w:pPr>
              <w:rPr>
                <w:sz w:val="20"/>
                <w:lang w:eastAsia="ru-RU"/>
              </w:rPr>
            </w:pPr>
          </w:p>
        </w:tc>
        <w:tc>
          <w:tcPr>
            <w:tcW w:w="5920" w:type="dxa"/>
            <w:gridSpan w:val="6"/>
            <w:tcBorders>
              <w:top w:val="nil"/>
              <w:left w:val="nil"/>
              <w:bottom w:val="nil"/>
              <w:right w:val="nil"/>
            </w:tcBorders>
            <w:shd w:val="clear" w:color="auto" w:fill="auto"/>
            <w:noWrap/>
            <w:vAlign w:val="center"/>
            <w:hideMark/>
          </w:tcPr>
          <w:p w:rsidR="00E2485D" w:rsidRPr="00D90760" w:rsidRDefault="00E2485D" w:rsidP="00F15D11">
            <w:pPr>
              <w:jc w:val="right"/>
              <w:rPr>
                <w:sz w:val="22"/>
                <w:szCs w:val="22"/>
                <w:lang w:eastAsia="ru-RU"/>
              </w:rPr>
            </w:pPr>
            <w:r w:rsidRPr="00D90760">
              <w:rPr>
                <w:sz w:val="22"/>
                <w:szCs w:val="22"/>
                <w:lang w:eastAsia="ru-RU"/>
              </w:rPr>
              <w:t>от 11.09.2020 г. №</w:t>
            </w:r>
            <w:r>
              <w:rPr>
                <w:sz w:val="22"/>
                <w:szCs w:val="22"/>
                <w:lang w:eastAsia="ru-RU"/>
              </w:rPr>
              <w:t xml:space="preserve"> 257</w:t>
            </w:r>
            <w:r w:rsidRPr="00D90760">
              <w:rPr>
                <w:sz w:val="22"/>
                <w:szCs w:val="22"/>
                <w:lang w:eastAsia="ru-RU"/>
              </w:rPr>
              <w:t xml:space="preserve"> </w:t>
            </w:r>
          </w:p>
        </w:tc>
      </w:tr>
      <w:tr w:rsidR="00E2485D" w:rsidRPr="00D90760" w:rsidTr="00F15D11">
        <w:trPr>
          <w:trHeight w:val="300"/>
        </w:trPr>
        <w:tc>
          <w:tcPr>
            <w:tcW w:w="3780" w:type="dxa"/>
            <w:tcBorders>
              <w:top w:val="nil"/>
              <w:left w:val="nil"/>
              <w:bottom w:val="nil"/>
              <w:right w:val="nil"/>
            </w:tcBorders>
            <w:shd w:val="clear" w:color="auto" w:fill="auto"/>
            <w:vAlign w:val="center"/>
            <w:hideMark/>
          </w:tcPr>
          <w:p w:rsidR="00E2485D" w:rsidRPr="00D90760" w:rsidRDefault="00E2485D" w:rsidP="00F15D11">
            <w:pPr>
              <w:jc w:val="right"/>
              <w:rPr>
                <w:sz w:val="22"/>
                <w:szCs w:val="22"/>
                <w:lang w:eastAsia="ru-RU"/>
              </w:rPr>
            </w:pPr>
          </w:p>
        </w:tc>
        <w:tc>
          <w:tcPr>
            <w:tcW w:w="1180" w:type="dxa"/>
            <w:tcBorders>
              <w:top w:val="nil"/>
              <w:left w:val="nil"/>
              <w:bottom w:val="nil"/>
              <w:right w:val="nil"/>
            </w:tcBorders>
            <w:shd w:val="clear" w:color="auto" w:fill="auto"/>
            <w:noWrap/>
            <w:vAlign w:val="center"/>
            <w:hideMark/>
          </w:tcPr>
          <w:p w:rsidR="00E2485D" w:rsidRPr="00D90760" w:rsidRDefault="00E2485D" w:rsidP="00F15D11">
            <w:pPr>
              <w:rPr>
                <w:sz w:val="20"/>
                <w:lang w:eastAsia="ru-RU"/>
              </w:rPr>
            </w:pPr>
          </w:p>
        </w:tc>
        <w:tc>
          <w:tcPr>
            <w:tcW w:w="640" w:type="dxa"/>
            <w:tcBorders>
              <w:top w:val="nil"/>
              <w:left w:val="nil"/>
              <w:bottom w:val="nil"/>
              <w:right w:val="nil"/>
            </w:tcBorders>
            <w:shd w:val="clear" w:color="auto" w:fill="auto"/>
            <w:noWrap/>
            <w:vAlign w:val="center"/>
            <w:hideMark/>
          </w:tcPr>
          <w:p w:rsidR="00E2485D" w:rsidRPr="00D90760" w:rsidRDefault="00E2485D" w:rsidP="00F15D11">
            <w:pPr>
              <w:rPr>
                <w:sz w:val="20"/>
                <w:lang w:eastAsia="ru-RU"/>
              </w:rPr>
            </w:pPr>
          </w:p>
        </w:tc>
        <w:tc>
          <w:tcPr>
            <w:tcW w:w="920" w:type="dxa"/>
            <w:tcBorders>
              <w:top w:val="nil"/>
              <w:left w:val="nil"/>
              <w:bottom w:val="nil"/>
              <w:right w:val="nil"/>
            </w:tcBorders>
            <w:shd w:val="clear" w:color="auto" w:fill="auto"/>
            <w:noWrap/>
            <w:vAlign w:val="center"/>
            <w:hideMark/>
          </w:tcPr>
          <w:p w:rsidR="00E2485D" w:rsidRPr="00D90760" w:rsidRDefault="00E2485D" w:rsidP="00F15D11">
            <w:pPr>
              <w:rPr>
                <w:sz w:val="20"/>
                <w:lang w:eastAsia="ru-RU"/>
              </w:rPr>
            </w:pPr>
          </w:p>
        </w:tc>
        <w:tc>
          <w:tcPr>
            <w:tcW w:w="840" w:type="dxa"/>
            <w:tcBorders>
              <w:top w:val="nil"/>
              <w:left w:val="nil"/>
              <w:bottom w:val="nil"/>
              <w:right w:val="nil"/>
            </w:tcBorders>
            <w:shd w:val="clear" w:color="auto" w:fill="auto"/>
            <w:noWrap/>
            <w:vAlign w:val="center"/>
            <w:hideMark/>
          </w:tcPr>
          <w:p w:rsidR="00E2485D" w:rsidRPr="00D90760" w:rsidRDefault="00E2485D" w:rsidP="00F15D11">
            <w:pPr>
              <w:rPr>
                <w:sz w:val="20"/>
                <w:lang w:eastAsia="ru-RU"/>
              </w:rPr>
            </w:pPr>
          </w:p>
        </w:tc>
        <w:tc>
          <w:tcPr>
            <w:tcW w:w="1160" w:type="dxa"/>
            <w:tcBorders>
              <w:top w:val="nil"/>
              <w:left w:val="nil"/>
              <w:bottom w:val="nil"/>
              <w:right w:val="nil"/>
            </w:tcBorders>
            <w:shd w:val="clear" w:color="auto" w:fill="auto"/>
            <w:noWrap/>
            <w:vAlign w:val="center"/>
            <w:hideMark/>
          </w:tcPr>
          <w:p w:rsidR="00E2485D" w:rsidRPr="00D90760" w:rsidRDefault="00E2485D" w:rsidP="00F15D11">
            <w:pPr>
              <w:rPr>
                <w:sz w:val="20"/>
                <w:lang w:eastAsia="ru-RU"/>
              </w:rPr>
            </w:pPr>
          </w:p>
        </w:tc>
        <w:tc>
          <w:tcPr>
            <w:tcW w:w="1180" w:type="dxa"/>
            <w:tcBorders>
              <w:top w:val="nil"/>
              <w:left w:val="nil"/>
              <w:bottom w:val="nil"/>
              <w:right w:val="nil"/>
            </w:tcBorders>
            <w:shd w:val="clear" w:color="auto" w:fill="auto"/>
            <w:noWrap/>
            <w:vAlign w:val="bottom"/>
            <w:hideMark/>
          </w:tcPr>
          <w:p w:rsidR="00E2485D" w:rsidRPr="00D90760" w:rsidRDefault="00E2485D" w:rsidP="00F15D11">
            <w:pPr>
              <w:rPr>
                <w:sz w:val="20"/>
                <w:lang w:eastAsia="ru-RU"/>
              </w:rPr>
            </w:pPr>
          </w:p>
        </w:tc>
        <w:tc>
          <w:tcPr>
            <w:tcW w:w="1180" w:type="dxa"/>
            <w:tcBorders>
              <w:top w:val="nil"/>
              <w:left w:val="nil"/>
              <w:bottom w:val="nil"/>
              <w:right w:val="nil"/>
            </w:tcBorders>
            <w:shd w:val="clear" w:color="auto" w:fill="auto"/>
            <w:noWrap/>
            <w:vAlign w:val="bottom"/>
            <w:hideMark/>
          </w:tcPr>
          <w:p w:rsidR="00E2485D" w:rsidRPr="00D90760" w:rsidRDefault="00E2485D" w:rsidP="00F15D11">
            <w:pPr>
              <w:rPr>
                <w:sz w:val="20"/>
                <w:lang w:eastAsia="ru-RU"/>
              </w:rPr>
            </w:pPr>
          </w:p>
        </w:tc>
      </w:tr>
      <w:tr w:rsidR="00E2485D" w:rsidRPr="00D90760" w:rsidTr="00F15D11">
        <w:trPr>
          <w:trHeight w:val="282"/>
        </w:trPr>
        <w:tc>
          <w:tcPr>
            <w:tcW w:w="10880" w:type="dxa"/>
            <w:gridSpan w:val="8"/>
            <w:tcBorders>
              <w:top w:val="nil"/>
              <w:left w:val="nil"/>
              <w:bottom w:val="nil"/>
              <w:right w:val="nil"/>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Распределение бюджетных ассигнований</w:t>
            </w:r>
          </w:p>
        </w:tc>
      </w:tr>
      <w:tr w:rsidR="00E2485D" w:rsidRPr="00D90760" w:rsidTr="00F15D11">
        <w:trPr>
          <w:trHeight w:val="552"/>
        </w:trPr>
        <w:tc>
          <w:tcPr>
            <w:tcW w:w="10880" w:type="dxa"/>
            <w:gridSpan w:val="8"/>
            <w:tcBorders>
              <w:top w:val="nil"/>
              <w:left w:val="nil"/>
              <w:bottom w:val="nil"/>
              <w:right w:val="nil"/>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xml:space="preserve">  по целевым статьям (муниципальным программам </w:t>
            </w:r>
            <w:proofErr w:type="spellStart"/>
            <w:r w:rsidRPr="00D90760">
              <w:rPr>
                <w:b/>
                <w:bCs/>
                <w:sz w:val="22"/>
                <w:szCs w:val="22"/>
                <w:lang w:eastAsia="ru-RU"/>
              </w:rPr>
              <w:t>Бутурлиновского</w:t>
            </w:r>
            <w:proofErr w:type="spellEnd"/>
            <w:r w:rsidRPr="00D90760">
              <w:rPr>
                <w:b/>
                <w:bCs/>
                <w:sz w:val="22"/>
                <w:szCs w:val="22"/>
                <w:lang w:eastAsia="ru-RU"/>
              </w:rPr>
              <w:t xml:space="preserve"> городского  поселения), группам видов, разделам, подразделам</w:t>
            </w:r>
          </w:p>
        </w:tc>
      </w:tr>
      <w:tr w:rsidR="00E2485D" w:rsidRPr="00D90760" w:rsidTr="00F15D11">
        <w:trPr>
          <w:trHeight w:val="282"/>
        </w:trPr>
        <w:tc>
          <w:tcPr>
            <w:tcW w:w="10880" w:type="dxa"/>
            <w:gridSpan w:val="8"/>
            <w:tcBorders>
              <w:top w:val="nil"/>
              <w:left w:val="nil"/>
              <w:bottom w:val="nil"/>
              <w:right w:val="nil"/>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xml:space="preserve">  классификации  расходов бюджета </w:t>
            </w:r>
            <w:proofErr w:type="spellStart"/>
            <w:r w:rsidRPr="00D90760">
              <w:rPr>
                <w:b/>
                <w:bCs/>
                <w:sz w:val="22"/>
                <w:szCs w:val="22"/>
                <w:lang w:eastAsia="ru-RU"/>
              </w:rPr>
              <w:t>Бутурлиновского</w:t>
            </w:r>
            <w:proofErr w:type="spellEnd"/>
            <w:r w:rsidRPr="00D90760">
              <w:rPr>
                <w:b/>
                <w:bCs/>
                <w:sz w:val="22"/>
                <w:szCs w:val="22"/>
                <w:lang w:eastAsia="ru-RU"/>
              </w:rPr>
              <w:t xml:space="preserve"> городского поселения</w:t>
            </w:r>
          </w:p>
        </w:tc>
      </w:tr>
      <w:tr w:rsidR="00E2485D" w:rsidRPr="00D90760" w:rsidTr="00F15D11">
        <w:trPr>
          <w:trHeight w:val="312"/>
        </w:trPr>
        <w:tc>
          <w:tcPr>
            <w:tcW w:w="10880" w:type="dxa"/>
            <w:gridSpan w:val="8"/>
            <w:tcBorders>
              <w:top w:val="nil"/>
              <w:left w:val="nil"/>
              <w:bottom w:val="nil"/>
              <w:right w:val="nil"/>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xml:space="preserve"> на  2020 год и на плановый период 2021 и 2022 годов</w:t>
            </w:r>
          </w:p>
        </w:tc>
      </w:tr>
      <w:tr w:rsidR="00E2485D" w:rsidRPr="00D90760" w:rsidTr="00F15D11">
        <w:trPr>
          <w:trHeight w:val="315"/>
        </w:trPr>
        <w:tc>
          <w:tcPr>
            <w:tcW w:w="8520" w:type="dxa"/>
            <w:gridSpan w:val="6"/>
            <w:tcBorders>
              <w:top w:val="nil"/>
              <w:left w:val="nil"/>
              <w:bottom w:val="nil"/>
              <w:right w:val="nil"/>
            </w:tcBorders>
            <w:shd w:val="clear" w:color="auto" w:fill="auto"/>
            <w:vAlign w:val="center"/>
            <w:hideMark/>
          </w:tcPr>
          <w:p w:rsidR="00E2485D" w:rsidRPr="00D90760" w:rsidRDefault="00E2485D" w:rsidP="00F15D11">
            <w:pPr>
              <w:jc w:val="center"/>
              <w:rPr>
                <w:b/>
                <w:bCs/>
                <w:sz w:val="22"/>
                <w:szCs w:val="22"/>
                <w:lang w:eastAsia="ru-RU"/>
              </w:rPr>
            </w:pPr>
          </w:p>
        </w:tc>
        <w:tc>
          <w:tcPr>
            <w:tcW w:w="1180" w:type="dxa"/>
            <w:tcBorders>
              <w:top w:val="nil"/>
              <w:left w:val="nil"/>
              <w:bottom w:val="nil"/>
              <w:right w:val="nil"/>
            </w:tcBorders>
            <w:shd w:val="clear" w:color="auto" w:fill="auto"/>
            <w:noWrap/>
            <w:vAlign w:val="bottom"/>
            <w:hideMark/>
          </w:tcPr>
          <w:p w:rsidR="00E2485D" w:rsidRPr="00D90760" w:rsidRDefault="00E2485D" w:rsidP="00F15D11">
            <w:pPr>
              <w:jc w:val="right"/>
              <w:rPr>
                <w:sz w:val="20"/>
                <w:lang w:eastAsia="ru-RU"/>
              </w:rPr>
            </w:pPr>
          </w:p>
        </w:tc>
        <w:tc>
          <w:tcPr>
            <w:tcW w:w="1180" w:type="dxa"/>
            <w:tcBorders>
              <w:top w:val="nil"/>
              <w:left w:val="nil"/>
              <w:bottom w:val="nil"/>
              <w:right w:val="nil"/>
            </w:tcBorders>
            <w:shd w:val="clear" w:color="auto" w:fill="auto"/>
            <w:noWrap/>
            <w:vAlign w:val="bottom"/>
            <w:hideMark/>
          </w:tcPr>
          <w:p w:rsidR="00E2485D" w:rsidRPr="00D90760" w:rsidRDefault="00E2485D" w:rsidP="00F15D11">
            <w:pPr>
              <w:rPr>
                <w:sz w:val="20"/>
                <w:lang w:eastAsia="ru-RU"/>
              </w:rPr>
            </w:pPr>
          </w:p>
        </w:tc>
      </w:tr>
      <w:tr w:rsidR="00E2485D" w:rsidRPr="00D90760" w:rsidTr="00F15D11">
        <w:trPr>
          <w:trHeight w:val="411"/>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Наименование</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ВР</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proofErr w:type="spellStart"/>
            <w:r w:rsidRPr="00D90760">
              <w:rPr>
                <w:b/>
                <w:bCs/>
                <w:sz w:val="22"/>
                <w:szCs w:val="22"/>
                <w:lang w:eastAsia="ru-RU"/>
              </w:rPr>
              <w:t>Рз</w:t>
            </w:r>
            <w:proofErr w:type="spellEnd"/>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ПР</w:t>
            </w:r>
          </w:p>
        </w:tc>
        <w:tc>
          <w:tcPr>
            <w:tcW w:w="35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Сумма, тыс. руб.</w:t>
            </w:r>
          </w:p>
        </w:tc>
      </w:tr>
      <w:tr w:rsidR="00E2485D" w:rsidRPr="00D90760" w:rsidTr="00F15D11">
        <w:trPr>
          <w:trHeight w:val="411"/>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3520" w:type="dxa"/>
            <w:gridSpan w:val="3"/>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r>
      <w:tr w:rsidR="00E2485D" w:rsidRPr="00D90760" w:rsidTr="00F15D11">
        <w:trPr>
          <w:trHeight w:val="285"/>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E2485D" w:rsidRPr="00D90760" w:rsidRDefault="00E2485D" w:rsidP="00F15D11">
            <w:pPr>
              <w:rPr>
                <w:b/>
                <w:bCs/>
                <w:sz w:val="22"/>
                <w:szCs w:val="22"/>
                <w:lang w:eastAsia="ru-RU"/>
              </w:rPr>
            </w:pPr>
          </w:p>
        </w:tc>
        <w:tc>
          <w:tcPr>
            <w:tcW w:w="1160" w:type="dxa"/>
            <w:tcBorders>
              <w:top w:val="nil"/>
              <w:left w:val="nil"/>
              <w:bottom w:val="single" w:sz="4" w:space="0" w:color="000000"/>
              <w:right w:val="single" w:sz="4" w:space="0" w:color="000000"/>
            </w:tcBorders>
            <w:shd w:val="clear" w:color="FFFFCC" w:fill="FFFFFF"/>
            <w:vAlign w:val="center"/>
            <w:hideMark/>
          </w:tcPr>
          <w:p w:rsidR="00E2485D" w:rsidRPr="00D90760" w:rsidRDefault="00E2485D" w:rsidP="00F15D11">
            <w:pPr>
              <w:jc w:val="center"/>
              <w:rPr>
                <w:b/>
                <w:bCs/>
                <w:sz w:val="22"/>
                <w:szCs w:val="22"/>
                <w:lang w:eastAsia="ru-RU"/>
              </w:rPr>
            </w:pPr>
            <w:r w:rsidRPr="00D90760">
              <w:rPr>
                <w:b/>
                <w:bCs/>
                <w:sz w:val="22"/>
                <w:szCs w:val="22"/>
                <w:lang w:eastAsia="ru-RU"/>
              </w:rPr>
              <w:t>2020 год</w:t>
            </w:r>
          </w:p>
        </w:tc>
        <w:tc>
          <w:tcPr>
            <w:tcW w:w="1180" w:type="dxa"/>
            <w:tcBorders>
              <w:top w:val="nil"/>
              <w:left w:val="nil"/>
              <w:bottom w:val="single" w:sz="4" w:space="0" w:color="000000"/>
              <w:right w:val="single" w:sz="4" w:space="0" w:color="000000"/>
            </w:tcBorders>
            <w:shd w:val="clear" w:color="FFFFCC" w:fill="FFFFFF"/>
            <w:vAlign w:val="center"/>
            <w:hideMark/>
          </w:tcPr>
          <w:p w:rsidR="00E2485D" w:rsidRPr="00D90760" w:rsidRDefault="00E2485D" w:rsidP="00F15D11">
            <w:pPr>
              <w:jc w:val="center"/>
              <w:rPr>
                <w:b/>
                <w:bCs/>
                <w:sz w:val="22"/>
                <w:szCs w:val="22"/>
                <w:lang w:eastAsia="ru-RU"/>
              </w:rPr>
            </w:pPr>
            <w:r w:rsidRPr="00D90760">
              <w:rPr>
                <w:b/>
                <w:bCs/>
                <w:sz w:val="22"/>
                <w:szCs w:val="22"/>
                <w:lang w:eastAsia="ru-RU"/>
              </w:rPr>
              <w:t>2021 год</w:t>
            </w:r>
          </w:p>
        </w:tc>
        <w:tc>
          <w:tcPr>
            <w:tcW w:w="1180" w:type="dxa"/>
            <w:tcBorders>
              <w:top w:val="nil"/>
              <w:left w:val="nil"/>
              <w:bottom w:val="single" w:sz="4" w:space="0" w:color="000000"/>
              <w:right w:val="single" w:sz="4" w:space="0" w:color="000000"/>
            </w:tcBorders>
            <w:shd w:val="clear" w:color="FFFFCC" w:fill="FFFFFF"/>
            <w:vAlign w:val="center"/>
            <w:hideMark/>
          </w:tcPr>
          <w:p w:rsidR="00E2485D" w:rsidRPr="00D90760" w:rsidRDefault="00E2485D" w:rsidP="00F15D11">
            <w:pPr>
              <w:jc w:val="center"/>
              <w:rPr>
                <w:b/>
                <w:bCs/>
                <w:sz w:val="22"/>
                <w:szCs w:val="22"/>
                <w:lang w:eastAsia="ru-RU"/>
              </w:rPr>
            </w:pPr>
            <w:r w:rsidRPr="00D90760">
              <w:rPr>
                <w:b/>
                <w:bCs/>
                <w:sz w:val="22"/>
                <w:szCs w:val="22"/>
                <w:lang w:eastAsia="ru-RU"/>
              </w:rPr>
              <w:t>2022 год</w:t>
            </w:r>
          </w:p>
        </w:tc>
      </w:tr>
      <w:tr w:rsidR="00E2485D" w:rsidRPr="00D90760" w:rsidTr="00F15D11">
        <w:trPr>
          <w:trHeight w:val="3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ВСЕГО:</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sz w:val="22"/>
                <w:szCs w:val="22"/>
                <w:lang w:eastAsia="ru-RU"/>
              </w:rPr>
            </w:pPr>
            <w:r w:rsidRPr="00D90760">
              <w:rPr>
                <w:b/>
                <w:bCs/>
                <w:sz w:val="22"/>
                <w:szCs w:val="22"/>
                <w:lang w:eastAsia="ru-RU"/>
              </w:rPr>
              <w:t>352 101,91</w:t>
            </w:r>
          </w:p>
        </w:tc>
        <w:tc>
          <w:tcPr>
            <w:tcW w:w="118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sz w:val="22"/>
                <w:szCs w:val="22"/>
                <w:lang w:eastAsia="ru-RU"/>
              </w:rPr>
            </w:pPr>
            <w:r w:rsidRPr="00D90760">
              <w:rPr>
                <w:b/>
                <w:bCs/>
                <w:sz w:val="22"/>
                <w:szCs w:val="22"/>
                <w:lang w:eastAsia="ru-RU"/>
              </w:rPr>
              <w:t>136 141,70</w:t>
            </w:r>
          </w:p>
        </w:tc>
        <w:tc>
          <w:tcPr>
            <w:tcW w:w="118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sz w:val="22"/>
                <w:szCs w:val="22"/>
                <w:lang w:eastAsia="ru-RU"/>
              </w:rPr>
            </w:pPr>
            <w:r w:rsidRPr="00D90760">
              <w:rPr>
                <w:b/>
                <w:bCs/>
                <w:sz w:val="22"/>
                <w:szCs w:val="22"/>
                <w:lang w:eastAsia="ru-RU"/>
              </w:rPr>
              <w:t>82 198,40</w:t>
            </w:r>
          </w:p>
        </w:tc>
      </w:tr>
      <w:tr w:rsidR="00E2485D" w:rsidRPr="00D90760" w:rsidTr="00F15D11">
        <w:trPr>
          <w:trHeight w:val="114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b/>
                <w:bCs/>
                <w:sz w:val="22"/>
                <w:szCs w:val="22"/>
                <w:lang w:eastAsia="ru-RU"/>
              </w:rPr>
            </w:pPr>
            <w:r w:rsidRPr="00D90760">
              <w:rPr>
                <w:b/>
                <w:bCs/>
                <w:sz w:val="22"/>
                <w:szCs w:val="22"/>
                <w:lang w:eastAsia="ru-RU"/>
              </w:rPr>
              <w:t xml:space="preserve"> Муниципальная программа </w:t>
            </w:r>
            <w:proofErr w:type="spellStart"/>
            <w:r w:rsidRPr="00D90760">
              <w:rPr>
                <w:b/>
                <w:bCs/>
                <w:sz w:val="22"/>
                <w:szCs w:val="22"/>
                <w:lang w:eastAsia="ru-RU"/>
              </w:rPr>
              <w:t>Бутурлиновского</w:t>
            </w:r>
            <w:proofErr w:type="spellEnd"/>
            <w:r w:rsidRPr="00D90760">
              <w:rPr>
                <w:b/>
                <w:bCs/>
                <w:sz w:val="22"/>
                <w:szCs w:val="22"/>
                <w:lang w:eastAsia="ru-RU"/>
              </w:rPr>
              <w:t xml:space="preserve"> городского поселения «Развитие культуры, физической культуры и спорта»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11 0 00 00000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sz w:val="22"/>
                <w:szCs w:val="22"/>
                <w:lang w:eastAsia="ru-RU"/>
              </w:rPr>
            </w:pPr>
            <w:r w:rsidRPr="00D90760">
              <w:rPr>
                <w:b/>
                <w:b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sz w:val="22"/>
                <w:szCs w:val="22"/>
                <w:lang w:eastAsia="ru-RU"/>
              </w:rPr>
            </w:pPr>
            <w:r w:rsidRPr="00D90760">
              <w:rPr>
                <w:b/>
                <w:bCs/>
                <w:sz w:val="22"/>
                <w:szCs w:val="22"/>
                <w:lang w:eastAsia="ru-RU"/>
              </w:rPr>
              <w:t>32 789,21</w:t>
            </w:r>
          </w:p>
        </w:tc>
        <w:tc>
          <w:tcPr>
            <w:tcW w:w="118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sz w:val="22"/>
                <w:szCs w:val="22"/>
                <w:lang w:eastAsia="ru-RU"/>
              </w:rPr>
            </w:pPr>
            <w:r w:rsidRPr="00D90760">
              <w:rPr>
                <w:b/>
                <w:bCs/>
                <w:sz w:val="22"/>
                <w:szCs w:val="22"/>
                <w:lang w:eastAsia="ru-RU"/>
              </w:rPr>
              <w:t>14 691,40</w:t>
            </w:r>
          </w:p>
        </w:tc>
        <w:tc>
          <w:tcPr>
            <w:tcW w:w="118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sz w:val="22"/>
                <w:szCs w:val="22"/>
                <w:lang w:eastAsia="ru-RU"/>
              </w:rPr>
            </w:pPr>
            <w:r w:rsidRPr="00D90760">
              <w:rPr>
                <w:b/>
                <w:bCs/>
                <w:sz w:val="22"/>
                <w:szCs w:val="22"/>
                <w:lang w:eastAsia="ru-RU"/>
              </w:rPr>
              <w:t>14 990,50</w:t>
            </w:r>
          </w:p>
        </w:tc>
      </w:tr>
      <w:tr w:rsidR="00E2485D" w:rsidRPr="00D90760" w:rsidTr="00F15D11">
        <w:trPr>
          <w:trHeight w:val="9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b/>
                <w:bCs/>
                <w:i/>
                <w:iCs/>
                <w:sz w:val="22"/>
                <w:szCs w:val="22"/>
                <w:lang w:eastAsia="ru-RU"/>
              </w:rPr>
            </w:pPr>
            <w:r w:rsidRPr="00D90760">
              <w:rPr>
                <w:b/>
                <w:bCs/>
                <w:i/>
                <w:iCs/>
                <w:sz w:val="22"/>
                <w:szCs w:val="22"/>
                <w:lang w:eastAsia="ru-RU"/>
              </w:rPr>
              <w:t xml:space="preserve"> Подпрограмма «Развитие культуры в </w:t>
            </w:r>
            <w:proofErr w:type="spellStart"/>
            <w:r w:rsidRPr="00D90760">
              <w:rPr>
                <w:b/>
                <w:bCs/>
                <w:i/>
                <w:iCs/>
                <w:sz w:val="22"/>
                <w:szCs w:val="22"/>
                <w:lang w:eastAsia="ru-RU"/>
              </w:rPr>
              <w:t>Бутурлиновском</w:t>
            </w:r>
            <w:proofErr w:type="spellEnd"/>
            <w:r w:rsidRPr="00D90760">
              <w:rPr>
                <w:b/>
                <w:bCs/>
                <w:i/>
                <w:iCs/>
                <w:sz w:val="22"/>
                <w:szCs w:val="22"/>
                <w:lang w:eastAsia="ru-RU"/>
              </w:rPr>
              <w:t xml:space="preserve"> городском поселении»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11 1 00 00000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7 138,34</w:t>
            </w:r>
          </w:p>
        </w:tc>
        <w:tc>
          <w:tcPr>
            <w:tcW w:w="118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8 020,00</w:t>
            </w:r>
          </w:p>
        </w:tc>
        <w:tc>
          <w:tcPr>
            <w:tcW w:w="118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8 220,00</w:t>
            </w:r>
          </w:p>
        </w:tc>
      </w:tr>
      <w:tr w:rsidR="00E2485D" w:rsidRPr="00D90760" w:rsidTr="00F15D11">
        <w:trPr>
          <w:trHeight w:val="15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b/>
                <w:bCs/>
                <w:i/>
                <w:iCs/>
                <w:sz w:val="22"/>
                <w:szCs w:val="22"/>
                <w:lang w:eastAsia="ru-RU"/>
              </w:rPr>
            </w:pPr>
            <w:r w:rsidRPr="00D90760">
              <w:rPr>
                <w:b/>
                <w:bCs/>
                <w:i/>
                <w:iCs/>
                <w:sz w:val="22"/>
                <w:szCs w:val="22"/>
                <w:lang w:eastAsia="ru-RU"/>
              </w:rPr>
              <w:t>Основное мероприятие «Финансовое обеспечение деятельности МКУ «</w:t>
            </w:r>
            <w:proofErr w:type="spellStart"/>
            <w:r w:rsidRPr="00D90760">
              <w:rPr>
                <w:b/>
                <w:bCs/>
                <w:i/>
                <w:iCs/>
                <w:sz w:val="22"/>
                <w:szCs w:val="22"/>
                <w:lang w:eastAsia="ru-RU"/>
              </w:rPr>
              <w:t>Бутурлиновский</w:t>
            </w:r>
            <w:proofErr w:type="spellEnd"/>
            <w:r w:rsidRPr="00D90760">
              <w:rPr>
                <w:b/>
                <w:bCs/>
                <w:i/>
                <w:iCs/>
                <w:sz w:val="22"/>
                <w:szCs w:val="22"/>
                <w:lang w:eastAsia="ru-RU"/>
              </w:rPr>
              <w:t xml:space="preserve"> культурный центр»</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11 1 01 00000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 </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 </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 </w:t>
            </w:r>
          </w:p>
        </w:tc>
        <w:tc>
          <w:tcPr>
            <w:tcW w:w="116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7 042,73</w:t>
            </w:r>
          </w:p>
        </w:tc>
        <w:tc>
          <w:tcPr>
            <w:tcW w:w="118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8 020,00</w:t>
            </w:r>
          </w:p>
        </w:tc>
        <w:tc>
          <w:tcPr>
            <w:tcW w:w="1180" w:type="dxa"/>
            <w:tcBorders>
              <w:top w:val="nil"/>
              <w:left w:val="nil"/>
              <w:bottom w:val="single" w:sz="4" w:space="0" w:color="000000"/>
              <w:right w:val="single" w:sz="4" w:space="0" w:color="000000"/>
            </w:tcBorders>
            <w:shd w:val="clear" w:color="FFFFCC" w:fill="FFFF99"/>
            <w:vAlign w:val="center"/>
            <w:hideMark/>
          </w:tcPr>
          <w:p w:rsidR="00E2485D" w:rsidRPr="00D90760" w:rsidRDefault="00E2485D" w:rsidP="00F15D11">
            <w:pPr>
              <w:jc w:val="center"/>
              <w:rPr>
                <w:b/>
                <w:bCs/>
                <w:i/>
                <w:iCs/>
                <w:sz w:val="22"/>
                <w:szCs w:val="22"/>
                <w:lang w:eastAsia="ru-RU"/>
              </w:rPr>
            </w:pPr>
            <w:r w:rsidRPr="00D90760">
              <w:rPr>
                <w:b/>
                <w:bCs/>
                <w:i/>
                <w:iCs/>
                <w:sz w:val="22"/>
                <w:szCs w:val="22"/>
                <w:lang w:eastAsia="ru-RU"/>
              </w:rPr>
              <w:t>8 220,00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3 297,45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3 400,00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3 425,28</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11 1 01 00590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320,00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520,00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520,00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"Проведение мероприятий в сфере культуры"</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11 1 01 L5190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95,61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1 01 L5190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95,40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Расходы на перечисление другим бюджетам бюджетной системы РФ (Иные межбюджетные трансферты)</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1 01 L5190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08</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«Развитие физической культуры и спорта в </w:t>
            </w:r>
            <w:proofErr w:type="spellStart"/>
            <w:r w:rsidRPr="00D90760">
              <w:rPr>
                <w:color w:val="000000"/>
                <w:sz w:val="22"/>
                <w:szCs w:val="22"/>
                <w:lang w:eastAsia="ru-RU"/>
              </w:rPr>
              <w:t>Бутурлиновском</w:t>
            </w:r>
            <w:proofErr w:type="spellEnd"/>
            <w:r w:rsidRPr="00D90760">
              <w:rPr>
                <w:color w:val="000000"/>
                <w:sz w:val="22"/>
                <w:szCs w:val="22"/>
                <w:lang w:eastAsia="ru-RU"/>
              </w:rPr>
              <w:t xml:space="preserve"> городском поселении»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11 2 00 00000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25 650,87</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6 671,40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6 770,50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«Финансовое обеспечение деятельности МКУ «</w:t>
            </w:r>
            <w:proofErr w:type="spellStart"/>
            <w:r w:rsidRPr="00D90760">
              <w:rPr>
                <w:color w:val="000000"/>
                <w:sz w:val="22"/>
                <w:szCs w:val="22"/>
                <w:lang w:eastAsia="ru-RU"/>
              </w:rPr>
              <w:t>Бутурлиновский</w:t>
            </w:r>
            <w:proofErr w:type="spellEnd"/>
            <w:r w:rsidRPr="00D90760">
              <w:rPr>
                <w:color w:val="000000"/>
                <w:sz w:val="22"/>
                <w:szCs w:val="22"/>
                <w:lang w:eastAsia="ru-RU"/>
              </w:rPr>
              <w:t xml:space="preserve"> физкультурно-оздоровительный  центр»</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11 2 01 00000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25 650,87</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6 671,40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6 770,50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2 803,15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2 300,00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2 400,00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15 294,02</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4 300,40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4 299,50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11 2 01 00590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21,80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71,00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71,00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бюджета городского поселения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11 2 01 98750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56,60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на реализацию областной адресной программы капитального строительства (Закупка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2 01 S8750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7 475,30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Муниципальная программа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«Социальное развитие городского поселения и социальная поддержка граждан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муниципального района Воронежской области»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84 0 00 00000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245 411,60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49 256,90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48 613,50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«Оформление права собственности и регулирование отношений по управлению муниципальным имуществом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84 1 00 00000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5 724,45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2 750,00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2 850,00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Основное мероприятие «Изготовление технической документации на объекты муниципального имущества»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84 1 01 00000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84 1 01 90200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«Проведение оценки рыночной стоимости объектов муниципального имущества»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84 1 02 00000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103,50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84 1 02 90200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103,50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«Содержание объектов муниципального имущества»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84 1 03 00000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5 620,95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2 600,00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2 700,00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84 1 03 90200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5 620,95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2 600,00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2 700,00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«Приобретение недвижимого имущества»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84 1 04 00000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84 1 04 90200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84 2 00 00000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239,51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230,00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230,00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«Предупреждение и ликвидация последствий чрезвычайных ситуаций и стихийных бедствий»</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84 2 01 00000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211,21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210,00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210,00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84 2 01 91430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84 2 01 90200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09</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07</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211,21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«Гражданская оборона»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84 2 02 00000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84 2 02 90200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«Обеспечение первичных мер пожарной безопасности»</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84 2 03 00000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28,30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Мероприятия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84 2 03 91430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Мероприятия за счет областного бюджета в сфере защиты  населения от чрезвычайных ситуаций и пожаров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84 2 03 20570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28,30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«Дорожное хозяйство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84 3 00  00000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68 249,30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«Капитальный ремонт, ремонт и содержание автомобильных дорог»</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84 3 01 00000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68 249,30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84 3 01 91290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Расходы за счет субсидий из областного бюджета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59 149,30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бюджета городского поселения на капитальный ремонт и ремонт автомобильных дорог общего пользования местного значения (Закупка товаров, работ и услуг для обеспечения  муниципальных нужд)</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3 01 S8850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09</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«Реализация мероприятий по землеустройству и землепользованию в </w:t>
            </w:r>
            <w:proofErr w:type="spellStart"/>
            <w:r w:rsidRPr="00D90760">
              <w:rPr>
                <w:color w:val="000000"/>
                <w:sz w:val="22"/>
                <w:szCs w:val="22"/>
                <w:lang w:eastAsia="ru-RU"/>
              </w:rPr>
              <w:t>Бутурлиновском</w:t>
            </w:r>
            <w:proofErr w:type="spellEnd"/>
            <w:r w:rsidRPr="00D90760">
              <w:rPr>
                <w:color w:val="000000"/>
                <w:sz w:val="22"/>
                <w:szCs w:val="22"/>
                <w:lang w:eastAsia="ru-RU"/>
              </w:rPr>
              <w:t xml:space="preserve"> городском поселении»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84 4 00 00000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456,10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724,10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724,10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«Межевание земельных участков»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84 4 01 00000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432,00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Выполнение других расходных обязательств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84 4 01 90200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432,00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Основное мероприятие «Мероприятия по градостроительной деятельности»</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84 4 02 00000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24,10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524,10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524,10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Мероприятия по развитию градостроительной деятельности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84 4 02 90850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бюджета городского поселения по передаче полномочий по градостроительной деятельности</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84 4 02 90200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14</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24,10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24,10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24,10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«Создание условий для обеспечения комфортным жильем населения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84 5 00 00000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6 941,10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568,50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568,50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«Проведение капитального ремонта муниципального жилищного фонда»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84 5 01 00000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372,60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Капитальный ремонт муниципального жилищного фонда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84 5 01 90070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129,00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Реализация функций органов местного самоуправления в сфере обеспечения проведения капитального ремонта общего имущества в многоквартирных домах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84 5 01 91190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243,60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«Обеспечение муниципальным жильем населения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84 5 03 00000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6 500,00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Обеспечение муниципальным жильем населения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84 5 03 40090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6 500,00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«Передача полномочий по осуществлению жилищного контроля»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84 5 04 00000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68,50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68,50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68,50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Расходы бюджета городского поселения по осуществлению жилищного контроля</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84 5 04 90200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14</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68,50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68,50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68,50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«Развитие систем коммунальной инфраструктуры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84 6 00 00000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64 040,11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4 800,00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4 900,00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«Организация теплоснабжения»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84 6 01 00000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584,50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84 6 01 90060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584,50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«Организация водоснабжения»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84 6 02 00000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41 736,51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1 900,00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1 900,00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84 6 02 90060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1 219,70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1 400,00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1 400,00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proofErr w:type="spellStart"/>
            <w:r w:rsidRPr="00D90760">
              <w:rPr>
                <w:color w:val="000000"/>
                <w:sz w:val="22"/>
                <w:szCs w:val="22"/>
                <w:lang w:eastAsia="ru-RU"/>
              </w:rPr>
              <w:t>Расходыз</w:t>
            </w:r>
            <w:proofErr w:type="spellEnd"/>
            <w:r w:rsidRPr="00D90760">
              <w:rPr>
                <w:color w:val="000000"/>
                <w:sz w:val="22"/>
                <w:szCs w:val="22"/>
                <w:lang w:eastAsia="ru-RU"/>
              </w:rPr>
              <w:t xml:space="preserve"> счет областного бюджета  на осуществление  капитальных вложений в объекты муниципальной собственности (Капитальные вложения в объекты муниципальной собственности)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6 02 S8100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40 374,20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на развитие социальной и инженерной инфраструктуры</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86 6 04 98100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21,91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бюджета городского поселения на осуществление  капитальных вложений в объекты муниципальной собственности (Капитальные вложения в объекты муниципальной собственности)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6 02 S8100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120,70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«Организация водоотведения»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84 6 03 00000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1 343,60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1 600,00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1 600,00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Мероприятия в области коммунального хозяйства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84 6 03 90060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1 343,60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1 600,00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1 600,00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«Инфраструктурное обустройство территории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84 6 04 00000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Развитие социальной и инженерной инфраструктуры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84 6 04 98060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«Модернизация уличного освещения»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84 6 06 00000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19 775,50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за счет областного </w:t>
            </w:r>
            <w:proofErr w:type="spellStart"/>
            <w:r w:rsidRPr="00D90760">
              <w:rPr>
                <w:color w:val="000000"/>
                <w:sz w:val="22"/>
                <w:szCs w:val="22"/>
                <w:lang w:eastAsia="ru-RU"/>
              </w:rPr>
              <w:t>бюджетав</w:t>
            </w:r>
            <w:proofErr w:type="spellEnd"/>
            <w:r w:rsidRPr="00D90760">
              <w:rPr>
                <w:color w:val="000000"/>
                <w:sz w:val="22"/>
                <w:szCs w:val="22"/>
                <w:lang w:eastAsia="ru-RU"/>
              </w:rPr>
              <w:t xml:space="preserve"> сфере модернизации уличного освещения</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6 06 S8140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17 798,00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Расходы бюджета городского поселения на </w:t>
            </w:r>
            <w:proofErr w:type="spellStart"/>
            <w:r w:rsidRPr="00D90760">
              <w:rPr>
                <w:color w:val="000000"/>
                <w:sz w:val="22"/>
                <w:szCs w:val="22"/>
                <w:lang w:eastAsia="ru-RU"/>
              </w:rPr>
              <w:t>софинансирование</w:t>
            </w:r>
            <w:proofErr w:type="spellEnd"/>
            <w:r w:rsidRPr="00D90760">
              <w:rPr>
                <w:color w:val="000000"/>
                <w:sz w:val="22"/>
                <w:szCs w:val="22"/>
                <w:lang w:eastAsia="ru-RU"/>
              </w:rPr>
              <w:t xml:space="preserve"> в сфере модернизации уличного освещения</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6 06 S8140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1 977,50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«Организация благоустройства в границах территории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99 277,33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35 434,30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34 560,90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«Организация уличного освещения»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25 716,62</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10 453,80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11 453,80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уличное освещение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84 7 01 90010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7 590,60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9 500,00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10 500,00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уличное освещение  городского поселения (Капитальные вложения в объекты муниципальной собственности)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84 7 01 90010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17 076,60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Расходы на уличное освещение  городского поселения (Иные бюджетные  ассигнования)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84 7 01 90010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0,22</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уличное освещение  за счет областных средств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7 01 S8670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1 049,20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953,80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953,80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«Озеленение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84 7 03 00000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организацию озеленения территории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84 7 03 90030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3 200,00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«Организация и содержание мест захоронения»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84 7 04 00000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884,20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shd w:val="clear" w:color="auto" w:fill="auto"/>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Расходы на организацию и содержание мест захоронения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84 7 04 90040</w:t>
            </w:r>
          </w:p>
        </w:tc>
        <w:tc>
          <w:tcPr>
            <w:tcW w:w="6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884,20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«Санитарная очистка от мусора дорожно-уличной сети и мест общего пользования»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84 7 05 00000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10 464,80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15 041,58</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15 042,28</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84 7 05 90050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10 464,80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15 041,58</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15 042,28</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мероприятия «Мероприятия по благоустройству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84 7 06 00000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59 211,71</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5 738,92</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3 864,82</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84 7 06 90050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17 370,45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5 738,92</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3 864,82</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Прочие мероприятия по благоустройству  городского поселения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84 7 06 98070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Прочие мероприятия по благоустройству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06 S8070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26 210,04</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Прочие мероприятия по обустройству и восстановление воинских захоронений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84 7 06 98530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207,22</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Прочие мероприятия по обустройству и восстановление воинских захоронений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06 S8530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14 113,00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Прочие мероприятия на поощрение победителей конкурса "Территория идей"</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84 7 06 78370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Субсидии областного бюджета на восстановление воинских захоронений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84 7 06 20540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11,00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«Социальная политика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84 8 00 00000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470,00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550,00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580,00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«Пенсионное обеспечение муниципальных служащих»</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84 8 01 00000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420,00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450,00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480,00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Пенсии за выслугу лет лицам, замещавшим муниципальные должности и должности муниципальной службы в органах местного самоуправления  (Социальное обеспечение и иные выплаты населению)</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84 8 01 90470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300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10</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420,00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450,00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480,00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«Оказание материальной помощи отдельным категориям граждан»</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84 8 02 00000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Оказание социальной помощи отдельным категориям граждан (социальное обеспечение и иные выплаты населению)</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84 8 02 90620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300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10</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«Содействие занятости населения в </w:t>
            </w:r>
            <w:proofErr w:type="spellStart"/>
            <w:r w:rsidRPr="00D90760">
              <w:rPr>
                <w:color w:val="000000"/>
                <w:sz w:val="22"/>
                <w:szCs w:val="22"/>
                <w:lang w:eastAsia="ru-RU"/>
              </w:rPr>
              <w:t>Бутурлиновском</w:t>
            </w:r>
            <w:proofErr w:type="spellEnd"/>
            <w:r w:rsidRPr="00D90760">
              <w:rPr>
                <w:color w:val="000000"/>
                <w:sz w:val="22"/>
                <w:szCs w:val="22"/>
                <w:lang w:eastAsia="ru-RU"/>
              </w:rPr>
              <w:t xml:space="preserve"> городском поселении»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84 9 00 00000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13,70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«Организация оплачиваемых общественных работ»</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84 9 01 00000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13,70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бюджета городского поселения на </w:t>
            </w:r>
            <w:proofErr w:type="spellStart"/>
            <w:r w:rsidRPr="00D90760">
              <w:rPr>
                <w:color w:val="000000"/>
                <w:sz w:val="22"/>
                <w:szCs w:val="22"/>
                <w:lang w:eastAsia="ru-RU"/>
              </w:rPr>
              <w:t>софинансирование</w:t>
            </w:r>
            <w:proofErr w:type="spellEnd"/>
            <w:r w:rsidRPr="00D90760">
              <w:rPr>
                <w:color w:val="000000"/>
                <w:sz w:val="22"/>
                <w:szCs w:val="22"/>
                <w:lang w:eastAsia="ru-RU"/>
              </w:rPr>
              <w:t xml:space="preserve"> оплачиваемых работ</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84 9 01 98430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3,20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за счет областного бюджета  на организацию проведения оплачиваемых работ</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84 9 01 78430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Муниципальная программа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«Муниципальное управление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муниципального района Воронежской области»</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85 0 00 00000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13 038,50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12 547,40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12 794,40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Подпрограмма «Развитие органов местного самоуправления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13 038,50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12 547,40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12 794,40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Основное мероприятие «Финансовое обеспечение деятельности главы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85 1 02 00000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1 040,00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1 085,00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1 132,00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деятельности главы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(Расходы на выплаты персоналу в целях обеспечения выполнения функций муниципальными органами)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85 1 02 92020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1 040,00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1 085,00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1 132,00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Основное мероприятие «Финансовое обеспечение деятельности администрации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85 1 02 00000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6 153,00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6 235,00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6 435,00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3 735,00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3 800,00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3 900,00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функций органов местного самоуправления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2 383,00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2 400,00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2 500,00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функций органов местного самоуправления (Иные бюджетные ассигнования)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85 1 02 92010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04</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35,00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35,00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35,00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Основное мероприятие «Резервный фонд администрации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85 1 03 00000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Резервный фонд администрации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w:t>
            </w:r>
            <w:r w:rsidRPr="00D90760">
              <w:rPr>
                <w:color w:val="000000"/>
                <w:sz w:val="22"/>
                <w:szCs w:val="22"/>
                <w:lang w:eastAsia="ru-RU"/>
              </w:rPr>
              <w:lastRenderedPageBreak/>
              <w:t xml:space="preserve">других чрезвычайных ситуаций) (Иные бюджетные ассигнования)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lastRenderedPageBreak/>
              <w:t>85 1 03 20570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Основное мероприятие «Обслуживание муниципального долга»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85 1 04 00000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Процентные платежи по муниципальному долгу городского поселения    (Обслуживание муниципального долга)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85 1 04 27880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700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13</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«Финансовое обеспечение выполнения других расходных обязательств»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85 1 05 00000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415,40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415,40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415,40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на обеспечение выполнения других расходных обязательств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85 1 05 90200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500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14</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415,40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415,40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415,40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Основное мероприятие "Финансовое обеспечение проведения выборов"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85 1 06 00000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Проведение выборов в совет народных депутатов </w:t>
            </w:r>
            <w:proofErr w:type="spellStart"/>
            <w:r w:rsidRPr="00D90760">
              <w:rPr>
                <w:color w:val="000000"/>
                <w:sz w:val="22"/>
                <w:szCs w:val="22"/>
                <w:lang w:eastAsia="ru-RU"/>
              </w:rPr>
              <w:t>Бутрлиновского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85 1 06 90110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07</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1 000,00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«Финансовое обеспечение деятельности МКУ «Управление городского хозяйства»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85 1 07 00000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4 002,00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3 712,00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3 712,00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казенными учреждениями)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3 670,00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3 300,00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3 300,00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на обеспечение деятельности (оказание услуг) муниципальных учреждений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332,00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Расходы на обеспечение деятельности (оказание услуг) муниципальных учреждений  (Иные бюджетные ассигнования)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85 1 07 00590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12,00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«Зарезервированные средства связанные с особенностями исполнения бюджета»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85 1 08 00000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228,10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Иные бюджетные ассигнования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85 1 08 90100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01</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13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228,10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900,00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Муниципальн</w:t>
            </w:r>
            <w:r>
              <w:rPr>
                <w:color w:val="000000"/>
                <w:sz w:val="22"/>
                <w:szCs w:val="22"/>
                <w:lang w:eastAsia="ru-RU"/>
              </w:rPr>
              <w:t>а</w:t>
            </w:r>
            <w:r w:rsidRPr="00D90760">
              <w:rPr>
                <w:color w:val="000000"/>
                <w:sz w:val="22"/>
                <w:szCs w:val="22"/>
                <w:lang w:eastAsia="ru-RU"/>
              </w:rPr>
              <w:t xml:space="preserve">я программа </w:t>
            </w:r>
            <w:proofErr w:type="spellStart"/>
            <w:r w:rsidRPr="00D90760">
              <w:rPr>
                <w:color w:val="000000"/>
                <w:sz w:val="22"/>
                <w:szCs w:val="22"/>
                <w:lang w:eastAsia="ru-RU"/>
              </w:rPr>
              <w:t>Бутрлиновского</w:t>
            </w:r>
            <w:proofErr w:type="spellEnd"/>
            <w:r w:rsidRPr="00D90760">
              <w:rPr>
                <w:color w:val="000000"/>
                <w:sz w:val="22"/>
                <w:szCs w:val="22"/>
                <w:lang w:eastAsia="ru-RU"/>
              </w:rPr>
              <w:t xml:space="preserve"> городского поселения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муниципального района Воронежской области "Благоустройство мест массового отдыха"</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86 0 00 00000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4 288,35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Подпрограмма "Благоустройство парков и скверов"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86 1 00 00000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4 288,35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Основное мероприятие "Благоустройство парков и скверов"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86 1 01 00000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4 288,35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бюджета городского поселения реализация проектов по благоустройству парков и скверов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86 1 01 98530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420,00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Расходы бюджета городского поселения реализация проектов по благоустройству парков и скверов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86 1 01 S8530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3 868,35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Муниципальная программа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"Формирование современной городской среды на территории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муниципального района Воронежской области на 2018-2022 </w:t>
            </w:r>
            <w:proofErr w:type="spellStart"/>
            <w:r w:rsidRPr="00D90760">
              <w:rPr>
                <w:color w:val="000000"/>
                <w:sz w:val="22"/>
                <w:szCs w:val="22"/>
                <w:lang w:eastAsia="ru-RU"/>
              </w:rPr>
              <w:t>гг</w:t>
            </w:r>
            <w:proofErr w:type="spellEnd"/>
            <w:r w:rsidRPr="00D90760">
              <w:rPr>
                <w:color w:val="000000"/>
                <w:sz w:val="22"/>
                <w:szCs w:val="22"/>
                <w:lang w:eastAsia="ru-RU"/>
              </w:rPr>
              <w:t>"</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87 0 00 00000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56 474,25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59 346,00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Подпрограмма «Благоустройство дворовых территорий многоквартирных домов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87 1 00 00000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56 474,25</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59 346,00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«Благоустройство дворовых территорий многоквартирных домов»</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87 1 F2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51 181,02</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59 346,00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бюджета городского поселения на поддержку программ формирования современной городской среды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87 1 01 95550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5 293,23</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 </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бюджета городского поселения на поддержку программ формирования современной городской среды (в целях достижения значений дополнительного результата)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87 1 F2 55550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51 181,02</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59 346,00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5 500,00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Муниципальная программа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 "Поддержка местных инициатив и развитие территориального общественного самоуправления в </w:t>
            </w:r>
            <w:proofErr w:type="spellStart"/>
            <w:r w:rsidRPr="00D90760">
              <w:rPr>
                <w:color w:val="000000"/>
                <w:sz w:val="22"/>
                <w:szCs w:val="22"/>
                <w:lang w:eastAsia="ru-RU"/>
              </w:rPr>
              <w:t>Бутурлиновском</w:t>
            </w:r>
            <w:proofErr w:type="spellEnd"/>
            <w:r w:rsidRPr="00D90760">
              <w:rPr>
                <w:color w:val="000000"/>
                <w:sz w:val="22"/>
                <w:szCs w:val="22"/>
                <w:lang w:eastAsia="ru-RU"/>
              </w:rPr>
              <w:t xml:space="preserve"> городском поселении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муниципального </w:t>
            </w:r>
            <w:r w:rsidRPr="00D90760">
              <w:rPr>
                <w:color w:val="000000"/>
                <w:sz w:val="22"/>
                <w:szCs w:val="22"/>
                <w:lang w:eastAsia="ru-RU"/>
              </w:rPr>
              <w:lastRenderedPageBreak/>
              <w:t>района Воронежской области на 2018-2024 годы"</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lastRenderedPageBreak/>
              <w:t>83 0 00 00000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lastRenderedPageBreak/>
              <w:t xml:space="preserve">Подпрограмма «Развитие территориального общественного самоуправления </w:t>
            </w:r>
            <w:proofErr w:type="spellStart"/>
            <w:r w:rsidRPr="00D90760">
              <w:rPr>
                <w:color w:val="000000"/>
                <w:sz w:val="22"/>
                <w:szCs w:val="22"/>
                <w:lang w:eastAsia="ru-RU"/>
              </w:rPr>
              <w:t>Бутурлиновского</w:t>
            </w:r>
            <w:proofErr w:type="spellEnd"/>
            <w:r w:rsidRPr="00D90760">
              <w:rPr>
                <w:color w:val="000000"/>
                <w:sz w:val="22"/>
                <w:szCs w:val="22"/>
                <w:lang w:eastAsia="ru-RU"/>
              </w:rPr>
              <w:t xml:space="preserve"> городского поселения»</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83 1 00 00000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Основное мероприятие "Реализация социально-значимых проектов, подготовленных органами ТОС"</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83 1 01 00000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 </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r>
      <w:tr w:rsidR="00E2485D" w:rsidRPr="00D90760" w:rsidTr="00F15D11">
        <w:trPr>
          <w:trHeight w:val="1800"/>
        </w:trPr>
        <w:tc>
          <w:tcPr>
            <w:tcW w:w="3780" w:type="dxa"/>
            <w:tcBorders>
              <w:top w:val="nil"/>
              <w:left w:val="single" w:sz="4" w:space="0" w:color="000000"/>
              <w:bottom w:val="single" w:sz="4" w:space="0" w:color="000000"/>
              <w:right w:val="single" w:sz="4" w:space="0" w:color="000000"/>
            </w:tcBorders>
            <w:vAlign w:val="center"/>
            <w:hideMark/>
          </w:tcPr>
          <w:p w:rsidR="00E2485D" w:rsidRPr="00D90760" w:rsidRDefault="00E2485D" w:rsidP="00F15D11">
            <w:pPr>
              <w:rPr>
                <w:color w:val="000000"/>
                <w:sz w:val="22"/>
                <w:szCs w:val="22"/>
                <w:lang w:eastAsia="ru-RU"/>
              </w:rPr>
            </w:pPr>
            <w:r w:rsidRPr="00D90760">
              <w:rPr>
                <w:color w:val="000000"/>
                <w:sz w:val="22"/>
                <w:szCs w:val="22"/>
                <w:lang w:eastAsia="ru-RU"/>
              </w:rPr>
              <w:t xml:space="preserve">Расходы бюджета городского поселения на реализацию социально-значимых проектов, подготовленных органами ТОС (Закупка товаров, работ и услуг для обеспечения муниципальных нужд) </w:t>
            </w:r>
          </w:p>
        </w:tc>
        <w:tc>
          <w:tcPr>
            <w:tcW w:w="118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83 1 01 90050</w:t>
            </w:r>
          </w:p>
        </w:tc>
        <w:tc>
          <w:tcPr>
            <w:tcW w:w="6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200</w:t>
            </w:r>
          </w:p>
        </w:tc>
        <w:tc>
          <w:tcPr>
            <w:tcW w:w="92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05</w:t>
            </w:r>
          </w:p>
        </w:tc>
        <w:tc>
          <w:tcPr>
            <w:tcW w:w="840" w:type="dxa"/>
            <w:tcBorders>
              <w:top w:val="nil"/>
              <w:left w:val="nil"/>
              <w:bottom w:val="single" w:sz="4" w:space="0" w:color="000000"/>
              <w:right w:val="single" w:sz="4" w:space="0" w:color="000000"/>
            </w:tcBorders>
            <w:vAlign w:val="center"/>
            <w:hideMark/>
          </w:tcPr>
          <w:p w:rsidR="00E2485D" w:rsidRPr="00D90760" w:rsidRDefault="00E2485D" w:rsidP="00F15D11">
            <w:pPr>
              <w:jc w:val="center"/>
              <w:rPr>
                <w:sz w:val="22"/>
                <w:szCs w:val="22"/>
                <w:lang w:eastAsia="ru-RU"/>
              </w:rPr>
            </w:pPr>
            <w:r w:rsidRPr="00D90760">
              <w:rPr>
                <w:sz w:val="22"/>
                <w:szCs w:val="22"/>
                <w:lang w:eastAsia="ru-RU"/>
              </w:rPr>
              <w:t>03</w:t>
            </w:r>
          </w:p>
        </w:tc>
        <w:tc>
          <w:tcPr>
            <w:tcW w:w="116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100,00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c>
          <w:tcPr>
            <w:tcW w:w="1180" w:type="dxa"/>
            <w:tcBorders>
              <w:top w:val="nil"/>
              <w:left w:val="nil"/>
              <w:bottom w:val="single" w:sz="4" w:space="0" w:color="000000"/>
              <w:right w:val="single" w:sz="4" w:space="0" w:color="000000"/>
            </w:tcBorders>
            <w:shd w:val="clear" w:color="auto" w:fill="auto"/>
            <w:vAlign w:val="center"/>
            <w:hideMark/>
          </w:tcPr>
          <w:p w:rsidR="00E2485D" w:rsidRPr="00D90760" w:rsidRDefault="00E2485D" w:rsidP="00F15D11">
            <w:pPr>
              <w:jc w:val="center"/>
              <w:rPr>
                <w:sz w:val="22"/>
                <w:szCs w:val="22"/>
                <w:lang w:eastAsia="ru-RU"/>
              </w:rPr>
            </w:pPr>
            <w:r w:rsidRPr="00D90760">
              <w:rPr>
                <w:sz w:val="22"/>
                <w:szCs w:val="22"/>
                <w:lang w:eastAsia="ru-RU"/>
              </w:rPr>
              <w:t>300,00</w:t>
            </w:r>
          </w:p>
        </w:tc>
      </w:tr>
    </w:tbl>
    <w:p w:rsidR="00C86B64" w:rsidRDefault="00C86B64" w:rsidP="001325BA">
      <w:pPr>
        <w:shd w:val="clear" w:color="auto" w:fill="FFFFFF"/>
        <w:jc w:val="both"/>
        <w:rPr>
          <w:color w:val="161616"/>
          <w:sz w:val="28"/>
          <w:szCs w:val="28"/>
        </w:rPr>
        <w:sectPr w:rsidR="00C86B64" w:rsidSect="00C86B64">
          <w:pgSz w:w="16838" w:h="11906" w:orient="landscape"/>
          <w:pgMar w:top="1418" w:right="851" w:bottom="851" w:left="567" w:header="709" w:footer="709" w:gutter="0"/>
          <w:cols w:space="708"/>
          <w:docGrid w:linePitch="360"/>
        </w:sectPr>
      </w:pPr>
    </w:p>
    <w:p w:rsidR="00E07830" w:rsidRPr="00E1702B" w:rsidRDefault="00F15D11" w:rsidP="00E07830">
      <w:pPr>
        <w:jc w:val="center"/>
        <w:rPr>
          <w:sz w:val="20"/>
          <w:lang w:eastAsia="ru-RU"/>
        </w:rPr>
      </w:pPr>
      <w:r>
        <w:rPr>
          <w:b/>
          <w:color w:val="161616"/>
          <w:sz w:val="32"/>
          <w:szCs w:val="32"/>
        </w:rPr>
        <w:lastRenderedPageBreak/>
        <w:t xml:space="preserve">      </w:t>
      </w:r>
      <w:r w:rsidR="00E07830" w:rsidRPr="00E1702B">
        <w:rPr>
          <w:noProof/>
          <w:sz w:val="20"/>
          <w:lang w:eastAsia="ru-RU"/>
        </w:rPr>
        <w:drawing>
          <wp:inline distT="0" distB="0" distL="0" distR="0">
            <wp:extent cx="619125" cy="723900"/>
            <wp:effectExtent l="0" t="0" r="9525"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10"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E07830" w:rsidRPr="00E1702B" w:rsidRDefault="00E07830" w:rsidP="00E07830">
      <w:pPr>
        <w:keepNext/>
        <w:jc w:val="right"/>
        <w:outlineLvl w:val="0"/>
        <w:rPr>
          <w:i/>
          <w:spacing w:val="60"/>
          <w:sz w:val="20"/>
          <w:lang w:eastAsia="ru-RU"/>
        </w:rPr>
      </w:pPr>
    </w:p>
    <w:p w:rsidR="00E07830" w:rsidRPr="00E1702B" w:rsidRDefault="00E07830" w:rsidP="00E07830">
      <w:pPr>
        <w:keepNext/>
        <w:jc w:val="center"/>
        <w:outlineLvl w:val="0"/>
        <w:rPr>
          <w:i/>
          <w:spacing w:val="60"/>
          <w:sz w:val="36"/>
          <w:lang w:eastAsia="ru-RU"/>
        </w:rPr>
      </w:pPr>
      <w:r w:rsidRPr="00E1702B">
        <w:rPr>
          <w:i/>
          <w:spacing w:val="60"/>
          <w:sz w:val="36"/>
          <w:lang w:eastAsia="ru-RU"/>
        </w:rPr>
        <w:t>Совет народных депутатов</w:t>
      </w:r>
    </w:p>
    <w:p w:rsidR="00E07830" w:rsidRPr="00E1702B" w:rsidRDefault="00E07830" w:rsidP="00E07830">
      <w:pPr>
        <w:jc w:val="center"/>
        <w:rPr>
          <w:sz w:val="10"/>
          <w:lang w:eastAsia="ru-RU"/>
        </w:rPr>
      </w:pPr>
    </w:p>
    <w:p w:rsidR="00E07830" w:rsidRPr="00E1702B" w:rsidRDefault="00E07830" w:rsidP="00E07830">
      <w:pPr>
        <w:jc w:val="center"/>
        <w:rPr>
          <w:rFonts w:ascii="Bookman Old Style" w:hAnsi="Bookman Old Style"/>
          <w:i/>
          <w:spacing w:val="15"/>
          <w:lang w:eastAsia="ru-RU"/>
        </w:rPr>
      </w:pPr>
      <w:proofErr w:type="spellStart"/>
      <w:r w:rsidRPr="00E1702B">
        <w:rPr>
          <w:rFonts w:ascii="Bookman Old Style" w:hAnsi="Bookman Old Style"/>
          <w:i/>
          <w:spacing w:val="15"/>
          <w:lang w:eastAsia="ru-RU"/>
        </w:rPr>
        <w:t>Бутурлиновского</w:t>
      </w:r>
      <w:proofErr w:type="spellEnd"/>
      <w:r w:rsidRPr="00E1702B">
        <w:rPr>
          <w:rFonts w:ascii="Bookman Old Style" w:hAnsi="Bookman Old Style"/>
          <w:i/>
          <w:spacing w:val="15"/>
          <w:lang w:eastAsia="ru-RU"/>
        </w:rPr>
        <w:t xml:space="preserve"> городского поселения</w:t>
      </w:r>
    </w:p>
    <w:p w:rsidR="00E07830" w:rsidRPr="00E1702B" w:rsidRDefault="00E07830" w:rsidP="00E07830">
      <w:pPr>
        <w:jc w:val="center"/>
        <w:rPr>
          <w:rFonts w:ascii="Bookman Old Style" w:hAnsi="Bookman Old Style"/>
          <w:i/>
          <w:spacing w:val="15"/>
          <w:lang w:eastAsia="ru-RU"/>
        </w:rPr>
      </w:pPr>
      <w:proofErr w:type="spellStart"/>
      <w:r w:rsidRPr="00E1702B">
        <w:rPr>
          <w:rFonts w:ascii="Bookman Old Style" w:hAnsi="Bookman Old Style"/>
          <w:i/>
          <w:spacing w:val="15"/>
          <w:lang w:eastAsia="ru-RU"/>
        </w:rPr>
        <w:t>Бутурлиновского</w:t>
      </w:r>
      <w:proofErr w:type="spellEnd"/>
      <w:r w:rsidRPr="00E1702B">
        <w:rPr>
          <w:rFonts w:ascii="Bookman Old Style" w:hAnsi="Bookman Old Style"/>
          <w:i/>
          <w:spacing w:val="15"/>
          <w:lang w:eastAsia="ru-RU"/>
        </w:rPr>
        <w:t xml:space="preserve"> муниципального района</w:t>
      </w:r>
    </w:p>
    <w:p w:rsidR="00E07830" w:rsidRPr="00E1702B" w:rsidRDefault="00E07830" w:rsidP="00E07830">
      <w:pPr>
        <w:jc w:val="center"/>
        <w:rPr>
          <w:rFonts w:ascii="Bookman Old Style" w:hAnsi="Bookman Old Style"/>
          <w:i/>
          <w:spacing w:val="15"/>
          <w:lang w:eastAsia="ru-RU"/>
        </w:rPr>
      </w:pPr>
      <w:r w:rsidRPr="00E1702B">
        <w:rPr>
          <w:rFonts w:ascii="Bookman Old Style" w:hAnsi="Bookman Old Style"/>
          <w:i/>
          <w:spacing w:val="15"/>
          <w:lang w:eastAsia="ru-RU"/>
        </w:rPr>
        <w:t>Воронежской области</w:t>
      </w:r>
    </w:p>
    <w:p w:rsidR="00E07830" w:rsidRPr="00EB1C2B" w:rsidRDefault="00E07830" w:rsidP="00E07830">
      <w:pPr>
        <w:jc w:val="center"/>
        <w:rPr>
          <w:sz w:val="32"/>
          <w:szCs w:val="32"/>
          <w:lang w:eastAsia="ru-RU"/>
        </w:rPr>
      </w:pPr>
    </w:p>
    <w:p w:rsidR="00E07830" w:rsidRPr="00E1702B" w:rsidRDefault="00E07830" w:rsidP="00E07830">
      <w:pPr>
        <w:jc w:val="center"/>
        <w:rPr>
          <w:b/>
          <w:sz w:val="36"/>
          <w:lang w:eastAsia="ru-RU"/>
        </w:rPr>
      </w:pPr>
      <w:r w:rsidRPr="00E1702B">
        <w:rPr>
          <w:b/>
          <w:sz w:val="36"/>
          <w:lang w:eastAsia="ru-RU"/>
        </w:rPr>
        <w:t>Р Е Ш Е Н И Е</w:t>
      </w:r>
    </w:p>
    <w:p w:rsidR="00E07830" w:rsidRPr="00E1702B" w:rsidRDefault="00E07830" w:rsidP="00E07830">
      <w:pPr>
        <w:jc w:val="center"/>
        <w:rPr>
          <w:b/>
          <w:szCs w:val="28"/>
          <w:lang w:eastAsia="ru-RU"/>
        </w:rPr>
      </w:pPr>
      <w:r>
        <w:rPr>
          <w:b/>
          <w:szCs w:val="28"/>
          <w:lang w:eastAsia="ru-RU"/>
        </w:rPr>
        <w:t xml:space="preserve"> </w:t>
      </w:r>
    </w:p>
    <w:p w:rsidR="00E07830" w:rsidRPr="006F1D1C" w:rsidRDefault="00E07830" w:rsidP="00E07830">
      <w:pPr>
        <w:rPr>
          <w:sz w:val="28"/>
          <w:szCs w:val="28"/>
          <w:u w:val="single"/>
          <w:lang w:eastAsia="ru-RU"/>
        </w:rPr>
      </w:pPr>
      <w:r w:rsidRPr="006F1D1C">
        <w:rPr>
          <w:sz w:val="28"/>
          <w:szCs w:val="28"/>
          <w:lang w:eastAsia="ru-RU"/>
        </w:rPr>
        <w:t xml:space="preserve">от </w:t>
      </w:r>
      <w:r w:rsidRPr="006F1D1C">
        <w:rPr>
          <w:sz w:val="28"/>
          <w:szCs w:val="28"/>
          <w:u w:val="single"/>
          <w:lang w:eastAsia="ru-RU"/>
        </w:rPr>
        <w:t>11.09.2020</w:t>
      </w:r>
      <w:r w:rsidRPr="006F1D1C">
        <w:rPr>
          <w:sz w:val="28"/>
          <w:szCs w:val="28"/>
          <w:lang w:eastAsia="ru-RU"/>
        </w:rPr>
        <w:t xml:space="preserve"> № </w:t>
      </w:r>
      <w:r w:rsidRPr="006F1D1C">
        <w:rPr>
          <w:sz w:val="28"/>
          <w:szCs w:val="28"/>
          <w:u w:val="single"/>
          <w:lang w:eastAsia="ru-RU"/>
        </w:rPr>
        <w:t>258</w:t>
      </w:r>
    </w:p>
    <w:p w:rsidR="00E07830" w:rsidRPr="00E1702B" w:rsidRDefault="00E07830" w:rsidP="00E07830">
      <w:pPr>
        <w:ind w:right="1974"/>
      </w:pPr>
      <w:r w:rsidRPr="00E1702B">
        <w:t xml:space="preserve">         г. Бутурлиновка</w:t>
      </w:r>
    </w:p>
    <w:p w:rsidR="00E07830" w:rsidRDefault="00E07830" w:rsidP="00E07830">
      <w:pPr>
        <w:rPr>
          <w:sz w:val="20"/>
          <w:lang w:eastAsia="ru-RU"/>
        </w:rPr>
      </w:pPr>
    </w:p>
    <w:p w:rsidR="00E07830" w:rsidRPr="006F1D1C" w:rsidRDefault="00E07830" w:rsidP="006F1D1C">
      <w:pPr>
        <w:ind w:right="4393"/>
        <w:jc w:val="both"/>
        <w:rPr>
          <w:rFonts w:eastAsia="Calibri"/>
          <w:b/>
          <w:bCs/>
          <w:color w:val="000000"/>
          <w:sz w:val="28"/>
          <w:szCs w:val="28"/>
        </w:rPr>
      </w:pPr>
      <w:r w:rsidRPr="006F1D1C">
        <w:rPr>
          <w:rFonts w:eastAsia="Calibri"/>
          <w:b/>
          <w:bCs/>
          <w:color w:val="000000"/>
          <w:sz w:val="28"/>
          <w:szCs w:val="28"/>
        </w:rPr>
        <w:t xml:space="preserve">Об утверждении Регламента Совета народных депутатов </w:t>
      </w:r>
      <w:proofErr w:type="spellStart"/>
      <w:r w:rsidRPr="006F1D1C">
        <w:rPr>
          <w:rFonts w:eastAsia="Calibri"/>
          <w:b/>
          <w:bCs/>
          <w:color w:val="000000"/>
          <w:sz w:val="28"/>
          <w:szCs w:val="28"/>
        </w:rPr>
        <w:t>Бутурлиновского</w:t>
      </w:r>
      <w:proofErr w:type="spellEnd"/>
      <w:r w:rsidRPr="006F1D1C">
        <w:rPr>
          <w:rFonts w:eastAsia="Calibri"/>
          <w:b/>
          <w:bCs/>
          <w:color w:val="000000"/>
          <w:sz w:val="28"/>
          <w:szCs w:val="28"/>
        </w:rPr>
        <w:t xml:space="preserve"> городского поселения </w:t>
      </w:r>
      <w:proofErr w:type="spellStart"/>
      <w:r w:rsidRPr="006F1D1C">
        <w:rPr>
          <w:rFonts w:eastAsia="Calibri"/>
          <w:b/>
          <w:bCs/>
          <w:color w:val="000000"/>
          <w:sz w:val="28"/>
          <w:szCs w:val="28"/>
        </w:rPr>
        <w:t>Бутурлиновского</w:t>
      </w:r>
      <w:proofErr w:type="spellEnd"/>
      <w:r w:rsidRPr="006F1D1C">
        <w:rPr>
          <w:rFonts w:eastAsia="Calibri"/>
          <w:b/>
          <w:bCs/>
          <w:color w:val="000000"/>
          <w:sz w:val="28"/>
          <w:szCs w:val="28"/>
        </w:rPr>
        <w:t xml:space="preserve"> муниципального района Воронежской области</w:t>
      </w:r>
    </w:p>
    <w:p w:rsidR="00E07830" w:rsidRPr="006F1D1C" w:rsidRDefault="00E07830" w:rsidP="00E07830">
      <w:pPr>
        <w:rPr>
          <w:sz w:val="28"/>
          <w:szCs w:val="28"/>
        </w:rPr>
      </w:pPr>
    </w:p>
    <w:p w:rsidR="00E07830" w:rsidRPr="006F1D1C" w:rsidRDefault="00E07830" w:rsidP="006F1D1C">
      <w:pPr>
        <w:ind w:firstLine="670"/>
        <w:jc w:val="both"/>
        <w:rPr>
          <w:rFonts w:eastAsia="Calibri"/>
          <w:color w:val="000000"/>
          <w:sz w:val="28"/>
          <w:szCs w:val="28"/>
        </w:rPr>
      </w:pPr>
      <w:r w:rsidRPr="006F1D1C">
        <w:rPr>
          <w:rFonts w:eastAsia="Calibri"/>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Уставом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городского поселения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муниципального района Воронежской области, в целях обеспечения организации деятельности Совета народных депутатов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городского поселения, Совет народных депутатов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городского поселения</w:t>
      </w:r>
    </w:p>
    <w:p w:rsidR="00E07830" w:rsidRDefault="00E07830" w:rsidP="00E07830">
      <w:pPr>
        <w:pStyle w:val="ConsNormal"/>
        <w:widowControl/>
        <w:ind w:firstLine="670"/>
        <w:jc w:val="center"/>
        <w:rPr>
          <w:rFonts w:ascii="Times New Roman" w:hAnsi="Times New Roman" w:cs="Times New Roman"/>
          <w:b/>
          <w:color w:val="000000"/>
          <w:sz w:val="28"/>
          <w:szCs w:val="28"/>
        </w:rPr>
      </w:pPr>
    </w:p>
    <w:p w:rsidR="00E07830" w:rsidRDefault="00E07830" w:rsidP="00E07830">
      <w:pPr>
        <w:pStyle w:val="ConsNormal"/>
        <w:widowControl/>
        <w:ind w:firstLine="67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 Е Ш И Л:</w:t>
      </w:r>
    </w:p>
    <w:p w:rsidR="00E07830" w:rsidRPr="006F1D1C" w:rsidRDefault="00E07830" w:rsidP="006F1D1C">
      <w:pPr>
        <w:pStyle w:val="ConsNormal"/>
        <w:widowControl/>
        <w:ind w:firstLine="670"/>
        <w:jc w:val="both"/>
        <w:rPr>
          <w:rFonts w:ascii="Times New Roman" w:hAnsi="Times New Roman" w:cs="Times New Roman"/>
          <w:color w:val="000000"/>
          <w:sz w:val="28"/>
          <w:szCs w:val="28"/>
        </w:rPr>
      </w:pPr>
    </w:p>
    <w:p w:rsidR="00E07830" w:rsidRPr="006F1D1C" w:rsidRDefault="00E07830" w:rsidP="006F1D1C">
      <w:pPr>
        <w:jc w:val="both"/>
        <w:rPr>
          <w:rFonts w:eastAsia="Calibri"/>
          <w:color w:val="000000"/>
          <w:sz w:val="28"/>
          <w:szCs w:val="28"/>
        </w:rPr>
      </w:pPr>
      <w:r w:rsidRPr="006F1D1C">
        <w:rPr>
          <w:rFonts w:eastAsia="Calibri"/>
          <w:color w:val="000000"/>
          <w:sz w:val="28"/>
          <w:szCs w:val="28"/>
        </w:rPr>
        <w:t xml:space="preserve">1. Утвердить прилагаемый Регламент Совета народных депутатов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городского поселения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муниципального района Воронежской области.</w:t>
      </w:r>
    </w:p>
    <w:p w:rsidR="00E07830" w:rsidRPr="006F1D1C" w:rsidRDefault="00E07830" w:rsidP="006F1D1C">
      <w:pPr>
        <w:jc w:val="both"/>
        <w:rPr>
          <w:rFonts w:eastAsia="Calibri"/>
          <w:color w:val="000000"/>
          <w:sz w:val="28"/>
          <w:szCs w:val="28"/>
        </w:rPr>
      </w:pPr>
      <w:r w:rsidRPr="006F1D1C">
        <w:rPr>
          <w:rFonts w:eastAsia="Calibri"/>
          <w:color w:val="000000"/>
          <w:sz w:val="28"/>
          <w:szCs w:val="28"/>
        </w:rPr>
        <w:t xml:space="preserve">2. Признать утратившими силу следующие решения Совета народных депутатов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городского поселения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муниципального района Воронежской области:</w:t>
      </w:r>
    </w:p>
    <w:p w:rsidR="00E07830" w:rsidRPr="006F1D1C" w:rsidRDefault="00E07830" w:rsidP="006F1D1C">
      <w:pPr>
        <w:jc w:val="both"/>
        <w:rPr>
          <w:rFonts w:eastAsia="Calibri"/>
          <w:color w:val="000000"/>
          <w:sz w:val="28"/>
          <w:szCs w:val="28"/>
        </w:rPr>
      </w:pPr>
      <w:r w:rsidRPr="006F1D1C">
        <w:rPr>
          <w:rFonts w:eastAsia="Calibri"/>
          <w:color w:val="000000"/>
          <w:sz w:val="28"/>
          <w:szCs w:val="28"/>
        </w:rPr>
        <w:t xml:space="preserve">- от 02.03.2010 № 366 «Об утверждении Регламента Совета народных депутатов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городского поселения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муниципального района Воронежской области»;</w:t>
      </w:r>
    </w:p>
    <w:p w:rsidR="00E07830" w:rsidRPr="006F1D1C" w:rsidRDefault="00E07830" w:rsidP="006F1D1C">
      <w:pPr>
        <w:jc w:val="both"/>
        <w:rPr>
          <w:rFonts w:eastAsia="Calibri"/>
          <w:color w:val="000000"/>
          <w:sz w:val="28"/>
          <w:szCs w:val="28"/>
        </w:rPr>
      </w:pPr>
      <w:r w:rsidRPr="006F1D1C">
        <w:rPr>
          <w:rFonts w:eastAsia="Calibri"/>
          <w:color w:val="000000"/>
          <w:sz w:val="28"/>
          <w:szCs w:val="28"/>
        </w:rPr>
        <w:t xml:space="preserve">- от 25.08.2010 №23 «О внесении изменений в решение Совета народных депутатов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городского поселения от 02.03.2010 года № 366 «Об утверждении Регламента Совета народных депутатов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городского поселения </w:t>
      </w:r>
      <w:proofErr w:type="spellStart"/>
      <w:r w:rsidRPr="006F1D1C">
        <w:rPr>
          <w:rFonts w:eastAsia="Calibri"/>
          <w:color w:val="000000"/>
          <w:sz w:val="28"/>
          <w:szCs w:val="28"/>
        </w:rPr>
        <w:t>Бутурлиновского</w:t>
      </w:r>
      <w:proofErr w:type="spellEnd"/>
      <w:r w:rsidRPr="006F1D1C">
        <w:rPr>
          <w:rFonts w:eastAsia="Calibri"/>
          <w:color w:val="000000"/>
          <w:sz w:val="28"/>
          <w:szCs w:val="28"/>
        </w:rPr>
        <w:t xml:space="preserve"> муниципального района Воронежской области»».</w:t>
      </w:r>
    </w:p>
    <w:p w:rsidR="00E07830" w:rsidRPr="006F1D1C" w:rsidRDefault="00E07830" w:rsidP="006F1D1C">
      <w:pPr>
        <w:jc w:val="both"/>
        <w:rPr>
          <w:rFonts w:eastAsia="Calibri"/>
          <w:color w:val="000000"/>
          <w:sz w:val="28"/>
          <w:szCs w:val="28"/>
        </w:rPr>
      </w:pPr>
      <w:r w:rsidRPr="006F1D1C">
        <w:rPr>
          <w:rFonts w:eastAsia="Calibri"/>
          <w:color w:val="000000"/>
          <w:sz w:val="28"/>
          <w:szCs w:val="28"/>
        </w:rPr>
        <w:lastRenderedPageBreak/>
        <w:t xml:space="preserve">3. </w:t>
      </w:r>
      <w:r w:rsidRPr="006F1D1C">
        <w:rPr>
          <w:rFonts w:eastAsia="Calibri"/>
          <w:sz w:val="28"/>
          <w:szCs w:val="28"/>
        </w:rPr>
        <w:t xml:space="preserve">Опубликовать настоящее решение в официальном периодическом печатном издании «Вестник муниципальных правовых актов </w:t>
      </w:r>
      <w:proofErr w:type="spellStart"/>
      <w:r w:rsidRPr="006F1D1C">
        <w:rPr>
          <w:rFonts w:eastAsia="Calibri"/>
          <w:sz w:val="28"/>
          <w:szCs w:val="28"/>
        </w:rPr>
        <w:t>Бутурлиновского</w:t>
      </w:r>
      <w:proofErr w:type="spellEnd"/>
      <w:r w:rsidRPr="006F1D1C">
        <w:rPr>
          <w:rFonts w:eastAsia="Calibri"/>
          <w:sz w:val="28"/>
          <w:szCs w:val="28"/>
        </w:rPr>
        <w:t xml:space="preserve"> городского поселения </w:t>
      </w:r>
      <w:proofErr w:type="spellStart"/>
      <w:r w:rsidRPr="006F1D1C">
        <w:rPr>
          <w:rFonts w:eastAsia="Calibri"/>
          <w:sz w:val="28"/>
          <w:szCs w:val="28"/>
        </w:rPr>
        <w:t>Бутурлиновского</w:t>
      </w:r>
      <w:proofErr w:type="spellEnd"/>
      <w:r w:rsidRPr="006F1D1C">
        <w:rPr>
          <w:rFonts w:eastAsia="Calibri"/>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sidRPr="006F1D1C">
        <w:rPr>
          <w:rFonts w:eastAsia="Calibri"/>
          <w:sz w:val="28"/>
          <w:szCs w:val="28"/>
        </w:rPr>
        <w:t>Бутурлиновского</w:t>
      </w:r>
      <w:proofErr w:type="spellEnd"/>
      <w:r w:rsidRPr="006F1D1C">
        <w:rPr>
          <w:rFonts w:eastAsia="Calibri"/>
          <w:sz w:val="28"/>
          <w:szCs w:val="28"/>
        </w:rPr>
        <w:t xml:space="preserve"> городского поселения </w:t>
      </w:r>
      <w:proofErr w:type="spellStart"/>
      <w:r w:rsidRPr="006F1D1C">
        <w:rPr>
          <w:rFonts w:eastAsia="Calibri"/>
          <w:sz w:val="28"/>
          <w:szCs w:val="28"/>
        </w:rPr>
        <w:t>Бутурлиновского</w:t>
      </w:r>
      <w:proofErr w:type="spellEnd"/>
      <w:r w:rsidRPr="006F1D1C">
        <w:rPr>
          <w:rFonts w:eastAsia="Calibri"/>
          <w:sz w:val="28"/>
          <w:szCs w:val="28"/>
        </w:rPr>
        <w:t xml:space="preserve"> муниципального района Воронежской области в информационно-телекоммуникационной сети «Интернет».</w:t>
      </w:r>
    </w:p>
    <w:p w:rsidR="00E07830" w:rsidRPr="006F1D1C" w:rsidRDefault="00E07830" w:rsidP="006F1D1C">
      <w:pPr>
        <w:pStyle w:val="ConsNonformat"/>
        <w:widowControl/>
        <w:jc w:val="both"/>
        <w:rPr>
          <w:rFonts w:ascii="Times New Roman" w:hAnsi="Times New Roman"/>
          <w:sz w:val="28"/>
          <w:szCs w:val="28"/>
        </w:rPr>
      </w:pPr>
    </w:p>
    <w:p w:rsidR="00E07830" w:rsidRPr="006F1D1C" w:rsidRDefault="00E07830" w:rsidP="006F1D1C">
      <w:pPr>
        <w:pStyle w:val="ConsNonformat"/>
        <w:widowControl/>
        <w:jc w:val="both"/>
        <w:rPr>
          <w:rFonts w:ascii="Times New Roman" w:hAnsi="Times New Roman"/>
          <w:sz w:val="28"/>
          <w:szCs w:val="28"/>
        </w:rPr>
      </w:pPr>
    </w:p>
    <w:p w:rsidR="00E07830" w:rsidRPr="006F1D1C" w:rsidRDefault="00E07830" w:rsidP="006F1D1C">
      <w:pPr>
        <w:pStyle w:val="ConsNonformat"/>
        <w:widowControl/>
        <w:jc w:val="both"/>
        <w:rPr>
          <w:rFonts w:ascii="Times New Roman" w:eastAsia="Calibri" w:hAnsi="Times New Roman"/>
          <w:sz w:val="28"/>
          <w:szCs w:val="28"/>
        </w:rPr>
      </w:pPr>
      <w:r w:rsidRPr="006F1D1C">
        <w:rPr>
          <w:rFonts w:ascii="Times New Roman" w:eastAsia="Calibri" w:hAnsi="Times New Roman"/>
          <w:sz w:val="28"/>
          <w:szCs w:val="28"/>
        </w:rPr>
        <w:t xml:space="preserve">Глава </w:t>
      </w:r>
      <w:proofErr w:type="spellStart"/>
      <w:r w:rsidRPr="006F1D1C">
        <w:rPr>
          <w:rFonts w:ascii="Times New Roman" w:eastAsia="Calibri" w:hAnsi="Times New Roman"/>
          <w:sz w:val="28"/>
          <w:szCs w:val="28"/>
        </w:rPr>
        <w:t>Бутурлиновского</w:t>
      </w:r>
      <w:proofErr w:type="spellEnd"/>
    </w:p>
    <w:p w:rsidR="00E07830" w:rsidRPr="006F1D1C" w:rsidRDefault="00E07830" w:rsidP="006F1D1C">
      <w:pPr>
        <w:pStyle w:val="ConsNonformat"/>
        <w:widowControl/>
        <w:jc w:val="both"/>
        <w:rPr>
          <w:rFonts w:ascii="Times New Roman" w:eastAsia="Calibri" w:hAnsi="Times New Roman"/>
          <w:sz w:val="28"/>
          <w:szCs w:val="28"/>
        </w:rPr>
      </w:pPr>
      <w:r w:rsidRPr="006F1D1C">
        <w:rPr>
          <w:rFonts w:ascii="Times New Roman" w:hAnsi="Times New Roman"/>
          <w:sz w:val="28"/>
          <w:szCs w:val="28"/>
        </w:rPr>
        <w:t>городского поселения</w:t>
      </w:r>
      <w:r w:rsidRPr="006F1D1C">
        <w:rPr>
          <w:rFonts w:ascii="Times New Roman" w:hAnsi="Times New Roman"/>
          <w:sz w:val="28"/>
          <w:szCs w:val="28"/>
        </w:rPr>
        <w:tab/>
      </w:r>
      <w:r w:rsidRPr="006F1D1C">
        <w:rPr>
          <w:rFonts w:ascii="Times New Roman" w:hAnsi="Times New Roman"/>
          <w:sz w:val="28"/>
          <w:szCs w:val="28"/>
        </w:rPr>
        <w:tab/>
      </w:r>
      <w:r w:rsidRPr="006F1D1C">
        <w:rPr>
          <w:rFonts w:ascii="Times New Roman" w:hAnsi="Times New Roman"/>
          <w:sz w:val="28"/>
          <w:szCs w:val="28"/>
        </w:rPr>
        <w:tab/>
      </w:r>
      <w:r w:rsidRPr="006F1D1C">
        <w:rPr>
          <w:rFonts w:ascii="Times New Roman" w:hAnsi="Times New Roman"/>
          <w:sz w:val="28"/>
          <w:szCs w:val="28"/>
        </w:rPr>
        <w:tab/>
      </w:r>
      <w:r w:rsidRPr="006F1D1C">
        <w:rPr>
          <w:rFonts w:ascii="Times New Roman" w:hAnsi="Times New Roman"/>
          <w:sz w:val="28"/>
          <w:szCs w:val="28"/>
        </w:rPr>
        <w:tab/>
      </w:r>
      <w:r w:rsidRPr="006F1D1C">
        <w:rPr>
          <w:rFonts w:ascii="Times New Roman" w:hAnsi="Times New Roman"/>
          <w:sz w:val="28"/>
          <w:szCs w:val="28"/>
        </w:rPr>
        <w:tab/>
      </w:r>
      <w:r w:rsidRPr="006F1D1C">
        <w:rPr>
          <w:rFonts w:ascii="Times New Roman" w:hAnsi="Times New Roman"/>
          <w:sz w:val="28"/>
          <w:szCs w:val="28"/>
        </w:rPr>
        <w:tab/>
      </w:r>
      <w:r w:rsidRPr="006F1D1C">
        <w:rPr>
          <w:rFonts w:ascii="Times New Roman" w:hAnsi="Times New Roman"/>
          <w:sz w:val="28"/>
          <w:szCs w:val="28"/>
        </w:rPr>
        <w:tab/>
      </w:r>
      <w:r w:rsidRPr="006F1D1C">
        <w:rPr>
          <w:rFonts w:ascii="Times New Roman" w:eastAsia="Calibri" w:hAnsi="Times New Roman"/>
          <w:sz w:val="28"/>
          <w:szCs w:val="28"/>
        </w:rPr>
        <w:t xml:space="preserve">Е. Н. </w:t>
      </w:r>
      <w:proofErr w:type="spellStart"/>
      <w:r w:rsidRPr="006F1D1C">
        <w:rPr>
          <w:rFonts w:ascii="Times New Roman" w:eastAsia="Calibri" w:hAnsi="Times New Roman"/>
          <w:sz w:val="28"/>
          <w:szCs w:val="28"/>
        </w:rPr>
        <w:t>Коржова</w:t>
      </w:r>
      <w:proofErr w:type="spellEnd"/>
    </w:p>
    <w:p w:rsidR="00E07830" w:rsidRPr="006F1D1C" w:rsidRDefault="00E07830" w:rsidP="006F1D1C">
      <w:pPr>
        <w:pStyle w:val="ConsNonformat"/>
        <w:widowControl/>
        <w:jc w:val="both"/>
        <w:rPr>
          <w:rFonts w:ascii="Times New Roman" w:eastAsia="Calibri" w:hAnsi="Times New Roman" w:cs="Times New Roman"/>
          <w:sz w:val="28"/>
          <w:szCs w:val="28"/>
        </w:rPr>
      </w:pPr>
    </w:p>
    <w:p w:rsidR="00E07830" w:rsidRPr="00505064" w:rsidRDefault="00E07830" w:rsidP="00E07830">
      <w:pPr>
        <w:pStyle w:val="ConsNonformat"/>
        <w:widowControl/>
        <w:jc w:val="both"/>
        <w:rPr>
          <w:rFonts w:ascii="Times New Roman" w:eastAsia="Calibri" w:hAnsi="Times New Roman" w:cs="Times New Roman"/>
          <w:sz w:val="28"/>
          <w:szCs w:val="28"/>
        </w:rPr>
        <w:sectPr w:rsidR="00E07830" w:rsidRPr="00505064" w:rsidSect="00E07830">
          <w:footerReference w:type="default" r:id="rId12"/>
          <w:pgSz w:w="11906" w:h="16838"/>
          <w:pgMar w:top="1134" w:right="567" w:bottom="1134" w:left="1701" w:header="720" w:footer="851" w:gutter="0"/>
          <w:pgNumType w:start="76"/>
          <w:cols w:space="720"/>
          <w:docGrid w:linePitch="360"/>
        </w:sectPr>
      </w:pPr>
    </w:p>
    <w:p w:rsidR="00E07830" w:rsidRPr="006F1D1C" w:rsidRDefault="00E07830" w:rsidP="006F1D1C">
      <w:pPr>
        <w:widowControl w:val="0"/>
        <w:autoSpaceDE w:val="0"/>
        <w:autoSpaceDN w:val="0"/>
        <w:adjustRightInd w:val="0"/>
        <w:ind w:left="4536"/>
        <w:contextualSpacing/>
        <w:jc w:val="both"/>
        <w:rPr>
          <w:sz w:val="28"/>
          <w:szCs w:val="28"/>
          <w:lang w:eastAsia="ru-RU"/>
        </w:rPr>
      </w:pPr>
      <w:r w:rsidRPr="006F1D1C">
        <w:rPr>
          <w:sz w:val="28"/>
          <w:szCs w:val="28"/>
          <w:lang w:eastAsia="ru-RU"/>
        </w:rPr>
        <w:lastRenderedPageBreak/>
        <w:t>Утвержден</w:t>
      </w:r>
    </w:p>
    <w:p w:rsidR="00E07830" w:rsidRPr="006F1D1C" w:rsidRDefault="00E07830" w:rsidP="006F1D1C">
      <w:pPr>
        <w:widowControl w:val="0"/>
        <w:autoSpaceDE w:val="0"/>
        <w:autoSpaceDN w:val="0"/>
        <w:adjustRightInd w:val="0"/>
        <w:ind w:left="4536"/>
        <w:contextualSpacing/>
        <w:jc w:val="both"/>
        <w:rPr>
          <w:sz w:val="28"/>
          <w:szCs w:val="28"/>
          <w:lang w:eastAsia="ru-RU"/>
        </w:rPr>
      </w:pPr>
      <w:r w:rsidRPr="006F1D1C">
        <w:rPr>
          <w:sz w:val="28"/>
          <w:szCs w:val="28"/>
          <w:lang w:eastAsia="ru-RU"/>
        </w:rPr>
        <w:t xml:space="preserve">решением Совета народных депутатов </w:t>
      </w:r>
      <w:proofErr w:type="spellStart"/>
      <w:r w:rsidRPr="006F1D1C">
        <w:rPr>
          <w:sz w:val="28"/>
          <w:szCs w:val="28"/>
          <w:lang w:eastAsia="ru-RU"/>
        </w:rPr>
        <w:t>Бутурлиновского</w:t>
      </w:r>
      <w:proofErr w:type="spellEnd"/>
      <w:r w:rsidRPr="006F1D1C">
        <w:rPr>
          <w:sz w:val="28"/>
          <w:szCs w:val="28"/>
          <w:lang w:eastAsia="ru-RU"/>
        </w:rPr>
        <w:t xml:space="preserve"> городского поселения </w:t>
      </w:r>
      <w:proofErr w:type="spellStart"/>
      <w:r w:rsidRPr="006F1D1C">
        <w:rPr>
          <w:sz w:val="28"/>
          <w:szCs w:val="28"/>
          <w:lang w:eastAsia="ru-RU"/>
        </w:rPr>
        <w:t>Бутурлиновского</w:t>
      </w:r>
      <w:proofErr w:type="spellEnd"/>
      <w:r w:rsidRPr="006F1D1C">
        <w:rPr>
          <w:sz w:val="28"/>
          <w:szCs w:val="28"/>
          <w:lang w:eastAsia="ru-RU"/>
        </w:rPr>
        <w:t xml:space="preserve"> муниципального района Воронежской области</w:t>
      </w:r>
    </w:p>
    <w:p w:rsidR="00E07830" w:rsidRPr="006F1D1C" w:rsidRDefault="00E07830" w:rsidP="006F1D1C">
      <w:pPr>
        <w:widowControl w:val="0"/>
        <w:autoSpaceDE w:val="0"/>
        <w:autoSpaceDN w:val="0"/>
        <w:adjustRightInd w:val="0"/>
        <w:ind w:left="4536"/>
        <w:contextualSpacing/>
        <w:jc w:val="both"/>
        <w:rPr>
          <w:sz w:val="28"/>
          <w:szCs w:val="28"/>
          <w:lang w:eastAsia="ru-RU"/>
        </w:rPr>
      </w:pPr>
      <w:r w:rsidRPr="006F1D1C">
        <w:rPr>
          <w:sz w:val="28"/>
          <w:szCs w:val="28"/>
          <w:lang w:eastAsia="ru-RU"/>
        </w:rPr>
        <w:t xml:space="preserve">от </w:t>
      </w:r>
      <w:r w:rsidRPr="006F1D1C">
        <w:rPr>
          <w:sz w:val="28"/>
          <w:szCs w:val="28"/>
          <w:u w:val="single"/>
          <w:lang w:eastAsia="ru-RU"/>
        </w:rPr>
        <w:t>11.09.2020</w:t>
      </w:r>
      <w:r w:rsidRPr="006F1D1C">
        <w:rPr>
          <w:sz w:val="28"/>
          <w:szCs w:val="28"/>
          <w:lang w:eastAsia="ru-RU"/>
        </w:rPr>
        <w:t xml:space="preserve"> № </w:t>
      </w:r>
      <w:r w:rsidRPr="006F1D1C">
        <w:rPr>
          <w:sz w:val="28"/>
          <w:szCs w:val="28"/>
          <w:u w:val="single"/>
          <w:lang w:eastAsia="ru-RU"/>
        </w:rPr>
        <w:t>258</w:t>
      </w:r>
    </w:p>
    <w:p w:rsidR="00E07830" w:rsidRPr="006F1D1C" w:rsidRDefault="00E07830" w:rsidP="006F1D1C">
      <w:pPr>
        <w:widowControl w:val="0"/>
        <w:autoSpaceDE w:val="0"/>
        <w:autoSpaceDN w:val="0"/>
        <w:adjustRightInd w:val="0"/>
        <w:contextualSpacing/>
        <w:jc w:val="both"/>
        <w:rPr>
          <w:iCs/>
          <w:sz w:val="28"/>
          <w:szCs w:val="28"/>
          <w:lang w:eastAsia="ru-RU"/>
        </w:rPr>
      </w:pPr>
    </w:p>
    <w:p w:rsidR="00E07830" w:rsidRPr="006F1D1C" w:rsidRDefault="00E07830" w:rsidP="00180D80">
      <w:pPr>
        <w:contextualSpacing/>
        <w:jc w:val="center"/>
        <w:rPr>
          <w:b/>
          <w:bCs/>
          <w:iCs/>
          <w:sz w:val="28"/>
          <w:szCs w:val="28"/>
          <w:lang w:eastAsia="ru-RU"/>
        </w:rPr>
      </w:pPr>
      <w:r w:rsidRPr="006F1D1C">
        <w:rPr>
          <w:b/>
          <w:bCs/>
          <w:iCs/>
          <w:sz w:val="28"/>
          <w:szCs w:val="28"/>
          <w:lang w:eastAsia="ru-RU"/>
        </w:rPr>
        <w:t>РЕГЛАМЕНТ</w:t>
      </w:r>
    </w:p>
    <w:p w:rsidR="00E07830" w:rsidRPr="006F1D1C" w:rsidRDefault="00E07830" w:rsidP="00180D80">
      <w:pPr>
        <w:contextualSpacing/>
        <w:jc w:val="center"/>
        <w:rPr>
          <w:b/>
          <w:bCs/>
          <w:iCs/>
          <w:sz w:val="28"/>
          <w:szCs w:val="28"/>
          <w:lang w:eastAsia="ru-RU"/>
        </w:rPr>
      </w:pPr>
      <w:r w:rsidRPr="006F1D1C">
        <w:rPr>
          <w:b/>
          <w:bCs/>
          <w:iCs/>
          <w:sz w:val="28"/>
          <w:szCs w:val="28"/>
          <w:lang w:eastAsia="ru-RU"/>
        </w:rPr>
        <w:t>СОВЕТА НАРОДНЫХ ДЕПУТАТОВ</w:t>
      </w:r>
    </w:p>
    <w:p w:rsidR="00E07830" w:rsidRPr="006F1D1C" w:rsidRDefault="00E07830" w:rsidP="00180D80">
      <w:pPr>
        <w:contextualSpacing/>
        <w:jc w:val="center"/>
        <w:rPr>
          <w:b/>
          <w:bCs/>
          <w:iCs/>
          <w:sz w:val="28"/>
          <w:szCs w:val="28"/>
          <w:lang w:eastAsia="ru-RU"/>
        </w:rPr>
      </w:pPr>
      <w:r w:rsidRPr="006F1D1C">
        <w:rPr>
          <w:b/>
          <w:bCs/>
          <w:iCs/>
          <w:sz w:val="28"/>
          <w:szCs w:val="28"/>
          <w:lang w:eastAsia="ru-RU"/>
        </w:rPr>
        <w:t>БУТУРЛИНОВСКОГО ГОРОДСКОГО ПОСЕЛЕНИЯ БУТУРЛИНОВСКОГО МУНИЦИПАЛЬНОГО РАЙОНА ВОРОНЕЖСКОЙ ОБЛАСТИ</w:t>
      </w:r>
    </w:p>
    <w:p w:rsidR="00E07830" w:rsidRPr="006F1D1C" w:rsidRDefault="00E07830" w:rsidP="00180D80">
      <w:pPr>
        <w:contextualSpacing/>
        <w:jc w:val="center"/>
        <w:rPr>
          <w:b/>
          <w:bCs/>
          <w:iCs/>
          <w:sz w:val="28"/>
          <w:szCs w:val="28"/>
          <w:lang w:eastAsia="ru-RU"/>
        </w:rPr>
      </w:pPr>
    </w:p>
    <w:p w:rsidR="00E07830" w:rsidRPr="006F1D1C" w:rsidRDefault="00E07830" w:rsidP="00180D80">
      <w:pPr>
        <w:contextualSpacing/>
        <w:jc w:val="center"/>
        <w:rPr>
          <w:b/>
          <w:bCs/>
          <w:sz w:val="28"/>
          <w:szCs w:val="28"/>
          <w:lang w:eastAsia="ru-RU"/>
        </w:rPr>
      </w:pPr>
      <w:r w:rsidRPr="006F1D1C">
        <w:rPr>
          <w:b/>
          <w:bCs/>
          <w:sz w:val="28"/>
          <w:szCs w:val="28"/>
          <w:lang w:eastAsia="ru-RU"/>
        </w:rPr>
        <w:t>ОБЩИЕ ПОЛОЖЕНИЯ</w:t>
      </w:r>
    </w:p>
    <w:p w:rsidR="00E07830" w:rsidRPr="006F1D1C" w:rsidRDefault="00E07830" w:rsidP="00180D80">
      <w:pPr>
        <w:contextualSpacing/>
        <w:jc w:val="center"/>
        <w:rPr>
          <w:b/>
          <w:bCs/>
          <w:sz w:val="28"/>
          <w:szCs w:val="28"/>
          <w:lang w:eastAsia="ru-RU"/>
        </w:rPr>
      </w:pPr>
    </w:p>
    <w:p w:rsidR="00E07830" w:rsidRPr="006F1D1C" w:rsidRDefault="00E07830" w:rsidP="006F1D1C">
      <w:pPr>
        <w:contextualSpacing/>
        <w:jc w:val="both"/>
        <w:rPr>
          <w:sz w:val="28"/>
          <w:szCs w:val="28"/>
          <w:lang w:eastAsia="ru-RU"/>
        </w:rPr>
      </w:pPr>
      <w:r w:rsidRPr="006F1D1C">
        <w:rPr>
          <w:sz w:val="28"/>
          <w:szCs w:val="28"/>
          <w:lang w:eastAsia="ru-RU"/>
        </w:rPr>
        <w:t xml:space="preserve">Регламент Совета народных депутатов </w:t>
      </w:r>
      <w:proofErr w:type="spellStart"/>
      <w:r w:rsidRPr="006F1D1C">
        <w:rPr>
          <w:sz w:val="28"/>
          <w:szCs w:val="28"/>
          <w:lang w:eastAsia="ru-RU"/>
        </w:rPr>
        <w:t>Бутурлиновского</w:t>
      </w:r>
      <w:proofErr w:type="spellEnd"/>
      <w:r w:rsidRPr="006F1D1C">
        <w:rPr>
          <w:sz w:val="28"/>
          <w:szCs w:val="28"/>
          <w:lang w:eastAsia="ru-RU"/>
        </w:rPr>
        <w:t xml:space="preserve"> городского поселения </w:t>
      </w:r>
      <w:proofErr w:type="spellStart"/>
      <w:r w:rsidRPr="006F1D1C">
        <w:rPr>
          <w:sz w:val="28"/>
          <w:szCs w:val="28"/>
          <w:lang w:eastAsia="ru-RU"/>
        </w:rPr>
        <w:t>Бутурлиновского</w:t>
      </w:r>
      <w:proofErr w:type="spellEnd"/>
      <w:r w:rsidRPr="006F1D1C">
        <w:rPr>
          <w:sz w:val="28"/>
          <w:szCs w:val="28"/>
          <w:lang w:eastAsia="ru-RU"/>
        </w:rPr>
        <w:t xml:space="preserve"> муниципального района Воронежской области (далее – Регламент) устанавливает структуру, формы и порядок деятельности представительного органа местного самоуправления </w:t>
      </w:r>
      <w:proofErr w:type="spellStart"/>
      <w:r w:rsidRPr="006F1D1C">
        <w:rPr>
          <w:sz w:val="28"/>
          <w:szCs w:val="28"/>
          <w:lang w:eastAsia="ru-RU"/>
        </w:rPr>
        <w:t>Бутурлиновского</w:t>
      </w:r>
      <w:proofErr w:type="spellEnd"/>
      <w:r w:rsidRPr="006F1D1C">
        <w:rPr>
          <w:sz w:val="28"/>
          <w:szCs w:val="28"/>
          <w:lang w:eastAsia="ru-RU"/>
        </w:rPr>
        <w:t xml:space="preserve"> городского поселения </w:t>
      </w:r>
      <w:proofErr w:type="spellStart"/>
      <w:r w:rsidRPr="006F1D1C">
        <w:rPr>
          <w:sz w:val="28"/>
          <w:szCs w:val="28"/>
          <w:lang w:eastAsia="ru-RU"/>
        </w:rPr>
        <w:t>Бутурлиновского</w:t>
      </w:r>
      <w:proofErr w:type="spellEnd"/>
      <w:r w:rsidRPr="006F1D1C">
        <w:rPr>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w:t>
      </w:r>
    </w:p>
    <w:p w:rsidR="00E07830" w:rsidRPr="006F1D1C" w:rsidRDefault="00E07830" w:rsidP="006F1D1C">
      <w:pPr>
        <w:contextualSpacing/>
        <w:jc w:val="both"/>
        <w:rPr>
          <w:bCs/>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1. Совет народных депутатов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городского поселения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муниципального района Воронежской области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Совет народных депутатов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муниципального района Воронежской области (далее по тексту Совет народных депутатов) является представительным органом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муниципального района Воронежской области (далее по тексту – городское поселение).</w:t>
      </w:r>
    </w:p>
    <w:p w:rsidR="00E07830" w:rsidRPr="006F1D1C" w:rsidRDefault="00E07830" w:rsidP="006F1D1C">
      <w:pPr>
        <w:contextualSpacing/>
        <w:jc w:val="both"/>
        <w:rPr>
          <w:sz w:val="28"/>
          <w:szCs w:val="28"/>
          <w:lang w:eastAsia="ru-RU"/>
        </w:rPr>
      </w:pPr>
      <w:r w:rsidRPr="006F1D1C">
        <w:rPr>
          <w:sz w:val="28"/>
          <w:szCs w:val="28"/>
          <w:lang w:eastAsia="ru-RU"/>
        </w:rPr>
        <w:t>Срок полномочий Совета народных депутатов – 5 лет.</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Совет народных депутатов осуществляет свои полномочия в соответствии с Конституцией РФ, федеральным и областным законодательством, Уставом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муниципального района Воронежской области (далее по тексту Уставом городского поселения) и в порядке, установленном настоящим Регламентом.</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Совет народных депутатов имеет гербовую печать и иные атрибуты.</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Моментом начала работы Совета народных депутатов нового созыва считается его первое заседание.</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kern w:val="32"/>
          <w:sz w:val="28"/>
          <w:szCs w:val="28"/>
          <w:lang w:eastAsia="ru-RU"/>
        </w:rPr>
      </w:pPr>
      <w:r>
        <w:rPr>
          <w:b/>
          <w:bCs/>
          <w:kern w:val="32"/>
          <w:sz w:val="28"/>
          <w:szCs w:val="28"/>
          <w:lang w:eastAsia="ru-RU"/>
        </w:rPr>
        <w:t xml:space="preserve">       </w:t>
      </w:r>
      <w:r w:rsidR="00E07830" w:rsidRPr="006F1D1C">
        <w:rPr>
          <w:b/>
          <w:bCs/>
          <w:kern w:val="32"/>
          <w:sz w:val="28"/>
          <w:szCs w:val="28"/>
          <w:lang w:eastAsia="ru-RU"/>
        </w:rPr>
        <w:t xml:space="preserve">Статья 2. Правомочность Совета народных депутатов </w:t>
      </w:r>
    </w:p>
    <w:p w:rsidR="00E07830" w:rsidRPr="006F1D1C" w:rsidRDefault="00180D80" w:rsidP="006F1D1C">
      <w:pPr>
        <w:tabs>
          <w:tab w:val="left" w:pos="900"/>
        </w:tabs>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Совет народных депутатов избирается на муниципальных выборах на основе всеобщего равного и прямого избирательного права при тайном голосовании. </w:t>
      </w:r>
    </w:p>
    <w:p w:rsidR="00E07830" w:rsidRPr="006F1D1C" w:rsidRDefault="00180D80" w:rsidP="006F1D1C">
      <w:pPr>
        <w:tabs>
          <w:tab w:val="left" w:pos="900"/>
        </w:tabs>
        <w:contextualSpacing/>
        <w:jc w:val="both"/>
        <w:rPr>
          <w:sz w:val="28"/>
          <w:szCs w:val="28"/>
          <w:lang w:eastAsia="ru-RU"/>
        </w:rPr>
      </w:pPr>
      <w:r>
        <w:rPr>
          <w:sz w:val="28"/>
          <w:szCs w:val="28"/>
          <w:lang w:eastAsia="ru-RU"/>
        </w:rPr>
        <w:t xml:space="preserve">   </w:t>
      </w:r>
      <w:r w:rsidR="00E07830" w:rsidRPr="006F1D1C">
        <w:rPr>
          <w:sz w:val="28"/>
          <w:szCs w:val="28"/>
          <w:lang w:eastAsia="ru-RU"/>
        </w:rPr>
        <w:t>2. Совет народных депутатов состоит из 15 депутатов.</w:t>
      </w:r>
    </w:p>
    <w:p w:rsidR="00E07830" w:rsidRPr="006F1D1C" w:rsidRDefault="00180D80" w:rsidP="006F1D1C">
      <w:pPr>
        <w:tabs>
          <w:tab w:val="left" w:pos="900"/>
        </w:tabs>
        <w:contextualSpacing/>
        <w:jc w:val="both"/>
        <w:rPr>
          <w:sz w:val="28"/>
          <w:szCs w:val="28"/>
          <w:lang w:eastAsia="ru-RU"/>
        </w:rPr>
      </w:pPr>
      <w:r>
        <w:rPr>
          <w:sz w:val="28"/>
          <w:szCs w:val="28"/>
          <w:lang w:eastAsia="ru-RU"/>
        </w:rPr>
        <w:lastRenderedPageBreak/>
        <w:t xml:space="preserve">   </w:t>
      </w:r>
      <w:r w:rsidR="00E07830" w:rsidRPr="006F1D1C">
        <w:rPr>
          <w:sz w:val="28"/>
          <w:szCs w:val="28"/>
          <w:lang w:eastAsia="ru-RU"/>
        </w:rPr>
        <w:t xml:space="preserve">3. Совет народных депутатов может осуществлять свои полномочия в случае избрания не менее двух третей от установленной численности депутатов (10 депутатов). </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3. Основные принципы деятельности Совета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t>Деятельность Совета народных депутатов осуществляется в коллегиальном порядке и строится на принципах коллективного свободного обсуждения и решения вопросов, учета мнения населения городского поселения.</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4. Гарантии осуществления прав депутата Совета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t>Гарантии беспрепятственного и эффективного осуществления прав депутата Совета народных депутатов устанавливаются федеральным и областным законодательством, Уставом городского поселения и настоящим Регламентом.</w:t>
      </w:r>
    </w:p>
    <w:p w:rsidR="00E07830" w:rsidRPr="006F1D1C" w:rsidRDefault="00E07830" w:rsidP="006F1D1C">
      <w:pPr>
        <w:contextualSpacing/>
        <w:jc w:val="both"/>
        <w:rPr>
          <w:bCs/>
          <w:sz w:val="28"/>
          <w:szCs w:val="28"/>
          <w:lang w:eastAsia="ru-RU"/>
        </w:rPr>
      </w:pPr>
    </w:p>
    <w:p w:rsidR="00E07830" w:rsidRPr="006F1D1C" w:rsidRDefault="00E07830" w:rsidP="00180D80">
      <w:pPr>
        <w:contextualSpacing/>
        <w:jc w:val="center"/>
        <w:rPr>
          <w:b/>
          <w:bCs/>
          <w:sz w:val="28"/>
          <w:szCs w:val="28"/>
          <w:lang w:eastAsia="ru-RU"/>
        </w:rPr>
      </w:pPr>
      <w:r w:rsidRPr="006F1D1C">
        <w:rPr>
          <w:b/>
          <w:bCs/>
          <w:sz w:val="28"/>
          <w:szCs w:val="28"/>
          <w:lang w:eastAsia="ru-RU"/>
        </w:rPr>
        <w:t>РАЗДЕЛ 1. СТРУКТУРА СОВЕТА НАРОДНЫХ ДЕПУТАТОВ</w:t>
      </w:r>
    </w:p>
    <w:p w:rsidR="00E07830" w:rsidRPr="006F1D1C" w:rsidRDefault="00E07830" w:rsidP="006F1D1C">
      <w:pPr>
        <w:contextualSpacing/>
        <w:jc w:val="both"/>
        <w:rPr>
          <w:b/>
          <w:bCs/>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5. Глава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городского поселения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муниципального района Воронежской области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Глава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муниципального района Воронежской области (далее по тексту глава городского поселения) в соответствии с Уставом городского поселения избирается из состава депутатов Совета народных депутатов тайным голосованием на срок полномочий Совета народных депутатов (5 лет).</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Глава городского поселения наделяется собственными полномочиями по решению вопросов местного значения, исполняет полномочия председателя Совета народных депутатов и осуществляет организацию деятельности Совета народных депутатов.</w:t>
      </w:r>
    </w:p>
    <w:p w:rsidR="00E07830" w:rsidRPr="006F1D1C" w:rsidRDefault="00180D80" w:rsidP="006F1D1C">
      <w:pPr>
        <w:widowControl w:val="0"/>
        <w:tabs>
          <w:tab w:val="num" w:pos="0"/>
        </w:tabs>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3. Глава городского поселения осуществляет свои полномочия на непостоянной основе.</w:t>
      </w:r>
    </w:p>
    <w:p w:rsidR="00E07830" w:rsidRPr="006F1D1C" w:rsidRDefault="00E07830" w:rsidP="006F1D1C">
      <w:pPr>
        <w:contextualSpacing/>
        <w:jc w:val="both"/>
        <w:rPr>
          <w:bCs/>
          <w:sz w:val="28"/>
          <w:szCs w:val="28"/>
          <w:lang w:eastAsia="ru-RU"/>
        </w:rPr>
      </w:pPr>
    </w:p>
    <w:p w:rsidR="00E07830" w:rsidRPr="006F1D1C" w:rsidRDefault="00180D80" w:rsidP="006F1D1C">
      <w:pPr>
        <w:contextualSpacing/>
        <w:jc w:val="both"/>
        <w:rPr>
          <w:b/>
          <w:bCs/>
          <w:kern w:val="32"/>
          <w:sz w:val="28"/>
          <w:szCs w:val="28"/>
          <w:lang w:eastAsia="ru-RU"/>
        </w:rPr>
      </w:pPr>
      <w:r>
        <w:rPr>
          <w:b/>
          <w:bCs/>
          <w:kern w:val="32"/>
          <w:sz w:val="28"/>
          <w:szCs w:val="28"/>
          <w:lang w:eastAsia="ru-RU"/>
        </w:rPr>
        <w:t xml:space="preserve">      </w:t>
      </w:r>
      <w:r w:rsidR="00E07830" w:rsidRPr="006F1D1C">
        <w:rPr>
          <w:b/>
          <w:bCs/>
          <w:kern w:val="32"/>
          <w:sz w:val="28"/>
          <w:szCs w:val="28"/>
          <w:lang w:eastAsia="ru-RU"/>
        </w:rPr>
        <w:t xml:space="preserve">Статья 6. Кандидаты на должность главы городского поселения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Кандидатуру на должность главы городского поселения вносят депутаты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Кандидат (кандидаты) на должность главы городского поселения выступает на заседании Совета народных депутатов с программой предстоящей деятельности и отвечает на вопросы депутатов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Депутаты Совета народных депутатов имеют право высказывать мнение по кандидатуре (кандидатурам) ("за" или "против"). Обсуждение кандидатуры (кандидатур) прекращается по решению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По окончанию обсуждения кандидатур Совет народных депутатов по выдвинутым кандидатурам принимает решение о внесении их в бюллетень для тайного голосования. В случае выдвижения одной кандидатуры на должность главы городского поселения в бюллетень для голосования вносится, соответственно, одна кандидатура. Самоотвод принимается без голосования.</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7. Избрание главы городского поселения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По кандидату, включенному в бюллетень, проводится тайное голосование. Депутат считается избранным на должность главы городского поселения, если за него проголосовало более половины депутатов от установленного числа депутатов Совета народных депутатов.</w:t>
      </w:r>
    </w:p>
    <w:p w:rsidR="00E07830" w:rsidRPr="006F1D1C" w:rsidRDefault="00180D80" w:rsidP="006F1D1C">
      <w:pPr>
        <w:autoSpaceDE w:val="0"/>
        <w:autoSpaceDN w:val="0"/>
        <w:adjustRightInd w:val="0"/>
        <w:contextualSpacing/>
        <w:jc w:val="both"/>
        <w:rPr>
          <w:sz w:val="28"/>
          <w:szCs w:val="28"/>
          <w:lang w:eastAsia="ru-RU"/>
        </w:rPr>
      </w:pPr>
      <w:r>
        <w:rPr>
          <w:sz w:val="28"/>
          <w:szCs w:val="28"/>
          <w:lang w:eastAsia="ru-RU"/>
        </w:rPr>
        <w:t xml:space="preserve">   </w:t>
      </w:r>
      <w:r w:rsidR="00E07830" w:rsidRPr="006F1D1C">
        <w:rPr>
          <w:sz w:val="28"/>
          <w:szCs w:val="28"/>
          <w:lang w:eastAsia="ru-RU"/>
        </w:rPr>
        <w:t>2. В случае если на должность главы городского поселения было выдвинуто более двух кандидатов, и ни один из них не набрал требуемого для избрания числа голосов, Совет народных депутатов решает вопрос о проведении повторных выборов. Проводится второй тур голосования по двум кандидатам, получившим наибольшее число голосов. При этом каждый депутат Совета народных депутатов может голосовать только за одного кандидата.</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Избранным на должность главы городского поселения по итогам повторного голосования считается кандидат, получивший более половины голосов от установленного числа депутатов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4. Если во втором туре по итогам голосования невозможно установить достоверно волеизъявление депутатов (порча бюллетеней), то выборы признаются несостоявшимися. </w:t>
      </w:r>
    </w:p>
    <w:p w:rsidR="00E07830" w:rsidRPr="006F1D1C" w:rsidRDefault="00E07830" w:rsidP="006F1D1C">
      <w:pPr>
        <w:contextualSpacing/>
        <w:jc w:val="both"/>
        <w:rPr>
          <w:sz w:val="28"/>
          <w:szCs w:val="28"/>
          <w:lang w:eastAsia="ru-RU"/>
        </w:rPr>
      </w:pPr>
      <w:r w:rsidRPr="006F1D1C">
        <w:rPr>
          <w:sz w:val="28"/>
          <w:szCs w:val="28"/>
          <w:lang w:eastAsia="ru-RU"/>
        </w:rPr>
        <w:t>Повторные выборы главы городского поселения проводятся в соответствии с пунктами 1-3 настоящей статьи Регламента не позднее семидневного срока со дня последнего голосования по вопросам выборов главы городского поселения. При этом допускается выдвижение кандидатов, которые выдвигались ранее.</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Об избрании главы городского поселения на основании протокола Счетной комиссии принимается решение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Данное решение принимается без голосования, если от депутатов Совета народных депутатов не поступило мотивированных возражений или замечаний по итогам голосования.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6. Выборы главы городского поселения, как правило, проводятся на первой сессии Совета народных депутатов нового созыва. Решение об избрании главы городского поселения подписывается председательствующим на сессии. </w:t>
      </w:r>
    </w:p>
    <w:p w:rsidR="00E07830" w:rsidRPr="006F1D1C" w:rsidRDefault="00180D80" w:rsidP="006F1D1C">
      <w:pPr>
        <w:tabs>
          <w:tab w:val="num" w:pos="0"/>
        </w:tabs>
        <w:autoSpaceDE w:val="0"/>
        <w:autoSpaceDN w:val="0"/>
        <w:adjustRightInd w:val="0"/>
        <w:contextualSpacing/>
        <w:jc w:val="both"/>
        <w:rPr>
          <w:sz w:val="28"/>
          <w:szCs w:val="28"/>
          <w:lang w:eastAsia="ru-RU"/>
        </w:rPr>
      </w:pPr>
      <w:r>
        <w:rPr>
          <w:sz w:val="28"/>
          <w:szCs w:val="28"/>
          <w:lang w:eastAsia="ru-RU"/>
        </w:rPr>
        <w:t xml:space="preserve">   </w:t>
      </w:r>
      <w:r w:rsidR="00E07830" w:rsidRPr="006F1D1C">
        <w:rPr>
          <w:sz w:val="28"/>
          <w:szCs w:val="28"/>
          <w:lang w:eastAsia="ru-RU"/>
        </w:rPr>
        <w:t>7. В случае досрочного прекращения полномочий главы городского поселения на внеочередной сессии Совета народных депутатов избирается новый глава городского поселения.</w:t>
      </w:r>
    </w:p>
    <w:p w:rsidR="00E07830" w:rsidRPr="006F1D1C" w:rsidRDefault="00E07830" w:rsidP="006F1D1C">
      <w:pPr>
        <w:contextualSpacing/>
        <w:jc w:val="both"/>
        <w:rPr>
          <w:sz w:val="28"/>
          <w:szCs w:val="28"/>
          <w:lang w:eastAsia="ru-RU"/>
        </w:rPr>
      </w:pPr>
      <w:r w:rsidRPr="006F1D1C">
        <w:rPr>
          <w:sz w:val="28"/>
          <w:szCs w:val="28"/>
          <w:lang w:eastAsia="ru-RU"/>
        </w:rPr>
        <w:t xml:space="preserve">До избрания нового главы городского поселения полномочия главы городского поселения исполняет заместитель председателя Совета народных депутатов </w:t>
      </w:r>
      <w:proofErr w:type="spellStart"/>
      <w:r w:rsidRPr="006F1D1C">
        <w:rPr>
          <w:sz w:val="28"/>
          <w:szCs w:val="28"/>
          <w:lang w:eastAsia="ru-RU"/>
        </w:rPr>
        <w:t>Бутурлиновского</w:t>
      </w:r>
      <w:proofErr w:type="spellEnd"/>
      <w:r w:rsidRPr="006F1D1C">
        <w:rPr>
          <w:sz w:val="28"/>
          <w:szCs w:val="28"/>
          <w:lang w:eastAsia="ru-RU"/>
        </w:rPr>
        <w:t xml:space="preserve"> городского поселения </w:t>
      </w:r>
      <w:proofErr w:type="spellStart"/>
      <w:r w:rsidRPr="006F1D1C">
        <w:rPr>
          <w:sz w:val="28"/>
          <w:szCs w:val="28"/>
          <w:lang w:eastAsia="ru-RU"/>
        </w:rPr>
        <w:t>Бутурлиновского</w:t>
      </w:r>
      <w:proofErr w:type="spellEnd"/>
      <w:r w:rsidRPr="006F1D1C">
        <w:rPr>
          <w:sz w:val="28"/>
          <w:szCs w:val="28"/>
          <w:lang w:eastAsia="ru-RU"/>
        </w:rPr>
        <w:t xml:space="preserve"> муниципального района Воронежской области.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8. Решение об избрании главы городского поселения подлежит опубликованию в официальном периодическом печатном издании «Вестник муниципальных правовых актов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муниципального района Воронежской области».</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8. Избрание заместителя председателя Совета народных депутатов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городского поселения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муниципального района Воронежской области</w:t>
      </w:r>
    </w:p>
    <w:p w:rsidR="00E07830" w:rsidRPr="006F1D1C" w:rsidRDefault="00180D80" w:rsidP="006F1D1C">
      <w:pPr>
        <w:contextualSpacing/>
        <w:jc w:val="both"/>
        <w:rPr>
          <w:sz w:val="28"/>
          <w:szCs w:val="28"/>
          <w:lang w:eastAsia="ru-RU"/>
        </w:rPr>
      </w:pPr>
      <w:r>
        <w:rPr>
          <w:sz w:val="28"/>
          <w:szCs w:val="28"/>
          <w:lang w:eastAsia="ru-RU"/>
        </w:rPr>
        <w:lastRenderedPageBreak/>
        <w:t xml:space="preserve">   </w:t>
      </w:r>
      <w:r w:rsidR="00E07830" w:rsidRPr="006F1D1C">
        <w:rPr>
          <w:sz w:val="28"/>
          <w:szCs w:val="28"/>
          <w:lang w:eastAsia="ru-RU"/>
        </w:rPr>
        <w:t xml:space="preserve">1. Заместитель председателя Совета народных депутатов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муниципального района Воронежской области (далее – заместитель председателя Совета народных депутатов) избирается из числа депутатов Совета народных депутатов на срок полномочий Совета народных депутатов (5 лет) тайным голосованием.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Заместитель председателя Совета народных депутатов осуществляет свои полномочия на непостоянной основе.</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В случае временного отсутствия главы городского поселения (болезнь, отпуск, временное отстранение от должности в рамках уголовного процесса и т.п.) полномочия главы городского поселения временно исполняет заместитель председателя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Кандидатуру на должность заместителя председателя Совета народных депутатов предлагает глава городского поселения.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По предложенной кандидатуре на должность заместителя председателя Совета народных депутатов проводится обсуждение.</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6. Кандидат на должность заместителя председателя Совета народных депутатов имеет право на выступление.</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7. Депутаты Совета народных депутатов городского поселения имеют право задавать кандидату, претендующему на должность заместителя председателя Совета народных депутатов, вопросы.</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8. Кандидатура на должность заместителя председателя Совета народных депутатов включается в бюллетень для тайного голосования.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9. Избранным на должность заместителя председателя Совета народных депутатов считается кандидат, получивший большинство голосов от числа депутатов, избранных в Совет народных депутатов.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10. В случае не избрания заместителя председателя Совета народных депутатов по первому представлению главы городского поселения после дополнительного обсуждения глава городского поселения вправе представить депутатам Совета народных депутатов новую кандидатуру, либо ранее предложенную кандидатуру вторично. Процедура обсуждения кандидата на должность заместителя председателя Совета народных депутатов при втором представлении аналогична первой.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11. Если по результатам повторного тайного голосования кандидат не набрал необходимого числа голосов, глава городского поселения предлагает новую кандидатуру, при этом вся процедура выборов повторяется.</w:t>
      </w:r>
    </w:p>
    <w:p w:rsidR="00E07830" w:rsidRPr="006F1D1C" w:rsidRDefault="00E07830" w:rsidP="006F1D1C">
      <w:pPr>
        <w:contextualSpacing/>
        <w:jc w:val="both"/>
        <w:rPr>
          <w:sz w:val="28"/>
          <w:szCs w:val="28"/>
          <w:lang w:eastAsia="ru-RU"/>
        </w:rPr>
      </w:pPr>
      <w:r w:rsidRPr="006F1D1C">
        <w:rPr>
          <w:sz w:val="28"/>
          <w:szCs w:val="28"/>
          <w:lang w:eastAsia="ru-RU"/>
        </w:rPr>
        <w:t>Представление главой городского поселения на заседании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12. В случае отклонения второй кандидатуры, глава городского поселения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13. Об избрании заместителя председателя Совета народных депутатов городского поселения на основании протокола Счетной комиссии принимается решение Совета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lastRenderedPageBreak/>
        <w:t>Данное решение принимается без голосования, если от депутатов Совета народных депутатов не поступило мотивированных возражений или замечаний по итогам голосования. Решение подписывает глава городского поселения.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14. В случае если депутаты не поддержали третью кандидатуру на должность заместителя председателя Совета народных депутатов, глава городского поселения может отложить рассмотрение вопроса сроком на 3 месяца. </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9. Сложение полномочий главой городского поселения, заместителем председателя Совета народных депутатов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Глава городского поселения, заместитель председателя Совета народных депутатов могут быть освобождены от занимаемой должности на основании решения Совета народных депутатов, в случаях, предусмотренных федеральным законодательством и Уставом городского поселения.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Глава городского поселения, заместитель председателя Совета народных депутатов, вправе добровольно сложить свои полномочия на основании письменного заявления, которое рассматривается депутатами на ближайшем заседании Совета народных депутатов.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В случае отсутствия главы городского поселения, председательствующим на заседании Совета народных депутатов городского поселения при рассмотрении заявления об отставке главы городского поселения является заместитель председателя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Глава городского поселения, заместитель председателя Совета народных депутатов освобождаются от должности открытым голосованием.</w:t>
      </w:r>
    </w:p>
    <w:p w:rsidR="00E07830" w:rsidRPr="006F1D1C" w:rsidRDefault="00E07830" w:rsidP="006F1D1C">
      <w:pPr>
        <w:contextualSpacing/>
        <w:jc w:val="both"/>
        <w:rPr>
          <w:sz w:val="28"/>
          <w:szCs w:val="28"/>
          <w:lang w:eastAsia="ru-RU"/>
        </w:rPr>
      </w:pPr>
      <w:r w:rsidRPr="006F1D1C">
        <w:rPr>
          <w:sz w:val="28"/>
          <w:szCs w:val="28"/>
          <w:lang w:eastAsia="ru-RU"/>
        </w:rPr>
        <w:t>Глава городского поселения, заместитель председателя Совета народных депутатов вправе не присутствовать на заседании Совета народных депутатов при рассмотрении заявления.</w:t>
      </w:r>
    </w:p>
    <w:p w:rsidR="00E07830" w:rsidRPr="006F1D1C" w:rsidRDefault="00E07830" w:rsidP="006F1D1C">
      <w:pPr>
        <w:contextualSpacing/>
        <w:jc w:val="both"/>
        <w:rPr>
          <w:sz w:val="28"/>
          <w:szCs w:val="28"/>
          <w:lang w:eastAsia="ru-RU"/>
        </w:rPr>
      </w:pPr>
      <w:r w:rsidRPr="006F1D1C">
        <w:rPr>
          <w:sz w:val="28"/>
          <w:szCs w:val="28"/>
          <w:lang w:eastAsia="ru-RU"/>
        </w:rPr>
        <w:t>Глава городского поселения, заместитель председателя Совета народных депутатов считаются освобожденными в случае, если за освобождение проголосовало более половины от числа избранных депутатов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В случае непринятия Советом народных депутатов отставки, глава городского поселения или заместитель председателя Совета народных депутатов вправе сложить свои полномочия по истечении двух недель после подачи заявления.</w:t>
      </w:r>
    </w:p>
    <w:p w:rsidR="00E07830" w:rsidRPr="006F1D1C" w:rsidRDefault="00E07830" w:rsidP="006F1D1C">
      <w:pPr>
        <w:contextualSpacing/>
        <w:jc w:val="both"/>
        <w:rPr>
          <w:sz w:val="28"/>
          <w:szCs w:val="28"/>
          <w:lang w:eastAsia="ru-RU"/>
        </w:rPr>
      </w:pPr>
    </w:p>
    <w:p w:rsidR="00180D8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10. Комиссии Совета народных депутатов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Совет народных депутатов образует из числа депутатов Совета народных депутатов на срок своих полномочий постоянные комиссии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E07830" w:rsidRPr="006F1D1C" w:rsidRDefault="00E07830" w:rsidP="006F1D1C">
      <w:pPr>
        <w:contextualSpacing/>
        <w:jc w:val="both"/>
        <w:rPr>
          <w:sz w:val="28"/>
          <w:szCs w:val="28"/>
          <w:lang w:eastAsia="ru-RU"/>
        </w:rPr>
      </w:pPr>
      <w:r w:rsidRPr="006F1D1C">
        <w:rPr>
          <w:sz w:val="28"/>
          <w:szCs w:val="28"/>
          <w:lang w:eastAsia="ru-RU"/>
        </w:rPr>
        <w:t xml:space="preserve">Наименование комиссий: </w:t>
      </w:r>
    </w:p>
    <w:p w:rsidR="00E07830" w:rsidRPr="006F1D1C" w:rsidRDefault="00E07830" w:rsidP="006F1D1C">
      <w:pPr>
        <w:contextualSpacing/>
        <w:jc w:val="both"/>
        <w:rPr>
          <w:sz w:val="28"/>
          <w:szCs w:val="28"/>
          <w:lang w:eastAsia="ru-RU"/>
        </w:rPr>
      </w:pPr>
      <w:r w:rsidRPr="006F1D1C">
        <w:rPr>
          <w:sz w:val="28"/>
          <w:szCs w:val="28"/>
          <w:lang w:eastAsia="ru-RU"/>
        </w:rPr>
        <w:t>- по бюджету, налогам, финансам и предпринимательству;</w:t>
      </w:r>
    </w:p>
    <w:p w:rsidR="00E07830" w:rsidRPr="006F1D1C" w:rsidRDefault="00E07830" w:rsidP="006F1D1C">
      <w:pPr>
        <w:contextualSpacing/>
        <w:jc w:val="both"/>
        <w:rPr>
          <w:sz w:val="28"/>
          <w:szCs w:val="28"/>
          <w:lang w:eastAsia="ru-RU"/>
        </w:rPr>
      </w:pPr>
      <w:r w:rsidRPr="006F1D1C">
        <w:rPr>
          <w:sz w:val="28"/>
          <w:szCs w:val="28"/>
          <w:lang w:eastAsia="ru-RU"/>
        </w:rPr>
        <w:t>- по аграрной политике, земельным отношениям, муниципальной собственности и охране окружающей среды;</w:t>
      </w:r>
    </w:p>
    <w:p w:rsidR="00E07830" w:rsidRPr="006F1D1C" w:rsidRDefault="00E07830" w:rsidP="006F1D1C">
      <w:pPr>
        <w:contextualSpacing/>
        <w:jc w:val="both"/>
        <w:rPr>
          <w:sz w:val="28"/>
          <w:szCs w:val="28"/>
          <w:lang w:eastAsia="ru-RU"/>
        </w:rPr>
      </w:pPr>
      <w:r w:rsidRPr="006F1D1C">
        <w:rPr>
          <w:sz w:val="28"/>
          <w:szCs w:val="28"/>
          <w:lang w:eastAsia="ru-RU"/>
        </w:rPr>
        <w:t>- по социальным вопросам;</w:t>
      </w:r>
    </w:p>
    <w:p w:rsidR="00E07830" w:rsidRPr="006F1D1C" w:rsidRDefault="00E07830" w:rsidP="006F1D1C">
      <w:pPr>
        <w:contextualSpacing/>
        <w:jc w:val="both"/>
        <w:rPr>
          <w:sz w:val="28"/>
          <w:szCs w:val="28"/>
          <w:lang w:eastAsia="ru-RU"/>
        </w:rPr>
      </w:pPr>
      <w:r w:rsidRPr="006F1D1C">
        <w:rPr>
          <w:sz w:val="28"/>
          <w:szCs w:val="28"/>
          <w:lang w:eastAsia="ru-RU"/>
        </w:rPr>
        <w:lastRenderedPageBreak/>
        <w:t>- по промышленности, транспорту, связи, ЖКХ, топливно-энергетическому комплексу.</w:t>
      </w:r>
    </w:p>
    <w:p w:rsidR="00E07830" w:rsidRPr="006F1D1C" w:rsidRDefault="00180D80"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2. Депутат Совета народных депутатов может быть членом не более чем двух постоянных комиссий. Глава городского поселения и заместитель председателя Совета народных депутатов могут входить в состав комиссий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Депутат Совета народных депутатов городского поселения, не входящий в состав постоянной комиссии, может присутствовать на ее заседании после предварительного согласования с главой городского поселения.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О создании комиссий и их составе Совет народных депутатов принимает решение. Совет народных депутатов может упразднять и реорганизовывать ранее созданные комиссии, внося соответствующие изменения в Регламент.</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Состав комиссий утверждается решением Совета народных депутатов простым большинством голосов депутатов. Изменение персонального состава комиссии осуществляется так же по решению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6. В случае добровольного сложения полномочий депутата Совета народных депутатов принимается решение об исключении выбывшего депутата из состава постоянной комиссии. Депутат, вошедший в действующий состав Совета народных депутатов, включается в состав той постоянной комиссии, из которой выбыл предшествующий депутат. </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7. Постоянные комиссии проводят свои заседания согласно утвержденному Плану работы Совета народных депутатов и его постоянных комиссий.</w:t>
      </w:r>
    </w:p>
    <w:p w:rsidR="00E07830" w:rsidRPr="006F1D1C" w:rsidRDefault="00E07830" w:rsidP="006F1D1C">
      <w:pPr>
        <w:tabs>
          <w:tab w:val="num" w:pos="0"/>
        </w:tabs>
        <w:contextualSpacing/>
        <w:jc w:val="both"/>
        <w:rPr>
          <w:sz w:val="28"/>
          <w:szCs w:val="28"/>
          <w:lang w:eastAsia="ru-RU"/>
        </w:rPr>
      </w:pPr>
    </w:p>
    <w:p w:rsidR="00E07830" w:rsidRPr="006F1D1C" w:rsidRDefault="00E07830" w:rsidP="006F1D1C">
      <w:pPr>
        <w:contextualSpacing/>
        <w:jc w:val="both"/>
        <w:rPr>
          <w:b/>
          <w:bCs/>
          <w:sz w:val="28"/>
          <w:szCs w:val="28"/>
          <w:lang w:eastAsia="ru-RU"/>
        </w:rPr>
      </w:pPr>
      <w:r w:rsidRPr="006F1D1C">
        <w:rPr>
          <w:b/>
          <w:bCs/>
          <w:sz w:val="28"/>
          <w:szCs w:val="28"/>
          <w:lang w:eastAsia="ru-RU"/>
        </w:rPr>
        <w:t>Статья 11. Полномочия постоянных комиссий</w:t>
      </w:r>
    </w:p>
    <w:p w:rsidR="00E07830" w:rsidRPr="006F1D1C" w:rsidRDefault="00E07830" w:rsidP="006F1D1C">
      <w:pPr>
        <w:contextualSpacing/>
        <w:jc w:val="both"/>
        <w:rPr>
          <w:sz w:val="28"/>
          <w:szCs w:val="28"/>
          <w:lang w:eastAsia="ru-RU"/>
        </w:rPr>
      </w:pPr>
      <w:r w:rsidRPr="006F1D1C">
        <w:rPr>
          <w:sz w:val="28"/>
          <w:szCs w:val="28"/>
          <w:lang w:eastAsia="ru-RU"/>
        </w:rPr>
        <w:t>Постоянные комиссии по вопросам, отнесенным к их ведению:</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осуществляют предварительное рассмотрение проектов нормативных правовых актов Совета народных депутатов и их подготовку к рассмотрению на заседании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осуществляют подготовку заключений по проектам нормативных правовых актов, поступившим на рассмотрение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дают заключения на проекты нормативных правовых актов, внесенных в Совет народных депутатов субъектами правотворческой инициативы;</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решают организационные вопросы своей деятельности;</w:t>
      </w:r>
    </w:p>
    <w:p w:rsidR="00E07830" w:rsidRPr="006F1D1C" w:rsidRDefault="00180D80" w:rsidP="006F1D1C">
      <w:pPr>
        <w:tabs>
          <w:tab w:val="num" w:pos="360"/>
        </w:tabs>
        <w:contextualSpacing/>
        <w:jc w:val="both"/>
        <w:rPr>
          <w:sz w:val="28"/>
          <w:szCs w:val="28"/>
          <w:lang w:eastAsia="ru-RU"/>
        </w:rPr>
      </w:pPr>
      <w:r>
        <w:rPr>
          <w:sz w:val="28"/>
          <w:szCs w:val="28"/>
          <w:lang w:eastAsia="ru-RU"/>
        </w:rPr>
        <w:t xml:space="preserve">   </w:t>
      </w:r>
      <w:r w:rsidR="00E07830" w:rsidRPr="006F1D1C">
        <w:rPr>
          <w:sz w:val="28"/>
          <w:szCs w:val="28"/>
          <w:lang w:eastAsia="ru-RU"/>
        </w:rPr>
        <w:t>5) рассматривают другие вопросы по поручению Совета народных депутатов, главы городского поселения и заместителя председателя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6) запрашивают информацию по рассматриваемым комиссией вопросам.</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12. Председатель постоянной комиссии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Председатель постоянной комиссии избирается депутатами Совета народных депутатов из числа депутатов, избранных в состав соответствующей комиссии открытым голосование и утверждается на заседании Совета народных депутатов. Кандидатура на должность председателя постоянной комиссии выдвигается главой городского поселения или не менее ½ численности депутатов, входящими в состав соответствующей постоянной комиссии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lastRenderedPageBreak/>
        <w:t xml:space="preserve">   </w:t>
      </w:r>
      <w:r w:rsidR="00E07830" w:rsidRPr="006F1D1C">
        <w:rPr>
          <w:sz w:val="28"/>
          <w:szCs w:val="28"/>
          <w:lang w:eastAsia="ru-RU"/>
        </w:rPr>
        <w:t>2. Депутат считается избранным на должность председателя постоянной комиссии Совета народных депутатов, если в результате открытого голосования он получил более половины голосов от числа избранных депутатов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Глава городского поселения, а в случае его отсутствия заместитель председателя Совета народных депутатов, или не менее половины от общего числа членов постоянной комиссии вправе поставить перед Советом народных депутатов вопрос о переизбрании председателя комиссии, с предварительного рассмотрения и принятия решения по данному вопросу на заседании постоянной комиссии не менее половины от общего числа ее членов. Решение о переизбрании председателя постоянной комиссии считается принятым, если за него проголосовало большинство от числа присутствующих депутатов на заседании Совета народных депутатов.</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sz w:val="28"/>
          <w:szCs w:val="28"/>
          <w:lang w:eastAsia="ru-RU"/>
        </w:rPr>
      </w:pPr>
      <w:r>
        <w:rPr>
          <w:b/>
          <w:bCs/>
          <w:sz w:val="28"/>
          <w:szCs w:val="28"/>
          <w:lang w:eastAsia="ru-RU"/>
        </w:rPr>
        <w:t xml:space="preserve">      </w:t>
      </w:r>
      <w:r w:rsidR="00E07830" w:rsidRPr="006F1D1C">
        <w:rPr>
          <w:b/>
          <w:bCs/>
          <w:sz w:val="28"/>
          <w:szCs w:val="28"/>
          <w:lang w:eastAsia="ru-RU"/>
        </w:rPr>
        <w:t>Статья 13. Заседания постоянной комиссии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Заседания постоянной комиссии проводятся по инициативе главы городского поселения, в случае его отсутствия заместителя председателя Совета народных депутатов, председателя постоянной комиссии или более чем 1/2 членов постоянной комиссии.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Заместитель председателя Совета народных депутатов, председатель постоянной комиссии или более чем ½ членов постоянной комиссии инициируют проведение заседания постоянной комиссии с предварительным согласованием даты и времени планируемого заседания с главой городского поселения.</w:t>
      </w:r>
    </w:p>
    <w:p w:rsidR="00E07830" w:rsidRPr="006F1D1C" w:rsidRDefault="00180D80"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3. Глава администрации городского поселения и иные должностные лица администрации городского поселения вправе принимать участие в работе заседаний постоянных комиссий.</w:t>
      </w:r>
    </w:p>
    <w:p w:rsidR="00E07830" w:rsidRPr="006F1D1C" w:rsidRDefault="00E07830" w:rsidP="006F1D1C">
      <w:pPr>
        <w:snapToGrid w:val="0"/>
        <w:jc w:val="both"/>
        <w:rPr>
          <w:rFonts w:eastAsia="Calibri"/>
          <w:sz w:val="28"/>
          <w:szCs w:val="28"/>
          <w:lang w:eastAsia="ru-RU"/>
        </w:rPr>
      </w:pPr>
      <w:r w:rsidRPr="006F1D1C">
        <w:rPr>
          <w:rFonts w:eastAsia="Calibri"/>
          <w:sz w:val="28"/>
          <w:szCs w:val="28"/>
          <w:lang w:eastAsia="ru-RU"/>
        </w:rPr>
        <w:t>Уведомление о проведении заседания комиссии направляется в администрацию городского поселения не позднее, чем за три дня до планируемой даты.</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Заседания постоянной комиссии правомочны, если на них присутствует более половины от общего числа членов постоянной комиссии.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О невозможности присутствовать на заседании постоянной комиссии член постоянной комиссии обязан проинформировать главу городского поселения, в его отсутствие - заместителя председателя Совета народных депутатов.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6. По вопросам своей деятельности комиссии принимают решения, готовят соответствующие заключения (рекомендации, обращения).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7. Решения постоянной комиссии принимаются большинством голосов от присутствующих на заседании членов постоянной комиссии. В случае равенства голосов принятым считается решение, за которое проголосовал председатель комиссии. Протоколы и решения постоянной комиссии подписывает председатель постоянной комиссии и передает главе городского поселения. Решения постоянной комиссии носят рекомендательный характер.</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8. Процедура обсуждения и принятия решения по вопросам, включенным в повестку дня заседания комиссии, как правило, включает в себя: доклад, содоклад, ответы докладчика и содокладчика на вопросы, высказывание депутатов, обсуждение и голосование по отдельным положениям </w:t>
      </w:r>
      <w:r w:rsidR="00E07830" w:rsidRPr="006F1D1C">
        <w:rPr>
          <w:sz w:val="28"/>
          <w:szCs w:val="28"/>
          <w:lang w:eastAsia="ru-RU"/>
        </w:rPr>
        <w:lastRenderedPageBreak/>
        <w:t>рассматриваемого вопроса, голосование по предложенному вопросу в целом. Решением комиссии может быть утвержден иной регламент работы.</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9. Член комиссии обязан участвовать в деятельности комиссии, содействовать реализации ее решений, выполнять поручения председателя комиссии.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10. Член комиссии, имеющий мнение, отличное от мнения комиссии, вправе представлять свое особое мнение, выраженное в письменной форме. Особое мнение депутата комиссии является неотъемлемой частью протокола.</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11. Координация деятельности постоянных комиссий осуществляется главой городского поселения, при этом глава городского поселения:</w:t>
      </w:r>
    </w:p>
    <w:p w:rsidR="00E07830" w:rsidRPr="006F1D1C" w:rsidRDefault="00E07830" w:rsidP="006F1D1C">
      <w:pPr>
        <w:contextualSpacing/>
        <w:jc w:val="both"/>
        <w:rPr>
          <w:sz w:val="28"/>
          <w:szCs w:val="28"/>
          <w:lang w:eastAsia="ru-RU"/>
        </w:rPr>
      </w:pPr>
      <w:r w:rsidRPr="006F1D1C">
        <w:rPr>
          <w:sz w:val="28"/>
          <w:szCs w:val="28"/>
          <w:lang w:eastAsia="ru-RU"/>
        </w:rPr>
        <w:t>- принимает меры по организации работы комиссии;</w:t>
      </w:r>
    </w:p>
    <w:p w:rsidR="00E07830" w:rsidRPr="006F1D1C" w:rsidRDefault="00E07830" w:rsidP="006F1D1C">
      <w:pPr>
        <w:contextualSpacing/>
        <w:jc w:val="both"/>
        <w:rPr>
          <w:sz w:val="28"/>
          <w:szCs w:val="28"/>
          <w:lang w:eastAsia="ru-RU"/>
        </w:rPr>
      </w:pPr>
      <w:r w:rsidRPr="006F1D1C">
        <w:rPr>
          <w:sz w:val="28"/>
          <w:szCs w:val="28"/>
          <w:lang w:eastAsia="ru-RU"/>
        </w:rPr>
        <w:t>- обеспечивает информирование депутатов о заседаниях комиссии;</w:t>
      </w:r>
    </w:p>
    <w:p w:rsidR="00E07830" w:rsidRPr="006F1D1C" w:rsidRDefault="00E07830" w:rsidP="006F1D1C">
      <w:pPr>
        <w:contextualSpacing/>
        <w:jc w:val="both"/>
        <w:rPr>
          <w:sz w:val="28"/>
          <w:szCs w:val="28"/>
          <w:lang w:eastAsia="ru-RU"/>
        </w:rPr>
      </w:pPr>
      <w:r w:rsidRPr="006F1D1C">
        <w:rPr>
          <w:sz w:val="28"/>
          <w:szCs w:val="28"/>
          <w:lang w:eastAsia="ru-RU"/>
        </w:rPr>
        <w:t>- в случае необходимости привлечения на заседание комиссии должностных лиц администрации городского поселения, иных должностных лиц организаций и учреждений, расположенных на территории городского поселения, проводит согласование с работодателем конкретного должностного лица;</w:t>
      </w:r>
    </w:p>
    <w:p w:rsidR="00E07830" w:rsidRPr="006F1D1C" w:rsidRDefault="00E07830" w:rsidP="006F1D1C">
      <w:pPr>
        <w:contextualSpacing/>
        <w:jc w:val="both"/>
        <w:rPr>
          <w:sz w:val="28"/>
          <w:szCs w:val="28"/>
          <w:lang w:eastAsia="ru-RU"/>
        </w:rPr>
      </w:pPr>
      <w:r w:rsidRPr="006F1D1C">
        <w:rPr>
          <w:sz w:val="28"/>
          <w:szCs w:val="28"/>
          <w:lang w:eastAsia="ru-RU"/>
        </w:rPr>
        <w:t>- содействует своевременному обеспечению членов комиссии материалами и документами по рассматриваемым вопросам;</w:t>
      </w:r>
    </w:p>
    <w:p w:rsidR="00E07830" w:rsidRPr="006F1D1C" w:rsidRDefault="00E07830" w:rsidP="006F1D1C">
      <w:pPr>
        <w:contextualSpacing/>
        <w:jc w:val="both"/>
        <w:rPr>
          <w:sz w:val="28"/>
          <w:szCs w:val="28"/>
          <w:lang w:eastAsia="ru-RU"/>
        </w:rPr>
      </w:pPr>
      <w:r w:rsidRPr="006F1D1C">
        <w:rPr>
          <w:sz w:val="28"/>
          <w:szCs w:val="28"/>
          <w:lang w:eastAsia="ru-RU"/>
        </w:rPr>
        <w:t>- оказывает иную необходимую помощь в работе комиссии.</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12. Вопросы, относящиеся к ведению нескольких комиссий, могут подготавливаться и рассматриваться комиссиями совместно. При проведении совместных заседаний нескольких комиссий решения принимаются простым большинством от общего числа членов каждой комиссии. Протоколы заседаний, проведенных комиссиями совместно, подписываются председателями соответствующих комиссий. </w:t>
      </w:r>
    </w:p>
    <w:p w:rsidR="00E07830" w:rsidRPr="006F1D1C" w:rsidRDefault="00E07830" w:rsidP="006F1D1C">
      <w:pPr>
        <w:contextualSpacing/>
        <w:jc w:val="both"/>
        <w:rPr>
          <w:sz w:val="28"/>
          <w:szCs w:val="28"/>
          <w:lang w:eastAsia="ru-RU"/>
        </w:rPr>
      </w:pPr>
      <w:r w:rsidRPr="006F1D1C">
        <w:rPr>
          <w:sz w:val="28"/>
          <w:szCs w:val="28"/>
          <w:lang w:eastAsia="ru-RU"/>
        </w:rPr>
        <w:t>На совместных заседаниях постоянных комиссии председательствует председатель Совета народных депутатов, а в его отсутствие – заместитель председателя Совета народных депутатов. В случае их отсутствия, председательствующим на совместном заседании постоянных комиссий является один из председателей постоянной комиссии по решению большинства присутствующих на заседании членов.</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13. Постоянная комиссия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Муниципальные и общественные организации, должностные лица обязаны представлять постоянным комиссиям запрашиваемые материалы и документы в течение 30 дней.</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14. Создание рабочих групп</w:t>
      </w:r>
    </w:p>
    <w:p w:rsidR="00E07830" w:rsidRPr="006F1D1C" w:rsidRDefault="00E07830" w:rsidP="006F1D1C">
      <w:pPr>
        <w:contextualSpacing/>
        <w:jc w:val="both"/>
        <w:rPr>
          <w:sz w:val="28"/>
          <w:szCs w:val="28"/>
          <w:lang w:eastAsia="ru-RU"/>
        </w:rPr>
      </w:pPr>
      <w:r w:rsidRPr="006F1D1C">
        <w:rPr>
          <w:sz w:val="28"/>
          <w:szCs w:val="28"/>
          <w:lang w:eastAsia="ru-RU"/>
        </w:rPr>
        <w:t xml:space="preserve">Постоянная комиссия для подготовки рассматриваемых вопросов и организации публичных слушаний может создавать рабочие группы из числа депутатов Совета народных депутатов, представителей структурных подразделений администрации, других муниципальных и общественных органов, учреждений, а также специалистов. Порядок создания, регламент работы рабочей группы устанавливается постановлением главы городского поселения. </w:t>
      </w:r>
    </w:p>
    <w:p w:rsidR="00E07830" w:rsidRPr="006F1D1C" w:rsidRDefault="00E07830" w:rsidP="006F1D1C">
      <w:pPr>
        <w:contextualSpacing/>
        <w:jc w:val="both"/>
        <w:rPr>
          <w:b/>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lastRenderedPageBreak/>
        <w:t xml:space="preserve">      </w:t>
      </w:r>
      <w:r w:rsidR="00E07830" w:rsidRPr="006F1D1C">
        <w:rPr>
          <w:b/>
          <w:bCs/>
          <w:sz w:val="28"/>
          <w:szCs w:val="28"/>
          <w:lang w:eastAsia="ru-RU"/>
        </w:rPr>
        <w:t>Статья 15. Депутатские группы (фракции)</w:t>
      </w:r>
    </w:p>
    <w:p w:rsidR="00E07830" w:rsidRPr="006F1D1C" w:rsidRDefault="00E07830" w:rsidP="006F1D1C">
      <w:pPr>
        <w:contextualSpacing/>
        <w:jc w:val="both"/>
        <w:rPr>
          <w:sz w:val="28"/>
          <w:szCs w:val="28"/>
          <w:lang w:eastAsia="ru-RU"/>
        </w:rPr>
      </w:pPr>
      <w:r w:rsidRPr="006F1D1C">
        <w:rPr>
          <w:sz w:val="28"/>
          <w:szCs w:val="28"/>
          <w:lang w:eastAsia="ru-RU"/>
        </w:rPr>
        <w:t xml:space="preserve">Депутатские группы (фракции) - депутатские объединения, образованные из депутатов Совета народных депутатов, состоящих в одной политической партии или поддерживающих цели и задачи данной партии. </w:t>
      </w:r>
    </w:p>
    <w:p w:rsidR="00E07830" w:rsidRPr="006F1D1C" w:rsidRDefault="00E07830" w:rsidP="006F1D1C">
      <w:pPr>
        <w:contextualSpacing/>
        <w:jc w:val="both"/>
        <w:rPr>
          <w:sz w:val="28"/>
          <w:szCs w:val="28"/>
          <w:lang w:eastAsia="ru-RU"/>
        </w:rPr>
      </w:pPr>
      <w:r w:rsidRPr="006F1D1C">
        <w:rPr>
          <w:color w:val="000000"/>
          <w:sz w:val="28"/>
          <w:szCs w:val="28"/>
          <w:lang w:eastAsia="ru-RU"/>
        </w:rPr>
        <w:t>Депутат Совета</w:t>
      </w:r>
      <w:r w:rsidRPr="006F1D1C">
        <w:rPr>
          <w:color w:val="172637"/>
          <w:sz w:val="28"/>
          <w:szCs w:val="28"/>
          <w:lang w:eastAsia="ru-RU"/>
        </w:rPr>
        <w:t xml:space="preserve"> </w:t>
      </w:r>
      <w:r w:rsidRPr="006F1D1C">
        <w:rPr>
          <w:sz w:val="28"/>
          <w:szCs w:val="28"/>
          <w:lang w:eastAsia="ru-RU"/>
        </w:rPr>
        <w:t>народных депутатов городского поселения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t>Внутренняя деятельность депутатских групп организуется ими самостоятельно.</w:t>
      </w:r>
    </w:p>
    <w:p w:rsidR="00E07830" w:rsidRPr="006F1D1C" w:rsidRDefault="00E07830" w:rsidP="006F1D1C">
      <w:pPr>
        <w:adjustRightInd w:val="0"/>
        <w:contextualSpacing/>
        <w:jc w:val="both"/>
        <w:rPr>
          <w:color w:val="172637"/>
          <w:sz w:val="28"/>
          <w:szCs w:val="28"/>
          <w:lang w:eastAsia="ru-RU"/>
        </w:rPr>
      </w:pPr>
      <w:r w:rsidRPr="006F1D1C">
        <w:rPr>
          <w:color w:val="000000"/>
          <w:sz w:val="28"/>
          <w:szCs w:val="28"/>
          <w:lang w:eastAsia="ru-RU"/>
        </w:rPr>
        <w:t xml:space="preserve">Депутатские группы информируют главу </w:t>
      </w:r>
      <w:r w:rsidRPr="006F1D1C">
        <w:rPr>
          <w:sz w:val="28"/>
          <w:szCs w:val="28"/>
          <w:lang w:eastAsia="ru-RU"/>
        </w:rPr>
        <w:t xml:space="preserve">городского поселения </w:t>
      </w:r>
      <w:r w:rsidRPr="006F1D1C">
        <w:rPr>
          <w:color w:val="000000"/>
          <w:sz w:val="28"/>
          <w:szCs w:val="28"/>
          <w:lang w:eastAsia="ru-RU"/>
        </w:rPr>
        <w:t>о своих решениях</w:t>
      </w:r>
      <w:r w:rsidRPr="006F1D1C">
        <w:rPr>
          <w:color w:val="172637"/>
          <w:sz w:val="28"/>
          <w:szCs w:val="28"/>
          <w:lang w:eastAsia="ru-RU"/>
        </w:rPr>
        <w:t>.</w:t>
      </w:r>
    </w:p>
    <w:p w:rsidR="00E07830" w:rsidRPr="006F1D1C" w:rsidRDefault="00E07830" w:rsidP="006F1D1C">
      <w:pPr>
        <w:adjustRightInd w:val="0"/>
        <w:contextualSpacing/>
        <w:jc w:val="both"/>
        <w:rPr>
          <w:color w:val="172637"/>
          <w:sz w:val="28"/>
          <w:szCs w:val="28"/>
          <w:lang w:eastAsia="ru-RU"/>
        </w:rPr>
      </w:pPr>
    </w:p>
    <w:p w:rsidR="00E07830" w:rsidRPr="006F1D1C" w:rsidRDefault="00180D80" w:rsidP="006F1D1C">
      <w:pPr>
        <w:adjustRightInd w:val="0"/>
        <w:contextualSpacing/>
        <w:jc w:val="both"/>
        <w:rPr>
          <w:b/>
          <w:bCs/>
          <w:color w:val="000000"/>
          <w:sz w:val="28"/>
          <w:szCs w:val="28"/>
          <w:lang w:eastAsia="ru-RU"/>
        </w:rPr>
      </w:pPr>
      <w:r>
        <w:rPr>
          <w:b/>
          <w:bCs/>
          <w:color w:val="000000"/>
          <w:sz w:val="28"/>
          <w:szCs w:val="28"/>
          <w:lang w:eastAsia="ru-RU"/>
        </w:rPr>
        <w:t xml:space="preserve">      </w:t>
      </w:r>
      <w:r w:rsidR="00E07830" w:rsidRPr="006F1D1C">
        <w:rPr>
          <w:b/>
          <w:bCs/>
          <w:color w:val="000000"/>
          <w:sz w:val="28"/>
          <w:szCs w:val="28"/>
          <w:lang w:eastAsia="ru-RU"/>
        </w:rPr>
        <w:t>Статья 16. Порядок регистрации депутатских групп</w:t>
      </w:r>
    </w:p>
    <w:p w:rsidR="00E07830" w:rsidRPr="006F1D1C" w:rsidRDefault="00180D80" w:rsidP="006F1D1C">
      <w:pPr>
        <w:adjustRightInd w:val="0"/>
        <w:contextualSpacing/>
        <w:jc w:val="both"/>
        <w:rPr>
          <w:color w:val="000000"/>
          <w:sz w:val="28"/>
          <w:szCs w:val="28"/>
          <w:lang w:eastAsia="ru-RU"/>
        </w:rPr>
      </w:pPr>
      <w:r>
        <w:rPr>
          <w:color w:val="000000"/>
          <w:sz w:val="28"/>
          <w:szCs w:val="28"/>
          <w:lang w:eastAsia="ru-RU"/>
        </w:rPr>
        <w:t xml:space="preserve">   </w:t>
      </w:r>
      <w:r w:rsidR="00E07830" w:rsidRPr="006F1D1C">
        <w:rPr>
          <w:color w:val="000000"/>
          <w:sz w:val="28"/>
          <w:szCs w:val="28"/>
          <w:lang w:eastAsia="ru-RU"/>
        </w:rPr>
        <w:t>1. Регистрация депутатской группы осуществляется на основании:</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t xml:space="preserve">1) письменного уведомления руководителя депутатской группы об образовании депутатской группы главе </w:t>
      </w:r>
      <w:r w:rsidRPr="006F1D1C">
        <w:rPr>
          <w:sz w:val="28"/>
          <w:szCs w:val="28"/>
          <w:lang w:eastAsia="ru-RU"/>
        </w:rPr>
        <w:t>городского поселения</w:t>
      </w:r>
      <w:r w:rsidRPr="006F1D1C">
        <w:rPr>
          <w:color w:val="000000"/>
          <w:sz w:val="28"/>
          <w:szCs w:val="28"/>
          <w:lang w:eastAsia="ru-RU"/>
        </w:rPr>
        <w:t>, а в его отсутствие - заместителю председателя Совета народных депутатов;</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t>2) протокола организационного собрания депутатской группы, включающего решение о целях ее образования, ее официальном названии, списочном составе, а также о лицах, уполномоченных выступать от имени депутатской группы и представлять ее на заседаниях Совета народных депутатов, в муниципальных органах и общественных объединениях;</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t>3) письменных заявлений депутатов Совета народных депутатов о вхождении в депутатскую группу.</w:t>
      </w:r>
    </w:p>
    <w:p w:rsidR="00E07830" w:rsidRPr="006F1D1C" w:rsidRDefault="00180D80" w:rsidP="006F1D1C">
      <w:pPr>
        <w:adjustRightInd w:val="0"/>
        <w:contextualSpacing/>
        <w:jc w:val="both"/>
        <w:rPr>
          <w:color w:val="000000"/>
          <w:sz w:val="28"/>
          <w:szCs w:val="28"/>
          <w:lang w:eastAsia="ru-RU"/>
        </w:rPr>
      </w:pPr>
      <w:r>
        <w:rPr>
          <w:color w:val="000000"/>
          <w:sz w:val="28"/>
          <w:szCs w:val="28"/>
          <w:lang w:eastAsia="ru-RU"/>
        </w:rPr>
        <w:t xml:space="preserve">   </w:t>
      </w:r>
      <w:r w:rsidR="00E07830" w:rsidRPr="006F1D1C">
        <w:rPr>
          <w:color w:val="000000"/>
          <w:sz w:val="28"/>
          <w:szCs w:val="28"/>
          <w:lang w:eastAsia="ru-RU"/>
        </w:rPr>
        <w:t>2. Регистрация депутатских групп производится в течение двух рабочих дней, включая день подачи в Совет народных депутатов документов, перечисленных в пункте 1 настоящей статьи.</w:t>
      </w:r>
    </w:p>
    <w:p w:rsidR="00E07830" w:rsidRPr="006F1D1C" w:rsidRDefault="00180D80" w:rsidP="006F1D1C">
      <w:pPr>
        <w:adjustRightInd w:val="0"/>
        <w:contextualSpacing/>
        <w:jc w:val="both"/>
        <w:rPr>
          <w:color w:val="000000"/>
          <w:sz w:val="28"/>
          <w:szCs w:val="28"/>
          <w:lang w:eastAsia="ru-RU"/>
        </w:rPr>
      </w:pPr>
      <w:r>
        <w:rPr>
          <w:color w:val="000000"/>
          <w:sz w:val="28"/>
          <w:szCs w:val="28"/>
          <w:lang w:eastAsia="ru-RU"/>
        </w:rPr>
        <w:t xml:space="preserve">   </w:t>
      </w:r>
      <w:r w:rsidR="00E07830" w:rsidRPr="006F1D1C">
        <w:rPr>
          <w:color w:val="000000"/>
          <w:sz w:val="28"/>
          <w:szCs w:val="28"/>
          <w:lang w:eastAsia="ru-RU"/>
        </w:rPr>
        <w:t xml:space="preserve">3. </w:t>
      </w:r>
      <w:r w:rsidR="00E07830" w:rsidRPr="006F1D1C">
        <w:rPr>
          <w:sz w:val="28"/>
          <w:szCs w:val="28"/>
          <w:lang w:eastAsia="ru-RU"/>
        </w:rPr>
        <w:t>Глава городского поселения, а в его отсутствие - заместитель председателя Совета народных депутатов, на ближайшем заседании информирует Совет народных депутатов о создании депутатского объединения.</w:t>
      </w:r>
    </w:p>
    <w:p w:rsidR="00E07830" w:rsidRPr="006F1D1C" w:rsidRDefault="00180D80"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4. Если численность присутствующих депутатов депутатского объединения составила менее трёх депутатов, регистрация объединения аннулируется, о чём председательствующий на заседании информирует Совет народных депутатов.</w:t>
      </w:r>
    </w:p>
    <w:p w:rsidR="00E07830" w:rsidRPr="006F1D1C" w:rsidRDefault="00180D80" w:rsidP="006F1D1C">
      <w:pPr>
        <w:adjustRightInd w:val="0"/>
        <w:contextualSpacing/>
        <w:jc w:val="both"/>
        <w:rPr>
          <w:color w:val="172637"/>
          <w:sz w:val="28"/>
          <w:szCs w:val="28"/>
          <w:lang w:eastAsia="ru-RU"/>
        </w:rPr>
      </w:pPr>
      <w:r>
        <w:rPr>
          <w:color w:val="000000"/>
          <w:sz w:val="28"/>
          <w:szCs w:val="28"/>
          <w:lang w:eastAsia="ru-RU"/>
        </w:rPr>
        <w:t xml:space="preserve">   </w:t>
      </w:r>
      <w:r w:rsidR="00E07830" w:rsidRPr="006F1D1C">
        <w:rPr>
          <w:color w:val="000000"/>
          <w:sz w:val="28"/>
          <w:szCs w:val="28"/>
          <w:lang w:eastAsia="ru-RU"/>
        </w:rPr>
        <w:t>5. Объединения депутатов Совета народных депутатов, не зарегистрированные в соответствии с положениями настоящей статьи, не пользуются правами депутатского объединения, определенными настоящим Регламентом</w:t>
      </w:r>
      <w:r w:rsidR="00E07830" w:rsidRPr="006F1D1C">
        <w:rPr>
          <w:color w:val="172637"/>
          <w:sz w:val="28"/>
          <w:szCs w:val="28"/>
          <w:lang w:eastAsia="ru-RU"/>
        </w:rPr>
        <w:t>.</w:t>
      </w:r>
    </w:p>
    <w:p w:rsidR="00E07830" w:rsidRPr="006F1D1C" w:rsidRDefault="00E07830" w:rsidP="006F1D1C">
      <w:pPr>
        <w:contextualSpacing/>
        <w:jc w:val="both"/>
        <w:rPr>
          <w:sz w:val="28"/>
          <w:szCs w:val="28"/>
          <w:lang w:eastAsia="ru-RU"/>
        </w:rPr>
      </w:pPr>
    </w:p>
    <w:p w:rsidR="00E07830" w:rsidRPr="006F1D1C" w:rsidRDefault="00180D80" w:rsidP="006F1D1C">
      <w:pPr>
        <w:contextualSpacing/>
        <w:jc w:val="both"/>
        <w:rPr>
          <w:b/>
          <w:bCs/>
          <w:color w:val="000000"/>
          <w:sz w:val="28"/>
          <w:szCs w:val="28"/>
          <w:lang w:eastAsia="ru-RU"/>
        </w:rPr>
      </w:pPr>
      <w:r>
        <w:rPr>
          <w:b/>
          <w:bCs/>
          <w:color w:val="000000"/>
          <w:sz w:val="28"/>
          <w:szCs w:val="28"/>
          <w:lang w:eastAsia="ru-RU"/>
        </w:rPr>
        <w:t xml:space="preserve">      </w:t>
      </w:r>
      <w:r w:rsidR="00E07830" w:rsidRPr="006F1D1C">
        <w:rPr>
          <w:b/>
          <w:bCs/>
          <w:color w:val="000000"/>
          <w:sz w:val="28"/>
          <w:szCs w:val="28"/>
          <w:lang w:eastAsia="ru-RU"/>
        </w:rPr>
        <w:t>Статья 17. Право депутата Совета народных депутатов на участие в депутатской группе</w:t>
      </w:r>
    </w:p>
    <w:p w:rsidR="00E07830" w:rsidRPr="006F1D1C" w:rsidRDefault="00180D80" w:rsidP="006F1D1C">
      <w:pPr>
        <w:adjustRightInd w:val="0"/>
        <w:contextualSpacing/>
        <w:jc w:val="both"/>
        <w:rPr>
          <w:color w:val="000000"/>
          <w:sz w:val="28"/>
          <w:szCs w:val="28"/>
          <w:lang w:eastAsia="ru-RU"/>
        </w:rPr>
      </w:pPr>
      <w:r>
        <w:rPr>
          <w:color w:val="000000"/>
          <w:sz w:val="28"/>
          <w:szCs w:val="28"/>
          <w:lang w:eastAsia="ru-RU"/>
        </w:rPr>
        <w:t xml:space="preserve">   </w:t>
      </w:r>
      <w:r w:rsidR="00E07830" w:rsidRPr="006F1D1C">
        <w:rPr>
          <w:color w:val="000000"/>
          <w:sz w:val="28"/>
          <w:szCs w:val="28"/>
          <w:lang w:eastAsia="ru-RU"/>
        </w:rPr>
        <w:t>1. Депутат Совета народных депутатов входит в состав депутатской группы на основании решения, принимаемого большинством голосов от общего числа членов депутатской группы, по его письменному заявлению.</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t>Депутат Совета народных депутатов выводится из состава депутатской группы на основании решения об исключении его из депутатской группы, принимаемого большинством голосов от общего числа членов депутатской группы, а также в случае подачи им письменного заявления:</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t>1) о выходе из депутатской группы;</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lastRenderedPageBreak/>
        <w:t>2) о переходе в другую зарегистрированную депутатскую группу;</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t>3) о вхождении во вновь образуемую депутатскую группу.</w:t>
      </w:r>
    </w:p>
    <w:p w:rsidR="00E07830" w:rsidRPr="006F1D1C" w:rsidRDefault="00E07830" w:rsidP="006F1D1C">
      <w:pPr>
        <w:adjustRightInd w:val="0"/>
        <w:contextualSpacing/>
        <w:jc w:val="both"/>
        <w:rPr>
          <w:color w:val="000000"/>
          <w:sz w:val="28"/>
          <w:szCs w:val="28"/>
          <w:lang w:eastAsia="ru-RU"/>
        </w:rPr>
      </w:pPr>
    </w:p>
    <w:p w:rsidR="00E07830" w:rsidRPr="006F1D1C" w:rsidRDefault="00180D80" w:rsidP="006F1D1C">
      <w:pPr>
        <w:adjustRightInd w:val="0"/>
        <w:contextualSpacing/>
        <w:jc w:val="both"/>
        <w:rPr>
          <w:b/>
          <w:bCs/>
          <w:color w:val="000000"/>
          <w:sz w:val="28"/>
          <w:szCs w:val="28"/>
          <w:lang w:eastAsia="ru-RU"/>
        </w:rPr>
      </w:pPr>
      <w:r>
        <w:rPr>
          <w:b/>
          <w:bCs/>
          <w:color w:val="000000"/>
          <w:sz w:val="28"/>
          <w:szCs w:val="28"/>
          <w:lang w:eastAsia="ru-RU"/>
        </w:rPr>
        <w:t xml:space="preserve">       </w:t>
      </w:r>
      <w:r w:rsidR="00E07830" w:rsidRPr="006F1D1C">
        <w:rPr>
          <w:b/>
          <w:bCs/>
          <w:color w:val="000000"/>
          <w:sz w:val="28"/>
          <w:szCs w:val="28"/>
          <w:lang w:eastAsia="ru-RU"/>
        </w:rPr>
        <w:t>Статья 18. Права депутатских групп</w:t>
      </w:r>
    </w:p>
    <w:p w:rsidR="00E07830" w:rsidRPr="006F1D1C" w:rsidRDefault="00180D80" w:rsidP="006F1D1C">
      <w:pPr>
        <w:adjustRightInd w:val="0"/>
        <w:contextualSpacing/>
        <w:jc w:val="both"/>
        <w:rPr>
          <w:color w:val="000000"/>
          <w:sz w:val="28"/>
          <w:szCs w:val="28"/>
          <w:lang w:eastAsia="ru-RU"/>
        </w:rPr>
      </w:pPr>
      <w:r>
        <w:rPr>
          <w:color w:val="000000"/>
          <w:sz w:val="28"/>
          <w:szCs w:val="28"/>
          <w:lang w:eastAsia="ru-RU"/>
        </w:rPr>
        <w:t xml:space="preserve">  </w:t>
      </w:r>
      <w:r w:rsidR="00E07830" w:rsidRPr="006F1D1C">
        <w:rPr>
          <w:color w:val="000000"/>
          <w:sz w:val="28"/>
          <w:szCs w:val="28"/>
          <w:lang w:eastAsia="ru-RU"/>
        </w:rPr>
        <w:t>1. Депутатские группы вправе:</w:t>
      </w:r>
    </w:p>
    <w:p w:rsidR="00E07830" w:rsidRPr="006F1D1C" w:rsidRDefault="00E07830" w:rsidP="006F1D1C">
      <w:pPr>
        <w:adjustRightInd w:val="0"/>
        <w:contextualSpacing/>
        <w:jc w:val="both"/>
        <w:rPr>
          <w:color w:val="000000"/>
          <w:sz w:val="28"/>
          <w:szCs w:val="28"/>
          <w:lang w:eastAsia="ru-RU"/>
        </w:rPr>
      </w:pPr>
      <w:r w:rsidRPr="006F1D1C">
        <w:rPr>
          <w:color w:val="000000"/>
          <w:sz w:val="28"/>
          <w:szCs w:val="28"/>
          <w:lang w:eastAsia="ru-RU"/>
        </w:rPr>
        <w:t>1) вносить предложения о проведении закрытого заседания Совета народных депутатов;</w:t>
      </w:r>
    </w:p>
    <w:p w:rsidR="00E07830" w:rsidRPr="006F1D1C" w:rsidRDefault="00E07830" w:rsidP="006F1D1C">
      <w:pPr>
        <w:adjustRightInd w:val="0"/>
        <w:contextualSpacing/>
        <w:jc w:val="both"/>
        <w:rPr>
          <w:sz w:val="28"/>
          <w:szCs w:val="28"/>
          <w:lang w:eastAsia="ru-RU"/>
        </w:rPr>
      </w:pPr>
      <w:r w:rsidRPr="006F1D1C">
        <w:rPr>
          <w:sz w:val="28"/>
          <w:szCs w:val="28"/>
          <w:lang w:eastAsia="ru-RU"/>
        </w:rPr>
        <w:t>2) выступать с инициативой проведения публичных слушаний;</w:t>
      </w:r>
    </w:p>
    <w:p w:rsidR="00E07830" w:rsidRPr="006F1D1C" w:rsidRDefault="00E07830" w:rsidP="006F1D1C">
      <w:pPr>
        <w:adjustRightInd w:val="0"/>
        <w:contextualSpacing/>
        <w:jc w:val="both"/>
        <w:rPr>
          <w:sz w:val="28"/>
          <w:szCs w:val="28"/>
          <w:lang w:eastAsia="ru-RU"/>
        </w:rPr>
      </w:pPr>
      <w:r w:rsidRPr="006F1D1C">
        <w:rPr>
          <w:sz w:val="28"/>
          <w:szCs w:val="28"/>
          <w:lang w:eastAsia="ru-RU"/>
        </w:rPr>
        <w:t>3) вносить предложения об обращении с запросом Совета народных депутатов;</w:t>
      </w:r>
    </w:p>
    <w:p w:rsidR="00E07830" w:rsidRPr="006F1D1C" w:rsidRDefault="00E07830" w:rsidP="006F1D1C">
      <w:pPr>
        <w:adjustRightInd w:val="0"/>
        <w:contextualSpacing/>
        <w:jc w:val="both"/>
        <w:rPr>
          <w:sz w:val="28"/>
          <w:szCs w:val="28"/>
          <w:lang w:eastAsia="ru-RU"/>
        </w:rPr>
      </w:pPr>
      <w:r w:rsidRPr="006F1D1C">
        <w:rPr>
          <w:sz w:val="28"/>
          <w:szCs w:val="28"/>
          <w:lang w:eastAsia="ru-RU"/>
        </w:rPr>
        <w:t>4) осуществлять иные установленные настоящим Регламентом права.</w:t>
      </w:r>
    </w:p>
    <w:p w:rsidR="00E07830" w:rsidRPr="006F1D1C" w:rsidRDefault="00E07830" w:rsidP="006F1D1C">
      <w:pPr>
        <w:contextualSpacing/>
        <w:jc w:val="both"/>
        <w:rPr>
          <w:bCs/>
          <w:sz w:val="28"/>
          <w:szCs w:val="28"/>
          <w:lang w:eastAsia="ru-RU"/>
        </w:rPr>
      </w:pPr>
    </w:p>
    <w:p w:rsidR="00E07830" w:rsidRPr="006F1D1C" w:rsidRDefault="00E07830" w:rsidP="00180D80">
      <w:pPr>
        <w:contextualSpacing/>
        <w:jc w:val="center"/>
        <w:rPr>
          <w:b/>
          <w:bCs/>
          <w:sz w:val="28"/>
          <w:szCs w:val="28"/>
          <w:lang w:eastAsia="ru-RU"/>
        </w:rPr>
      </w:pPr>
      <w:r w:rsidRPr="006F1D1C">
        <w:rPr>
          <w:b/>
          <w:bCs/>
          <w:sz w:val="28"/>
          <w:szCs w:val="28"/>
          <w:lang w:eastAsia="ru-RU"/>
        </w:rPr>
        <w:t>РАЗДЕЛ 2. ОБЩИЙ ПОРЯДОК РАБОТЫ</w:t>
      </w:r>
    </w:p>
    <w:p w:rsidR="00E07830" w:rsidRPr="006F1D1C" w:rsidRDefault="00E07830" w:rsidP="00180D80">
      <w:pPr>
        <w:contextualSpacing/>
        <w:jc w:val="center"/>
        <w:rPr>
          <w:b/>
          <w:bCs/>
          <w:sz w:val="28"/>
          <w:szCs w:val="28"/>
          <w:lang w:eastAsia="ru-RU"/>
        </w:rPr>
      </w:pPr>
      <w:r w:rsidRPr="006F1D1C">
        <w:rPr>
          <w:b/>
          <w:bCs/>
          <w:sz w:val="28"/>
          <w:szCs w:val="28"/>
          <w:lang w:eastAsia="ru-RU"/>
        </w:rPr>
        <w:t>СОВЕТА НАРОДНЫХ ДЕПУТАТОВ</w:t>
      </w:r>
    </w:p>
    <w:p w:rsidR="00E07830" w:rsidRPr="006F1D1C" w:rsidRDefault="00E07830" w:rsidP="00180D80">
      <w:pPr>
        <w:contextualSpacing/>
        <w:jc w:val="center"/>
        <w:rPr>
          <w:bCs/>
          <w:sz w:val="28"/>
          <w:szCs w:val="28"/>
          <w:lang w:eastAsia="ru-RU"/>
        </w:rPr>
      </w:pPr>
    </w:p>
    <w:p w:rsidR="00E07830" w:rsidRPr="006F1D1C" w:rsidRDefault="00180D80"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19. Первое заседание Совета народных депутатов</w:t>
      </w:r>
    </w:p>
    <w:p w:rsidR="00E07830" w:rsidRPr="006F1D1C" w:rsidRDefault="00180D80" w:rsidP="006F1D1C">
      <w:pPr>
        <w:tabs>
          <w:tab w:val="num" w:pos="0"/>
        </w:tabs>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 xml:space="preserve">1. Первое заседание Совета народных депутатов созывается не позднее чем в трехнедельный срок со дня избрания в Совет народных депутатов не менее 2/3 от установленного числа депутатов. </w:t>
      </w:r>
    </w:p>
    <w:p w:rsidR="00E07830" w:rsidRPr="006F1D1C" w:rsidRDefault="00E07830" w:rsidP="006F1D1C">
      <w:pPr>
        <w:snapToGrid w:val="0"/>
        <w:jc w:val="both"/>
        <w:rPr>
          <w:rFonts w:eastAsia="Calibri"/>
          <w:sz w:val="28"/>
          <w:szCs w:val="28"/>
          <w:lang w:eastAsia="ru-RU"/>
        </w:rPr>
      </w:pPr>
      <w:r w:rsidRPr="006F1D1C">
        <w:rPr>
          <w:rFonts w:eastAsia="Calibri"/>
          <w:sz w:val="28"/>
          <w:szCs w:val="28"/>
          <w:lang w:eastAsia="ru-RU"/>
        </w:rPr>
        <w:t xml:space="preserve">Дата проведения первого заседания Совета народных депутатов нового созыва определяется избирательной комиссией </w:t>
      </w:r>
      <w:proofErr w:type="spellStart"/>
      <w:r w:rsidRPr="006F1D1C">
        <w:rPr>
          <w:rFonts w:eastAsia="Calibri"/>
          <w:sz w:val="28"/>
          <w:szCs w:val="28"/>
          <w:lang w:eastAsia="ru-RU"/>
        </w:rPr>
        <w:t>Бутурлиновского</w:t>
      </w:r>
      <w:proofErr w:type="spellEnd"/>
      <w:r w:rsidRPr="006F1D1C">
        <w:rPr>
          <w:rFonts w:eastAsia="Calibri"/>
          <w:sz w:val="28"/>
          <w:szCs w:val="28"/>
          <w:lang w:eastAsia="ru-RU"/>
        </w:rPr>
        <w:t xml:space="preserve"> городского поселения.</w:t>
      </w:r>
    </w:p>
    <w:p w:rsidR="00E07830" w:rsidRPr="006F1D1C" w:rsidRDefault="00E07830" w:rsidP="006F1D1C">
      <w:pPr>
        <w:snapToGrid w:val="0"/>
        <w:jc w:val="both"/>
        <w:rPr>
          <w:rFonts w:eastAsia="Calibri"/>
          <w:sz w:val="28"/>
          <w:szCs w:val="28"/>
          <w:lang w:eastAsia="ru-RU"/>
        </w:rPr>
      </w:pPr>
      <w:r w:rsidRPr="006F1D1C">
        <w:rPr>
          <w:rFonts w:eastAsia="Calibri"/>
          <w:sz w:val="28"/>
          <w:szCs w:val="28"/>
          <w:lang w:eastAsia="ru-RU"/>
        </w:rPr>
        <w:t xml:space="preserve">Если Совет народных депутатов не созван на своё первое заседание в порядке, установленном настоящим Регламентом, депутаты собираются на заседание через три недели после официального опубликования итогов выборов. </w:t>
      </w:r>
    </w:p>
    <w:p w:rsidR="00E07830" w:rsidRPr="006F1D1C" w:rsidRDefault="00180D80" w:rsidP="006F1D1C">
      <w:pPr>
        <w:widowControl w:val="0"/>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 xml:space="preserve">2. Первое заседание Совета народных депутатов нового созыва открывает и ведет до избрания главы городского поселения, исполняющего полномочия председателя Совета народных депутатов городского поселения, председатель избирательной комиссии </w:t>
      </w:r>
      <w:proofErr w:type="spellStart"/>
      <w:r w:rsidR="00E07830" w:rsidRPr="006F1D1C">
        <w:rPr>
          <w:rFonts w:eastAsia="Calibri"/>
          <w:sz w:val="28"/>
          <w:szCs w:val="28"/>
          <w:lang w:eastAsia="ru-RU"/>
        </w:rPr>
        <w:t>Бутурлиновского</w:t>
      </w:r>
      <w:proofErr w:type="spellEnd"/>
      <w:r w:rsidR="00E07830" w:rsidRPr="006F1D1C">
        <w:rPr>
          <w:rFonts w:eastAsia="Calibri"/>
          <w:sz w:val="28"/>
          <w:szCs w:val="28"/>
          <w:lang w:eastAsia="ru-RU"/>
        </w:rPr>
        <w:t xml:space="preserve"> городского поселения.</w:t>
      </w:r>
    </w:p>
    <w:p w:rsidR="00E07830" w:rsidRPr="006F1D1C" w:rsidRDefault="00180D80"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3. На первом заседании в соответствии с настоящим Регламентом Совет народных депутатов проводит выборы главы </w:t>
      </w:r>
      <w:r w:rsidR="00E07830" w:rsidRPr="006F1D1C">
        <w:rPr>
          <w:rFonts w:eastAsia="Calibri"/>
          <w:sz w:val="28"/>
          <w:szCs w:val="28"/>
          <w:lang w:eastAsia="ru-RU"/>
        </w:rPr>
        <w:t>городского поселения</w:t>
      </w:r>
      <w:r w:rsidR="00E07830" w:rsidRPr="006F1D1C">
        <w:rPr>
          <w:sz w:val="28"/>
          <w:szCs w:val="28"/>
          <w:lang w:eastAsia="ru-RU"/>
        </w:rPr>
        <w:t xml:space="preserve"> и, как правило, заместителя председателя Совета народных депутатов </w:t>
      </w:r>
      <w:r w:rsidR="00E07830" w:rsidRPr="006F1D1C">
        <w:rPr>
          <w:rFonts w:eastAsia="Calibri"/>
          <w:sz w:val="28"/>
          <w:szCs w:val="28"/>
          <w:lang w:eastAsia="ru-RU"/>
        </w:rPr>
        <w:t>городского поселения</w:t>
      </w:r>
      <w:r w:rsidR="00E07830" w:rsidRPr="006F1D1C">
        <w:rPr>
          <w:sz w:val="28"/>
          <w:szCs w:val="28"/>
          <w:lang w:eastAsia="ru-RU"/>
        </w:rPr>
        <w:t>.</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20. Порядок работы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Совет народных депутатов осуществляет свою основную деятельность в форме сессий, в период которых он рассматривает все вопросы, отнесенные к его ведению.</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Сессия Совета народных депутатов состоит из заседаний Совета народных депутатов и проводимых в период между ними заседаний постоянных комиссий, работы депутатов Совета народных депутатов в постоянных комиссиях.</w:t>
      </w:r>
    </w:p>
    <w:p w:rsidR="00E07830" w:rsidRPr="006F1D1C" w:rsidRDefault="003129B2"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 xml:space="preserve">3.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 Регламента. </w:t>
      </w:r>
    </w:p>
    <w:p w:rsidR="00E07830" w:rsidRPr="006F1D1C" w:rsidRDefault="00E07830" w:rsidP="006F1D1C">
      <w:pPr>
        <w:snapToGrid w:val="0"/>
        <w:jc w:val="both"/>
        <w:rPr>
          <w:rFonts w:eastAsia="Calibri"/>
          <w:sz w:val="28"/>
          <w:szCs w:val="28"/>
          <w:lang w:eastAsia="ru-RU"/>
        </w:rPr>
      </w:pPr>
      <w:r w:rsidRPr="006F1D1C">
        <w:rPr>
          <w:rFonts w:eastAsia="Calibri"/>
          <w:sz w:val="28"/>
          <w:szCs w:val="28"/>
          <w:lang w:eastAsia="ru-RU"/>
        </w:rPr>
        <w:t>Время, место, повестка дня очередного (внеочередного) заседания оформляются правовым актом главы городского поселения в порядке, предусмотренном настоящим Регламентом.</w:t>
      </w:r>
    </w:p>
    <w:p w:rsidR="00E07830" w:rsidRPr="006F1D1C" w:rsidRDefault="003129B2" w:rsidP="006F1D1C">
      <w:pPr>
        <w:widowControl w:val="0"/>
        <w:tabs>
          <w:tab w:val="left" w:pos="927"/>
        </w:tabs>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 xml:space="preserve">4. Основаниями для созыва внеочередной сессии являются требования главы </w:t>
      </w:r>
      <w:r w:rsidR="00E07830" w:rsidRPr="006F1D1C">
        <w:rPr>
          <w:rFonts w:eastAsia="Calibri"/>
          <w:sz w:val="28"/>
          <w:szCs w:val="28"/>
          <w:lang w:eastAsia="ru-RU"/>
        </w:rPr>
        <w:lastRenderedPageBreak/>
        <w:t>городского поселения, главы администрации городского поселения, либо требование не менее 1/3 от числа избранных депутатов Совета народных депутатов. Предложение о созыве сессии должно содержать перечень вносимых на обсуждение вопросов.</w:t>
      </w:r>
    </w:p>
    <w:p w:rsidR="00E07830" w:rsidRPr="006F1D1C" w:rsidRDefault="00E07830" w:rsidP="006F1D1C">
      <w:pPr>
        <w:contextualSpacing/>
        <w:jc w:val="both"/>
        <w:rPr>
          <w:sz w:val="28"/>
          <w:szCs w:val="28"/>
          <w:lang w:eastAsia="ru-RU"/>
        </w:rPr>
      </w:pPr>
      <w:r w:rsidRPr="006F1D1C">
        <w:rPr>
          <w:sz w:val="28"/>
          <w:szCs w:val="28"/>
          <w:lang w:eastAsia="ru-RU"/>
        </w:rPr>
        <w:t xml:space="preserve">В случае досрочного прекращения полномочий главы </w:t>
      </w:r>
      <w:r w:rsidRPr="006F1D1C">
        <w:rPr>
          <w:rFonts w:eastAsia="Calibri"/>
          <w:sz w:val="28"/>
          <w:szCs w:val="28"/>
          <w:lang w:eastAsia="ru-RU"/>
        </w:rPr>
        <w:t>городского поселения</w:t>
      </w:r>
      <w:r w:rsidRPr="006F1D1C">
        <w:rPr>
          <w:sz w:val="28"/>
          <w:szCs w:val="28"/>
          <w:lang w:eastAsia="ru-RU"/>
        </w:rPr>
        <w:t xml:space="preserve"> внеочередная сессия для выборов нового главы </w:t>
      </w:r>
      <w:r w:rsidRPr="006F1D1C">
        <w:rPr>
          <w:rFonts w:eastAsia="Calibri"/>
          <w:sz w:val="28"/>
          <w:szCs w:val="28"/>
          <w:lang w:eastAsia="ru-RU"/>
        </w:rPr>
        <w:t>городского поселения</w:t>
      </w:r>
      <w:r w:rsidRPr="006F1D1C">
        <w:rPr>
          <w:sz w:val="28"/>
          <w:szCs w:val="28"/>
          <w:lang w:eastAsia="ru-RU"/>
        </w:rPr>
        <w:t xml:space="preserve"> созывается по инициативе заместителя председателя Совета народных депутатов в соответствии с настоящим Регламентом.</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5. Президиум сессии Совета народных депутатов образуется из главы </w:t>
      </w:r>
      <w:r w:rsidR="00E07830" w:rsidRPr="006F1D1C">
        <w:rPr>
          <w:rFonts w:eastAsia="Calibri"/>
          <w:sz w:val="28"/>
          <w:szCs w:val="28"/>
          <w:lang w:eastAsia="ru-RU"/>
        </w:rPr>
        <w:t>городского поселения</w:t>
      </w:r>
      <w:r w:rsidR="00E07830" w:rsidRPr="006F1D1C">
        <w:rPr>
          <w:sz w:val="28"/>
          <w:szCs w:val="28"/>
          <w:lang w:eastAsia="ru-RU"/>
        </w:rPr>
        <w:t xml:space="preserve">, главы администрации </w:t>
      </w:r>
      <w:r w:rsidR="00E07830" w:rsidRPr="006F1D1C">
        <w:rPr>
          <w:rFonts w:eastAsia="Calibri"/>
          <w:sz w:val="28"/>
          <w:szCs w:val="28"/>
          <w:lang w:eastAsia="ru-RU"/>
        </w:rPr>
        <w:t xml:space="preserve">городского поселения, начальника сектора по управлению делами, организационной и правовой работе администрации городского поселения. </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21. Регистрация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Заседания Совета народных депутатов начинаются с регистрации депутатов Совета народных депутатов с отметкой в листе регистрации, который прикладывается к протоколу заседания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О невозможности присутствовать на заседании Совета народных депутатов депутат обязан заблаговременно официально проинформировать главу </w:t>
      </w:r>
      <w:r w:rsidR="00E07830" w:rsidRPr="006F1D1C">
        <w:rPr>
          <w:rFonts w:eastAsia="Calibri"/>
          <w:sz w:val="28"/>
          <w:szCs w:val="28"/>
          <w:lang w:eastAsia="ru-RU"/>
        </w:rPr>
        <w:t>городского поселения</w:t>
      </w:r>
      <w:r w:rsidR="00E07830" w:rsidRPr="006F1D1C">
        <w:rPr>
          <w:sz w:val="28"/>
          <w:szCs w:val="28"/>
          <w:lang w:eastAsia="ru-RU"/>
        </w:rPr>
        <w:t>, а в его отсутствие - заместителя председателя Совета народных депутатов, с изложением уважительности причин своего отсутствия. Данное заявление оглашается председательствующим на заседании Совета народных депутатов перед началом работы заседания.</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22. Обеспечение документами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вопросах, выносимых на рассмотрение, по поручению главы </w:t>
      </w:r>
      <w:r w:rsidR="00E07830" w:rsidRPr="006F1D1C">
        <w:rPr>
          <w:rFonts w:eastAsia="Calibri"/>
          <w:sz w:val="28"/>
          <w:szCs w:val="28"/>
          <w:lang w:eastAsia="ru-RU"/>
        </w:rPr>
        <w:t>городского поселения</w:t>
      </w:r>
      <w:r w:rsidR="00E07830" w:rsidRPr="006F1D1C">
        <w:rPr>
          <w:sz w:val="28"/>
          <w:szCs w:val="28"/>
          <w:lang w:eastAsia="ru-RU"/>
        </w:rPr>
        <w:t>, а в его отсутствие - заместителя председателя Совета народных депутатов, обеспечивает администрация городского поселения по средствам телефонной связи, через электронную почту или иным образом не позднее, чем за 5 дней.</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Депутаты Совета народных депутатов обеспечиваются проектами решений и другими необходимыми материалами не позднее, чем за 3 дня до их рассмотрения на заседаниях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xml:space="preserve">Материалы к заседанию Совета народных депутатов направляются на указанный депутатами адрес электронной почты, либо по заявлению депутата могут вручаться в письменной форме. </w:t>
      </w:r>
    </w:p>
    <w:p w:rsidR="003129B2" w:rsidRPr="003129B2" w:rsidRDefault="003129B2" w:rsidP="003129B2">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3. По вопросам, требующим оперативных решений, время, указанное в пункте 2 настоящей статьи Регламента, по решению главы городского поселения может</w:t>
      </w:r>
      <w:r>
        <w:rPr>
          <w:rFonts w:eastAsia="Calibri"/>
          <w:sz w:val="28"/>
          <w:szCs w:val="28"/>
          <w:lang w:eastAsia="ru-RU"/>
        </w:rPr>
        <w:t xml:space="preserve"> быть сокращено до одного дня. </w:t>
      </w: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23. Заседания Совета народных депутатов</w:t>
      </w:r>
    </w:p>
    <w:p w:rsidR="00E07830" w:rsidRPr="006F1D1C" w:rsidRDefault="003129B2"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1. Заседание Совета народных депутатов правомочно, если на нем присутствует не менее 50 процентов от числа избранных депутатов Совета народных депутатов.</w:t>
      </w:r>
    </w:p>
    <w:p w:rsidR="00E07830" w:rsidRPr="006F1D1C" w:rsidRDefault="00E07830" w:rsidP="006F1D1C">
      <w:pPr>
        <w:snapToGrid w:val="0"/>
        <w:jc w:val="both"/>
        <w:rPr>
          <w:rFonts w:eastAsia="Calibri"/>
          <w:sz w:val="28"/>
          <w:szCs w:val="28"/>
          <w:lang w:eastAsia="ru-RU"/>
        </w:rPr>
      </w:pPr>
      <w:r w:rsidRPr="006F1D1C">
        <w:rPr>
          <w:rFonts w:eastAsia="Calibri"/>
          <w:sz w:val="28"/>
          <w:szCs w:val="28"/>
          <w:lang w:eastAsia="ru-RU"/>
        </w:rPr>
        <w:lastRenderedPageBreak/>
        <w:t>Если на заседании присутствует менее 50 процентов от числа избранных депутатов Совета народных депутатов, то заседание переносится на другое время, а отсутствующим депутатам в письменной форме (либо телефонограммой) сообщается о месте и времени проведения заседания, которые определяются главой городского поселения с учётом времени для доставки указанного сообщения.</w:t>
      </w:r>
    </w:p>
    <w:p w:rsidR="00E07830" w:rsidRPr="006F1D1C" w:rsidRDefault="00E07830" w:rsidP="006F1D1C">
      <w:pPr>
        <w:snapToGrid w:val="0"/>
        <w:jc w:val="both"/>
        <w:rPr>
          <w:rFonts w:eastAsia="Calibri"/>
          <w:sz w:val="28"/>
          <w:szCs w:val="28"/>
          <w:lang w:eastAsia="ru-RU"/>
        </w:rPr>
      </w:pPr>
      <w:r w:rsidRPr="006F1D1C">
        <w:rPr>
          <w:rFonts w:eastAsia="Calibri"/>
          <w:sz w:val="28"/>
          <w:szCs w:val="28"/>
          <w:lang w:eastAsia="ru-RU"/>
        </w:rPr>
        <w:t>Если и на повторно созванном заседании в его работе примет участие менее 50 процентов от числа избранных депутатов Совета народных депутатов, то заседание считается несостоявшимся, повестка дня не рассматривается, а председателям комиссий Совета народных депутатов поручается выяснение причин неявки депутатов на повторное заседание Совета народных депутатов. Депутаты, не явившиеся на повторное заседание без уважительных причин, привлекаются к ответственности за неявку на заседание Совета народных депутатов в порядке, предусмотренном настоящим Регламентом.</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Заседания Совета народных депутатов проводятся открыто и гласно, освещаются на официальном сайте органов местного самоуправления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w:t>
      </w:r>
      <w:r w:rsidR="00E07830" w:rsidRPr="006F1D1C">
        <w:rPr>
          <w:rFonts w:eastAsia="Calibri"/>
          <w:sz w:val="28"/>
          <w:szCs w:val="28"/>
          <w:lang w:eastAsia="ru-RU"/>
        </w:rPr>
        <w:t>городского поселения</w:t>
      </w:r>
      <w:r w:rsidR="00E07830" w:rsidRPr="006F1D1C">
        <w:rPr>
          <w:sz w:val="28"/>
          <w:szCs w:val="28"/>
          <w:lang w:eastAsia="ru-RU"/>
        </w:rPr>
        <w:t xml:space="preserve"> в сети Интернет.</w:t>
      </w:r>
    </w:p>
    <w:p w:rsidR="00E07830" w:rsidRPr="006F1D1C" w:rsidRDefault="00E07830" w:rsidP="006F1D1C">
      <w:pPr>
        <w:contextualSpacing/>
        <w:jc w:val="both"/>
        <w:rPr>
          <w:sz w:val="28"/>
          <w:szCs w:val="28"/>
          <w:lang w:eastAsia="ru-RU"/>
        </w:rPr>
      </w:pPr>
      <w:r w:rsidRPr="006F1D1C">
        <w:rPr>
          <w:sz w:val="28"/>
          <w:szCs w:val="28"/>
          <w:lang w:eastAsia="ru-RU"/>
        </w:rPr>
        <w:t xml:space="preserve">Участие СМИ на заседаниях Совета народных депутатов осуществляется только по предварительному согласованию с главой </w:t>
      </w:r>
      <w:r w:rsidRPr="006F1D1C">
        <w:rPr>
          <w:rFonts w:eastAsia="Calibri"/>
          <w:sz w:val="28"/>
          <w:szCs w:val="28"/>
          <w:lang w:eastAsia="ru-RU"/>
        </w:rPr>
        <w:t>городского поселения</w:t>
      </w:r>
      <w:r w:rsidRPr="006F1D1C">
        <w:rPr>
          <w:sz w:val="28"/>
          <w:szCs w:val="28"/>
          <w:lang w:eastAsia="ru-RU"/>
        </w:rPr>
        <w:t>.</w:t>
      </w:r>
    </w:p>
    <w:p w:rsidR="00E07830" w:rsidRPr="006F1D1C" w:rsidRDefault="00E07830" w:rsidP="006F1D1C">
      <w:pPr>
        <w:contextualSpacing/>
        <w:jc w:val="both"/>
        <w:rPr>
          <w:sz w:val="28"/>
          <w:szCs w:val="28"/>
          <w:lang w:eastAsia="ru-RU"/>
        </w:rPr>
      </w:pPr>
      <w:r w:rsidRPr="006F1D1C">
        <w:rPr>
          <w:sz w:val="28"/>
          <w:szCs w:val="28"/>
          <w:lang w:eastAsia="ru-RU"/>
        </w:rPr>
        <w:t>Ведение аудио-, видеозаписи на заседаниях Совета народных депутатов осуществляется при согласии большинства депутатов, присутствующих на заседании.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3. Глава администрации </w:t>
      </w:r>
      <w:r w:rsidR="00E07830" w:rsidRPr="006F1D1C">
        <w:rPr>
          <w:rFonts w:eastAsia="Calibri"/>
          <w:sz w:val="28"/>
          <w:szCs w:val="28"/>
          <w:lang w:eastAsia="ru-RU"/>
        </w:rPr>
        <w:t>городского поселения</w:t>
      </w:r>
      <w:r w:rsidR="00E07830" w:rsidRPr="006F1D1C">
        <w:rPr>
          <w:sz w:val="28"/>
          <w:szCs w:val="28"/>
          <w:lang w:eastAsia="ru-RU"/>
        </w:rPr>
        <w:t xml:space="preserve">, его заместитель, а также иные должностные лица, уполномоченные законодательством или Уставом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w:t>
      </w:r>
      <w:r w:rsidR="00E07830" w:rsidRPr="006F1D1C">
        <w:rPr>
          <w:rFonts w:eastAsia="Calibri"/>
          <w:sz w:val="28"/>
          <w:szCs w:val="28"/>
          <w:lang w:eastAsia="ru-RU"/>
        </w:rPr>
        <w:t>городского поселения</w:t>
      </w:r>
      <w:r w:rsidR="00E07830" w:rsidRPr="006F1D1C">
        <w:rPr>
          <w:sz w:val="28"/>
          <w:szCs w:val="28"/>
          <w:lang w:eastAsia="ru-RU"/>
        </w:rPr>
        <w:t>, вправе присутствовать на открытых и закрытых заседаниях Совета народных депутатов.</w:t>
      </w:r>
    </w:p>
    <w:p w:rsidR="00E07830" w:rsidRPr="006F1D1C" w:rsidRDefault="003129B2" w:rsidP="006F1D1C">
      <w:pPr>
        <w:tabs>
          <w:tab w:val="left" w:pos="3686"/>
        </w:tabs>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4. На заседания Совета народных депутатов по решению главы </w:t>
      </w:r>
      <w:r w:rsidR="00E07830" w:rsidRPr="006F1D1C">
        <w:rPr>
          <w:rFonts w:eastAsia="Calibri"/>
          <w:sz w:val="28"/>
          <w:szCs w:val="28"/>
          <w:lang w:eastAsia="ru-RU"/>
        </w:rPr>
        <w:t>городского поселения</w:t>
      </w:r>
      <w:r w:rsidR="00E07830" w:rsidRPr="006F1D1C">
        <w:rPr>
          <w:sz w:val="28"/>
          <w:szCs w:val="28"/>
          <w:lang w:eastAsia="ru-RU"/>
        </w:rPr>
        <w:t xml:space="preserve">, а в его отсутствие – заместителем председателя Совета народных депутатов, могут быть приглашены руководители предприятий, учреждений, организаций, общественных объединений, расположенных на территории </w:t>
      </w:r>
      <w:r w:rsidR="00E07830" w:rsidRPr="006F1D1C">
        <w:rPr>
          <w:rFonts w:eastAsia="Calibri"/>
          <w:sz w:val="28"/>
          <w:szCs w:val="28"/>
          <w:lang w:eastAsia="ru-RU"/>
        </w:rPr>
        <w:t>городского поселения</w:t>
      </w:r>
      <w:r w:rsidR="00E07830" w:rsidRPr="006F1D1C">
        <w:rPr>
          <w:sz w:val="28"/>
          <w:szCs w:val="28"/>
          <w:lang w:eastAsia="ru-RU"/>
        </w:rPr>
        <w:t>. На заседаниях Совета могут присутствовать руководители и представители органов местного самоуправления муниципального района, органов государственной власти области, территориальных федеральных структур.</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требованию не менее 1/3 от числа депутатов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Решение Совета народных депутатов о проведении закрытого заседания, принимается большинством голосов депутатов Совета народных депутатов, принявших участие в голосовании. Представители средств массовой информации на закрытые заседания не допускаются.</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24. Протоколы заседаний Совета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t xml:space="preserve">На заседаниях Совета народных депутатов ведутся протоколы. Протокол заседания Совета подписывается председательствующим на заседании и </w:t>
      </w:r>
      <w:r w:rsidRPr="006F1D1C">
        <w:rPr>
          <w:sz w:val="28"/>
          <w:szCs w:val="28"/>
          <w:lang w:eastAsia="ru-RU"/>
        </w:rPr>
        <w:lastRenderedPageBreak/>
        <w:t>секретарем заседания, избираемым из числа депутатов Совета народных депутатов.</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25. Время проведения заседаний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Заседания Совета народных депутатов, как правило, проводятся в рабочие дни с 10 часов или с 14 часов в соответствии с повесткой дня, утвержденной Советом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xml:space="preserve">Через каждые 2 часа работы объявляется перерыв до 30 минут.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Совет народных депутатов может принять решение о проведении заседания в иные дни и в иное время. Данное решение принимается большинством депутатов Совета народных депутатов, принявших участие в голосовании.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3. Председательствующий на заседании Совета народных депутатов вправе без голосования продлить заседание Совета народных депутатов до принятия окончательного решения по вопросу, обсуждение которого было начато в основное время заседания Совета народных депутатов. </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26. Время для выступлений</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Время для доклада не должно превышать 30 минут, для содоклада - 20 минут, для заключительного слова – 10 минут, выступления в прениях - до 7 минут, по порядку ведения заседания - до 3 минут. Время для выступления может быть изменено по решению Совета народных депутатов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3. 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Тексты выступлений депутатов, не сумевших по тем или иным причинам выступить, включаются в стенограмму заседания Совета народных депутатов при желании на то не выступившего депутата.</w:t>
      </w:r>
    </w:p>
    <w:p w:rsidR="00E07830" w:rsidRPr="006F1D1C" w:rsidRDefault="003129B2" w:rsidP="006F1D1C">
      <w:pPr>
        <w:contextualSpacing/>
        <w:jc w:val="both"/>
        <w:rPr>
          <w:sz w:val="28"/>
          <w:szCs w:val="28"/>
          <w:lang w:eastAsia="ru-RU"/>
        </w:rPr>
      </w:pPr>
      <w:r>
        <w:rPr>
          <w:sz w:val="28"/>
          <w:szCs w:val="28"/>
          <w:lang w:eastAsia="ru-RU"/>
        </w:rPr>
        <w:lastRenderedPageBreak/>
        <w:t xml:space="preserve">   </w:t>
      </w:r>
      <w:r w:rsidR="00E07830" w:rsidRPr="006F1D1C">
        <w:rPr>
          <w:sz w:val="28"/>
          <w:szCs w:val="28"/>
          <w:lang w:eastAsia="ru-RU"/>
        </w:rPr>
        <w:t>6. Вопросы выносятся на обсуждение Совета народных депутатов в очередности, предусмотренной повесткой дня заседания Совета народных депутатов. 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27. Права депутата Совета народных депутатов на заседании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На заседании Совета народных депутатов один и тот же депутат Совета народных депутатов может выступать в прениях по одному и тому же вопросу не более одного раза. </w:t>
      </w:r>
    </w:p>
    <w:p w:rsidR="00E07830" w:rsidRPr="006F1D1C" w:rsidRDefault="003129B2" w:rsidP="006F1D1C">
      <w:pPr>
        <w:contextualSpacing/>
        <w:jc w:val="both"/>
        <w:rPr>
          <w:bCs/>
          <w:sz w:val="28"/>
          <w:szCs w:val="28"/>
          <w:lang w:eastAsia="ru-RU"/>
        </w:rPr>
      </w:pPr>
      <w:r>
        <w:rPr>
          <w:sz w:val="28"/>
          <w:szCs w:val="28"/>
          <w:lang w:eastAsia="ru-RU"/>
        </w:rPr>
        <w:t xml:space="preserve">   </w:t>
      </w:r>
      <w:r w:rsidR="00E07830" w:rsidRPr="006F1D1C">
        <w:rPr>
          <w:sz w:val="28"/>
          <w:szCs w:val="28"/>
          <w:lang w:eastAsia="ru-RU"/>
        </w:rPr>
        <w:t>3. Никто не вправе выступать на заседании Совета народных депутатов без разрешения председательствующего. Нарушивший это правило лишается председательствующим слова без предупреждения.</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28. Соблюдение правил депутатской этики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Выступающий на заседании Совета народных депутатов не вправе нарушать правила депутатской этики:</w:t>
      </w:r>
    </w:p>
    <w:p w:rsidR="00E07830" w:rsidRPr="006F1D1C" w:rsidRDefault="00E07830" w:rsidP="006F1D1C">
      <w:pPr>
        <w:contextualSpacing/>
        <w:jc w:val="both"/>
        <w:rPr>
          <w:sz w:val="28"/>
          <w:szCs w:val="28"/>
          <w:lang w:eastAsia="ru-RU"/>
        </w:rPr>
      </w:pPr>
      <w:r w:rsidRPr="006F1D1C">
        <w:rPr>
          <w:sz w:val="28"/>
          <w:szCs w:val="28"/>
          <w:lang w:eastAsia="ru-RU"/>
        </w:rPr>
        <w:t xml:space="preserve">1) 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E07830" w:rsidRPr="006F1D1C" w:rsidRDefault="00E07830" w:rsidP="006F1D1C">
      <w:pPr>
        <w:contextualSpacing/>
        <w:jc w:val="both"/>
        <w:rPr>
          <w:sz w:val="28"/>
          <w:szCs w:val="28"/>
          <w:lang w:eastAsia="ru-RU"/>
        </w:rPr>
      </w:pPr>
      <w:r w:rsidRPr="006F1D1C">
        <w:rPr>
          <w:sz w:val="28"/>
          <w:szCs w:val="28"/>
          <w:lang w:eastAsia="ru-RU"/>
        </w:rPr>
        <w:t xml:space="preserve">2) допускать необоснованные обвинения в чей-либо адрес, использовать заведомо ложную информацию; </w:t>
      </w:r>
    </w:p>
    <w:p w:rsidR="00E07830" w:rsidRPr="006F1D1C" w:rsidRDefault="00E07830" w:rsidP="006F1D1C">
      <w:pPr>
        <w:contextualSpacing/>
        <w:jc w:val="both"/>
        <w:rPr>
          <w:sz w:val="28"/>
          <w:szCs w:val="28"/>
          <w:lang w:eastAsia="ru-RU"/>
        </w:rPr>
      </w:pPr>
      <w:r w:rsidRPr="006F1D1C">
        <w:rPr>
          <w:sz w:val="28"/>
          <w:szCs w:val="28"/>
          <w:lang w:eastAsia="ru-RU"/>
        </w:rPr>
        <w:t>3) призывать к незаконным действиям.</w:t>
      </w:r>
    </w:p>
    <w:p w:rsidR="00E07830" w:rsidRPr="006F1D1C" w:rsidRDefault="00E07830" w:rsidP="006F1D1C">
      <w:pPr>
        <w:contextualSpacing/>
        <w:jc w:val="both"/>
        <w:rPr>
          <w:sz w:val="28"/>
          <w:szCs w:val="28"/>
          <w:lang w:eastAsia="ru-RU"/>
        </w:rPr>
      </w:pPr>
      <w:r w:rsidRPr="006F1D1C">
        <w:rPr>
          <w:sz w:val="28"/>
          <w:szCs w:val="28"/>
          <w:lang w:eastAsia="ru-RU"/>
        </w:rPr>
        <w:t xml:space="preserve">4) допускать выступления без предоставления слова председательствующим, выступления не по повестке дня, индивидуальные или коллективные действия, препятствующие проведению заседаний (выкрики, прерывание выступающих).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В случае нарушения правил депутатской этики, допущенных в ходе заседания Совета народных депутатов, на заседаниях комиссий, рабочих групп, к депутату могут быть применены следующие меры воздействия:</w:t>
      </w:r>
    </w:p>
    <w:p w:rsidR="00E07830" w:rsidRPr="006F1D1C" w:rsidRDefault="00E07830" w:rsidP="006F1D1C">
      <w:pPr>
        <w:contextualSpacing/>
        <w:jc w:val="both"/>
        <w:rPr>
          <w:sz w:val="28"/>
          <w:szCs w:val="28"/>
          <w:lang w:eastAsia="ru-RU"/>
        </w:rPr>
      </w:pPr>
      <w:r w:rsidRPr="006F1D1C">
        <w:rPr>
          <w:sz w:val="28"/>
          <w:szCs w:val="28"/>
          <w:lang w:eastAsia="ru-RU"/>
        </w:rPr>
        <w:t>1) понуждение к принесению депутатом публичных извинений;</w:t>
      </w:r>
    </w:p>
    <w:p w:rsidR="00E07830" w:rsidRPr="006F1D1C" w:rsidRDefault="00E07830" w:rsidP="006F1D1C">
      <w:pPr>
        <w:contextualSpacing/>
        <w:jc w:val="both"/>
        <w:rPr>
          <w:sz w:val="28"/>
          <w:szCs w:val="28"/>
          <w:lang w:eastAsia="ru-RU"/>
        </w:rPr>
      </w:pPr>
      <w:r w:rsidRPr="006F1D1C">
        <w:rPr>
          <w:sz w:val="28"/>
          <w:szCs w:val="28"/>
          <w:lang w:eastAsia="ru-RU"/>
        </w:rPr>
        <w:t>2) объявление депутату публичного порицания;</w:t>
      </w:r>
    </w:p>
    <w:p w:rsidR="00E07830" w:rsidRPr="006F1D1C" w:rsidRDefault="00E07830" w:rsidP="006F1D1C">
      <w:pPr>
        <w:contextualSpacing/>
        <w:jc w:val="both"/>
        <w:rPr>
          <w:sz w:val="28"/>
          <w:szCs w:val="28"/>
          <w:lang w:eastAsia="ru-RU"/>
        </w:rPr>
      </w:pPr>
      <w:r w:rsidRPr="006F1D1C">
        <w:rPr>
          <w:sz w:val="28"/>
          <w:szCs w:val="28"/>
          <w:lang w:eastAsia="ru-RU"/>
        </w:rPr>
        <w:t>3) оглашение на заседании Совета народных депутатов фактов, связанных с нарушением депутатом правил депутатской этики, установленных настоящим Регламентом;</w:t>
      </w:r>
    </w:p>
    <w:p w:rsidR="00E07830" w:rsidRPr="006F1D1C" w:rsidRDefault="00E07830" w:rsidP="006F1D1C">
      <w:pPr>
        <w:contextualSpacing/>
        <w:jc w:val="both"/>
        <w:rPr>
          <w:sz w:val="28"/>
          <w:szCs w:val="28"/>
          <w:lang w:eastAsia="ru-RU"/>
        </w:rPr>
      </w:pPr>
      <w:r w:rsidRPr="006F1D1C">
        <w:rPr>
          <w:sz w:val="28"/>
          <w:szCs w:val="28"/>
          <w:lang w:eastAsia="ru-RU"/>
        </w:rPr>
        <w:t>4) информирование избирателей через средства массовой информации о фактах, связанных с нарушением депутатом правил депутатской этики;</w:t>
      </w:r>
    </w:p>
    <w:p w:rsidR="00E07830" w:rsidRPr="006F1D1C" w:rsidRDefault="00E07830" w:rsidP="006F1D1C">
      <w:pPr>
        <w:contextualSpacing/>
        <w:jc w:val="both"/>
        <w:rPr>
          <w:sz w:val="28"/>
          <w:szCs w:val="28"/>
          <w:lang w:eastAsia="ru-RU"/>
        </w:rPr>
      </w:pPr>
      <w:r w:rsidRPr="006F1D1C">
        <w:rPr>
          <w:sz w:val="28"/>
          <w:szCs w:val="28"/>
          <w:lang w:eastAsia="ru-RU"/>
        </w:rPr>
        <w:t>5) лишение права выступления в течение всего дня заседания Совета народных депутатов, а также лишение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lastRenderedPageBreak/>
        <w:t>6) удаление из зала заседания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7) направление материалов проверки в правоохранительные органы в случаях, если в действиях депутата имеют место признаки правонарушения.</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29. Компетенция председательствующего на заседании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Председательствующий на заседании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1) руководит ходом заседания, следит за соблюдением настоящего Регламента;</w:t>
      </w:r>
    </w:p>
    <w:p w:rsidR="00E07830" w:rsidRPr="006F1D1C" w:rsidRDefault="00E07830" w:rsidP="006F1D1C">
      <w:pPr>
        <w:contextualSpacing/>
        <w:jc w:val="both"/>
        <w:rPr>
          <w:sz w:val="28"/>
          <w:szCs w:val="28"/>
          <w:lang w:eastAsia="ru-RU"/>
        </w:rPr>
      </w:pPr>
      <w:r w:rsidRPr="006F1D1C">
        <w:rPr>
          <w:sz w:val="28"/>
          <w:szCs w:val="28"/>
          <w:lang w:eastAsia="ru-RU"/>
        </w:rPr>
        <w:t>2) предоставляет слово депутатам Совета народных депутатов для выступления в порядке поступления заявок;</w:t>
      </w:r>
    </w:p>
    <w:p w:rsidR="00E07830" w:rsidRPr="006F1D1C" w:rsidRDefault="00E07830" w:rsidP="006F1D1C">
      <w:pPr>
        <w:contextualSpacing/>
        <w:jc w:val="both"/>
        <w:rPr>
          <w:sz w:val="28"/>
          <w:szCs w:val="28"/>
          <w:lang w:eastAsia="ru-RU"/>
        </w:rPr>
      </w:pPr>
      <w:r w:rsidRPr="006F1D1C">
        <w:rPr>
          <w:sz w:val="28"/>
          <w:szCs w:val="28"/>
          <w:lang w:eastAsia="ru-RU"/>
        </w:rPr>
        <w:t>3) проводит голосование и оглашает его результаты;</w:t>
      </w:r>
    </w:p>
    <w:p w:rsidR="00E07830" w:rsidRPr="006F1D1C" w:rsidRDefault="00E07830" w:rsidP="006F1D1C">
      <w:pPr>
        <w:contextualSpacing/>
        <w:jc w:val="both"/>
        <w:rPr>
          <w:sz w:val="28"/>
          <w:szCs w:val="28"/>
          <w:lang w:eastAsia="ru-RU"/>
        </w:rPr>
      </w:pPr>
      <w:r w:rsidRPr="006F1D1C">
        <w:rPr>
          <w:sz w:val="28"/>
          <w:szCs w:val="28"/>
          <w:lang w:eastAsia="ru-RU"/>
        </w:rPr>
        <w:t>4) контролирует ведение протоколов заседаний, подписывает указанные документы;</w:t>
      </w:r>
    </w:p>
    <w:p w:rsidR="00E07830" w:rsidRPr="006F1D1C" w:rsidRDefault="00E07830" w:rsidP="006F1D1C">
      <w:pPr>
        <w:contextualSpacing/>
        <w:jc w:val="both"/>
        <w:rPr>
          <w:sz w:val="28"/>
          <w:szCs w:val="28"/>
          <w:lang w:eastAsia="ru-RU"/>
        </w:rPr>
      </w:pPr>
      <w:r w:rsidRPr="006F1D1C">
        <w:rPr>
          <w:sz w:val="28"/>
          <w:szCs w:val="28"/>
          <w:lang w:eastAsia="ru-RU"/>
        </w:rPr>
        <w:t xml:space="preserve">5) при нарушении депутатом Совета народных депутатов настоящего Регламента вправе предупредить депутата Совета народных депутатов </w:t>
      </w:r>
      <w:r w:rsidRPr="006F1D1C">
        <w:rPr>
          <w:rFonts w:eastAsia="Calibri"/>
          <w:sz w:val="28"/>
          <w:szCs w:val="28"/>
          <w:lang w:eastAsia="ru-RU"/>
        </w:rPr>
        <w:t>городского поселения</w:t>
      </w:r>
      <w:r w:rsidRPr="006F1D1C">
        <w:rPr>
          <w:sz w:val="28"/>
          <w:szCs w:val="28"/>
          <w:lang w:eastAsia="ru-RU"/>
        </w:rPr>
        <w:t xml:space="preserve">, а при повторном нарушении может лишить его слова, либо удалить из зала заседания по решению Совета народных депутатов, принятому большинством голосов от числа присутствующих на заседании депутатов Совета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t>6) вправе удалить из зала заседаний приглашенных лиц, мешающих работе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Председательствующий на заседании Совета народных депутатов не вправе комментировать выступления депутатов Совета народных депутатов, давать характеристику выступающим.</w:t>
      </w:r>
    </w:p>
    <w:p w:rsidR="00E07830" w:rsidRPr="006F1D1C" w:rsidRDefault="00E07830" w:rsidP="006F1D1C">
      <w:pPr>
        <w:contextualSpacing/>
        <w:jc w:val="both"/>
        <w:rPr>
          <w:sz w:val="28"/>
          <w:szCs w:val="28"/>
          <w:lang w:eastAsia="ru-RU"/>
        </w:rPr>
      </w:pPr>
      <w:r w:rsidRPr="006F1D1C">
        <w:rPr>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E07830" w:rsidRPr="006F1D1C" w:rsidRDefault="00E07830" w:rsidP="006F1D1C">
      <w:pPr>
        <w:contextualSpacing/>
        <w:jc w:val="both"/>
        <w:rPr>
          <w:sz w:val="28"/>
          <w:szCs w:val="28"/>
          <w:lang w:eastAsia="ru-RU"/>
        </w:rPr>
      </w:pPr>
      <w:r w:rsidRPr="006F1D1C">
        <w:rPr>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E07830" w:rsidRPr="006F1D1C" w:rsidRDefault="00E07830" w:rsidP="006F1D1C">
      <w:pPr>
        <w:contextualSpacing/>
        <w:jc w:val="both"/>
        <w:rPr>
          <w:sz w:val="28"/>
          <w:szCs w:val="28"/>
          <w:lang w:eastAsia="ru-RU"/>
        </w:rPr>
      </w:pPr>
      <w:r w:rsidRPr="006F1D1C">
        <w:rPr>
          <w:sz w:val="28"/>
          <w:szCs w:val="28"/>
          <w:lang w:eastAsia="ru-RU"/>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3.Участвуя в открытом голосовании, председательствующий на заседании Совета народных депутатов голосует последним.</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30. Обращение депутата Совета народных депутатов и депутатский запрос</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Депутат или группа депутатов Совета народных депутатов вправе внести на рассмотрение Совету народных депутатов обращение к главе </w:t>
      </w:r>
      <w:r w:rsidR="00E07830" w:rsidRPr="006F1D1C">
        <w:rPr>
          <w:rFonts w:eastAsia="Calibri"/>
          <w:sz w:val="28"/>
          <w:szCs w:val="28"/>
          <w:lang w:eastAsia="ru-RU"/>
        </w:rPr>
        <w:t>городского поселения</w:t>
      </w:r>
      <w:r w:rsidR="00E07830" w:rsidRPr="006F1D1C">
        <w:rPr>
          <w:sz w:val="28"/>
          <w:szCs w:val="28"/>
          <w:lang w:eastAsia="ru-RU"/>
        </w:rPr>
        <w:t xml:space="preserve">, главе администрации </w:t>
      </w:r>
      <w:r w:rsidR="00E07830" w:rsidRPr="006F1D1C">
        <w:rPr>
          <w:rFonts w:eastAsia="Calibri"/>
          <w:sz w:val="28"/>
          <w:szCs w:val="28"/>
          <w:lang w:eastAsia="ru-RU"/>
        </w:rPr>
        <w:t>городского поселения</w:t>
      </w:r>
      <w:r w:rsidR="00E07830" w:rsidRPr="006F1D1C">
        <w:rPr>
          <w:sz w:val="28"/>
          <w:szCs w:val="28"/>
          <w:lang w:eastAsia="ru-RU"/>
        </w:rPr>
        <w:t xml:space="preserve">, а также руководителям расположенных на территории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w:t>
      </w:r>
      <w:r w:rsidR="00E07830" w:rsidRPr="006F1D1C">
        <w:rPr>
          <w:rFonts w:eastAsia="Calibri"/>
          <w:sz w:val="28"/>
          <w:szCs w:val="28"/>
          <w:lang w:eastAsia="ru-RU"/>
        </w:rPr>
        <w:t>городского поселения</w:t>
      </w:r>
      <w:r w:rsidR="00E07830" w:rsidRPr="006F1D1C">
        <w:rPr>
          <w:sz w:val="28"/>
          <w:szCs w:val="28"/>
          <w:lang w:eastAsia="ru-RU"/>
        </w:rPr>
        <w:t xml:space="preserve"> государственных и общественных органов, предприятий, учреждений и </w:t>
      </w:r>
      <w:r w:rsidR="00E07830" w:rsidRPr="006F1D1C">
        <w:rPr>
          <w:sz w:val="28"/>
          <w:szCs w:val="28"/>
          <w:lang w:eastAsia="ru-RU"/>
        </w:rPr>
        <w:lastRenderedPageBreak/>
        <w:t xml:space="preserve">организаций. Такое обращение вносится в письменной форме и оглашается на заседании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Предложение депутата или группы депутатов Совета народных депутатов о признании обращения депутатским запросом ставится на голосование. Обращение признается депутатским запросом, если "за " проголосовало более половины от числа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3. Должностное лицо, к которому обращен депутатский запрос, обязано ответить на него в устной (на заседании Совета народных депутатов) или в письменной форме не позднее чем в 30-дневный срок с момента получения запроса. Ответ, полученный в письменной форме, оглашается председательствующим на очередном заседании Совета народных депутатов. </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31. Варианты голосования на заседании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Решения Совета народных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народных депутатов, решения могут приниматься тайным голосованием.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Депутат Совета народных депутатов лично осуществляет свое право на голосование. Депутат Совета народных депутатов, отсутствующий во время голосования, не вправе подать свой голос после завершения голосования любым способом, отличным от принятого Советом народных депутатов для голосования по данному вопросу или передать свое право на голосование другому депутату Совета народных депутатов.</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32. Порядок проведения открытого голосования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При проведении открытого голосования подсчет голосов поручается секретарю, который избирается из числа депутатов Совета народных депутатов простым большинством голосов.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Перед началом открытого голосования председательствующий на заседании Совета народных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После объявления председательствующим на заседании Совета народных депутатов о начале голосования никто не вправе прервать голосование.</w:t>
      </w:r>
    </w:p>
    <w:p w:rsidR="00E07830" w:rsidRPr="006F1D1C" w:rsidRDefault="003129B2" w:rsidP="006F1D1C">
      <w:pPr>
        <w:contextualSpacing/>
        <w:jc w:val="both"/>
        <w:rPr>
          <w:sz w:val="28"/>
          <w:szCs w:val="28"/>
          <w:lang w:eastAsia="ru-RU"/>
        </w:rPr>
      </w:pPr>
      <w:r>
        <w:rPr>
          <w:sz w:val="28"/>
          <w:szCs w:val="28"/>
          <w:lang w:eastAsia="ru-RU"/>
        </w:rPr>
        <w:lastRenderedPageBreak/>
        <w:t xml:space="preserve">   </w:t>
      </w:r>
      <w:r w:rsidR="00E07830" w:rsidRPr="006F1D1C">
        <w:rPr>
          <w:sz w:val="28"/>
          <w:szCs w:val="28"/>
          <w:lang w:eastAsia="ru-RU"/>
        </w:rPr>
        <w:t>4. При отсутствии кворума, необходимого для голосования, председательствующий на заседании Совета народных депутатов переносит голосование на следующее заседание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33. Порядок проведения тайного голосования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Тайное голосование проводится в случаях, определенных в Уставе </w:t>
      </w:r>
      <w:r w:rsidR="00E07830" w:rsidRPr="006F1D1C">
        <w:rPr>
          <w:rFonts w:eastAsia="Calibri"/>
          <w:sz w:val="28"/>
          <w:szCs w:val="28"/>
          <w:lang w:eastAsia="ru-RU"/>
        </w:rPr>
        <w:t>городского поселения</w:t>
      </w:r>
      <w:r w:rsidR="00E07830" w:rsidRPr="006F1D1C">
        <w:rPr>
          <w:sz w:val="28"/>
          <w:szCs w:val="28"/>
          <w:lang w:eastAsia="ru-RU"/>
        </w:rPr>
        <w:t xml:space="preserve"> и настоящем Регламенте, а также по решению Совета народных депутатов, принимаемому 1/3 голосов от присутствующих на заседании депутатов Совета народных депутатов. Тайное голосование проводится по вопросам избрания главы </w:t>
      </w:r>
      <w:r w:rsidR="00E07830" w:rsidRPr="006F1D1C">
        <w:rPr>
          <w:rFonts w:eastAsia="Calibri"/>
          <w:sz w:val="28"/>
          <w:szCs w:val="28"/>
          <w:lang w:eastAsia="ru-RU"/>
        </w:rPr>
        <w:t>городского поселения</w:t>
      </w:r>
      <w:r w:rsidR="00E07830" w:rsidRPr="006F1D1C">
        <w:rPr>
          <w:sz w:val="28"/>
          <w:szCs w:val="28"/>
          <w:lang w:eastAsia="ru-RU"/>
        </w:rPr>
        <w:t>, избрания заместителя председателя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Тайное голосование проводится с использованием бюллетеней.</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Для проведения тайного голосования с использованием бюллетеней и определения его результатов Совет народных депутатов из числа депутатов, присутствующих на голосовании, открытым голосованием избирает Счетную комиссию в количестве трех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3. Счетная комиссия приступает к исполнению полномочий, предусмотренных настоящим Регламентом, с момента принятия решения Совета народных депутатов об избрании Счетной комиссии и прекращает их исполнение с момента принятия решения Совета народных депутатов по результатам проведенного голосования.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4.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E07830" w:rsidRPr="006F1D1C" w:rsidRDefault="00E07830" w:rsidP="006F1D1C">
      <w:pPr>
        <w:contextualSpacing/>
        <w:jc w:val="both"/>
        <w:rPr>
          <w:sz w:val="28"/>
          <w:szCs w:val="28"/>
          <w:lang w:eastAsia="ru-RU"/>
        </w:rPr>
      </w:pPr>
      <w:r w:rsidRPr="006F1D1C">
        <w:rPr>
          <w:sz w:val="28"/>
          <w:szCs w:val="28"/>
          <w:lang w:eastAsia="ru-RU"/>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Счетная комиссия: устанавливает форму протоколов; составляет список депутатов Совета народных депутатов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 народных депутатов.</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34. Бюллетени для тайного голосования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Бюллетени для тайного голосования изготавливаются под контролем Счетной комиссии по предложенной ею форме в необходимом количестве, соответствующем числу депутатов, избранных в Совет народных депутатов, и содержат соответствующую информацию.</w:t>
      </w:r>
    </w:p>
    <w:p w:rsidR="00E07830" w:rsidRPr="006F1D1C" w:rsidRDefault="003129B2" w:rsidP="006F1D1C">
      <w:pPr>
        <w:contextualSpacing/>
        <w:jc w:val="both"/>
        <w:rPr>
          <w:sz w:val="28"/>
          <w:szCs w:val="28"/>
          <w:lang w:eastAsia="ru-RU"/>
        </w:rPr>
      </w:pPr>
      <w:r>
        <w:rPr>
          <w:sz w:val="28"/>
          <w:szCs w:val="28"/>
          <w:lang w:eastAsia="ru-RU"/>
        </w:rPr>
        <w:lastRenderedPageBreak/>
        <w:t xml:space="preserve">   </w:t>
      </w:r>
      <w:r w:rsidR="00E07830" w:rsidRPr="006F1D1C">
        <w:rPr>
          <w:sz w:val="28"/>
          <w:szCs w:val="28"/>
          <w:lang w:eastAsia="ru-RU"/>
        </w:rPr>
        <w:t>2. Оставшиеся у счетной комиссии бюллетени после завершения их выдачи уничтожаются председателем счетной комиссии в присутствии ее членов.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Каждому депутату Совета народных депутатов выдается один бюллетень по выборам должностного лица.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Бюллетень для тайного голосования выдается депутатам Совета народных депутатов счетной комиссией в соответствии со списком депутатов Совета народных депутатов. При получении бюллетеня депутат Совета народных депутатов расписывается против своей фамилии в указанном списке.</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Депутат Совета народных депутатов в кабине (комнате) для тайного голосования делает необходимую отметку в бюллетене и опускает его в специальный ящик, опечатанный счетной комиссией.</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6. Счетная комиссия обязана создать условия для тайного волеизъявления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7. Недействительными считаются бюллетени неустановленной формы, а также бюллетени, по которым невозможно определить волеизъявление депутатов Совета народных депутатов. Дополнения, внесенные в бюллетень, при подсчете голосов не учитываются.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8.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народных депутатов принимает к сведению.</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9. На основании принятого к сведению Советом народных депутатов доклада счетной комиссии о результатах голосования председательствующий на заседании Совета народных депутатов объявляет, принято решение или нет, а при выборах называет кандидатуры, избранные на должность. Результаты тайного голосования оформляются решением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xml:space="preserve">Данное решение принимается без голосования, если от депутатов Совета народных депутатов не поступило мотивированных замечаний или возражений по итогам голосования. </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35. Порядок проведения поименного голосования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Поименное голосование проводится по решению Совета народных депутатов, принимаемому не менее чем 1/3 голосов от числа присутствующих на заседании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Для проведения поименного голосования и определения его результатов Совет народных депутатов избирает Счетную комиссию либо поручает проведение поименного голосования и определения его результатов ранее избранному на данном заседании Совета народных депутатов секретарю.</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Результаты поименного голосования отражаются в протоколе заседания Совета народных депутатов и могут быть обнародованы.</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36. Основные понятия, используемые для определения результатов голосования</w:t>
      </w:r>
    </w:p>
    <w:p w:rsidR="00E07830" w:rsidRPr="006F1D1C" w:rsidRDefault="00E07830" w:rsidP="006F1D1C">
      <w:pPr>
        <w:contextualSpacing/>
        <w:jc w:val="both"/>
        <w:rPr>
          <w:sz w:val="28"/>
          <w:szCs w:val="28"/>
          <w:lang w:eastAsia="ru-RU"/>
        </w:rPr>
      </w:pPr>
      <w:r w:rsidRPr="006F1D1C">
        <w:rPr>
          <w:sz w:val="28"/>
          <w:szCs w:val="28"/>
          <w:lang w:eastAsia="ru-RU"/>
        </w:rPr>
        <w:t>В настоящем Регламенте применяются следующие понятия, используемые для определения результатов голосования:</w:t>
      </w:r>
    </w:p>
    <w:p w:rsidR="00E07830" w:rsidRPr="006F1D1C" w:rsidRDefault="00E07830" w:rsidP="006F1D1C">
      <w:pPr>
        <w:contextualSpacing/>
        <w:jc w:val="both"/>
        <w:rPr>
          <w:sz w:val="28"/>
          <w:szCs w:val="28"/>
          <w:lang w:eastAsia="ru-RU"/>
        </w:rPr>
      </w:pPr>
      <w:r w:rsidRPr="006F1D1C">
        <w:rPr>
          <w:sz w:val="28"/>
          <w:szCs w:val="28"/>
          <w:lang w:eastAsia="ru-RU"/>
        </w:rPr>
        <w:lastRenderedPageBreak/>
        <w:t>1) под установленным числом депутатов понимается общая численность депутатов Совета народных депутатов (15 депутатов);</w:t>
      </w:r>
    </w:p>
    <w:p w:rsidR="00E07830" w:rsidRPr="006F1D1C" w:rsidRDefault="00E07830" w:rsidP="006F1D1C">
      <w:pPr>
        <w:contextualSpacing/>
        <w:jc w:val="both"/>
        <w:rPr>
          <w:sz w:val="28"/>
          <w:szCs w:val="28"/>
          <w:lang w:eastAsia="ru-RU"/>
        </w:rPr>
      </w:pPr>
      <w:r w:rsidRPr="006F1D1C">
        <w:rPr>
          <w:sz w:val="28"/>
          <w:szCs w:val="28"/>
          <w:lang w:eastAsia="ru-RU"/>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E07830" w:rsidRPr="006F1D1C" w:rsidRDefault="00E07830" w:rsidP="006F1D1C">
      <w:pPr>
        <w:contextualSpacing/>
        <w:jc w:val="both"/>
        <w:rPr>
          <w:sz w:val="28"/>
          <w:szCs w:val="28"/>
          <w:lang w:eastAsia="ru-RU"/>
        </w:rPr>
      </w:pPr>
      <w:r w:rsidRPr="006F1D1C">
        <w:rPr>
          <w:sz w:val="28"/>
          <w:szCs w:val="28"/>
          <w:lang w:eastAsia="ru-RU"/>
        </w:rPr>
        <w:t>3) число присутствующих на заседании - число депутатов Совета народных депутатов, зарегистрировавшихся во время регистрации;</w:t>
      </w:r>
    </w:p>
    <w:p w:rsidR="00E07830" w:rsidRPr="006F1D1C" w:rsidRDefault="00E07830" w:rsidP="006F1D1C">
      <w:pPr>
        <w:contextualSpacing/>
        <w:jc w:val="both"/>
        <w:rPr>
          <w:sz w:val="28"/>
          <w:szCs w:val="28"/>
          <w:lang w:eastAsia="ru-RU"/>
        </w:rPr>
      </w:pPr>
      <w:r w:rsidRPr="006F1D1C">
        <w:rPr>
          <w:sz w:val="28"/>
          <w:szCs w:val="28"/>
          <w:lang w:eastAsia="ru-RU"/>
        </w:rPr>
        <w:t>4) простое большинство голосов - число голосов, превышающее в зависимости от рассматриваемого вопроса половину:</w:t>
      </w:r>
    </w:p>
    <w:p w:rsidR="00E07830" w:rsidRPr="006F1D1C" w:rsidRDefault="00E07830" w:rsidP="006F1D1C">
      <w:pPr>
        <w:contextualSpacing/>
        <w:jc w:val="both"/>
        <w:rPr>
          <w:sz w:val="28"/>
          <w:szCs w:val="28"/>
          <w:lang w:eastAsia="ru-RU"/>
        </w:rPr>
      </w:pPr>
      <w:r w:rsidRPr="006F1D1C">
        <w:rPr>
          <w:sz w:val="28"/>
          <w:szCs w:val="28"/>
          <w:lang w:eastAsia="ru-RU"/>
        </w:rPr>
        <w:t>- от установленного (согласно Уставу городского поселения) числа депутатов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от числа избранных депутатов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от числа депутатов Совета народных депутатов, присутствующих на заседании;</w:t>
      </w:r>
    </w:p>
    <w:p w:rsidR="00E07830" w:rsidRPr="006F1D1C" w:rsidRDefault="00E07830" w:rsidP="006F1D1C">
      <w:pPr>
        <w:contextualSpacing/>
        <w:jc w:val="both"/>
        <w:rPr>
          <w:sz w:val="28"/>
          <w:szCs w:val="28"/>
          <w:lang w:eastAsia="ru-RU"/>
        </w:rPr>
      </w:pPr>
      <w:r w:rsidRPr="006F1D1C">
        <w:rPr>
          <w:sz w:val="28"/>
          <w:szCs w:val="28"/>
          <w:lang w:eastAsia="ru-RU"/>
        </w:rPr>
        <w:t>- от числа депутатов Совета народных депутатов, принявших участие в голосовании;</w:t>
      </w:r>
    </w:p>
    <w:p w:rsidR="00E07830" w:rsidRPr="006F1D1C" w:rsidRDefault="00E07830" w:rsidP="006F1D1C">
      <w:pPr>
        <w:contextualSpacing/>
        <w:jc w:val="both"/>
        <w:rPr>
          <w:sz w:val="28"/>
          <w:szCs w:val="28"/>
          <w:lang w:eastAsia="ru-RU"/>
        </w:rPr>
      </w:pPr>
      <w:r w:rsidRPr="006F1D1C">
        <w:rPr>
          <w:sz w:val="28"/>
          <w:szCs w:val="28"/>
          <w:lang w:eastAsia="ru-RU"/>
        </w:rPr>
        <w:t>5) квалифицированное большинство голосов - число голосов, составляющее 2/3 от установленного (согласно Уставу городского поселения) числа депутатов Совета народных депутатов.</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37. Количество голосов, необходимое для принятия актов нормативного и ненормативного характера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Устав городского поселения, изменения и дополнения к нему принимаются квалифицированным большинством голосов (2/3 голосов от установленного числа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Решения нормативного характера, устанавливающие правила, обязательные для исполнения на территории городского поселения, принимаются на заседаниях Совета народных депутатов большинством голосов от установленной численности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Решения по остальным вопросам принимаются большинством голосов от числа депутатов, присутствующих на заседании Совета народных депутатов.</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38. Голосование по процедурным вопросам</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По процедурным вопросам решение принимается большинством голосов присутствующих на заседании Совета народных депутатов, если иной порядок не предусмотрен настоящим Регламентом.</w:t>
      </w:r>
    </w:p>
    <w:p w:rsidR="00E07830" w:rsidRPr="006F1D1C" w:rsidRDefault="00E07830" w:rsidP="006F1D1C">
      <w:pPr>
        <w:contextualSpacing/>
        <w:jc w:val="both"/>
        <w:rPr>
          <w:sz w:val="28"/>
          <w:szCs w:val="28"/>
          <w:lang w:eastAsia="ru-RU"/>
        </w:rPr>
      </w:pPr>
      <w:r w:rsidRPr="006F1D1C">
        <w:rPr>
          <w:sz w:val="28"/>
          <w:szCs w:val="28"/>
          <w:lang w:eastAsia="ru-RU"/>
        </w:rPr>
        <w:t>К процедурным относятся вопросы:</w:t>
      </w:r>
    </w:p>
    <w:p w:rsidR="00E07830" w:rsidRPr="006F1D1C" w:rsidRDefault="00E07830" w:rsidP="006F1D1C">
      <w:pPr>
        <w:ind w:firstLine="708"/>
        <w:contextualSpacing/>
        <w:jc w:val="both"/>
        <w:rPr>
          <w:sz w:val="28"/>
          <w:szCs w:val="28"/>
          <w:lang w:eastAsia="ru-RU"/>
        </w:rPr>
      </w:pPr>
      <w:r w:rsidRPr="006F1D1C">
        <w:rPr>
          <w:sz w:val="28"/>
          <w:szCs w:val="28"/>
          <w:lang w:eastAsia="ru-RU"/>
        </w:rPr>
        <w:t>1) о перерыве в заседании или переносе заседания;</w:t>
      </w:r>
    </w:p>
    <w:p w:rsidR="00E07830" w:rsidRPr="006F1D1C" w:rsidRDefault="00E07830" w:rsidP="006F1D1C">
      <w:pPr>
        <w:contextualSpacing/>
        <w:jc w:val="both"/>
        <w:rPr>
          <w:sz w:val="28"/>
          <w:szCs w:val="28"/>
          <w:lang w:eastAsia="ru-RU"/>
        </w:rPr>
      </w:pPr>
      <w:r w:rsidRPr="006F1D1C">
        <w:rPr>
          <w:sz w:val="28"/>
          <w:szCs w:val="28"/>
          <w:lang w:eastAsia="ru-RU"/>
        </w:rPr>
        <w:t>2) о предоставлении дополнительного времени для выступления;</w:t>
      </w:r>
    </w:p>
    <w:p w:rsidR="00E07830" w:rsidRPr="006F1D1C" w:rsidRDefault="00E07830" w:rsidP="006F1D1C">
      <w:pPr>
        <w:contextualSpacing/>
        <w:jc w:val="both"/>
        <w:rPr>
          <w:sz w:val="28"/>
          <w:szCs w:val="28"/>
          <w:lang w:eastAsia="ru-RU"/>
        </w:rPr>
      </w:pPr>
      <w:r w:rsidRPr="006F1D1C">
        <w:rPr>
          <w:sz w:val="28"/>
          <w:szCs w:val="28"/>
          <w:lang w:eastAsia="ru-RU"/>
        </w:rPr>
        <w:t>3) о продолжительности времени для ответов на вопросы по проекту нормативного правового акта;</w:t>
      </w:r>
    </w:p>
    <w:p w:rsidR="00E07830" w:rsidRPr="006F1D1C" w:rsidRDefault="00E07830" w:rsidP="006F1D1C">
      <w:pPr>
        <w:contextualSpacing/>
        <w:jc w:val="both"/>
        <w:rPr>
          <w:sz w:val="28"/>
          <w:szCs w:val="28"/>
          <w:lang w:eastAsia="ru-RU"/>
        </w:rPr>
      </w:pPr>
      <w:r w:rsidRPr="006F1D1C">
        <w:rPr>
          <w:sz w:val="28"/>
          <w:szCs w:val="28"/>
          <w:lang w:eastAsia="ru-RU"/>
        </w:rPr>
        <w:t>4) о предоставлении слова приглашенным на заседание;</w:t>
      </w:r>
    </w:p>
    <w:p w:rsidR="00E07830" w:rsidRPr="006F1D1C" w:rsidRDefault="00E07830" w:rsidP="006F1D1C">
      <w:pPr>
        <w:contextualSpacing/>
        <w:jc w:val="both"/>
        <w:rPr>
          <w:sz w:val="28"/>
          <w:szCs w:val="28"/>
          <w:lang w:eastAsia="ru-RU"/>
        </w:rPr>
      </w:pPr>
      <w:r w:rsidRPr="006F1D1C">
        <w:rPr>
          <w:sz w:val="28"/>
          <w:szCs w:val="28"/>
          <w:lang w:eastAsia="ru-RU"/>
        </w:rPr>
        <w:t>5) переноса или прекращения прений по обсуждаемому вопросу;</w:t>
      </w:r>
    </w:p>
    <w:p w:rsidR="00E07830" w:rsidRPr="006F1D1C" w:rsidRDefault="00E07830" w:rsidP="006F1D1C">
      <w:pPr>
        <w:contextualSpacing/>
        <w:jc w:val="both"/>
        <w:rPr>
          <w:sz w:val="28"/>
          <w:szCs w:val="28"/>
          <w:lang w:eastAsia="ru-RU"/>
        </w:rPr>
      </w:pPr>
      <w:r w:rsidRPr="006F1D1C">
        <w:rPr>
          <w:sz w:val="28"/>
          <w:szCs w:val="28"/>
          <w:lang w:eastAsia="ru-RU"/>
        </w:rPr>
        <w:t>6) о передаче вопроса на рассмотрение соответствующей комиссии Совета;</w:t>
      </w:r>
    </w:p>
    <w:p w:rsidR="00E07830" w:rsidRPr="006F1D1C" w:rsidRDefault="00E07830" w:rsidP="006F1D1C">
      <w:pPr>
        <w:contextualSpacing/>
        <w:jc w:val="both"/>
        <w:rPr>
          <w:sz w:val="28"/>
          <w:szCs w:val="28"/>
          <w:lang w:eastAsia="ru-RU"/>
        </w:rPr>
      </w:pPr>
      <w:r w:rsidRPr="006F1D1C">
        <w:rPr>
          <w:sz w:val="28"/>
          <w:szCs w:val="28"/>
          <w:lang w:eastAsia="ru-RU"/>
        </w:rPr>
        <w:t>7) о голосовании без обсуждения;</w:t>
      </w:r>
    </w:p>
    <w:p w:rsidR="00E07830" w:rsidRPr="006F1D1C" w:rsidRDefault="00E07830" w:rsidP="006F1D1C">
      <w:pPr>
        <w:contextualSpacing/>
        <w:jc w:val="both"/>
        <w:rPr>
          <w:sz w:val="28"/>
          <w:szCs w:val="28"/>
          <w:lang w:eastAsia="ru-RU"/>
        </w:rPr>
      </w:pPr>
      <w:r w:rsidRPr="006F1D1C">
        <w:rPr>
          <w:sz w:val="28"/>
          <w:szCs w:val="28"/>
          <w:lang w:eastAsia="ru-RU"/>
        </w:rPr>
        <w:t>8) о проведении закрытого заседания;</w:t>
      </w:r>
    </w:p>
    <w:p w:rsidR="00E07830" w:rsidRPr="006F1D1C" w:rsidRDefault="00E07830" w:rsidP="006F1D1C">
      <w:pPr>
        <w:contextualSpacing/>
        <w:jc w:val="both"/>
        <w:rPr>
          <w:sz w:val="28"/>
          <w:szCs w:val="28"/>
          <w:lang w:eastAsia="ru-RU"/>
        </w:rPr>
      </w:pPr>
      <w:r w:rsidRPr="006F1D1C">
        <w:rPr>
          <w:sz w:val="28"/>
          <w:szCs w:val="28"/>
          <w:lang w:eastAsia="ru-RU"/>
        </w:rPr>
        <w:t>9) об изменении способа проведения голосования;</w:t>
      </w:r>
    </w:p>
    <w:p w:rsidR="00E07830" w:rsidRPr="006F1D1C" w:rsidRDefault="00E07830" w:rsidP="006F1D1C">
      <w:pPr>
        <w:contextualSpacing/>
        <w:jc w:val="both"/>
        <w:rPr>
          <w:sz w:val="28"/>
          <w:szCs w:val="28"/>
          <w:lang w:eastAsia="ru-RU"/>
        </w:rPr>
      </w:pPr>
      <w:r w:rsidRPr="006F1D1C">
        <w:rPr>
          <w:sz w:val="28"/>
          <w:szCs w:val="28"/>
          <w:lang w:eastAsia="ru-RU"/>
        </w:rPr>
        <w:lastRenderedPageBreak/>
        <w:t>10) об изменении очередности выступлений;</w:t>
      </w:r>
    </w:p>
    <w:p w:rsidR="00E07830" w:rsidRPr="006F1D1C" w:rsidRDefault="00E07830" w:rsidP="006F1D1C">
      <w:pPr>
        <w:contextualSpacing/>
        <w:jc w:val="both"/>
        <w:rPr>
          <w:sz w:val="28"/>
          <w:szCs w:val="28"/>
          <w:lang w:eastAsia="ru-RU"/>
        </w:rPr>
      </w:pPr>
      <w:r w:rsidRPr="006F1D1C">
        <w:rPr>
          <w:sz w:val="28"/>
          <w:szCs w:val="28"/>
          <w:lang w:eastAsia="ru-RU"/>
        </w:rPr>
        <w:t>11) о проведении дополнительной регистрации;</w:t>
      </w:r>
    </w:p>
    <w:p w:rsidR="00E07830" w:rsidRPr="006F1D1C" w:rsidRDefault="00E07830" w:rsidP="006F1D1C">
      <w:pPr>
        <w:contextualSpacing/>
        <w:jc w:val="both"/>
        <w:rPr>
          <w:sz w:val="28"/>
          <w:szCs w:val="28"/>
          <w:lang w:eastAsia="ru-RU"/>
        </w:rPr>
      </w:pPr>
      <w:r w:rsidRPr="006F1D1C">
        <w:rPr>
          <w:sz w:val="28"/>
          <w:szCs w:val="28"/>
          <w:lang w:eastAsia="ru-RU"/>
        </w:rPr>
        <w:t>12) о пересчете голосов;</w:t>
      </w:r>
    </w:p>
    <w:p w:rsidR="00E07830" w:rsidRPr="006F1D1C" w:rsidRDefault="00E07830" w:rsidP="006F1D1C">
      <w:pPr>
        <w:contextualSpacing/>
        <w:jc w:val="both"/>
        <w:rPr>
          <w:sz w:val="28"/>
          <w:szCs w:val="28"/>
          <w:lang w:eastAsia="ru-RU"/>
        </w:rPr>
      </w:pPr>
      <w:r w:rsidRPr="006F1D1C">
        <w:rPr>
          <w:sz w:val="28"/>
          <w:szCs w:val="28"/>
          <w:lang w:eastAsia="ru-RU"/>
        </w:rPr>
        <w:t>13) иные организационные вопросы.</w:t>
      </w:r>
    </w:p>
    <w:p w:rsidR="00E07830" w:rsidRPr="006F1D1C" w:rsidRDefault="00E07830" w:rsidP="006F1D1C">
      <w:pPr>
        <w:contextualSpacing/>
        <w:jc w:val="both"/>
        <w:rPr>
          <w:sz w:val="28"/>
          <w:szCs w:val="28"/>
          <w:lang w:eastAsia="ru-RU"/>
        </w:rPr>
      </w:pPr>
      <w:r w:rsidRPr="006F1D1C">
        <w:rPr>
          <w:sz w:val="28"/>
          <w:szCs w:val="28"/>
          <w:lang w:eastAsia="ru-RU"/>
        </w:rPr>
        <w:t>Решения по процедурным вопросам оформляются протокольно.</w:t>
      </w:r>
    </w:p>
    <w:p w:rsidR="00E07830" w:rsidRPr="006F1D1C" w:rsidRDefault="00E07830" w:rsidP="006F1D1C">
      <w:pPr>
        <w:contextualSpacing/>
        <w:jc w:val="both"/>
        <w:rPr>
          <w:bCs/>
          <w:sz w:val="28"/>
          <w:szCs w:val="28"/>
          <w:lang w:eastAsia="ru-RU"/>
        </w:rPr>
      </w:pPr>
      <w:r w:rsidRPr="006F1D1C">
        <w:rPr>
          <w:bCs/>
          <w:sz w:val="28"/>
          <w:szCs w:val="28"/>
          <w:lang w:eastAsia="ru-RU"/>
        </w:rPr>
        <w:t xml:space="preserve"> </w:t>
      </w:r>
    </w:p>
    <w:p w:rsidR="00E07830" w:rsidRPr="006F1D1C" w:rsidRDefault="00E07830" w:rsidP="003129B2">
      <w:pPr>
        <w:contextualSpacing/>
        <w:jc w:val="center"/>
        <w:rPr>
          <w:b/>
          <w:bCs/>
          <w:sz w:val="28"/>
          <w:szCs w:val="28"/>
          <w:lang w:eastAsia="ru-RU"/>
        </w:rPr>
      </w:pPr>
      <w:r w:rsidRPr="006F1D1C">
        <w:rPr>
          <w:b/>
          <w:bCs/>
          <w:sz w:val="28"/>
          <w:szCs w:val="28"/>
          <w:lang w:eastAsia="ru-RU"/>
        </w:rPr>
        <w:t>РАЗДЕЛ 3. ПРОЦЕДУРА ПОДГОТОВКИ</w:t>
      </w:r>
    </w:p>
    <w:p w:rsidR="00E07830" w:rsidRPr="006F1D1C" w:rsidRDefault="00E07830" w:rsidP="003129B2">
      <w:pPr>
        <w:contextualSpacing/>
        <w:jc w:val="center"/>
        <w:rPr>
          <w:b/>
          <w:bCs/>
          <w:sz w:val="28"/>
          <w:szCs w:val="28"/>
          <w:lang w:eastAsia="ru-RU"/>
        </w:rPr>
      </w:pPr>
      <w:r w:rsidRPr="006F1D1C">
        <w:rPr>
          <w:b/>
          <w:bCs/>
          <w:sz w:val="28"/>
          <w:szCs w:val="28"/>
          <w:lang w:eastAsia="ru-RU"/>
        </w:rPr>
        <w:t>И ПРИНЯТИЯ МУНИЦИПАЛЬНЫХ ПРАВОВЫХ АКТОВ</w:t>
      </w:r>
    </w:p>
    <w:p w:rsidR="00E07830" w:rsidRPr="006F1D1C" w:rsidRDefault="00E07830" w:rsidP="003129B2">
      <w:pPr>
        <w:contextualSpacing/>
        <w:jc w:val="center"/>
        <w:rPr>
          <w:b/>
          <w:bCs/>
          <w:sz w:val="28"/>
          <w:szCs w:val="28"/>
          <w:lang w:eastAsia="ru-RU"/>
        </w:rPr>
      </w:pPr>
      <w:r w:rsidRPr="006F1D1C">
        <w:rPr>
          <w:b/>
          <w:bCs/>
          <w:sz w:val="28"/>
          <w:szCs w:val="28"/>
          <w:lang w:eastAsia="ru-RU"/>
        </w:rPr>
        <w:t>СОВЕТА НАРОДНЫХ ДЕПУТАТОВ</w:t>
      </w:r>
    </w:p>
    <w:p w:rsidR="00E07830" w:rsidRPr="006F1D1C" w:rsidRDefault="00E07830" w:rsidP="003129B2">
      <w:pPr>
        <w:contextualSpacing/>
        <w:jc w:val="center"/>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39. Нормативный правовой акт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Нормативный правовой акт - изданный в установленном порядке акт Совета народных депутатов,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Правовые акты Совета народных депутатов вступают в силу на территории городского поселения в порядке, установленном Уставом городского поселения и настоящим Регламентом.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Совет народных депутатов в пределах своих полномочий принимает решения, устанавливающие правила, обязательные для исполнения на территории городского поселения, а также постановления и распоряжения по вопросам организации деятельности Совета народных депутатов. Правовые акты Совета народных депутатов принимаются на его заседаниях.</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Правовой акт не должен противоречить законодательству, в противном случае он не рассматривается и на обсуждение Совета народных депутатов не выносится.</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40. Субъекты правотворческой инициативы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Право внесения проектов нормативных правовых актов в Совет народных депутатов принадлежит только субъектам правотворческой инициативы в Совете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t xml:space="preserve">Право правотворческой инициативы в Совете народных депутатов принадлежит: </w:t>
      </w:r>
    </w:p>
    <w:p w:rsidR="00E07830" w:rsidRPr="006F1D1C" w:rsidRDefault="00E07830" w:rsidP="006F1D1C">
      <w:pPr>
        <w:contextualSpacing/>
        <w:jc w:val="both"/>
        <w:rPr>
          <w:sz w:val="28"/>
          <w:szCs w:val="28"/>
          <w:lang w:eastAsia="ru-RU"/>
        </w:rPr>
      </w:pPr>
      <w:r w:rsidRPr="006F1D1C">
        <w:rPr>
          <w:sz w:val="28"/>
          <w:szCs w:val="28"/>
          <w:lang w:eastAsia="ru-RU"/>
        </w:rPr>
        <w:t>- депутатам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постоянным комиссиям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главе городского поселения;</w:t>
      </w:r>
    </w:p>
    <w:p w:rsidR="00E07830" w:rsidRPr="006F1D1C" w:rsidRDefault="00E07830" w:rsidP="006F1D1C">
      <w:pPr>
        <w:contextualSpacing/>
        <w:jc w:val="both"/>
        <w:rPr>
          <w:sz w:val="28"/>
          <w:szCs w:val="28"/>
          <w:lang w:eastAsia="ru-RU"/>
        </w:rPr>
      </w:pPr>
      <w:r w:rsidRPr="006F1D1C">
        <w:rPr>
          <w:sz w:val="28"/>
          <w:szCs w:val="28"/>
          <w:lang w:eastAsia="ru-RU"/>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E07830" w:rsidRPr="006F1D1C" w:rsidRDefault="00E07830" w:rsidP="006F1D1C">
      <w:pPr>
        <w:contextualSpacing/>
        <w:jc w:val="both"/>
        <w:rPr>
          <w:sz w:val="28"/>
          <w:szCs w:val="28"/>
          <w:lang w:eastAsia="ru-RU"/>
        </w:rPr>
      </w:pPr>
      <w:r w:rsidRPr="006F1D1C">
        <w:rPr>
          <w:sz w:val="28"/>
          <w:szCs w:val="28"/>
          <w:lang w:eastAsia="ru-RU"/>
        </w:rPr>
        <w:t>- инициативной группе граждан в соответствии со статьей 17 Устава;</w:t>
      </w:r>
    </w:p>
    <w:p w:rsidR="00E07830" w:rsidRPr="006F1D1C" w:rsidRDefault="00E07830" w:rsidP="006F1D1C">
      <w:pPr>
        <w:contextualSpacing/>
        <w:jc w:val="both"/>
        <w:rPr>
          <w:sz w:val="28"/>
          <w:szCs w:val="28"/>
          <w:lang w:eastAsia="ru-RU"/>
        </w:rPr>
      </w:pPr>
      <w:r w:rsidRPr="006F1D1C">
        <w:rPr>
          <w:sz w:val="28"/>
          <w:szCs w:val="28"/>
          <w:lang w:eastAsia="ru-RU"/>
        </w:rPr>
        <w:t>- органам территориального общественного самоуправления;</w:t>
      </w:r>
    </w:p>
    <w:p w:rsidR="00E07830" w:rsidRPr="006F1D1C" w:rsidRDefault="00E07830" w:rsidP="006F1D1C">
      <w:pPr>
        <w:contextualSpacing/>
        <w:jc w:val="both"/>
        <w:rPr>
          <w:sz w:val="28"/>
          <w:szCs w:val="28"/>
          <w:lang w:eastAsia="ru-RU"/>
        </w:rPr>
      </w:pPr>
      <w:r w:rsidRPr="006F1D1C">
        <w:rPr>
          <w:sz w:val="28"/>
          <w:szCs w:val="28"/>
          <w:lang w:eastAsia="ru-RU"/>
        </w:rPr>
        <w:t xml:space="preserve">- прокурору </w:t>
      </w:r>
      <w:proofErr w:type="spellStart"/>
      <w:r w:rsidRPr="006F1D1C">
        <w:rPr>
          <w:sz w:val="28"/>
          <w:szCs w:val="28"/>
          <w:lang w:eastAsia="ru-RU"/>
        </w:rPr>
        <w:t>Бутурлиновского</w:t>
      </w:r>
      <w:proofErr w:type="spellEnd"/>
      <w:r w:rsidRPr="006F1D1C">
        <w:rPr>
          <w:sz w:val="28"/>
          <w:szCs w:val="28"/>
          <w:lang w:eastAsia="ru-RU"/>
        </w:rPr>
        <w:t xml:space="preserve"> района.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Проекты нормативных правовых актов, исходящие от органов (организаций), не обладающих правовой инициативой, могут быть внесены в </w:t>
      </w:r>
      <w:r w:rsidR="00E07830" w:rsidRPr="006F1D1C">
        <w:rPr>
          <w:sz w:val="28"/>
          <w:szCs w:val="28"/>
          <w:lang w:eastAsia="ru-RU"/>
        </w:rPr>
        <w:lastRenderedPageBreak/>
        <w:t>Совет народных депутатов только через органы (организации) и группы граждан, которые обладают таким правом.</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41. Требования, предъявляемые к проекту нормативного правового акта, вносимого в порядке правотворческой инициативы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Проект решения Совета народных депутатов (далее – Проект) представляется в Совет народных депутатов в виде законченного текста не позднее 5 дней до проведения заседания Совета народных депутатов на бумажном и электронном носителях.</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Проект, внесенный в Совет народных депутатов в порядке правотворческой инициативы, представляется вместе с пояснительной запиской, в которой содержится:</w:t>
      </w:r>
    </w:p>
    <w:p w:rsidR="00E07830" w:rsidRPr="006F1D1C" w:rsidRDefault="00E07830" w:rsidP="006F1D1C">
      <w:pPr>
        <w:contextualSpacing/>
        <w:jc w:val="both"/>
        <w:rPr>
          <w:sz w:val="28"/>
          <w:szCs w:val="28"/>
          <w:lang w:eastAsia="ru-RU"/>
        </w:rPr>
      </w:pPr>
      <w:r w:rsidRPr="006F1D1C">
        <w:rPr>
          <w:sz w:val="28"/>
          <w:szCs w:val="28"/>
          <w:lang w:eastAsia="ru-RU"/>
        </w:rPr>
        <w:t xml:space="preserve">- обоснование необходимости его принятия, его целей и основных положений, а также прогноз социально-экономических и иных последствий его принятия; </w:t>
      </w:r>
    </w:p>
    <w:p w:rsidR="00E07830" w:rsidRPr="006F1D1C" w:rsidRDefault="00E07830" w:rsidP="006F1D1C">
      <w:pPr>
        <w:contextualSpacing/>
        <w:jc w:val="both"/>
        <w:rPr>
          <w:sz w:val="28"/>
          <w:szCs w:val="28"/>
          <w:lang w:eastAsia="ru-RU"/>
        </w:rPr>
      </w:pPr>
      <w:r w:rsidRPr="006F1D1C">
        <w:rPr>
          <w:sz w:val="28"/>
          <w:szCs w:val="28"/>
          <w:lang w:eastAsia="ru-RU"/>
        </w:rPr>
        <w:t xml:space="preserve">- сведения о состоянии законодательства в данной сфере регулирования; </w:t>
      </w:r>
    </w:p>
    <w:p w:rsidR="00E07830" w:rsidRPr="006F1D1C" w:rsidRDefault="00E07830" w:rsidP="006F1D1C">
      <w:pPr>
        <w:contextualSpacing/>
        <w:jc w:val="both"/>
        <w:rPr>
          <w:sz w:val="28"/>
          <w:szCs w:val="28"/>
          <w:lang w:eastAsia="ru-RU"/>
        </w:rPr>
      </w:pPr>
      <w:r w:rsidRPr="006F1D1C">
        <w:rPr>
          <w:sz w:val="28"/>
          <w:szCs w:val="28"/>
          <w:lang w:eastAsia="ru-RU"/>
        </w:rPr>
        <w:t>- перечень правовых актов городского поселения, отмены, изменения и дополнения которых потребует принятие данного правового акта;</w:t>
      </w:r>
    </w:p>
    <w:p w:rsidR="00E07830" w:rsidRPr="006F1D1C" w:rsidRDefault="00E07830" w:rsidP="006F1D1C">
      <w:pPr>
        <w:contextualSpacing/>
        <w:jc w:val="both"/>
        <w:rPr>
          <w:sz w:val="28"/>
          <w:szCs w:val="28"/>
          <w:lang w:eastAsia="ru-RU"/>
        </w:rPr>
      </w:pPr>
      <w:r w:rsidRPr="006F1D1C">
        <w:rPr>
          <w:sz w:val="28"/>
          <w:szCs w:val="28"/>
          <w:lang w:eastAsia="ru-RU"/>
        </w:rPr>
        <w:t>- финансово-экономическое обоснование (в случае внесения проекта правового акта, реализация которого потребует дополнительных материальных и иных затрат).</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Проект и все прилагаемые к нему документы должны быть подписаны их разработчиками.</w:t>
      </w:r>
    </w:p>
    <w:p w:rsidR="00E07830" w:rsidRPr="006F1D1C" w:rsidRDefault="00E07830" w:rsidP="006F1D1C">
      <w:pPr>
        <w:contextualSpacing/>
        <w:jc w:val="both"/>
        <w:rPr>
          <w:sz w:val="28"/>
          <w:szCs w:val="28"/>
          <w:lang w:eastAsia="ru-RU"/>
        </w:rPr>
      </w:pPr>
      <w:r w:rsidRPr="006F1D1C">
        <w:rPr>
          <w:sz w:val="28"/>
          <w:szCs w:val="28"/>
          <w:lang w:eastAsia="ru-RU"/>
        </w:rPr>
        <w:t>Проект должен быть согласован со структурными подразделениями администрации городского поселения, в компетенцию которых входит рассмотрение затрагиваемых в проекте вопросов. Согласование осуществляется посредством представления Проекта в структурные подразделения администрации городского поселения для визирования Проекта руководителем подразделения.</w:t>
      </w:r>
    </w:p>
    <w:p w:rsidR="00E07830" w:rsidRPr="006F1D1C" w:rsidRDefault="00E07830" w:rsidP="006F1D1C">
      <w:pPr>
        <w:contextualSpacing/>
        <w:jc w:val="both"/>
        <w:rPr>
          <w:sz w:val="28"/>
          <w:szCs w:val="28"/>
          <w:lang w:eastAsia="ru-RU"/>
        </w:rPr>
      </w:pPr>
      <w:r w:rsidRPr="006F1D1C">
        <w:rPr>
          <w:sz w:val="28"/>
          <w:szCs w:val="28"/>
          <w:lang w:eastAsia="ru-RU"/>
        </w:rPr>
        <w:t>Визы (подписи) руководителей подразделения проставляются на обратной стороне листа, содержащего текст Проекта.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Проект решения, разработанный депутатами Совета народных депутатов, должен быть согласован с администрацией городского поселения. Согласование осуществляется посредством представления Проекта в администрацию городского поселения с сопроводительным письмом, подписанным разработчиком Проекта.</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42.</w:t>
      </w:r>
      <w:r w:rsidR="00E07830" w:rsidRPr="006F1D1C">
        <w:rPr>
          <w:b/>
          <w:sz w:val="28"/>
          <w:szCs w:val="28"/>
          <w:lang w:eastAsia="ru-RU"/>
        </w:rPr>
        <w:t xml:space="preserve"> </w:t>
      </w:r>
      <w:r w:rsidR="00E07830" w:rsidRPr="006F1D1C">
        <w:rPr>
          <w:b/>
          <w:bCs/>
          <w:sz w:val="28"/>
          <w:szCs w:val="28"/>
          <w:lang w:eastAsia="ru-RU"/>
        </w:rPr>
        <w:t>Порядок проведения антикоррупционной экспертизы нормативных правовых актов (проектов нормативных правовых актов)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Антикоррупционная экспертиза проводится в отношении проектов нормативных правовых актов, вносимых на рассмотрение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Формой проведения экспертизы проектов нормативных правовых актов является экспертиза, проводимая ответственными за подготовку проектов нормативных правовых актов должностными лицами (далее ответственные должностные лица).</w:t>
      </w:r>
    </w:p>
    <w:p w:rsidR="00E07830" w:rsidRPr="006F1D1C" w:rsidRDefault="003129B2" w:rsidP="006F1D1C">
      <w:pPr>
        <w:contextualSpacing/>
        <w:jc w:val="both"/>
        <w:rPr>
          <w:sz w:val="28"/>
          <w:szCs w:val="28"/>
          <w:lang w:eastAsia="ru-RU"/>
        </w:rPr>
      </w:pPr>
      <w:r>
        <w:rPr>
          <w:sz w:val="28"/>
          <w:szCs w:val="28"/>
          <w:lang w:eastAsia="ru-RU"/>
        </w:rPr>
        <w:lastRenderedPageBreak/>
        <w:t xml:space="preserve">   </w:t>
      </w:r>
      <w:r w:rsidR="00E07830" w:rsidRPr="006F1D1C">
        <w:rPr>
          <w:sz w:val="28"/>
          <w:szCs w:val="28"/>
          <w:lang w:eastAsia="ru-RU"/>
        </w:rPr>
        <w:t>3. При проведении экспертизы проектов нормативных правовых актов в рамках осуществления их правовой экспертизы устанавливаемый срок согласования указанных проектов увеличивается на 5 рабочих дней.</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Результаты антикоррупционной экспертизы, проводимой ответственными должностными лицами, отражаются в заключении, подготавливаемом по итогам правовой экспертизы.</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Замечания, изложенные в заключении по результатам проведенной антикоррупционной экспертизы, о наличии в тексте проекта нормативного правового акта положений, способствующих созданию условий для проявления коррупции, должны учитываться исполнителями – разработчиками проекта нормативного правового акта.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6. В случае получения заключения по результатам проведенной антикоррупционной экспертизы проекта нормативного правового акта о наличии в его тексте положений, способствующих созданию условий для проявления коррупции, исполнитель, ответственный за разработку указанного проекта нормативного правового акта, в течение трех рабочих дней устраняет замечания, изложенные в указанном заключении, и представляет проект нормативного правового акта на повторное согласование с ответственными должностными лицами. В данном случае срок повторного согласования проекта нормативного правового акта не может превышать двух рабочих дней.</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7. В случае несогласия с результатами экспертизы, свидетельствующими о наличии в проекте нормативного правового акта положений, способствующих созданию условий для проявления коррупции, исполнитель – разработчик проекта нормативного правового акта, представляет указанный проект нормативного правового акта с приложением письменного обоснования своего несогласия.</w:t>
      </w:r>
    </w:p>
    <w:p w:rsidR="00E07830" w:rsidRPr="006F1D1C" w:rsidRDefault="00E07830" w:rsidP="006F1D1C">
      <w:pPr>
        <w:contextualSpacing/>
        <w:jc w:val="both"/>
        <w:rPr>
          <w:sz w:val="28"/>
          <w:szCs w:val="28"/>
          <w:lang w:eastAsia="ru-RU"/>
        </w:rPr>
      </w:pPr>
      <w:r w:rsidRPr="006F1D1C">
        <w:rPr>
          <w:sz w:val="28"/>
          <w:szCs w:val="28"/>
          <w:lang w:eastAsia="ru-RU"/>
        </w:rPr>
        <w:t>Окончательное решение по данному проекту нормативного правового акта принимает соответствующая постоянная комиссия Совета народных депутатов при обсуждении проекта нормативного правового акта.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8. По решению главы городского поселения может проводиться антикоррупционная экспертиза в отношении действующих нормативных правовых актов Совета народных депутатов при мониторинге их применения.</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43. Право субъекта правотворческой инициативы на отзыв внесенного проекта правового акта</w:t>
      </w:r>
    </w:p>
    <w:p w:rsidR="00E07830" w:rsidRPr="006F1D1C" w:rsidRDefault="00E07830" w:rsidP="006F1D1C">
      <w:pPr>
        <w:contextualSpacing/>
        <w:jc w:val="both"/>
        <w:rPr>
          <w:sz w:val="28"/>
          <w:szCs w:val="28"/>
          <w:lang w:eastAsia="ru-RU"/>
        </w:rPr>
      </w:pPr>
      <w:r w:rsidRPr="006F1D1C">
        <w:rPr>
          <w:sz w:val="28"/>
          <w:szCs w:val="28"/>
          <w:lang w:eastAsia="ru-RU"/>
        </w:rPr>
        <w:t>До принятия проекта правового акта субъект правотворческой инициативы, внесший данный проект, имеет право отозвать внесенный им проект правового акта на основании письменного заявления.</w:t>
      </w:r>
    </w:p>
    <w:p w:rsidR="00E07830" w:rsidRPr="006F1D1C" w:rsidRDefault="00E07830" w:rsidP="006F1D1C">
      <w:pPr>
        <w:contextualSpacing/>
        <w:jc w:val="both"/>
        <w:rPr>
          <w:bCs/>
          <w:sz w:val="28"/>
          <w:szCs w:val="28"/>
          <w:lang w:eastAsia="ru-RU"/>
        </w:rPr>
      </w:pPr>
    </w:p>
    <w:p w:rsidR="00E07830" w:rsidRPr="006F1D1C" w:rsidRDefault="00E07830" w:rsidP="003129B2">
      <w:pPr>
        <w:contextualSpacing/>
        <w:jc w:val="center"/>
        <w:rPr>
          <w:b/>
          <w:bCs/>
          <w:sz w:val="28"/>
          <w:szCs w:val="28"/>
          <w:lang w:eastAsia="ru-RU"/>
        </w:rPr>
      </w:pPr>
      <w:r w:rsidRPr="006F1D1C">
        <w:rPr>
          <w:b/>
          <w:bCs/>
          <w:sz w:val="28"/>
          <w:szCs w:val="28"/>
          <w:lang w:eastAsia="ru-RU"/>
        </w:rPr>
        <w:t>РАЗДЕЛ 4. ПРОЦЕДУРА РАССМОТРЕНИЯ ПРОЕКТА НОРМАТИВНОГО ПРАВОВОГО АКТА</w:t>
      </w:r>
    </w:p>
    <w:p w:rsidR="00E07830" w:rsidRPr="006F1D1C" w:rsidRDefault="00E07830" w:rsidP="003129B2">
      <w:pPr>
        <w:contextualSpacing/>
        <w:jc w:val="center"/>
        <w:rPr>
          <w:b/>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44. Процедура рассмотрения нормативного правового акта в постоянных комиссиях</w:t>
      </w:r>
    </w:p>
    <w:p w:rsidR="00E07830" w:rsidRPr="006F1D1C" w:rsidRDefault="003129B2" w:rsidP="006F1D1C">
      <w:pPr>
        <w:contextualSpacing/>
        <w:jc w:val="both"/>
        <w:rPr>
          <w:sz w:val="28"/>
          <w:szCs w:val="28"/>
          <w:lang w:eastAsia="ru-RU"/>
        </w:rPr>
      </w:pPr>
      <w:r>
        <w:rPr>
          <w:bCs/>
          <w:sz w:val="28"/>
          <w:szCs w:val="28"/>
          <w:lang w:eastAsia="ru-RU"/>
        </w:rPr>
        <w:t xml:space="preserve">   </w:t>
      </w:r>
      <w:r w:rsidR="00E07830" w:rsidRPr="006F1D1C">
        <w:rPr>
          <w:sz w:val="28"/>
          <w:szCs w:val="28"/>
          <w:lang w:eastAsia="ru-RU"/>
        </w:rPr>
        <w:t xml:space="preserve">1. Проект решения, внесенный в Совет народных депутатов, направляется главой городского поселения в соответствующую комиссию Совета народных </w:t>
      </w:r>
      <w:r w:rsidR="00E07830" w:rsidRPr="006F1D1C">
        <w:rPr>
          <w:sz w:val="28"/>
          <w:szCs w:val="28"/>
          <w:lang w:eastAsia="ru-RU"/>
        </w:rPr>
        <w:lastRenderedPageBreak/>
        <w:t>депутатов, которая назначается ответственной за подготовку заключения, проекта решения, или выносится непосредственно на заседание Совета народных депутатов. При этом устанавливается срок для подготовки этих документов к рассмотрению на заседании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В случае направления проекта нормативного правового акта в несколько постоянных комиссий, глава городского поселения определяет из числа этих комиссий ответственную комиссию по данному проекту.</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Постоянная Комиссия Совета народных депутатов, ответственная за подготовку проекта решения к рассмотрению на заседании Совета народных депутатов, открыто и гласно обсуждает проект решения на своем заседании.</w:t>
      </w:r>
    </w:p>
    <w:p w:rsidR="00E07830" w:rsidRPr="006F1D1C" w:rsidRDefault="00E07830" w:rsidP="006F1D1C">
      <w:pPr>
        <w:contextualSpacing/>
        <w:jc w:val="both"/>
        <w:rPr>
          <w:sz w:val="28"/>
          <w:szCs w:val="28"/>
          <w:lang w:eastAsia="ru-RU"/>
        </w:rPr>
      </w:pPr>
      <w:r w:rsidRPr="006F1D1C">
        <w:rPr>
          <w:sz w:val="28"/>
          <w:szCs w:val="28"/>
          <w:lang w:eastAsia="ru-RU"/>
        </w:rPr>
        <w:t>К рассмотрению проекта решения на заседании комиссии Совета народных депутатов привлекаются представители субъекта правотворческой инициативы, внесшие проект, их представители, могут привлекаться специалисты в качестве экспертов.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Депутаты Совета народных депутатов, не участвовавшие в работе постоянных комиссий, вправе направлять им свои замечания и предложения, которые должны быть рассмотрены комиссиями.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E07830" w:rsidRPr="006F1D1C" w:rsidRDefault="00E07830" w:rsidP="006F1D1C">
      <w:pPr>
        <w:contextualSpacing/>
        <w:jc w:val="both"/>
        <w:rPr>
          <w:sz w:val="28"/>
          <w:szCs w:val="28"/>
          <w:lang w:eastAsia="ru-RU"/>
        </w:rPr>
      </w:pPr>
      <w:r w:rsidRPr="006F1D1C">
        <w:rPr>
          <w:sz w:val="28"/>
          <w:szCs w:val="28"/>
          <w:lang w:eastAsia="ru-RU"/>
        </w:rPr>
        <w:t>- о внесении проекта в Совет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xml:space="preserve">- о доработке проекта и внесении его на повторное рассмотрение. </w:t>
      </w:r>
    </w:p>
    <w:p w:rsidR="00E07830" w:rsidRPr="006F1D1C" w:rsidRDefault="00E07830" w:rsidP="006F1D1C">
      <w:pPr>
        <w:contextualSpacing/>
        <w:jc w:val="both"/>
        <w:rPr>
          <w:bCs/>
          <w:sz w:val="28"/>
          <w:szCs w:val="28"/>
          <w:lang w:eastAsia="ru-RU"/>
        </w:rPr>
      </w:pPr>
      <w:r w:rsidRPr="006F1D1C">
        <w:rPr>
          <w:sz w:val="28"/>
          <w:szCs w:val="28"/>
          <w:lang w:eastAsia="ru-RU"/>
        </w:rPr>
        <w:t>В случае повторного рассмотрения проекта нормативного правового акта комиссии принимают одно решение – о внесении проекта на рассмотрение Совета народных депутатов.</w:t>
      </w:r>
      <w:r w:rsidRPr="006F1D1C">
        <w:rPr>
          <w:bCs/>
          <w:sz w:val="28"/>
          <w:szCs w:val="28"/>
          <w:lang w:eastAsia="ru-RU"/>
        </w:rPr>
        <w:t xml:space="preserve"> </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45. Внесение нормативного правового акта на рассмотрение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Проект нормативного правового акта, подготовленный к рассмотрению Советом народных депутатов, направляется в Совет народных депутатов для внесения его на рассмотрение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Если форма представленного проекта нормативного правового акта соответствует необходимым требованиям, то Совет народных депутатов включает его в повестку дня очередного заседания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народных депутатов и рассматриваются им не позднее, чем в двухнедельный срок.</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kern w:val="32"/>
          <w:sz w:val="28"/>
          <w:szCs w:val="28"/>
          <w:lang w:eastAsia="ru-RU"/>
        </w:rPr>
      </w:pPr>
      <w:r>
        <w:rPr>
          <w:b/>
          <w:bCs/>
          <w:kern w:val="32"/>
          <w:sz w:val="28"/>
          <w:szCs w:val="28"/>
          <w:lang w:eastAsia="ru-RU"/>
        </w:rPr>
        <w:t xml:space="preserve">      </w:t>
      </w:r>
      <w:r w:rsidR="00E07830" w:rsidRPr="006F1D1C">
        <w:rPr>
          <w:b/>
          <w:bCs/>
          <w:kern w:val="32"/>
          <w:sz w:val="28"/>
          <w:szCs w:val="28"/>
          <w:lang w:eastAsia="ru-RU"/>
        </w:rPr>
        <w:t xml:space="preserve">Статья 46. Порядок обсуждения проекта нормативного правового акта на заседании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В случае если проект нормативного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нормативного </w:t>
      </w:r>
      <w:r w:rsidR="00E07830" w:rsidRPr="006F1D1C">
        <w:rPr>
          <w:sz w:val="28"/>
          <w:szCs w:val="28"/>
          <w:lang w:eastAsia="ru-RU"/>
        </w:rPr>
        <w:lastRenderedPageBreak/>
        <w:t xml:space="preserve">правового акта или его представителя, рассмотрение проекта нормативного правового акта переносится на другое заседание Совета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народных депутатов проект нормативного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Депутаты, другие лица, присутствующие на заседании, вправе задавать вопросы докладчикам по существу предложенного проекта нормативного правового акта, а также высказывать собственное мнение по рассматриваемому проекту.</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4. При рассмотрении Советом народных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городского поселения.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Обсуждение проекта нормативного правового акта заканчивается по решению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6. После окончания обсуждения ставится вопрос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7. По результатам обсуждения Совет народных депутатов принимает одно из следующих решений:</w:t>
      </w:r>
    </w:p>
    <w:p w:rsidR="00E07830" w:rsidRPr="006F1D1C" w:rsidRDefault="00E07830" w:rsidP="006F1D1C">
      <w:pPr>
        <w:contextualSpacing/>
        <w:jc w:val="both"/>
        <w:rPr>
          <w:sz w:val="28"/>
          <w:szCs w:val="28"/>
          <w:lang w:eastAsia="ru-RU"/>
        </w:rPr>
      </w:pPr>
      <w:r w:rsidRPr="006F1D1C">
        <w:rPr>
          <w:sz w:val="28"/>
          <w:szCs w:val="28"/>
          <w:lang w:eastAsia="ru-RU"/>
        </w:rPr>
        <w:t>- принять нормативный правовой акт в целом;</w:t>
      </w:r>
    </w:p>
    <w:p w:rsidR="00E07830" w:rsidRPr="006F1D1C" w:rsidRDefault="00E07830" w:rsidP="006F1D1C">
      <w:pPr>
        <w:contextualSpacing/>
        <w:jc w:val="both"/>
        <w:rPr>
          <w:sz w:val="28"/>
          <w:szCs w:val="28"/>
          <w:lang w:eastAsia="ru-RU"/>
        </w:rPr>
      </w:pPr>
      <w:r w:rsidRPr="006F1D1C">
        <w:rPr>
          <w:sz w:val="28"/>
          <w:szCs w:val="28"/>
          <w:lang w:eastAsia="ru-RU"/>
        </w:rPr>
        <w:t>- отклонить нормативный правовой акт.</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8. При отсутствии возражений депутатов, комиссии нормативный правовой акт может быть принят в целом после обсуждения.</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47. Решения, принимаемые Советом народных депутатов по результатам обсуждения проекта нормативного правового акта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Проект нормативного правового акта считается принятым, если за него проголосовало большинство от избранного числа депутатов Совета народных депутатов, за исключением принятия Устава городского поселения, муниципального правового акта о внесении изменений и дополнений в устав городского поселения, которые принимаются большинством в две трети голосов от установленной численности депутатов Совета народных депутатов.</w:t>
      </w:r>
    </w:p>
    <w:p w:rsidR="00E07830" w:rsidRPr="006F1D1C" w:rsidRDefault="00E07830" w:rsidP="006F1D1C">
      <w:pPr>
        <w:contextualSpacing/>
        <w:jc w:val="both"/>
        <w:rPr>
          <w:sz w:val="28"/>
          <w:szCs w:val="28"/>
          <w:lang w:eastAsia="ru-RU"/>
        </w:rPr>
      </w:pPr>
      <w:r w:rsidRPr="006F1D1C">
        <w:rPr>
          <w:sz w:val="28"/>
          <w:szCs w:val="28"/>
          <w:lang w:eastAsia="ru-RU"/>
        </w:rPr>
        <w:t xml:space="preserve">Результат голосования оформляется решением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Решения Совета народных депутатов подписываются главой городского поселения в течение десяти дней со дня их принятия Советом народных депутатов.</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48. Обнародование нормативных правовых актов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Нормативные правовые акты, затрагивающие права, свободы, обязанности и интересы граждан, опубликовываются (обнародуются) не позднее 10 дней после их принятия.</w:t>
      </w:r>
    </w:p>
    <w:p w:rsidR="00E07830" w:rsidRPr="006F1D1C" w:rsidRDefault="003129B2" w:rsidP="006F1D1C">
      <w:pPr>
        <w:contextualSpacing/>
        <w:jc w:val="both"/>
        <w:rPr>
          <w:sz w:val="28"/>
          <w:szCs w:val="28"/>
          <w:lang w:eastAsia="ru-RU"/>
        </w:rPr>
      </w:pPr>
      <w:r>
        <w:rPr>
          <w:sz w:val="28"/>
          <w:szCs w:val="28"/>
          <w:lang w:eastAsia="ru-RU"/>
        </w:rPr>
        <w:lastRenderedPageBreak/>
        <w:t xml:space="preserve">   </w:t>
      </w:r>
      <w:r w:rsidR="00E07830" w:rsidRPr="006F1D1C">
        <w:rPr>
          <w:sz w:val="28"/>
          <w:szCs w:val="28"/>
          <w:lang w:eastAsia="ru-RU"/>
        </w:rPr>
        <w:t>2. Нормативные правовые акты, затрагивающие права, свободы, обязанности и интересы граждан, вступают в силу одновременно на всей территории городского поселения после их официального опубликования (обнародования), если самими правовыми актами не установлен иной порядок вступлениях их в силу, но не ранее, чем с момента официального опубликования (обнародования).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Другие нормативные правовые акты Совета народных депутатов вступают в силу с момента их подписания или в иной указанный в них срок.</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При опубликовании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Нормативные правовые акты, в которые были внесены изменения и/или дополнения, могут быть повторно официально опубликованы (обнародованы) в полном объеме.</w:t>
      </w:r>
    </w:p>
    <w:p w:rsidR="00E07830" w:rsidRPr="006F1D1C" w:rsidRDefault="00E07830" w:rsidP="006F1D1C">
      <w:pPr>
        <w:contextualSpacing/>
        <w:jc w:val="both"/>
        <w:rPr>
          <w:bCs/>
          <w:sz w:val="28"/>
          <w:szCs w:val="28"/>
          <w:lang w:eastAsia="ru-RU"/>
        </w:rPr>
      </w:pPr>
    </w:p>
    <w:p w:rsidR="00E07830" w:rsidRPr="006F1D1C" w:rsidRDefault="00E07830" w:rsidP="003129B2">
      <w:pPr>
        <w:contextualSpacing/>
        <w:jc w:val="center"/>
        <w:rPr>
          <w:b/>
          <w:bCs/>
          <w:sz w:val="28"/>
          <w:szCs w:val="28"/>
          <w:lang w:eastAsia="ru-RU"/>
        </w:rPr>
      </w:pPr>
      <w:r w:rsidRPr="006F1D1C">
        <w:rPr>
          <w:b/>
          <w:bCs/>
          <w:sz w:val="28"/>
          <w:szCs w:val="28"/>
          <w:lang w:eastAsia="ru-RU"/>
        </w:rPr>
        <w:t>РАЗДЕЛ 5. ПОРЯДОК РАССМОТРЕНИЯ</w:t>
      </w:r>
    </w:p>
    <w:p w:rsidR="00E07830" w:rsidRPr="006F1D1C" w:rsidRDefault="00E07830" w:rsidP="003129B2">
      <w:pPr>
        <w:contextualSpacing/>
        <w:jc w:val="center"/>
        <w:rPr>
          <w:b/>
          <w:bCs/>
          <w:sz w:val="28"/>
          <w:szCs w:val="28"/>
          <w:lang w:eastAsia="ru-RU"/>
        </w:rPr>
      </w:pPr>
      <w:r w:rsidRPr="006F1D1C">
        <w:rPr>
          <w:b/>
          <w:bCs/>
          <w:sz w:val="28"/>
          <w:szCs w:val="28"/>
          <w:lang w:eastAsia="ru-RU"/>
        </w:rPr>
        <w:t>СОВЕТОМ НАРОДНЫХ ДЕПУТАТОВ ПРОЕКТОВ ОБЛАСТНЫХ ЗАКОНОВ, ВНОСИМЫХ В ПОРЯДКЕ ЗАКОНОДАТЕЛЬНОЙ ИНИЦИАТИВЫ В ВОРОНЕЖСКУЮ ОБЛАСТНУЮ ДУМУ</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49. Право законодательной инициативы в Воронежской областной Думе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В соответствии с Уставом Воронежской области, Уставом городского поселения Совет народных депутатов имеет право законодательной инициативы в Воронежской областной Думе (далее - областная Дума).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Совет народных депутатов вносит в областную Думу проекты законов области по вопросам, относящимся как к исключительному ведению субъекта Российской Федерации, так и к совместному ведению области и поселения.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50. Порядок подготовки проекта областного закона для внесения в порядке законодательной инициативы в областную Думу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t>Проекты областных законов в Совет народных депутатов вносятся со всеми необходимыми в соответствии с Регламентом областной Думы материалами.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После получения проекта областного закона Совет народных депутатов определяет ответственную комиссию Совета народных депутатов и направляет в нее на рассмотрение проект областного закона.</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народных депутатов передает его главе городского поселения, который включает его в повестку дня заседания Совета народных депутатов.</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lastRenderedPageBreak/>
        <w:t xml:space="preserve">      </w:t>
      </w:r>
      <w:r w:rsidR="00E07830" w:rsidRPr="006F1D1C">
        <w:rPr>
          <w:b/>
          <w:bCs/>
          <w:sz w:val="28"/>
          <w:szCs w:val="28"/>
          <w:lang w:eastAsia="ru-RU"/>
        </w:rPr>
        <w:t>Статья 51. Порядок рассмотрения проекта областного закона для внесения в областную Думу</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Совет народных депутатов рассматривает проект областного закона на своем заседании в порядке, предусмотренном настоящим Регламентом</w:t>
      </w:r>
      <w:r w:rsidR="00E07830" w:rsidRPr="006F1D1C">
        <w:rPr>
          <w:bCs/>
          <w:sz w:val="28"/>
          <w:szCs w:val="28"/>
          <w:lang w:eastAsia="ru-RU"/>
        </w:rPr>
        <w:t xml:space="preserve">, </w:t>
      </w:r>
      <w:r w:rsidR="00E07830" w:rsidRPr="006F1D1C">
        <w:rPr>
          <w:sz w:val="28"/>
          <w:szCs w:val="28"/>
          <w:lang w:eastAsia="ru-RU"/>
        </w:rPr>
        <w:t>и принимает решение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Проект областного закона, рассмотренный Советом народных депутатов, и решение Совета народных депутатов направляются в областную Думу не позднее, чем на 5 день после его рассмотрения.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3. По данному вопросу Совет народных депутатов принимает соответствующее решение большинством голосов депутатов, от числа избранных в Совет народных депутатов. </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52. Отклонение Советом народных депутатов проекта областного закона</w:t>
      </w:r>
    </w:p>
    <w:p w:rsidR="00E07830" w:rsidRPr="006F1D1C" w:rsidRDefault="00E07830" w:rsidP="006F1D1C">
      <w:pPr>
        <w:contextualSpacing/>
        <w:jc w:val="both"/>
        <w:rPr>
          <w:sz w:val="28"/>
          <w:szCs w:val="28"/>
          <w:lang w:eastAsia="ru-RU"/>
        </w:rPr>
      </w:pPr>
      <w:r w:rsidRPr="006F1D1C">
        <w:rPr>
          <w:sz w:val="28"/>
          <w:szCs w:val="28"/>
          <w:lang w:eastAsia="ru-RU"/>
        </w:rPr>
        <w:t>В случае отклонения проекта областного закона Совет народных депутатов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7 день после его рассмотрения.</w:t>
      </w:r>
    </w:p>
    <w:p w:rsidR="00E07830" w:rsidRPr="006F1D1C" w:rsidRDefault="00E07830" w:rsidP="006F1D1C">
      <w:pPr>
        <w:contextualSpacing/>
        <w:jc w:val="both"/>
        <w:rPr>
          <w:bCs/>
          <w:sz w:val="28"/>
          <w:szCs w:val="28"/>
          <w:lang w:eastAsia="ru-RU"/>
        </w:rPr>
      </w:pPr>
    </w:p>
    <w:p w:rsidR="00E07830" w:rsidRPr="006F1D1C" w:rsidRDefault="00E07830" w:rsidP="003129B2">
      <w:pPr>
        <w:widowControl w:val="0"/>
        <w:autoSpaceDE w:val="0"/>
        <w:autoSpaceDN w:val="0"/>
        <w:adjustRightInd w:val="0"/>
        <w:contextualSpacing/>
        <w:jc w:val="center"/>
        <w:rPr>
          <w:b/>
          <w:iCs/>
          <w:sz w:val="28"/>
          <w:szCs w:val="28"/>
          <w:lang w:eastAsia="ru-RU"/>
        </w:rPr>
      </w:pPr>
      <w:r w:rsidRPr="006F1D1C">
        <w:rPr>
          <w:b/>
          <w:iCs/>
          <w:sz w:val="28"/>
          <w:szCs w:val="28"/>
          <w:lang w:eastAsia="ru-RU"/>
        </w:rPr>
        <w:t>РАЗДЕЛ 6. ПОРЯДОК НАЗНАЧЕНИЯ НА ДОЛЖНОСТЬ</w:t>
      </w:r>
    </w:p>
    <w:p w:rsidR="00E07830" w:rsidRPr="006F1D1C" w:rsidRDefault="00E07830" w:rsidP="003129B2">
      <w:pPr>
        <w:widowControl w:val="0"/>
        <w:autoSpaceDE w:val="0"/>
        <w:autoSpaceDN w:val="0"/>
        <w:adjustRightInd w:val="0"/>
        <w:contextualSpacing/>
        <w:jc w:val="center"/>
        <w:rPr>
          <w:b/>
          <w:iCs/>
          <w:sz w:val="28"/>
          <w:szCs w:val="28"/>
          <w:lang w:eastAsia="ru-RU"/>
        </w:rPr>
      </w:pPr>
      <w:r w:rsidRPr="006F1D1C">
        <w:rPr>
          <w:b/>
          <w:iCs/>
          <w:sz w:val="28"/>
          <w:szCs w:val="28"/>
          <w:lang w:eastAsia="ru-RU"/>
        </w:rPr>
        <w:t>ГЛАВЫ АДМИНИСТРАЦИИ БУТУРЛИНОВСКОГО ГОРОДСКОГО ПОСЕЛЕНИЯ БУТУРЛИНОВСКОГО МУНИЦИПАЛЬНОГО РАЙОНА ВОРОНЕЖСКОЙ ОБЛАСТИ</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53.</w:t>
      </w:r>
      <w:r w:rsidR="00E07830" w:rsidRPr="006F1D1C">
        <w:rPr>
          <w:b/>
          <w:sz w:val="28"/>
          <w:szCs w:val="28"/>
          <w:lang w:eastAsia="ru-RU"/>
        </w:rPr>
        <w:t xml:space="preserve"> </w:t>
      </w:r>
      <w:r w:rsidR="00E07830" w:rsidRPr="006F1D1C">
        <w:rPr>
          <w:b/>
          <w:bCs/>
          <w:sz w:val="28"/>
          <w:szCs w:val="28"/>
          <w:lang w:eastAsia="ru-RU"/>
        </w:rPr>
        <w:t xml:space="preserve">Назначение на должность главы администрации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городского поселения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муниципального района Воронежской области</w:t>
      </w:r>
    </w:p>
    <w:p w:rsidR="00E07830" w:rsidRPr="006F1D1C" w:rsidRDefault="003129B2" w:rsidP="006F1D1C">
      <w:pPr>
        <w:autoSpaceDE w:val="0"/>
        <w:autoSpaceDN w:val="0"/>
        <w:adjustRightIn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 xml:space="preserve">1. Лицо назначается на должность главы администрации </w:t>
      </w:r>
      <w:proofErr w:type="spellStart"/>
      <w:r w:rsidR="00E07830" w:rsidRPr="006F1D1C">
        <w:rPr>
          <w:rFonts w:eastAsia="Calibri"/>
          <w:sz w:val="28"/>
          <w:szCs w:val="28"/>
          <w:lang w:eastAsia="ru-RU"/>
        </w:rPr>
        <w:t>Бутурлиновского</w:t>
      </w:r>
      <w:proofErr w:type="spellEnd"/>
      <w:r w:rsidR="00E07830" w:rsidRPr="006F1D1C">
        <w:rPr>
          <w:rFonts w:eastAsia="Calibri"/>
          <w:sz w:val="28"/>
          <w:szCs w:val="28"/>
          <w:lang w:eastAsia="ru-RU"/>
        </w:rPr>
        <w:t xml:space="preserve"> городского поселения </w:t>
      </w:r>
      <w:proofErr w:type="spellStart"/>
      <w:r w:rsidR="00E07830" w:rsidRPr="006F1D1C">
        <w:rPr>
          <w:rFonts w:eastAsia="Calibri"/>
          <w:sz w:val="28"/>
          <w:szCs w:val="28"/>
          <w:lang w:eastAsia="ru-RU"/>
        </w:rPr>
        <w:t>Бутурлиновского</w:t>
      </w:r>
      <w:proofErr w:type="spellEnd"/>
      <w:r w:rsidR="00E07830" w:rsidRPr="006F1D1C">
        <w:rPr>
          <w:rFonts w:eastAsia="Calibri"/>
          <w:sz w:val="28"/>
          <w:szCs w:val="28"/>
          <w:lang w:eastAsia="ru-RU"/>
        </w:rPr>
        <w:t xml:space="preserve"> муниципального района Воронежской области (далее по тексту главы администрации городского поселения) Советом народных депутатов из числа кандидатов, представленных конкурсной комиссией по результатам конкурса.</w:t>
      </w:r>
    </w:p>
    <w:p w:rsidR="00E07830" w:rsidRPr="006F1D1C" w:rsidRDefault="003129B2"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2. Совету народных депутатов представляются комиссией по проведению конкурса не менее двух кандидатов для назначения на должность главы администрации городского поселения.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Совет народных депутатов принимает решение о назначении одного из кандидатов, представленных комиссией.</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54.</w:t>
      </w:r>
      <w:r w:rsidR="00E07830" w:rsidRPr="006F1D1C">
        <w:rPr>
          <w:b/>
          <w:sz w:val="28"/>
          <w:szCs w:val="28"/>
          <w:lang w:eastAsia="ru-RU"/>
        </w:rPr>
        <w:t xml:space="preserve"> </w:t>
      </w:r>
      <w:r w:rsidR="00E07830" w:rsidRPr="006F1D1C">
        <w:rPr>
          <w:b/>
          <w:bCs/>
          <w:sz w:val="28"/>
          <w:szCs w:val="28"/>
          <w:lang w:eastAsia="ru-RU"/>
        </w:rPr>
        <w:t>Порядок представления кандидатов (участников Конкурса) и формирования списка кандидатур на замещение должности главы администрации городского поселения</w:t>
      </w:r>
    </w:p>
    <w:p w:rsidR="00E07830" w:rsidRPr="006F1D1C" w:rsidRDefault="00E07830" w:rsidP="006F1D1C">
      <w:pPr>
        <w:contextualSpacing/>
        <w:jc w:val="both"/>
        <w:rPr>
          <w:sz w:val="28"/>
          <w:szCs w:val="28"/>
          <w:lang w:eastAsia="ru-RU"/>
        </w:rPr>
      </w:pPr>
      <w:r w:rsidRPr="006F1D1C">
        <w:rPr>
          <w:sz w:val="28"/>
          <w:szCs w:val="28"/>
          <w:lang w:eastAsia="ru-RU"/>
        </w:rPr>
        <w:t xml:space="preserve">Председатель Конкурсной комиссии, либо его представитель на заседании Совета народных депутатов представляет анкетные данные участников Конкурса (не менее двух), официально докладывает депутатам о результатах проведенного конкурса и вносит предложение по включению кандидатур </w:t>
      </w:r>
      <w:r w:rsidRPr="006F1D1C">
        <w:rPr>
          <w:sz w:val="28"/>
          <w:szCs w:val="28"/>
          <w:lang w:eastAsia="ru-RU"/>
        </w:rPr>
        <w:lastRenderedPageBreak/>
        <w:t xml:space="preserve">победителей в список кандидатов на замещение должности главы администрации городского поселения. </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Статья 55. Обсуждение и назначение на должность главы администрации городского поселения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Кандидаты на замещение должности главы администрации городского поселения выступают на заседании Совета народных депутатов с программами предстоящей деятельности и отвечают на вопросы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Депутаты Совета народных депутатов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По окончании обсуждения проводится голосование по каждой кандидатуре на замещение должности главы администрации городского поселения и по результатам принимается решение о назначении кандидата на должность главы администрации городского поселения.</w:t>
      </w:r>
    </w:p>
    <w:p w:rsidR="00E07830" w:rsidRPr="006F1D1C" w:rsidRDefault="00E07830" w:rsidP="006F1D1C">
      <w:pPr>
        <w:contextualSpacing/>
        <w:jc w:val="both"/>
        <w:rPr>
          <w:sz w:val="28"/>
          <w:szCs w:val="28"/>
          <w:lang w:eastAsia="ru-RU"/>
        </w:rPr>
      </w:pPr>
      <w:r w:rsidRPr="006F1D1C">
        <w:rPr>
          <w:sz w:val="28"/>
          <w:szCs w:val="28"/>
          <w:lang w:eastAsia="ru-RU"/>
        </w:rPr>
        <w:t>Кандидат считается избранным на должность главы администрации, если за него проголосовало большинство депутатов, принявших участие в голосовании. Самоотвод принимается без голосования.</w:t>
      </w:r>
    </w:p>
    <w:p w:rsidR="00E07830" w:rsidRPr="006F1D1C" w:rsidRDefault="003129B2"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 xml:space="preserve">4. Назначение кандидата на должность главы администрации городского поселения на безальтернативной основе не допускается. </w:t>
      </w:r>
    </w:p>
    <w:p w:rsidR="00E07830" w:rsidRPr="006F1D1C" w:rsidRDefault="00E07830" w:rsidP="006F1D1C">
      <w:pPr>
        <w:snapToGrid w:val="0"/>
        <w:jc w:val="both"/>
        <w:rPr>
          <w:rFonts w:eastAsia="Calibri"/>
          <w:sz w:val="28"/>
          <w:szCs w:val="28"/>
          <w:lang w:eastAsia="ru-RU"/>
        </w:rPr>
      </w:pPr>
      <w:r w:rsidRPr="006F1D1C">
        <w:rPr>
          <w:rFonts w:eastAsia="Calibri"/>
          <w:sz w:val="28"/>
          <w:szCs w:val="28"/>
          <w:lang w:eastAsia="ru-RU"/>
        </w:rPr>
        <w:t xml:space="preserve">Не является безальтернативным голосование по назначению на должность главы администрации городского поселения, если самоотвод кандидата заявлен непосредственно на заседании Совета народных депутатов, на котором принимается решение о назначении на должность главы администрации городского поселения по контракту, </w:t>
      </w:r>
      <w:proofErr w:type="gramStart"/>
      <w:r w:rsidRPr="006F1D1C">
        <w:rPr>
          <w:rFonts w:eastAsia="Calibri"/>
          <w:sz w:val="28"/>
          <w:szCs w:val="28"/>
          <w:lang w:eastAsia="ru-RU"/>
        </w:rPr>
        <w:t>и</w:t>
      </w:r>
      <w:proofErr w:type="gramEnd"/>
      <w:r w:rsidRPr="006F1D1C">
        <w:rPr>
          <w:rFonts w:eastAsia="Calibri"/>
          <w:sz w:val="28"/>
          <w:szCs w:val="28"/>
          <w:lang w:eastAsia="ru-RU"/>
        </w:rPr>
        <w:t xml:space="preserve"> если в таком случае остался только один кандидат на должность главы администрации городского поселения.</w:t>
      </w:r>
    </w:p>
    <w:p w:rsidR="00E07830" w:rsidRPr="006F1D1C" w:rsidRDefault="003129B2"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5. В случае если ни один из кандидатов не наберёт большинство голосов от числа избранных депутатов, по решению Совета народных депутатов на следующем заседании может проводиться повторное голосование по тем же кандидатурам. При этом повторное заседание Совета народных депутатов по тому же вопросу проводится не позднее, чем через неделю.</w:t>
      </w:r>
    </w:p>
    <w:p w:rsidR="00E07830" w:rsidRPr="006F1D1C" w:rsidRDefault="003129B2" w:rsidP="006F1D1C">
      <w:pPr>
        <w:snapToGrid w:val="0"/>
        <w:jc w:val="both"/>
        <w:rPr>
          <w:rFonts w:eastAsia="Calibri"/>
          <w:sz w:val="28"/>
          <w:szCs w:val="28"/>
          <w:lang w:eastAsia="ru-RU"/>
        </w:rPr>
      </w:pPr>
      <w:r>
        <w:rPr>
          <w:rFonts w:eastAsia="Calibri"/>
          <w:sz w:val="28"/>
          <w:szCs w:val="28"/>
          <w:lang w:eastAsia="ru-RU"/>
        </w:rPr>
        <w:t xml:space="preserve">   </w:t>
      </w:r>
      <w:r w:rsidR="00E07830" w:rsidRPr="006F1D1C">
        <w:rPr>
          <w:rFonts w:eastAsia="Calibri"/>
          <w:sz w:val="28"/>
          <w:szCs w:val="28"/>
          <w:lang w:eastAsia="ru-RU"/>
        </w:rPr>
        <w:t xml:space="preserve">6. В случае если и при повторном голосовании по тем же кандидатурам глава администрации городского поселения не будет назначен, Совет народных депутатов признаёт конкурс несостоявшимся и назначает новый конкурс.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7. Контракт с главой администрации городского поселения заключается главой городского поселения в течение 7 дней после назначения Советом народных депутатов. Решение Совета народных депутатов о назначении главы администрации городского поселения подлежит официальному опубликованию.</w:t>
      </w:r>
    </w:p>
    <w:p w:rsidR="00E07830" w:rsidRPr="006F1D1C" w:rsidRDefault="00E07830" w:rsidP="006F1D1C">
      <w:pPr>
        <w:contextualSpacing/>
        <w:jc w:val="both"/>
        <w:rPr>
          <w:bCs/>
          <w:sz w:val="28"/>
          <w:szCs w:val="28"/>
          <w:lang w:eastAsia="ru-RU"/>
        </w:rPr>
      </w:pPr>
    </w:p>
    <w:p w:rsidR="00E07830" w:rsidRPr="006F1D1C" w:rsidRDefault="00E07830" w:rsidP="003129B2">
      <w:pPr>
        <w:contextualSpacing/>
        <w:jc w:val="center"/>
        <w:rPr>
          <w:b/>
          <w:bCs/>
          <w:sz w:val="28"/>
          <w:szCs w:val="28"/>
          <w:lang w:eastAsia="ru-RU"/>
        </w:rPr>
      </w:pPr>
      <w:r w:rsidRPr="006F1D1C">
        <w:rPr>
          <w:b/>
          <w:bCs/>
          <w:sz w:val="28"/>
          <w:szCs w:val="28"/>
          <w:lang w:eastAsia="ru-RU"/>
        </w:rPr>
        <w:t>РАЗДЕЛ 7. ПОРЯДОК НАЗНАЧЕНИЯ НА ДОЛЖНОСТЬ И ОСВОБОЖДЕНИЕ ОТ ЗАНИМАЕМОЙ ДОЛЖНОСТИ ПРЕДСЕДАТЕЛЯ КОНТРОЛЬНО-СЧЕТНОЙ КОМИССИИ БУТУРЛИНОВСКОГО ГОРОДСКОГО ПОСЕЛЕНИЯ</w:t>
      </w:r>
    </w:p>
    <w:p w:rsidR="00E07830" w:rsidRPr="006F1D1C" w:rsidRDefault="00E07830" w:rsidP="003129B2">
      <w:pPr>
        <w:contextualSpacing/>
        <w:jc w:val="center"/>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lastRenderedPageBreak/>
        <w:t xml:space="preserve">      </w:t>
      </w:r>
      <w:r w:rsidR="00E07830" w:rsidRPr="006F1D1C">
        <w:rPr>
          <w:b/>
          <w:bCs/>
          <w:sz w:val="28"/>
          <w:szCs w:val="28"/>
          <w:lang w:eastAsia="ru-RU"/>
        </w:rPr>
        <w:t xml:space="preserve">Статья 56. Порядок назначения на должность председателя Контрольно-счетной комиссии </w:t>
      </w:r>
      <w:proofErr w:type="spellStart"/>
      <w:r w:rsidR="00E07830" w:rsidRPr="006F1D1C">
        <w:rPr>
          <w:b/>
          <w:bCs/>
          <w:sz w:val="28"/>
          <w:szCs w:val="28"/>
          <w:lang w:eastAsia="ru-RU"/>
        </w:rPr>
        <w:t>Бутурлиновского</w:t>
      </w:r>
      <w:proofErr w:type="spellEnd"/>
      <w:r w:rsidR="00E07830" w:rsidRPr="006F1D1C">
        <w:rPr>
          <w:b/>
          <w:bCs/>
          <w:sz w:val="28"/>
          <w:szCs w:val="28"/>
          <w:lang w:eastAsia="ru-RU"/>
        </w:rPr>
        <w:t xml:space="preserve"> городского поселения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В соответствии с Уставом городского поселения и Положением о Контрольно-счетной комиссии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 председатель Контрольно-счетной комиссии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 (далее – председатель Контрольно-счетной комиссии) назначается на должность решением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Требования, предъявляемые к кандидатам на должность председателя Контрольно-счетной комиссии, установлены частью 2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комиссии </w:t>
      </w:r>
      <w:proofErr w:type="spellStart"/>
      <w:r w:rsidR="00E07830" w:rsidRPr="006F1D1C">
        <w:rPr>
          <w:sz w:val="28"/>
          <w:szCs w:val="28"/>
          <w:lang w:eastAsia="ru-RU"/>
        </w:rPr>
        <w:t>Бутурлиновского</w:t>
      </w:r>
      <w:proofErr w:type="spellEnd"/>
      <w:r w:rsidR="00E07830" w:rsidRPr="006F1D1C">
        <w:rPr>
          <w:sz w:val="28"/>
          <w:szCs w:val="28"/>
          <w:lang w:eastAsia="ru-RU"/>
        </w:rPr>
        <w:t xml:space="preserve"> городского поселения.</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57. Порядок внесения кандидатур на должность председателя Контрольно-счетной комиссии.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w:t>
      </w:r>
      <w:r w:rsidR="00E07830" w:rsidRPr="006F1D1C">
        <w:rPr>
          <w:bCs/>
          <w:sz w:val="28"/>
          <w:szCs w:val="28"/>
          <w:lang w:eastAsia="ru-RU"/>
        </w:rPr>
        <w:t xml:space="preserve"> </w:t>
      </w:r>
      <w:r w:rsidR="00E07830" w:rsidRPr="006F1D1C">
        <w:rPr>
          <w:sz w:val="28"/>
          <w:szCs w:val="28"/>
          <w:lang w:eastAsia="ru-RU"/>
        </w:rPr>
        <w:t xml:space="preserve">Предложения о кандидатурах на должность председателя Контрольно-счетной комиссии вносятся в Совет народных депутатов: </w:t>
      </w:r>
    </w:p>
    <w:p w:rsidR="00E07830" w:rsidRPr="006F1D1C" w:rsidRDefault="00E07830" w:rsidP="006F1D1C">
      <w:pPr>
        <w:contextualSpacing/>
        <w:jc w:val="both"/>
        <w:rPr>
          <w:sz w:val="28"/>
          <w:szCs w:val="28"/>
          <w:lang w:eastAsia="ru-RU"/>
        </w:rPr>
      </w:pPr>
      <w:r w:rsidRPr="006F1D1C">
        <w:rPr>
          <w:sz w:val="28"/>
          <w:szCs w:val="28"/>
          <w:lang w:eastAsia="ru-RU"/>
        </w:rPr>
        <w:t>- главой городского поселения;</w:t>
      </w:r>
    </w:p>
    <w:p w:rsidR="00E07830" w:rsidRPr="006F1D1C" w:rsidRDefault="00E07830" w:rsidP="006F1D1C">
      <w:pPr>
        <w:contextualSpacing/>
        <w:jc w:val="both"/>
        <w:rPr>
          <w:sz w:val="28"/>
          <w:szCs w:val="28"/>
          <w:lang w:eastAsia="ru-RU"/>
        </w:rPr>
      </w:pPr>
      <w:r w:rsidRPr="006F1D1C">
        <w:rPr>
          <w:sz w:val="28"/>
          <w:szCs w:val="28"/>
          <w:lang w:eastAsia="ru-RU"/>
        </w:rPr>
        <w:t>- депутатами Совета народных депутатов – не менее 1/3 от установленного числа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Предложения о кандидатуре на должность председателя Контрольно-счетной комиссии вносятся не менее 1/3 от установленного числа депутатов Совета народных депутатов путем направления письменного обращения в Совет народных депутатов. </w:t>
      </w:r>
    </w:p>
    <w:p w:rsidR="00E07830" w:rsidRPr="006F1D1C" w:rsidRDefault="00E07830" w:rsidP="006F1D1C">
      <w:pPr>
        <w:contextualSpacing/>
        <w:jc w:val="both"/>
        <w:rPr>
          <w:sz w:val="28"/>
          <w:szCs w:val="28"/>
          <w:lang w:eastAsia="ru-RU"/>
        </w:rPr>
      </w:pPr>
      <w:r w:rsidRPr="006F1D1C">
        <w:rPr>
          <w:spacing w:val="2"/>
          <w:sz w:val="28"/>
          <w:szCs w:val="28"/>
          <w:lang w:eastAsia="ru-RU"/>
        </w:rPr>
        <w:t>К письменному обращению прилагается автобиография кандидата, краткая программа предстоящей деятельности.</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58. Порядок обсуждения кандидатур на должность председателя Контрольно-счетной комиссии на заседании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Рассмотрение вопроса о назначении на должность председателя Контрольно-счетной комиссии начинается с представления главой городского поселения либо по его поручению заместителем председателя Совета народных депутатов кандидатур на должность председателя Контрольно-счетной комиссии.</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Кандидат на должность председателя Контрольно-счетной комиссии выступает перед Советом народных депутатов с краткой программой предстоящей деятельности. Депутаты Совета народных депутатов вправе задавать вопросы кандидату, высказывать свое мнение по предложенной кандидатуре, выступать за или против нее.</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Вопрос о назначении на должность председателя Контрольно-счетной комиссии решается большинством голосов от числа избранных депутатов Совета народных депутатов по результатам открытого голосования и оформляется решением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4. Если кандидатура на должность председателя Контрольно-счетной комиссии отклонена Советом народных депутатов, то глава городского поселения предлагает новые кандидатуры. Предложение на рассмотрение </w:t>
      </w:r>
      <w:r w:rsidR="00E07830" w:rsidRPr="006F1D1C">
        <w:rPr>
          <w:sz w:val="28"/>
          <w:szCs w:val="28"/>
          <w:lang w:eastAsia="ru-RU"/>
        </w:rPr>
        <w:lastRenderedPageBreak/>
        <w:t>Совета народных депутатов одной и той же кандидатуры более двух раз не допускается.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5. В случае отклонения второй кандидатуры глава городского поселения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59. Порядок освобождения от должности председателя Контрольно-счетной комиссии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Полномочия председателя Контрольно-счетной комиссии прекращаются досрочно в случаях, установленных Федеральным законом от 7 февраля 2011 года № 6-ФЗ «Об общих принципах организации и деятельности </w:t>
      </w:r>
      <w:proofErr w:type="spellStart"/>
      <w:r w:rsidR="00E07830" w:rsidRPr="006F1D1C">
        <w:rPr>
          <w:sz w:val="28"/>
          <w:szCs w:val="28"/>
          <w:lang w:eastAsia="ru-RU"/>
        </w:rPr>
        <w:t>контрольно</w:t>
      </w:r>
      <w:proofErr w:type="spellEnd"/>
      <w:r w:rsidR="00E07830" w:rsidRPr="006F1D1C">
        <w:rPr>
          <w:sz w:val="28"/>
          <w:szCs w:val="28"/>
          <w:lang w:eastAsia="ru-RU"/>
        </w:rPr>
        <w:t xml:space="preserve"> - счетных органов субъектов Российской Федерации и муниципальных образований».</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Вопрос о досрочном освобождении от должности председателя Контрольно-счетной комиссии решается Советом народных депутатов по представлению главы городского поселения или по требованию не менее 1/3 от числа избранных депутатов Совета народных депутатов. Данное предложение должно быть мотивированным и содержать конкретные указания на допущенные нарушения.</w:t>
      </w:r>
    </w:p>
    <w:p w:rsidR="00E07830" w:rsidRPr="006F1D1C" w:rsidRDefault="00E07830" w:rsidP="006F1D1C">
      <w:pPr>
        <w:contextualSpacing/>
        <w:jc w:val="both"/>
        <w:rPr>
          <w:sz w:val="28"/>
          <w:szCs w:val="28"/>
          <w:lang w:eastAsia="ru-RU"/>
        </w:rPr>
      </w:pPr>
      <w:r w:rsidRPr="006F1D1C">
        <w:rPr>
          <w:sz w:val="28"/>
          <w:szCs w:val="28"/>
          <w:lang w:eastAsia="ru-RU"/>
        </w:rPr>
        <w:t xml:space="preserve">Совет народных депутатов для проверки представленных материалов и документов создает из числа депутатов Совета народных депутатов специальную комиссию. Состав, дата проведения, полномочия и порядок работы специальной комиссии оформляются правовым актом главы городского поселения. </w:t>
      </w:r>
    </w:p>
    <w:p w:rsidR="00E07830" w:rsidRPr="006F1D1C" w:rsidRDefault="00E07830" w:rsidP="006F1D1C">
      <w:pPr>
        <w:contextualSpacing/>
        <w:jc w:val="both"/>
        <w:rPr>
          <w:sz w:val="28"/>
          <w:szCs w:val="28"/>
          <w:lang w:eastAsia="ru-RU"/>
        </w:rPr>
      </w:pPr>
      <w:r w:rsidRPr="006F1D1C">
        <w:rPr>
          <w:sz w:val="28"/>
          <w:szCs w:val="28"/>
          <w:lang w:eastAsia="ru-RU"/>
        </w:rPr>
        <w:t>Специальная комиссия заслушивает на своих заседаниях лиц, которые могут сообщать о фактах, положенных в основу предложения о выражении недоверия, рассматривает документы, заслушивает председателя Контрольно-счетной комиссии, в отношении которого возбуждена процедура о выражении недоверия.</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Решение об освобождении председателя Контрольно-счетной комиссии от должности принимается 2/3 голосов от установленного числа депутатов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4. Рассмотрение кандидатуры на вакантную должность проводится в порядке, установленном настоящим Регламентом.</w:t>
      </w:r>
    </w:p>
    <w:p w:rsidR="00E07830" w:rsidRPr="006F1D1C" w:rsidRDefault="00E07830" w:rsidP="006F1D1C">
      <w:pPr>
        <w:contextualSpacing/>
        <w:jc w:val="both"/>
        <w:rPr>
          <w:bCs/>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60. Порядок рассмотрения материалов, поступивших из Контрольно-счетной комиссии в Совет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1. Контрольно-счетная комиссия ежегодно в </w:t>
      </w:r>
      <w:r w:rsidR="00E07830" w:rsidRPr="006F1D1C">
        <w:rPr>
          <w:sz w:val="28"/>
          <w:szCs w:val="28"/>
          <w:lang w:val="en-US" w:eastAsia="ru-RU"/>
        </w:rPr>
        <w:t>I</w:t>
      </w:r>
      <w:r w:rsidR="00E07830" w:rsidRPr="006F1D1C">
        <w:rPr>
          <w:sz w:val="28"/>
          <w:szCs w:val="28"/>
          <w:lang w:eastAsia="ru-RU"/>
        </w:rPr>
        <w:t xml:space="preserve"> квартале года, следующего за отчетным, представляет в Совет народных депутатов отчет о своей деятельности.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 xml:space="preserve">2. Совет народных депутатов готовит проект решения по отчету Контрольно-счетной комиссии и направляет главе городского поселения, который вносит вопрос об отчете Контрольно-счетной комиссии в повестку дня заседания Совета народных депутатов.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3. Совет народных депутатов на заседании рассматривает отчет Контрольно-счетной комиссии и принимает соответствующее решение (принять к сведению, отклонить).</w:t>
      </w:r>
    </w:p>
    <w:p w:rsidR="00E07830" w:rsidRPr="006F1D1C" w:rsidRDefault="00E07830" w:rsidP="006F1D1C">
      <w:pPr>
        <w:contextualSpacing/>
        <w:jc w:val="both"/>
        <w:rPr>
          <w:sz w:val="28"/>
          <w:szCs w:val="28"/>
          <w:lang w:eastAsia="ru-RU"/>
        </w:rPr>
      </w:pPr>
    </w:p>
    <w:p w:rsidR="00E07830" w:rsidRPr="006F1D1C" w:rsidRDefault="00E07830" w:rsidP="003129B2">
      <w:pPr>
        <w:contextualSpacing/>
        <w:jc w:val="center"/>
        <w:rPr>
          <w:b/>
          <w:bCs/>
          <w:sz w:val="28"/>
          <w:szCs w:val="28"/>
          <w:lang w:eastAsia="ru-RU"/>
        </w:rPr>
      </w:pPr>
      <w:r w:rsidRPr="006F1D1C">
        <w:rPr>
          <w:b/>
          <w:bCs/>
          <w:sz w:val="28"/>
          <w:szCs w:val="28"/>
          <w:lang w:eastAsia="ru-RU"/>
        </w:rPr>
        <w:lastRenderedPageBreak/>
        <w:t>ЗАКЛЮЧИТЕЛЬНЫЕ ПОЛОЖЕНИЯ</w:t>
      </w:r>
    </w:p>
    <w:p w:rsidR="00E07830" w:rsidRPr="006F1D1C" w:rsidRDefault="00E07830" w:rsidP="006F1D1C">
      <w:pPr>
        <w:contextualSpacing/>
        <w:jc w:val="both"/>
        <w:rPr>
          <w:sz w:val="28"/>
          <w:szCs w:val="28"/>
          <w:lang w:eastAsia="ru-RU"/>
        </w:rPr>
      </w:pPr>
    </w:p>
    <w:p w:rsidR="00E07830" w:rsidRPr="006F1D1C" w:rsidRDefault="003129B2" w:rsidP="006F1D1C">
      <w:pPr>
        <w:contextualSpacing/>
        <w:jc w:val="both"/>
        <w:rPr>
          <w:b/>
          <w:bCs/>
          <w:sz w:val="28"/>
          <w:szCs w:val="28"/>
          <w:lang w:eastAsia="ru-RU"/>
        </w:rPr>
      </w:pPr>
      <w:r>
        <w:rPr>
          <w:b/>
          <w:bCs/>
          <w:sz w:val="28"/>
          <w:szCs w:val="28"/>
          <w:lang w:eastAsia="ru-RU"/>
        </w:rPr>
        <w:t xml:space="preserve">      </w:t>
      </w:r>
      <w:r w:rsidR="00E07830" w:rsidRPr="006F1D1C">
        <w:rPr>
          <w:b/>
          <w:bCs/>
          <w:sz w:val="28"/>
          <w:szCs w:val="28"/>
          <w:lang w:eastAsia="ru-RU"/>
        </w:rPr>
        <w:t xml:space="preserve">Статья 61. Порядок принятия Регламента Совета народных депутатов и внесение в него изменений </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1. Регламент Совета народных депутатов и изменения в него принимаются большинством голосов от числа избранных депутатов Совета народных депутатов и оформляются решением Совета народных депутатов.</w:t>
      </w:r>
    </w:p>
    <w:p w:rsidR="00E07830" w:rsidRPr="006F1D1C" w:rsidRDefault="003129B2" w:rsidP="006F1D1C">
      <w:pPr>
        <w:contextualSpacing/>
        <w:jc w:val="both"/>
        <w:rPr>
          <w:sz w:val="28"/>
          <w:szCs w:val="28"/>
          <w:lang w:eastAsia="ru-RU"/>
        </w:rPr>
      </w:pPr>
      <w:r>
        <w:rPr>
          <w:sz w:val="28"/>
          <w:szCs w:val="28"/>
          <w:lang w:eastAsia="ru-RU"/>
        </w:rPr>
        <w:t xml:space="preserve">   </w:t>
      </w:r>
      <w:r w:rsidR="00E07830" w:rsidRPr="006F1D1C">
        <w:rPr>
          <w:sz w:val="28"/>
          <w:szCs w:val="28"/>
          <w:lang w:eastAsia="ru-RU"/>
        </w:rPr>
        <w:t>2. Регламент, а также решения Совета народных депутатов о внесении изменений в него вступают в силу со дня их принятия, если Совет народных депутатов не примет иное решение.</w:t>
      </w:r>
    </w:p>
    <w:p w:rsidR="00E07830" w:rsidRPr="006F1D1C" w:rsidRDefault="00F15D11" w:rsidP="006F1D1C">
      <w:pPr>
        <w:shd w:val="clear" w:color="auto" w:fill="FFFFFF"/>
        <w:jc w:val="both"/>
        <w:rPr>
          <w:b/>
          <w:color w:val="161616"/>
          <w:sz w:val="28"/>
          <w:szCs w:val="28"/>
        </w:rPr>
      </w:pPr>
      <w:r w:rsidRPr="006F1D1C">
        <w:rPr>
          <w:b/>
          <w:color w:val="161616"/>
          <w:sz w:val="28"/>
          <w:szCs w:val="28"/>
        </w:rPr>
        <w:t xml:space="preserve">     </w:t>
      </w:r>
      <w:r w:rsidR="005F7951" w:rsidRPr="006F1D1C">
        <w:rPr>
          <w:b/>
          <w:color w:val="161616"/>
          <w:sz w:val="28"/>
          <w:szCs w:val="28"/>
        </w:rPr>
        <w:t xml:space="preserve">  </w:t>
      </w: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3129B2" w:rsidRDefault="003129B2"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E07830" w:rsidRDefault="00E07830" w:rsidP="001325BA">
      <w:pPr>
        <w:shd w:val="clear" w:color="auto" w:fill="FFFFFF"/>
        <w:jc w:val="both"/>
        <w:rPr>
          <w:b/>
          <w:color w:val="161616"/>
          <w:sz w:val="32"/>
          <w:szCs w:val="32"/>
        </w:rPr>
      </w:pPr>
    </w:p>
    <w:p w:rsidR="00F85ABC" w:rsidRDefault="00E07830" w:rsidP="001325BA">
      <w:pPr>
        <w:shd w:val="clear" w:color="auto" w:fill="FFFFFF"/>
        <w:jc w:val="both"/>
        <w:rPr>
          <w:b/>
          <w:color w:val="161616"/>
          <w:sz w:val="36"/>
          <w:szCs w:val="36"/>
        </w:rPr>
      </w:pPr>
      <w:r>
        <w:rPr>
          <w:b/>
          <w:color w:val="161616"/>
          <w:sz w:val="32"/>
          <w:szCs w:val="32"/>
        </w:rPr>
        <w:lastRenderedPageBreak/>
        <w:t xml:space="preserve">               </w:t>
      </w:r>
      <w:r w:rsidR="005F7951">
        <w:rPr>
          <w:b/>
          <w:color w:val="161616"/>
          <w:sz w:val="32"/>
          <w:szCs w:val="32"/>
        </w:rPr>
        <w:t xml:space="preserve">   </w:t>
      </w:r>
      <w:r w:rsidR="00F15D11">
        <w:rPr>
          <w:b/>
          <w:color w:val="161616"/>
          <w:sz w:val="32"/>
          <w:szCs w:val="32"/>
        </w:rPr>
        <w:t xml:space="preserve">  </w:t>
      </w:r>
      <w:r w:rsidR="00F15D11" w:rsidRPr="00F15D11">
        <w:rPr>
          <w:b/>
          <w:color w:val="161616"/>
          <w:sz w:val="32"/>
          <w:szCs w:val="32"/>
        </w:rPr>
        <w:t>ИНФОРМАЦИОННОЕ СООБЩЕНИЕ</w:t>
      </w:r>
    </w:p>
    <w:p w:rsidR="00F15D11" w:rsidRPr="00F15D11" w:rsidRDefault="00F15D11" w:rsidP="001325BA">
      <w:pPr>
        <w:shd w:val="clear" w:color="auto" w:fill="FFFFFF"/>
        <w:jc w:val="both"/>
        <w:rPr>
          <w:b/>
          <w:color w:val="161616"/>
          <w:sz w:val="28"/>
          <w:szCs w:val="28"/>
        </w:rPr>
      </w:pPr>
    </w:p>
    <w:p w:rsidR="00F15D11" w:rsidRDefault="005F7951" w:rsidP="001325BA">
      <w:pPr>
        <w:shd w:val="clear" w:color="auto" w:fill="FFFFFF"/>
        <w:jc w:val="both"/>
        <w:rPr>
          <w:color w:val="161616"/>
          <w:sz w:val="28"/>
          <w:szCs w:val="28"/>
        </w:rPr>
      </w:pPr>
      <w:r>
        <w:rPr>
          <w:color w:val="161616"/>
          <w:sz w:val="28"/>
          <w:szCs w:val="28"/>
        </w:rPr>
        <w:t xml:space="preserve">       </w:t>
      </w:r>
      <w:proofErr w:type="gramStart"/>
      <w:r w:rsidR="00F15D11" w:rsidRPr="00F15D11">
        <w:rPr>
          <w:color w:val="161616"/>
          <w:sz w:val="28"/>
          <w:szCs w:val="28"/>
        </w:rPr>
        <w:t xml:space="preserve">На </w:t>
      </w:r>
      <w:r w:rsidR="00F15D11">
        <w:rPr>
          <w:color w:val="161616"/>
          <w:sz w:val="28"/>
          <w:szCs w:val="28"/>
        </w:rPr>
        <w:t xml:space="preserve"> основании</w:t>
      </w:r>
      <w:proofErr w:type="gramEnd"/>
      <w:r w:rsidR="00F15D11">
        <w:rPr>
          <w:color w:val="161616"/>
          <w:sz w:val="28"/>
          <w:szCs w:val="28"/>
        </w:rPr>
        <w:t xml:space="preserve"> решений Избирательной комиссии </w:t>
      </w:r>
      <w:proofErr w:type="spellStart"/>
      <w:r w:rsidR="00F15D11">
        <w:rPr>
          <w:color w:val="161616"/>
          <w:sz w:val="28"/>
          <w:szCs w:val="28"/>
        </w:rPr>
        <w:t>Бутурлиновского</w:t>
      </w:r>
      <w:proofErr w:type="spellEnd"/>
      <w:r w:rsidR="00F15D11">
        <w:rPr>
          <w:color w:val="161616"/>
          <w:sz w:val="28"/>
          <w:szCs w:val="28"/>
        </w:rPr>
        <w:t xml:space="preserve"> городского поселения выборы депутатов Совета народных депутатов </w:t>
      </w:r>
      <w:proofErr w:type="spellStart"/>
      <w:r w:rsidR="00F15D11">
        <w:rPr>
          <w:color w:val="161616"/>
          <w:sz w:val="28"/>
          <w:szCs w:val="28"/>
        </w:rPr>
        <w:t>Бутурлиновского</w:t>
      </w:r>
      <w:proofErr w:type="spellEnd"/>
      <w:r w:rsidR="00F15D11">
        <w:rPr>
          <w:color w:val="161616"/>
          <w:sz w:val="28"/>
          <w:szCs w:val="28"/>
        </w:rPr>
        <w:t xml:space="preserve"> городского поселения по </w:t>
      </w:r>
      <w:proofErr w:type="spellStart"/>
      <w:r w:rsidR="00F15D11">
        <w:rPr>
          <w:color w:val="161616"/>
          <w:sz w:val="28"/>
          <w:szCs w:val="28"/>
        </w:rPr>
        <w:t>пятимандатному</w:t>
      </w:r>
      <w:proofErr w:type="spellEnd"/>
      <w:r w:rsidR="00F15D11">
        <w:rPr>
          <w:color w:val="161616"/>
          <w:sz w:val="28"/>
          <w:szCs w:val="28"/>
        </w:rPr>
        <w:t xml:space="preserve"> избирательному округу №1, </w:t>
      </w:r>
      <w:proofErr w:type="spellStart"/>
      <w:r w:rsidR="00F15D11">
        <w:rPr>
          <w:color w:val="161616"/>
          <w:sz w:val="28"/>
          <w:szCs w:val="28"/>
        </w:rPr>
        <w:t>пятимандатному</w:t>
      </w:r>
      <w:proofErr w:type="spellEnd"/>
      <w:r w:rsidR="00F15D11">
        <w:rPr>
          <w:color w:val="161616"/>
          <w:sz w:val="28"/>
          <w:szCs w:val="28"/>
        </w:rPr>
        <w:t xml:space="preserve"> избирательному округу №2, </w:t>
      </w:r>
      <w:proofErr w:type="spellStart"/>
      <w:r w:rsidR="00F15D11">
        <w:rPr>
          <w:color w:val="161616"/>
          <w:sz w:val="28"/>
          <w:szCs w:val="28"/>
        </w:rPr>
        <w:t>пятимандатному</w:t>
      </w:r>
      <w:proofErr w:type="spellEnd"/>
      <w:r w:rsidR="00F15D11">
        <w:rPr>
          <w:color w:val="161616"/>
          <w:sz w:val="28"/>
          <w:szCs w:val="28"/>
        </w:rPr>
        <w:t xml:space="preserve"> избирательному округу №3 признаны состоявшимися и действительными. В соответствии с п.7 ст.88 Закона Воронежской области «Избирательный кодекс Воронежской области» избранными депутатами Совета народных депутатов </w:t>
      </w:r>
      <w:proofErr w:type="spellStart"/>
      <w:r w:rsidR="00F15D11">
        <w:rPr>
          <w:color w:val="161616"/>
          <w:sz w:val="28"/>
          <w:szCs w:val="28"/>
        </w:rPr>
        <w:t>Бутурлиновского</w:t>
      </w:r>
      <w:proofErr w:type="spellEnd"/>
      <w:r w:rsidR="00F15D11">
        <w:rPr>
          <w:color w:val="161616"/>
          <w:sz w:val="28"/>
          <w:szCs w:val="28"/>
        </w:rPr>
        <w:t xml:space="preserve"> городского поселения </w:t>
      </w:r>
      <w:proofErr w:type="spellStart"/>
      <w:r w:rsidR="00F15D11">
        <w:rPr>
          <w:color w:val="161616"/>
          <w:sz w:val="28"/>
          <w:szCs w:val="28"/>
        </w:rPr>
        <w:t>Бутурлиновского</w:t>
      </w:r>
      <w:proofErr w:type="spellEnd"/>
      <w:r w:rsidR="00F15D11">
        <w:rPr>
          <w:color w:val="161616"/>
          <w:sz w:val="28"/>
          <w:szCs w:val="28"/>
        </w:rPr>
        <w:t xml:space="preserve"> муниципального района</w:t>
      </w:r>
      <w:r w:rsidR="003C5E4C">
        <w:rPr>
          <w:color w:val="161616"/>
          <w:sz w:val="28"/>
          <w:szCs w:val="28"/>
        </w:rPr>
        <w:t xml:space="preserve"> Воронежской области седьмого созыва</w:t>
      </w:r>
      <w:r w:rsidR="00F15D11">
        <w:rPr>
          <w:color w:val="161616"/>
          <w:sz w:val="28"/>
          <w:szCs w:val="28"/>
        </w:rPr>
        <w:t xml:space="preserve"> признаны:</w:t>
      </w:r>
    </w:p>
    <w:p w:rsidR="00E00644" w:rsidRDefault="00E00644" w:rsidP="001325BA">
      <w:pPr>
        <w:shd w:val="clear" w:color="auto" w:fill="FFFFFF"/>
        <w:jc w:val="both"/>
        <w:rPr>
          <w:color w:val="161616"/>
          <w:sz w:val="28"/>
          <w:szCs w:val="28"/>
        </w:rPr>
      </w:pPr>
    </w:p>
    <w:p w:rsidR="00E00644" w:rsidRPr="000350C8" w:rsidRDefault="00E00644" w:rsidP="00E00644">
      <w:pPr>
        <w:spacing w:line="276" w:lineRule="auto"/>
        <w:ind w:firstLine="709"/>
        <w:jc w:val="center"/>
        <w:rPr>
          <w:sz w:val="28"/>
          <w:szCs w:val="28"/>
        </w:rPr>
      </w:pPr>
      <w:proofErr w:type="spellStart"/>
      <w:r>
        <w:rPr>
          <w:sz w:val="28"/>
          <w:szCs w:val="28"/>
        </w:rPr>
        <w:t>Пятимандатный</w:t>
      </w:r>
      <w:proofErr w:type="spellEnd"/>
      <w:r>
        <w:rPr>
          <w:sz w:val="28"/>
          <w:szCs w:val="28"/>
        </w:rPr>
        <w:t xml:space="preserve"> избирательный округ №1</w:t>
      </w:r>
    </w:p>
    <w:p w:rsidR="00E00644" w:rsidRPr="00E00644" w:rsidRDefault="00E00644" w:rsidP="00E00644">
      <w:pPr>
        <w:spacing w:line="480" w:lineRule="auto"/>
        <w:jc w:val="both"/>
        <w:rPr>
          <w:sz w:val="28"/>
          <w:szCs w:val="28"/>
        </w:rPr>
      </w:pPr>
      <w:r w:rsidRPr="00E00644">
        <w:rPr>
          <w:sz w:val="28"/>
          <w:szCs w:val="28"/>
        </w:rPr>
        <w:t>Горлов Игорь Алексеевич</w:t>
      </w:r>
    </w:p>
    <w:p w:rsidR="00E00644" w:rsidRPr="00E00644" w:rsidRDefault="00E00644" w:rsidP="00E00644">
      <w:pPr>
        <w:spacing w:line="480" w:lineRule="auto"/>
        <w:jc w:val="both"/>
        <w:rPr>
          <w:sz w:val="28"/>
          <w:szCs w:val="28"/>
        </w:rPr>
      </w:pPr>
      <w:proofErr w:type="spellStart"/>
      <w:r w:rsidRPr="00E00644">
        <w:rPr>
          <w:sz w:val="28"/>
          <w:szCs w:val="28"/>
        </w:rPr>
        <w:t>Коржова</w:t>
      </w:r>
      <w:proofErr w:type="spellEnd"/>
      <w:r w:rsidRPr="00E00644">
        <w:rPr>
          <w:sz w:val="28"/>
          <w:szCs w:val="28"/>
        </w:rPr>
        <w:t xml:space="preserve"> Елена Николаевна</w:t>
      </w:r>
    </w:p>
    <w:p w:rsidR="00E00644" w:rsidRPr="00E00644" w:rsidRDefault="00E00644" w:rsidP="00E00644">
      <w:pPr>
        <w:spacing w:line="480" w:lineRule="auto"/>
        <w:jc w:val="both"/>
        <w:rPr>
          <w:sz w:val="28"/>
          <w:szCs w:val="28"/>
        </w:rPr>
      </w:pPr>
      <w:r w:rsidRPr="00E00644">
        <w:rPr>
          <w:sz w:val="28"/>
          <w:szCs w:val="28"/>
        </w:rPr>
        <w:t>Филатов Виктор Николаевич</w:t>
      </w:r>
    </w:p>
    <w:p w:rsidR="00E00644" w:rsidRPr="00E00644" w:rsidRDefault="00E00644" w:rsidP="00E00644">
      <w:pPr>
        <w:spacing w:line="480" w:lineRule="auto"/>
        <w:jc w:val="both"/>
        <w:rPr>
          <w:sz w:val="28"/>
          <w:szCs w:val="28"/>
        </w:rPr>
      </w:pPr>
      <w:proofErr w:type="spellStart"/>
      <w:r w:rsidRPr="00E00644">
        <w:rPr>
          <w:sz w:val="28"/>
          <w:szCs w:val="28"/>
        </w:rPr>
        <w:t>Ходаева</w:t>
      </w:r>
      <w:proofErr w:type="spellEnd"/>
      <w:r w:rsidRPr="00E00644">
        <w:rPr>
          <w:sz w:val="28"/>
          <w:szCs w:val="28"/>
        </w:rPr>
        <w:t xml:space="preserve"> Марина Владимировна</w:t>
      </w:r>
    </w:p>
    <w:p w:rsidR="00E00644" w:rsidRDefault="00E00644" w:rsidP="00E00644">
      <w:pPr>
        <w:spacing w:line="480" w:lineRule="auto"/>
        <w:jc w:val="both"/>
        <w:rPr>
          <w:sz w:val="28"/>
          <w:szCs w:val="28"/>
        </w:rPr>
      </w:pPr>
      <w:proofErr w:type="spellStart"/>
      <w:r w:rsidRPr="00E00644">
        <w:rPr>
          <w:sz w:val="28"/>
          <w:szCs w:val="28"/>
        </w:rPr>
        <w:t>Чернобрывенко</w:t>
      </w:r>
      <w:proofErr w:type="spellEnd"/>
      <w:r w:rsidRPr="00E00644">
        <w:rPr>
          <w:sz w:val="28"/>
          <w:szCs w:val="28"/>
        </w:rPr>
        <w:t xml:space="preserve"> Галина Николаевна</w:t>
      </w:r>
    </w:p>
    <w:p w:rsidR="00E00644" w:rsidRDefault="00E00644" w:rsidP="00E00644">
      <w:pPr>
        <w:spacing w:line="480" w:lineRule="auto"/>
        <w:jc w:val="center"/>
        <w:rPr>
          <w:sz w:val="28"/>
          <w:szCs w:val="28"/>
        </w:rPr>
      </w:pPr>
      <w:proofErr w:type="spellStart"/>
      <w:r w:rsidRPr="00B54CAA">
        <w:rPr>
          <w:sz w:val="28"/>
          <w:szCs w:val="28"/>
        </w:rPr>
        <w:t>Пятимандатный</w:t>
      </w:r>
      <w:proofErr w:type="spellEnd"/>
      <w:r w:rsidRPr="00B54CAA">
        <w:rPr>
          <w:sz w:val="28"/>
          <w:szCs w:val="28"/>
        </w:rPr>
        <w:t xml:space="preserve"> избирательный округ №</w:t>
      </w:r>
      <w:r>
        <w:rPr>
          <w:sz w:val="28"/>
          <w:szCs w:val="28"/>
        </w:rPr>
        <w:t>2</w:t>
      </w:r>
    </w:p>
    <w:p w:rsidR="00E00644" w:rsidRPr="00B54CAA" w:rsidRDefault="00E00644" w:rsidP="00E00644">
      <w:pPr>
        <w:spacing w:line="480" w:lineRule="auto"/>
        <w:jc w:val="both"/>
        <w:rPr>
          <w:sz w:val="28"/>
          <w:szCs w:val="28"/>
        </w:rPr>
      </w:pPr>
      <w:proofErr w:type="spellStart"/>
      <w:r w:rsidRPr="00B54CAA">
        <w:rPr>
          <w:sz w:val="28"/>
          <w:szCs w:val="28"/>
        </w:rPr>
        <w:t>Епрынцев</w:t>
      </w:r>
      <w:proofErr w:type="spellEnd"/>
      <w:r w:rsidRPr="00B54CAA">
        <w:rPr>
          <w:sz w:val="28"/>
          <w:szCs w:val="28"/>
        </w:rPr>
        <w:t xml:space="preserve"> Александр Иванович</w:t>
      </w:r>
    </w:p>
    <w:p w:rsidR="00E00644" w:rsidRPr="00B54CAA" w:rsidRDefault="00E00644" w:rsidP="00E00644">
      <w:pPr>
        <w:spacing w:line="480" w:lineRule="auto"/>
        <w:jc w:val="both"/>
        <w:rPr>
          <w:sz w:val="28"/>
          <w:szCs w:val="28"/>
        </w:rPr>
      </w:pPr>
      <w:proofErr w:type="spellStart"/>
      <w:r w:rsidRPr="00B54CAA">
        <w:rPr>
          <w:sz w:val="28"/>
          <w:szCs w:val="28"/>
        </w:rPr>
        <w:t>Заболотняя</w:t>
      </w:r>
      <w:proofErr w:type="spellEnd"/>
      <w:r w:rsidRPr="00B54CAA">
        <w:rPr>
          <w:sz w:val="28"/>
          <w:szCs w:val="28"/>
        </w:rPr>
        <w:t xml:space="preserve"> Ольга Владимировна</w:t>
      </w:r>
    </w:p>
    <w:p w:rsidR="00E00644" w:rsidRDefault="00E00644" w:rsidP="00E00644">
      <w:pPr>
        <w:spacing w:line="480" w:lineRule="auto"/>
        <w:jc w:val="both"/>
        <w:rPr>
          <w:sz w:val="28"/>
          <w:szCs w:val="28"/>
        </w:rPr>
      </w:pPr>
      <w:r w:rsidRPr="00B54CAA">
        <w:rPr>
          <w:sz w:val="28"/>
          <w:szCs w:val="28"/>
        </w:rPr>
        <w:t>Зубков Александр Анатольевич</w:t>
      </w:r>
    </w:p>
    <w:p w:rsidR="00E00644" w:rsidRPr="00B54CAA" w:rsidRDefault="00E00644" w:rsidP="00E00644">
      <w:pPr>
        <w:spacing w:line="480" w:lineRule="auto"/>
        <w:jc w:val="both"/>
        <w:rPr>
          <w:sz w:val="28"/>
          <w:szCs w:val="28"/>
        </w:rPr>
      </w:pPr>
      <w:r w:rsidRPr="00B54CAA">
        <w:rPr>
          <w:sz w:val="28"/>
          <w:szCs w:val="28"/>
        </w:rPr>
        <w:t>Логвиненко Юрий Иванович</w:t>
      </w:r>
    </w:p>
    <w:p w:rsidR="00E00644" w:rsidRDefault="00E00644" w:rsidP="00E00644">
      <w:pPr>
        <w:spacing w:line="480" w:lineRule="auto"/>
        <w:jc w:val="both"/>
        <w:rPr>
          <w:sz w:val="28"/>
          <w:szCs w:val="28"/>
        </w:rPr>
      </w:pPr>
      <w:r w:rsidRPr="00B54CAA">
        <w:rPr>
          <w:sz w:val="28"/>
          <w:szCs w:val="28"/>
        </w:rPr>
        <w:t>Павленко Дмитрий Дмитриевич</w:t>
      </w:r>
    </w:p>
    <w:p w:rsidR="00E00644" w:rsidRDefault="00E00644" w:rsidP="00E00644">
      <w:pPr>
        <w:spacing w:line="480" w:lineRule="auto"/>
        <w:jc w:val="center"/>
        <w:rPr>
          <w:sz w:val="28"/>
          <w:szCs w:val="28"/>
        </w:rPr>
      </w:pPr>
      <w:proofErr w:type="spellStart"/>
      <w:r w:rsidRPr="00B54CAA">
        <w:rPr>
          <w:sz w:val="28"/>
          <w:szCs w:val="28"/>
        </w:rPr>
        <w:t>Пятимандатный</w:t>
      </w:r>
      <w:proofErr w:type="spellEnd"/>
      <w:r w:rsidRPr="00B54CAA">
        <w:rPr>
          <w:sz w:val="28"/>
          <w:szCs w:val="28"/>
        </w:rPr>
        <w:t xml:space="preserve"> избирательный округ №</w:t>
      </w:r>
      <w:r>
        <w:rPr>
          <w:sz w:val="28"/>
          <w:szCs w:val="28"/>
        </w:rPr>
        <w:t>3</w:t>
      </w:r>
    </w:p>
    <w:p w:rsidR="00E00644" w:rsidRDefault="00E00644" w:rsidP="00E00644">
      <w:pPr>
        <w:spacing w:line="480" w:lineRule="auto"/>
        <w:jc w:val="both"/>
        <w:rPr>
          <w:sz w:val="28"/>
          <w:szCs w:val="28"/>
        </w:rPr>
      </w:pPr>
      <w:r w:rsidRPr="00D928E7">
        <w:rPr>
          <w:sz w:val="28"/>
          <w:szCs w:val="28"/>
        </w:rPr>
        <w:t>Беликов Александр Алексеевич</w:t>
      </w:r>
    </w:p>
    <w:p w:rsidR="00E00644" w:rsidRDefault="00E00644" w:rsidP="00E00644">
      <w:pPr>
        <w:spacing w:line="480" w:lineRule="auto"/>
        <w:jc w:val="both"/>
        <w:rPr>
          <w:sz w:val="28"/>
          <w:szCs w:val="28"/>
        </w:rPr>
      </w:pPr>
      <w:proofErr w:type="spellStart"/>
      <w:r w:rsidRPr="00D928E7">
        <w:rPr>
          <w:sz w:val="28"/>
          <w:szCs w:val="28"/>
        </w:rPr>
        <w:t>Гамзин</w:t>
      </w:r>
      <w:r>
        <w:rPr>
          <w:sz w:val="28"/>
          <w:szCs w:val="28"/>
        </w:rPr>
        <w:t>а</w:t>
      </w:r>
      <w:proofErr w:type="spellEnd"/>
      <w:r w:rsidRPr="00D928E7">
        <w:rPr>
          <w:sz w:val="28"/>
          <w:szCs w:val="28"/>
        </w:rPr>
        <w:t xml:space="preserve"> Антонин</w:t>
      </w:r>
      <w:r>
        <w:rPr>
          <w:sz w:val="28"/>
          <w:szCs w:val="28"/>
        </w:rPr>
        <w:t>а</w:t>
      </w:r>
      <w:r w:rsidRPr="00D928E7">
        <w:rPr>
          <w:sz w:val="28"/>
          <w:szCs w:val="28"/>
        </w:rPr>
        <w:t xml:space="preserve"> Петровн</w:t>
      </w:r>
      <w:r>
        <w:rPr>
          <w:sz w:val="28"/>
          <w:szCs w:val="28"/>
        </w:rPr>
        <w:t>а</w:t>
      </w:r>
    </w:p>
    <w:p w:rsidR="00E00644" w:rsidRDefault="00E00644" w:rsidP="00E00644">
      <w:pPr>
        <w:spacing w:line="480" w:lineRule="auto"/>
        <w:jc w:val="both"/>
        <w:rPr>
          <w:sz w:val="28"/>
          <w:szCs w:val="28"/>
        </w:rPr>
      </w:pPr>
      <w:r w:rsidRPr="00D928E7">
        <w:rPr>
          <w:sz w:val="28"/>
          <w:szCs w:val="28"/>
        </w:rPr>
        <w:t>Головков Юри</w:t>
      </w:r>
      <w:r>
        <w:rPr>
          <w:sz w:val="28"/>
          <w:szCs w:val="28"/>
        </w:rPr>
        <w:t>й Александрович</w:t>
      </w:r>
    </w:p>
    <w:p w:rsidR="00E00644" w:rsidRDefault="00E00644" w:rsidP="00E00644">
      <w:pPr>
        <w:spacing w:line="480" w:lineRule="auto"/>
        <w:jc w:val="both"/>
        <w:rPr>
          <w:sz w:val="28"/>
          <w:szCs w:val="28"/>
        </w:rPr>
      </w:pPr>
      <w:proofErr w:type="spellStart"/>
      <w:r w:rsidRPr="00D928E7">
        <w:rPr>
          <w:sz w:val="28"/>
          <w:szCs w:val="28"/>
        </w:rPr>
        <w:t>Доброквашин</w:t>
      </w:r>
      <w:proofErr w:type="spellEnd"/>
      <w:r w:rsidRPr="00D928E7">
        <w:rPr>
          <w:sz w:val="28"/>
          <w:szCs w:val="28"/>
        </w:rPr>
        <w:t xml:space="preserve"> Дмитри</w:t>
      </w:r>
      <w:r>
        <w:rPr>
          <w:sz w:val="28"/>
          <w:szCs w:val="28"/>
        </w:rPr>
        <w:t>й</w:t>
      </w:r>
      <w:r w:rsidRPr="00D928E7">
        <w:rPr>
          <w:sz w:val="28"/>
          <w:szCs w:val="28"/>
        </w:rPr>
        <w:t xml:space="preserve"> Владимирович</w:t>
      </w:r>
    </w:p>
    <w:p w:rsidR="00E00644" w:rsidRDefault="00E00644" w:rsidP="00E00644">
      <w:pPr>
        <w:spacing w:line="480" w:lineRule="auto"/>
        <w:jc w:val="both"/>
        <w:rPr>
          <w:sz w:val="28"/>
          <w:szCs w:val="28"/>
        </w:rPr>
      </w:pPr>
      <w:r w:rsidRPr="00616FAE">
        <w:rPr>
          <w:sz w:val="28"/>
          <w:szCs w:val="28"/>
        </w:rPr>
        <w:t>Попов Владимир Михайлович</w:t>
      </w:r>
    </w:p>
    <w:p w:rsidR="00400444" w:rsidRDefault="00400444" w:rsidP="00400444">
      <w:r>
        <w:lastRenderedPageBreak/>
        <w:t>Экземпляр № 1</w:t>
      </w:r>
    </w:p>
    <w:p w:rsidR="00400444" w:rsidRDefault="00400444" w:rsidP="00400444"/>
    <w:p w:rsidR="00400444" w:rsidRDefault="00400444" w:rsidP="00400444">
      <w:pPr>
        <w:jc w:val="center"/>
        <w:rPr>
          <w:b/>
          <w:sz w:val="28"/>
        </w:rPr>
      </w:pPr>
      <w:r>
        <w:rPr>
          <w:b/>
          <w:sz w:val="28"/>
        </w:rPr>
        <w:t xml:space="preserve">Выборы депутатов Совета народных депутатов </w:t>
      </w:r>
      <w:proofErr w:type="spellStart"/>
      <w:r>
        <w:rPr>
          <w:b/>
          <w:sz w:val="28"/>
        </w:rPr>
        <w:t>Бутурлиновского</w:t>
      </w:r>
      <w:proofErr w:type="spellEnd"/>
      <w:r>
        <w:rPr>
          <w:b/>
          <w:sz w:val="28"/>
        </w:rPr>
        <w:t xml:space="preserve"> городского поселения </w:t>
      </w:r>
      <w:proofErr w:type="spellStart"/>
      <w:r>
        <w:rPr>
          <w:b/>
          <w:sz w:val="28"/>
        </w:rPr>
        <w:t>Бутурлиновского</w:t>
      </w:r>
      <w:proofErr w:type="spellEnd"/>
      <w:r>
        <w:rPr>
          <w:b/>
          <w:sz w:val="28"/>
        </w:rPr>
        <w:t xml:space="preserve"> муниципального района Воронежской области седьмого созыва</w:t>
      </w:r>
    </w:p>
    <w:p w:rsidR="00400444" w:rsidRDefault="00400444" w:rsidP="00400444">
      <w:pPr>
        <w:jc w:val="center"/>
        <w:rPr>
          <w:sz w:val="28"/>
        </w:rPr>
      </w:pPr>
      <w:r>
        <w:rPr>
          <w:sz w:val="28"/>
        </w:rPr>
        <w:t>13 сентября 2020 года</w:t>
      </w:r>
    </w:p>
    <w:p w:rsidR="00400444" w:rsidRDefault="00400444" w:rsidP="00400444">
      <w:pPr>
        <w:jc w:val="center"/>
        <w:rPr>
          <w:sz w:val="28"/>
        </w:rPr>
      </w:pPr>
    </w:p>
    <w:tbl>
      <w:tblPr>
        <w:tblW w:w="0" w:type="auto"/>
        <w:tblLayout w:type="fixed"/>
        <w:tblLook w:val="0000" w:firstRow="0" w:lastRow="0" w:firstColumn="0" w:lastColumn="0" w:noHBand="0" w:noVBand="0"/>
      </w:tblPr>
      <w:tblGrid>
        <w:gridCol w:w="9720"/>
      </w:tblGrid>
      <w:tr w:rsidR="00400444" w:rsidTr="00271CF7">
        <w:tc>
          <w:tcPr>
            <w:tcW w:w="9720" w:type="dxa"/>
            <w:shd w:val="clear" w:color="auto" w:fill="auto"/>
          </w:tcPr>
          <w:p w:rsidR="00400444" w:rsidRPr="00177180" w:rsidRDefault="00400444" w:rsidP="00271CF7">
            <w:pPr>
              <w:jc w:val="center"/>
              <w:rPr>
                <w:b/>
                <w:sz w:val="32"/>
              </w:rPr>
            </w:pPr>
            <w:r>
              <w:rPr>
                <w:b/>
                <w:sz w:val="32"/>
              </w:rPr>
              <w:t xml:space="preserve">ПРОТОКОЛ №1 </w:t>
            </w:r>
          </w:p>
        </w:tc>
      </w:tr>
      <w:tr w:rsidR="00400444" w:rsidTr="00271CF7">
        <w:tc>
          <w:tcPr>
            <w:tcW w:w="9720" w:type="dxa"/>
            <w:shd w:val="clear" w:color="auto" w:fill="auto"/>
          </w:tcPr>
          <w:p w:rsidR="00400444" w:rsidRPr="00177180" w:rsidRDefault="00400444" w:rsidP="00271CF7">
            <w:pPr>
              <w:jc w:val="center"/>
              <w:rPr>
                <w:sz w:val="28"/>
              </w:rPr>
            </w:pPr>
            <w:r>
              <w:rPr>
                <w:sz w:val="28"/>
              </w:rPr>
              <w:t xml:space="preserve">окружной избирательной комиссии </w:t>
            </w:r>
          </w:p>
        </w:tc>
      </w:tr>
      <w:tr w:rsidR="00400444" w:rsidTr="00271CF7">
        <w:tc>
          <w:tcPr>
            <w:tcW w:w="9720" w:type="dxa"/>
            <w:shd w:val="clear" w:color="auto" w:fill="auto"/>
          </w:tcPr>
          <w:p w:rsidR="00400444" w:rsidRPr="00177180" w:rsidRDefault="00400444" w:rsidP="00271CF7">
            <w:pPr>
              <w:jc w:val="center"/>
              <w:rPr>
                <w:sz w:val="20"/>
              </w:rPr>
            </w:pPr>
            <w:r>
              <w:rPr>
                <w:sz w:val="28"/>
              </w:rPr>
              <w:t xml:space="preserve">о результатах выборов по </w:t>
            </w:r>
            <w:proofErr w:type="spellStart"/>
            <w:r>
              <w:rPr>
                <w:sz w:val="28"/>
              </w:rPr>
              <w:t>Бутурлиновскому</w:t>
            </w:r>
            <w:proofErr w:type="spellEnd"/>
            <w:r>
              <w:rPr>
                <w:sz w:val="28"/>
              </w:rPr>
              <w:t xml:space="preserve"> избирательному округу №1</w:t>
            </w:r>
          </w:p>
        </w:tc>
      </w:tr>
    </w:tbl>
    <w:p w:rsidR="00400444" w:rsidRDefault="00400444" w:rsidP="00400444">
      <w:pPr>
        <w:jc w:val="center"/>
        <w:rPr>
          <w:sz w:val="28"/>
        </w:rPr>
      </w:pPr>
    </w:p>
    <w:tbl>
      <w:tblPr>
        <w:tblW w:w="9747" w:type="dxa"/>
        <w:tblLayout w:type="fixed"/>
        <w:tblLook w:val="0000" w:firstRow="0" w:lastRow="0" w:firstColumn="0" w:lastColumn="0" w:noHBand="0" w:noVBand="0"/>
      </w:tblPr>
      <w:tblGrid>
        <w:gridCol w:w="9078"/>
        <w:gridCol w:w="669"/>
      </w:tblGrid>
      <w:tr w:rsidR="00400444" w:rsidTr="00271CF7">
        <w:tc>
          <w:tcPr>
            <w:tcW w:w="9078" w:type="dxa"/>
            <w:shd w:val="clear" w:color="auto" w:fill="auto"/>
            <w:vAlign w:val="bottom"/>
          </w:tcPr>
          <w:p w:rsidR="00400444" w:rsidRPr="00177180" w:rsidRDefault="00400444" w:rsidP="00271CF7">
            <w:r>
              <w:t xml:space="preserve">Число участковых избирательных комиссий в </w:t>
            </w:r>
            <w:proofErr w:type="spellStart"/>
            <w:r>
              <w:t>пятимандатном</w:t>
            </w:r>
            <w:proofErr w:type="spellEnd"/>
            <w:r>
              <w:t xml:space="preserve"> избирательном округе</w:t>
            </w:r>
          </w:p>
        </w:tc>
        <w:tc>
          <w:tcPr>
            <w:tcW w:w="669" w:type="dxa"/>
            <w:shd w:val="clear" w:color="auto" w:fill="auto"/>
            <w:vAlign w:val="bottom"/>
          </w:tcPr>
          <w:p w:rsidR="00400444" w:rsidRPr="00177180" w:rsidRDefault="00400444" w:rsidP="00271CF7">
            <w:r>
              <w:t>4</w:t>
            </w:r>
          </w:p>
        </w:tc>
      </w:tr>
      <w:tr w:rsidR="00400444" w:rsidTr="00271CF7">
        <w:tc>
          <w:tcPr>
            <w:tcW w:w="9078" w:type="dxa"/>
            <w:shd w:val="clear" w:color="auto" w:fill="auto"/>
            <w:vAlign w:val="bottom"/>
          </w:tcPr>
          <w:p w:rsidR="00400444" w:rsidRPr="00177180" w:rsidRDefault="00400444" w:rsidP="00271CF7">
            <w:r>
              <w:t>Число протоколов №1 участковых избирательных комиссий об итогах голосования, на основании которых составлен протокол №1 окружной избирательной комиссии о результатах выборов</w:t>
            </w:r>
          </w:p>
        </w:tc>
        <w:tc>
          <w:tcPr>
            <w:tcW w:w="669" w:type="dxa"/>
            <w:shd w:val="clear" w:color="auto" w:fill="auto"/>
            <w:vAlign w:val="bottom"/>
          </w:tcPr>
          <w:p w:rsidR="00400444" w:rsidRPr="00177180" w:rsidRDefault="00400444" w:rsidP="00271CF7">
            <w:r>
              <w:t>4</w:t>
            </w:r>
          </w:p>
        </w:tc>
      </w:tr>
      <w:tr w:rsidR="00400444" w:rsidTr="00271CF7">
        <w:tc>
          <w:tcPr>
            <w:tcW w:w="9078" w:type="dxa"/>
            <w:shd w:val="clear" w:color="auto" w:fill="auto"/>
            <w:vAlign w:val="bottom"/>
          </w:tcPr>
          <w:p w:rsidR="00400444" w:rsidRPr="00177180" w:rsidRDefault="00400444" w:rsidP="00271CF7">
            <w:r>
              <w:t>Число избирательных участков, итоги голосования по которым были признаны недействительными</w:t>
            </w:r>
          </w:p>
        </w:tc>
        <w:tc>
          <w:tcPr>
            <w:tcW w:w="669" w:type="dxa"/>
            <w:shd w:val="clear" w:color="auto" w:fill="auto"/>
            <w:vAlign w:val="bottom"/>
          </w:tcPr>
          <w:p w:rsidR="00400444" w:rsidRPr="00177180" w:rsidRDefault="00400444" w:rsidP="00271CF7">
            <w:r>
              <w:t>0</w:t>
            </w:r>
          </w:p>
        </w:tc>
      </w:tr>
      <w:tr w:rsidR="00400444" w:rsidTr="00271CF7">
        <w:tc>
          <w:tcPr>
            <w:tcW w:w="9078" w:type="dxa"/>
            <w:shd w:val="clear" w:color="auto" w:fill="auto"/>
            <w:vAlign w:val="bottom"/>
          </w:tcPr>
          <w:p w:rsidR="00400444" w:rsidRPr="00177180" w:rsidRDefault="00400444" w:rsidP="00271CF7">
            <w: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669" w:type="dxa"/>
            <w:shd w:val="clear" w:color="auto" w:fill="auto"/>
            <w:vAlign w:val="bottom"/>
          </w:tcPr>
          <w:p w:rsidR="00400444" w:rsidRPr="00177180" w:rsidRDefault="00400444" w:rsidP="00271CF7">
            <w:pPr>
              <w:rPr>
                <w:sz w:val="20"/>
              </w:rPr>
            </w:pPr>
            <w:r>
              <w:t>0</w:t>
            </w:r>
          </w:p>
        </w:tc>
      </w:tr>
    </w:tbl>
    <w:p w:rsidR="00400444" w:rsidRDefault="00400444" w:rsidP="00400444">
      <w:pPr>
        <w:rPr>
          <w:sz w:val="28"/>
        </w:rPr>
      </w:pPr>
    </w:p>
    <w:tbl>
      <w:tblPr>
        <w:tblW w:w="0" w:type="auto"/>
        <w:tblLayout w:type="fixed"/>
        <w:tblLook w:val="0000" w:firstRow="0" w:lastRow="0" w:firstColumn="0" w:lastColumn="0" w:noHBand="0" w:noVBand="0"/>
      </w:tblPr>
      <w:tblGrid>
        <w:gridCol w:w="9720"/>
      </w:tblGrid>
      <w:tr w:rsidR="00400444" w:rsidTr="00271CF7">
        <w:tc>
          <w:tcPr>
            <w:tcW w:w="9720" w:type="dxa"/>
            <w:shd w:val="clear" w:color="auto" w:fill="auto"/>
            <w:vAlign w:val="bottom"/>
          </w:tcPr>
          <w:p w:rsidR="00400444" w:rsidRPr="00177180" w:rsidRDefault="00400444" w:rsidP="00271CF7">
            <w:pPr>
              <w:jc w:val="both"/>
              <w:rPr>
                <w:sz w:val="20"/>
              </w:rPr>
            </w:pPr>
            <w:r>
              <w:t>После предварительной проверки правильности составления протоколов №1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 п р е д е л и л а:</w:t>
            </w:r>
          </w:p>
        </w:tc>
      </w:tr>
    </w:tbl>
    <w:p w:rsidR="00400444" w:rsidRDefault="00400444" w:rsidP="00400444">
      <w:pPr>
        <w:rPr>
          <w:sz w:val="28"/>
        </w:rPr>
      </w:pPr>
    </w:p>
    <w:tbl>
      <w:tblPr>
        <w:tblW w:w="9363" w:type="dxa"/>
        <w:tblLayout w:type="fixed"/>
        <w:tblLook w:val="0000" w:firstRow="0" w:lastRow="0" w:firstColumn="0" w:lastColumn="0" w:noHBand="0" w:noVBand="0"/>
      </w:tblPr>
      <w:tblGrid>
        <w:gridCol w:w="681"/>
        <w:gridCol w:w="6127"/>
        <w:gridCol w:w="365"/>
        <w:gridCol w:w="365"/>
        <w:gridCol w:w="365"/>
        <w:gridCol w:w="365"/>
        <w:gridCol w:w="365"/>
        <w:gridCol w:w="365"/>
        <w:gridCol w:w="365"/>
      </w:tblGrid>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избирателей, внесенных в список на момент окончания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3</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бюллетеней, полученных участковой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бюллетеней, выданных избирателям, проголосовавшим досрочно</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бюллетеней, выданных избирателям в помещении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бюллетеней, выданных избирателям, проголосовавшим вне помещения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погашенных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бюллетеней, содержащихся в переносных ящиках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бюллетеней, содержащихся в стационарных ящиках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недействительных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7</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действительных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7</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открепительных удостоверений, полученных участковой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lastRenderedPageBreak/>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открепительных удостоверений, выданных участковой комиссией избирателям на избирательном участке до дня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избирателей, проголосовавших по открепительным удостоверениям на избирательном участке</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погашенных на избирательном участке открепительных удостоверений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открепительных удостоверений, выданных избирательной комиссией муниципального образования (окружной избирательной комиссией) избирателям</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утраченных открепительных удостоверений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утраченных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Число бюллетеней, не учтенных при получении</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444" w:rsidRPr="00177180" w:rsidRDefault="00400444" w:rsidP="00271CF7">
            <w:pPr>
              <w:jc w:val="center"/>
              <w:rPr>
                <w:sz w:val="20"/>
              </w:rPr>
            </w:pPr>
            <w:r>
              <w:rPr>
                <w:b/>
                <w:sz w:val="20"/>
              </w:rPr>
              <w:t>Фамилии, имена, отчества внесенных в избирательный бюллетень зарегистрированных кандидатов</w:t>
            </w:r>
          </w:p>
        </w:tc>
        <w:tc>
          <w:tcPr>
            <w:tcW w:w="2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0444" w:rsidRPr="00177180" w:rsidRDefault="00400444" w:rsidP="00271CF7">
            <w:pPr>
              <w:jc w:val="center"/>
              <w:rPr>
                <w:sz w:val="20"/>
              </w:rPr>
            </w:pPr>
            <w:r>
              <w:rPr>
                <w:sz w:val="20"/>
              </w:rPr>
              <w:t>Число голосов избирателей, поданных за каждого зарегистрированного кандидата</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19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Горлов Игорь Алексеевич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9</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20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roofErr w:type="spellStart"/>
            <w:r>
              <w:t>Коржова</w:t>
            </w:r>
            <w:proofErr w:type="spellEnd"/>
            <w:r>
              <w:t xml:space="preserve"> Елена Николаевна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21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Рыбин Сергей Валентинович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22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Филатов Виктор Николаевич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3</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23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roofErr w:type="spellStart"/>
            <w:r>
              <w:t>Ходаева</w:t>
            </w:r>
            <w:proofErr w:type="spellEnd"/>
            <w:r>
              <w:t xml:space="preserve"> Марина Владимировна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4</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24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roofErr w:type="spellStart"/>
            <w:r>
              <w:t>Чернобрывенко</w:t>
            </w:r>
            <w:proofErr w:type="spellEnd"/>
            <w:r>
              <w:t xml:space="preserve"> Галина Николаевна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pPr>
            <w:r>
              <w:t>25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r>
              <w:t>Юрьева Анна Дмитриевна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8</w:t>
            </w:r>
          </w:p>
        </w:tc>
      </w:tr>
    </w:tbl>
    <w:p w:rsidR="00400444" w:rsidRDefault="00400444" w:rsidP="00400444"/>
    <w:tbl>
      <w:tblPr>
        <w:tblW w:w="93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6127"/>
        <w:gridCol w:w="365"/>
        <w:gridCol w:w="365"/>
        <w:gridCol w:w="365"/>
        <w:gridCol w:w="365"/>
        <w:gridCol w:w="365"/>
        <w:gridCol w:w="365"/>
        <w:gridCol w:w="365"/>
      </w:tblGrid>
      <w:tr w:rsidR="00400444" w:rsidTr="00271CF7">
        <w:tc>
          <w:tcPr>
            <w:tcW w:w="9361" w:type="dxa"/>
            <w:gridSpan w:val="9"/>
            <w:tcBorders>
              <w:top w:val="single" w:sz="4" w:space="0" w:color="auto"/>
              <w:bottom w:val="single" w:sz="4" w:space="0" w:color="auto"/>
            </w:tcBorders>
            <w:shd w:val="clear" w:color="auto" w:fill="auto"/>
            <w:vAlign w:val="center"/>
          </w:tcPr>
          <w:p w:rsidR="00400444" w:rsidRPr="00177180" w:rsidRDefault="00400444" w:rsidP="00271CF7">
            <w:pPr>
              <w:jc w:val="center"/>
              <w:rPr>
                <w:b/>
              </w:rPr>
            </w:pPr>
            <w:r>
              <w:rPr>
                <w:b/>
              </w:rPr>
              <w:t>Данные окружной избирательной комиссии о числе открепительных удостоверений</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а</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открепительных удостоверений, полученных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б</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открепительных удостоверений, выданных нижестоящим избирательным комиссиям</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2</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в</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погашенных открепительных удостоверений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г</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утраченных открепительных удостоверений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177180" w:rsidRDefault="00400444" w:rsidP="00271CF7">
            <w:pPr>
              <w:jc w:val="center"/>
              <w:rPr>
                <w:sz w:val="32"/>
              </w:rPr>
            </w:pPr>
            <w:r>
              <w:rPr>
                <w:sz w:val="32"/>
              </w:rPr>
              <w:t>0</w:t>
            </w:r>
          </w:p>
        </w:tc>
      </w:tr>
    </w:tbl>
    <w:p w:rsidR="00400444" w:rsidRDefault="00400444" w:rsidP="00400444"/>
    <w:p w:rsidR="00400444" w:rsidRPr="00177180" w:rsidRDefault="00400444" w:rsidP="00400444">
      <w:r>
        <w:t>Число избирателей, принявших участие в голосовании</w:t>
      </w:r>
    </w:p>
    <w:tbl>
      <w:tblPr>
        <w:tblW w:w="9646" w:type="dxa"/>
        <w:tblLayout w:type="fixed"/>
        <w:tblLook w:val="0000" w:firstRow="0" w:lastRow="0" w:firstColumn="0" w:lastColumn="0" w:noHBand="0" w:noVBand="0"/>
      </w:tblPr>
      <w:tblGrid>
        <w:gridCol w:w="3972"/>
        <w:gridCol w:w="2837"/>
        <w:gridCol w:w="2837"/>
      </w:tblGrid>
      <w:tr w:rsidR="00400444" w:rsidTr="00271CF7">
        <w:tc>
          <w:tcPr>
            <w:tcW w:w="3972" w:type="dxa"/>
            <w:shd w:val="clear" w:color="auto" w:fill="auto"/>
          </w:tcPr>
          <w:p w:rsidR="00400444" w:rsidRDefault="00400444" w:rsidP="00271CF7">
            <w:r>
              <w:t xml:space="preserve"> </w:t>
            </w:r>
          </w:p>
        </w:tc>
        <w:tc>
          <w:tcPr>
            <w:tcW w:w="2837" w:type="dxa"/>
            <w:shd w:val="clear" w:color="auto" w:fill="auto"/>
          </w:tcPr>
          <w:p w:rsidR="00400444" w:rsidRDefault="00400444" w:rsidP="00271CF7">
            <w:r>
              <w:t>абсолютное:</w:t>
            </w:r>
          </w:p>
        </w:tc>
        <w:tc>
          <w:tcPr>
            <w:tcW w:w="2837" w:type="dxa"/>
            <w:shd w:val="clear" w:color="auto" w:fill="auto"/>
          </w:tcPr>
          <w:p w:rsidR="00400444" w:rsidRDefault="00400444" w:rsidP="00271CF7">
            <w:r>
              <w:t>6174</w:t>
            </w:r>
          </w:p>
        </w:tc>
      </w:tr>
      <w:tr w:rsidR="00400444" w:rsidTr="00271CF7">
        <w:tc>
          <w:tcPr>
            <w:tcW w:w="3972" w:type="dxa"/>
            <w:shd w:val="clear" w:color="auto" w:fill="auto"/>
          </w:tcPr>
          <w:p w:rsidR="00400444" w:rsidRDefault="00400444" w:rsidP="00271CF7"/>
        </w:tc>
        <w:tc>
          <w:tcPr>
            <w:tcW w:w="2837" w:type="dxa"/>
            <w:shd w:val="clear" w:color="auto" w:fill="auto"/>
          </w:tcPr>
          <w:p w:rsidR="00400444" w:rsidRDefault="00400444" w:rsidP="00271CF7">
            <w:r>
              <w:t>в процентах:</w:t>
            </w:r>
          </w:p>
        </w:tc>
        <w:tc>
          <w:tcPr>
            <w:tcW w:w="2837" w:type="dxa"/>
            <w:shd w:val="clear" w:color="auto" w:fill="auto"/>
          </w:tcPr>
          <w:p w:rsidR="00400444" w:rsidRDefault="00400444" w:rsidP="00271CF7">
            <w:r>
              <w:t>94,94%</w:t>
            </w:r>
          </w:p>
        </w:tc>
      </w:tr>
    </w:tbl>
    <w:p w:rsidR="00400444" w:rsidRDefault="00400444" w:rsidP="00400444"/>
    <w:tbl>
      <w:tblPr>
        <w:tblW w:w="0" w:type="auto"/>
        <w:tblLayout w:type="fixed"/>
        <w:tblLook w:val="0000" w:firstRow="0" w:lastRow="0" w:firstColumn="0" w:lastColumn="0" w:noHBand="0" w:noVBand="0"/>
      </w:tblPr>
      <w:tblGrid>
        <w:gridCol w:w="9361"/>
      </w:tblGrid>
      <w:tr w:rsidR="00400444" w:rsidTr="00271CF7">
        <w:tc>
          <w:tcPr>
            <w:tcW w:w="9361" w:type="dxa"/>
            <w:shd w:val="clear" w:color="auto" w:fill="auto"/>
          </w:tcPr>
          <w:p w:rsidR="00400444" w:rsidRPr="00177180" w:rsidRDefault="00400444" w:rsidP="00271CF7">
            <w:pPr>
              <w:jc w:val="both"/>
            </w:pPr>
            <w:r>
              <w:lastRenderedPageBreak/>
              <w:t xml:space="preserve">В соответствии с п.7 ст.88 Закона Воронежской области "Избирательный кодекс Воронежской области" Горлов Игорь Алексеевич, Филатов Виктор Николаевич, </w:t>
            </w:r>
            <w:proofErr w:type="spellStart"/>
            <w:r>
              <w:t>Коржова</w:t>
            </w:r>
            <w:proofErr w:type="spellEnd"/>
            <w:r>
              <w:t xml:space="preserve"> Елена Николаевна, </w:t>
            </w:r>
            <w:proofErr w:type="spellStart"/>
            <w:r>
              <w:t>Чернобрывенко</w:t>
            </w:r>
            <w:proofErr w:type="spellEnd"/>
            <w:r>
              <w:t xml:space="preserve"> Галина Николаевна и </w:t>
            </w:r>
            <w:proofErr w:type="spellStart"/>
            <w:r>
              <w:t>Ходаева</w:t>
            </w:r>
            <w:proofErr w:type="spellEnd"/>
            <w:r>
              <w:t xml:space="preserve"> Марина Владимировна, которые получили соответственно 3659, 3293, 3206, 2571 и 2514 голосов избирателей, принявших участие в голосовании, признаны избранными депутатами Совета народных депутатов </w:t>
            </w:r>
            <w:proofErr w:type="spellStart"/>
            <w:r>
              <w:t>Бутурлиновского</w:t>
            </w:r>
            <w:proofErr w:type="spellEnd"/>
            <w:r>
              <w:t xml:space="preserve"> городского поселения </w:t>
            </w:r>
            <w:proofErr w:type="spellStart"/>
            <w:r>
              <w:t>Бутурлиновского</w:t>
            </w:r>
            <w:proofErr w:type="spellEnd"/>
            <w:r>
              <w:t xml:space="preserve"> муниципального района Воронежской области по </w:t>
            </w:r>
            <w:proofErr w:type="spellStart"/>
            <w:r>
              <w:t>Бутурлиновскому</w:t>
            </w:r>
            <w:proofErr w:type="spellEnd"/>
            <w:r>
              <w:t xml:space="preserve"> избирательному округу №1</w:t>
            </w:r>
          </w:p>
        </w:tc>
      </w:tr>
    </w:tbl>
    <w:p w:rsidR="00400444" w:rsidRDefault="00400444" w:rsidP="00400444"/>
    <w:tbl>
      <w:tblPr>
        <w:tblW w:w="9322" w:type="dxa"/>
        <w:tblLayout w:type="fixed"/>
        <w:tblLook w:val="0000" w:firstRow="0" w:lastRow="0" w:firstColumn="0" w:lastColumn="0" w:noHBand="0" w:noVBand="0"/>
      </w:tblPr>
      <w:tblGrid>
        <w:gridCol w:w="2729"/>
        <w:gridCol w:w="2837"/>
        <w:gridCol w:w="284"/>
        <w:gridCol w:w="3472"/>
      </w:tblGrid>
      <w:tr w:rsidR="00400444" w:rsidTr="00271CF7">
        <w:tc>
          <w:tcPr>
            <w:tcW w:w="2729" w:type="dxa"/>
            <w:shd w:val="clear" w:color="auto" w:fill="auto"/>
            <w:vAlign w:val="center"/>
          </w:tcPr>
          <w:p w:rsidR="00400444" w:rsidRPr="00177180" w:rsidRDefault="00400444" w:rsidP="00271CF7">
            <w:r>
              <w:rPr>
                <w:b/>
              </w:rPr>
              <w:t>Председатель окружной избирательной комиссии</w:t>
            </w:r>
          </w:p>
        </w:tc>
        <w:tc>
          <w:tcPr>
            <w:tcW w:w="2837" w:type="dxa"/>
            <w:tcBorders>
              <w:bottom w:val="single" w:sz="4" w:space="0" w:color="auto"/>
            </w:tcBorders>
            <w:shd w:val="clear" w:color="auto" w:fill="auto"/>
            <w:vAlign w:val="bottom"/>
          </w:tcPr>
          <w:p w:rsidR="00400444" w:rsidRPr="00177180" w:rsidRDefault="00400444" w:rsidP="00271CF7">
            <w:r>
              <w:t>Емцева О.В.</w:t>
            </w:r>
          </w:p>
        </w:tc>
        <w:tc>
          <w:tcPr>
            <w:tcW w:w="284" w:type="dxa"/>
            <w:shd w:val="clear" w:color="auto" w:fill="auto"/>
          </w:tcPr>
          <w:p w:rsidR="00400444" w:rsidRDefault="00400444" w:rsidP="00271CF7"/>
        </w:tc>
        <w:tc>
          <w:tcPr>
            <w:tcW w:w="3472" w:type="dxa"/>
            <w:tcBorders>
              <w:bottom w:val="single" w:sz="4" w:space="0" w:color="auto"/>
            </w:tcBorders>
            <w:shd w:val="clear" w:color="auto" w:fill="auto"/>
          </w:tcPr>
          <w:p w:rsidR="00400444" w:rsidRPr="00177180" w:rsidRDefault="00400444" w:rsidP="00271CF7">
            <w:pP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tcBorders>
            <w:shd w:val="clear" w:color="auto" w:fill="auto"/>
          </w:tcPr>
          <w:p w:rsidR="00400444" w:rsidRPr="00177180" w:rsidRDefault="00400444" w:rsidP="00271CF7">
            <w:pPr>
              <w:jc w:val="center"/>
              <w:rPr>
                <w:sz w:val="16"/>
              </w:rPr>
            </w:pPr>
            <w:r>
              <w:rPr>
                <w:sz w:val="16"/>
              </w:rPr>
              <w:t>(фамилия, инициалы)</w:t>
            </w:r>
          </w:p>
        </w:tc>
        <w:tc>
          <w:tcPr>
            <w:tcW w:w="284" w:type="dxa"/>
            <w:shd w:val="clear" w:color="auto" w:fill="auto"/>
          </w:tcPr>
          <w:p w:rsidR="00400444" w:rsidRDefault="00400444" w:rsidP="00271CF7">
            <w:pPr>
              <w:jc w:val="center"/>
            </w:pPr>
          </w:p>
        </w:tc>
        <w:tc>
          <w:tcPr>
            <w:tcW w:w="3472" w:type="dxa"/>
            <w:tcBorders>
              <w:top w:val="single" w:sz="4" w:space="0" w:color="auto"/>
            </w:tcBorders>
            <w:shd w:val="clear" w:color="auto" w:fill="auto"/>
          </w:tcPr>
          <w:p w:rsidR="00400444" w:rsidRPr="00177180" w:rsidRDefault="00400444" w:rsidP="00271CF7">
            <w:pPr>
              <w:jc w:val="center"/>
              <w:rPr>
                <w:sz w:val="16"/>
              </w:rPr>
            </w:pPr>
            <w:r>
              <w:rPr>
                <w:sz w:val="16"/>
              </w:rPr>
              <w:t>(подпись либо причина отсутствия, отметка об особом мнении)</w:t>
            </w:r>
          </w:p>
        </w:tc>
      </w:tr>
      <w:tr w:rsidR="00400444" w:rsidTr="00271CF7">
        <w:tc>
          <w:tcPr>
            <w:tcW w:w="2729" w:type="dxa"/>
            <w:shd w:val="clear" w:color="auto" w:fill="auto"/>
            <w:vAlign w:val="center"/>
          </w:tcPr>
          <w:p w:rsidR="00400444" w:rsidRPr="00177180" w:rsidRDefault="00400444" w:rsidP="00271CF7">
            <w:r>
              <w:rPr>
                <w:b/>
              </w:rPr>
              <w:t>Заместитель председателя комиссии</w:t>
            </w:r>
          </w:p>
        </w:tc>
        <w:tc>
          <w:tcPr>
            <w:tcW w:w="2837" w:type="dxa"/>
            <w:tcBorders>
              <w:bottom w:val="single" w:sz="4" w:space="0" w:color="auto"/>
            </w:tcBorders>
            <w:shd w:val="clear" w:color="auto" w:fill="auto"/>
            <w:vAlign w:val="bottom"/>
          </w:tcPr>
          <w:p w:rsidR="00400444" w:rsidRPr="00177180" w:rsidRDefault="00400444" w:rsidP="00271CF7">
            <w:pPr>
              <w:spacing w:before="100"/>
            </w:pPr>
            <w:proofErr w:type="spellStart"/>
            <w:r>
              <w:t>Каруна</w:t>
            </w:r>
            <w:proofErr w:type="spellEnd"/>
            <w:r>
              <w:t xml:space="preserve"> Г.В.</w:t>
            </w:r>
          </w:p>
        </w:tc>
        <w:tc>
          <w:tcPr>
            <w:tcW w:w="284" w:type="dxa"/>
            <w:shd w:val="clear" w:color="auto" w:fill="auto"/>
          </w:tcPr>
          <w:p w:rsidR="00400444" w:rsidRDefault="00400444" w:rsidP="00271CF7">
            <w:pPr>
              <w:jc w:val="center"/>
            </w:pPr>
          </w:p>
        </w:tc>
        <w:tc>
          <w:tcPr>
            <w:tcW w:w="3472" w:type="dxa"/>
            <w:tcBorders>
              <w:bottom w:val="single" w:sz="4" w:space="0" w:color="auto"/>
            </w:tcBorders>
            <w:shd w:val="clear" w:color="auto" w:fill="auto"/>
          </w:tcPr>
          <w:p w:rsidR="00400444" w:rsidRPr="00177180" w:rsidRDefault="00400444" w:rsidP="00271CF7">
            <w:pPr>
              <w:jc w:val="center"/>
              <w:rPr>
                <w:sz w:val="16"/>
              </w:rPr>
            </w:pPr>
          </w:p>
        </w:tc>
      </w:tr>
      <w:tr w:rsidR="00400444" w:rsidTr="00271CF7">
        <w:tc>
          <w:tcPr>
            <w:tcW w:w="2729" w:type="dxa"/>
            <w:shd w:val="clear" w:color="auto" w:fill="auto"/>
            <w:vAlign w:val="center"/>
          </w:tcPr>
          <w:p w:rsidR="00400444" w:rsidRPr="00177180" w:rsidRDefault="00400444" w:rsidP="00271CF7">
            <w:r>
              <w:rPr>
                <w:b/>
              </w:rPr>
              <w:t>Секретарь комиссии</w:t>
            </w:r>
          </w:p>
        </w:tc>
        <w:tc>
          <w:tcPr>
            <w:tcW w:w="2837" w:type="dxa"/>
            <w:tcBorders>
              <w:top w:val="single" w:sz="4" w:space="0" w:color="auto"/>
              <w:bottom w:val="single" w:sz="4" w:space="0" w:color="auto"/>
            </w:tcBorders>
            <w:shd w:val="clear" w:color="auto" w:fill="auto"/>
            <w:vAlign w:val="bottom"/>
          </w:tcPr>
          <w:p w:rsidR="00400444" w:rsidRPr="00177180" w:rsidRDefault="00400444" w:rsidP="00271CF7">
            <w:pPr>
              <w:spacing w:before="100"/>
            </w:pPr>
            <w:r>
              <w:t>Игнатенко З.А.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177180" w:rsidRDefault="00400444" w:rsidP="00271CF7">
            <w:pPr>
              <w:jc w:val="center"/>
              <w:rPr>
                <w:sz w:val="16"/>
              </w:rPr>
            </w:pPr>
          </w:p>
        </w:tc>
      </w:tr>
      <w:tr w:rsidR="00400444" w:rsidTr="00271CF7">
        <w:tc>
          <w:tcPr>
            <w:tcW w:w="2729" w:type="dxa"/>
            <w:shd w:val="clear" w:color="auto" w:fill="auto"/>
            <w:vAlign w:val="center"/>
          </w:tcPr>
          <w:p w:rsidR="00400444" w:rsidRPr="00177180" w:rsidRDefault="00400444" w:rsidP="00271CF7">
            <w:pPr>
              <w:rPr>
                <w:b/>
              </w:rPr>
            </w:pPr>
            <w:r>
              <w:rPr>
                <w:b/>
              </w:rPr>
              <w:t>Члены комиссии</w:t>
            </w:r>
          </w:p>
        </w:tc>
        <w:tc>
          <w:tcPr>
            <w:tcW w:w="2837" w:type="dxa"/>
            <w:tcBorders>
              <w:top w:val="single" w:sz="4" w:space="0" w:color="auto"/>
              <w:bottom w:val="single" w:sz="4" w:space="0" w:color="auto"/>
            </w:tcBorders>
            <w:shd w:val="clear" w:color="auto" w:fill="auto"/>
            <w:vAlign w:val="bottom"/>
          </w:tcPr>
          <w:p w:rsidR="00400444" w:rsidRPr="00177180" w:rsidRDefault="00400444" w:rsidP="00271CF7">
            <w:pPr>
              <w:spacing w:before="100"/>
            </w:pPr>
            <w:r>
              <w:t>Божко Т.А.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177180"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177180" w:rsidRDefault="00400444" w:rsidP="00271CF7">
            <w:pPr>
              <w:spacing w:before="100"/>
            </w:pPr>
            <w:proofErr w:type="spellStart"/>
            <w:r>
              <w:t>Дроботова</w:t>
            </w:r>
            <w:proofErr w:type="spellEnd"/>
            <w:r>
              <w:t xml:space="preserve"> Е.В.</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177180"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177180" w:rsidRDefault="00400444" w:rsidP="00271CF7">
            <w:pPr>
              <w:spacing w:before="100"/>
            </w:pPr>
            <w:r>
              <w:t>Козлова Н.Ю.</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177180"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177180" w:rsidRDefault="00400444" w:rsidP="00271CF7">
            <w:pPr>
              <w:spacing w:before="100"/>
            </w:pPr>
            <w:proofErr w:type="spellStart"/>
            <w:r>
              <w:t>Небогин</w:t>
            </w:r>
            <w:proofErr w:type="spellEnd"/>
            <w:r>
              <w:t xml:space="preserve"> Р.А.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177180"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177180" w:rsidRDefault="00400444" w:rsidP="00271CF7">
            <w:pPr>
              <w:spacing w:before="100"/>
            </w:pPr>
            <w:proofErr w:type="spellStart"/>
            <w:r>
              <w:t>Яньшина</w:t>
            </w:r>
            <w:proofErr w:type="spellEnd"/>
            <w:r>
              <w:t xml:space="preserve"> З.Н.</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177180" w:rsidRDefault="00400444" w:rsidP="00271CF7">
            <w:pPr>
              <w:jc w:val="center"/>
              <w:rPr>
                <w:sz w:val="16"/>
              </w:rPr>
            </w:pPr>
          </w:p>
        </w:tc>
      </w:tr>
    </w:tbl>
    <w:p w:rsidR="00400444" w:rsidRDefault="00400444" w:rsidP="00400444"/>
    <w:p w:rsidR="00400444" w:rsidRDefault="00400444" w:rsidP="00400444"/>
    <w:p w:rsidR="00400444" w:rsidRDefault="00400444" w:rsidP="00400444">
      <w:pPr>
        <w:jc w:val="center"/>
        <w:rPr>
          <w:b/>
        </w:rPr>
      </w:pPr>
      <w:r>
        <w:rPr>
          <w:b/>
        </w:rPr>
        <w:t>М.П.         Протокол подписан 15 сентября 2020 года в 14 часов 02 минуты</w:t>
      </w: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r>
        <w:t>Экземпляр № 1</w:t>
      </w:r>
    </w:p>
    <w:p w:rsidR="00400444" w:rsidRDefault="00400444" w:rsidP="00400444"/>
    <w:p w:rsidR="00400444" w:rsidRDefault="00400444" w:rsidP="00400444">
      <w:pPr>
        <w:jc w:val="center"/>
        <w:rPr>
          <w:b/>
          <w:sz w:val="28"/>
        </w:rPr>
      </w:pPr>
      <w:r>
        <w:rPr>
          <w:b/>
          <w:sz w:val="28"/>
        </w:rPr>
        <w:t xml:space="preserve">Выборы депутатов Совета народных депутатов </w:t>
      </w:r>
      <w:proofErr w:type="spellStart"/>
      <w:r>
        <w:rPr>
          <w:b/>
          <w:sz w:val="28"/>
        </w:rPr>
        <w:t>Бутурлиновского</w:t>
      </w:r>
      <w:proofErr w:type="spellEnd"/>
      <w:r>
        <w:rPr>
          <w:b/>
          <w:sz w:val="28"/>
        </w:rPr>
        <w:t xml:space="preserve"> городского поселения </w:t>
      </w:r>
      <w:proofErr w:type="spellStart"/>
      <w:r>
        <w:rPr>
          <w:b/>
          <w:sz w:val="28"/>
        </w:rPr>
        <w:t>Бутурлиновского</w:t>
      </w:r>
      <w:proofErr w:type="spellEnd"/>
      <w:r>
        <w:rPr>
          <w:b/>
          <w:sz w:val="28"/>
        </w:rPr>
        <w:t xml:space="preserve"> муниципального района Воронежской области седьмого созыва</w:t>
      </w:r>
    </w:p>
    <w:p w:rsidR="00400444" w:rsidRDefault="00400444" w:rsidP="00400444">
      <w:pPr>
        <w:jc w:val="center"/>
        <w:rPr>
          <w:sz w:val="28"/>
        </w:rPr>
      </w:pPr>
      <w:r>
        <w:rPr>
          <w:sz w:val="28"/>
        </w:rPr>
        <w:t>13 сентября 2020 года</w:t>
      </w:r>
    </w:p>
    <w:p w:rsidR="00400444" w:rsidRDefault="00400444" w:rsidP="00400444">
      <w:pPr>
        <w:jc w:val="center"/>
        <w:rPr>
          <w:sz w:val="28"/>
        </w:rPr>
      </w:pPr>
    </w:p>
    <w:tbl>
      <w:tblPr>
        <w:tblW w:w="0" w:type="auto"/>
        <w:tblLayout w:type="fixed"/>
        <w:tblLook w:val="0000" w:firstRow="0" w:lastRow="0" w:firstColumn="0" w:lastColumn="0" w:noHBand="0" w:noVBand="0"/>
      </w:tblPr>
      <w:tblGrid>
        <w:gridCol w:w="9720"/>
      </w:tblGrid>
      <w:tr w:rsidR="00400444" w:rsidTr="00271CF7">
        <w:tc>
          <w:tcPr>
            <w:tcW w:w="9720" w:type="dxa"/>
            <w:shd w:val="clear" w:color="auto" w:fill="auto"/>
          </w:tcPr>
          <w:p w:rsidR="00400444" w:rsidRPr="00BD5727" w:rsidRDefault="00400444" w:rsidP="00271CF7">
            <w:pPr>
              <w:jc w:val="center"/>
              <w:rPr>
                <w:b/>
                <w:sz w:val="32"/>
              </w:rPr>
            </w:pPr>
            <w:r>
              <w:rPr>
                <w:b/>
                <w:sz w:val="32"/>
              </w:rPr>
              <w:t xml:space="preserve">ПРОТОКОЛ №1 </w:t>
            </w:r>
          </w:p>
        </w:tc>
      </w:tr>
      <w:tr w:rsidR="00400444" w:rsidTr="00271CF7">
        <w:tc>
          <w:tcPr>
            <w:tcW w:w="9720" w:type="dxa"/>
            <w:shd w:val="clear" w:color="auto" w:fill="auto"/>
          </w:tcPr>
          <w:p w:rsidR="00400444" w:rsidRPr="00BD5727" w:rsidRDefault="00400444" w:rsidP="00271CF7">
            <w:pPr>
              <w:jc w:val="center"/>
              <w:rPr>
                <w:sz w:val="28"/>
              </w:rPr>
            </w:pPr>
            <w:r>
              <w:rPr>
                <w:sz w:val="28"/>
              </w:rPr>
              <w:t xml:space="preserve">окружной избирательной комиссии </w:t>
            </w:r>
          </w:p>
        </w:tc>
      </w:tr>
      <w:tr w:rsidR="00400444" w:rsidTr="00271CF7">
        <w:tc>
          <w:tcPr>
            <w:tcW w:w="9720" w:type="dxa"/>
            <w:shd w:val="clear" w:color="auto" w:fill="auto"/>
          </w:tcPr>
          <w:p w:rsidR="00400444" w:rsidRPr="00BD5727" w:rsidRDefault="00400444" w:rsidP="00271CF7">
            <w:pPr>
              <w:jc w:val="center"/>
              <w:rPr>
                <w:sz w:val="20"/>
              </w:rPr>
            </w:pPr>
            <w:r>
              <w:rPr>
                <w:sz w:val="28"/>
              </w:rPr>
              <w:t xml:space="preserve">о результатах выборов по </w:t>
            </w:r>
            <w:proofErr w:type="spellStart"/>
            <w:r>
              <w:rPr>
                <w:sz w:val="28"/>
              </w:rPr>
              <w:t>Бутурлиновскому</w:t>
            </w:r>
            <w:proofErr w:type="spellEnd"/>
            <w:r>
              <w:rPr>
                <w:sz w:val="28"/>
              </w:rPr>
              <w:t xml:space="preserve"> избирательному округу №2</w:t>
            </w:r>
          </w:p>
        </w:tc>
      </w:tr>
    </w:tbl>
    <w:p w:rsidR="00400444" w:rsidRDefault="00400444" w:rsidP="00400444">
      <w:pPr>
        <w:jc w:val="center"/>
        <w:rPr>
          <w:sz w:val="28"/>
        </w:rPr>
      </w:pPr>
    </w:p>
    <w:tbl>
      <w:tblPr>
        <w:tblW w:w="10213" w:type="dxa"/>
        <w:tblLayout w:type="fixed"/>
        <w:tblLook w:val="0000" w:firstRow="0" w:lastRow="0" w:firstColumn="0" w:lastColumn="0" w:noHBand="0" w:noVBand="0"/>
      </w:tblPr>
      <w:tblGrid>
        <w:gridCol w:w="9078"/>
        <w:gridCol w:w="1135"/>
      </w:tblGrid>
      <w:tr w:rsidR="00400444" w:rsidTr="00271CF7">
        <w:tc>
          <w:tcPr>
            <w:tcW w:w="9078" w:type="dxa"/>
            <w:shd w:val="clear" w:color="auto" w:fill="auto"/>
            <w:vAlign w:val="bottom"/>
          </w:tcPr>
          <w:p w:rsidR="00400444" w:rsidRPr="00BD5727" w:rsidRDefault="00400444" w:rsidP="00271CF7">
            <w:r>
              <w:t xml:space="preserve">Число участковых избирательных комиссий в </w:t>
            </w:r>
            <w:proofErr w:type="spellStart"/>
            <w:r>
              <w:t>пятимандатном</w:t>
            </w:r>
            <w:proofErr w:type="spellEnd"/>
            <w:r>
              <w:t xml:space="preserve"> избирательном округе</w:t>
            </w:r>
          </w:p>
        </w:tc>
        <w:tc>
          <w:tcPr>
            <w:tcW w:w="1135" w:type="dxa"/>
            <w:shd w:val="clear" w:color="auto" w:fill="auto"/>
            <w:vAlign w:val="bottom"/>
          </w:tcPr>
          <w:p w:rsidR="00400444" w:rsidRPr="00BD5727" w:rsidRDefault="00400444" w:rsidP="00271CF7">
            <w:r>
              <w:t>5</w:t>
            </w:r>
          </w:p>
        </w:tc>
      </w:tr>
      <w:tr w:rsidR="00400444" w:rsidTr="00271CF7">
        <w:tc>
          <w:tcPr>
            <w:tcW w:w="9078" w:type="dxa"/>
            <w:shd w:val="clear" w:color="auto" w:fill="auto"/>
            <w:vAlign w:val="bottom"/>
          </w:tcPr>
          <w:p w:rsidR="00400444" w:rsidRPr="00BD5727" w:rsidRDefault="00400444" w:rsidP="00271CF7">
            <w:r>
              <w:t>Число протоколов №1 участковых избирательных комиссий об итогах голосования, на основании которых составлен протокол №1 окружной избирательной комиссии о результатах выборов</w:t>
            </w:r>
          </w:p>
        </w:tc>
        <w:tc>
          <w:tcPr>
            <w:tcW w:w="1135" w:type="dxa"/>
            <w:shd w:val="clear" w:color="auto" w:fill="auto"/>
            <w:vAlign w:val="bottom"/>
          </w:tcPr>
          <w:p w:rsidR="00400444" w:rsidRPr="00BD5727" w:rsidRDefault="00400444" w:rsidP="00271CF7">
            <w:r>
              <w:t>5</w:t>
            </w:r>
          </w:p>
        </w:tc>
      </w:tr>
      <w:tr w:rsidR="00400444" w:rsidTr="00271CF7">
        <w:tc>
          <w:tcPr>
            <w:tcW w:w="9078" w:type="dxa"/>
            <w:shd w:val="clear" w:color="auto" w:fill="auto"/>
            <w:vAlign w:val="bottom"/>
          </w:tcPr>
          <w:p w:rsidR="00400444" w:rsidRPr="00BD5727" w:rsidRDefault="00400444" w:rsidP="00271CF7">
            <w:r>
              <w:t>Число избирательных участков, итоги голосования по которым были признаны недействительными</w:t>
            </w:r>
          </w:p>
        </w:tc>
        <w:tc>
          <w:tcPr>
            <w:tcW w:w="1135" w:type="dxa"/>
            <w:shd w:val="clear" w:color="auto" w:fill="auto"/>
            <w:vAlign w:val="bottom"/>
          </w:tcPr>
          <w:p w:rsidR="00400444" w:rsidRPr="00BD5727" w:rsidRDefault="00400444" w:rsidP="00271CF7">
            <w:r>
              <w:t>0</w:t>
            </w:r>
          </w:p>
        </w:tc>
      </w:tr>
      <w:tr w:rsidR="00400444" w:rsidTr="00271CF7">
        <w:tc>
          <w:tcPr>
            <w:tcW w:w="9078" w:type="dxa"/>
            <w:shd w:val="clear" w:color="auto" w:fill="auto"/>
            <w:vAlign w:val="bottom"/>
          </w:tcPr>
          <w:p w:rsidR="00400444" w:rsidRPr="00BD5727" w:rsidRDefault="00400444" w:rsidP="00271CF7">
            <w: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135" w:type="dxa"/>
            <w:shd w:val="clear" w:color="auto" w:fill="auto"/>
            <w:vAlign w:val="bottom"/>
          </w:tcPr>
          <w:p w:rsidR="00400444" w:rsidRPr="00BD5727" w:rsidRDefault="00400444" w:rsidP="00271CF7">
            <w:pPr>
              <w:rPr>
                <w:sz w:val="20"/>
              </w:rPr>
            </w:pPr>
            <w:r>
              <w:t>0</w:t>
            </w:r>
          </w:p>
        </w:tc>
      </w:tr>
    </w:tbl>
    <w:p w:rsidR="00400444" w:rsidRDefault="00400444" w:rsidP="00400444">
      <w:pPr>
        <w:rPr>
          <w:sz w:val="28"/>
        </w:rPr>
      </w:pPr>
    </w:p>
    <w:tbl>
      <w:tblPr>
        <w:tblW w:w="0" w:type="auto"/>
        <w:tblLayout w:type="fixed"/>
        <w:tblLook w:val="0000" w:firstRow="0" w:lastRow="0" w:firstColumn="0" w:lastColumn="0" w:noHBand="0" w:noVBand="0"/>
      </w:tblPr>
      <w:tblGrid>
        <w:gridCol w:w="9720"/>
      </w:tblGrid>
      <w:tr w:rsidR="00400444" w:rsidTr="00271CF7">
        <w:tc>
          <w:tcPr>
            <w:tcW w:w="9720" w:type="dxa"/>
            <w:shd w:val="clear" w:color="auto" w:fill="auto"/>
            <w:vAlign w:val="bottom"/>
          </w:tcPr>
          <w:p w:rsidR="00400444" w:rsidRPr="00BD5727" w:rsidRDefault="00400444" w:rsidP="00271CF7">
            <w:pPr>
              <w:jc w:val="both"/>
              <w:rPr>
                <w:sz w:val="20"/>
              </w:rPr>
            </w:pPr>
            <w:r>
              <w:t>После предварительной проверки правильности составления протоколов №1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 п р е д е л и л а:</w:t>
            </w:r>
          </w:p>
        </w:tc>
      </w:tr>
    </w:tbl>
    <w:p w:rsidR="00400444" w:rsidRDefault="00400444" w:rsidP="00400444">
      <w:pPr>
        <w:rPr>
          <w:sz w:val="28"/>
        </w:rPr>
      </w:pPr>
    </w:p>
    <w:tbl>
      <w:tblPr>
        <w:tblW w:w="9363" w:type="dxa"/>
        <w:tblLayout w:type="fixed"/>
        <w:tblLook w:val="0000" w:firstRow="0" w:lastRow="0" w:firstColumn="0" w:lastColumn="0" w:noHBand="0" w:noVBand="0"/>
      </w:tblPr>
      <w:tblGrid>
        <w:gridCol w:w="681"/>
        <w:gridCol w:w="6127"/>
        <w:gridCol w:w="365"/>
        <w:gridCol w:w="365"/>
        <w:gridCol w:w="365"/>
        <w:gridCol w:w="365"/>
        <w:gridCol w:w="365"/>
        <w:gridCol w:w="365"/>
        <w:gridCol w:w="365"/>
      </w:tblGrid>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избирателей, внесенных в список на момент окончания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бюллетеней, полученных участковой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8</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бюллетеней, выданных избирателям, проголосовавшим досрочно</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бюллетеней, выданных избирателям в помещении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2</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бюллетеней, выданных избирателям, проголосовавшим вне помещения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5</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погашенных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бюллетеней, содержащихся в переносных ящиках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3</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бюллетеней, содержащихся в стационарных ящиках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8</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недействительных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действительных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lastRenderedPageBreak/>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открепительных удостоверений, полученных участковой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открепительных удостоверений, выданных участковой комиссией избирателям на избирательном участке до дня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избирателей, проголосовавших по открепительным удостоверениям на избирательном участке</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погашенных на избирательном участке открепительных удостоверений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открепительных удостоверений, выданных избирательной комиссией муниципального образования (окружной избирательной комиссией) избирателям</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утраченных открепительных удостоверений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утраченных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Число бюллетеней, не учтенных при получении</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r w:rsidR="00400444" w:rsidTr="00271CF7">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444" w:rsidRPr="00BD5727" w:rsidRDefault="00400444" w:rsidP="00271CF7">
            <w:pPr>
              <w:jc w:val="center"/>
              <w:rPr>
                <w:sz w:val="20"/>
              </w:rPr>
            </w:pPr>
            <w:r>
              <w:rPr>
                <w:b/>
                <w:sz w:val="20"/>
              </w:rPr>
              <w:t>Фамилии, имена, отчества внесенных в избирательный бюллетень зарегистрированных кандидатов</w:t>
            </w:r>
          </w:p>
        </w:tc>
        <w:tc>
          <w:tcPr>
            <w:tcW w:w="2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0444" w:rsidRPr="00BD5727" w:rsidRDefault="00400444" w:rsidP="00271CF7">
            <w:pPr>
              <w:jc w:val="center"/>
              <w:rPr>
                <w:sz w:val="20"/>
              </w:rPr>
            </w:pPr>
            <w:r>
              <w:rPr>
                <w:sz w:val="20"/>
              </w:rPr>
              <w:t>Число голосов избирателей, поданных за каждого зарегистрированного кандидата</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19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roofErr w:type="spellStart"/>
            <w:r>
              <w:t>Епрынцев</w:t>
            </w:r>
            <w:proofErr w:type="spellEnd"/>
            <w:r>
              <w:t xml:space="preserve"> Александр Иванович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20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roofErr w:type="spellStart"/>
            <w:r>
              <w:t>Заболотняя</w:t>
            </w:r>
            <w:proofErr w:type="spellEnd"/>
            <w:r>
              <w:t xml:space="preserve"> Ольга Владимировна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4</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21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Зубков Александр Анатольевич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5</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22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Логвиненко Юрий Иванович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23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Нагибин Владимир Викторович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24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r>
              <w:t>Павленко Дмитрий Дмитриевич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5</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pPr>
            <w:r>
              <w:t>25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roofErr w:type="spellStart"/>
            <w:r>
              <w:t>Шагова</w:t>
            </w:r>
            <w:proofErr w:type="spellEnd"/>
            <w:r>
              <w:t xml:space="preserve"> Наталья Владимировна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9</w:t>
            </w:r>
          </w:p>
        </w:tc>
      </w:tr>
    </w:tbl>
    <w:p w:rsidR="00400444" w:rsidRDefault="00400444" w:rsidP="00400444"/>
    <w:tbl>
      <w:tblPr>
        <w:tblW w:w="93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6127"/>
        <w:gridCol w:w="365"/>
        <w:gridCol w:w="365"/>
        <w:gridCol w:w="365"/>
        <w:gridCol w:w="365"/>
        <w:gridCol w:w="365"/>
        <w:gridCol w:w="365"/>
        <w:gridCol w:w="365"/>
      </w:tblGrid>
      <w:tr w:rsidR="00400444" w:rsidTr="00271CF7">
        <w:tc>
          <w:tcPr>
            <w:tcW w:w="9361" w:type="dxa"/>
            <w:gridSpan w:val="9"/>
            <w:tcBorders>
              <w:top w:val="single" w:sz="4" w:space="0" w:color="auto"/>
              <w:bottom w:val="single" w:sz="4" w:space="0" w:color="auto"/>
            </w:tcBorders>
            <w:shd w:val="clear" w:color="auto" w:fill="auto"/>
            <w:vAlign w:val="center"/>
          </w:tcPr>
          <w:p w:rsidR="00400444" w:rsidRPr="00BD5727" w:rsidRDefault="00400444" w:rsidP="00271CF7">
            <w:pPr>
              <w:jc w:val="center"/>
              <w:rPr>
                <w:b/>
              </w:rPr>
            </w:pPr>
            <w:r>
              <w:rPr>
                <w:b/>
              </w:rPr>
              <w:t>Данные окружной избирательной комиссии о числе открепительных удостоверений</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а</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открепительных удостоверений, полученных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б</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открепительных удостоверений, выданных нижестоящим избирательным комиссиям</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7</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2</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в</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погашенных открепительных удостоверений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8</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г</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утраченных открепительных удостоверений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BD5727" w:rsidRDefault="00400444" w:rsidP="00271CF7">
            <w:pPr>
              <w:jc w:val="center"/>
              <w:rPr>
                <w:sz w:val="32"/>
              </w:rPr>
            </w:pPr>
            <w:r>
              <w:rPr>
                <w:sz w:val="32"/>
              </w:rPr>
              <w:t>0</w:t>
            </w:r>
          </w:p>
        </w:tc>
      </w:tr>
    </w:tbl>
    <w:p w:rsidR="00400444" w:rsidRDefault="00400444" w:rsidP="00400444"/>
    <w:p w:rsidR="00400444" w:rsidRPr="00BD5727" w:rsidRDefault="00400444" w:rsidP="00400444">
      <w:r>
        <w:t>Число избирателей, принявших участие в голосовании</w:t>
      </w:r>
    </w:p>
    <w:tbl>
      <w:tblPr>
        <w:tblW w:w="9646" w:type="dxa"/>
        <w:tblLayout w:type="fixed"/>
        <w:tblLook w:val="0000" w:firstRow="0" w:lastRow="0" w:firstColumn="0" w:lastColumn="0" w:noHBand="0" w:noVBand="0"/>
      </w:tblPr>
      <w:tblGrid>
        <w:gridCol w:w="3972"/>
        <w:gridCol w:w="2837"/>
        <w:gridCol w:w="2837"/>
      </w:tblGrid>
      <w:tr w:rsidR="00400444" w:rsidTr="00271CF7">
        <w:tc>
          <w:tcPr>
            <w:tcW w:w="3972" w:type="dxa"/>
            <w:shd w:val="clear" w:color="auto" w:fill="auto"/>
          </w:tcPr>
          <w:p w:rsidR="00400444" w:rsidRDefault="00400444" w:rsidP="00271CF7">
            <w:r>
              <w:t xml:space="preserve"> </w:t>
            </w:r>
          </w:p>
        </w:tc>
        <w:tc>
          <w:tcPr>
            <w:tcW w:w="2837" w:type="dxa"/>
            <w:shd w:val="clear" w:color="auto" w:fill="auto"/>
          </w:tcPr>
          <w:p w:rsidR="00400444" w:rsidRDefault="00400444" w:rsidP="00271CF7">
            <w:r>
              <w:t>абсолютное:</w:t>
            </w:r>
          </w:p>
        </w:tc>
        <w:tc>
          <w:tcPr>
            <w:tcW w:w="2837" w:type="dxa"/>
            <w:shd w:val="clear" w:color="auto" w:fill="auto"/>
          </w:tcPr>
          <w:p w:rsidR="00400444" w:rsidRDefault="00400444" w:rsidP="00271CF7">
            <w:r>
              <w:t>6211</w:t>
            </w:r>
          </w:p>
        </w:tc>
      </w:tr>
      <w:tr w:rsidR="00400444" w:rsidTr="00271CF7">
        <w:tc>
          <w:tcPr>
            <w:tcW w:w="3972" w:type="dxa"/>
            <w:shd w:val="clear" w:color="auto" w:fill="auto"/>
          </w:tcPr>
          <w:p w:rsidR="00400444" w:rsidRDefault="00400444" w:rsidP="00271CF7"/>
        </w:tc>
        <w:tc>
          <w:tcPr>
            <w:tcW w:w="2837" w:type="dxa"/>
            <w:shd w:val="clear" w:color="auto" w:fill="auto"/>
          </w:tcPr>
          <w:p w:rsidR="00400444" w:rsidRDefault="00400444" w:rsidP="00271CF7">
            <w:r>
              <w:t>в процентах:</w:t>
            </w:r>
          </w:p>
        </w:tc>
        <w:tc>
          <w:tcPr>
            <w:tcW w:w="2837" w:type="dxa"/>
            <w:shd w:val="clear" w:color="auto" w:fill="auto"/>
          </w:tcPr>
          <w:p w:rsidR="00400444" w:rsidRDefault="00400444" w:rsidP="00271CF7">
            <w:r>
              <w:t>91,11%</w:t>
            </w:r>
          </w:p>
        </w:tc>
      </w:tr>
    </w:tbl>
    <w:p w:rsidR="00400444" w:rsidRDefault="00400444" w:rsidP="00400444"/>
    <w:tbl>
      <w:tblPr>
        <w:tblW w:w="0" w:type="auto"/>
        <w:tblLayout w:type="fixed"/>
        <w:tblLook w:val="0000" w:firstRow="0" w:lastRow="0" w:firstColumn="0" w:lastColumn="0" w:noHBand="0" w:noVBand="0"/>
      </w:tblPr>
      <w:tblGrid>
        <w:gridCol w:w="9361"/>
      </w:tblGrid>
      <w:tr w:rsidR="00400444" w:rsidTr="00271CF7">
        <w:tc>
          <w:tcPr>
            <w:tcW w:w="9361" w:type="dxa"/>
            <w:shd w:val="clear" w:color="auto" w:fill="auto"/>
          </w:tcPr>
          <w:p w:rsidR="00400444" w:rsidRPr="00BD5727" w:rsidRDefault="00400444" w:rsidP="00271CF7">
            <w:pPr>
              <w:jc w:val="both"/>
            </w:pPr>
            <w:r>
              <w:t xml:space="preserve">В соответствии с п.7 ст.88 Закона Воронежской области "Избирательный кодекс Воронежской области" Зубков Александр Анатольевич, </w:t>
            </w:r>
            <w:proofErr w:type="spellStart"/>
            <w:r>
              <w:t>Заболотняя</w:t>
            </w:r>
            <w:proofErr w:type="spellEnd"/>
            <w:r>
              <w:t xml:space="preserve"> Ольга Владимировна, Логвиненко Юрий Иванович, </w:t>
            </w:r>
            <w:proofErr w:type="spellStart"/>
            <w:r>
              <w:t>Епрынцев</w:t>
            </w:r>
            <w:proofErr w:type="spellEnd"/>
            <w:r>
              <w:t xml:space="preserve"> Александр Иванович, и Павленко Дмитрий Дмитриевич, которые получили соответственно 5185, 5184, 4791, 4577 и 3695 голосов избирателей, принявших участие в голосовании, признаны избранными депутатами Совета народных депутатов </w:t>
            </w:r>
            <w:proofErr w:type="spellStart"/>
            <w:r>
              <w:t>Бутурлиновского</w:t>
            </w:r>
            <w:proofErr w:type="spellEnd"/>
            <w:r>
              <w:t xml:space="preserve"> городского поселения </w:t>
            </w:r>
            <w:proofErr w:type="spellStart"/>
            <w:r>
              <w:t>Бутурлиновского</w:t>
            </w:r>
            <w:proofErr w:type="spellEnd"/>
            <w:r>
              <w:t xml:space="preserve"> муниципального района Воронежской области по </w:t>
            </w:r>
            <w:proofErr w:type="spellStart"/>
            <w:r>
              <w:t>Бутурлиновскому</w:t>
            </w:r>
            <w:proofErr w:type="spellEnd"/>
            <w:r>
              <w:t xml:space="preserve"> избирательному округу №2</w:t>
            </w:r>
          </w:p>
        </w:tc>
      </w:tr>
    </w:tbl>
    <w:p w:rsidR="00400444" w:rsidRDefault="00400444" w:rsidP="00400444"/>
    <w:tbl>
      <w:tblPr>
        <w:tblW w:w="9322" w:type="dxa"/>
        <w:tblLayout w:type="fixed"/>
        <w:tblLook w:val="0000" w:firstRow="0" w:lastRow="0" w:firstColumn="0" w:lastColumn="0" w:noHBand="0" w:noVBand="0"/>
      </w:tblPr>
      <w:tblGrid>
        <w:gridCol w:w="2729"/>
        <w:gridCol w:w="2837"/>
        <w:gridCol w:w="284"/>
        <w:gridCol w:w="3472"/>
      </w:tblGrid>
      <w:tr w:rsidR="00400444" w:rsidTr="00271CF7">
        <w:tc>
          <w:tcPr>
            <w:tcW w:w="2729" w:type="dxa"/>
            <w:shd w:val="clear" w:color="auto" w:fill="auto"/>
            <w:vAlign w:val="center"/>
          </w:tcPr>
          <w:p w:rsidR="00400444" w:rsidRPr="00BD5727" w:rsidRDefault="00400444" w:rsidP="00271CF7">
            <w:r>
              <w:rPr>
                <w:b/>
              </w:rPr>
              <w:t>Председатель окружной избирательной комиссии</w:t>
            </w:r>
          </w:p>
        </w:tc>
        <w:tc>
          <w:tcPr>
            <w:tcW w:w="2837" w:type="dxa"/>
            <w:tcBorders>
              <w:bottom w:val="single" w:sz="4" w:space="0" w:color="auto"/>
            </w:tcBorders>
            <w:shd w:val="clear" w:color="auto" w:fill="auto"/>
            <w:vAlign w:val="bottom"/>
          </w:tcPr>
          <w:p w:rsidR="00400444" w:rsidRPr="00BD5727" w:rsidRDefault="00400444" w:rsidP="00271CF7">
            <w:r>
              <w:t>Емцева О.В.</w:t>
            </w:r>
          </w:p>
        </w:tc>
        <w:tc>
          <w:tcPr>
            <w:tcW w:w="284" w:type="dxa"/>
            <w:shd w:val="clear" w:color="auto" w:fill="auto"/>
          </w:tcPr>
          <w:p w:rsidR="00400444" w:rsidRDefault="00400444" w:rsidP="00271CF7"/>
        </w:tc>
        <w:tc>
          <w:tcPr>
            <w:tcW w:w="3472" w:type="dxa"/>
            <w:tcBorders>
              <w:bottom w:val="single" w:sz="4" w:space="0" w:color="auto"/>
            </w:tcBorders>
            <w:shd w:val="clear" w:color="auto" w:fill="auto"/>
          </w:tcPr>
          <w:p w:rsidR="00400444" w:rsidRPr="00BD5727" w:rsidRDefault="00400444" w:rsidP="00271CF7">
            <w:pP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tcBorders>
            <w:shd w:val="clear" w:color="auto" w:fill="auto"/>
          </w:tcPr>
          <w:p w:rsidR="00400444" w:rsidRPr="00BD5727" w:rsidRDefault="00400444" w:rsidP="00271CF7">
            <w:pPr>
              <w:jc w:val="center"/>
              <w:rPr>
                <w:sz w:val="16"/>
              </w:rPr>
            </w:pPr>
            <w:r>
              <w:rPr>
                <w:sz w:val="16"/>
              </w:rPr>
              <w:t>(фамилия, инициалы)</w:t>
            </w:r>
          </w:p>
        </w:tc>
        <w:tc>
          <w:tcPr>
            <w:tcW w:w="284" w:type="dxa"/>
            <w:shd w:val="clear" w:color="auto" w:fill="auto"/>
          </w:tcPr>
          <w:p w:rsidR="00400444" w:rsidRDefault="00400444" w:rsidP="00271CF7">
            <w:pPr>
              <w:jc w:val="center"/>
            </w:pPr>
          </w:p>
        </w:tc>
        <w:tc>
          <w:tcPr>
            <w:tcW w:w="3472" w:type="dxa"/>
            <w:tcBorders>
              <w:top w:val="single" w:sz="4" w:space="0" w:color="auto"/>
            </w:tcBorders>
            <w:shd w:val="clear" w:color="auto" w:fill="auto"/>
          </w:tcPr>
          <w:p w:rsidR="00400444" w:rsidRPr="00BD5727" w:rsidRDefault="00400444" w:rsidP="00271CF7">
            <w:pPr>
              <w:jc w:val="center"/>
              <w:rPr>
                <w:sz w:val="16"/>
              </w:rPr>
            </w:pPr>
            <w:r>
              <w:rPr>
                <w:sz w:val="16"/>
              </w:rPr>
              <w:t>(подпись либо причина отсутствия, отметка об особом мнении)</w:t>
            </w:r>
          </w:p>
        </w:tc>
      </w:tr>
      <w:tr w:rsidR="00400444" w:rsidTr="00271CF7">
        <w:tc>
          <w:tcPr>
            <w:tcW w:w="2729" w:type="dxa"/>
            <w:shd w:val="clear" w:color="auto" w:fill="auto"/>
            <w:vAlign w:val="center"/>
          </w:tcPr>
          <w:p w:rsidR="00400444" w:rsidRPr="00BD5727" w:rsidRDefault="00400444" w:rsidP="00271CF7">
            <w:r>
              <w:rPr>
                <w:b/>
              </w:rPr>
              <w:t>Заместитель председателя комиссии</w:t>
            </w:r>
          </w:p>
        </w:tc>
        <w:tc>
          <w:tcPr>
            <w:tcW w:w="2837" w:type="dxa"/>
            <w:tcBorders>
              <w:bottom w:val="single" w:sz="4" w:space="0" w:color="auto"/>
            </w:tcBorders>
            <w:shd w:val="clear" w:color="auto" w:fill="auto"/>
            <w:vAlign w:val="bottom"/>
          </w:tcPr>
          <w:p w:rsidR="00400444" w:rsidRPr="00BD5727" w:rsidRDefault="00400444" w:rsidP="00271CF7">
            <w:pPr>
              <w:spacing w:before="100"/>
            </w:pPr>
            <w:proofErr w:type="spellStart"/>
            <w:r>
              <w:t>Каруна</w:t>
            </w:r>
            <w:proofErr w:type="spellEnd"/>
            <w:r>
              <w:t xml:space="preserve"> Г.В.</w:t>
            </w:r>
          </w:p>
        </w:tc>
        <w:tc>
          <w:tcPr>
            <w:tcW w:w="284" w:type="dxa"/>
            <w:shd w:val="clear" w:color="auto" w:fill="auto"/>
          </w:tcPr>
          <w:p w:rsidR="00400444" w:rsidRDefault="00400444" w:rsidP="00271CF7">
            <w:pPr>
              <w:jc w:val="center"/>
            </w:pPr>
          </w:p>
        </w:tc>
        <w:tc>
          <w:tcPr>
            <w:tcW w:w="3472" w:type="dxa"/>
            <w:tcBorders>
              <w:bottom w:val="single" w:sz="4" w:space="0" w:color="auto"/>
            </w:tcBorders>
            <w:shd w:val="clear" w:color="auto" w:fill="auto"/>
          </w:tcPr>
          <w:p w:rsidR="00400444" w:rsidRPr="00BD5727" w:rsidRDefault="00400444" w:rsidP="00271CF7">
            <w:pPr>
              <w:jc w:val="center"/>
              <w:rPr>
                <w:sz w:val="16"/>
              </w:rPr>
            </w:pPr>
          </w:p>
        </w:tc>
      </w:tr>
      <w:tr w:rsidR="00400444" w:rsidTr="00271CF7">
        <w:tc>
          <w:tcPr>
            <w:tcW w:w="2729" w:type="dxa"/>
            <w:shd w:val="clear" w:color="auto" w:fill="auto"/>
            <w:vAlign w:val="center"/>
          </w:tcPr>
          <w:p w:rsidR="00400444" w:rsidRPr="00BD5727" w:rsidRDefault="00400444" w:rsidP="00271CF7">
            <w:r>
              <w:rPr>
                <w:b/>
              </w:rPr>
              <w:t>Секретарь комиссии</w:t>
            </w:r>
          </w:p>
        </w:tc>
        <w:tc>
          <w:tcPr>
            <w:tcW w:w="2837" w:type="dxa"/>
            <w:tcBorders>
              <w:top w:val="single" w:sz="4" w:space="0" w:color="auto"/>
              <w:bottom w:val="single" w:sz="4" w:space="0" w:color="auto"/>
            </w:tcBorders>
            <w:shd w:val="clear" w:color="auto" w:fill="auto"/>
            <w:vAlign w:val="bottom"/>
          </w:tcPr>
          <w:p w:rsidR="00400444" w:rsidRPr="00BD5727" w:rsidRDefault="00400444" w:rsidP="00271CF7">
            <w:pPr>
              <w:spacing w:before="100"/>
            </w:pPr>
            <w:r>
              <w:t>Игнатенко З.А.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BD5727" w:rsidRDefault="00400444" w:rsidP="00271CF7">
            <w:pPr>
              <w:jc w:val="center"/>
              <w:rPr>
                <w:sz w:val="16"/>
              </w:rPr>
            </w:pPr>
          </w:p>
        </w:tc>
      </w:tr>
      <w:tr w:rsidR="00400444" w:rsidTr="00271CF7">
        <w:tc>
          <w:tcPr>
            <w:tcW w:w="2729" w:type="dxa"/>
            <w:shd w:val="clear" w:color="auto" w:fill="auto"/>
            <w:vAlign w:val="center"/>
          </w:tcPr>
          <w:p w:rsidR="00400444" w:rsidRPr="00BD5727" w:rsidRDefault="00400444" w:rsidP="00271CF7">
            <w:pPr>
              <w:rPr>
                <w:b/>
              </w:rPr>
            </w:pPr>
            <w:r>
              <w:rPr>
                <w:b/>
              </w:rPr>
              <w:t>Члены комиссии</w:t>
            </w:r>
          </w:p>
        </w:tc>
        <w:tc>
          <w:tcPr>
            <w:tcW w:w="2837" w:type="dxa"/>
            <w:tcBorders>
              <w:top w:val="single" w:sz="4" w:space="0" w:color="auto"/>
              <w:bottom w:val="single" w:sz="4" w:space="0" w:color="auto"/>
            </w:tcBorders>
            <w:shd w:val="clear" w:color="auto" w:fill="auto"/>
            <w:vAlign w:val="bottom"/>
          </w:tcPr>
          <w:p w:rsidR="00400444" w:rsidRPr="00BD5727" w:rsidRDefault="00400444" w:rsidP="00271CF7">
            <w:pPr>
              <w:spacing w:before="100"/>
            </w:pPr>
            <w:r>
              <w:t>Божко Т.А.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BD5727"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BD5727" w:rsidRDefault="00400444" w:rsidP="00271CF7">
            <w:pPr>
              <w:spacing w:before="100"/>
            </w:pPr>
            <w:proofErr w:type="spellStart"/>
            <w:r>
              <w:t>Дроботова</w:t>
            </w:r>
            <w:proofErr w:type="spellEnd"/>
            <w:r>
              <w:t xml:space="preserve"> Е.В.</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BD5727"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BD5727" w:rsidRDefault="00400444" w:rsidP="00271CF7">
            <w:pPr>
              <w:spacing w:before="100"/>
            </w:pPr>
            <w:r>
              <w:t>Козлова Н.Ю.</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BD5727"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BD5727" w:rsidRDefault="00400444" w:rsidP="00271CF7">
            <w:pPr>
              <w:spacing w:before="100"/>
            </w:pPr>
            <w:proofErr w:type="spellStart"/>
            <w:r>
              <w:t>Небогин</w:t>
            </w:r>
            <w:proofErr w:type="spellEnd"/>
            <w:r>
              <w:t xml:space="preserve"> Р.А.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BD5727"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BD5727" w:rsidRDefault="00400444" w:rsidP="00271CF7">
            <w:pPr>
              <w:spacing w:before="100"/>
            </w:pPr>
            <w:proofErr w:type="spellStart"/>
            <w:r>
              <w:t>Яньшина</w:t>
            </w:r>
            <w:proofErr w:type="spellEnd"/>
            <w:r>
              <w:t xml:space="preserve"> З.Н.</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BD5727" w:rsidRDefault="00400444" w:rsidP="00271CF7">
            <w:pPr>
              <w:jc w:val="center"/>
              <w:rPr>
                <w:sz w:val="16"/>
              </w:rPr>
            </w:pPr>
          </w:p>
        </w:tc>
      </w:tr>
    </w:tbl>
    <w:p w:rsidR="00400444" w:rsidRDefault="00400444" w:rsidP="00400444"/>
    <w:p w:rsidR="00400444" w:rsidRDefault="00400444" w:rsidP="00400444"/>
    <w:p w:rsidR="00400444" w:rsidRPr="00BD5727" w:rsidRDefault="00400444" w:rsidP="00400444">
      <w:pPr>
        <w:jc w:val="center"/>
        <w:rPr>
          <w:b/>
        </w:rPr>
      </w:pPr>
      <w:r>
        <w:rPr>
          <w:b/>
        </w:rPr>
        <w:t>М.П.         Протокол подписан 15 сентября 2020 года в 14 часов 07 минут</w:t>
      </w: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Default="00400444" w:rsidP="00400444">
      <w:pPr>
        <w:jc w:val="center"/>
        <w:rPr>
          <w:b/>
        </w:rPr>
      </w:pPr>
    </w:p>
    <w:p w:rsidR="00400444" w:rsidRPr="00177180" w:rsidRDefault="00400444" w:rsidP="00400444">
      <w:pPr>
        <w:jc w:val="center"/>
        <w:rPr>
          <w:b/>
        </w:rPr>
      </w:pPr>
    </w:p>
    <w:p w:rsidR="00400444" w:rsidRDefault="00400444" w:rsidP="00400444">
      <w:r>
        <w:t>Экземпляр № 1</w:t>
      </w:r>
    </w:p>
    <w:p w:rsidR="00400444" w:rsidRDefault="00400444" w:rsidP="00400444"/>
    <w:p w:rsidR="00400444" w:rsidRDefault="00400444" w:rsidP="00400444">
      <w:pPr>
        <w:jc w:val="center"/>
        <w:rPr>
          <w:b/>
          <w:sz w:val="28"/>
        </w:rPr>
      </w:pPr>
      <w:r>
        <w:rPr>
          <w:b/>
          <w:sz w:val="28"/>
        </w:rPr>
        <w:t xml:space="preserve">Выборы депутатов Совета народных депутатов </w:t>
      </w:r>
      <w:proofErr w:type="spellStart"/>
      <w:r>
        <w:rPr>
          <w:b/>
          <w:sz w:val="28"/>
        </w:rPr>
        <w:t>Бутурлиновского</w:t>
      </w:r>
      <w:proofErr w:type="spellEnd"/>
      <w:r>
        <w:rPr>
          <w:b/>
          <w:sz w:val="28"/>
        </w:rPr>
        <w:t xml:space="preserve"> городского поселения </w:t>
      </w:r>
      <w:proofErr w:type="spellStart"/>
      <w:r>
        <w:rPr>
          <w:b/>
          <w:sz w:val="28"/>
        </w:rPr>
        <w:t>Бутурлиновского</w:t>
      </w:r>
      <w:proofErr w:type="spellEnd"/>
      <w:r>
        <w:rPr>
          <w:b/>
          <w:sz w:val="28"/>
        </w:rPr>
        <w:t xml:space="preserve"> муниципального района Воронежской области седьмого созыва</w:t>
      </w:r>
    </w:p>
    <w:p w:rsidR="00400444" w:rsidRDefault="00400444" w:rsidP="00400444">
      <w:pPr>
        <w:jc w:val="center"/>
        <w:rPr>
          <w:sz w:val="28"/>
        </w:rPr>
      </w:pPr>
      <w:r>
        <w:rPr>
          <w:sz w:val="28"/>
        </w:rPr>
        <w:t>13 сентября 2020 года</w:t>
      </w:r>
    </w:p>
    <w:p w:rsidR="00400444" w:rsidRDefault="00400444" w:rsidP="00400444">
      <w:pPr>
        <w:jc w:val="center"/>
        <w:rPr>
          <w:sz w:val="28"/>
        </w:rPr>
      </w:pPr>
    </w:p>
    <w:tbl>
      <w:tblPr>
        <w:tblW w:w="0" w:type="auto"/>
        <w:tblLayout w:type="fixed"/>
        <w:tblLook w:val="0000" w:firstRow="0" w:lastRow="0" w:firstColumn="0" w:lastColumn="0" w:noHBand="0" w:noVBand="0"/>
      </w:tblPr>
      <w:tblGrid>
        <w:gridCol w:w="9720"/>
      </w:tblGrid>
      <w:tr w:rsidR="00400444" w:rsidTr="00271CF7">
        <w:tc>
          <w:tcPr>
            <w:tcW w:w="9720" w:type="dxa"/>
            <w:shd w:val="clear" w:color="auto" w:fill="auto"/>
          </w:tcPr>
          <w:p w:rsidR="00400444" w:rsidRPr="00944913" w:rsidRDefault="00400444" w:rsidP="00271CF7">
            <w:pPr>
              <w:jc w:val="center"/>
              <w:rPr>
                <w:b/>
                <w:sz w:val="32"/>
              </w:rPr>
            </w:pPr>
            <w:r>
              <w:rPr>
                <w:b/>
                <w:sz w:val="32"/>
              </w:rPr>
              <w:t xml:space="preserve">ПРОТОКОЛ №1 </w:t>
            </w:r>
          </w:p>
        </w:tc>
      </w:tr>
      <w:tr w:rsidR="00400444" w:rsidTr="00271CF7">
        <w:tc>
          <w:tcPr>
            <w:tcW w:w="9720" w:type="dxa"/>
            <w:shd w:val="clear" w:color="auto" w:fill="auto"/>
          </w:tcPr>
          <w:p w:rsidR="00400444" w:rsidRPr="00944913" w:rsidRDefault="00400444" w:rsidP="00271CF7">
            <w:pPr>
              <w:jc w:val="center"/>
              <w:rPr>
                <w:sz w:val="28"/>
              </w:rPr>
            </w:pPr>
            <w:r>
              <w:rPr>
                <w:sz w:val="28"/>
              </w:rPr>
              <w:t xml:space="preserve">окружной избирательной комиссии </w:t>
            </w:r>
          </w:p>
        </w:tc>
      </w:tr>
      <w:tr w:rsidR="00400444" w:rsidTr="00271CF7">
        <w:tc>
          <w:tcPr>
            <w:tcW w:w="9720" w:type="dxa"/>
            <w:shd w:val="clear" w:color="auto" w:fill="auto"/>
          </w:tcPr>
          <w:p w:rsidR="00400444" w:rsidRPr="00944913" w:rsidRDefault="00400444" w:rsidP="00271CF7">
            <w:pPr>
              <w:jc w:val="center"/>
              <w:rPr>
                <w:sz w:val="20"/>
              </w:rPr>
            </w:pPr>
            <w:r>
              <w:rPr>
                <w:sz w:val="28"/>
              </w:rPr>
              <w:t xml:space="preserve">о результатах выборов по </w:t>
            </w:r>
            <w:proofErr w:type="spellStart"/>
            <w:r>
              <w:rPr>
                <w:sz w:val="28"/>
              </w:rPr>
              <w:t>Бутурлиновскому</w:t>
            </w:r>
            <w:proofErr w:type="spellEnd"/>
            <w:r>
              <w:rPr>
                <w:sz w:val="28"/>
              </w:rPr>
              <w:t xml:space="preserve"> избирательному округу №3</w:t>
            </w:r>
          </w:p>
        </w:tc>
      </w:tr>
    </w:tbl>
    <w:p w:rsidR="00400444" w:rsidRDefault="00400444" w:rsidP="00400444">
      <w:pPr>
        <w:jc w:val="center"/>
        <w:rPr>
          <w:sz w:val="28"/>
        </w:rPr>
      </w:pPr>
    </w:p>
    <w:tbl>
      <w:tblPr>
        <w:tblW w:w="10213" w:type="dxa"/>
        <w:tblLayout w:type="fixed"/>
        <w:tblLook w:val="0000" w:firstRow="0" w:lastRow="0" w:firstColumn="0" w:lastColumn="0" w:noHBand="0" w:noVBand="0"/>
      </w:tblPr>
      <w:tblGrid>
        <w:gridCol w:w="9078"/>
        <w:gridCol w:w="1135"/>
      </w:tblGrid>
      <w:tr w:rsidR="00400444" w:rsidTr="00271CF7">
        <w:tc>
          <w:tcPr>
            <w:tcW w:w="9078" w:type="dxa"/>
            <w:shd w:val="clear" w:color="auto" w:fill="auto"/>
            <w:vAlign w:val="bottom"/>
          </w:tcPr>
          <w:p w:rsidR="00400444" w:rsidRPr="00944913" w:rsidRDefault="00400444" w:rsidP="00271CF7">
            <w:r>
              <w:t xml:space="preserve">Число участковых избирательных комиссий в </w:t>
            </w:r>
            <w:proofErr w:type="spellStart"/>
            <w:r>
              <w:t>пятимандатном</w:t>
            </w:r>
            <w:proofErr w:type="spellEnd"/>
            <w:r>
              <w:t xml:space="preserve"> избирательном округе</w:t>
            </w:r>
          </w:p>
        </w:tc>
        <w:tc>
          <w:tcPr>
            <w:tcW w:w="1135" w:type="dxa"/>
            <w:shd w:val="clear" w:color="auto" w:fill="auto"/>
            <w:vAlign w:val="bottom"/>
          </w:tcPr>
          <w:p w:rsidR="00400444" w:rsidRPr="00944913" w:rsidRDefault="00400444" w:rsidP="00271CF7">
            <w:r>
              <w:t>5</w:t>
            </w:r>
          </w:p>
        </w:tc>
      </w:tr>
      <w:tr w:rsidR="00400444" w:rsidTr="00271CF7">
        <w:tc>
          <w:tcPr>
            <w:tcW w:w="9078" w:type="dxa"/>
            <w:shd w:val="clear" w:color="auto" w:fill="auto"/>
            <w:vAlign w:val="bottom"/>
          </w:tcPr>
          <w:p w:rsidR="00400444" w:rsidRPr="00944913" w:rsidRDefault="00400444" w:rsidP="00271CF7">
            <w:r>
              <w:t>Число протоколов №1 участковых избирательных комиссий об итогах голосования, на основании которых составлен протокол №1 окружной избирательной комиссии о результатах выборов</w:t>
            </w:r>
          </w:p>
        </w:tc>
        <w:tc>
          <w:tcPr>
            <w:tcW w:w="1135" w:type="dxa"/>
            <w:shd w:val="clear" w:color="auto" w:fill="auto"/>
            <w:vAlign w:val="bottom"/>
          </w:tcPr>
          <w:p w:rsidR="00400444" w:rsidRPr="00944913" w:rsidRDefault="00400444" w:rsidP="00271CF7">
            <w:r>
              <w:t>5</w:t>
            </w:r>
          </w:p>
        </w:tc>
      </w:tr>
      <w:tr w:rsidR="00400444" w:rsidTr="00271CF7">
        <w:tc>
          <w:tcPr>
            <w:tcW w:w="9078" w:type="dxa"/>
            <w:shd w:val="clear" w:color="auto" w:fill="auto"/>
            <w:vAlign w:val="bottom"/>
          </w:tcPr>
          <w:p w:rsidR="00400444" w:rsidRPr="00944913" w:rsidRDefault="00400444" w:rsidP="00271CF7">
            <w:r>
              <w:t>Число избирательных участков, итоги голосования по которым были признаны недействительными</w:t>
            </w:r>
          </w:p>
        </w:tc>
        <w:tc>
          <w:tcPr>
            <w:tcW w:w="1135" w:type="dxa"/>
            <w:shd w:val="clear" w:color="auto" w:fill="auto"/>
            <w:vAlign w:val="bottom"/>
          </w:tcPr>
          <w:p w:rsidR="00400444" w:rsidRPr="00944913" w:rsidRDefault="00400444" w:rsidP="00271CF7">
            <w:r>
              <w:t>0</w:t>
            </w:r>
          </w:p>
        </w:tc>
      </w:tr>
      <w:tr w:rsidR="00400444" w:rsidTr="00271CF7">
        <w:tc>
          <w:tcPr>
            <w:tcW w:w="9078" w:type="dxa"/>
            <w:shd w:val="clear" w:color="auto" w:fill="auto"/>
            <w:vAlign w:val="bottom"/>
          </w:tcPr>
          <w:p w:rsidR="00400444" w:rsidRPr="00944913" w:rsidRDefault="00400444" w:rsidP="00271CF7">
            <w: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135" w:type="dxa"/>
            <w:shd w:val="clear" w:color="auto" w:fill="auto"/>
            <w:vAlign w:val="bottom"/>
          </w:tcPr>
          <w:p w:rsidR="00400444" w:rsidRPr="00944913" w:rsidRDefault="00400444" w:rsidP="00271CF7">
            <w:pPr>
              <w:rPr>
                <w:sz w:val="20"/>
              </w:rPr>
            </w:pPr>
            <w:r>
              <w:t>0</w:t>
            </w:r>
          </w:p>
        </w:tc>
      </w:tr>
    </w:tbl>
    <w:p w:rsidR="00400444" w:rsidRDefault="00400444" w:rsidP="00400444">
      <w:pPr>
        <w:rPr>
          <w:sz w:val="28"/>
        </w:rPr>
      </w:pPr>
    </w:p>
    <w:tbl>
      <w:tblPr>
        <w:tblW w:w="0" w:type="auto"/>
        <w:tblLayout w:type="fixed"/>
        <w:tblLook w:val="0000" w:firstRow="0" w:lastRow="0" w:firstColumn="0" w:lastColumn="0" w:noHBand="0" w:noVBand="0"/>
      </w:tblPr>
      <w:tblGrid>
        <w:gridCol w:w="9720"/>
      </w:tblGrid>
      <w:tr w:rsidR="00400444" w:rsidTr="00271CF7">
        <w:tc>
          <w:tcPr>
            <w:tcW w:w="9720" w:type="dxa"/>
            <w:shd w:val="clear" w:color="auto" w:fill="auto"/>
            <w:vAlign w:val="bottom"/>
          </w:tcPr>
          <w:p w:rsidR="00400444" w:rsidRPr="00944913" w:rsidRDefault="00400444" w:rsidP="00271CF7">
            <w:pPr>
              <w:jc w:val="both"/>
              <w:rPr>
                <w:sz w:val="20"/>
              </w:rPr>
            </w:pPr>
            <w:r>
              <w:t>После предварительной проверки правильности составления протоколов №1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 п р е д е л и л а:</w:t>
            </w:r>
          </w:p>
        </w:tc>
      </w:tr>
    </w:tbl>
    <w:p w:rsidR="00400444" w:rsidRDefault="00400444" w:rsidP="00400444">
      <w:pPr>
        <w:rPr>
          <w:sz w:val="28"/>
        </w:rPr>
      </w:pPr>
    </w:p>
    <w:tbl>
      <w:tblPr>
        <w:tblW w:w="9363" w:type="dxa"/>
        <w:tblLayout w:type="fixed"/>
        <w:tblLook w:val="0000" w:firstRow="0" w:lastRow="0" w:firstColumn="0" w:lastColumn="0" w:noHBand="0" w:noVBand="0"/>
      </w:tblPr>
      <w:tblGrid>
        <w:gridCol w:w="681"/>
        <w:gridCol w:w="6127"/>
        <w:gridCol w:w="365"/>
        <w:gridCol w:w="365"/>
        <w:gridCol w:w="365"/>
        <w:gridCol w:w="365"/>
        <w:gridCol w:w="365"/>
        <w:gridCol w:w="365"/>
        <w:gridCol w:w="365"/>
      </w:tblGrid>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избирателей, внесенных в список на момент окончания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бюллетеней, полученных участковой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бюллетеней, выданных избирателям, проголосовавшим досрочно</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3</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бюллетеней, выданных избирателям в помещении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бюллетеней, выданных избирателям, проголосовавшим вне помещения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погашенных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бюллетеней, содержащихся в переносных ящиках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бюллетеней, содержащихся в стационарных ящиках для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недействительных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действительных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открепительных удостоверений, полученных участковой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lastRenderedPageBreak/>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открепительных удостоверений, выданных участковой комиссией избирателям на избирательном участке до дня голосования</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избирателей, проголосовавших по открепительным удостоверениям на избирательном участке</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погашенных на избирательном участке открепительных удостоверений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открепительных удостоверений, выданных избирательной комиссией муниципального образования (окружной избирательной комиссией) избирателям</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утраченных открепительных удостоверений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утраченных бюллетеней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Число бюллетеней, не учтенных при получении</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r w:rsidR="00400444" w:rsidTr="00271CF7">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444" w:rsidRPr="00944913" w:rsidRDefault="00400444" w:rsidP="00271CF7">
            <w:pPr>
              <w:jc w:val="center"/>
              <w:rPr>
                <w:sz w:val="20"/>
              </w:rPr>
            </w:pPr>
            <w:r>
              <w:rPr>
                <w:b/>
                <w:sz w:val="20"/>
              </w:rPr>
              <w:t>Фамилии, имена, отчества внесенных в избирательный бюллетень зарегистрированных кандидатов</w:t>
            </w:r>
          </w:p>
        </w:tc>
        <w:tc>
          <w:tcPr>
            <w:tcW w:w="25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0444" w:rsidRPr="00944913" w:rsidRDefault="00400444" w:rsidP="00271CF7">
            <w:pPr>
              <w:jc w:val="center"/>
              <w:rPr>
                <w:sz w:val="20"/>
              </w:rPr>
            </w:pPr>
            <w:r>
              <w:rPr>
                <w:sz w:val="20"/>
              </w:rPr>
              <w:t>Число голосов избирателей, поданных за каждого зарегистрированного кандидата</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19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Беликов Александр Алексеевич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20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roofErr w:type="spellStart"/>
            <w:r>
              <w:t>Гамзина</w:t>
            </w:r>
            <w:proofErr w:type="spellEnd"/>
            <w:r>
              <w:t xml:space="preserve"> Антонина Петровна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21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Головков Юрий Александрович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5</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6</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22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roofErr w:type="spellStart"/>
            <w:r>
              <w:t>Доброквашин</w:t>
            </w:r>
            <w:proofErr w:type="spellEnd"/>
            <w:r>
              <w:t xml:space="preserve"> Дмитрий Владимирович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8</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23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Подольских Валентина Алексеевна</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1</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3</w:t>
            </w:r>
          </w:p>
        </w:tc>
      </w:tr>
      <w:tr w:rsidR="00400444" w:rsidTr="00271CF7">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pPr>
            <w:r>
              <w:t>24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r>
              <w:t>Попов Владимир Михайлович</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2</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4</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2</w:t>
            </w:r>
          </w:p>
        </w:tc>
      </w:tr>
    </w:tbl>
    <w:p w:rsidR="00400444" w:rsidRDefault="00400444" w:rsidP="00400444"/>
    <w:tbl>
      <w:tblPr>
        <w:tblW w:w="93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6127"/>
        <w:gridCol w:w="365"/>
        <w:gridCol w:w="365"/>
        <w:gridCol w:w="365"/>
        <w:gridCol w:w="365"/>
        <w:gridCol w:w="365"/>
        <w:gridCol w:w="365"/>
        <w:gridCol w:w="365"/>
      </w:tblGrid>
      <w:tr w:rsidR="00400444" w:rsidTr="00271CF7">
        <w:tc>
          <w:tcPr>
            <w:tcW w:w="9361" w:type="dxa"/>
            <w:gridSpan w:val="9"/>
            <w:tcBorders>
              <w:top w:val="single" w:sz="4" w:space="0" w:color="auto"/>
              <w:bottom w:val="single" w:sz="4" w:space="0" w:color="auto"/>
            </w:tcBorders>
            <w:shd w:val="clear" w:color="auto" w:fill="auto"/>
            <w:vAlign w:val="center"/>
          </w:tcPr>
          <w:p w:rsidR="00400444" w:rsidRPr="00944913" w:rsidRDefault="00400444" w:rsidP="00271CF7">
            <w:pPr>
              <w:jc w:val="center"/>
              <w:rPr>
                <w:b/>
              </w:rPr>
            </w:pPr>
            <w:r>
              <w:rPr>
                <w:b/>
              </w:rPr>
              <w:t>Данные окружной избирательной комиссии о числе открепительных удостоверений</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а</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открепительных удостоверений, полученных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б</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открепительных удостоверений, выданных нижестоящим избирательным комиссиям</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8</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9</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в</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погашенных открепительных удостоверений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r w:rsidR="00400444" w:rsidTr="00271CF7">
        <w:tblPrEx>
          <w:tblBorders>
            <w:top w:val="none" w:sz="0" w:space="0" w:color="auto"/>
            <w:left w:val="none" w:sz="0" w:space="0" w:color="auto"/>
            <w:bottom w:val="none" w:sz="0" w:space="0" w:color="auto"/>
            <w:right w:val="none" w:sz="0" w:space="0" w:color="auto"/>
          </w:tblBorders>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pPr>
              <w:jc w:val="center"/>
            </w:pPr>
            <w:r>
              <w:t>г</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400444" w:rsidRDefault="00400444" w:rsidP="00271CF7">
            <w:r>
              <w:t>Число утраченных открепительных удостоверений избирательной комиссией</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400444" w:rsidRPr="00944913" w:rsidRDefault="00400444" w:rsidP="00271CF7">
            <w:pPr>
              <w:jc w:val="center"/>
              <w:rPr>
                <w:sz w:val="32"/>
              </w:rPr>
            </w:pPr>
            <w:r>
              <w:rPr>
                <w:sz w:val="32"/>
              </w:rPr>
              <w:t>0</w:t>
            </w:r>
          </w:p>
        </w:tc>
      </w:tr>
    </w:tbl>
    <w:p w:rsidR="00400444" w:rsidRDefault="00400444" w:rsidP="00400444"/>
    <w:p w:rsidR="00400444" w:rsidRPr="00944913" w:rsidRDefault="00400444" w:rsidP="00400444">
      <w:r>
        <w:t>Число избирателей, принявших участие в голосовании</w:t>
      </w:r>
    </w:p>
    <w:tbl>
      <w:tblPr>
        <w:tblW w:w="9646" w:type="dxa"/>
        <w:tblLayout w:type="fixed"/>
        <w:tblLook w:val="0000" w:firstRow="0" w:lastRow="0" w:firstColumn="0" w:lastColumn="0" w:noHBand="0" w:noVBand="0"/>
      </w:tblPr>
      <w:tblGrid>
        <w:gridCol w:w="3972"/>
        <w:gridCol w:w="2837"/>
        <w:gridCol w:w="2837"/>
      </w:tblGrid>
      <w:tr w:rsidR="00400444" w:rsidTr="00271CF7">
        <w:tc>
          <w:tcPr>
            <w:tcW w:w="3972" w:type="dxa"/>
            <w:shd w:val="clear" w:color="auto" w:fill="auto"/>
          </w:tcPr>
          <w:p w:rsidR="00400444" w:rsidRDefault="00400444" w:rsidP="00271CF7">
            <w:r>
              <w:t xml:space="preserve"> </w:t>
            </w:r>
          </w:p>
        </w:tc>
        <w:tc>
          <w:tcPr>
            <w:tcW w:w="2837" w:type="dxa"/>
            <w:shd w:val="clear" w:color="auto" w:fill="auto"/>
          </w:tcPr>
          <w:p w:rsidR="00400444" w:rsidRDefault="00400444" w:rsidP="00271CF7">
            <w:r>
              <w:t>абсолютное:</w:t>
            </w:r>
          </w:p>
        </w:tc>
        <w:tc>
          <w:tcPr>
            <w:tcW w:w="2837" w:type="dxa"/>
            <w:shd w:val="clear" w:color="auto" w:fill="auto"/>
          </w:tcPr>
          <w:p w:rsidR="00400444" w:rsidRDefault="00400444" w:rsidP="00271CF7">
            <w:r>
              <w:t>6210</w:t>
            </w:r>
          </w:p>
        </w:tc>
      </w:tr>
      <w:tr w:rsidR="00400444" w:rsidTr="00271CF7">
        <w:tc>
          <w:tcPr>
            <w:tcW w:w="3972" w:type="dxa"/>
            <w:shd w:val="clear" w:color="auto" w:fill="auto"/>
          </w:tcPr>
          <w:p w:rsidR="00400444" w:rsidRDefault="00400444" w:rsidP="00271CF7"/>
        </w:tc>
        <w:tc>
          <w:tcPr>
            <w:tcW w:w="2837" w:type="dxa"/>
            <w:shd w:val="clear" w:color="auto" w:fill="auto"/>
          </w:tcPr>
          <w:p w:rsidR="00400444" w:rsidRDefault="00400444" w:rsidP="00271CF7">
            <w:r>
              <w:t>в процентах:</w:t>
            </w:r>
          </w:p>
        </w:tc>
        <w:tc>
          <w:tcPr>
            <w:tcW w:w="2837" w:type="dxa"/>
            <w:shd w:val="clear" w:color="auto" w:fill="auto"/>
          </w:tcPr>
          <w:p w:rsidR="00400444" w:rsidRDefault="00400444" w:rsidP="00271CF7">
            <w:r>
              <w:t>93,30%</w:t>
            </w:r>
          </w:p>
        </w:tc>
      </w:tr>
    </w:tbl>
    <w:p w:rsidR="00400444" w:rsidRDefault="00400444" w:rsidP="00400444"/>
    <w:tbl>
      <w:tblPr>
        <w:tblW w:w="0" w:type="auto"/>
        <w:tblLayout w:type="fixed"/>
        <w:tblLook w:val="0000" w:firstRow="0" w:lastRow="0" w:firstColumn="0" w:lastColumn="0" w:noHBand="0" w:noVBand="0"/>
      </w:tblPr>
      <w:tblGrid>
        <w:gridCol w:w="9361"/>
      </w:tblGrid>
      <w:tr w:rsidR="00400444" w:rsidTr="00271CF7">
        <w:tc>
          <w:tcPr>
            <w:tcW w:w="9361" w:type="dxa"/>
            <w:shd w:val="clear" w:color="auto" w:fill="auto"/>
          </w:tcPr>
          <w:p w:rsidR="00400444" w:rsidRPr="00944913" w:rsidRDefault="00400444" w:rsidP="00271CF7">
            <w:pPr>
              <w:jc w:val="both"/>
            </w:pPr>
            <w:r>
              <w:t xml:space="preserve">В соответствии с п.7 ст.88 Закона Воронежской области "Избирательный кодекс Воронежской области" Попов Владимир Михайлович, Беликов Александр Алексеевич, Головков Юрий Александрович, </w:t>
            </w:r>
            <w:proofErr w:type="spellStart"/>
            <w:r>
              <w:t>Гамзина</w:t>
            </w:r>
            <w:proofErr w:type="spellEnd"/>
            <w:r>
              <w:t xml:space="preserve"> Антонина Петровна и </w:t>
            </w:r>
            <w:proofErr w:type="spellStart"/>
            <w:r>
              <w:t>Доброквашин</w:t>
            </w:r>
            <w:proofErr w:type="spellEnd"/>
            <w:r>
              <w:t xml:space="preserve"> Дмитрий </w:t>
            </w:r>
            <w:r>
              <w:lastRenderedPageBreak/>
              <w:t xml:space="preserve">Владимирович, которые получили соответственно 2442, 2161, 2156, 1960 и 1898 голосов избирателей, принявших участие в голосовании, признаны избранными депутатами Совета народных депутатов </w:t>
            </w:r>
            <w:proofErr w:type="spellStart"/>
            <w:r>
              <w:t>Бутурлиновского</w:t>
            </w:r>
            <w:proofErr w:type="spellEnd"/>
            <w:r>
              <w:t xml:space="preserve"> городского поселения </w:t>
            </w:r>
            <w:proofErr w:type="spellStart"/>
            <w:r>
              <w:t>Бутурлиновского</w:t>
            </w:r>
            <w:proofErr w:type="spellEnd"/>
            <w:r>
              <w:t xml:space="preserve"> муниципального района Воронежской области по </w:t>
            </w:r>
            <w:proofErr w:type="spellStart"/>
            <w:r>
              <w:t>Бутурлиновскому</w:t>
            </w:r>
            <w:proofErr w:type="spellEnd"/>
            <w:r>
              <w:t xml:space="preserve"> избирательному округу №3</w:t>
            </w:r>
          </w:p>
        </w:tc>
      </w:tr>
    </w:tbl>
    <w:p w:rsidR="00400444" w:rsidRDefault="00400444" w:rsidP="00400444"/>
    <w:tbl>
      <w:tblPr>
        <w:tblW w:w="9322" w:type="dxa"/>
        <w:tblLayout w:type="fixed"/>
        <w:tblLook w:val="0000" w:firstRow="0" w:lastRow="0" w:firstColumn="0" w:lastColumn="0" w:noHBand="0" w:noVBand="0"/>
      </w:tblPr>
      <w:tblGrid>
        <w:gridCol w:w="2729"/>
        <w:gridCol w:w="2837"/>
        <w:gridCol w:w="284"/>
        <w:gridCol w:w="3472"/>
      </w:tblGrid>
      <w:tr w:rsidR="00400444" w:rsidTr="00271CF7">
        <w:tc>
          <w:tcPr>
            <w:tcW w:w="2729" w:type="dxa"/>
            <w:shd w:val="clear" w:color="auto" w:fill="auto"/>
            <w:vAlign w:val="center"/>
          </w:tcPr>
          <w:p w:rsidR="00400444" w:rsidRPr="00944913" w:rsidRDefault="00400444" w:rsidP="00271CF7">
            <w:r>
              <w:rPr>
                <w:b/>
              </w:rPr>
              <w:t>Председатель окружной избирательной комиссии</w:t>
            </w:r>
          </w:p>
        </w:tc>
        <w:tc>
          <w:tcPr>
            <w:tcW w:w="2837" w:type="dxa"/>
            <w:tcBorders>
              <w:bottom w:val="single" w:sz="4" w:space="0" w:color="auto"/>
            </w:tcBorders>
            <w:shd w:val="clear" w:color="auto" w:fill="auto"/>
            <w:vAlign w:val="bottom"/>
          </w:tcPr>
          <w:p w:rsidR="00400444" w:rsidRPr="00944913" w:rsidRDefault="00400444" w:rsidP="00271CF7">
            <w:r>
              <w:t>Емцева О.В.</w:t>
            </w:r>
          </w:p>
        </w:tc>
        <w:tc>
          <w:tcPr>
            <w:tcW w:w="284" w:type="dxa"/>
            <w:shd w:val="clear" w:color="auto" w:fill="auto"/>
          </w:tcPr>
          <w:p w:rsidR="00400444" w:rsidRDefault="00400444" w:rsidP="00271CF7"/>
        </w:tc>
        <w:tc>
          <w:tcPr>
            <w:tcW w:w="3472" w:type="dxa"/>
            <w:tcBorders>
              <w:bottom w:val="single" w:sz="4" w:space="0" w:color="auto"/>
            </w:tcBorders>
            <w:shd w:val="clear" w:color="auto" w:fill="auto"/>
          </w:tcPr>
          <w:p w:rsidR="00400444" w:rsidRPr="00944913" w:rsidRDefault="00400444" w:rsidP="00271CF7">
            <w:pP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tcBorders>
            <w:shd w:val="clear" w:color="auto" w:fill="auto"/>
          </w:tcPr>
          <w:p w:rsidR="00400444" w:rsidRPr="00944913" w:rsidRDefault="00400444" w:rsidP="00271CF7">
            <w:pPr>
              <w:jc w:val="center"/>
              <w:rPr>
                <w:sz w:val="16"/>
              </w:rPr>
            </w:pPr>
            <w:r>
              <w:rPr>
                <w:sz w:val="16"/>
              </w:rPr>
              <w:t>(фамилия, инициалы)</w:t>
            </w:r>
          </w:p>
        </w:tc>
        <w:tc>
          <w:tcPr>
            <w:tcW w:w="284" w:type="dxa"/>
            <w:shd w:val="clear" w:color="auto" w:fill="auto"/>
          </w:tcPr>
          <w:p w:rsidR="00400444" w:rsidRDefault="00400444" w:rsidP="00271CF7">
            <w:pPr>
              <w:jc w:val="center"/>
            </w:pPr>
          </w:p>
        </w:tc>
        <w:tc>
          <w:tcPr>
            <w:tcW w:w="3472" w:type="dxa"/>
            <w:tcBorders>
              <w:top w:val="single" w:sz="4" w:space="0" w:color="auto"/>
            </w:tcBorders>
            <w:shd w:val="clear" w:color="auto" w:fill="auto"/>
          </w:tcPr>
          <w:p w:rsidR="00400444" w:rsidRPr="00944913" w:rsidRDefault="00400444" w:rsidP="00271CF7">
            <w:pPr>
              <w:jc w:val="center"/>
              <w:rPr>
                <w:sz w:val="16"/>
              </w:rPr>
            </w:pPr>
            <w:r>
              <w:rPr>
                <w:sz w:val="16"/>
              </w:rPr>
              <w:t>(подпись либо причина отсутствия, отметка об особом мнении)</w:t>
            </w:r>
          </w:p>
        </w:tc>
      </w:tr>
      <w:tr w:rsidR="00400444" w:rsidTr="00271CF7">
        <w:tc>
          <w:tcPr>
            <w:tcW w:w="2729" w:type="dxa"/>
            <w:shd w:val="clear" w:color="auto" w:fill="auto"/>
            <w:vAlign w:val="center"/>
          </w:tcPr>
          <w:p w:rsidR="00400444" w:rsidRPr="00944913" w:rsidRDefault="00400444" w:rsidP="00271CF7">
            <w:r>
              <w:rPr>
                <w:b/>
              </w:rPr>
              <w:t>Заместитель председателя комиссии</w:t>
            </w:r>
          </w:p>
        </w:tc>
        <w:tc>
          <w:tcPr>
            <w:tcW w:w="2837" w:type="dxa"/>
            <w:tcBorders>
              <w:bottom w:val="single" w:sz="4" w:space="0" w:color="auto"/>
            </w:tcBorders>
            <w:shd w:val="clear" w:color="auto" w:fill="auto"/>
            <w:vAlign w:val="bottom"/>
          </w:tcPr>
          <w:p w:rsidR="00400444" w:rsidRPr="00944913" w:rsidRDefault="00400444" w:rsidP="00271CF7">
            <w:pPr>
              <w:spacing w:before="100"/>
            </w:pPr>
            <w:proofErr w:type="spellStart"/>
            <w:r>
              <w:t>Каруна</w:t>
            </w:r>
            <w:proofErr w:type="spellEnd"/>
            <w:r>
              <w:t xml:space="preserve"> Г.В.</w:t>
            </w:r>
          </w:p>
        </w:tc>
        <w:tc>
          <w:tcPr>
            <w:tcW w:w="284" w:type="dxa"/>
            <w:shd w:val="clear" w:color="auto" w:fill="auto"/>
          </w:tcPr>
          <w:p w:rsidR="00400444" w:rsidRDefault="00400444" w:rsidP="00271CF7">
            <w:pPr>
              <w:jc w:val="center"/>
            </w:pPr>
          </w:p>
        </w:tc>
        <w:tc>
          <w:tcPr>
            <w:tcW w:w="3472" w:type="dxa"/>
            <w:tcBorders>
              <w:bottom w:val="single" w:sz="4" w:space="0" w:color="auto"/>
            </w:tcBorders>
            <w:shd w:val="clear" w:color="auto" w:fill="auto"/>
          </w:tcPr>
          <w:p w:rsidR="00400444" w:rsidRPr="00944913" w:rsidRDefault="00400444" w:rsidP="00271CF7">
            <w:pPr>
              <w:jc w:val="center"/>
              <w:rPr>
                <w:sz w:val="16"/>
              </w:rPr>
            </w:pPr>
          </w:p>
        </w:tc>
      </w:tr>
      <w:tr w:rsidR="00400444" w:rsidTr="00271CF7">
        <w:tc>
          <w:tcPr>
            <w:tcW w:w="2729" w:type="dxa"/>
            <w:shd w:val="clear" w:color="auto" w:fill="auto"/>
            <w:vAlign w:val="center"/>
          </w:tcPr>
          <w:p w:rsidR="00400444" w:rsidRPr="00944913" w:rsidRDefault="00400444" w:rsidP="00271CF7">
            <w:r>
              <w:rPr>
                <w:b/>
              </w:rPr>
              <w:t>Секретарь комиссии</w:t>
            </w:r>
          </w:p>
        </w:tc>
        <w:tc>
          <w:tcPr>
            <w:tcW w:w="2837" w:type="dxa"/>
            <w:tcBorders>
              <w:top w:val="single" w:sz="4" w:space="0" w:color="auto"/>
              <w:bottom w:val="single" w:sz="4" w:space="0" w:color="auto"/>
            </w:tcBorders>
            <w:shd w:val="clear" w:color="auto" w:fill="auto"/>
            <w:vAlign w:val="bottom"/>
          </w:tcPr>
          <w:p w:rsidR="00400444" w:rsidRPr="00944913" w:rsidRDefault="00400444" w:rsidP="00271CF7">
            <w:pPr>
              <w:spacing w:before="100"/>
            </w:pPr>
            <w:r>
              <w:t>Игнатенко З.А.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944913" w:rsidRDefault="00400444" w:rsidP="00271CF7">
            <w:pPr>
              <w:jc w:val="center"/>
              <w:rPr>
                <w:sz w:val="16"/>
              </w:rPr>
            </w:pPr>
          </w:p>
        </w:tc>
      </w:tr>
      <w:tr w:rsidR="00400444" w:rsidTr="00271CF7">
        <w:tc>
          <w:tcPr>
            <w:tcW w:w="2729" w:type="dxa"/>
            <w:shd w:val="clear" w:color="auto" w:fill="auto"/>
            <w:vAlign w:val="center"/>
          </w:tcPr>
          <w:p w:rsidR="00400444" w:rsidRPr="00944913" w:rsidRDefault="00400444" w:rsidP="00271CF7">
            <w:pPr>
              <w:rPr>
                <w:b/>
              </w:rPr>
            </w:pPr>
            <w:r>
              <w:rPr>
                <w:b/>
              </w:rPr>
              <w:t>Члены комиссии</w:t>
            </w:r>
          </w:p>
        </w:tc>
        <w:tc>
          <w:tcPr>
            <w:tcW w:w="2837" w:type="dxa"/>
            <w:tcBorders>
              <w:top w:val="single" w:sz="4" w:space="0" w:color="auto"/>
              <w:bottom w:val="single" w:sz="4" w:space="0" w:color="auto"/>
            </w:tcBorders>
            <w:shd w:val="clear" w:color="auto" w:fill="auto"/>
            <w:vAlign w:val="bottom"/>
          </w:tcPr>
          <w:p w:rsidR="00400444" w:rsidRPr="00944913" w:rsidRDefault="00400444" w:rsidP="00271CF7">
            <w:pPr>
              <w:spacing w:before="100"/>
            </w:pPr>
            <w:r>
              <w:t>Божко Т.А.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944913"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944913" w:rsidRDefault="00400444" w:rsidP="00271CF7">
            <w:pPr>
              <w:spacing w:before="100"/>
            </w:pPr>
            <w:proofErr w:type="spellStart"/>
            <w:r>
              <w:t>Дроботова</w:t>
            </w:r>
            <w:proofErr w:type="spellEnd"/>
            <w:r>
              <w:t xml:space="preserve"> Е.В.</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944913"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944913" w:rsidRDefault="00400444" w:rsidP="00271CF7">
            <w:pPr>
              <w:spacing w:before="100"/>
            </w:pPr>
            <w:r>
              <w:t>Козлова Н.Ю.</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944913"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944913" w:rsidRDefault="00400444" w:rsidP="00271CF7">
            <w:pPr>
              <w:spacing w:before="100"/>
            </w:pPr>
            <w:proofErr w:type="spellStart"/>
            <w:r>
              <w:t>Небогин</w:t>
            </w:r>
            <w:proofErr w:type="spellEnd"/>
            <w:r>
              <w:t xml:space="preserve"> Р.А.</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944913" w:rsidRDefault="00400444" w:rsidP="00271CF7">
            <w:pPr>
              <w:jc w:val="center"/>
              <w:rPr>
                <w:sz w:val="16"/>
              </w:rPr>
            </w:pPr>
          </w:p>
        </w:tc>
      </w:tr>
      <w:tr w:rsidR="00400444" w:rsidTr="00271CF7">
        <w:tc>
          <w:tcPr>
            <w:tcW w:w="2729" w:type="dxa"/>
            <w:shd w:val="clear" w:color="auto" w:fill="auto"/>
            <w:vAlign w:val="center"/>
          </w:tcPr>
          <w:p w:rsidR="00400444" w:rsidRDefault="00400444" w:rsidP="00271CF7">
            <w:pPr>
              <w:rPr>
                <w:b/>
              </w:rPr>
            </w:pPr>
          </w:p>
        </w:tc>
        <w:tc>
          <w:tcPr>
            <w:tcW w:w="2837" w:type="dxa"/>
            <w:tcBorders>
              <w:top w:val="single" w:sz="4" w:space="0" w:color="auto"/>
              <w:bottom w:val="single" w:sz="4" w:space="0" w:color="auto"/>
            </w:tcBorders>
            <w:shd w:val="clear" w:color="auto" w:fill="auto"/>
            <w:vAlign w:val="bottom"/>
          </w:tcPr>
          <w:p w:rsidR="00400444" w:rsidRPr="00944913" w:rsidRDefault="00400444" w:rsidP="00271CF7">
            <w:pPr>
              <w:spacing w:before="100"/>
            </w:pPr>
            <w:proofErr w:type="spellStart"/>
            <w:r>
              <w:t>Яньшина</w:t>
            </w:r>
            <w:proofErr w:type="spellEnd"/>
            <w:r>
              <w:t xml:space="preserve"> З.Н.</w:t>
            </w:r>
          </w:p>
        </w:tc>
        <w:tc>
          <w:tcPr>
            <w:tcW w:w="284" w:type="dxa"/>
            <w:shd w:val="clear" w:color="auto" w:fill="auto"/>
          </w:tcPr>
          <w:p w:rsidR="00400444" w:rsidRDefault="00400444" w:rsidP="00271CF7">
            <w:pPr>
              <w:jc w:val="center"/>
            </w:pPr>
          </w:p>
        </w:tc>
        <w:tc>
          <w:tcPr>
            <w:tcW w:w="3472" w:type="dxa"/>
            <w:tcBorders>
              <w:top w:val="single" w:sz="4" w:space="0" w:color="auto"/>
              <w:bottom w:val="single" w:sz="4" w:space="0" w:color="auto"/>
            </w:tcBorders>
            <w:shd w:val="clear" w:color="auto" w:fill="auto"/>
          </w:tcPr>
          <w:p w:rsidR="00400444" w:rsidRPr="00944913" w:rsidRDefault="00400444" w:rsidP="00271CF7">
            <w:pPr>
              <w:jc w:val="center"/>
              <w:rPr>
                <w:sz w:val="16"/>
              </w:rPr>
            </w:pPr>
          </w:p>
        </w:tc>
      </w:tr>
    </w:tbl>
    <w:p w:rsidR="00400444" w:rsidRDefault="00400444" w:rsidP="00400444"/>
    <w:p w:rsidR="00400444" w:rsidRDefault="00400444" w:rsidP="00400444"/>
    <w:p w:rsidR="007B5824" w:rsidRDefault="00400444" w:rsidP="00453F1F">
      <w:pPr>
        <w:jc w:val="center"/>
        <w:rPr>
          <w:color w:val="161616"/>
          <w:sz w:val="28"/>
          <w:szCs w:val="28"/>
        </w:rPr>
      </w:pPr>
      <w:r>
        <w:rPr>
          <w:b/>
        </w:rPr>
        <w:t>М.П.         Протокол подписан 15 сентября 2020 года в 14 часов 14 минут</w:t>
      </w: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7B5824" w:rsidRDefault="007B5824" w:rsidP="001325BA">
      <w:pPr>
        <w:shd w:val="clear" w:color="auto" w:fill="FFFFFF"/>
        <w:jc w:val="both"/>
        <w:rPr>
          <w:color w:val="161616"/>
          <w:sz w:val="28"/>
          <w:szCs w:val="28"/>
        </w:rPr>
      </w:pPr>
    </w:p>
    <w:p w:rsidR="00453F1F" w:rsidRDefault="00453F1F" w:rsidP="00453F1F">
      <w:pPr>
        <w:suppressAutoHyphens w:val="0"/>
        <w:rPr>
          <w:color w:val="000000"/>
          <w:sz w:val="22"/>
          <w:szCs w:val="22"/>
          <w:lang w:eastAsia="ru-RU"/>
        </w:rPr>
        <w:sectPr w:rsidR="00453F1F" w:rsidSect="0016628B">
          <w:pgSz w:w="11906" w:h="16838"/>
          <w:pgMar w:top="851" w:right="851" w:bottom="567" w:left="1418" w:header="709" w:footer="709" w:gutter="0"/>
          <w:cols w:space="708"/>
          <w:docGrid w:linePitch="360"/>
        </w:sectPr>
      </w:pPr>
    </w:p>
    <w:tbl>
      <w:tblPr>
        <w:tblW w:w="13780" w:type="dxa"/>
        <w:tblLook w:val="04A0" w:firstRow="1" w:lastRow="0" w:firstColumn="1" w:lastColumn="0" w:noHBand="0" w:noVBand="1"/>
      </w:tblPr>
      <w:tblGrid>
        <w:gridCol w:w="5740"/>
        <w:gridCol w:w="1340"/>
        <w:gridCol w:w="1340"/>
        <w:gridCol w:w="1340"/>
        <w:gridCol w:w="1340"/>
        <w:gridCol w:w="1340"/>
        <w:gridCol w:w="1340"/>
      </w:tblGrid>
      <w:tr w:rsidR="00453F1F" w:rsidRPr="00453F1F" w:rsidTr="00453F1F">
        <w:trPr>
          <w:trHeight w:val="300"/>
        </w:trPr>
        <w:tc>
          <w:tcPr>
            <w:tcW w:w="57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lastRenderedPageBreak/>
              <w:t>Экземпляр №  ___</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sz w:val="22"/>
                <w:szCs w:val="22"/>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2680" w:type="dxa"/>
            <w:gridSpan w:val="2"/>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Лист № 1  Всего листов 1</w:t>
            </w:r>
          </w:p>
        </w:tc>
      </w:tr>
      <w:tr w:rsidR="00453F1F" w:rsidRPr="00453F1F" w:rsidTr="00453F1F">
        <w:trPr>
          <w:trHeight w:val="1125"/>
        </w:trPr>
        <w:tc>
          <w:tcPr>
            <w:tcW w:w="13780" w:type="dxa"/>
            <w:gridSpan w:val="7"/>
            <w:tcBorders>
              <w:top w:val="nil"/>
              <w:left w:val="nil"/>
              <w:bottom w:val="nil"/>
              <w:right w:val="nil"/>
            </w:tcBorders>
            <w:shd w:val="clear" w:color="auto" w:fill="auto"/>
            <w:vAlign w:val="center"/>
            <w:hideMark/>
          </w:tcPr>
          <w:p w:rsidR="00453F1F" w:rsidRPr="00453F1F" w:rsidRDefault="00453F1F" w:rsidP="00453F1F">
            <w:pPr>
              <w:suppressAutoHyphens w:val="0"/>
              <w:jc w:val="center"/>
              <w:rPr>
                <w:b/>
                <w:bCs/>
                <w:color w:val="000000"/>
                <w:sz w:val="28"/>
                <w:szCs w:val="28"/>
                <w:lang w:eastAsia="ru-RU"/>
              </w:rPr>
            </w:pPr>
            <w:r w:rsidRPr="00453F1F">
              <w:rPr>
                <w:b/>
                <w:bCs/>
                <w:color w:val="000000"/>
                <w:sz w:val="28"/>
                <w:szCs w:val="28"/>
                <w:lang w:eastAsia="ru-RU"/>
              </w:rPr>
              <w:t xml:space="preserve">Выборы депутатов Совета народных депутатов </w:t>
            </w:r>
            <w:proofErr w:type="spellStart"/>
            <w:r w:rsidRPr="00453F1F">
              <w:rPr>
                <w:b/>
                <w:bCs/>
                <w:color w:val="000000"/>
                <w:sz w:val="28"/>
                <w:szCs w:val="28"/>
                <w:lang w:eastAsia="ru-RU"/>
              </w:rPr>
              <w:t>Бутурлиновского</w:t>
            </w:r>
            <w:proofErr w:type="spellEnd"/>
            <w:r w:rsidRPr="00453F1F">
              <w:rPr>
                <w:b/>
                <w:bCs/>
                <w:color w:val="000000"/>
                <w:sz w:val="28"/>
                <w:szCs w:val="28"/>
                <w:lang w:eastAsia="ru-RU"/>
              </w:rPr>
              <w:t xml:space="preserve"> городского поселения </w:t>
            </w:r>
            <w:proofErr w:type="spellStart"/>
            <w:r w:rsidRPr="00453F1F">
              <w:rPr>
                <w:b/>
                <w:bCs/>
                <w:color w:val="000000"/>
                <w:sz w:val="28"/>
                <w:szCs w:val="28"/>
                <w:lang w:eastAsia="ru-RU"/>
              </w:rPr>
              <w:t>Бутурлиновского</w:t>
            </w:r>
            <w:proofErr w:type="spellEnd"/>
            <w:r w:rsidRPr="00453F1F">
              <w:rPr>
                <w:b/>
                <w:bCs/>
                <w:color w:val="000000"/>
                <w:sz w:val="28"/>
                <w:szCs w:val="28"/>
                <w:lang w:eastAsia="ru-RU"/>
              </w:rPr>
              <w:t xml:space="preserve"> муниципального района седьмого созыва</w:t>
            </w:r>
            <w:r w:rsidRPr="00453F1F">
              <w:rPr>
                <w:b/>
                <w:bCs/>
                <w:color w:val="000000"/>
                <w:sz w:val="28"/>
                <w:szCs w:val="28"/>
                <w:lang w:eastAsia="ru-RU"/>
              </w:rPr>
              <w:br/>
              <w:t>13 сентября 2020 года</w:t>
            </w:r>
          </w:p>
        </w:tc>
      </w:tr>
      <w:tr w:rsidR="00453F1F" w:rsidRPr="00453F1F" w:rsidTr="00453F1F">
        <w:trPr>
          <w:trHeight w:val="405"/>
        </w:trPr>
        <w:tc>
          <w:tcPr>
            <w:tcW w:w="13780" w:type="dxa"/>
            <w:gridSpan w:val="7"/>
            <w:tcBorders>
              <w:top w:val="nil"/>
              <w:left w:val="nil"/>
              <w:bottom w:val="nil"/>
              <w:right w:val="nil"/>
            </w:tcBorders>
            <w:shd w:val="clear" w:color="auto" w:fill="auto"/>
            <w:vAlign w:val="bottom"/>
            <w:hideMark/>
          </w:tcPr>
          <w:p w:rsidR="00453F1F" w:rsidRPr="00453F1F" w:rsidRDefault="00453F1F" w:rsidP="00453F1F">
            <w:pPr>
              <w:suppressAutoHyphens w:val="0"/>
              <w:jc w:val="center"/>
              <w:rPr>
                <w:b/>
                <w:bCs/>
                <w:color w:val="000000"/>
                <w:sz w:val="32"/>
                <w:szCs w:val="32"/>
                <w:lang w:eastAsia="ru-RU"/>
              </w:rPr>
            </w:pPr>
            <w:r w:rsidRPr="00453F1F">
              <w:rPr>
                <w:b/>
                <w:bCs/>
                <w:color w:val="000000"/>
                <w:sz w:val="32"/>
                <w:szCs w:val="32"/>
                <w:lang w:eastAsia="ru-RU"/>
              </w:rPr>
              <w:t>СВОДНАЯ ТАБЛИЦА №1</w:t>
            </w:r>
          </w:p>
        </w:tc>
      </w:tr>
      <w:tr w:rsidR="00453F1F" w:rsidRPr="00453F1F" w:rsidTr="00453F1F">
        <w:trPr>
          <w:trHeight w:val="375"/>
        </w:trPr>
        <w:tc>
          <w:tcPr>
            <w:tcW w:w="13780" w:type="dxa"/>
            <w:gridSpan w:val="7"/>
            <w:tcBorders>
              <w:top w:val="nil"/>
              <w:left w:val="nil"/>
              <w:bottom w:val="nil"/>
              <w:right w:val="nil"/>
            </w:tcBorders>
            <w:shd w:val="clear" w:color="auto" w:fill="auto"/>
            <w:hideMark/>
          </w:tcPr>
          <w:p w:rsidR="00453F1F" w:rsidRPr="00453F1F" w:rsidRDefault="00453F1F" w:rsidP="00453F1F">
            <w:pPr>
              <w:suppressAutoHyphens w:val="0"/>
              <w:jc w:val="center"/>
              <w:rPr>
                <w:b/>
                <w:bCs/>
                <w:color w:val="000000"/>
                <w:sz w:val="28"/>
                <w:szCs w:val="28"/>
                <w:lang w:eastAsia="ru-RU"/>
              </w:rPr>
            </w:pPr>
            <w:r w:rsidRPr="00453F1F">
              <w:rPr>
                <w:b/>
                <w:bCs/>
                <w:color w:val="000000"/>
                <w:sz w:val="28"/>
                <w:szCs w:val="28"/>
                <w:lang w:eastAsia="ru-RU"/>
              </w:rPr>
              <w:t xml:space="preserve">окружной избирательной комиссии о результатах выборов по </w:t>
            </w:r>
            <w:proofErr w:type="spellStart"/>
            <w:r w:rsidRPr="00453F1F">
              <w:rPr>
                <w:b/>
                <w:bCs/>
                <w:color w:val="000000"/>
                <w:sz w:val="28"/>
                <w:szCs w:val="28"/>
                <w:lang w:eastAsia="ru-RU"/>
              </w:rPr>
              <w:t>Бутурлиновскому</w:t>
            </w:r>
            <w:proofErr w:type="spellEnd"/>
            <w:r w:rsidRPr="00453F1F">
              <w:rPr>
                <w:b/>
                <w:bCs/>
                <w:color w:val="000000"/>
                <w:sz w:val="28"/>
                <w:szCs w:val="28"/>
                <w:lang w:eastAsia="ru-RU"/>
              </w:rPr>
              <w:t xml:space="preserve"> избирательному округу №1</w:t>
            </w:r>
          </w:p>
        </w:tc>
      </w:tr>
      <w:tr w:rsidR="00453F1F" w:rsidRPr="00453F1F" w:rsidTr="00453F1F">
        <w:trPr>
          <w:trHeight w:val="315"/>
        </w:trPr>
        <w:tc>
          <w:tcPr>
            <w:tcW w:w="12440" w:type="dxa"/>
            <w:gridSpan w:val="6"/>
            <w:tcBorders>
              <w:top w:val="nil"/>
              <w:left w:val="nil"/>
              <w:bottom w:val="nil"/>
              <w:right w:val="nil"/>
            </w:tcBorders>
            <w:shd w:val="clear" w:color="auto" w:fill="auto"/>
            <w:vAlign w:val="bottom"/>
            <w:hideMark/>
          </w:tcPr>
          <w:p w:rsidR="00453F1F" w:rsidRPr="00453F1F" w:rsidRDefault="00453F1F" w:rsidP="00453F1F">
            <w:pPr>
              <w:suppressAutoHyphens w:val="0"/>
              <w:rPr>
                <w:color w:val="000000"/>
                <w:lang w:eastAsia="ru-RU"/>
              </w:rPr>
            </w:pPr>
            <w:r w:rsidRPr="00453F1F">
              <w:rPr>
                <w:color w:val="000000"/>
                <w:lang w:eastAsia="ru-RU"/>
              </w:rPr>
              <w:t>Число участковых избирательных комиссий в (двухмандатном/</w:t>
            </w:r>
            <w:proofErr w:type="spellStart"/>
            <w:r w:rsidRPr="00453F1F">
              <w:rPr>
                <w:color w:val="000000"/>
                <w:lang w:eastAsia="ru-RU"/>
              </w:rPr>
              <w:t>трехмандатном</w:t>
            </w:r>
            <w:proofErr w:type="spellEnd"/>
            <w:r w:rsidRPr="00453F1F">
              <w:rPr>
                <w:color w:val="000000"/>
                <w:lang w:eastAsia="ru-RU"/>
              </w:rPr>
              <w:t>...) избирательном округе</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lang w:eastAsia="ru-RU"/>
              </w:rPr>
            </w:pPr>
            <w:r w:rsidRPr="00453F1F">
              <w:rPr>
                <w:color w:val="000000"/>
                <w:lang w:eastAsia="ru-RU"/>
              </w:rPr>
              <w:t>4</w:t>
            </w:r>
          </w:p>
        </w:tc>
      </w:tr>
      <w:tr w:rsidR="00453F1F" w:rsidRPr="00453F1F" w:rsidTr="00453F1F">
        <w:trPr>
          <w:trHeight w:val="630"/>
        </w:trPr>
        <w:tc>
          <w:tcPr>
            <w:tcW w:w="12440" w:type="dxa"/>
            <w:gridSpan w:val="6"/>
            <w:tcBorders>
              <w:top w:val="nil"/>
              <w:left w:val="nil"/>
              <w:bottom w:val="nil"/>
              <w:right w:val="nil"/>
            </w:tcBorders>
            <w:shd w:val="clear" w:color="auto" w:fill="auto"/>
            <w:vAlign w:val="bottom"/>
            <w:hideMark/>
          </w:tcPr>
          <w:p w:rsidR="00453F1F" w:rsidRPr="00453F1F" w:rsidRDefault="00453F1F" w:rsidP="00453F1F">
            <w:pPr>
              <w:suppressAutoHyphens w:val="0"/>
              <w:rPr>
                <w:color w:val="000000"/>
                <w:lang w:eastAsia="ru-RU"/>
              </w:rPr>
            </w:pPr>
            <w:r w:rsidRPr="00453F1F">
              <w:rPr>
                <w:color w:val="000000"/>
                <w:lang w:eastAsia="ru-RU"/>
              </w:rPr>
              <w:t>Число протоколов участковых избирательных комиссий об итогах голосования, на основании которых составлен протокол окружной избирательной комиссии о результатах выборов</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lang w:eastAsia="ru-RU"/>
              </w:rPr>
            </w:pPr>
            <w:r w:rsidRPr="00453F1F">
              <w:rPr>
                <w:color w:val="000000"/>
                <w:lang w:eastAsia="ru-RU"/>
              </w:rPr>
              <w:t>4</w:t>
            </w:r>
          </w:p>
        </w:tc>
      </w:tr>
      <w:tr w:rsidR="00453F1F" w:rsidRPr="00453F1F" w:rsidTr="00453F1F">
        <w:trPr>
          <w:trHeight w:val="315"/>
        </w:trPr>
        <w:tc>
          <w:tcPr>
            <w:tcW w:w="12440" w:type="dxa"/>
            <w:gridSpan w:val="6"/>
            <w:tcBorders>
              <w:top w:val="nil"/>
              <w:left w:val="nil"/>
              <w:bottom w:val="nil"/>
              <w:right w:val="nil"/>
            </w:tcBorders>
            <w:shd w:val="clear" w:color="auto" w:fill="auto"/>
            <w:vAlign w:val="bottom"/>
            <w:hideMark/>
          </w:tcPr>
          <w:p w:rsidR="00453F1F" w:rsidRPr="00453F1F" w:rsidRDefault="00453F1F" w:rsidP="00453F1F">
            <w:pPr>
              <w:suppressAutoHyphens w:val="0"/>
              <w:rPr>
                <w:color w:val="000000"/>
                <w:lang w:eastAsia="ru-RU"/>
              </w:rPr>
            </w:pPr>
            <w:r w:rsidRPr="00453F1F">
              <w:rPr>
                <w:color w:val="000000"/>
                <w:lang w:eastAsia="ru-RU"/>
              </w:rPr>
              <w:t>Число избирательных участков, итоги голосования по которым были признаны недействительными</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lang w:eastAsia="ru-RU"/>
              </w:rPr>
            </w:pPr>
            <w:r w:rsidRPr="00453F1F">
              <w:rPr>
                <w:color w:val="000000"/>
                <w:lang w:eastAsia="ru-RU"/>
              </w:rPr>
              <w:t>0</w:t>
            </w:r>
          </w:p>
        </w:tc>
      </w:tr>
      <w:tr w:rsidR="00453F1F" w:rsidRPr="00453F1F" w:rsidTr="00453F1F">
        <w:trPr>
          <w:trHeight w:val="630"/>
        </w:trPr>
        <w:tc>
          <w:tcPr>
            <w:tcW w:w="12440" w:type="dxa"/>
            <w:gridSpan w:val="6"/>
            <w:tcBorders>
              <w:top w:val="nil"/>
              <w:left w:val="nil"/>
              <w:bottom w:val="nil"/>
              <w:right w:val="nil"/>
            </w:tcBorders>
            <w:shd w:val="clear" w:color="auto" w:fill="auto"/>
            <w:vAlign w:val="bottom"/>
            <w:hideMark/>
          </w:tcPr>
          <w:p w:rsidR="00453F1F" w:rsidRPr="00453F1F" w:rsidRDefault="00453F1F" w:rsidP="00453F1F">
            <w:pPr>
              <w:suppressAutoHyphens w:val="0"/>
              <w:rPr>
                <w:color w:val="000000"/>
                <w:lang w:eastAsia="ru-RU"/>
              </w:rPr>
            </w:pPr>
            <w:r w:rsidRPr="00453F1F">
              <w:rPr>
                <w:color w:val="000000"/>
                <w:lang w:eastAsia="ru-RU"/>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lang w:eastAsia="ru-RU"/>
              </w:rPr>
            </w:pPr>
            <w:r w:rsidRPr="00453F1F">
              <w:rPr>
                <w:color w:val="000000"/>
                <w:lang w:eastAsia="ru-RU"/>
              </w:rPr>
              <w:t>0</w:t>
            </w:r>
          </w:p>
        </w:tc>
      </w:tr>
      <w:tr w:rsidR="00453F1F" w:rsidRPr="00453F1F" w:rsidTr="00453F1F">
        <w:trPr>
          <w:trHeight w:val="300"/>
        </w:trPr>
        <w:tc>
          <w:tcPr>
            <w:tcW w:w="57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b/>
                <w:bCs/>
                <w:color w:val="000000"/>
                <w:lang w:eastAsia="ru-RU"/>
              </w:rPr>
            </w:pPr>
            <w:r w:rsidRPr="00453F1F">
              <w:rPr>
                <w:b/>
                <w:bCs/>
                <w:color w:val="000000"/>
                <w:lang w:eastAsia="ru-RU"/>
              </w:rPr>
              <w:t>Данные протоколов участковых избирательных комиссий</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УИК №501</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УИК №502</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УИК №507</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УИК №508</w:t>
            </w:r>
          </w:p>
        </w:tc>
        <w:tc>
          <w:tcPr>
            <w:tcW w:w="1340"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hideMark/>
          </w:tcPr>
          <w:p w:rsidR="00453F1F" w:rsidRPr="00453F1F" w:rsidRDefault="00453F1F" w:rsidP="00453F1F">
            <w:pPr>
              <w:suppressAutoHyphens w:val="0"/>
              <w:jc w:val="center"/>
              <w:rPr>
                <w:b/>
                <w:bCs/>
                <w:color w:val="000000"/>
                <w:lang w:eastAsia="ru-RU"/>
              </w:rPr>
            </w:pPr>
            <w:r w:rsidRPr="00453F1F">
              <w:rPr>
                <w:b/>
                <w:bCs/>
                <w:color w:val="000000"/>
                <w:lang w:eastAsia="ru-RU"/>
              </w:rPr>
              <w:t>Итого</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b/>
                <w:bCs/>
                <w:color w:val="000000"/>
                <w:lang w:eastAsia="ru-RU"/>
              </w:rPr>
            </w:pPr>
          </w:p>
        </w:tc>
      </w:tr>
      <w:tr w:rsidR="00453F1F" w:rsidRPr="00453F1F" w:rsidTr="00453F1F">
        <w:trPr>
          <w:trHeight w:val="1425"/>
        </w:trPr>
        <w:tc>
          <w:tcPr>
            <w:tcW w:w="5740" w:type="dxa"/>
            <w:vMerge/>
            <w:tcBorders>
              <w:top w:val="single" w:sz="4" w:space="0" w:color="auto"/>
              <w:left w:val="single" w:sz="4" w:space="0" w:color="auto"/>
              <w:bottom w:val="single" w:sz="4" w:space="0" w:color="000000"/>
              <w:right w:val="single" w:sz="4" w:space="0" w:color="000000"/>
            </w:tcBorders>
            <w:vAlign w:val="center"/>
            <w:hideMark/>
          </w:tcPr>
          <w:p w:rsidR="00453F1F" w:rsidRPr="00453F1F" w:rsidRDefault="00453F1F" w:rsidP="00453F1F">
            <w:pPr>
              <w:suppressAutoHyphens w:val="0"/>
              <w:rPr>
                <w:b/>
                <w:bCs/>
                <w:color w:val="000000"/>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53F1F" w:rsidRPr="00453F1F" w:rsidRDefault="00453F1F" w:rsidP="00453F1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53F1F" w:rsidRPr="00453F1F" w:rsidRDefault="00453F1F" w:rsidP="00453F1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53F1F" w:rsidRPr="00453F1F" w:rsidRDefault="00453F1F" w:rsidP="00453F1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53F1F" w:rsidRPr="00453F1F" w:rsidRDefault="00453F1F" w:rsidP="00453F1F">
            <w:pPr>
              <w:suppressAutoHyphens w:val="0"/>
              <w:rPr>
                <w:color w:val="000000"/>
                <w:sz w:val="22"/>
                <w:szCs w:val="22"/>
                <w:lang w:eastAsia="ru-RU"/>
              </w:rPr>
            </w:pPr>
          </w:p>
        </w:tc>
        <w:tc>
          <w:tcPr>
            <w:tcW w:w="1340" w:type="dxa"/>
            <w:vMerge/>
            <w:tcBorders>
              <w:top w:val="single" w:sz="4" w:space="0" w:color="000000"/>
              <w:left w:val="single" w:sz="4" w:space="0" w:color="auto"/>
              <w:bottom w:val="single" w:sz="4" w:space="0" w:color="000000"/>
              <w:right w:val="single" w:sz="4" w:space="0" w:color="000000"/>
            </w:tcBorders>
            <w:vAlign w:val="center"/>
            <w:hideMark/>
          </w:tcPr>
          <w:p w:rsidR="00453F1F" w:rsidRPr="00453F1F" w:rsidRDefault="00453F1F" w:rsidP="00453F1F">
            <w:pPr>
              <w:suppressAutoHyphens w:val="0"/>
              <w:rPr>
                <w:b/>
                <w:bCs/>
                <w:color w:val="00000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r>
    </w:tbl>
    <w:p w:rsidR="00453F1F" w:rsidRDefault="00453F1F" w:rsidP="001325BA">
      <w:pPr>
        <w:shd w:val="clear" w:color="auto" w:fill="FFFFFF"/>
        <w:jc w:val="both"/>
        <w:rPr>
          <w:color w:val="161616"/>
          <w:sz w:val="28"/>
          <w:szCs w:val="28"/>
        </w:rPr>
      </w:pPr>
    </w:p>
    <w:tbl>
      <w:tblPr>
        <w:tblW w:w="12440" w:type="dxa"/>
        <w:tblLook w:val="04A0" w:firstRow="1" w:lastRow="0" w:firstColumn="1" w:lastColumn="0" w:noHBand="0" w:noVBand="1"/>
      </w:tblPr>
      <w:tblGrid>
        <w:gridCol w:w="520"/>
        <w:gridCol w:w="5220"/>
        <w:gridCol w:w="1340"/>
        <w:gridCol w:w="1340"/>
        <w:gridCol w:w="1340"/>
        <w:gridCol w:w="1340"/>
        <w:gridCol w:w="1340"/>
      </w:tblGrid>
      <w:tr w:rsidR="00453F1F" w:rsidRPr="00453F1F" w:rsidTr="00453F1F">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w:t>
            </w:r>
          </w:p>
        </w:tc>
        <w:tc>
          <w:tcPr>
            <w:tcW w:w="5220" w:type="dxa"/>
            <w:tcBorders>
              <w:top w:val="single" w:sz="4" w:space="0" w:color="auto"/>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избирателей, внесенных в список на момент окончания голосования</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1691</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1588</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1684</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1540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006503</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2</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бюллетеней, полученных участковой комиссией</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1688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1585</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1688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1539</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006500</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3</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бюллетеней, выданных избирателям, проголосовавшим досрочно</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1335</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1134</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1228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1185</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004882</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4</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бюллетеней, выданных избирателям в помещении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0149</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0400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0314</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0199</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001062</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5</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бюллетеней, выданных избирателям, проголосовавшим вне помещения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0039</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0041</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0150</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000230</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lastRenderedPageBreak/>
              <w:t>6</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погашенных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0165</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0051</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0105</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0005</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000326</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7</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бюллетеней, содержащихся в переносных ящиках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1374</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1134</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1269</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1335</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005112</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8</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бюллетеней, содержащихся в стационарных ящиках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0149</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0400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0314</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0199</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001062</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9</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недействительных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0019</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0028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000047</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10</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действительных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1504</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1534</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1555</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1534</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006127</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11</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открепительных удостоверений, полученных участковой комиссией</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0018</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000072</w:t>
            </w:r>
          </w:p>
        </w:tc>
      </w:tr>
      <w:tr w:rsidR="00453F1F" w:rsidRPr="00453F1F" w:rsidTr="00453F1F">
        <w:trPr>
          <w:trHeight w:val="9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12</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открепительных удостоверений, выданных участковой комиссией избирателям на избирательном участке до дня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000000</w:t>
            </w:r>
          </w:p>
        </w:tc>
      </w:tr>
      <w:tr w:rsidR="00453F1F" w:rsidRPr="00453F1F" w:rsidTr="00453F1F">
        <w:trPr>
          <w:trHeight w:val="9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13</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избирателей, проголосовавших по открепительным удостоверениям на избирательном участке</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000000</w:t>
            </w: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14</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погашенных на избирательном участке открепительных удостоверений</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0018</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000072</w:t>
            </w:r>
          </w:p>
        </w:tc>
      </w:tr>
    </w:tbl>
    <w:p w:rsidR="00453F1F" w:rsidRDefault="00453F1F" w:rsidP="001325BA">
      <w:pPr>
        <w:shd w:val="clear" w:color="auto" w:fill="FFFFFF"/>
        <w:jc w:val="both"/>
        <w:rPr>
          <w:color w:val="161616"/>
          <w:sz w:val="28"/>
          <w:szCs w:val="28"/>
        </w:rPr>
      </w:pPr>
    </w:p>
    <w:tbl>
      <w:tblPr>
        <w:tblW w:w="13780" w:type="dxa"/>
        <w:tblLook w:val="04A0" w:firstRow="1" w:lastRow="0" w:firstColumn="1" w:lastColumn="0" w:noHBand="0" w:noVBand="1"/>
      </w:tblPr>
      <w:tblGrid>
        <w:gridCol w:w="520"/>
        <w:gridCol w:w="5220"/>
        <w:gridCol w:w="1340"/>
        <w:gridCol w:w="1340"/>
        <w:gridCol w:w="1340"/>
        <w:gridCol w:w="1340"/>
        <w:gridCol w:w="1340"/>
        <w:gridCol w:w="1340"/>
      </w:tblGrid>
      <w:tr w:rsidR="00453F1F" w:rsidRPr="00453F1F" w:rsidTr="00453F1F">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15</w:t>
            </w:r>
          </w:p>
        </w:tc>
        <w:tc>
          <w:tcPr>
            <w:tcW w:w="5220" w:type="dxa"/>
            <w:tcBorders>
              <w:top w:val="single" w:sz="4" w:space="0" w:color="auto"/>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открепительных удостоверений, выданных избирательной комиссией муниципального образования (окружной избирательной комиссией) избирателям</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000000</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16</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утраченных открепительных удостоверений</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000000</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17</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утраченных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000000</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18</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Число бюллетеней, не учтенных при получении</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000000</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900"/>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b/>
                <w:bCs/>
                <w:color w:val="000000"/>
                <w:sz w:val="22"/>
                <w:szCs w:val="22"/>
                <w:lang w:eastAsia="ru-RU"/>
              </w:rPr>
            </w:pPr>
            <w:r w:rsidRPr="00453F1F">
              <w:rPr>
                <w:b/>
                <w:bCs/>
                <w:color w:val="000000"/>
                <w:sz w:val="22"/>
                <w:szCs w:val="22"/>
                <w:lang w:eastAsia="ru-RU"/>
              </w:rPr>
              <w:lastRenderedPageBreak/>
              <w:t>Фамилии, имена, отчества внесенных в избирательный бюллетень зарегистрированных кандидатов</w:t>
            </w:r>
          </w:p>
        </w:tc>
        <w:tc>
          <w:tcPr>
            <w:tcW w:w="6700" w:type="dxa"/>
            <w:gridSpan w:val="5"/>
            <w:tcBorders>
              <w:top w:val="single" w:sz="4" w:space="0" w:color="auto"/>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b/>
                <w:bCs/>
                <w:color w:val="000000"/>
                <w:sz w:val="22"/>
                <w:szCs w:val="22"/>
                <w:lang w:eastAsia="ru-RU"/>
              </w:rPr>
            </w:pPr>
            <w:r w:rsidRPr="00453F1F">
              <w:rPr>
                <w:b/>
                <w:bCs/>
                <w:color w:val="000000"/>
                <w:sz w:val="22"/>
                <w:szCs w:val="22"/>
                <w:lang w:eastAsia="ru-RU"/>
              </w:rPr>
              <w:t>Число голосов избирателей, поданных за каждого зарегистрированного кандидата</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b/>
                <w:bCs/>
                <w:color w:val="000000"/>
                <w:sz w:val="22"/>
                <w:szCs w:val="22"/>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19</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Горлов Игорь Алексеевич</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0315</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0896</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0930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1518</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003659</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20</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proofErr w:type="spellStart"/>
            <w:r w:rsidRPr="00453F1F">
              <w:rPr>
                <w:color w:val="000000"/>
                <w:sz w:val="22"/>
                <w:szCs w:val="22"/>
                <w:lang w:eastAsia="ru-RU"/>
              </w:rPr>
              <w:t>Коржова</w:t>
            </w:r>
            <w:proofErr w:type="spellEnd"/>
            <w:r w:rsidRPr="00453F1F">
              <w:rPr>
                <w:color w:val="000000"/>
                <w:sz w:val="22"/>
                <w:szCs w:val="22"/>
                <w:lang w:eastAsia="ru-RU"/>
              </w:rPr>
              <w:t xml:space="preserve"> Елена Николаевна</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0307</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0841</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0590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1468</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003206</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21</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Рыбин Сергей Валентинович</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0406</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0190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0015</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000621</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22</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Филатов Виктор Николаевич</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1027</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0314</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0450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1502</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003293</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23</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proofErr w:type="spellStart"/>
            <w:r w:rsidRPr="00453F1F">
              <w:rPr>
                <w:color w:val="000000"/>
                <w:sz w:val="22"/>
                <w:szCs w:val="22"/>
                <w:lang w:eastAsia="ru-RU"/>
              </w:rPr>
              <w:t>Ходаева</w:t>
            </w:r>
            <w:proofErr w:type="spellEnd"/>
            <w:r w:rsidRPr="00453F1F">
              <w:rPr>
                <w:color w:val="000000"/>
                <w:sz w:val="22"/>
                <w:szCs w:val="22"/>
                <w:lang w:eastAsia="ru-RU"/>
              </w:rPr>
              <w:t xml:space="preserve"> Марина Владимировна</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0550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0220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0758</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0986</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002514</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24</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proofErr w:type="spellStart"/>
            <w:r w:rsidRPr="00453F1F">
              <w:rPr>
                <w:color w:val="000000"/>
                <w:sz w:val="22"/>
                <w:szCs w:val="22"/>
                <w:lang w:eastAsia="ru-RU"/>
              </w:rPr>
              <w:t>Чернобрывенко</w:t>
            </w:r>
            <w:proofErr w:type="spellEnd"/>
            <w:r w:rsidRPr="00453F1F">
              <w:rPr>
                <w:color w:val="000000"/>
                <w:sz w:val="22"/>
                <w:szCs w:val="22"/>
                <w:lang w:eastAsia="ru-RU"/>
              </w:rPr>
              <w:t xml:space="preserve"> Галина Николаевна</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0466</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0163</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0840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1102</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002571</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453F1F" w:rsidRPr="00453F1F" w:rsidRDefault="00453F1F" w:rsidP="00453F1F">
            <w:pPr>
              <w:suppressAutoHyphens w:val="0"/>
              <w:jc w:val="center"/>
              <w:rPr>
                <w:color w:val="000000"/>
                <w:sz w:val="22"/>
                <w:szCs w:val="22"/>
                <w:lang w:eastAsia="ru-RU"/>
              </w:rPr>
            </w:pPr>
            <w:r w:rsidRPr="00453F1F">
              <w:rPr>
                <w:color w:val="000000"/>
                <w:sz w:val="22"/>
                <w:szCs w:val="22"/>
                <w:lang w:eastAsia="ru-RU"/>
              </w:rPr>
              <w:t>25</w:t>
            </w:r>
          </w:p>
        </w:tc>
        <w:tc>
          <w:tcPr>
            <w:tcW w:w="5220" w:type="dxa"/>
            <w:tcBorders>
              <w:top w:val="nil"/>
              <w:left w:val="nil"/>
              <w:bottom w:val="single" w:sz="4" w:space="0" w:color="auto"/>
              <w:right w:val="single" w:sz="4" w:space="0" w:color="auto"/>
            </w:tcBorders>
            <w:shd w:val="clear" w:color="auto" w:fill="auto"/>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Юрьева Анна Дмитриевна</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0100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0130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0110</w:t>
            </w:r>
          </w:p>
        </w:tc>
        <w:tc>
          <w:tcPr>
            <w:tcW w:w="1340" w:type="dxa"/>
            <w:tcBorders>
              <w:top w:val="nil"/>
              <w:left w:val="nil"/>
              <w:bottom w:val="single" w:sz="4" w:space="0" w:color="auto"/>
              <w:right w:val="single" w:sz="4" w:space="0" w:color="auto"/>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0028</w:t>
            </w:r>
          </w:p>
        </w:tc>
        <w:tc>
          <w:tcPr>
            <w:tcW w:w="1340" w:type="dxa"/>
            <w:tcBorders>
              <w:top w:val="nil"/>
              <w:left w:val="nil"/>
              <w:bottom w:val="single" w:sz="4" w:space="0" w:color="000000"/>
              <w:right w:val="single" w:sz="4" w:space="0" w:color="000000"/>
            </w:tcBorders>
            <w:shd w:val="clear" w:color="auto" w:fill="auto"/>
            <w:vAlign w:val="center"/>
            <w:hideMark/>
          </w:tcPr>
          <w:p w:rsidR="00453F1F" w:rsidRPr="00453F1F" w:rsidRDefault="00453F1F" w:rsidP="00453F1F">
            <w:pPr>
              <w:suppressAutoHyphens w:val="0"/>
              <w:jc w:val="center"/>
              <w:rPr>
                <w:color w:val="000000"/>
                <w:sz w:val="28"/>
                <w:szCs w:val="28"/>
                <w:lang w:eastAsia="ru-RU"/>
              </w:rPr>
            </w:pPr>
            <w:r w:rsidRPr="00453F1F">
              <w:rPr>
                <w:color w:val="000000"/>
                <w:sz w:val="28"/>
                <w:szCs w:val="28"/>
                <w:lang w:eastAsia="ru-RU"/>
              </w:rPr>
              <w:t>000368</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jc w:val="center"/>
              <w:rPr>
                <w:color w:val="000000"/>
                <w:sz w:val="28"/>
                <w:szCs w:val="28"/>
                <w:lang w:eastAsia="ru-RU"/>
              </w:rPr>
            </w:pPr>
          </w:p>
        </w:tc>
      </w:tr>
      <w:tr w:rsidR="00453F1F" w:rsidRPr="00453F1F" w:rsidTr="00453F1F">
        <w:trPr>
          <w:trHeight w:val="300"/>
        </w:trPr>
        <w:tc>
          <w:tcPr>
            <w:tcW w:w="5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52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r>
      <w:tr w:rsidR="00453F1F" w:rsidRPr="00453F1F" w:rsidTr="00453F1F">
        <w:trPr>
          <w:trHeight w:val="375"/>
        </w:trPr>
        <w:tc>
          <w:tcPr>
            <w:tcW w:w="5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7900" w:type="dxa"/>
            <w:gridSpan w:val="3"/>
            <w:tcBorders>
              <w:top w:val="nil"/>
              <w:left w:val="nil"/>
              <w:bottom w:val="nil"/>
              <w:right w:val="nil"/>
            </w:tcBorders>
            <w:shd w:val="clear" w:color="auto" w:fill="auto"/>
            <w:vAlign w:val="bottom"/>
            <w:hideMark/>
          </w:tcPr>
          <w:p w:rsidR="00453F1F" w:rsidRPr="00453F1F" w:rsidRDefault="00453F1F" w:rsidP="00453F1F">
            <w:pPr>
              <w:suppressAutoHyphens w:val="0"/>
              <w:rPr>
                <w:b/>
                <w:bCs/>
                <w:color w:val="000000"/>
                <w:lang w:eastAsia="ru-RU"/>
              </w:rPr>
            </w:pPr>
            <w:r w:rsidRPr="00453F1F">
              <w:rPr>
                <w:b/>
                <w:bCs/>
                <w:color w:val="000000"/>
                <w:lang w:eastAsia="ru-RU"/>
              </w:rPr>
              <w:t>Председатель окружной избирательной комиссии</w:t>
            </w:r>
          </w:p>
        </w:tc>
        <w:tc>
          <w:tcPr>
            <w:tcW w:w="2680" w:type="dxa"/>
            <w:gridSpan w:val="2"/>
            <w:tcBorders>
              <w:top w:val="nil"/>
              <w:left w:val="nil"/>
              <w:bottom w:val="nil"/>
              <w:right w:val="nil"/>
            </w:tcBorders>
            <w:shd w:val="clear" w:color="auto" w:fill="auto"/>
            <w:noWrap/>
            <w:vAlign w:val="bottom"/>
            <w:hideMark/>
          </w:tcPr>
          <w:p w:rsidR="00453F1F" w:rsidRPr="00453F1F" w:rsidRDefault="00453F1F" w:rsidP="00453F1F">
            <w:pPr>
              <w:suppressAutoHyphens w:val="0"/>
              <w:rPr>
                <w:b/>
                <w:bCs/>
                <w:color w:val="000000"/>
                <w:lang w:eastAsia="ru-RU"/>
              </w:rPr>
            </w:pPr>
            <w:r w:rsidRPr="00453F1F">
              <w:rPr>
                <w:b/>
                <w:bCs/>
                <w:color w:val="000000"/>
                <w:lang w:eastAsia="ru-RU"/>
              </w:rPr>
              <w:t>Емцева О.В.</w:t>
            </w:r>
          </w:p>
        </w:tc>
        <w:tc>
          <w:tcPr>
            <w:tcW w:w="1340" w:type="dxa"/>
            <w:tcBorders>
              <w:top w:val="nil"/>
              <w:left w:val="nil"/>
              <w:bottom w:val="single" w:sz="4" w:space="0" w:color="auto"/>
              <w:right w:val="nil"/>
            </w:tcBorders>
            <w:shd w:val="clear" w:color="auto" w:fill="auto"/>
            <w:noWrap/>
            <w:vAlign w:val="bottom"/>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 </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sz w:val="22"/>
                <w:szCs w:val="22"/>
                <w:lang w:eastAsia="ru-RU"/>
              </w:rPr>
            </w:pPr>
          </w:p>
        </w:tc>
      </w:tr>
      <w:tr w:rsidR="00453F1F" w:rsidRPr="00453F1F" w:rsidTr="00453F1F">
        <w:trPr>
          <w:trHeight w:val="375"/>
        </w:trPr>
        <w:tc>
          <w:tcPr>
            <w:tcW w:w="5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7900" w:type="dxa"/>
            <w:gridSpan w:val="3"/>
            <w:tcBorders>
              <w:top w:val="nil"/>
              <w:left w:val="nil"/>
              <w:bottom w:val="nil"/>
              <w:right w:val="nil"/>
            </w:tcBorders>
            <w:shd w:val="clear" w:color="auto" w:fill="auto"/>
            <w:vAlign w:val="bottom"/>
            <w:hideMark/>
          </w:tcPr>
          <w:p w:rsidR="00453F1F" w:rsidRPr="00453F1F" w:rsidRDefault="00453F1F" w:rsidP="00453F1F">
            <w:pPr>
              <w:suppressAutoHyphens w:val="0"/>
              <w:rPr>
                <w:b/>
                <w:bCs/>
                <w:color w:val="000000"/>
                <w:lang w:eastAsia="ru-RU"/>
              </w:rPr>
            </w:pPr>
            <w:r w:rsidRPr="00453F1F">
              <w:rPr>
                <w:b/>
                <w:bCs/>
                <w:color w:val="000000"/>
                <w:lang w:eastAsia="ru-RU"/>
              </w:rPr>
              <w:t>Секретарь комиссии</w:t>
            </w:r>
          </w:p>
        </w:tc>
        <w:tc>
          <w:tcPr>
            <w:tcW w:w="2680" w:type="dxa"/>
            <w:gridSpan w:val="2"/>
            <w:tcBorders>
              <w:top w:val="nil"/>
              <w:left w:val="nil"/>
              <w:bottom w:val="nil"/>
              <w:right w:val="nil"/>
            </w:tcBorders>
            <w:shd w:val="clear" w:color="auto" w:fill="auto"/>
            <w:noWrap/>
            <w:vAlign w:val="bottom"/>
            <w:hideMark/>
          </w:tcPr>
          <w:p w:rsidR="00453F1F" w:rsidRPr="00453F1F" w:rsidRDefault="00453F1F" w:rsidP="00453F1F">
            <w:pPr>
              <w:suppressAutoHyphens w:val="0"/>
              <w:rPr>
                <w:b/>
                <w:bCs/>
                <w:color w:val="000000"/>
                <w:lang w:eastAsia="ru-RU"/>
              </w:rPr>
            </w:pPr>
            <w:r w:rsidRPr="00453F1F">
              <w:rPr>
                <w:b/>
                <w:bCs/>
                <w:color w:val="000000"/>
                <w:lang w:eastAsia="ru-RU"/>
              </w:rPr>
              <w:t>Игнатенко З.А.</w:t>
            </w:r>
          </w:p>
        </w:tc>
        <w:tc>
          <w:tcPr>
            <w:tcW w:w="1340" w:type="dxa"/>
            <w:tcBorders>
              <w:top w:val="nil"/>
              <w:left w:val="nil"/>
              <w:bottom w:val="single" w:sz="4" w:space="0" w:color="auto"/>
              <w:right w:val="nil"/>
            </w:tcBorders>
            <w:shd w:val="clear" w:color="auto" w:fill="auto"/>
            <w:noWrap/>
            <w:vAlign w:val="bottom"/>
            <w:hideMark/>
          </w:tcPr>
          <w:p w:rsidR="00453F1F" w:rsidRPr="00453F1F" w:rsidRDefault="00453F1F" w:rsidP="00453F1F">
            <w:pPr>
              <w:suppressAutoHyphens w:val="0"/>
              <w:rPr>
                <w:color w:val="000000"/>
                <w:sz w:val="22"/>
                <w:szCs w:val="22"/>
                <w:lang w:eastAsia="ru-RU"/>
              </w:rPr>
            </w:pPr>
            <w:r w:rsidRPr="00453F1F">
              <w:rPr>
                <w:color w:val="000000"/>
                <w:sz w:val="22"/>
                <w:szCs w:val="22"/>
                <w:lang w:eastAsia="ru-RU"/>
              </w:rPr>
              <w:t> </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color w:val="000000"/>
                <w:sz w:val="22"/>
                <w:szCs w:val="22"/>
                <w:lang w:eastAsia="ru-RU"/>
              </w:rPr>
            </w:pPr>
          </w:p>
        </w:tc>
      </w:tr>
      <w:tr w:rsidR="00453F1F" w:rsidRPr="00453F1F" w:rsidTr="00453F1F">
        <w:trPr>
          <w:trHeight w:val="300"/>
        </w:trPr>
        <w:tc>
          <w:tcPr>
            <w:tcW w:w="5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52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r>
      <w:tr w:rsidR="00453F1F" w:rsidRPr="00453F1F" w:rsidTr="00453F1F">
        <w:trPr>
          <w:trHeight w:val="315"/>
        </w:trPr>
        <w:tc>
          <w:tcPr>
            <w:tcW w:w="5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52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b/>
                <w:bCs/>
                <w:color w:val="000000"/>
                <w:lang w:eastAsia="ru-RU"/>
              </w:rPr>
            </w:pPr>
            <w:r w:rsidRPr="00453F1F">
              <w:rPr>
                <w:b/>
                <w:bCs/>
                <w:color w:val="000000"/>
                <w:lang w:eastAsia="ru-RU"/>
              </w:rPr>
              <w:t>МП</w:t>
            </w: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b/>
                <w:bCs/>
                <w:color w:val="000000"/>
                <w:lang w:eastAsia="ru-RU"/>
              </w:rPr>
            </w:pPr>
          </w:p>
        </w:tc>
        <w:tc>
          <w:tcPr>
            <w:tcW w:w="6700" w:type="dxa"/>
            <w:gridSpan w:val="5"/>
            <w:tcBorders>
              <w:top w:val="nil"/>
              <w:left w:val="nil"/>
              <w:bottom w:val="nil"/>
              <w:right w:val="nil"/>
            </w:tcBorders>
            <w:shd w:val="clear" w:color="auto" w:fill="auto"/>
            <w:noWrap/>
            <w:vAlign w:val="bottom"/>
            <w:hideMark/>
          </w:tcPr>
          <w:p w:rsidR="00453F1F" w:rsidRPr="00453F1F" w:rsidRDefault="00453F1F" w:rsidP="00453F1F">
            <w:pPr>
              <w:suppressAutoHyphens w:val="0"/>
              <w:rPr>
                <w:b/>
                <w:bCs/>
                <w:color w:val="000000"/>
                <w:lang w:eastAsia="ru-RU"/>
              </w:rPr>
            </w:pPr>
            <w:r w:rsidRPr="00453F1F">
              <w:rPr>
                <w:b/>
                <w:bCs/>
                <w:color w:val="000000"/>
                <w:lang w:eastAsia="ru-RU"/>
              </w:rPr>
              <w:t>Сводная таблица составлена 15 сентября 2020 года</w:t>
            </w:r>
          </w:p>
        </w:tc>
      </w:tr>
      <w:tr w:rsidR="00453F1F" w:rsidRPr="00453F1F" w:rsidTr="00453F1F">
        <w:trPr>
          <w:trHeight w:val="315"/>
        </w:trPr>
        <w:tc>
          <w:tcPr>
            <w:tcW w:w="5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b/>
                <w:bCs/>
                <w:color w:val="000000"/>
                <w:lang w:eastAsia="ru-RU"/>
              </w:rPr>
            </w:pPr>
          </w:p>
        </w:tc>
        <w:tc>
          <w:tcPr>
            <w:tcW w:w="522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453F1F" w:rsidRPr="00453F1F" w:rsidRDefault="00453F1F" w:rsidP="00453F1F">
            <w:pPr>
              <w:suppressAutoHyphens w:val="0"/>
              <w:rPr>
                <w:sz w:val="20"/>
                <w:szCs w:val="20"/>
                <w:lang w:eastAsia="ru-RU"/>
              </w:rPr>
            </w:pPr>
          </w:p>
        </w:tc>
      </w:tr>
    </w:tbl>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tbl>
      <w:tblPr>
        <w:tblW w:w="13780" w:type="dxa"/>
        <w:tblLook w:val="04A0" w:firstRow="1" w:lastRow="0" w:firstColumn="1" w:lastColumn="0" w:noHBand="0" w:noVBand="1"/>
      </w:tblPr>
      <w:tblGrid>
        <w:gridCol w:w="5740"/>
        <w:gridCol w:w="1340"/>
        <w:gridCol w:w="1340"/>
        <w:gridCol w:w="1340"/>
        <w:gridCol w:w="1340"/>
        <w:gridCol w:w="1340"/>
        <w:gridCol w:w="1340"/>
      </w:tblGrid>
      <w:tr w:rsidR="003B6FBF" w:rsidRPr="003B6FBF" w:rsidTr="003B6FBF">
        <w:trPr>
          <w:trHeight w:val="300"/>
        </w:trPr>
        <w:tc>
          <w:tcPr>
            <w:tcW w:w="57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lastRenderedPageBreak/>
              <w:t>Экземпляр №  ___</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2680" w:type="dxa"/>
            <w:gridSpan w:val="2"/>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Лист № 1  Всего листов 1</w:t>
            </w:r>
          </w:p>
        </w:tc>
      </w:tr>
      <w:tr w:rsidR="003B6FBF" w:rsidRPr="003B6FBF" w:rsidTr="003B6FBF">
        <w:trPr>
          <w:trHeight w:val="1125"/>
        </w:trPr>
        <w:tc>
          <w:tcPr>
            <w:tcW w:w="13780" w:type="dxa"/>
            <w:gridSpan w:val="7"/>
            <w:tcBorders>
              <w:top w:val="nil"/>
              <w:left w:val="nil"/>
              <w:bottom w:val="nil"/>
              <w:right w:val="nil"/>
            </w:tcBorders>
            <w:shd w:val="clear" w:color="auto" w:fill="auto"/>
            <w:vAlign w:val="center"/>
            <w:hideMark/>
          </w:tcPr>
          <w:p w:rsidR="003B6FBF" w:rsidRPr="003B6FBF" w:rsidRDefault="003B6FBF" w:rsidP="003B6FBF">
            <w:pPr>
              <w:suppressAutoHyphens w:val="0"/>
              <w:jc w:val="center"/>
              <w:rPr>
                <w:b/>
                <w:bCs/>
                <w:color w:val="000000"/>
                <w:sz w:val="28"/>
                <w:szCs w:val="28"/>
                <w:lang w:eastAsia="ru-RU"/>
              </w:rPr>
            </w:pPr>
            <w:r w:rsidRPr="003B6FBF">
              <w:rPr>
                <w:b/>
                <w:bCs/>
                <w:color w:val="000000"/>
                <w:sz w:val="28"/>
                <w:szCs w:val="28"/>
                <w:lang w:eastAsia="ru-RU"/>
              </w:rPr>
              <w:t xml:space="preserve">Выборы депутатов Совета народных депутатов </w:t>
            </w:r>
            <w:proofErr w:type="spellStart"/>
            <w:r w:rsidRPr="003B6FBF">
              <w:rPr>
                <w:b/>
                <w:bCs/>
                <w:color w:val="000000"/>
                <w:sz w:val="28"/>
                <w:szCs w:val="28"/>
                <w:lang w:eastAsia="ru-RU"/>
              </w:rPr>
              <w:t>Бутурлиновского</w:t>
            </w:r>
            <w:proofErr w:type="spellEnd"/>
            <w:r w:rsidRPr="003B6FBF">
              <w:rPr>
                <w:b/>
                <w:bCs/>
                <w:color w:val="000000"/>
                <w:sz w:val="28"/>
                <w:szCs w:val="28"/>
                <w:lang w:eastAsia="ru-RU"/>
              </w:rPr>
              <w:t xml:space="preserve"> городского поселения </w:t>
            </w:r>
            <w:proofErr w:type="spellStart"/>
            <w:r w:rsidRPr="003B6FBF">
              <w:rPr>
                <w:b/>
                <w:bCs/>
                <w:color w:val="000000"/>
                <w:sz w:val="28"/>
                <w:szCs w:val="28"/>
                <w:lang w:eastAsia="ru-RU"/>
              </w:rPr>
              <w:t>Бутурлиновского</w:t>
            </w:r>
            <w:proofErr w:type="spellEnd"/>
            <w:r w:rsidRPr="003B6FBF">
              <w:rPr>
                <w:b/>
                <w:bCs/>
                <w:color w:val="000000"/>
                <w:sz w:val="28"/>
                <w:szCs w:val="28"/>
                <w:lang w:eastAsia="ru-RU"/>
              </w:rPr>
              <w:t xml:space="preserve"> муниципального района седьмого созыва</w:t>
            </w:r>
            <w:r w:rsidRPr="003B6FBF">
              <w:rPr>
                <w:b/>
                <w:bCs/>
                <w:color w:val="000000"/>
                <w:sz w:val="28"/>
                <w:szCs w:val="28"/>
                <w:lang w:eastAsia="ru-RU"/>
              </w:rPr>
              <w:br/>
              <w:t>13 сентября 2020 года</w:t>
            </w:r>
          </w:p>
        </w:tc>
      </w:tr>
      <w:tr w:rsidR="003B6FBF" w:rsidRPr="003B6FBF" w:rsidTr="003B6FBF">
        <w:trPr>
          <w:trHeight w:val="405"/>
        </w:trPr>
        <w:tc>
          <w:tcPr>
            <w:tcW w:w="13780" w:type="dxa"/>
            <w:gridSpan w:val="7"/>
            <w:tcBorders>
              <w:top w:val="nil"/>
              <w:left w:val="nil"/>
              <w:bottom w:val="nil"/>
              <w:right w:val="nil"/>
            </w:tcBorders>
            <w:shd w:val="clear" w:color="auto" w:fill="auto"/>
            <w:vAlign w:val="bottom"/>
            <w:hideMark/>
          </w:tcPr>
          <w:p w:rsidR="003B6FBF" w:rsidRPr="003B6FBF" w:rsidRDefault="003B6FBF" w:rsidP="003B6FBF">
            <w:pPr>
              <w:suppressAutoHyphens w:val="0"/>
              <w:jc w:val="center"/>
              <w:rPr>
                <w:b/>
                <w:bCs/>
                <w:color w:val="000000"/>
                <w:sz w:val="32"/>
                <w:szCs w:val="32"/>
                <w:lang w:eastAsia="ru-RU"/>
              </w:rPr>
            </w:pPr>
            <w:r w:rsidRPr="003B6FBF">
              <w:rPr>
                <w:b/>
                <w:bCs/>
                <w:color w:val="000000"/>
                <w:sz w:val="32"/>
                <w:szCs w:val="32"/>
                <w:lang w:eastAsia="ru-RU"/>
              </w:rPr>
              <w:t>СВОДНАЯ ТАБЛИЦА №1</w:t>
            </w:r>
          </w:p>
        </w:tc>
      </w:tr>
      <w:tr w:rsidR="003B6FBF" w:rsidRPr="003B6FBF" w:rsidTr="003B6FBF">
        <w:trPr>
          <w:trHeight w:val="375"/>
        </w:trPr>
        <w:tc>
          <w:tcPr>
            <w:tcW w:w="13780" w:type="dxa"/>
            <w:gridSpan w:val="7"/>
            <w:tcBorders>
              <w:top w:val="nil"/>
              <w:left w:val="nil"/>
              <w:bottom w:val="nil"/>
              <w:right w:val="nil"/>
            </w:tcBorders>
            <w:shd w:val="clear" w:color="auto" w:fill="auto"/>
            <w:hideMark/>
          </w:tcPr>
          <w:p w:rsidR="003B6FBF" w:rsidRPr="003B6FBF" w:rsidRDefault="003B6FBF" w:rsidP="003B6FBF">
            <w:pPr>
              <w:suppressAutoHyphens w:val="0"/>
              <w:jc w:val="center"/>
              <w:rPr>
                <w:b/>
                <w:bCs/>
                <w:color w:val="000000"/>
                <w:sz w:val="28"/>
                <w:szCs w:val="28"/>
                <w:lang w:eastAsia="ru-RU"/>
              </w:rPr>
            </w:pPr>
            <w:r w:rsidRPr="003B6FBF">
              <w:rPr>
                <w:b/>
                <w:bCs/>
                <w:color w:val="000000"/>
                <w:sz w:val="28"/>
                <w:szCs w:val="28"/>
                <w:lang w:eastAsia="ru-RU"/>
              </w:rPr>
              <w:t xml:space="preserve">окружной избирательной комиссии о результатах выборов по </w:t>
            </w:r>
            <w:proofErr w:type="spellStart"/>
            <w:r w:rsidRPr="003B6FBF">
              <w:rPr>
                <w:b/>
                <w:bCs/>
                <w:color w:val="000000"/>
                <w:sz w:val="28"/>
                <w:szCs w:val="28"/>
                <w:lang w:eastAsia="ru-RU"/>
              </w:rPr>
              <w:t>Бутурлиновскому</w:t>
            </w:r>
            <w:proofErr w:type="spellEnd"/>
            <w:r w:rsidRPr="003B6FBF">
              <w:rPr>
                <w:b/>
                <w:bCs/>
                <w:color w:val="000000"/>
                <w:sz w:val="28"/>
                <w:szCs w:val="28"/>
                <w:lang w:eastAsia="ru-RU"/>
              </w:rPr>
              <w:t xml:space="preserve"> избирательному округу №2</w:t>
            </w:r>
          </w:p>
        </w:tc>
      </w:tr>
      <w:tr w:rsidR="003B6FBF" w:rsidRPr="003B6FBF" w:rsidTr="003B6FBF">
        <w:trPr>
          <w:trHeight w:val="315"/>
        </w:trPr>
        <w:tc>
          <w:tcPr>
            <w:tcW w:w="12440" w:type="dxa"/>
            <w:gridSpan w:val="6"/>
            <w:tcBorders>
              <w:top w:val="nil"/>
              <w:left w:val="nil"/>
              <w:bottom w:val="nil"/>
              <w:right w:val="nil"/>
            </w:tcBorders>
            <w:shd w:val="clear" w:color="auto" w:fill="auto"/>
            <w:vAlign w:val="bottom"/>
            <w:hideMark/>
          </w:tcPr>
          <w:p w:rsidR="003B6FBF" w:rsidRPr="003B6FBF" w:rsidRDefault="003B6FBF" w:rsidP="003B6FBF">
            <w:pPr>
              <w:suppressAutoHyphens w:val="0"/>
              <w:rPr>
                <w:color w:val="000000"/>
                <w:lang w:eastAsia="ru-RU"/>
              </w:rPr>
            </w:pPr>
            <w:r w:rsidRPr="003B6FBF">
              <w:rPr>
                <w:color w:val="000000"/>
                <w:lang w:eastAsia="ru-RU"/>
              </w:rPr>
              <w:t>Число участковых избирательных комиссий в (двухмандатном/</w:t>
            </w:r>
            <w:proofErr w:type="spellStart"/>
            <w:r w:rsidRPr="003B6FBF">
              <w:rPr>
                <w:color w:val="000000"/>
                <w:lang w:eastAsia="ru-RU"/>
              </w:rPr>
              <w:t>трехмандатном</w:t>
            </w:r>
            <w:proofErr w:type="spellEnd"/>
            <w:r w:rsidRPr="003B6FBF">
              <w:rPr>
                <w:color w:val="000000"/>
                <w:lang w:eastAsia="ru-RU"/>
              </w:rPr>
              <w:t>...) избирательном округе</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lang w:eastAsia="ru-RU"/>
              </w:rPr>
            </w:pPr>
            <w:r w:rsidRPr="003B6FBF">
              <w:rPr>
                <w:color w:val="000000"/>
                <w:lang w:eastAsia="ru-RU"/>
              </w:rPr>
              <w:t>5</w:t>
            </w:r>
          </w:p>
        </w:tc>
      </w:tr>
      <w:tr w:rsidR="003B6FBF" w:rsidRPr="003B6FBF" w:rsidTr="003B6FBF">
        <w:trPr>
          <w:trHeight w:val="630"/>
        </w:trPr>
        <w:tc>
          <w:tcPr>
            <w:tcW w:w="12440" w:type="dxa"/>
            <w:gridSpan w:val="6"/>
            <w:tcBorders>
              <w:top w:val="nil"/>
              <w:left w:val="nil"/>
              <w:bottom w:val="nil"/>
              <w:right w:val="nil"/>
            </w:tcBorders>
            <w:shd w:val="clear" w:color="auto" w:fill="auto"/>
            <w:vAlign w:val="bottom"/>
            <w:hideMark/>
          </w:tcPr>
          <w:p w:rsidR="003B6FBF" w:rsidRPr="003B6FBF" w:rsidRDefault="003B6FBF" w:rsidP="003B6FBF">
            <w:pPr>
              <w:suppressAutoHyphens w:val="0"/>
              <w:rPr>
                <w:color w:val="000000"/>
                <w:lang w:eastAsia="ru-RU"/>
              </w:rPr>
            </w:pPr>
            <w:r w:rsidRPr="003B6FBF">
              <w:rPr>
                <w:color w:val="000000"/>
                <w:lang w:eastAsia="ru-RU"/>
              </w:rPr>
              <w:t>Число протоколов участковых избирательных комиссий об итогах голосования, на основании которых составлен протокол окружной избирательной комиссии о результатах выборов</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lang w:eastAsia="ru-RU"/>
              </w:rPr>
            </w:pPr>
            <w:r w:rsidRPr="003B6FBF">
              <w:rPr>
                <w:color w:val="000000"/>
                <w:lang w:eastAsia="ru-RU"/>
              </w:rPr>
              <w:t>5</w:t>
            </w:r>
          </w:p>
        </w:tc>
      </w:tr>
      <w:tr w:rsidR="003B6FBF" w:rsidRPr="003B6FBF" w:rsidTr="003B6FBF">
        <w:trPr>
          <w:trHeight w:val="315"/>
        </w:trPr>
        <w:tc>
          <w:tcPr>
            <w:tcW w:w="12440" w:type="dxa"/>
            <w:gridSpan w:val="6"/>
            <w:tcBorders>
              <w:top w:val="nil"/>
              <w:left w:val="nil"/>
              <w:bottom w:val="nil"/>
              <w:right w:val="nil"/>
            </w:tcBorders>
            <w:shd w:val="clear" w:color="auto" w:fill="auto"/>
            <w:vAlign w:val="bottom"/>
            <w:hideMark/>
          </w:tcPr>
          <w:p w:rsidR="003B6FBF" w:rsidRPr="003B6FBF" w:rsidRDefault="003B6FBF" w:rsidP="003B6FBF">
            <w:pPr>
              <w:suppressAutoHyphens w:val="0"/>
              <w:rPr>
                <w:color w:val="000000"/>
                <w:lang w:eastAsia="ru-RU"/>
              </w:rPr>
            </w:pPr>
            <w:r w:rsidRPr="003B6FBF">
              <w:rPr>
                <w:color w:val="000000"/>
                <w:lang w:eastAsia="ru-RU"/>
              </w:rPr>
              <w:t>Число избирательных участков, итоги голосования по которым были признаны недействительными</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lang w:eastAsia="ru-RU"/>
              </w:rPr>
            </w:pPr>
            <w:r w:rsidRPr="003B6FBF">
              <w:rPr>
                <w:color w:val="000000"/>
                <w:lang w:eastAsia="ru-RU"/>
              </w:rPr>
              <w:t>0</w:t>
            </w:r>
          </w:p>
        </w:tc>
      </w:tr>
      <w:tr w:rsidR="003B6FBF" w:rsidRPr="003B6FBF" w:rsidTr="003B6FBF">
        <w:trPr>
          <w:trHeight w:val="630"/>
        </w:trPr>
        <w:tc>
          <w:tcPr>
            <w:tcW w:w="12440" w:type="dxa"/>
            <w:gridSpan w:val="6"/>
            <w:tcBorders>
              <w:top w:val="nil"/>
              <w:left w:val="nil"/>
              <w:bottom w:val="nil"/>
              <w:right w:val="nil"/>
            </w:tcBorders>
            <w:shd w:val="clear" w:color="auto" w:fill="auto"/>
            <w:vAlign w:val="bottom"/>
            <w:hideMark/>
          </w:tcPr>
          <w:p w:rsidR="003B6FBF" w:rsidRPr="003B6FBF" w:rsidRDefault="003B6FBF" w:rsidP="003B6FBF">
            <w:pPr>
              <w:suppressAutoHyphens w:val="0"/>
              <w:rPr>
                <w:color w:val="000000"/>
                <w:lang w:eastAsia="ru-RU"/>
              </w:rPr>
            </w:pPr>
            <w:r w:rsidRPr="003B6FBF">
              <w:rPr>
                <w:color w:val="000000"/>
                <w:lang w:eastAsia="ru-RU"/>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lang w:eastAsia="ru-RU"/>
              </w:rPr>
            </w:pPr>
            <w:r w:rsidRPr="003B6FBF">
              <w:rPr>
                <w:color w:val="000000"/>
                <w:lang w:eastAsia="ru-RU"/>
              </w:rPr>
              <w:t>0</w:t>
            </w:r>
          </w:p>
        </w:tc>
      </w:tr>
      <w:tr w:rsidR="003B6FBF" w:rsidRPr="003B6FBF" w:rsidTr="003B6FBF">
        <w:trPr>
          <w:trHeight w:val="300"/>
        </w:trPr>
        <w:tc>
          <w:tcPr>
            <w:tcW w:w="57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b/>
                <w:bCs/>
                <w:color w:val="000000"/>
                <w:lang w:eastAsia="ru-RU"/>
              </w:rPr>
            </w:pPr>
            <w:r w:rsidRPr="003B6FBF">
              <w:rPr>
                <w:b/>
                <w:bCs/>
                <w:color w:val="000000"/>
                <w:lang w:eastAsia="ru-RU"/>
              </w:rPr>
              <w:t>Данные протоколов участковых избирательных комиссий</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№503</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№504</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№505</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№506</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№514</w:t>
            </w:r>
          </w:p>
        </w:tc>
        <w:tc>
          <w:tcPr>
            <w:tcW w:w="1340"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hideMark/>
          </w:tcPr>
          <w:p w:rsidR="003B6FBF" w:rsidRPr="003B6FBF" w:rsidRDefault="003B6FBF" w:rsidP="003B6FBF">
            <w:pPr>
              <w:suppressAutoHyphens w:val="0"/>
              <w:jc w:val="center"/>
              <w:rPr>
                <w:b/>
                <w:bCs/>
                <w:color w:val="000000"/>
                <w:lang w:eastAsia="ru-RU"/>
              </w:rPr>
            </w:pPr>
            <w:r w:rsidRPr="003B6FBF">
              <w:rPr>
                <w:b/>
                <w:bCs/>
                <w:color w:val="000000"/>
                <w:lang w:eastAsia="ru-RU"/>
              </w:rPr>
              <w:t>Итого</w:t>
            </w:r>
          </w:p>
        </w:tc>
      </w:tr>
      <w:tr w:rsidR="003B6FBF" w:rsidRPr="003B6FBF" w:rsidTr="003B6FBF">
        <w:trPr>
          <w:trHeight w:val="2295"/>
        </w:trPr>
        <w:tc>
          <w:tcPr>
            <w:tcW w:w="5740" w:type="dxa"/>
            <w:vMerge/>
            <w:tcBorders>
              <w:top w:val="single" w:sz="4" w:space="0" w:color="auto"/>
              <w:left w:val="single" w:sz="4" w:space="0" w:color="auto"/>
              <w:bottom w:val="single" w:sz="4" w:space="0" w:color="000000"/>
              <w:right w:val="single" w:sz="4" w:space="0" w:color="000000"/>
            </w:tcBorders>
            <w:vAlign w:val="center"/>
            <w:hideMark/>
          </w:tcPr>
          <w:p w:rsidR="003B6FBF" w:rsidRPr="003B6FBF" w:rsidRDefault="003B6FBF" w:rsidP="003B6FBF">
            <w:pPr>
              <w:suppressAutoHyphens w:val="0"/>
              <w:rPr>
                <w:b/>
                <w:bCs/>
                <w:color w:val="000000"/>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000000"/>
              <w:left w:val="single" w:sz="4" w:space="0" w:color="auto"/>
              <w:bottom w:val="single" w:sz="4" w:space="0" w:color="000000"/>
              <w:right w:val="single" w:sz="4" w:space="0" w:color="000000"/>
            </w:tcBorders>
            <w:vAlign w:val="center"/>
            <w:hideMark/>
          </w:tcPr>
          <w:p w:rsidR="003B6FBF" w:rsidRPr="003B6FBF" w:rsidRDefault="003B6FBF" w:rsidP="003B6FBF">
            <w:pPr>
              <w:suppressAutoHyphens w:val="0"/>
              <w:rPr>
                <w:b/>
                <w:bCs/>
                <w:color w:val="000000"/>
                <w:lang w:eastAsia="ru-RU"/>
              </w:rPr>
            </w:pPr>
          </w:p>
        </w:tc>
      </w:tr>
    </w:tbl>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tbl>
      <w:tblPr>
        <w:tblW w:w="13780" w:type="dxa"/>
        <w:tblLook w:val="04A0" w:firstRow="1" w:lastRow="0" w:firstColumn="1" w:lastColumn="0" w:noHBand="0" w:noVBand="1"/>
      </w:tblPr>
      <w:tblGrid>
        <w:gridCol w:w="520"/>
        <w:gridCol w:w="5220"/>
        <w:gridCol w:w="1340"/>
        <w:gridCol w:w="1340"/>
        <w:gridCol w:w="1340"/>
        <w:gridCol w:w="1340"/>
        <w:gridCol w:w="1340"/>
        <w:gridCol w:w="1340"/>
      </w:tblGrid>
      <w:tr w:rsidR="003B6FBF" w:rsidRPr="003B6FBF" w:rsidTr="003B6FBF">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w:t>
            </w:r>
          </w:p>
        </w:tc>
        <w:tc>
          <w:tcPr>
            <w:tcW w:w="5220" w:type="dxa"/>
            <w:tcBorders>
              <w:top w:val="single" w:sz="4" w:space="0" w:color="auto"/>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избирателей, внесенных в список на момент окончания голосования</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1142</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1656</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1599</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1365</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1055</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006817</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полученных участковой комиссией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1145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1659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1601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1373</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1020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006798</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3</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выданных избирателям, проголосовавшим досрочно</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0811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1301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0989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0987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0553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004641</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lastRenderedPageBreak/>
              <w:t>4</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выданных избирателям в помещении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0113</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0209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0391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0271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0238</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001222</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5</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выданных избирателям, проголосовавшим вне помещения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0139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0052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0093</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0068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000365</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6</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погашенных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0082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0097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0128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0047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0216</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000570</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7</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содержащихся в переносных ящиках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0950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1353</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1082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1055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0553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004993</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8</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содержащихся в стационарных ящиках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0113</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0205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0391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0271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0238</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001218</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9</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недействительных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000021</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10</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действительных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1063</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1558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1462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1326</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0781</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006190</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11</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открепительных удостоверений, полученных участковой комиссией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0017</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000071</w:t>
            </w:r>
          </w:p>
        </w:tc>
      </w:tr>
      <w:tr w:rsidR="003B6FBF" w:rsidRPr="003B6FBF" w:rsidTr="003B6FBF">
        <w:trPr>
          <w:trHeight w:val="9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12</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открепительных удостоверений, выданных участковой комиссией избирателям на избирательном участке до дня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9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13</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избирателей, проголосовавших по открепительным удостоверениям на избирательном участке</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14</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погашенных на избирательном участке открепительных удостоверений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0017</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000071</w:t>
            </w:r>
          </w:p>
        </w:tc>
      </w:tr>
      <w:tr w:rsidR="003B6FBF" w:rsidRPr="003B6FBF" w:rsidTr="003B6FBF">
        <w:trPr>
          <w:trHeight w:val="12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15</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открепительных удостоверений, выданных избирательной комиссией муниципального образования (окружной избирательной комиссией) избирателям</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000001</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16</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утраченных открепительных удостоверений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bl>
    <w:p w:rsidR="00453F1F" w:rsidRDefault="00453F1F" w:rsidP="001325BA">
      <w:pPr>
        <w:shd w:val="clear" w:color="auto" w:fill="FFFFFF"/>
        <w:jc w:val="both"/>
        <w:rPr>
          <w:color w:val="161616"/>
          <w:sz w:val="28"/>
          <w:szCs w:val="28"/>
        </w:rPr>
      </w:pPr>
    </w:p>
    <w:p w:rsidR="003B6FBF" w:rsidRDefault="003B6FBF" w:rsidP="003B6FBF">
      <w:pPr>
        <w:suppressAutoHyphens w:val="0"/>
        <w:jc w:val="center"/>
        <w:rPr>
          <w:color w:val="000000"/>
          <w:sz w:val="22"/>
          <w:szCs w:val="22"/>
          <w:lang w:eastAsia="ru-RU"/>
        </w:rPr>
        <w:sectPr w:rsidR="003B6FBF" w:rsidSect="003B6FBF">
          <w:pgSz w:w="16838" w:h="11906" w:orient="landscape"/>
          <w:pgMar w:top="1418" w:right="851" w:bottom="851" w:left="567" w:header="709" w:footer="709" w:gutter="0"/>
          <w:cols w:space="708"/>
          <w:docGrid w:linePitch="360"/>
        </w:sectPr>
      </w:pPr>
    </w:p>
    <w:tbl>
      <w:tblPr>
        <w:tblW w:w="13780" w:type="dxa"/>
        <w:tblLook w:val="04A0" w:firstRow="1" w:lastRow="0" w:firstColumn="1" w:lastColumn="0" w:noHBand="0" w:noVBand="1"/>
      </w:tblPr>
      <w:tblGrid>
        <w:gridCol w:w="520"/>
        <w:gridCol w:w="5220"/>
        <w:gridCol w:w="1340"/>
        <w:gridCol w:w="1340"/>
        <w:gridCol w:w="1340"/>
        <w:gridCol w:w="1340"/>
        <w:gridCol w:w="1340"/>
        <w:gridCol w:w="1340"/>
      </w:tblGrid>
      <w:tr w:rsidR="003B6FBF" w:rsidRPr="003B6FBF" w:rsidTr="003B6FBF">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lastRenderedPageBreak/>
              <w:t>17</w:t>
            </w:r>
          </w:p>
        </w:tc>
        <w:tc>
          <w:tcPr>
            <w:tcW w:w="5220" w:type="dxa"/>
            <w:tcBorders>
              <w:top w:val="single" w:sz="4" w:space="0" w:color="auto"/>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утраченных бюллетеней</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18</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не учтенных при получении</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900"/>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b/>
                <w:bCs/>
                <w:color w:val="000000"/>
                <w:sz w:val="22"/>
                <w:szCs w:val="22"/>
                <w:lang w:eastAsia="ru-RU"/>
              </w:rPr>
            </w:pPr>
            <w:r w:rsidRPr="003B6FBF">
              <w:rPr>
                <w:b/>
                <w:bCs/>
                <w:color w:val="000000"/>
                <w:sz w:val="22"/>
                <w:szCs w:val="22"/>
                <w:lang w:eastAsia="ru-RU"/>
              </w:rPr>
              <w:t>Фамилии, имена, отчества внесенных в избирательный бюллетень зарегистрированных кандидатов</w:t>
            </w:r>
          </w:p>
        </w:tc>
        <w:tc>
          <w:tcPr>
            <w:tcW w:w="8040" w:type="dxa"/>
            <w:gridSpan w:val="6"/>
            <w:tcBorders>
              <w:top w:val="single" w:sz="4" w:space="0" w:color="auto"/>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b/>
                <w:bCs/>
                <w:color w:val="000000"/>
                <w:sz w:val="22"/>
                <w:szCs w:val="22"/>
                <w:lang w:eastAsia="ru-RU"/>
              </w:rPr>
            </w:pPr>
            <w:r w:rsidRPr="003B6FBF">
              <w:rPr>
                <w:b/>
                <w:bCs/>
                <w:color w:val="000000"/>
                <w:sz w:val="22"/>
                <w:szCs w:val="22"/>
                <w:lang w:eastAsia="ru-RU"/>
              </w:rPr>
              <w:t>Число голосов избирателей, поданных за каждого зарегистрированного кандидата</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19</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proofErr w:type="spellStart"/>
            <w:r w:rsidRPr="003B6FBF">
              <w:rPr>
                <w:color w:val="000000"/>
                <w:sz w:val="22"/>
                <w:szCs w:val="22"/>
                <w:lang w:eastAsia="ru-RU"/>
              </w:rPr>
              <w:t>Епрынцев</w:t>
            </w:r>
            <w:proofErr w:type="spellEnd"/>
            <w:r w:rsidRPr="003B6FBF">
              <w:rPr>
                <w:color w:val="000000"/>
                <w:sz w:val="22"/>
                <w:szCs w:val="22"/>
                <w:lang w:eastAsia="ru-RU"/>
              </w:rPr>
              <w:t xml:space="preserve"> Александр Иванович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1050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1120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0952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1175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0280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004577</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20</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proofErr w:type="spellStart"/>
            <w:r w:rsidRPr="003B6FBF">
              <w:rPr>
                <w:color w:val="000000"/>
                <w:sz w:val="22"/>
                <w:szCs w:val="22"/>
                <w:lang w:eastAsia="ru-RU"/>
              </w:rPr>
              <w:t>Заболотняя</w:t>
            </w:r>
            <w:proofErr w:type="spellEnd"/>
            <w:r w:rsidRPr="003B6FBF">
              <w:rPr>
                <w:color w:val="000000"/>
                <w:sz w:val="22"/>
                <w:szCs w:val="22"/>
                <w:lang w:eastAsia="ru-RU"/>
              </w:rPr>
              <w:t xml:space="preserve"> Ольга Владимировна</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1060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1465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1114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1301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0244</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005184</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21</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Зубков Александр Анатольевич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1060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1340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1048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1287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0450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005185</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22</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Логвиненко Юрий Иванович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1060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1254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0980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1266</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0231</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004791</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23</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Нагибин Владимир Викторович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0020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0275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0038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0096</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000441</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24</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Павленко Дмитрий Дмитриевич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0805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0956</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0791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1014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0129</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003695</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25</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proofErr w:type="spellStart"/>
            <w:r w:rsidRPr="003B6FBF">
              <w:rPr>
                <w:color w:val="000000"/>
                <w:sz w:val="22"/>
                <w:szCs w:val="22"/>
                <w:lang w:eastAsia="ru-RU"/>
              </w:rPr>
              <w:t>Шагова</w:t>
            </w:r>
            <w:proofErr w:type="spellEnd"/>
            <w:r w:rsidRPr="003B6FBF">
              <w:rPr>
                <w:color w:val="000000"/>
                <w:sz w:val="22"/>
                <w:szCs w:val="22"/>
                <w:lang w:eastAsia="ru-RU"/>
              </w:rPr>
              <w:t xml:space="preserve"> Наталья Владимировна</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0024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0031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0161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0041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0052</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000309</w:t>
            </w:r>
          </w:p>
        </w:tc>
      </w:tr>
      <w:tr w:rsidR="003B6FBF" w:rsidRPr="003B6FBF" w:rsidTr="003B6FBF">
        <w:trPr>
          <w:trHeight w:val="300"/>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jc w:val="center"/>
              <w:rPr>
                <w:color w:val="000000"/>
                <w:sz w:val="28"/>
                <w:szCs w:val="28"/>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r>
      <w:tr w:rsidR="003B6FBF" w:rsidRPr="003B6FBF" w:rsidTr="003B6FBF">
        <w:trPr>
          <w:trHeight w:val="375"/>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jc w:val="center"/>
              <w:rPr>
                <w:sz w:val="20"/>
                <w:szCs w:val="20"/>
                <w:lang w:eastAsia="ru-RU"/>
              </w:rPr>
            </w:pPr>
          </w:p>
        </w:tc>
        <w:tc>
          <w:tcPr>
            <w:tcW w:w="7900" w:type="dxa"/>
            <w:gridSpan w:val="3"/>
            <w:tcBorders>
              <w:top w:val="nil"/>
              <w:left w:val="nil"/>
              <w:bottom w:val="nil"/>
              <w:right w:val="nil"/>
            </w:tcBorders>
            <w:shd w:val="clear" w:color="auto" w:fill="auto"/>
            <w:vAlign w:val="bottom"/>
            <w:hideMark/>
          </w:tcPr>
          <w:p w:rsidR="003B6FBF" w:rsidRPr="003B6FBF" w:rsidRDefault="003B6FBF" w:rsidP="003B6FBF">
            <w:pPr>
              <w:suppressAutoHyphens w:val="0"/>
              <w:rPr>
                <w:b/>
                <w:bCs/>
                <w:color w:val="000000"/>
                <w:lang w:eastAsia="ru-RU"/>
              </w:rPr>
            </w:pPr>
            <w:r w:rsidRPr="003B6FBF">
              <w:rPr>
                <w:b/>
                <w:bCs/>
                <w:color w:val="000000"/>
                <w:lang w:eastAsia="ru-RU"/>
              </w:rPr>
              <w:t>Председатель окружной избирательной комиссии</w:t>
            </w:r>
          </w:p>
        </w:tc>
        <w:tc>
          <w:tcPr>
            <w:tcW w:w="2680" w:type="dxa"/>
            <w:gridSpan w:val="2"/>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r w:rsidRPr="003B6FBF">
              <w:rPr>
                <w:b/>
                <w:bCs/>
                <w:color w:val="000000"/>
                <w:lang w:eastAsia="ru-RU"/>
              </w:rPr>
              <w:t>Емцева О.В.</w:t>
            </w:r>
          </w:p>
        </w:tc>
        <w:tc>
          <w:tcPr>
            <w:tcW w:w="1340" w:type="dxa"/>
            <w:tcBorders>
              <w:top w:val="nil"/>
              <w:left w:val="nil"/>
              <w:bottom w:val="single" w:sz="4" w:space="0" w:color="auto"/>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 </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p>
        </w:tc>
      </w:tr>
      <w:tr w:rsidR="003B6FBF" w:rsidRPr="003B6FBF" w:rsidTr="003B6FBF">
        <w:trPr>
          <w:trHeight w:val="375"/>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jc w:val="center"/>
              <w:rPr>
                <w:sz w:val="20"/>
                <w:szCs w:val="20"/>
                <w:lang w:eastAsia="ru-RU"/>
              </w:rPr>
            </w:pPr>
          </w:p>
        </w:tc>
        <w:tc>
          <w:tcPr>
            <w:tcW w:w="7900" w:type="dxa"/>
            <w:gridSpan w:val="3"/>
            <w:tcBorders>
              <w:top w:val="nil"/>
              <w:left w:val="nil"/>
              <w:bottom w:val="nil"/>
              <w:right w:val="nil"/>
            </w:tcBorders>
            <w:shd w:val="clear" w:color="auto" w:fill="auto"/>
            <w:vAlign w:val="bottom"/>
            <w:hideMark/>
          </w:tcPr>
          <w:p w:rsidR="003B6FBF" w:rsidRPr="003B6FBF" w:rsidRDefault="003B6FBF" w:rsidP="003B6FBF">
            <w:pPr>
              <w:suppressAutoHyphens w:val="0"/>
              <w:rPr>
                <w:b/>
                <w:bCs/>
                <w:color w:val="000000"/>
                <w:lang w:eastAsia="ru-RU"/>
              </w:rPr>
            </w:pPr>
            <w:r w:rsidRPr="003B6FBF">
              <w:rPr>
                <w:b/>
                <w:bCs/>
                <w:color w:val="000000"/>
                <w:lang w:eastAsia="ru-RU"/>
              </w:rPr>
              <w:t>Секретарь комиссии</w:t>
            </w:r>
          </w:p>
        </w:tc>
        <w:tc>
          <w:tcPr>
            <w:tcW w:w="2680" w:type="dxa"/>
            <w:gridSpan w:val="2"/>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r w:rsidRPr="003B6FBF">
              <w:rPr>
                <w:b/>
                <w:bCs/>
                <w:color w:val="000000"/>
                <w:lang w:eastAsia="ru-RU"/>
              </w:rPr>
              <w:t>Игнатенко З.А.</w:t>
            </w:r>
          </w:p>
        </w:tc>
        <w:tc>
          <w:tcPr>
            <w:tcW w:w="1340" w:type="dxa"/>
            <w:tcBorders>
              <w:top w:val="nil"/>
              <w:left w:val="nil"/>
              <w:bottom w:val="single" w:sz="4" w:space="0" w:color="auto"/>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 </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p>
        </w:tc>
      </w:tr>
      <w:tr w:rsidR="003B6FBF" w:rsidRPr="003B6FBF" w:rsidTr="003B6FBF">
        <w:trPr>
          <w:trHeight w:val="300"/>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jc w:val="center"/>
              <w:rPr>
                <w:sz w:val="20"/>
                <w:szCs w:val="20"/>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r>
      <w:tr w:rsidR="003B6FBF" w:rsidRPr="003B6FBF" w:rsidTr="003B6FBF">
        <w:trPr>
          <w:trHeight w:val="315"/>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jc w:val="center"/>
              <w:rPr>
                <w:sz w:val="20"/>
                <w:szCs w:val="20"/>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r w:rsidRPr="003B6FBF">
              <w:rPr>
                <w:b/>
                <w:bCs/>
                <w:color w:val="000000"/>
                <w:lang w:eastAsia="ru-RU"/>
              </w:rPr>
              <w:t>МП</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p>
        </w:tc>
        <w:tc>
          <w:tcPr>
            <w:tcW w:w="6700" w:type="dxa"/>
            <w:gridSpan w:val="5"/>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r w:rsidRPr="003B6FBF">
              <w:rPr>
                <w:b/>
                <w:bCs/>
                <w:color w:val="000000"/>
                <w:lang w:eastAsia="ru-RU"/>
              </w:rPr>
              <w:t>Сводная таблица составлена 15 сентября 2020 года</w:t>
            </w:r>
          </w:p>
        </w:tc>
      </w:tr>
      <w:tr w:rsidR="003B6FBF" w:rsidRPr="003B6FBF" w:rsidTr="003B6FBF">
        <w:trPr>
          <w:trHeight w:val="315"/>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jc w:val="center"/>
              <w:rPr>
                <w:b/>
                <w:bCs/>
                <w:color w:val="000000"/>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r>
      <w:tr w:rsidR="003B6FBF" w:rsidRPr="003B6FBF" w:rsidTr="003B6FBF">
        <w:trPr>
          <w:trHeight w:val="300"/>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jc w:val="center"/>
              <w:rPr>
                <w:sz w:val="20"/>
                <w:szCs w:val="20"/>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r>
    </w:tbl>
    <w:p w:rsidR="00453F1F" w:rsidRDefault="00453F1F" w:rsidP="001325BA">
      <w:pPr>
        <w:shd w:val="clear" w:color="auto" w:fill="FFFFFF"/>
        <w:jc w:val="both"/>
        <w:rPr>
          <w:color w:val="161616"/>
          <w:sz w:val="28"/>
          <w:szCs w:val="28"/>
        </w:rPr>
      </w:pPr>
    </w:p>
    <w:p w:rsidR="003B6FBF" w:rsidRDefault="003B6FBF" w:rsidP="001325BA">
      <w:pPr>
        <w:shd w:val="clear" w:color="auto" w:fill="FFFFFF"/>
        <w:jc w:val="both"/>
        <w:rPr>
          <w:color w:val="161616"/>
          <w:sz w:val="28"/>
          <w:szCs w:val="28"/>
        </w:rPr>
        <w:sectPr w:rsidR="003B6FBF" w:rsidSect="003B6FBF">
          <w:pgSz w:w="16838" w:h="11906" w:orient="landscape"/>
          <w:pgMar w:top="1418" w:right="851" w:bottom="851" w:left="567" w:header="709" w:footer="709" w:gutter="0"/>
          <w:cols w:space="708"/>
          <w:docGrid w:linePitch="360"/>
        </w:sectPr>
      </w:pP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tbl>
      <w:tblPr>
        <w:tblW w:w="13780" w:type="dxa"/>
        <w:tblLook w:val="04A0" w:firstRow="1" w:lastRow="0" w:firstColumn="1" w:lastColumn="0" w:noHBand="0" w:noVBand="1"/>
      </w:tblPr>
      <w:tblGrid>
        <w:gridCol w:w="326"/>
        <w:gridCol w:w="5414"/>
        <w:gridCol w:w="1340"/>
        <w:gridCol w:w="1340"/>
        <w:gridCol w:w="1340"/>
        <w:gridCol w:w="1340"/>
        <w:gridCol w:w="1340"/>
        <w:gridCol w:w="1340"/>
      </w:tblGrid>
      <w:tr w:rsidR="003B6FBF" w:rsidRPr="003B6FBF" w:rsidTr="003B6FBF">
        <w:trPr>
          <w:trHeight w:val="300"/>
        </w:trPr>
        <w:tc>
          <w:tcPr>
            <w:tcW w:w="5740" w:type="dxa"/>
            <w:gridSpan w:val="2"/>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proofErr w:type="spellStart"/>
            <w:r w:rsidRPr="003B6FBF">
              <w:rPr>
                <w:color w:val="000000"/>
                <w:sz w:val="22"/>
                <w:szCs w:val="22"/>
                <w:lang w:eastAsia="ru-RU"/>
              </w:rPr>
              <w:t>кземпляр</w:t>
            </w:r>
            <w:proofErr w:type="spellEnd"/>
            <w:r w:rsidRPr="003B6FBF">
              <w:rPr>
                <w:color w:val="000000"/>
                <w:sz w:val="22"/>
                <w:szCs w:val="22"/>
                <w:lang w:eastAsia="ru-RU"/>
              </w:rPr>
              <w:t xml:space="preserve"> №  ___</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2680" w:type="dxa"/>
            <w:gridSpan w:val="2"/>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Лист № 1  Всего листов 1</w:t>
            </w:r>
          </w:p>
        </w:tc>
      </w:tr>
      <w:tr w:rsidR="003B6FBF" w:rsidRPr="003B6FBF" w:rsidTr="003B6FBF">
        <w:trPr>
          <w:trHeight w:val="1125"/>
        </w:trPr>
        <w:tc>
          <w:tcPr>
            <w:tcW w:w="13780" w:type="dxa"/>
            <w:gridSpan w:val="8"/>
            <w:tcBorders>
              <w:top w:val="nil"/>
              <w:left w:val="nil"/>
              <w:bottom w:val="nil"/>
              <w:right w:val="nil"/>
            </w:tcBorders>
            <w:shd w:val="clear" w:color="auto" w:fill="auto"/>
            <w:vAlign w:val="center"/>
            <w:hideMark/>
          </w:tcPr>
          <w:p w:rsidR="003B6FBF" w:rsidRPr="003B6FBF" w:rsidRDefault="003B6FBF" w:rsidP="003B6FBF">
            <w:pPr>
              <w:suppressAutoHyphens w:val="0"/>
              <w:jc w:val="center"/>
              <w:rPr>
                <w:b/>
                <w:bCs/>
                <w:color w:val="000000"/>
                <w:sz w:val="28"/>
                <w:szCs w:val="28"/>
                <w:lang w:eastAsia="ru-RU"/>
              </w:rPr>
            </w:pPr>
            <w:r w:rsidRPr="003B6FBF">
              <w:rPr>
                <w:b/>
                <w:bCs/>
                <w:color w:val="000000"/>
                <w:sz w:val="28"/>
                <w:szCs w:val="28"/>
                <w:lang w:eastAsia="ru-RU"/>
              </w:rPr>
              <w:t xml:space="preserve">Выборы депутатов Совета народных депутатов </w:t>
            </w:r>
            <w:proofErr w:type="spellStart"/>
            <w:r w:rsidRPr="003B6FBF">
              <w:rPr>
                <w:b/>
                <w:bCs/>
                <w:color w:val="000000"/>
                <w:sz w:val="28"/>
                <w:szCs w:val="28"/>
                <w:lang w:eastAsia="ru-RU"/>
              </w:rPr>
              <w:t>Бутурлиновского</w:t>
            </w:r>
            <w:proofErr w:type="spellEnd"/>
            <w:r w:rsidRPr="003B6FBF">
              <w:rPr>
                <w:b/>
                <w:bCs/>
                <w:color w:val="000000"/>
                <w:sz w:val="28"/>
                <w:szCs w:val="28"/>
                <w:lang w:eastAsia="ru-RU"/>
              </w:rPr>
              <w:t xml:space="preserve"> городского поселения </w:t>
            </w:r>
            <w:proofErr w:type="spellStart"/>
            <w:r w:rsidRPr="003B6FBF">
              <w:rPr>
                <w:b/>
                <w:bCs/>
                <w:color w:val="000000"/>
                <w:sz w:val="28"/>
                <w:szCs w:val="28"/>
                <w:lang w:eastAsia="ru-RU"/>
              </w:rPr>
              <w:t>Бутурлиновского</w:t>
            </w:r>
            <w:proofErr w:type="spellEnd"/>
            <w:r w:rsidRPr="003B6FBF">
              <w:rPr>
                <w:b/>
                <w:bCs/>
                <w:color w:val="000000"/>
                <w:sz w:val="28"/>
                <w:szCs w:val="28"/>
                <w:lang w:eastAsia="ru-RU"/>
              </w:rPr>
              <w:t xml:space="preserve"> муниципального района седьмого созыва</w:t>
            </w:r>
            <w:r w:rsidRPr="003B6FBF">
              <w:rPr>
                <w:b/>
                <w:bCs/>
                <w:color w:val="000000"/>
                <w:sz w:val="28"/>
                <w:szCs w:val="28"/>
                <w:lang w:eastAsia="ru-RU"/>
              </w:rPr>
              <w:br/>
              <w:t>13 сентября 2020 года</w:t>
            </w:r>
          </w:p>
        </w:tc>
      </w:tr>
      <w:tr w:rsidR="003B6FBF" w:rsidRPr="003B6FBF" w:rsidTr="003B6FBF">
        <w:trPr>
          <w:trHeight w:val="405"/>
        </w:trPr>
        <w:tc>
          <w:tcPr>
            <w:tcW w:w="13780" w:type="dxa"/>
            <w:gridSpan w:val="8"/>
            <w:tcBorders>
              <w:top w:val="nil"/>
              <w:left w:val="nil"/>
              <w:bottom w:val="nil"/>
              <w:right w:val="nil"/>
            </w:tcBorders>
            <w:shd w:val="clear" w:color="auto" w:fill="auto"/>
            <w:vAlign w:val="bottom"/>
            <w:hideMark/>
          </w:tcPr>
          <w:p w:rsidR="003B6FBF" w:rsidRPr="003B6FBF" w:rsidRDefault="003B6FBF" w:rsidP="003B6FBF">
            <w:pPr>
              <w:suppressAutoHyphens w:val="0"/>
              <w:jc w:val="center"/>
              <w:rPr>
                <w:b/>
                <w:bCs/>
                <w:color w:val="000000"/>
                <w:sz w:val="32"/>
                <w:szCs w:val="32"/>
                <w:lang w:eastAsia="ru-RU"/>
              </w:rPr>
            </w:pPr>
            <w:r w:rsidRPr="003B6FBF">
              <w:rPr>
                <w:b/>
                <w:bCs/>
                <w:color w:val="000000"/>
                <w:sz w:val="32"/>
                <w:szCs w:val="32"/>
                <w:lang w:eastAsia="ru-RU"/>
              </w:rPr>
              <w:t>СВОДНАЯ ТАБЛИЦА №1</w:t>
            </w:r>
          </w:p>
        </w:tc>
      </w:tr>
      <w:tr w:rsidR="003B6FBF" w:rsidRPr="003B6FBF" w:rsidTr="003B6FBF">
        <w:trPr>
          <w:trHeight w:val="375"/>
        </w:trPr>
        <w:tc>
          <w:tcPr>
            <w:tcW w:w="13780" w:type="dxa"/>
            <w:gridSpan w:val="8"/>
            <w:tcBorders>
              <w:top w:val="nil"/>
              <w:left w:val="nil"/>
              <w:bottom w:val="nil"/>
              <w:right w:val="nil"/>
            </w:tcBorders>
            <w:shd w:val="clear" w:color="auto" w:fill="auto"/>
            <w:hideMark/>
          </w:tcPr>
          <w:p w:rsidR="003B6FBF" w:rsidRPr="003B6FBF" w:rsidRDefault="003B6FBF" w:rsidP="003B6FBF">
            <w:pPr>
              <w:suppressAutoHyphens w:val="0"/>
              <w:jc w:val="center"/>
              <w:rPr>
                <w:b/>
                <w:bCs/>
                <w:color w:val="000000"/>
                <w:sz w:val="28"/>
                <w:szCs w:val="28"/>
                <w:lang w:eastAsia="ru-RU"/>
              </w:rPr>
            </w:pPr>
            <w:r w:rsidRPr="003B6FBF">
              <w:rPr>
                <w:b/>
                <w:bCs/>
                <w:color w:val="000000"/>
                <w:sz w:val="28"/>
                <w:szCs w:val="28"/>
                <w:lang w:eastAsia="ru-RU"/>
              </w:rPr>
              <w:t xml:space="preserve">окружной избирательной комиссии о результатах выборов по </w:t>
            </w:r>
            <w:proofErr w:type="spellStart"/>
            <w:r w:rsidRPr="003B6FBF">
              <w:rPr>
                <w:b/>
                <w:bCs/>
                <w:color w:val="000000"/>
                <w:sz w:val="28"/>
                <w:szCs w:val="28"/>
                <w:lang w:eastAsia="ru-RU"/>
              </w:rPr>
              <w:t>Бутурлиновскому</w:t>
            </w:r>
            <w:proofErr w:type="spellEnd"/>
            <w:r w:rsidRPr="003B6FBF">
              <w:rPr>
                <w:b/>
                <w:bCs/>
                <w:color w:val="000000"/>
                <w:sz w:val="28"/>
                <w:szCs w:val="28"/>
                <w:lang w:eastAsia="ru-RU"/>
              </w:rPr>
              <w:t xml:space="preserve"> избирательному округу №3</w:t>
            </w:r>
          </w:p>
        </w:tc>
      </w:tr>
      <w:tr w:rsidR="003B6FBF" w:rsidRPr="003B6FBF" w:rsidTr="003B6FBF">
        <w:trPr>
          <w:trHeight w:val="315"/>
        </w:trPr>
        <w:tc>
          <w:tcPr>
            <w:tcW w:w="12440" w:type="dxa"/>
            <w:gridSpan w:val="7"/>
            <w:tcBorders>
              <w:top w:val="nil"/>
              <w:left w:val="nil"/>
              <w:bottom w:val="nil"/>
              <w:right w:val="nil"/>
            </w:tcBorders>
            <w:shd w:val="clear" w:color="auto" w:fill="auto"/>
            <w:vAlign w:val="bottom"/>
            <w:hideMark/>
          </w:tcPr>
          <w:p w:rsidR="003B6FBF" w:rsidRPr="003B6FBF" w:rsidRDefault="003B6FBF" w:rsidP="003B6FBF">
            <w:pPr>
              <w:suppressAutoHyphens w:val="0"/>
              <w:rPr>
                <w:color w:val="000000"/>
                <w:lang w:eastAsia="ru-RU"/>
              </w:rPr>
            </w:pPr>
            <w:r w:rsidRPr="003B6FBF">
              <w:rPr>
                <w:color w:val="000000"/>
                <w:lang w:eastAsia="ru-RU"/>
              </w:rPr>
              <w:t>Число участковых избирательных комиссий в (двухмандатном/</w:t>
            </w:r>
            <w:proofErr w:type="spellStart"/>
            <w:r w:rsidRPr="003B6FBF">
              <w:rPr>
                <w:color w:val="000000"/>
                <w:lang w:eastAsia="ru-RU"/>
              </w:rPr>
              <w:t>трехмандатном</w:t>
            </w:r>
            <w:proofErr w:type="spellEnd"/>
            <w:r w:rsidRPr="003B6FBF">
              <w:rPr>
                <w:color w:val="000000"/>
                <w:lang w:eastAsia="ru-RU"/>
              </w:rPr>
              <w:t>...) избирательном округе</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lang w:eastAsia="ru-RU"/>
              </w:rPr>
            </w:pPr>
            <w:r w:rsidRPr="003B6FBF">
              <w:rPr>
                <w:color w:val="000000"/>
                <w:lang w:eastAsia="ru-RU"/>
              </w:rPr>
              <w:t>5</w:t>
            </w:r>
          </w:p>
        </w:tc>
      </w:tr>
      <w:tr w:rsidR="003B6FBF" w:rsidRPr="003B6FBF" w:rsidTr="003B6FBF">
        <w:trPr>
          <w:trHeight w:val="630"/>
        </w:trPr>
        <w:tc>
          <w:tcPr>
            <w:tcW w:w="12440" w:type="dxa"/>
            <w:gridSpan w:val="7"/>
            <w:tcBorders>
              <w:top w:val="nil"/>
              <w:left w:val="nil"/>
              <w:bottom w:val="nil"/>
              <w:right w:val="nil"/>
            </w:tcBorders>
            <w:shd w:val="clear" w:color="auto" w:fill="auto"/>
            <w:vAlign w:val="bottom"/>
            <w:hideMark/>
          </w:tcPr>
          <w:p w:rsidR="003B6FBF" w:rsidRPr="003B6FBF" w:rsidRDefault="003B6FBF" w:rsidP="003B6FBF">
            <w:pPr>
              <w:suppressAutoHyphens w:val="0"/>
              <w:rPr>
                <w:color w:val="000000"/>
                <w:lang w:eastAsia="ru-RU"/>
              </w:rPr>
            </w:pPr>
            <w:r w:rsidRPr="003B6FBF">
              <w:rPr>
                <w:color w:val="000000"/>
                <w:lang w:eastAsia="ru-RU"/>
              </w:rPr>
              <w:t>Число протоколов участковых избирательных комиссий об итогах голосования, на основании которых составлен протокол окружной избирательной комиссии о результатах выборов</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lang w:eastAsia="ru-RU"/>
              </w:rPr>
            </w:pPr>
            <w:r w:rsidRPr="003B6FBF">
              <w:rPr>
                <w:color w:val="000000"/>
                <w:lang w:eastAsia="ru-RU"/>
              </w:rPr>
              <w:t>5</w:t>
            </w:r>
          </w:p>
        </w:tc>
      </w:tr>
      <w:tr w:rsidR="003B6FBF" w:rsidRPr="003B6FBF" w:rsidTr="003B6FBF">
        <w:trPr>
          <w:trHeight w:val="315"/>
        </w:trPr>
        <w:tc>
          <w:tcPr>
            <w:tcW w:w="12440" w:type="dxa"/>
            <w:gridSpan w:val="7"/>
            <w:tcBorders>
              <w:top w:val="nil"/>
              <w:left w:val="nil"/>
              <w:bottom w:val="nil"/>
              <w:right w:val="nil"/>
            </w:tcBorders>
            <w:shd w:val="clear" w:color="auto" w:fill="auto"/>
            <w:vAlign w:val="bottom"/>
            <w:hideMark/>
          </w:tcPr>
          <w:p w:rsidR="003B6FBF" w:rsidRPr="003B6FBF" w:rsidRDefault="003B6FBF" w:rsidP="003B6FBF">
            <w:pPr>
              <w:suppressAutoHyphens w:val="0"/>
              <w:rPr>
                <w:color w:val="000000"/>
                <w:lang w:eastAsia="ru-RU"/>
              </w:rPr>
            </w:pPr>
            <w:r w:rsidRPr="003B6FBF">
              <w:rPr>
                <w:color w:val="000000"/>
                <w:lang w:eastAsia="ru-RU"/>
              </w:rPr>
              <w:t>Число избирательных участков, итоги голосования по которым были признаны недействительными</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lang w:eastAsia="ru-RU"/>
              </w:rPr>
            </w:pPr>
            <w:r w:rsidRPr="003B6FBF">
              <w:rPr>
                <w:color w:val="000000"/>
                <w:lang w:eastAsia="ru-RU"/>
              </w:rPr>
              <w:t>0</w:t>
            </w:r>
          </w:p>
        </w:tc>
      </w:tr>
      <w:tr w:rsidR="003B6FBF" w:rsidRPr="003B6FBF" w:rsidTr="003B6FBF">
        <w:trPr>
          <w:trHeight w:val="630"/>
        </w:trPr>
        <w:tc>
          <w:tcPr>
            <w:tcW w:w="12440" w:type="dxa"/>
            <w:gridSpan w:val="7"/>
            <w:tcBorders>
              <w:top w:val="nil"/>
              <w:left w:val="nil"/>
              <w:bottom w:val="nil"/>
              <w:right w:val="nil"/>
            </w:tcBorders>
            <w:shd w:val="clear" w:color="auto" w:fill="auto"/>
            <w:vAlign w:val="bottom"/>
            <w:hideMark/>
          </w:tcPr>
          <w:p w:rsidR="003B6FBF" w:rsidRPr="003B6FBF" w:rsidRDefault="003B6FBF" w:rsidP="003B6FBF">
            <w:pPr>
              <w:suppressAutoHyphens w:val="0"/>
              <w:rPr>
                <w:color w:val="000000"/>
                <w:lang w:eastAsia="ru-RU"/>
              </w:rPr>
            </w:pPr>
            <w:r w:rsidRPr="003B6FBF">
              <w:rPr>
                <w:color w:val="000000"/>
                <w:lang w:eastAsia="ru-RU"/>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lang w:eastAsia="ru-RU"/>
              </w:rPr>
            </w:pPr>
            <w:r w:rsidRPr="003B6FBF">
              <w:rPr>
                <w:color w:val="000000"/>
                <w:lang w:eastAsia="ru-RU"/>
              </w:rPr>
              <w:t>0</w:t>
            </w:r>
          </w:p>
        </w:tc>
      </w:tr>
      <w:tr w:rsidR="003B6FBF" w:rsidRPr="003B6FBF" w:rsidTr="003B6FBF">
        <w:trPr>
          <w:trHeight w:val="300"/>
        </w:trPr>
        <w:tc>
          <w:tcPr>
            <w:tcW w:w="57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b/>
                <w:bCs/>
                <w:color w:val="000000"/>
                <w:lang w:eastAsia="ru-RU"/>
              </w:rPr>
            </w:pPr>
            <w:r w:rsidRPr="003B6FBF">
              <w:rPr>
                <w:b/>
                <w:bCs/>
                <w:color w:val="000000"/>
                <w:lang w:eastAsia="ru-RU"/>
              </w:rPr>
              <w:t>Данные протоколов участковых избирательных комиссий</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№509</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№510</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№511</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№512</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УИК №513</w:t>
            </w:r>
          </w:p>
        </w:tc>
        <w:tc>
          <w:tcPr>
            <w:tcW w:w="1340"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hideMark/>
          </w:tcPr>
          <w:p w:rsidR="003B6FBF" w:rsidRPr="003B6FBF" w:rsidRDefault="003B6FBF" w:rsidP="003B6FBF">
            <w:pPr>
              <w:suppressAutoHyphens w:val="0"/>
              <w:jc w:val="center"/>
              <w:rPr>
                <w:b/>
                <w:bCs/>
                <w:color w:val="000000"/>
                <w:lang w:eastAsia="ru-RU"/>
              </w:rPr>
            </w:pPr>
            <w:r w:rsidRPr="003B6FBF">
              <w:rPr>
                <w:b/>
                <w:bCs/>
                <w:color w:val="000000"/>
                <w:lang w:eastAsia="ru-RU"/>
              </w:rPr>
              <w:t>Итого</w:t>
            </w:r>
          </w:p>
        </w:tc>
      </w:tr>
      <w:tr w:rsidR="003B6FBF" w:rsidRPr="003B6FBF" w:rsidTr="003B6FBF">
        <w:trPr>
          <w:trHeight w:val="2295"/>
        </w:trPr>
        <w:tc>
          <w:tcPr>
            <w:tcW w:w="5740" w:type="dxa"/>
            <w:gridSpan w:val="2"/>
            <w:vMerge/>
            <w:tcBorders>
              <w:top w:val="single" w:sz="4" w:space="0" w:color="auto"/>
              <w:left w:val="single" w:sz="4" w:space="0" w:color="auto"/>
              <w:bottom w:val="single" w:sz="4" w:space="0" w:color="000000"/>
              <w:right w:val="single" w:sz="4" w:space="0" w:color="000000"/>
            </w:tcBorders>
            <w:vAlign w:val="center"/>
            <w:hideMark/>
          </w:tcPr>
          <w:p w:rsidR="003B6FBF" w:rsidRPr="003B6FBF" w:rsidRDefault="003B6FBF" w:rsidP="003B6FBF">
            <w:pPr>
              <w:suppressAutoHyphens w:val="0"/>
              <w:rPr>
                <w:b/>
                <w:bCs/>
                <w:color w:val="000000"/>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B6FBF" w:rsidRPr="003B6FBF" w:rsidRDefault="003B6FBF" w:rsidP="003B6FBF">
            <w:pPr>
              <w:suppressAutoHyphens w:val="0"/>
              <w:rPr>
                <w:color w:val="000000"/>
                <w:sz w:val="22"/>
                <w:szCs w:val="22"/>
                <w:lang w:eastAsia="ru-RU"/>
              </w:rPr>
            </w:pPr>
          </w:p>
        </w:tc>
        <w:tc>
          <w:tcPr>
            <w:tcW w:w="1340" w:type="dxa"/>
            <w:vMerge/>
            <w:tcBorders>
              <w:top w:val="single" w:sz="4" w:space="0" w:color="000000"/>
              <w:left w:val="single" w:sz="4" w:space="0" w:color="auto"/>
              <w:bottom w:val="single" w:sz="4" w:space="0" w:color="000000"/>
              <w:right w:val="single" w:sz="4" w:space="0" w:color="000000"/>
            </w:tcBorders>
            <w:vAlign w:val="center"/>
            <w:hideMark/>
          </w:tcPr>
          <w:p w:rsidR="003B6FBF" w:rsidRPr="003B6FBF" w:rsidRDefault="003B6FBF" w:rsidP="003B6FBF">
            <w:pPr>
              <w:suppressAutoHyphens w:val="0"/>
              <w:rPr>
                <w:b/>
                <w:bCs/>
                <w:color w:val="000000"/>
                <w:lang w:eastAsia="ru-RU"/>
              </w:rPr>
            </w:pPr>
          </w:p>
        </w:tc>
      </w:tr>
      <w:tr w:rsidR="003B6FBF" w:rsidRPr="003B6FBF" w:rsidTr="00E856A4">
        <w:trPr>
          <w:trHeight w:val="600"/>
        </w:trPr>
        <w:tc>
          <w:tcPr>
            <w:tcW w:w="326"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w:t>
            </w:r>
          </w:p>
        </w:tc>
        <w:tc>
          <w:tcPr>
            <w:tcW w:w="5414"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избирателей, внесенных в список на момент окончания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1283</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1261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0968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1424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1720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006656</w:t>
            </w:r>
          </w:p>
        </w:tc>
      </w:tr>
      <w:tr w:rsidR="003B6FBF" w:rsidRPr="003B6FBF" w:rsidTr="00E856A4">
        <w:trPr>
          <w:trHeight w:val="600"/>
        </w:trPr>
        <w:tc>
          <w:tcPr>
            <w:tcW w:w="326"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w:t>
            </w:r>
          </w:p>
        </w:tc>
        <w:tc>
          <w:tcPr>
            <w:tcW w:w="5414"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полученных участковой комиссией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1284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1264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0965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1425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1721</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006659</w:t>
            </w:r>
          </w:p>
        </w:tc>
      </w:tr>
      <w:tr w:rsidR="003B6FBF" w:rsidRPr="003B6FBF" w:rsidTr="00E856A4">
        <w:trPr>
          <w:trHeight w:val="600"/>
        </w:trPr>
        <w:tc>
          <w:tcPr>
            <w:tcW w:w="326"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3</w:t>
            </w:r>
          </w:p>
        </w:tc>
        <w:tc>
          <w:tcPr>
            <w:tcW w:w="5414"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выданных избирателям, проголосовавшим досрочно</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0634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0983</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0787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1005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1014</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004423</w:t>
            </w:r>
          </w:p>
        </w:tc>
      </w:tr>
      <w:tr w:rsidR="003B6FBF" w:rsidRPr="003B6FBF" w:rsidTr="00E856A4">
        <w:trPr>
          <w:trHeight w:val="600"/>
        </w:trPr>
        <w:tc>
          <w:tcPr>
            <w:tcW w:w="326"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lastRenderedPageBreak/>
              <w:t>4</w:t>
            </w:r>
          </w:p>
        </w:tc>
        <w:tc>
          <w:tcPr>
            <w:tcW w:w="5414"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выданных избирателям в помещении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0388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0134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0167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0279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0593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001561</w:t>
            </w:r>
          </w:p>
        </w:tc>
      </w:tr>
    </w:tbl>
    <w:p w:rsidR="00453F1F" w:rsidRDefault="00453F1F" w:rsidP="001325BA">
      <w:pPr>
        <w:shd w:val="clear" w:color="auto" w:fill="FFFFFF"/>
        <w:jc w:val="both"/>
        <w:rPr>
          <w:color w:val="161616"/>
          <w:sz w:val="28"/>
          <w:szCs w:val="28"/>
        </w:rPr>
      </w:pPr>
    </w:p>
    <w:tbl>
      <w:tblPr>
        <w:tblW w:w="13780" w:type="dxa"/>
        <w:tblLook w:val="04A0" w:firstRow="1" w:lastRow="0" w:firstColumn="1" w:lastColumn="0" w:noHBand="0" w:noVBand="1"/>
      </w:tblPr>
      <w:tblGrid>
        <w:gridCol w:w="520"/>
        <w:gridCol w:w="5220"/>
        <w:gridCol w:w="1340"/>
        <w:gridCol w:w="1340"/>
        <w:gridCol w:w="1340"/>
        <w:gridCol w:w="1340"/>
        <w:gridCol w:w="1340"/>
        <w:gridCol w:w="1340"/>
      </w:tblGrid>
      <w:tr w:rsidR="003B6FBF" w:rsidRPr="003B6FBF" w:rsidTr="003B6FBF">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5</w:t>
            </w:r>
          </w:p>
        </w:tc>
        <w:tc>
          <w:tcPr>
            <w:tcW w:w="5220" w:type="dxa"/>
            <w:tcBorders>
              <w:top w:val="single" w:sz="4" w:space="0" w:color="auto"/>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выданных избирателям, проголосовавшим вне помещения для голосования</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0076</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0097</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0001</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0053</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0002</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000229</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6</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погашенных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0186</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0050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0088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0112</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000446</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7</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содержащихся в переносных ящиках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0710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1080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0788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1058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1013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004649</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8</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содержащихся в стационарных ящиках для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0388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0134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0167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0279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0593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001561</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9</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недействительных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0039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0053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000104</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10</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действительных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1098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1175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0955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1325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1553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006106</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11</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открепительных удостоверений, полученных участковой комиссией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000089</w:t>
            </w:r>
          </w:p>
        </w:tc>
      </w:tr>
      <w:tr w:rsidR="003B6FBF" w:rsidRPr="003B6FBF" w:rsidTr="003B6FBF">
        <w:trPr>
          <w:trHeight w:val="9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12</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открепительных удостоверений, выданных участковой комиссией избирателям на избирательном участке до дня голосования</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9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13</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избирателей, проголосовавших по открепительным удостоверениям на избирательном участке</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14</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погашенных на избирательном участке открепительных удостоверений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000089</w:t>
            </w:r>
          </w:p>
        </w:tc>
      </w:tr>
      <w:tr w:rsidR="003B6FBF" w:rsidRPr="003B6FBF" w:rsidTr="003B6FBF">
        <w:trPr>
          <w:trHeight w:val="12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15</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открепительных удостоверений, выданных избирательной комиссией муниципального образования (окружной избирательной комиссией) избирателям</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16</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утраченных открепительных удостоверений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lastRenderedPageBreak/>
              <w:t>17</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утраченных бюллетеней</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18</w:t>
            </w:r>
          </w:p>
        </w:tc>
        <w:tc>
          <w:tcPr>
            <w:tcW w:w="5220" w:type="dxa"/>
            <w:tcBorders>
              <w:top w:val="single" w:sz="4" w:space="0" w:color="auto"/>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Число бюллетеней, не учтенных при получении</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000000</w:t>
            </w:r>
          </w:p>
        </w:tc>
      </w:tr>
      <w:tr w:rsidR="003B6FBF" w:rsidRPr="003B6FBF" w:rsidTr="003B6FBF">
        <w:trPr>
          <w:trHeight w:val="900"/>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b/>
                <w:bCs/>
                <w:color w:val="000000"/>
                <w:sz w:val="22"/>
                <w:szCs w:val="22"/>
                <w:lang w:eastAsia="ru-RU"/>
              </w:rPr>
            </w:pPr>
            <w:r w:rsidRPr="003B6FBF">
              <w:rPr>
                <w:b/>
                <w:bCs/>
                <w:color w:val="000000"/>
                <w:sz w:val="22"/>
                <w:szCs w:val="22"/>
                <w:lang w:eastAsia="ru-RU"/>
              </w:rPr>
              <w:t>Фамилии, имена, отчества внесенных в избирательный бюллетень зарегистрированных кандидатов</w:t>
            </w:r>
          </w:p>
        </w:tc>
        <w:tc>
          <w:tcPr>
            <w:tcW w:w="8040" w:type="dxa"/>
            <w:gridSpan w:val="6"/>
            <w:tcBorders>
              <w:top w:val="single" w:sz="4" w:space="0" w:color="auto"/>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b/>
                <w:bCs/>
                <w:color w:val="000000"/>
                <w:sz w:val="22"/>
                <w:szCs w:val="22"/>
                <w:lang w:eastAsia="ru-RU"/>
              </w:rPr>
            </w:pPr>
            <w:r w:rsidRPr="003B6FBF">
              <w:rPr>
                <w:b/>
                <w:bCs/>
                <w:color w:val="000000"/>
                <w:sz w:val="22"/>
                <w:szCs w:val="22"/>
                <w:lang w:eastAsia="ru-RU"/>
              </w:rPr>
              <w:t>Число голосов избирателей, поданных за каждого зарегистрированного кандидата</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19</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Беликов Александр Алексеевич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0530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0597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0308</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0367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0359</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002161</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20</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proofErr w:type="spellStart"/>
            <w:r w:rsidRPr="003B6FBF">
              <w:rPr>
                <w:color w:val="000000"/>
                <w:sz w:val="22"/>
                <w:szCs w:val="22"/>
                <w:lang w:eastAsia="ru-RU"/>
              </w:rPr>
              <w:t>Гамзина</w:t>
            </w:r>
            <w:proofErr w:type="spellEnd"/>
            <w:r w:rsidRPr="003B6FBF">
              <w:rPr>
                <w:color w:val="000000"/>
                <w:sz w:val="22"/>
                <w:szCs w:val="22"/>
                <w:lang w:eastAsia="ru-RU"/>
              </w:rPr>
              <w:t xml:space="preserve"> Антонина Петровна</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0292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0616</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0250</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0501</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0301</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001960</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21</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Головков Юрий Александрович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0405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0659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0285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0459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0348</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002156</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22</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proofErr w:type="spellStart"/>
            <w:r w:rsidRPr="003B6FBF">
              <w:rPr>
                <w:color w:val="000000"/>
                <w:sz w:val="22"/>
                <w:szCs w:val="22"/>
                <w:lang w:eastAsia="ru-RU"/>
              </w:rPr>
              <w:t>Доброквашин</w:t>
            </w:r>
            <w:proofErr w:type="spellEnd"/>
            <w:r w:rsidRPr="003B6FBF">
              <w:rPr>
                <w:color w:val="000000"/>
                <w:sz w:val="22"/>
                <w:szCs w:val="22"/>
                <w:lang w:eastAsia="ru-RU"/>
              </w:rPr>
              <w:t xml:space="preserve"> Дмитрий Владимирович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0424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0605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0257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0399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0213</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001898</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23</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Подольских Валентина Алексеевна</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0267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0359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0144</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0167</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0156</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001093</w:t>
            </w:r>
          </w:p>
        </w:tc>
      </w:tr>
      <w:tr w:rsidR="003B6FBF" w:rsidRPr="003B6FBF" w:rsidTr="003B6FBF">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3B6FBF" w:rsidRPr="003B6FBF" w:rsidRDefault="003B6FBF" w:rsidP="003B6FBF">
            <w:pPr>
              <w:suppressAutoHyphens w:val="0"/>
              <w:jc w:val="center"/>
              <w:rPr>
                <w:color w:val="000000"/>
                <w:sz w:val="22"/>
                <w:szCs w:val="22"/>
                <w:lang w:eastAsia="ru-RU"/>
              </w:rPr>
            </w:pPr>
            <w:r w:rsidRPr="003B6FBF">
              <w:rPr>
                <w:color w:val="000000"/>
                <w:sz w:val="22"/>
                <w:szCs w:val="22"/>
                <w:lang w:eastAsia="ru-RU"/>
              </w:rPr>
              <w:t>24</w:t>
            </w:r>
          </w:p>
        </w:tc>
        <w:tc>
          <w:tcPr>
            <w:tcW w:w="5220" w:type="dxa"/>
            <w:tcBorders>
              <w:top w:val="nil"/>
              <w:left w:val="nil"/>
              <w:bottom w:val="single" w:sz="4" w:space="0" w:color="auto"/>
              <w:right w:val="single" w:sz="4" w:space="0" w:color="auto"/>
            </w:tcBorders>
            <w:shd w:val="clear" w:color="auto" w:fill="auto"/>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Попов Владимир Михайлович</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0275</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0492</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0499</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0426</w:t>
            </w:r>
          </w:p>
        </w:tc>
        <w:tc>
          <w:tcPr>
            <w:tcW w:w="1340" w:type="dxa"/>
            <w:tcBorders>
              <w:top w:val="nil"/>
              <w:left w:val="nil"/>
              <w:bottom w:val="single" w:sz="4" w:space="0" w:color="auto"/>
              <w:right w:val="single" w:sz="4" w:space="0" w:color="auto"/>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0750</w:t>
            </w:r>
          </w:p>
        </w:tc>
        <w:tc>
          <w:tcPr>
            <w:tcW w:w="1340" w:type="dxa"/>
            <w:tcBorders>
              <w:top w:val="nil"/>
              <w:left w:val="nil"/>
              <w:bottom w:val="single" w:sz="4" w:space="0" w:color="000000"/>
              <w:right w:val="single" w:sz="4" w:space="0" w:color="000000"/>
            </w:tcBorders>
            <w:shd w:val="clear" w:color="auto" w:fill="auto"/>
            <w:vAlign w:val="center"/>
            <w:hideMark/>
          </w:tcPr>
          <w:p w:rsidR="003B6FBF" w:rsidRPr="003B6FBF" w:rsidRDefault="003B6FBF" w:rsidP="003B6FBF">
            <w:pPr>
              <w:suppressAutoHyphens w:val="0"/>
              <w:jc w:val="center"/>
              <w:rPr>
                <w:color w:val="000000"/>
                <w:sz w:val="28"/>
                <w:szCs w:val="28"/>
                <w:lang w:eastAsia="ru-RU"/>
              </w:rPr>
            </w:pPr>
            <w:r w:rsidRPr="003B6FBF">
              <w:rPr>
                <w:color w:val="000000"/>
                <w:sz w:val="28"/>
                <w:szCs w:val="28"/>
                <w:lang w:eastAsia="ru-RU"/>
              </w:rPr>
              <w:t>002442</w:t>
            </w:r>
          </w:p>
        </w:tc>
      </w:tr>
      <w:tr w:rsidR="003B6FBF" w:rsidRPr="003B6FBF" w:rsidTr="003B6FBF">
        <w:trPr>
          <w:trHeight w:val="300"/>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jc w:val="center"/>
              <w:rPr>
                <w:color w:val="000000"/>
                <w:sz w:val="28"/>
                <w:szCs w:val="28"/>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r>
      <w:tr w:rsidR="003B6FBF" w:rsidRPr="003B6FBF" w:rsidTr="003B6FBF">
        <w:trPr>
          <w:trHeight w:val="375"/>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7900" w:type="dxa"/>
            <w:gridSpan w:val="3"/>
            <w:tcBorders>
              <w:top w:val="nil"/>
              <w:left w:val="nil"/>
              <w:bottom w:val="nil"/>
              <w:right w:val="nil"/>
            </w:tcBorders>
            <w:shd w:val="clear" w:color="auto" w:fill="auto"/>
            <w:vAlign w:val="bottom"/>
            <w:hideMark/>
          </w:tcPr>
          <w:p w:rsidR="003B6FBF" w:rsidRPr="003B6FBF" w:rsidRDefault="003B6FBF" w:rsidP="003B6FBF">
            <w:pPr>
              <w:suppressAutoHyphens w:val="0"/>
              <w:rPr>
                <w:b/>
                <w:bCs/>
                <w:color w:val="000000"/>
                <w:lang w:eastAsia="ru-RU"/>
              </w:rPr>
            </w:pPr>
            <w:r w:rsidRPr="003B6FBF">
              <w:rPr>
                <w:b/>
                <w:bCs/>
                <w:color w:val="000000"/>
                <w:lang w:eastAsia="ru-RU"/>
              </w:rPr>
              <w:t>Председатель окружной избирательной комиссии</w:t>
            </w:r>
          </w:p>
        </w:tc>
        <w:tc>
          <w:tcPr>
            <w:tcW w:w="2680" w:type="dxa"/>
            <w:gridSpan w:val="2"/>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r w:rsidRPr="003B6FBF">
              <w:rPr>
                <w:b/>
                <w:bCs/>
                <w:color w:val="000000"/>
                <w:lang w:eastAsia="ru-RU"/>
              </w:rPr>
              <w:t>Емцева О.В.</w:t>
            </w:r>
          </w:p>
        </w:tc>
        <w:tc>
          <w:tcPr>
            <w:tcW w:w="1340" w:type="dxa"/>
            <w:tcBorders>
              <w:top w:val="nil"/>
              <w:left w:val="nil"/>
              <w:bottom w:val="single" w:sz="4" w:space="0" w:color="auto"/>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 </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p>
        </w:tc>
      </w:tr>
      <w:tr w:rsidR="003B6FBF" w:rsidRPr="003B6FBF" w:rsidTr="003B6FBF">
        <w:trPr>
          <w:trHeight w:val="375"/>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7900" w:type="dxa"/>
            <w:gridSpan w:val="3"/>
            <w:tcBorders>
              <w:top w:val="nil"/>
              <w:left w:val="nil"/>
              <w:bottom w:val="nil"/>
              <w:right w:val="nil"/>
            </w:tcBorders>
            <w:shd w:val="clear" w:color="auto" w:fill="auto"/>
            <w:vAlign w:val="bottom"/>
            <w:hideMark/>
          </w:tcPr>
          <w:p w:rsidR="003B6FBF" w:rsidRPr="003B6FBF" w:rsidRDefault="003B6FBF" w:rsidP="003B6FBF">
            <w:pPr>
              <w:suppressAutoHyphens w:val="0"/>
              <w:rPr>
                <w:b/>
                <w:bCs/>
                <w:color w:val="000000"/>
                <w:lang w:eastAsia="ru-RU"/>
              </w:rPr>
            </w:pPr>
            <w:r w:rsidRPr="003B6FBF">
              <w:rPr>
                <w:b/>
                <w:bCs/>
                <w:color w:val="000000"/>
                <w:lang w:eastAsia="ru-RU"/>
              </w:rPr>
              <w:t>Секретарь комиссии</w:t>
            </w:r>
          </w:p>
        </w:tc>
        <w:tc>
          <w:tcPr>
            <w:tcW w:w="2680" w:type="dxa"/>
            <w:gridSpan w:val="2"/>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r w:rsidRPr="003B6FBF">
              <w:rPr>
                <w:b/>
                <w:bCs/>
                <w:color w:val="000000"/>
                <w:lang w:eastAsia="ru-RU"/>
              </w:rPr>
              <w:t>Игнатенко З.А.</w:t>
            </w:r>
          </w:p>
        </w:tc>
        <w:tc>
          <w:tcPr>
            <w:tcW w:w="1340" w:type="dxa"/>
            <w:tcBorders>
              <w:top w:val="nil"/>
              <w:left w:val="nil"/>
              <w:bottom w:val="single" w:sz="4" w:space="0" w:color="auto"/>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r w:rsidRPr="003B6FBF">
              <w:rPr>
                <w:color w:val="000000"/>
                <w:sz w:val="22"/>
                <w:szCs w:val="22"/>
                <w:lang w:eastAsia="ru-RU"/>
              </w:rPr>
              <w:t> </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color w:val="000000"/>
                <w:sz w:val="22"/>
                <w:szCs w:val="22"/>
                <w:lang w:eastAsia="ru-RU"/>
              </w:rPr>
            </w:pPr>
          </w:p>
        </w:tc>
      </w:tr>
      <w:tr w:rsidR="003B6FBF" w:rsidRPr="003B6FBF" w:rsidTr="003B6FBF">
        <w:trPr>
          <w:trHeight w:val="300"/>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r>
      <w:tr w:rsidR="003B6FBF" w:rsidRPr="003B6FBF" w:rsidTr="003B6FBF">
        <w:trPr>
          <w:trHeight w:val="315"/>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r w:rsidRPr="003B6FBF">
              <w:rPr>
                <w:b/>
                <w:bCs/>
                <w:color w:val="000000"/>
                <w:lang w:eastAsia="ru-RU"/>
              </w:rPr>
              <w:t>МП</w:t>
            </w: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p>
        </w:tc>
        <w:tc>
          <w:tcPr>
            <w:tcW w:w="6700" w:type="dxa"/>
            <w:gridSpan w:val="5"/>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r w:rsidRPr="003B6FBF">
              <w:rPr>
                <w:b/>
                <w:bCs/>
                <w:color w:val="000000"/>
                <w:lang w:eastAsia="ru-RU"/>
              </w:rPr>
              <w:t>Сводная таблица составлена 15 сентября 2020 года</w:t>
            </w:r>
          </w:p>
        </w:tc>
      </w:tr>
      <w:tr w:rsidR="003B6FBF" w:rsidRPr="003B6FBF" w:rsidTr="003B6FBF">
        <w:trPr>
          <w:trHeight w:val="315"/>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b/>
                <w:bCs/>
                <w:color w:val="000000"/>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r>
      <w:tr w:rsidR="003B6FBF" w:rsidRPr="003B6FBF" w:rsidTr="003B6FBF">
        <w:trPr>
          <w:trHeight w:val="300"/>
        </w:trPr>
        <w:tc>
          <w:tcPr>
            <w:tcW w:w="5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522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c>
          <w:tcPr>
            <w:tcW w:w="1340" w:type="dxa"/>
            <w:tcBorders>
              <w:top w:val="nil"/>
              <w:left w:val="nil"/>
              <w:bottom w:val="nil"/>
              <w:right w:val="nil"/>
            </w:tcBorders>
            <w:shd w:val="clear" w:color="auto" w:fill="auto"/>
            <w:noWrap/>
            <w:vAlign w:val="bottom"/>
            <w:hideMark/>
          </w:tcPr>
          <w:p w:rsidR="003B6FBF" w:rsidRPr="003B6FBF" w:rsidRDefault="003B6FBF" w:rsidP="003B6FBF">
            <w:pPr>
              <w:suppressAutoHyphens w:val="0"/>
              <w:rPr>
                <w:sz w:val="20"/>
                <w:szCs w:val="20"/>
                <w:lang w:eastAsia="ru-RU"/>
              </w:rPr>
            </w:pPr>
          </w:p>
        </w:tc>
      </w:tr>
    </w:tbl>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D4290F" w:rsidRDefault="00D4290F" w:rsidP="001325BA">
      <w:pPr>
        <w:shd w:val="clear" w:color="auto" w:fill="FFFFFF"/>
        <w:jc w:val="both"/>
        <w:rPr>
          <w:color w:val="161616"/>
          <w:sz w:val="28"/>
          <w:szCs w:val="28"/>
        </w:rPr>
        <w:sectPr w:rsidR="00D4290F" w:rsidSect="003B6FBF">
          <w:pgSz w:w="16838" w:h="11906" w:orient="landscape"/>
          <w:pgMar w:top="1418" w:right="851" w:bottom="851" w:left="567" w:header="709" w:footer="709" w:gutter="0"/>
          <w:cols w:space="708"/>
          <w:docGrid w:linePitch="360"/>
        </w:sectPr>
      </w:pPr>
    </w:p>
    <w:p w:rsidR="00453F1F" w:rsidRDefault="00453F1F" w:rsidP="001325BA">
      <w:pPr>
        <w:shd w:val="clear" w:color="auto" w:fill="FFFFFF"/>
        <w:jc w:val="both"/>
        <w:rPr>
          <w:color w:val="161616"/>
          <w:sz w:val="28"/>
          <w:szCs w:val="28"/>
        </w:rPr>
      </w:pPr>
    </w:p>
    <w:p w:rsidR="00D4290F" w:rsidRDefault="00D4290F" w:rsidP="00D4290F">
      <w:pPr>
        <w:jc w:val="center"/>
        <w:rPr>
          <w:b/>
          <w:bCs/>
          <w:sz w:val="28"/>
          <w:szCs w:val="28"/>
        </w:rPr>
      </w:pPr>
      <w:r w:rsidRPr="005743E1">
        <w:rPr>
          <w:b/>
          <w:bCs/>
          <w:sz w:val="28"/>
          <w:szCs w:val="28"/>
        </w:rPr>
        <w:t xml:space="preserve">ИЗБИРАТЕЛЬНАЯ КОМИССИЯ </w:t>
      </w:r>
    </w:p>
    <w:p w:rsidR="00D4290F" w:rsidRPr="005743E1" w:rsidRDefault="00D4290F" w:rsidP="00D4290F">
      <w:pPr>
        <w:jc w:val="center"/>
        <w:rPr>
          <w:sz w:val="28"/>
          <w:szCs w:val="28"/>
        </w:rPr>
      </w:pPr>
      <w:proofErr w:type="spellStart"/>
      <w:r>
        <w:rPr>
          <w:sz w:val="28"/>
          <w:szCs w:val="28"/>
        </w:rPr>
        <w:t>Бутурлиновского</w:t>
      </w:r>
      <w:proofErr w:type="spellEnd"/>
      <w:r>
        <w:rPr>
          <w:sz w:val="28"/>
          <w:szCs w:val="28"/>
        </w:rPr>
        <w:t xml:space="preserve"> городского </w:t>
      </w:r>
      <w:r w:rsidRPr="005743E1">
        <w:rPr>
          <w:sz w:val="28"/>
          <w:szCs w:val="28"/>
        </w:rPr>
        <w:t>поселения</w:t>
      </w:r>
      <w:r>
        <w:rPr>
          <w:sz w:val="28"/>
          <w:szCs w:val="28"/>
        </w:rPr>
        <w:t xml:space="preserve"> </w:t>
      </w:r>
    </w:p>
    <w:p w:rsidR="00D4290F" w:rsidRPr="009130F9" w:rsidRDefault="00D4290F" w:rsidP="00D4290F">
      <w:pPr>
        <w:ind w:left="36"/>
        <w:jc w:val="center"/>
        <w:rPr>
          <w:b/>
          <w:sz w:val="28"/>
          <w:szCs w:val="28"/>
        </w:rPr>
      </w:pPr>
      <w:proofErr w:type="spellStart"/>
      <w:r w:rsidRPr="005743E1">
        <w:rPr>
          <w:sz w:val="28"/>
          <w:szCs w:val="28"/>
        </w:rPr>
        <w:t>Бутурлиновского</w:t>
      </w:r>
      <w:proofErr w:type="spellEnd"/>
      <w:r w:rsidRPr="005743E1">
        <w:rPr>
          <w:sz w:val="28"/>
          <w:szCs w:val="28"/>
        </w:rPr>
        <w:t xml:space="preserve"> </w:t>
      </w:r>
      <w:r>
        <w:rPr>
          <w:sz w:val="28"/>
          <w:szCs w:val="28"/>
        </w:rPr>
        <w:t xml:space="preserve">муниципального </w:t>
      </w:r>
      <w:r w:rsidRPr="005743E1">
        <w:rPr>
          <w:sz w:val="28"/>
          <w:szCs w:val="28"/>
        </w:rPr>
        <w:t>района Воронежской области</w:t>
      </w:r>
      <w:r>
        <w:rPr>
          <w:sz w:val="28"/>
          <w:szCs w:val="28"/>
        </w:rPr>
        <w:t>,</w:t>
      </w:r>
    </w:p>
    <w:p w:rsidR="00D4290F" w:rsidRDefault="00D4290F" w:rsidP="00D4290F">
      <w:pPr>
        <w:ind w:left="36"/>
        <w:jc w:val="center"/>
        <w:rPr>
          <w:rFonts w:ascii="Times New Roman CYR" w:hAnsi="Times New Roman CYR"/>
          <w:sz w:val="22"/>
          <w:szCs w:val="22"/>
        </w:rPr>
      </w:pPr>
      <w:r>
        <w:rPr>
          <w:rFonts w:ascii="Times New Roman CYR" w:hAnsi="Times New Roman CYR"/>
          <w:sz w:val="22"/>
          <w:szCs w:val="22"/>
        </w:rPr>
        <w:t xml:space="preserve">на которую возложены полномочия окружной избирательной комиссии </w:t>
      </w:r>
    </w:p>
    <w:p w:rsidR="00D4290F" w:rsidRDefault="00D4290F" w:rsidP="00D4290F">
      <w:pPr>
        <w:ind w:left="36"/>
        <w:jc w:val="center"/>
        <w:rPr>
          <w:rFonts w:ascii="Times New Roman CYR" w:hAnsi="Times New Roman CYR"/>
          <w:sz w:val="22"/>
          <w:szCs w:val="22"/>
        </w:rPr>
      </w:pPr>
      <w:proofErr w:type="spellStart"/>
      <w:r>
        <w:rPr>
          <w:rFonts w:ascii="Times New Roman CYR" w:hAnsi="Times New Roman CYR"/>
          <w:sz w:val="22"/>
          <w:szCs w:val="22"/>
        </w:rPr>
        <w:t>пятимандатного</w:t>
      </w:r>
      <w:proofErr w:type="spellEnd"/>
      <w:r>
        <w:rPr>
          <w:rFonts w:ascii="Times New Roman CYR" w:hAnsi="Times New Roman CYR"/>
          <w:sz w:val="22"/>
          <w:szCs w:val="22"/>
        </w:rPr>
        <w:t xml:space="preserve"> избирательного округа </w:t>
      </w:r>
      <w:r w:rsidRPr="000C31E7">
        <w:rPr>
          <w:rFonts w:ascii="Times New Roman CYR" w:hAnsi="Times New Roman CYR"/>
          <w:sz w:val="22"/>
          <w:szCs w:val="22"/>
        </w:rPr>
        <w:t>№</w:t>
      </w:r>
      <w:r>
        <w:rPr>
          <w:rFonts w:ascii="Times New Roman CYR" w:hAnsi="Times New Roman CYR"/>
          <w:sz w:val="22"/>
          <w:szCs w:val="22"/>
        </w:rPr>
        <w:t xml:space="preserve">1 по выборам депутатов </w:t>
      </w:r>
    </w:p>
    <w:p w:rsidR="00D4290F" w:rsidRDefault="00D4290F" w:rsidP="00D4290F">
      <w:pPr>
        <w:ind w:left="36"/>
        <w:jc w:val="center"/>
        <w:rPr>
          <w:b/>
        </w:rPr>
      </w:pPr>
      <w:r>
        <w:rPr>
          <w:rFonts w:ascii="Times New Roman CYR" w:hAnsi="Times New Roman CYR"/>
          <w:sz w:val="22"/>
          <w:szCs w:val="22"/>
        </w:rPr>
        <w:t xml:space="preserve">Совета народных депутатов </w:t>
      </w:r>
      <w:proofErr w:type="spellStart"/>
      <w:r>
        <w:rPr>
          <w:rFonts w:ascii="Times New Roman CYR" w:hAnsi="Times New Roman CYR"/>
          <w:sz w:val="22"/>
          <w:szCs w:val="22"/>
        </w:rPr>
        <w:t>Бутурлиновского</w:t>
      </w:r>
      <w:proofErr w:type="spellEnd"/>
      <w:r>
        <w:rPr>
          <w:rFonts w:ascii="Times New Roman CYR" w:hAnsi="Times New Roman CYR"/>
          <w:sz w:val="22"/>
          <w:szCs w:val="22"/>
        </w:rPr>
        <w:t xml:space="preserve"> городского поселения седьмого созыва</w:t>
      </w:r>
      <w:r>
        <w:rPr>
          <w:b/>
        </w:rPr>
        <w:t xml:space="preserve"> </w:t>
      </w:r>
    </w:p>
    <w:p w:rsidR="00D4290F" w:rsidRDefault="00D4290F" w:rsidP="00D4290F">
      <w:pPr>
        <w:ind w:left="36"/>
        <w:jc w:val="center"/>
        <w:rPr>
          <w:b/>
          <w:spacing w:val="60"/>
          <w:sz w:val="32"/>
        </w:rPr>
      </w:pPr>
    </w:p>
    <w:p w:rsidR="00D4290F" w:rsidRDefault="00D4290F" w:rsidP="00D4290F">
      <w:pPr>
        <w:ind w:left="36"/>
        <w:jc w:val="center"/>
        <w:rPr>
          <w:b/>
          <w:spacing w:val="60"/>
          <w:sz w:val="32"/>
        </w:rPr>
      </w:pPr>
      <w:r w:rsidRPr="00235AA7">
        <w:rPr>
          <w:b/>
          <w:spacing w:val="60"/>
          <w:sz w:val="32"/>
        </w:rPr>
        <w:t>РЕШЕНИЕ</w:t>
      </w:r>
    </w:p>
    <w:p w:rsidR="00D4290F" w:rsidRPr="00235AA7" w:rsidRDefault="00D4290F" w:rsidP="00D4290F">
      <w:pPr>
        <w:ind w:left="36"/>
        <w:jc w:val="center"/>
        <w:rPr>
          <w:b/>
          <w:spacing w:val="60"/>
          <w:sz w:val="32"/>
        </w:rPr>
      </w:pPr>
    </w:p>
    <w:tbl>
      <w:tblPr>
        <w:tblW w:w="0" w:type="auto"/>
        <w:tblInd w:w="108" w:type="dxa"/>
        <w:tblLook w:val="00A0" w:firstRow="1" w:lastRow="0" w:firstColumn="1" w:lastColumn="0" w:noHBand="0" w:noVBand="0"/>
      </w:tblPr>
      <w:tblGrid>
        <w:gridCol w:w="3055"/>
        <w:gridCol w:w="3079"/>
        <w:gridCol w:w="437"/>
        <w:gridCol w:w="1444"/>
        <w:gridCol w:w="1232"/>
      </w:tblGrid>
      <w:tr w:rsidR="00D4290F" w:rsidTr="00E856A4">
        <w:tc>
          <w:tcPr>
            <w:tcW w:w="3122" w:type="dxa"/>
            <w:tcBorders>
              <w:top w:val="nil"/>
              <w:left w:val="nil"/>
              <w:bottom w:val="single" w:sz="4" w:space="0" w:color="auto"/>
              <w:right w:val="nil"/>
            </w:tcBorders>
          </w:tcPr>
          <w:p w:rsidR="00D4290F" w:rsidRDefault="00D4290F" w:rsidP="00E856A4">
            <w:pPr>
              <w:jc w:val="center"/>
            </w:pPr>
            <w:r>
              <w:t>15.09.2020</w:t>
            </w:r>
          </w:p>
        </w:tc>
        <w:tc>
          <w:tcPr>
            <w:tcW w:w="3133" w:type="dxa"/>
          </w:tcPr>
          <w:p w:rsidR="00D4290F" w:rsidRDefault="00D4290F" w:rsidP="00E856A4"/>
        </w:tc>
        <w:tc>
          <w:tcPr>
            <w:tcW w:w="3207" w:type="dxa"/>
            <w:gridSpan w:val="3"/>
          </w:tcPr>
          <w:p w:rsidR="00D4290F" w:rsidRDefault="00D4290F" w:rsidP="00E856A4">
            <w:r>
              <w:t>№           134</w:t>
            </w:r>
          </w:p>
        </w:tc>
      </w:tr>
      <w:tr w:rsidR="00D4290F" w:rsidTr="00E856A4">
        <w:tc>
          <w:tcPr>
            <w:tcW w:w="3122" w:type="dxa"/>
            <w:tcBorders>
              <w:top w:val="single" w:sz="4" w:space="0" w:color="auto"/>
              <w:left w:val="nil"/>
              <w:bottom w:val="nil"/>
              <w:right w:val="nil"/>
            </w:tcBorders>
          </w:tcPr>
          <w:p w:rsidR="00D4290F" w:rsidRDefault="00D4290F" w:rsidP="00E856A4">
            <w:pPr>
              <w:jc w:val="center"/>
            </w:pPr>
            <w:r>
              <w:rPr>
                <w:vertAlign w:val="superscript"/>
              </w:rPr>
              <w:t>(дата)</w:t>
            </w:r>
          </w:p>
        </w:tc>
        <w:tc>
          <w:tcPr>
            <w:tcW w:w="3133" w:type="dxa"/>
            <w:tcBorders>
              <w:top w:val="nil"/>
              <w:left w:val="nil"/>
              <w:bottom w:val="single" w:sz="4" w:space="0" w:color="auto"/>
              <w:right w:val="nil"/>
            </w:tcBorders>
          </w:tcPr>
          <w:p w:rsidR="00D4290F" w:rsidRDefault="00D4290F" w:rsidP="00E856A4">
            <w:pPr>
              <w:jc w:val="center"/>
            </w:pPr>
            <w:r>
              <w:t>г. Бутурлиновка</w:t>
            </w:r>
          </w:p>
        </w:tc>
        <w:tc>
          <w:tcPr>
            <w:tcW w:w="445" w:type="dxa"/>
          </w:tcPr>
          <w:p w:rsidR="00D4290F" w:rsidRDefault="00D4290F" w:rsidP="00E856A4"/>
        </w:tc>
        <w:tc>
          <w:tcPr>
            <w:tcW w:w="1491" w:type="dxa"/>
            <w:tcBorders>
              <w:top w:val="single" w:sz="4" w:space="0" w:color="auto"/>
              <w:left w:val="nil"/>
              <w:bottom w:val="nil"/>
              <w:right w:val="nil"/>
            </w:tcBorders>
          </w:tcPr>
          <w:p w:rsidR="00D4290F" w:rsidRDefault="00D4290F" w:rsidP="00E856A4">
            <w:pPr>
              <w:spacing w:line="168" w:lineRule="auto"/>
              <w:rPr>
                <w:szCs w:val="28"/>
                <w:vertAlign w:val="subscript"/>
              </w:rPr>
            </w:pPr>
          </w:p>
        </w:tc>
        <w:tc>
          <w:tcPr>
            <w:tcW w:w="1271" w:type="dxa"/>
          </w:tcPr>
          <w:p w:rsidR="00D4290F" w:rsidRDefault="00D4290F" w:rsidP="00E856A4">
            <w:pPr>
              <w:spacing w:line="168" w:lineRule="auto"/>
              <w:rPr>
                <w:szCs w:val="28"/>
                <w:vertAlign w:val="subscript"/>
              </w:rPr>
            </w:pPr>
          </w:p>
        </w:tc>
      </w:tr>
      <w:tr w:rsidR="00D4290F" w:rsidTr="00E856A4">
        <w:trPr>
          <w:trHeight w:val="205"/>
        </w:trPr>
        <w:tc>
          <w:tcPr>
            <w:tcW w:w="3122" w:type="dxa"/>
          </w:tcPr>
          <w:p w:rsidR="00D4290F" w:rsidRDefault="00D4290F" w:rsidP="00E856A4"/>
        </w:tc>
        <w:tc>
          <w:tcPr>
            <w:tcW w:w="3133" w:type="dxa"/>
            <w:tcBorders>
              <w:top w:val="single" w:sz="4" w:space="0" w:color="auto"/>
              <w:left w:val="nil"/>
              <w:bottom w:val="nil"/>
              <w:right w:val="nil"/>
            </w:tcBorders>
          </w:tcPr>
          <w:p w:rsidR="00D4290F" w:rsidRDefault="00D4290F" w:rsidP="00E856A4">
            <w:pPr>
              <w:jc w:val="center"/>
            </w:pPr>
            <w:r>
              <w:t>(место составления)</w:t>
            </w:r>
          </w:p>
        </w:tc>
        <w:tc>
          <w:tcPr>
            <w:tcW w:w="3207" w:type="dxa"/>
            <w:gridSpan w:val="3"/>
          </w:tcPr>
          <w:p w:rsidR="00D4290F" w:rsidRDefault="00D4290F" w:rsidP="00E856A4"/>
        </w:tc>
      </w:tr>
    </w:tbl>
    <w:p w:rsidR="00D4290F" w:rsidRDefault="00D4290F" w:rsidP="00D4290F">
      <w:pPr>
        <w:pStyle w:val="22"/>
        <w:tabs>
          <w:tab w:val="left" w:pos="8222"/>
        </w:tabs>
        <w:spacing w:line="360" w:lineRule="auto"/>
        <w:ind w:right="-57"/>
        <w:jc w:val="center"/>
        <w:rPr>
          <w:b/>
        </w:rPr>
      </w:pPr>
    </w:p>
    <w:p w:rsidR="00D4290F" w:rsidRPr="004D5DDA" w:rsidRDefault="00D4290F" w:rsidP="00D4290F">
      <w:pPr>
        <w:spacing w:line="276" w:lineRule="auto"/>
        <w:ind w:right="-5" w:firstLine="300"/>
        <w:jc w:val="center"/>
        <w:rPr>
          <w:b/>
          <w:sz w:val="28"/>
          <w:szCs w:val="28"/>
        </w:rPr>
      </w:pPr>
      <w:r w:rsidRPr="004D5DDA">
        <w:rPr>
          <w:b/>
          <w:sz w:val="28"/>
          <w:szCs w:val="28"/>
        </w:rPr>
        <w:t xml:space="preserve">Об определении результатов выборов депутатов Совета народных депутатов </w:t>
      </w:r>
      <w:proofErr w:type="spellStart"/>
      <w:r>
        <w:rPr>
          <w:b/>
          <w:sz w:val="28"/>
          <w:szCs w:val="28"/>
        </w:rPr>
        <w:t>Бутурлиновского</w:t>
      </w:r>
      <w:proofErr w:type="spellEnd"/>
      <w:r>
        <w:rPr>
          <w:b/>
          <w:sz w:val="28"/>
          <w:szCs w:val="28"/>
        </w:rPr>
        <w:t xml:space="preserve"> городского</w:t>
      </w:r>
      <w:r w:rsidRPr="004D5DDA">
        <w:rPr>
          <w:b/>
          <w:sz w:val="28"/>
          <w:szCs w:val="28"/>
        </w:rPr>
        <w:t xml:space="preserve"> поселения </w:t>
      </w:r>
      <w:proofErr w:type="spellStart"/>
      <w:r w:rsidRPr="004D5DDA">
        <w:rPr>
          <w:b/>
          <w:sz w:val="28"/>
          <w:szCs w:val="28"/>
        </w:rPr>
        <w:t>Бутурлиновского</w:t>
      </w:r>
      <w:proofErr w:type="spellEnd"/>
      <w:r w:rsidRPr="004D5DDA">
        <w:rPr>
          <w:b/>
          <w:sz w:val="28"/>
          <w:szCs w:val="28"/>
        </w:rPr>
        <w:t xml:space="preserve"> муниципального района Воронежской области седьмого созыва по </w:t>
      </w:r>
      <w:proofErr w:type="spellStart"/>
      <w:r>
        <w:rPr>
          <w:b/>
          <w:sz w:val="28"/>
          <w:szCs w:val="28"/>
        </w:rPr>
        <w:t>пятимандатному</w:t>
      </w:r>
      <w:proofErr w:type="spellEnd"/>
      <w:r w:rsidRPr="004D5DDA">
        <w:rPr>
          <w:b/>
          <w:sz w:val="28"/>
          <w:szCs w:val="28"/>
        </w:rPr>
        <w:t xml:space="preserve"> избирательному округу </w:t>
      </w:r>
      <w:r>
        <w:rPr>
          <w:b/>
          <w:sz w:val="28"/>
          <w:szCs w:val="28"/>
        </w:rPr>
        <w:t>№ 1</w:t>
      </w:r>
    </w:p>
    <w:p w:rsidR="00D4290F" w:rsidRPr="004D5DDA" w:rsidRDefault="00D4290F" w:rsidP="00D4290F">
      <w:pPr>
        <w:spacing w:line="276" w:lineRule="auto"/>
        <w:ind w:right="-5" w:firstLine="300"/>
        <w:jc w:val="center"/>
        <w:rPr>
          <w:sz w:val="28"/>
          <w:szCs w:val="28"/>
        </w:rPr>
      </w:pPr>
    </w:p>
    <w:p w:rsidR="00D4290F" w:rsidRPr="004D5DDA" w:rsidRDefault="00D4290F" w:rsidP="00D4290F">
      <w:pPr>
        <w:spacing w:line="276" w:lineRule="auto"/>
        <w:ind w:right="-6" w:firstLine="709"/>
        <w:jc w:val="both"/>
        <w:rPr>
          <w:b/>
          <w:sz w:val="28"/>
          <w:szCs w:val="28"/>
        </w:rPr>
      </w:pPr>
      <w:r w:rsidRPr="004D5DDA">
        <w:rPr>
          <w:sz w:val="28"/>
          <w:szCs w:val="28"/>
        </w:rPr>
        <w:t>В соответствии со статьей 88 Закона Воронежской области от 27.06.</w:t>
      </w:r>
      <w:r w:rsidRPr="00942A45">
        <w:rPr>
          <w:color w:val="000000"/>
          <w:sz w:val="28"/>
          <w:szCs w:val="28"/>
        </w:rPr>
        <w:t xml:space="preserve">2007 года № 87-ОЗ «Избирательный кодекс Воронежской области», на основании данных протоколов четырех участковых избирательных комиссий об итогах голосования по </w:t>
      </w:r>
      <w:proofErr w:type="spellStart"/>
      <w:r w:rsidRPr="00942A45">
        <w:rPr>
          <w:color w:val="000000"/>
          <w:sz w:val="28"/>
          <w:szCs w:val="28"/>
        </w:rPr>
        <w:t>пятимандатному</w:t>
      </w:r>
      <w:proofErr w:type="spellEnd"/>
      <w:r w:rsidRPr="00942A45">
        <w:rPr>
          <w:color w:val="000000"/>
          <w:sz w:val="28"/>
          <w:szCs w:val="28"/>
        </w:rPr>
        <w:t xml:space="preserve"> избирательному округу №1 на выборах депутатов Совета народных депутатов </w:t>
      </w:r>
      <w:proofErr w:type="spellStart"/>
      <w:r w:rsidRPr="00942A45">
        <w:rPr>
          <w:color w:val="000000"/>
          <w:sz w:val="28"/>
          <w:szCs w:val="28"/>
        </w:rPr>
        <w:t>Бутурлиновского</w:t>
      </w:r>
      <w:proofErr w:type="spellEnd"/>
      <w:r w:rsidRPr="00942A45">
        <w:rPr>
          <w:color w:val="000000"/>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созыва, избирательная комиссия </w:t>
      </w:r>
      <w:proofErr w:type="spellStart"/>
      <w:r>
        <w:rPr>
          <w:sz w:val="28"/>
          <w:szCs w:val="28"/>
        </w:rPr>
        <w:t>Бутурлиновского</w:t>
      </w:r>
      <w:proofErr w:type="spellEnd"/>
      <w:r>
        <w:rPr>
          <w:sz w:val="28"/>
          <w:szCs w:val="28"/>
        </w:rPr>
        <w:t xml:space="preserve"> городского поселения</w:t>
      </w:r>
      <w:r w:rsidRPr="004D5DDA">
        <w:rPr>
          <w:sz w:val="28"/>
          <w:szCs w:val="28"/>
        </w:rPr>
        <w:t xml:space="preserve"> установила, что на момент окончания голосования в списки избирателей включено</w:t>
      </w:r>
      <w:r>
        <w:rPr>
          <w:sz w:val="28"/>
          <w:szCs w:val="28"/>
        </w:rPr>
        <w:t xml:space="preserve"> 6503</w:t>
      </w:r>
      <w:r w:rsidRPr="004D5DDA">
        <w:rPr>
          <w:sz w:val="28"/>
          <w:szCs w:val="28"/>
        </w:rPr>
        <w:t xml:space="preserve"> избирател</w:t>
      </w:r>
      <w:r>
        <w:rPr>
          <w:sz w:val="28"/>
          <w:szCs w:val="28"/>
        </w:rPr>
        <w:t>ей</w:t>
      </w:r>
      <w:r w:rsidRPr="004D5DDA">
        <w:rPr>
          <w:sz w:val="28"/>
          <w:szCs w:val="28"/>
        </w:rPr>
        <w:t xml:space="preserve">, из них приняли участие в голосовании – </w:t>
      </w:r>
      <w:r>
        <w:rPr>
          <w:sz w:val="28"/>
          <w:szCs w:val="28"/>
        </w:rPr>
        <w:t>6174</w:t>
      </w:r>
      <w:r w:rsidRPr="004D5DDA">
        <w:rPr>
          <w:sz w:val="28"/>
          <w:szCs w:val="28"/>
        </w:rPr>
        <w:t xml:space="preserve"> избирателей или </w:t>
      </w:r>
      <w:r>
        <w:rPr>
          <w:sz w:val="28"/>
          <w:szCs w:val="28"/>
        </w:rPr>
        <w:t>94,94</w:t>
      </w:r>
      <w:r w:rsidRPr="004D5DDA">
        <w:rPr>
          <w:sz w:val="28"/>
          <w:szCs w:val="28"/>
        </w:rPr>
        <w:t xml:space="preserve"> % от числа включенных в списки избирателей. На основании выше изложенного избирательная комиссия </w:t>
      </w:r>
      <w:proofErr w:type="spellStart"/>
      <w:r w:rsidRPr="00A218D8">
        <w:rPr>
          <w:sz w:val="28"/>
          <w:szCs w:val="28"/>
        </w:rPr>
        <w:t>Бутурлиновского</w:t>
      </w:r>
      <w:proofErr w:type="spellEnd"/>
      <w:r w:rsidRPr="00A218D8">
        <w:rPr>
          <w:sz w:val="28"/>
          <w:szCs w:val="28"/>
        </w:rPr>
        <w:t xml:space="preserve"> городского поселения </w:t>
      </w:r>
      <w:r w:rsidRPr="004D5DDA">
        <w:rPr>
          <w:b/>
          <w:sz w:val="28"/>
          <w:szCs w:val="28"/>
        </w:rPr>
        <w:t>решила:</w:t>
      </w:r>
    </w:p>
    <w:p w:rsidR="00D4290F" w:rsidRPr="004D5DDA" w:rsidRDefault="00D4290F" w:rsidP="00D4290F">
      <w:pPr>
        <w:spacing w:line="276" w:lineRule="auto"/>
        <w:ind w:right="-6" w:firstLine="709"/>
        <w:jc w:val="both"/>
        <w:rPr>
          <w:sz w:val="28"/>
          <w:szCs w:val="28"/>
        </w:rPr>
      </w:pPr>
      <w:r w:rsidRPr="004D5DDA">
        <w:rPr>
          <w:sz w:val="28"/>
          <w:szCs w:val="28"/>
        </w:rPr>
        <w:t xml:space="preserve">1. Признать выборы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созыва </w:t>
      </w:r>
      <w:r>
        <w:rPr>
          <w:sz w:val="28"/>
          <w:szCs w:val="28"/>
        </w:rPr>
        <w:t>13</w:t>
      </w:r>
      <w:r w:rsidRPr="004D5DDA">
        <w:rPr>
          <w:sz w:val="28"/>
          <w:szCs w:val="28"/>
        </w:rPr>
        <w:t xml:space="preserve"> сентября 20</w:t>
      </w:r>
      <w:r>
        <w:rPr>
          <w:sz w:val="28"/>
          <w:szCs w:val="28"/>
        </w:rPr>
        <w:t xml:space="preserve">20 </w:t>
      </w:r>
      <w:r w:rsidRPr="004D5DDA">
        <w:rPr>
          <w:sz w:val="28"/>
          <w:szCs w:val="28"/>
        </w:rPr>
        <w:t xml:space="preserve">года по </w:t>
      </w:r>
      <w:proofErr w:type="spellStart"/>
      <w:r w:rsidRPr="00942A45">
        <w:rPr>
          <w:color w:val="000000"/>
          <w:sz w:val="28"/>
          <w:szCs w:val="28"/>
        </w:rPr>
        <w:t>пятимандатному</w:t>
      </w:r>
      <w:proofErr w:type="spellEnd"/>
      <w:r w:rsidRPr="00942A45">
        <w:rPr>
          <w:color w:val="000000"/>
          <w:sz w:val="28"/>
          <w:szCs w:val="28"/>
        </w:rPr>
        <w:t xml:space="preserve"> избирательному</w:t>
      </w:r>
      <w:r w:rsidRPr="004D5DDA">
        <w:rPr>
          <w:sz w:val="28"/>
          <w:szCs w:val="28"/>
        </w:rPr>
        <w:t xml:space="preserve"> округу </w:t>
      </w:r>
      <w:r>
        <w:rPr>
          <w:sz w:val="28"/>
          <w:szCs w:val="28"/>
        </w:rPr>
        <w:t xml:space="preserve">№1 </w:t>
      </w:r>
      <w:r w:rsidRPr="004D5DDA">
        <w:rPr>
          <w:sz w:val="28"/>
          <w:szCs w:val="28"/>
        </w:rPr>
        <w:t>состоявшимися и действительными.</w:t>
      </w:r>
    </w:p>
    <w:p w:rsidR="00D4290F" w:rsidRPr="00942A45" w:rsidRDefault="00D4290F" w:rsidP="00D4290F">
      <w:pPr>
        <w:spacing w:line="276" w:lineRule="auto"/>
        <w:ind w:right="-6" w:firstLine="709"/>
        <w:jc w:val="both"/>
        <w:rPr>
          <w:color w:val="000000"/>
          <w:sz w:val="28"/>
          <w:szCs w:val="28"/>
        </w:rPr>
      </w:pPr>
      <w:r w:rsidRPr="004D5DDA">
        <w:rPr>
          <w:sz w:val="28"/>
          <w:szCs w:val="28"/>
        </w:rPr>
        <w:t xml:space="preserve">2. Утвердить протокол и сводную таблицу окружной избирательной комиссии «О результатах выборов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w:t>
      </w:r>
      <w:r w:rsidRPr="00942A45">
        <w:rPr>
          <w:color w:val="000000"/>
          <w:sz w:val="28"/>
          <w:szCs w:val="28"/>
        </w:rPr>
        <w:t xml:space="preserve">созыва по </w:t>
      </w:r>
      <w:proofErr w:type="spellStart"/>
      <w:r w:rsidRPr="00942A45">
        <w:rPr>
          <w:color w:val="000000"/>
          <w:sz w:val="28"/>
          <w:szCs w:val="28"/>
        </w:rPr>
        <w:t>пятимандатному</w:t>
      </w:r>
      <w:proofErr w:type="spellEnd"/>
      <w:r w:rsidRPr="00942A45">
        <w:rPr>
          <w:color w:val="000000"/>
          <w:sz w:val="28"/>
          <w:szCs w:val="28"/>
        </w:rPr>
        <w:t xml:space="preserve"> избирательному округу №1 13 сентября 2020 года» (протокол и сводная таблица прилагаются).</w:t>
      </w:r>
    </w:p>
    <w:p w:rsidR="00D4290F" w:rsidRDefault="00D4290F" w:rsidP="00D4290F">
      <w:pPr>
        <w:spacing w:line="276" w:lineRule="auto"/>
        <w:ind w:right="-6" w:firstLine="709"/>
        <w:jc w:val="both"/>
        <w:rPr>
          <w:sz w:val="28"/>
          <w:szCs w:val="28"/>
        </w:rPr>
      </w:pPr>
      <w:r>
        <w:rPr>
          <w:sz w:val="28"/>
          <w:szCs w:val="28"/>
        </w:rPr>
        <w:lastRenderedPageBreak/>
        <w:t>3</w:t>
      </w:r>
      <w:r w:rsidRPr="004D5DDA">
        <w:rPr>
          <w:sz w:val="28"/>
          <w:szCs w:val="28"/>
        </w:rPr>
        <w:t xml:space="preserve">. Считать </w:t>
      </w:r>
      <w:r>
        <w:rPr>
          <w:sz w:val="28"/>
          <w:szCs w:val="28"/>
        </w:rPr>
        <w:t>Горлова Игоря Алексеевича</w:t>
      </w:r>
      <w:r w:rsidRPr="004D5DDA">
        <w:rPr>
          <w:sz w:val="28"/>
          <w:szCs w:val="28"/>
        </w:rPr>
        <w:t>, получивш</w:t>
      </w:r>
      <w:r>
        <w:rPr>
          <w:sz w:val="28"/>
          <w:szCs w:val="28"/>
        </w:rPr>
        <w:t>его</w:t>
      </w:r>
      <w:r w:rsidRPr="004D5DDA">
        <w:rPr>
          <w:sz w:val="28"/>
          <w:szCs w:val="28"/>
        </w:rPr>
        <w:t xml:space="preserve"> </w:t>
      </w:r>
      <w:r>
        <w:rPr>
          <w:sz w:val="28"/>
          <w:szCs w:val="28"/>
        </w:rPr>
        <w:t>3659</w:t>
      </w:r>
      <w:r w:rsidRPr="004D5DDA">
        <w:rPr>
          <w:sz w:val="28"/>
          <w:szCs w:val="28"/>
        </w:rPr>
        <w:t xml:space="preserve"> голосов избирателей, принявших участие в голосовании,</w:t>
      </w:r>
      <w:r w:rsidRPr="00475392">
        <w:rPr>
          <w:sz w:val="28"/>
          <w:szCs w:val="28"/>
        </w:rPr>
        <w:t xml:space="preserve"> </w:t>
      </w:r>
      <w:r>
        <w:rPr>
          <w:sz w:val="28"/>
          <w:szCs w:val="28"/>
        </w:rPr>
        <w:t>Филатова Виктора Николаевича</w:t>
      </w:r>
      <w:r w:rsidRPr="004D5DDA">
        <w:rPr>
          <w:sz w:val="28"/>
          <w:szCs w:val="28"/>
        </w:rPr>
        <w:t xml:space="preserve">, получившего </w:t>
      </w:r>
      <w:r>
        <w:rPr>
          <w:sz w:val="28"/>
          <w:szCs w:val="28"/>
        </w:rPr>
        <w:t>3293</w:t>
      </w:r>
      <w:r w:rsidRPr="004D5DDA">
        <w:rPr>
          <w:sz w:val="28"/>
          <w:szCs w:val="28"/>
        </w:rPr>
        <w:t xml:space="preserve"> голоса избирателей, принявших участие в голосовании,</w:t>
      </w:r>
      <w:r w:rsidRPr="00475392">
        <w:rPr>
          <w:sz w:val="28"/>
          <w:szCs w:val="28"/>
        </w:rPr>
        <w:t xml:space="preserve"> </w:t>
      </w:r>
      <w:proofErr w:type="spellStart"/>
      <w:r w:rsidRPr="00475392">
        <w:rPr>
          <w:sz w:val="28"/>
          <w:szCs w:val="28"/>
        </w:rPr>
        <w:t>Коржову</w:t>
      </w:r>
      <w:proofErr w:type="spellEnd"/>
      <w:r w:rsidRPr="00475392">
        <w:rPr>
          <w:sz w:val="28"/>
          <w:szCs w:val="28"/>
        </w:rPr>
        <w:t xml:space="preserve"> Елену Николаевну, получившую 3206 голосов избирателей, принявших участие в голосовании,</w:t>
      </w:r>
      <w:r w:rsidRPr="00475392">
        <w:t xml:space="preserve"> </w:t>
      </w:r>
      <w:proofErr w:type="spellStart"/>
      <w:r w:rsidRPr="00475392">
        <w:rPr>
          <w:sz w:val="28"/>
          <w:szCs w:val="28"/>
        </w:rPr>
        <w:t>Чернобрывенко</w:t>
      </w:r>
      <w:proofErr w:type="spellEnd"/>
      <w:r w:rsidRPr="00475392">
        <w:rPr>
          <w:sz w:val="28"/>
          <w:szCs w:val="28"/>
        </w:rPr>
        <w:t xml:space="preserve"> Галину Николаевну, получившую 2571 голос избирателей, принявших участие в голосовании,</w:t>
      </w:r>
      <w:r>
        <w:rPr>
          <w:sz w:val="28"/>
          <w:szCs w:val="28"/>
        </w:rPr>
        <w:t xml:space="preserve"> </w:t>
      </w:r>
      <w:proofErr w:type="spellStart"/>
      <w:r>
        <w:rPr>
          <w:sz w:val="28"/>
          <w:szCs w:val="28"/>
        </w:rPr>
        <w:t>Ходаеву</w:t>
      </w:r>
      <w:proofErr w:type="spellEnd"/>
      <w:r>
        <w:rPr>
          <w:sz w:val="28"/>
          <w:szCs w:val="28"/>
        </w:rPr>
        <w:t xml:space="preserve"> Марину Владимировну</w:t>
      </w:r>
      <w:r w:rsidRPr="00717FB6">
        <w:rPr>
          <w:sz w:val="28"/>
          <w:szCs w:val="28"/>
        </w:rPr>
        <w:t xml:space="preserve">, получившую </w:t>
      </w:r>
      <w:r>
        <w:rPr>
          <w:sz w:val="28"/>
          <w:szCs w:val="28"/>
        </w:rPr>
        <w:t xml:space="preserve">2514 </w:t>
      </w:r>
      <w:r w:rsidRPr="00717FB6">
        <w:rPr>
          <w:sz w:val="28"/>
          <w:szCs w:val="28"/>
        </w:rPr>
        <w:t>голос</w:t>
      </w:r>
      <w:r>
        <w:rPr>
          <w:sz w:val="28"/>
          <w:szCs w:val="28"/>
        </w:rPr>
        <w:t>ов</w:t>
      </w:r>
      <w:r w:rsidRPr="00717FB6">
        <w:rPr>
          <w:sz w:val="28"/>
          <w:szCs w:val="28"/>
        </w:rPr>
        <w:t xml:space="preserve"> избирателей, принявших участие в голосовании,</w:t>
      </w:r>
      <w:r>
        <w:rPr>
          <w:sz w:val="28"/>
          <w:szCs w:val="28"/>
        </w:rPr>
        <w:t xml:space="preserve"> </w:t>
      </w:r>
      <w:r w:rsidRPr="004D5DDA">
        <w:rPr>
          <w:sz w:val="28"/>
          <w:szCs w:val="28"/>
        </w:rPr>
        <w:t xml:space="preserve">избранными депутатами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942A45">
        <w:rPr>
          <w:color w:val="000000"/>
          <w:sz w:val="28"/>
          <w:szCs w:val="28"/>
        </w:rPr>
        <w:t>Бутурлиновского</w:t>
      </w:r>
      <w:proofErr w:type="spellEnd"/>
      <w:r w:rsidRPr="00942A45">
        <w:rPr>
          <w:color w:val="000000"/>
          <w:sz w:val="28"/>
          <w:szCs w:val="28"/>
        </w:rPr>
        <w:t xml:space="preserve"> муниципального района Воронежской области седьмого созыва по </w:t>
      </w:r>
      <w:proofErr w:type="spellStart"/>
      <w:r w:rsidRPr="00942A45">
        <w:rPr>
          <w:color w:val="000000"/>
          <w:sz w:val="28"/>
          <w:szCs w:val="28"/>
        </w:rPr>
        <w:t>пятимандатному</w:t>
      </w:r>
      <w:proofErr w:type="spellEnd"/>
      <w:r w:rsidRPr="00942A45">
        <w:rPr>
          <w:color w:val="000000"/>
          <w:sz w:val="28"/>
          <w:szCs w:val="28"/>
        </w:rPr>
        <w:t xml:space="preserve"> избирательному</w:t>
      </w:r>
      <w:r w:rsidRPr="004D5DDA">
        <w:rPr>
          <w:sz w:val="28"/>
          <w:szCs w:val="28"/>
        </w:rPr>
        <w:t xml:space="preserve"> округу</w:t>
      </w:r>
      <w:r>
        <w:rPr>
          <w:sz w:val="28"/>
          <w:szCs w:val="28"/>
        </w:rPr>
        <w:t xml:space="preserve"> №1</w:t>
      </w:r>
      <w:r w:rsidRPr="004D5DDA">
        <w:rPr>
          <w:sz w:val="28"/>
          <w:szCs w:val="28"/>
        </w:rPr>
        <w:t xml:space="preserve">. </w:t>
      </w:r>
    </w:p>
    <w:p w:rsidR="00D4290F" w:rsidRPr="004D5DDA" w:rsidRDefault="00D4290F" w:rsidP="00D4290F">
      <w:pPr>
        <w:spacing w:line="276" w:lineRule="auto"/>
        <w:ind w:right="-6" w:firstLine="709"/>
        <w:jc w:val="both"/>
        <w:rPr>
          <w:sz w:val="28"/>
          <w:szCs w:val="28"/>
        </w:rPr>
      </w:pPr>
    </w:p>
    <w:p w:rsidR="00D4290F" w:rsidRDefault="00D4290F" w:rsidP="00D4290F">
      <w:pPr>
        <w:spacing w:line="276" w:lineRule="auto"/>
        <w:ind w:right="-19"/>
        <w:jc w:val="both"/>
        <w:rPr>
          <w:sz w:val="2"/>
        </w:rPr>
      </w:pPr>
    </w:p>
    <w:p w:rsidR="00D4290F" w:rsidRDefault="00D4290F" w:rsidP="00D4290F">
      <w:pPr>
        <w:spacing w:line="276" w:lineRule="auto"/>
        <w:ind w:right="-19"/>
        <w:jc w:val="both"/>
        <w:rPr>
          <w:sz w:val="2"/>
        </w:rPr>
      </w:pPr>
    </w:p>
    <w:p w:rsidR="00D4290F" w:rsidRDefault="00D4290F" w:rsidP="00D4290F">
      <w:pPr>
        <w:spacing w:line="276" w:lineRule="auto"/>
      </w:pPr>
    </w:p>
    <w:tbl>
      <w:tblPr>
        <w:tblW w:w="0" w:type="auto"/>
        <w:tblLook w:val="0000" w:firstRow="0" w:lastRow="0" w:firstColumn="0" w:lastColumn="0" w:noHBand="0" w:noVBand="0"/>
      </w:tblPr>
      <w:tblGrid>
        <w:gridCol w:w="3125"/>
        <w:gridCol w:w="4161"/>
        <w:gridCol w:w="2069"/>
      </w:tblGrid>
      <w:tr w:rsidR="00D4290F" w:rsidRPr="00FC46F4" w:rsidTr="00E856A4">
        <w:tc>
          <w:tcPr>
            <w:tcW w:w="3172" w:type="dxa"/>
          </w:tcPr>
          <w:p w:rsidR="00D4290F" w:rsidRPr="00FC46F4" w:rsidRDefault="00D4290F" w:rsidP="00E856A4">
            <w:pPr>
              <w:pStyle w:val="a9"/>
              <w:spacing w:line="276" w:lineRule="auto"/>
              <w:jc w:val="both"/>
              <w:rPr>
                <w:rFonts w:ascii="Times New Roman" w:hAnsi="Times New Roman"/>
                <w:sz w:val="28"/>
                <w:szCs w:val="28"/>
              </w:rPr>
            </w:pPr>
            <w:r w:rsidRPr="00FC46F4">
              <w:rPr>
                <w:rFonts w:ascii="Times New Roman" w:hAnsi="Times New Roman"/>
                <w:sz w:val="28"/>
                <w:szCs w:val="28"/>
              </w:rPr>
              <w:t xml:space="preserve">Председатель </w:t>
            </w:r>
          </w:p>
          <w:p w:rsidR="00D4290F" w:rsidRPr="00FC46F4" w:rsidRDefault="00D4290F" w:rsidP="00E856A4">
            <w:pPr>
              <w:pStyle w:val="a9"/>
              <w:spacing w:line="276" w:lineRule="auto"/>
              <w:jc w:val="both"/>
              <w:rPr>
                <w:rFonts w:ascii="Times New Roman" w:hAnsi="Times New Roman"/>
                <w:sz w:val="28"/>
                <w:szCs w:val="28"/>
              </w:rPr>
            </w:pPr>
            <w:r w:rsidRPr="00FC46F4">
              <w:rPr>
                <w:rFonts w:ascii="Times New Roman" w:hAnsi="Times New Roman"/>
                <w:sz w:val="28"/>
                <w:szCs w:val="28"/>
              </w:rPr>
              <w:t>комиссии</w:t>
            </w:r>
          </w:p>
        </w:tc>
        <w:tc>
          <w:tcPr>
            <w:tcW w:w="4307" w:type="dxa"/>
          </w:tcPr>
          <w:p w:rsidR="00D4290F" w:rsidRPr="00FC46F4" w:rsidRDefault="00D4290F" w:rsidP="00E856A4">
            <w:pPr>
              <w:pStyle w:val="a9"/>
              <w:spacing w:line="276" w:lineRule="auto"/>
              <w:jc w:val="right"/>
              <w:rPr>
                <w:rFonts w:ascii="Times New Roman" w:hAnsi="Times New Roman"/>
                <w:sz w:val="28"/>
                <w:szCs w:val="28"/>
              </w:rPr>
            </w:pPr>
          </w:p>
        </w:tc>
        <w:tc>
          <w:tcPr>
            <w:tcW w:w="2091" w:type="dxa"/>
          </w:tcPr>
          <w:p w:rsidR="00D4290F" w:rsidRPr="00FC46F4" w:rsidRDefault="00D4290F" w:rsidP="00E856A4">
            <w:pPr>
              <w:pStyle w:val="a9"/>
              <w:spacing w:line="276" w:lineRule="auto"/>
              <w:jc w:val="right"/>
              <w:rPr>
                <w:rFonts w:ascii="Times New Roman" w:hAnsi="Times New Roman"/>
                <w:sz w:val="28"/>
                <w:szCs w:val="28"/>
              </w:rPr>
            </w:pPr>
          </w:p>
          <w:p w:rsidR="00D4290F" w:rsidRPr="00FC46F4" w:rsidRDefault="00D4290F" w:rsidP="00E856A4">
            <w:pPr>
              <w:pStyle w:val="a9"/>
              <w:spacing w:line="276" w:lineRule="auto"/>
              <w:rPr>
                <w:rFonts w:ascii="Times New Roman" w:hAnsi="Times New Roman"/>
                <w:sz w:val="28"/>
                <w:szCs w:val="28"/>
              </w:rPr>
            </w:pPr>
            <w:r w:rsidRPr="00FC46F4">
              <w:rPr>
                <w:rFonts w:ascii="Times New Roman" w:hAnsi="Times New Roman"/>
                <w:sz w:val="28"/>
                <w:szCs w:val="28"/>
              </w:rPr>
              <w:t>О.В. Емцева</w:t>
            </w:r>
          </w:p>
        </w:tc>
      </w:tr>
      <w:tr w:rsidR="00D4290F" w:rsidRPr="00FC46F4" w:rsidTr="00E856A4">
        <w:trPr>
          <w:trHeight w:val="222"/>
        </w:trPr>
        <w:tc>
          <w:tcPr>
            <w:tcW w:w="3172" w:type="dxa"/>
          </w:tcPr>
          <w:p w:rsidR="00D4290F" w:rsidRPr="00FC46F4" w:rsidRDefault="00D4290F" w:rsidP="00E856A4">
            <w:pPr>
              <w:pStyle w:val="a9"/>
              <w:spacing w:line="276" w:lineRule="auto"/>
              <w:jc w:val="both"/>
              <w:rPr>
                <w:rFonts w:ascii="Times New Roman" w:hAnsi="Times New Roman"/>
                <w:sz w:val="28"/>
                <w:szCs w:val="28"/>
              </w:rPr>
            </w:pPr>
          </w:p>
        </w:tc>
        <w:tc>
          <w:tcPr>
            <w:tcW w:w="4307" w:type="dxa"/>
          </w:tcPr>
          <w:p w:rsidR="00D4290F" w:rsidRPr="00FC46F4" w:rsidRDefault="00D4290F" w:rsidP="00E856A4">
            <w:pPr>
              <w:pStyle w:val="a9"/>
              <w:spacing w:line="276" w:lineRule="auto"/>
              <w:jc w:val="right"/>
              <w:rPr>
                <w:rFonts w:ascii="Times New Roman" w:hAnsi="Times New Roman"/>
                <w:sz w:val="28"/>
                <w:szCs w:val="28"/>
              </w:rPr>
            </w:pPr>
          </w:p>
        </w:tc>
        <w:tc>
          <w:tcPr>
            <w:tcW w:w="2091" w:type="dxa"/>
          </w:tcPr>
          <w:p w:rsidR="00D4290F" w:rsidRPr="00FC46F4" w:rsidRDefault="00D4290F" w:rsidP="00E856A4">
            <w:pPr>
              <w:pStyle w:val="a9"/>
              <w:spacing w:line="276" w:lineRule="auto"/>
              <w:jc w:val="right"/>
              <w:rPr>
                <w:rFonts w:ascii="Times New Roman" w:hAnsi="Times New Roman"/>
                <w:sz w:val="28"/>
                <w:szCs w:val="28"/>
              </w:rPr>
            </w:pPr>
          </w:p>
        </w:tc>
      </w:tr>
      <w:tr w:rsidR="00D4290F" w:rsidRPr="00FC46F4" w:rsidTr="00E856A4">
        <w:tc>
          <w:tcPr>
            <w:tcW w:w="3172" w:type="dxa"/>
          </w:tcPr>
          <w:p w:rsidR="00D4290F" w:rsidRPr="00FC46F4" w:rsidRDefault="00D4290F" w:rsidP="00E856A4">
            <w:pPr>
              <w:pStyle w:val="a9"/>
              <w:spacing w:line="276" w:lineRule="auto"/>
              <w:jc w:val="both"/>
              <w:rPr>
                <w:rFonts w:ascii="Times New Roman" w:hAnsi="Times New Roman"/>
                <w:sz w:val="28"/>
                <w:szCs w:val="28"/>
              </w:rPr>
            </w:pPr>
            <w:r w:rsidRPr="00FC46F4">
              <w:rPr>
                <w:rFonts w:ascii="Times New Roman" w:hAnsi="Times New Roman"/>
                <w:sz w:val="28"/>
                <w:szCs w:val="28"/>
              </w:rPr>
              <w:t>Секретарь комиссии</w:t>
            </w:r>
          </w:p>
        </w:tc>
        <w:tc>
          <w:tcPr>
            <w:tcW w:w="4307" w:type="dxa"/>
          </w:tcPr>
          <w:p w:rsidR="00D4290F" w:rsidRPr="00FC46F4" w:rsidRDefault="00D4290F" w:rsidP="00E856A4">
            <w:pPr>
              <w:pStyle w:val="a9"/>
              <w:spacing w:line="276" w:lineRule="auto"/>
              <w:jc w:val="right"/>
              <w:rPr>
                <w:rFonts w:ascii="Times New Roman" w:hAnsi="Times New Roman"/>
                <w:sz w:val="28"/>
                <w:szCs w:val="28"/>
              </w:rPr>
            </w:pPr>
          </w:p>
        </w:tc>
        <w:tc>
          <w:tcPr>
            <w:tcW w:w="2091" w:type="dxa"/>
          </w:tcPr>
          <w:p w:rsidR="00D4290F" w:rsidRDefault="00D4290F" w:rsidP="00E856A4">
            <w:pPr>
              <w:pStyle w:val="a9"/>
              <w:spacing w:line="276" w:lineRule="auto"/>
              <w:rPr>
                <w:rFonts w:ascii="Times New Roman" w:hAnsi="Times New Roman"/>
                <w:sz w:val="28"/>
                <w:szCs w:val="28"/>
              </w:rPr>
            </w:pPr>
            <w:r w:rsidRPr="00FC46F4">
              <w:rPr>
                <w:rFonts w:ascii="Times New Roman" w:hAnsi="Times New Roman"/>
                <w:sz w:val="28"/>
                <w:szCs w:val="28"/>
              </w:rPr>
              <w:t>З.А. Игнатенко</w:t>
            </w: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Default="00FC46F4" w:rsidP="00E856A4">
            <w:pPr>
              <w:pStyle w:val="a9"/>
              <w:spacing w:line="276" w:lineRule="auto"/>
              <w:rPr>
                <w:rFonts w:ascii="Times New Roman" w:hAnsi="Times New Roman"/>
                <w:sz w:val="28"/>
                <w:szCs w:val="28"/>
              </w:rPr>
            </w:pPr>
          </w:p>
          <w:p w:rsidR="00FC46F4" w:rsidRPr="00FC46F4" w:rsidRDefault="00FC46F4" w:rsidP="00E856A4">
            <w:pPr>
              <w:pStyle w:val="a9"/>
              <w:spacing w:line="276" w:lineRule="auto"/>
              <w:rPr>
                <w:rFonts w:ascii="Times New Roman" w:hAnsi="Times New Roman"/>
                <w:sz w:val="28"/>
                <w:szCs w:val="28"/>
              </w:rPr>
            </w:pPr>
          </w:p>
        </w:tc>
      </w:tr>
    </w:tbl>
    <w:p w:rsidR="00D4290F" w:rsidRPr="00FC46F4" w:rsidRDefault="00D4290F" w:rsidP="00D4290F">
      <w:pPr>
        <w:rPr>
          <w:sz w:val="28"/>
          <w:szCs w:val="28"/>
        </w:rPr>
      </w:pPr>
    </w:p>
    <w:p w:rsidR="00FC46F4" w:rsidRDefault="00FC46F4" w:rsidP="00FC46F4">
      <w:pPr>
        <w:jc w:val="center"/>
        <w:rPr>
          <w:b/>
          <w:bCs/>
          <w:sz w:val="28"/>
          <w:szCs w:val="28"/>
        </w:rPr>
      </w:pPr>
      <w:r w:rsidRPr="005743E1">
        <w:rPr>
          <w:b/>
          <w:bCs/>
          <w:sz w:val="28"/>
          <w:szCs w:val="28"/>
        </w:rPr>
        <w:t xml:space="preserve">ИЗБИРАТЕЛЬНАЯ КОМИССИЯ </w:t>
      </w:r>
    </w:p>
    <w:p w:rsidR="00FC46F4" w:rsidRPr="005743E1" w:rsidRDefault="00FC46F4" w:rsidP="00FC46F4">
      <w:pPr>
        <w:jc w:val="center"/>
        <w:rPr>
          <w:sz w:val="28"/>
          <w:szCs w:val="28"/>
        </w:rPr>
      </w:pPr>
      <w:proofErr w:type="spellStart"/>
      <w:r>
        <w:rPr>
          <w:sz w:val="28"/>
          <w:szCs w:val="28"/>
        </w:rPr>
        <w:t>Бутурлиновского</w:t>
      </w:r>
      <w:proofErr w:type="spellEnd"/>
      <w:r>
        <w:rPr>
          <w:sz w:val="28"/>
          <w:szCs w:val="28"/>
        </w:rPr>
        <w:t xml:space="preserve"> городского </w:t>
      </w:r>
      <w:r w:rsidRPr="005743E1">
        <w:rPr>
          <w:sz w:val="28"/>
          <w:szCs w:val="28"/>
        </w:rPr>
        <w:t>поселения</w:t>
      </w:r>
      <w:r>
        <w:rPr>
          <w:sz w:val="28"/>
          <w:szCs w:val="28"/>
        </w:rPr>
        <w:t xml:space="preserve"> </w:t>
      </w:r>
    </w:p>
    <w:p w:rsidR="00FC46F4" w:rsidRPr="009130F9" w:rsidRDefault="00FC46F4" w:rsidP="00FC46F4">
      <w:pPr>
        <w:ind w:left="36"/>
        <w:jc w:val="center"/>
        <w:rPr>
          <w:b/>
          <w:sz w:val="28"/>
          <w:szCs w:val="28"/>
        </w:rPr>
      </w:pPr>
      <w:proofErr w:type="spellStart"/>
      <w:r w:rsidRPr="005743E1">
        <w:rPr>
          <w:sz w:val="28"/>
          <w:szCs w:val="28"/>
        </w:rPr>
        <w:t>Бутурлиновского</w:t>
      </w:r>
      <w:proofErr w:type="spellEnd"/>
      <w:r w:rsidRPr="005743E1">
        <w:rPr>
          <w:sz w:val="28"/>
          <w:szCs w:val="28"/>
        </w:rPr>
        <w:t xml:space="preserve"> </w:t>
      </w:r>
      <w:r>
        <w:rPr>
          <w:sz w:val="28"/>
          <w:szCs w:val="28"/>
        </w:rPr>
        <w:t xml:space="preserve">муниципального </w:t>
      </w:r>
      <w:r w:rsidRPr="005743E1">
        <w:rPr>
          <w:sz w:val="28"/>
          <w:szCs w:val="28"/>
        </w:rPr>
        <w:t>района Воронежской области</w:t>
      </w:r>
      <w:r>
        <w:rPr>
          <w:sz w:val="28"/>
          <w:szCs w:val="28"/>
        </w:rPr>
        <w:t>,</w:t>
      </w:r>
    </w:p>
    <w:p w:rsidR="00FC46F4" w:rsidRDefault="00FC46F4" w:rsidP="00FC46F4">
      <w:pPr>
        <w:ind w:left="36"/>
        <w:jc w:val="center"/>
        <w:rPr>
          <w:rFonts w:ascii="Times New Roman CYR" w:hAnsi="Times New Roman CYR"/>
          <w:sz w:val="22"/>
          <w:szCs w:val="22"/>
        </w:rPr>
      </w:pPr>
      <w:r>
        <w:rPr>
          <w:rFonts w:ascii="Times New Roman CYR" w:hAnsi="Times New Roman CYR"/>
          <w:sz w:val="22"/>
          <w:szCs w:val="22"/>
        </w:rPr>
        <w:t xml:space="preserve">на которую возложены полномочия окружной избирательной комиссии </w:t>
      </w:r>
    </w:p>
    <w:p w:rsidR="00FC46F4" w:rsidRDefault="00FC46F4" w:rsidP="00FC46F4">
      <w:pPr>
        <w:ind w:left="36"/>
        <w:jc w:val="center"/>
        <w:rPr>
          <w:rFonts w:ascii="Times New Roman CYR" w:hAnsi="Times New Roman CYR"/>
          <w:sz w:val="22"/>
          <w:szCs w:val="22"/>
        </w:rPr>
      </w:pPr>
      <w:proofErr w:type="spellStart"/>
      <w:r>
        <w:rPr>
          <w:rFonts w:ascii="Times New Roman CYR" w:hAnsi="Times New Roman CYR"/>
          <w:sz w:val="22"/>
          <w:szCs w:val="22"/>
        </w:rPr>
        <w:t>пятимандатного</w:t>
      </w:r>
      <w:proofErr w:type="spellEnd"/>
      <w:r>
        <w:rPr>
          <w:rFonts w:ascii="Times New Roman CYR" w:hAnsi="Times New Roman CYR"/>
          <w:sz w:val="22"/>
          <w:szCs w:val="22"/>
        </w:rPr>
        <w:t xml:space="preserve"> избирательного округа </w:t>
      </w:r>
      <w:r w:rsidRPr="000C31E7">
        <w:rPr>
          <w:rFonts w:ascii="Times New Roman CYR" w:hAnsi="Times New Roman CYR"/>
          <w:sz w:val="22"/>
          <w:szCs w:val="22"/>
        </w:rPr>
        <w:t>№</w:t>
      </w:r>
      <w:r>
        <w:rPr>
          <w:rFonts w:ascii="Times New Roman CYR" w:hAnsi="Times New Roman CYR"/>
          <w:sz w:val="22"/>
          <w:szCs w:val="22"/>
        </w:rPr>
        <w:t xml:space="preserve">2 по выборам депутатов </w:t>
      </w:r>
    </w:p>
    <w:p w:rsidR="00FC46F4" w:rsidRDefault="00FC46F4" w:rsidP="00FC46F4">
      <w:pPr>
        <w:ind w:left="36"/>
        <w:jc w:val="center"/>
        <w:rPr>
          <w:b/>
        </w:rPr>
      </w:pPr>
      <w:r>
        <w:rPr>
          <w:rFonts w:ascii="Times New Roman CYR" w:hAnsi="Times New Roman CYR"/>
          <w:sz w:val="22"/>
          <w:szCs w:val="22"/>
        </w:rPr>
        <w:t xml:space="preserve">Совета народных депутатов </w:t>
      </w:r>
      <w:proofErr w:type="spellStart"/>
      <w:r>
        <w:rPr>
          <w:rFonts w:ascii="Times New Roman CYR" w:hAnsi="Times New Roman CYR"/>
          <w:sz w:val="22"/>
          <w:szCs w:val="22"/>
        </w:rPr>
        <w:t>Бутурлиновского</w:t>
      </w:r>
      <w:proofErr w:type="spellEnd"/>
      <w:r>
        <w:rPr>
          <w:rFonts w:ascii="Times New Roman CYR" w:hAnsi="Times New Roman CYR"/>
          <w:sz w:val="22"/>
          <w:szCs w:val="22"/>
        </w:rPr>
        <w:t xml:space="preserve"> городского поселения седьмого созыва</w:t>
      </w:r>
      <w:r>
        <w:rPr>
          <w:b/>
        </w:rPr>
        <w:t xml:space="preserve"> </w:t>
      </w:r>
    </w:p>
    <w:p w:rsidR="00FC46F4" w:rsidRDefault="00FC46F4" w:rsidP="00FC46F4">
      <w:pPr>
        <w:ind w:left="36"/>
        <w:jc w:val="center"/>
        <w:rPr>
          <w:b/>
          <w:spacing w:val="60"/>
          <w:sz w:val="32"/>
        </w:rPr>
      </w:pPr>
    </w:p>
    <w:p w:rsidR="00FC46F4" w:rsidRDefault="00FC46F4" w:rsidP="00FC46F4">
      <w:pPr>
        <w:ind w:left="36"/>
        <w:jc w:val="center"/>
        <w:rPr>
          <w:b/>
          <w:spacing w:val="60"/>
          <w:sz w:val="32"/>
        </w:rPr>
      </w:pPr>
      <w:r w:rsidRPr="00235AA7">
        <w:rPr>
          <w:b/>
          <w:spacing w:val="60"/>
          <w:sz w:val="32"/>
        </w:rPr>
        <w:t>РЕШЕНИЕ</w:t>
      </w:r>
    </w:p>
    <w:p w:rsidR="00FC46F4" w:rsidRPr="00235AA7" w:rsidRDefault="00FC46F4" w:rsidP="00FC46F4">
      <w:pPr>
        <w:ind w:left="36"/>
        <w:jc w:val="center"/>
        <w:rPr>
          <w:b/>
          <w:spacing w:val="60"/>
          <w:sz w:val="32"/>
        </w:rPr>
      </w:pPr>
    </w:p>
    <w:tbl>
      <w:tblPr>
        <w:tblW w:w="0" w:type="auto"/>
        <w:tblInd w:w="108" w:type="dxa"/>
        <w:tblLook w:val="00A0" w:firstRow="1" w:lastRow="0" w:firstColumn="1" w:lastColumn="0" w:noHBand="0" w:noVBand="0"/>
      </w:tblPr>
      <w:tblGrid>
        <w:gridCol w:w="3055"/>
        <w:gridCol w:w="3079"/>
        <w:gridCol w:w="437"/>
        <w:gridCol w:w="1444"/>
        <w:gridCol w:w="1232"/>
      </w:tblGrid>
      <w:tr w:rsidR="00FC46F4" w:rsidTr="00E856A4">
        <w:tc>
          <w:tcPr>
            <w:tcW w:w="3122" w:type="dxa"/>
            <w:tcBorders>
              <w:top w:val="nil"/>
              <w:left w:val="nil"/>
              <w:bottom w:val="single" w:sz="4" w:space="0" w:color="auto"/>
              <w:right w:val="nil"/>
            </w:tcBorders>
          </w:tcPr>
          <w:p w:rsidR="00FC46F4" w:rsidRDefault="00FC46F4" w:rsidP="00E856A4">
            <w:pPr>
              <w:jc w:val="center"/>
            </w:pPr>
            <w:r>
              <w:t>15.09.2020</w:t>
            </w:r>
          </w:p>
        </w:tc>
        <w:tc>
          <w:tcPr>
            <w:tcW w:w="3133" w:type="dxa"/>
          </w:tcPr>
          <w:p w:rsidR="00FC46F4" w:rsidRDefault="00FC46F4" w:rsidP="00E856A4"/>
        </w:tc>
        <w:tc>
          <w:tcPr>
            <w:tcW w:w="3207" w:type="dxa"/>
            <w:gridSpan w:val="3"/>
          </w:tcPr>
          <w:p w:rsidR="00FC46F4" w:rsidRDefault="00FC46F4" w:rsidP="00E856A4">
            <w:r>
              <w:t>№           135</w:t>
            </w:r>
          </w:p>
        </w:tc>
      </w:tr>
      <w:tr w:rsidR="00FC46F4" w:rsidTr="00E856A4">
        <w:tc>
          <w:tcPr>
            <w:tcW w:w="3122" w:type="dxa"/>
            <w:tcBorders>
              <w:top w:val="single" w:sz="4" w:space="0" w:color="auto"/>
              <w:left w:val="nil"/>
              <w:bottom w:val="nil"/>
              <w:right w:val="nil"/>
            </w:tcBorders>
          </w:tcPr>
          <w:p w:rsidR="00FC46F4" w:rsidRDefault="00FC46F4" w:rsidP="00E856A4">
            <w:pPr>
              <w:jc w:val="center"/>
            </w:pPr>
            <w:r>
              <w:rPr>
                <w:vertAlign w:val="superscript"/>
              </w:rPr>
              <w:t>(дата)</w:t>
            </w:r>
          </w:p>
        </w:tc>
        <w:tc>
          <w:tcPr>
            <w:tcW w:w="3133" w:type="dxa"/>
            <w:tcBorders>
              <w:top w:val="nil"/>
              <w:left w:val="nil"/>
              <w:bottom w:val="single" w:sz="4" w:space="0" w:color="auto"/>
              <w:right w:val="nil"/>
            </w:tcBorders>
          </w:tcPr>
          <w:p w:rsidR="00FC46F4" w:rsidRDefault="00FC46F4" w:rsidP="00E856A4">
            <w:pPr>
              <w:jc w:val="center"/>
            </w:pPr>
            <w:r>
              <w:t>г. Бутурлиновка</w:t>
            </w:r>
          </w:p>
        </w:tc>
        <w:tc>
          <w:tcPr>
            <w:tcW w:w="445" w:type="dxa"/>
          </w:tcPr>
          <w:p w:rsidR="00FC46F4" w:rsidRDefault="00FC46F4" w:rsidP="00E856A4"/>
        </w:tc>
        <w:tc>
          <w:tcPr>
            <w:tcW w:w="1491" w:type="dxa"/>
            <w:tcBorders>
              <w:top w:val="single" w:sz="4" w:space="0" w:color="auto"/>
              <w:left w:val="nil"/>
              <w:bottom w:val="nil"/>
              <w:right w:val="nil"/>
            </w:tcBorders>
          </w:tcPr>
          <w:p w:rsidR="00FC46F4" w:rsidRDefault="00FC46F4" w:rsidP="00E856A4">
            <w:pPr>
              <w:spacing w:line="168" w:lineRule="auto"/>
              <w:rPr>
                <w:szCs w:val="28"/>
                <w:vertAlign w:val="subscript"/>
              </w:rPr>
            </w:pPr>
          </w:p>
        </w:tc>
        <w:tc>
          <w:tcPr>
            <w:tcW w:w="1271" w:type="dxa"/>
          </w:tcPr>
          <w:p w:rsidR="00FC46F4" w:rsidRDefault="00FC46F4" w:rsidP="00E856A4">
            <w:pPr>
              <w:spacing w:line="168" w:lineRule="auto"/>
              <w:rPr>
                <w:szCs w:val="28"/>
                <w:vertAlign w:val="subscript"/>
              </w:rPr>
            </w:pPr>
          </w:p>
        </w:tc>
      </w:tr>
      <w:tr w:rsidR="00FC46F4" w:rsidTr="00E856A4">
        <w:trPr>
          <w:trHeight w:val="205"/>
        </w:trPr>
        <w:tc>
          <w:tcPr>
            <w:tcW w:w="3122" w:type="dxa"/>
          </w:tcPr>
          <w:p w:rsidR="00FC46F4" w:rsidRDefault="00FC46F4" w:rsidP="00E856A4"/>
        </w:tc>
        <w:tc>
          <w:tcPr>
            <w:tcW w:w="3133" w:type="dxa"/>
            <w:tcBorders>
              <w:top w:val="single" w:sz="4" w:space="0" w:color="auto"/>
              <w:left w:val="nil"/>
              <w:bottom w:val="nil"/>
              <w:right w:val="nil"/>
            </w:tcBorders>
          </w:tcPr>
          <w:p w:rsidR="00FC46F4" w:rsidRDefault="00FC46F4" w:rsidP="00E856A4">
            <w:pPr>
              <w:jc w:val="center"/>
            </w:pPr>
            <w:r>
              <w:t>(место составления)</w:t>
            </w:r>
          </w:p>
        </w:tc>
        <w:tc>
          <w:tcPr>
            <w:tcW w:w="3207" w:type="dxa"/>
            <w:gridSpan w:val="3"/>
          </w:tcPr>
          <w:p w:rsidR="00FC46F4" w:rsidRDefault="00FC46F4" w:rsidP="00E856A4"/>
        </w:tc>
      </w:tr>
    </w:tbl>
    <w:p w:rsidR="00FC46F4" w:rsidRDefault="00FC46F4" w:rsidP="00FC46F4">
      <w:pPr>
        <w:pStyle w:val="22"/>
        <w:tabs>
          <w:tab w:val="left" w:pos="8222"/>
        </w:tabs>
        <w:spacing w:line="360" w:lineRule="auto"/>
        <w:ind w:right="-57"/>
        <w:jc w:val="center"/>
        <w:rPr>
          <w:b/>
        </w:rPr>
      </w:pPr>
    </w:p>
    <w:p w:rsidR="00FC46F4" w:rsidRPr="004D5DDA" w:rsidRDefault="00FC46F4" w:rsidP="00FC46F4">
      <w:pPr>
        <w:spacing w:line="276" w:lineRule="auto"/>
        <w:ind w:right="-5" w:firstLine="300"/>
        <w:jc w:val="center"/>
        <w:rPr>
          <w:b/>
          <w:sz w:val="28"/>
          <w:szCs w:val="28"/>
        </w:rPr>
      </w:pPr>
      <w:r w:rsidRPr="004D5DDA">
        <w:rPr>
          <w:b/>
          <w:sz w:val="28"/>
          <w:szCs w:val="28"/>
        </w:rPr>
        <w:t xml:space="preserve">Об определении результатов выборов депутатов Совета народных депутатов </w:t>
      </w:r>
      <w:proofErr w:type="spellStart"/>
      <w:r>
        <w:rPr>
          <w:b/>
          <w:sz w:val="28"/>
          <w:szCs w:val="28"/>
        </w:rPr>
        <w:t>Бутурлиновского</w:t>
      </w:r>
      <w:proofErr w:type="spellEnd"/>
      <w:r>
        <w:rPr>
          <w:b/>
          <w:sz w:val="28"/>
          <w:szCs w:val="28"/>
        </w:rPr>
        <w:t xml:space="preserve"> городского</w:t>
      </w:r>
      <w:r w:rsidRPr="004D5DDA">
        <w:rPr>
          <w:b/>
          <w:sz w:val="28"/>
          <w:szCs w:val="28"/>
        </w:rPr>
        <w:t xml:space="preserve"> поселения </w:t>
      </w:r>
      <w:proofErr w:type="spellStart"/>
      <w:r w:rsidRPr="004D5DDA">
        <w:rPr>
          <w:b/>
          <w:sz w:val="28"/>
          <w:szCs w:val="28"/>
        </w:rPr>
        <w:t>Бутурлиновского</w:t>
      </w:r>
      <w:proofErr w:type="spellEnd"/>
      <w:r w:rsidRPr="004D5DDA">
        <w:rPr>
          <w:b/>
          <w:sz w:val="28"/>
          <w:szCs w:val="28"/>
        </w:rPr>
        <w:t xml:space="preserve"> муниципального района Воронежской области седьмого созыва по </w:t>
      </w:r>
      <w:proofErr w:type="spellStart"/>
      <w:r>
        <w:rPr>
          <w:b/>
          <w:sz w:val="28"/>
          <w:szCs w:val="28"/>
        </w:rPr>
        <w:t>пятимандатному</w:t>
      </w:r>
      <w:proofErr w:type="spellEnd"/>
      <w:r w:rsidRPr="004D5DDA">
        <w:rPr>
          <w:b/>
          <w:sz w:val="28"/>
          <w:szCs w:val="28"/>
        </w:rPr>
        <w:t xml:space="preserve"> избирательному округу </w:t>
      </w:r>
      <w:r>
        <w:rPr>
          <w:b/>
          <w:sz w:val="28"/>
          <w:szCs w:val="28"/>
        </w:rPr>
        <w:t>№ 2</w:t>
      </w:r>
    </w:p>
    <w:p w:rsidR="00FC46F4" w:rsidRPr="004D5DDA" w:rsidRDefault="00FC46F4" w:rsidP="00FC46F4">
      <w:pPr>
        <w:spacing w:line="276" w:lineRule="auto"/>
        <w:ind w:right="-5" w:firstLine="300"/>
        <w:jc w:val="center"/>
        <w:rPr>
          <w:sz w:val="28"/>
          <w:szCs w:val="28"/>
        </w:rPr>
      </w:pPr>
    </w:p>
    <w:p w:rsidR="00FC46F4" w:rsidRPr="004D5DDA" w:rsidRDefault="00FC46F4" w:rsidP="00FC46F4">
      <w:pPr>
        <w:spacing w:line="276" w:lineRule="auto"/>
        <w:ind w:right="-6" w:firstLine="709"/>
        <w:jc w:val="both"/>
        <w:rPr>
          <w:b/>
          <w:sz w:val="28"/>
          <w:szCs w:val="28"/>
        </w:rPr>
      </w:pPr>
      <w:r w:rsidRPr="004D5DDA">
        <w:rPr>
          <w:sz w:val="28"/>
          <w:szCs w:val="28"/>
        </w:rPr>
        <w:t>В соответствии со статьей 88 Закона Воронежской области от 27.06.</w:t>
      </w:r>
      <w:r w:rsidRPr="00407C75">
        <w:rPr>
          <w:color w:val="000000"/>
          <w:sz w:val="28"/>
          <w:szCs w:val="28"/>
        </w:rPr>
        <w:t xml:space="preserve">2007 года № 87-ОЗ «Избирательный кодекс Воронежской области», на основании данных протоколов пяти участковых избирательных комиссий об итогах голосования по </w:t>
      </w:r>
      <w:proofErr w:type="spellStart"/>
      <w:r w:rsidRPr="00407C75">
        <w:rPr>
          <w:color w:val="000000"/>
          <w:sz w:val="28"/>
          <w:szCs w:val="28"/>
        </w:rPr>
        <w:t>пятимандатному</w:t>
      </w:r>
      <w:proofErr w:type="spellEnd"/>
      <w:r w:rsidRPr="00407C75">
        <w:rPr>
          <w:color w:val="000000"/>
          <w:sz w:val="28"/>
          <w:szCs w:val="28"/>
        </w:rPr>
        <w:t xml:space="preserve"> избирательному округу №2 на выборах депутатов Совета народных депутатов </w:t>
      </w:r>
      <w:proofErr w:type="spellStart"/>
      <w:r w:rsidRPr="00407C75">
        <w:rPr>
          <w:color w:val="000000"/>
          <w:sz w:val="28"/>
          <w:szCs w:val="28"/>
        </w:rPr>
        <w:t>Бутурлиновского</w:t>
      </w:r>
      <w:proofErr w:type="spellEnd"/>
      <w:r w:rsidRPr="00407C75">
        <w:rPr>
          <w:color w:val="000000"/>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созыва, избирательная комиссия </w:t>
      </w:r>
      <w:proofErr w:type="spellStart"/>
      <w:r>
        <w:rPr>
          <w:sz w:val="28"/>
          <w:szCs w:val="28"/>
        </w:rPr>
        <w:t>Бутурлиновского</w:t>
      </w:r>
      <w:proofErr w:type="spellEnd"/>
      <w:r>
        <w:rPr>
          <w:sz w:val="28"/>
          <w:szCs w:val="28"/>
        </w:rPr>
        <w:t xml:space="preserve"> городского поселения</w:t>
      </w:r>
      <w:r w:rsidRPr="004D5DDA">
        <w:rPr>
          <w:sz w:val="28"/>
          <w:szCs w:val="28"/>
        </w:rPr>
        <w:t xml:space="preserve"> установила, что на момент окончания голосования в списки избирателей включено</w:t>
      </w:r>
      <w:r>
        <w:rPr>
          <w:sz w:val="28"/>
          <w:szCs w:val="28"/>
        </w:rPr>
        <w:t xml:space="preserve"> 6817</w:t>
      </w:r>
      <w:r w:rsidRPr="004D5DDA">
        <w:rPr>
          <w:sz w:val="28"/>
          <w:szCs w:val="28"/>
        </w:rPr>
        <w:t xml:space="preserve"> избирател</w:t>
      </w:r>
      <w:r>
        <w:rPr>
          <w:sz w:val="28"/>
          <w:szCs w:val="28"/>
        </w:rPr>
        <w:t>ей</w:t>
      </w:r>
      <w:r w:rsidRPr="004D5DDA">
        <w:rPr>
          <w:sz w:val="28"/>
          <w:szCs w:val="28"/>
        </w:rPr>
        <w:t xml:space="preserve">, из них приняли участие в голосовании – </w:t>
      </w:r>
      <w:r>
        <w:rPr>
          <w:sz w:val="28"/>
          <w:szCs w:val="28"/>
        </w:rPr>
        <w:t>6211</w:t>
      </w:r>
      <w:r w:rsidRPr="004D5DDA">
        <w:rPr>
          <w:sz w:val="28"/>
          <w:szCs w:val="28"/>
        </w:rPr>
        <w:t xml:space="preserve"> избирател</w:t>
      </w:r>
      <w:r>
        <w:rPr>
          <w:sz w:val="28"/>
          <w:szCs w:val="28"/>
        </w:rPr>
        <w:t>ей</w:t>
      </w:r>
      <w:r w:rsidRPr="004D5DDA">
        <w:rPr>
          <w:sz w:val="28"/>
          <w:szCs w:val="28"/>
        </w:rPr>
        <w:t xml:space="preserve"> или </w:t>
      </w:r>
      <w:r>
        <w:rPr>
          <w:sz w:val="28"/>
          <w:szCs w:val="28"/>
        </w:rPr>
        <w:t>91,11</w:t>
      </w:r>
      <w:r w:rsidRPr="004D5DDA">
        <w:rPr>
          <w:sz w:val="28"/>
          <w:szCs w:val="28"/>
        </w:rPr>
        <w:t xml:space="preserve"> % от числа включенных в списки избирателей. На основании выше изложенного избирательная комиссия </w:t>
      </w:r>
      <w:proofErr w:type="spellStart"/>
      <w:r w:rsidRPr="00A218D8">
        <w:rPr>
          <w:sz w:val="28"/>
          <w:szCs w:val="28"/>
        </w:rPr>
        <w:t>Бутурлиновского</w:t>
      </w:r>
      <w:proofErr w:type="spellEnd"/>
      <w:r w:rsidRPr="00A218D8">
        <w:rPr>
          <w:sz w:val="28"/>
          <w:szCs w:val="28"/>
        </w:rPr>
        <w:t xml:space="preserve"> городского поселения </w:t>
      </w:r>
      <w:r w:rsidRPr="004D5DDA">
        <w:rPr>
          <w:b/>
          <w:sz w:val="28"/>
          <w:szCs w:val="28"/>
        </w:rPr>
        <w:t>решила:</w:t>
      </w:r>
    </w:p>
    <w:p w:rsidR="00FC46F4" w:rsidRPr="004D5DDA" w:rsidRDefault="00FC46F4" w:rsidP="00FC46F4">
      <w:pPr>
        <w:spacing w:line="276" w:lineRule="auto"/>
        <w:ind w:right="-6" w:firstLine="709"/>
        <w:jc w:val="both"/>
        <w:rPr>
          <w:sz w:val="28"/>
          <w:szCs w:val="28"/>
        </w:rPr>
      </w:pPr>
      <w:r w:rsidRPr="004D5DDA">
        <w:rPr>
          <w:sz w:val="28"/>
          <w:szCs w:val="28"/>
        </w:rPr>
        <w:t xml:space="preserve">1. Признать выборы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созыва </w:t>
      </w:r>
      <w:r>
        <w:rPr>
          <w:sz w:val="28"/>
          <w:szCs w:val="28"/>
        </w:rPr>
        <w:t>13</w:t>
      </w:r>
      <w:r w:rsidRPr="004D5DDA">
        <w:rPr>
          <w:sz w:val="28"/>
          <w:szCs w:val="28"/>
        </w:rPr>
        <w:t xml:space="preserve"> сентября 20</w:t>
      </w:r>
      <w:r>
        <w:rPr>
          <w:sz w:val="28"/>
          <w:szCs w:val="28"/>
        </w:rPr>
        <w:t xml:space="preserve">20 </w:t>
      </w:r>
      <w:r w:rsidRPr="004D5DDA">
        <w:rPr>
          <w:sz w:val="28"/>
          <w:szCs w:val="28"/>
        </w:rPr>
        <w:t xml:space="preserve">года по </w:t>
      </w:r>
      <w:proofErr w:type="spellStart"/>
      <w:r w:rsidRPr="00407C75">
        <w:rPr>
          <w:color w:val="000000"/>
          <w:sz w:val="28"/>
          <w:szCs w:val="28"/>
        </w:rPr>
        <w:t>пятимандатному</w:t>
      </w:r>
      <w:proofErr w:type="spellEnd"/>
      <w:r w:rsidRPr="00407C75">
        <w:rPr>
          <w:color w:val="000000"/>
          <w:sz w:val="28"/>
          <w:szCs w:val="28"/>
        </w:rPr>
        <w:t xml:space="preserve"> избирательному</w:t>
      </w:r>
      <w:r w:rsidRPr="004D5DDA">
        <w:rPr>
          <w:sz w:val="28"/>
          <w:szCs w:val="28"/>
        </w:rPr>
        <w:t xml:space="preserve"> округу </w:t>
      </w:r>
      <w:r>
        <w:rPr>
          <w:sz w:val="28"/>
          <w:szCs w:val="28"/>
        </w:rPr>
        <w:t xml:space="preserve">№2 </w:t>
      </w:r>
      <w:r w:rsidRPr="004D5DDA">
        <w:rPr>
          <w:sz w:val="28"/>
          <w:szCs w:val="28"/>
        </w:rPr>
        <w:t>состоявшимися и действительными.</w:t>
      </w:r>
    </w:p>
    <w:p w:rsidR="00FC46F4" w:rsidRPr="00407C75" w:rsidRDefault="00FC46F4" w:rsidP="00FC46F4">
      <w:pPr>
        <w:spacing w:line="276" w:lineRule="auto"/>
        <w:ind w:right="-6" w:firstLine="709"/>
        <w:jc w:val="both"/>
        <w:rPr>
          <w:color w:val="000000"/>
          <w:sz w:val="28"/>
          <w:szCs w:val="28"/>
        </w:rPr>
      </w:pPr>
      <w:r w:rsidRPr="004D5DDA">
        <w:rPr>
          <w:sz w:val="28"/>
          <w:szCs w:val="28"/>
        </w:rPr>
        <w:t xml:space="preserve">2. Утвердить протокол и сводную таблицу окружной избирательной комиссии «О результатах выборов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w:t>
      </w:r>
      <w:r w:rsidRPr="00407C75">
        <w:rPr>
          <w:color w:val="000000"/>
          <w:sz w:val="28"/>
          <w:szCs w:val="28"/>
        </w:rPr>
        <w:t xml:space="preserve">созыва по </w:t>
      </w:r>
      <w:proofErr w:type="spellStart"/>
      <w:r w:rsidRPr="00407C75">
        <w:rPr>
          <w:color w:val="000000"/>
          <w:sz w:val="28"/>
          <w:szCs w:val="28"/>
        </w:rPr>
        <w:t>пятимандатному</w:t>
      </w:r>
      <w:proofErr w:type="spellEnd"/>
      <w:r w:rsidRPr="00407C75">
        <w:rPr>
          <w:color w:val="000000"/>
          <w:sz w:val="28"/>
          <w:szCs w:val="28"/>
        </w:rPr>
        <w:t xml:space="preserve"> </w:t>
      </w:r>
      <w:r w:rsidRPr="00407C75">
        <w:rPr>
          <w:color w:val="000000"/>
          <w:sz w:val="28"/>
          <w:szCs w:val="28"/>
        </w:rPr>
        <w:lastRenderedPageBreak/>
        <w:t>избирательному округу №2 13 сентября 2020 года» (протокол и сводная таблица прилагаются).</w:t>
      </w:r>
    </w:p>
    <w:p w:rsidR="00FC46F4" w:rsidRDefault="00FC46F4" w:rsidP="00FC46F4">
      <w:pPr>
        <w:spacing w:line="276" w:lineRule="auto"/>
        <w:ind w:right="-6" w:firstLine="709"/>
        <w:jc w:val="both"/>
        <w:rPr>
          <w:sz w:val="28"/>
          <w:szCs w:val="28"/>
        </w:rPr>
      </w:pPr>
      <w:r>
        <w:rPr>
          <w:sz w:val="28"/>
          <w:szCs w:val="28"/>
        </w:rPr>
        <w:t>3</w:t>
      </w:r>
      <w:r w:rsidRPr="004D5DDA">
        <w:rPr>
          <w:sz w:val="28"/>
          <w:szCs w:val="28"/>
        </w:rPr>
        <w:t xml:space="preserve">. Считать </w:t>
      </w:r>
      <w:r w:rsidRPr="007933BB">
        <w:rPr>
          <w:sz w:val="28"/>
          <w:szCs w:val="28"/>
        </w:rPr>
        <w:t>Зубкова Александра Анатольевича, получившего 5185 голосов избирателей, принявших участие в голосовании,</w:t>
      </w:r>
      <w:r w:rsidRPr="007933BB">
        <w:t xml:space="preserve"> </w:t>
      </w:r>
      <w:proofErr w:type="spellStart"/>
      <w:r w:rsidRPr="007933BB">
        <w:rPr>
          <w:sz w:val="28"/>
          <w:szCs w:val="28"/>
        </w:rPr>
        <w:t>Заболотнюю</w:t>
      </w:r>
      <w:proofErr w:type="spellEnd"/>
      <w:r w:rsidRPr="007933BB">
        <w:rPr>
          <w:sz w:val="28"/>
          <w:szCs w:val="28"/>
        </w:rPr>
        <w:t xml:space="preserve"> Ольгу Владимировну, получившую 5184 голоса избирателей, принявших участие в голосовании,</w:t>
      </w:r>
      <w:r>
        <w:rPr>
          <w:sz w:val="28"/>
          <w:szCs w:val="28"/>
        </w:rPr>
        <w:t xml:space="preserve"> </w:t>
      </w:r>
      <w:r w:rsidRPr="007933BB">
        <w:rPr>
          <w:sz w:val="28"/>
          <w:szCs w:val="28"/>
        </w:rPr>
        <w:t>Логвиненко Юрия Ивановича, получившего 4791 голос избирателей, принявших участие в голосовании,</w:t>
      </w:r>
      <w:r>
        <w:rPr>
          <w:sz w:val="28"/>
          <w:szCs w:val="28"/>
        </w:rPr>
        <w:t xml:space="preserve"> </w:t>
      </w:r>
      <w:proofErr w:type="spellStart"/>
      <w:r>
        <w:rPr>
          <w:sz w:val="28"/>
          <w:szCs w:val="28"/>
        </w:rPr>
        <w:t>Епрынцева</w:t>
      </w:r>
      <w:proofErr w:type="spellEnd"/>
      <w:r>
        <w:rPr>
          <w:sz w:val="28"/>
          <w:szCs w:val="28"/>
        </w:rPr>
        <w:t xml:space="preserve"> Александра Ивановича</w:t>
      </w:r>
      <w:r w:rsidRPr="004D5DDA">
        <w:rPr>
          <w:sz w:val="28"/>
          <w:szCs w:val="28"/>
        </w:rPr>
        <w:t>, получивш</w:t>
      </w:r>
      <w:r>
        <w:rPr>
          <w:sz w:val="28"/>
          <w:szCs w:val="28"/>
        </w:rPr>
        <w:t>его</w:t>
      </w:r>
      <w:r w:rsidRPr="004D5DDA">
        <w:rPr>
          <w:sz w:val="28"/>
          <w:szCs w:val="28"/>
        </w:rPr>
        <w:t xml:space="preserve"> </w:t>
      </w:r>
      <w:r>
        <w:rPr>
          <w:sz w:val="28"/>
          <w:szCs w:val="28"/>
        </w:rPr>
        <w:t xml:space="preserve">4577 </w:t>
      </w:r>
      <w:r w:rsidRPr="004D5DDA">
        <w:rPr>
          <w:sz w:val="28"/>
          <w:szCs w:val="28"/>
        </w:rPr>
        <w:t xml:space="preserve">голосов избирателей, принявших участие в голосовании, </w:t>
      </w:r>
      <w:r>
        <w:rPr>
          <w:sz w:val="28"/>
          <w:szCs w:val="28"/>
        </w:rPr>
        <w:t>Павленко Дмитрия Дмитриевича</w:t>
      </w:r>
      <w:r w:rsidRPr="00717FB6">
        <w:rPr>
          <w:sz w:val="28"/>
          <w:szCs w:val="28"/>
        </w:rPr>
        <w:t>, получивш</w:t>
      </w:r>
      <w:r>
        <w:rPr>
          <w:sz w:val="28"/>
          <w:szCs w:val="28"/>
        </w:rPr>
        <w:t>его</w:t>
      </w:r>
      <w:r w:rsidRPr="00717FB6">
        <w:rPr>
          <w:sz w:val="28"/>
          <w:szCs w:val="28"/>
        </w:rPr>
        <w:t xml:space="preserve"> </w:t>
      </w:r>
      <w:r>
        <w:rPr>
          <w:sz w:val="28"/>
          <w:szCs w:val="28"/>
        </w:rPr>
        <w:t>3695</w:t>
      </w:r>
      <w:r w:rsidRPr="00717FB6">
        <w:rPr>
          <w:sz w:val="28"/>
          <w:szCs w:val="28"/>
        </w:rPr>
        <w:t xml:space="preserve"> голос</w:t>
      </w:r>
      <w:r>
        <w:rPr>
          <w:sz w:val="28"/>
          <w:szCs w:val="28"/>
        </w:rPr>
        <w:t>ов</w:t>
      </w:r>
      <w:r w:rsidRPr="00717FB6">
        <w:rPr>
          <w:sz w:val="28"/>
          <w:szCs w:val="28"/>
        </w:rPr>
        <w:t xml:space="preserve"> избирателей, принявших участие в голосовании,</w:t>
      </w:r>
      <w:r>
        <w:rPr>
          <w:sz w:val="28"/>
          <w:szCs w:val="28"/>
        </w:rPr>
        <w:t xml:space="preserve"> </w:t>
      </w:r>
      <w:r w:rsidRPr="004D5DDA">
        <w:rPr>
          <w:sz w:val="28"/>
          <w:szCs w:val="28"/>
        </w:rPr>
        <w:t xml:space="preserve">избранными депутатами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407C75">
        <w:rPr>
          <w:color w:val="000000"/>
          <w:sz w:val="28"/>
          <w:szCs w:val="28"/>
        </w:rPr>
        <w:t>Бутурлиновского</w:t>
      </w:r>
      <w:proofErr w:type="spellEnd"/>
      <w:r w:rsidRPr="00407C75">
        <w:rPr>
          <w:color w:val="000000"/>
          <w:sz w:val="28"/>
          <w:szCs w:val="28"/>
        </w:rPr>
        <w:t xml:space="preserve"> муниципального района Воронежской области седьмого созыва по </w:t>
      </w:r>
      <w:proofErr w:type="spellStart"/>
      <w:r w:rsidRPr="00407C75">
        <w:rPr>
          <w:color w:val="000000"/>
          <w:sz w:val="28"/>
          <w:szCs w:val="28"/>
        </w:rPr>
        <w:t>пятимандатному</w:t>
      </w:r>
      <w:proofErr w:type="spellEnd"/>
      <w:r w:rsidRPr="00407C75">
        <w:rPr>
          <w:color w:val="000000"/>
          <w:sz w:val="28"/>
          <w:szCs w:val="28"/>
        </w:rPr>
        <w:t xml:space="preserve"> избирательному</w:t>
      </w:r>
      <w:r w:rsidRPr="004D5DDA">
        <w:rPr>
          <w:sz w:val="28"/>
          <w:szCs w:val="28"/>
        </w:rPr>
        <w:t xml:space="preserve"> округу</w:t>
      </w:r>
      <w:r>
        <w:rPr>
          <w:sz w:val="28"/>
          <w:szCs w:val="28"/>
        </w:rPr>
        <w:t xml:space="preserve"> №2</w:t>
      </w:r>
      <w:r w:rsidRPr="004D5DDA">
        <w:rPr>
          <w:sz w:val="28"/>
          <w:szCs w:val="28"/>
        </w:rPr>
        <w:t xml:space="preserve">. </w:t>
      </w:r>
    </w:p>
    <w:p w:rsidR="00FC46F4" w:rsidRPr="004D5DDA" w:rsidRDefault="00FC46F4" w:rsidP="00FC46F4">
      <w:pPr>
        <w:spacing w:line="276" w:lineRule="auto"/>
        <w:ind w:right="-6" w:firstLine="709"/>
        <w:jc w:val="both"/>
        <w:rPr>
          <w:sz w:val="28"/>
          <w:szCs w:val="28"/>
        </w:rPr>
      </w:pPr>
    </w:p>
    <w:p w:rsidR="00FC46F4" w:rsidRDefault="00FC46F4" w:rsidP="00FC46F4">
      <w:pPr>
        <w:spacing w:line="276" w:lineRule="auto"/>
        <w:ind w:right="-19"/>
        <w:jc w:val="both"/>
        <w:rPr>
          <w:sz w:val="2"/>
        </w:rPr>
      </w:pPr>
    </w:p>
    <w:p w:rsidR="00FC46F4" w:rsidRDefault="00FC46F4" w:rsidP="00FC46F4">
      <w:pPr>
        <w:spacing w:line="276" w:lineRule="auto"/>
        <w:ind w:right="-19"/>
        <w:jc w:val="both"/>
        <w:rPr>
          <w:sz w:val="2"/>
        </w:rPr>
      </w:pPr>
    </w:p>
    <w:p w:rsidR="00FC46F4" w:rsidRDefault="00FC46F4" w:rsidP="00FC46F4">
      <w:pPr>
        <w:spacing w:line="276" w:lineRule="auto"/>
      </w:pPr>
    </w:p>
    <w:tbl>
      <w:tblPr>
        <w:tblW w:w="0" w:type="auto"/>
        <w:tblLook w:val="0000" w:firstRow="0" w:lastRow="0" w:firstColumn="0" w:lastColumn="0" w:noHBand="0" w:noVBand="0"/>
      </w:tblPr>
      <w:tblGrid>
        <w:gridCol w:w="3125"/>
        <w:gridCol w:w="4161"/>
        <w:gridCol w:w="2069"/>
      </w:tblGrid>
      <w:tr w:rsidR="00FC46F4" w:rsidTr="00E856A4">
        <w:tc>
          <w:tcPr>
            <w:tcW w:w="3172" w:type="dxa"/>
          </w:tcPr>
          <w:p w:rsidR="00FC46F4" w:rsidRPr="00FC46F4" w:rsidRDefault="00FC46F4" w:rsidP="00E856A4">
            <w:pPr>
              <w:pStyle w:val="a9"/>
              <w:spacing w:line="276" w:lineRule="auto"/>
              <w:jc w:val="both"/>
              <w:rPr>
                <w:rFonts w:ascii="Times New Roman" w:hAnsi="Times New Roman"/>
                <w:sz w:val="28"/>
                <w:szCs w:val="28"/>
              </w:rPr>
            </w:pPr>
            <w:r w:rsidRPr="00FC46F4">
              <w:rPr>
                <w:rFonts w:ascii="Times New Roman" w:hAnsi="Times New Roman"/>
                <w:sz w:val="28"/>
                <w:szCs w:val="28"/>
              </w:rPr>
              <w:t xml:space="preserve">Председатель </w:t>
            </w:r>
          </w:p>
          <w:p w:rsidR="00FC46F4" w:rsidRPr="00FC46F4" w:rsidRDefault="00FC46F4" w:rsidP="00E856A4">
            <w:pPr>
              <w:pStyle w:val="a9"/>
              <w:spacing w:line="276" w:lineRule="auto"/>
              <w:jc w:val="both"/>
              <w:rPr>
                <w:rFonts w:ascii="Times New Roman" w:hAnsi="Times New Roman"/>
                <w:sz w:val="28"/>
                <w:szCs w:val="28"/>
              </w:rPr>
            </w:pPr>
            <w:r w:rsidRPr="00FC46F4">
              <w:rPr>
                <w:rFonts w:ascii="Times New Roman" w:hAnsi="Times New Roman"/>
                <w:sz w:val="28"/>
                <w:szCs w:val="28"/>
              </w:rPr>
              <w:t>комиссии</w:t>
            </w:r>
          </w:p>
        </w:tc>
        <w:tc>
          <w:tcPr>
            <w:tcW w:w="4307" w:type="dxa"/>
          </w:tcPr>
          <w:p w:rsidR="00FC46F4" w:rsidRPr="00FC46F4" w:rsidRDefault="00FC46F4" w:rsidP="00E856A4">
            <w:pPr>
              <w:pStyle w:val="a9"/>
              <w:spacing w:line="276" w:lineRule="auto"/>
              <w:jc w:val="right"/>
              <w:rPr>
                <w:rFonts w:ascii="Times New Roman" w:hAnsi="Times New Roman"/>
                <w:sz w:val="28"/>
                <w:szCs w:val="28"/>
              </w:rPr>
            </w:pPr>
          </w:p>
        </w:tc>
        <w:tc>
          <w:tcPr>
            <w:tcW w:w="2091" w:type="dxa"/>
          </w:tcPr>
          <w:p w:rsidR="00FC46F4" w:rsidRPr="00FC46F4" w:rsidRDefault="00FC46F4" w:rsidP="00E856A4">
            <w:pPr>
              <w:pStyle w:val="a9"/>
              <w:spacing w:line="276" w:lineRule="auto"/>
              <w:jc w:val="right"/>
              <w:rPr>
                <w:rFonts w:ascii="Times New Roman" w:hAnsi="Times New Roman"/>
                <w:sz w:val="28"/>
                <w:szCs w:val="28"/>
              </w:rPr>
            </w:pPr>
          </w:p>
          <w:p w:rsidR="00FC46F4" w:rsidRPr="00FC46F4" w:rsidRDefault="00FC46F4" w:rsidP="00E856A4">
            <w:pPr>
              <w:pStyle w:val="a9"/>
              <w:spacing w:line="276" w:lineRule="auto"/>
              <w:rPr>
                <w:rFonts w:ascii="Times New Roman" w:hAnsi="Times New Roman"/>
                <w:sz w:val="28"/>
                <w:szCs w:val="28"/>
              </w:rPr>
            </w:pPr>
            <w:r w:rsidRPr="00FC46F4">
              <w:rPr>
                <w:rFonts w:ascii="Times New Roman" w:hAnsi="Times New Roman"/>
                <w:sz w:val="28"/>
                <w:szCs w:val="28"/>
              </w:rPr>
              <w:t>О.В. Емцева</w:t>
            </w:r>
          </w:p>
        </w:tc>
      </w:tr>
      <w:tr w:rsidR="00FC46F4" w:rsidTr="00E856A4">
        <w:trPr>
          <w:trHeight w:val="222"/>
        </w:trPr>
        <w:tc>
          <w:tcPr>
            <w:tcW w:w="3172" w:type="dxa"/>
          </w:tcPr>
          <w:p w:rsidR="00FC46F4" w:rsidRPr="00FC46F4" w:rsidRDefault="00FC46F4" w:rsidP="00E856A4">
            <w:pPr>
              <w:pStyle w:val="a9"/>
              <w:spacing w:line="276" w:lineRule="auto"/>
              <w:jc w:val="both"/>
              <w:rPr>
                <w:rFonts w:ascii="Times New Roman" w:hAnsi="Times New Roman"/>
                <w:sz w:val="28"/>
                <w:szCs w:val="28"/>
              </w:rPr>
            </w:pPr>
          </w:p>
        </w:tc>
        <w:tc>
          <w:tcPr>
            <w:tcW w:w="4307" w:type="dxa"/>
          </w:tcPr>
          <w:p w:rsidR="00FC46F4" w:rsidRPr="00FC46F4" w:rsidRDefault="00FC46F4" w:rsidP="00E856A4">
            <w:pPr>
              <w:pStyle w:val="a9"/>
              <w:spacing w:line="276" w:lineRule="auto"/>
              <w:jc w:val="right"/>
              <w:rPr>
                <w:rFonts w:ascii="Times New Roman" w:hAnsi="Times New Roman"/>
                <w:sz w:val="28"/>
                <w:szCs w:val="28"/>
              </w:rPr>
            </w:pPr>
          </w:p>
        </w:tc>
        <w:tc>
          <w:tcPr>
            <w:tcW w:w="2091" w:type="dxa"/>
          </w:tcPr>
          <w:p w:rsidR="00FC46F4" w:rsidRPr="00FC46F4" w:rsidRDefault="00FC46F4" w:rsidP="00E856A4">
            <w:pPr>
              <w:pStyle w:val="a9"/>
              <w:spacing w:line="276" w:lineRule="auto"/>
              <w:jc w:val="right"/>
              <w:rPr>
                <w:rFonts w:ascii="Times New Roman" w:hAnsi="Times New Roman"/>
                <w:sz w:val="28"/>
                <w:szCs w:val="28"/>
              </w:rPr>
            </w:pPr>
          </w:p>
        </w:tc>
      </w:tr>
      <w:tr w:rsidR="00FC46F4" w:rsidTr="00E856A4">
        <w:tc>
          <w:tcPr>
            <w:tcW w:w="3172" w:type="dxa"/>
          </w:tcPr>
          <w:p w:rsidR="00FC46F4" w:rsidRPr="00FC46F4" w:rsidRDefault="00FC46F4" w:rsidP="00E856A4">
            <w:pPr>
              <w:pStyle w:val="a9"/>
              <w:spacing w:line="276" w:lineRule="auto"/>
              <w:jc w:val="both"/>
              <w:rPr>
                <w:rFonts w:ascii="Times New Roman" w:hAnsi="Times New Roman"/>
                <w:sz w:val="28"/>
                <w:szCs w:val="28"/>
              </w:rPr>
            </w:pPr>
            <w:r w:rsidRPr="00FC46F4">
              <w:rPr>
                <w:rFonts w:ascii="Times New Roman" w:hAnsi="Times New Roman"/>
                <w:sz w:val="28"/>
                <w:szCs w:val="28"/>
              </w:rPr>
              <w:t>Секретарь комиссии</w:t>
            </w:r>
          </w:p>
        </w:tc>
        <w:tc>
          <w:tcPr>
            <w:tcW w:w="4307" w:type="dxa"/>
          </w:tcPr>
          <w:p w:rsidR="00FC46F4" w:rsidRPr="00FC46F4" w:rsidRDefault="00FC46F4" w:rsidP="00E856A4">
            <w:pPr>
              <w:pStyle w:val="a9"/>
              <w:spacing w:line="276" w:lineRule="auto"/>
              <w:jc w:val="right"/>
              <w:rPr>
                <w:rFonts w:ascii="Times New Roman" w:hAnsi="Times New Roman"/>
                <w:sz w:val="28"/>
                <w:szCs w:val="28"/>
              </w:rPr>
            </w:pPr>
          </w:p>
        </w:tc>
        <w:tc>
          <w:tcPr>
            <w:tcW w:w="2091" w:type="dxa"/>
          </w:tcPr>
          <w:p w:rsidR="00FC46F4" w:rsidRPr="00FC46F4" w:rsidRDefault="00FC46F4" w:rsidP="00E856A4">
            <w:pPr>
              <w:pStyle w:val="a9"/>
              <w:spacing w:line="276" w:lineRule="auto"/>
              <w:rPr>
                <w:rFonts w:ascii="Times New Roman" w:hAnsi="Times New Roman"/>
                <w:sz w:val="28"/>
                <w:szCs w:val="28"/>
              </w:rPr>
            </w:pPr>
            <w:r w:rsidRPr="00FC46F4">
              <w:rPr>
                <w:rFonts w:ascii="Times New Roman" w:hAnsi="Times New Roman"/>
                <w:sz w:val="28"/>
                <w:szCs w:val="28"/>
              </w:rPr>
              <w:t>З.А. Игнатенко</w:t>
            </w:r>
          </w:p>
        </w:tc>
      </w:tr>
    </w:tbl>
    <w:p w:rsidR="00FC46F4" w:rsidRDefault="00FC46F4" w:rsidP="00FC46F4"/>
    <w:p w:rsidR="003B6FBF" w:rsidRDefault="003B6FBF"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FC46F4" w:rsidRDefault="00FC46F4" w:rsidP="001325BA">
      <w:pPr>
        <w:shd w:val="clear" w:color="auto" w:fill="FFFFFF"/>
        <w:jc w:val="both"/>
        <w:rPr>
          <w:color w:val="161616"/>
          <w:sz w:val="28"/>
          <w:szCs w:val="28"/>
        </w:rPr>
      </w:pPr>
    </w:p>
    <w:p w:rsidR="008D7D50" w:rsidRDefault="008D7D50" w:rsidP="008D7D50">
      <w:pPr>
        <w:jc w:val="center"/>
        <w:rPr>
          <w:b/>
          <w:bCs/>
          <w:sz w:val="28"/>
          <w:szCs w:val="28"/>
        </w:rPr>
      </w:pPr>
      <w:r w:rsidRPr="005743E1">
        <w:rPr>
          <w:b/>
          <w:bCs/>
          <w:sz w:val="28"/>
          <w:szCs w:val="28"/>
        </w:rPr>
        <w:t xml:space="preserve">ИЗБИРАТЕЛЬНАЯ КОМИССИЯ </w:t>
      </w:r>
    </w:p>
    <w:p w:rsidR="008D7D50" w:rsidRPr="005743E1" w:rsidRDefault="008D7D50" w:rsidP="008D7D50">
      <w:pPr>
        <w:jc w:val="center"/>
        <w:rPr>
          <w:sz w:val="28"/>
          <w:szCs w:val="28"/>
        </w:rPr>
      </w:pPr>
      <w:proofErr w:type="spellStart"/>
      <w:r>
        <w:rPr>
          <w:sz w:val="28"/>
          <w:szCs w:val="28"/>
        </w:rPr>
        <w:t>Бутурлиновского</w:t>
      </w:r>
      <w:proofErr w:type="spellEnd"/>
      <w:r>
        <w:rPr>
          <w:sz w:val="28"/>
          <w:szCs w:val="28"/>
        </w:rPr>
        <w:t xml:space="preserve"> городского </w:t>
      </w:r>
      <w:r w:rsidRPr="005743E1">
        <w:rPr>
          <w:sz w:val="28"/>
          <w:szCs w:val="28"/>
        </w:rPr>
        <w:t>поселения</w:t>
      </w:r>
      <w:r>
        <w:rPr>
          <w:sz w:val="28"/>
          <w:szCs w:val="28"/>
        </w:rPr>
        <w:t xml:space="preserve"> </w:t>
      </w:r>
    </w:p>
    <w:p w:rsidR="008D7D50" w:rsidRPr="009130F9" w:rsidRDefault="008D7D50" w:rsidP="008D7D50">
      <w:pPr>
        <w:ind w:left="36"/>
        <w:jc w:val="center"/>
        <w:rPr>
          <w:b/>
          <w:sz w:val="28"/>
          <w:szCs w:val="28"/>
        </w:rPr>
      </w:pPr>
      <w:proofErr w:type="spellStart"/>
      <w:r w:rsidRPr="005743E1">
        <w:rPr>
          <w:sz w:val="28"/>
          <w:szCs w:val="28"/>
        </w:rPr>
        <w:t>Бутурлиновского</w:t>
      </w:r>
      <w:proofErr w:type="spellEnd"/>
      <w:r w:rsidRPr="005743E1">
        <w:rPr>
          <w:sz w:val="28"/>
          <w:szCs w:val="28"/>
        </w:rPr>
        <w:t xml:space="preserve"> </w:t>
      </w:r>
      <w:r>
        <w:rPr>
          <w:sz w:val="28"/>
          <w:szCs w:val="28"/>
        </w:rPr>
        <w:t xml:space="preserve">муниципального </w:t>
      </w:r>
      <w:r w:rsidRPr="005743E1">
        <w:rPr>
          <w:sz w:val="28"/>
          <w:szCs w:val="28"/>
        </w:rPr>
        <w:t>района Воронежской области</w:t>
      </w:r>
      <w:r>
        <w:rPr>
          <w:sz w:val="28"/>
          <w:szCs w:val="28"/>
        </w:rPr>
        <w:t>,</w:t>
      </w:r>
    </w:p>
    <w:p w:rsidR="008D7D50" w:rsidRDefault="008D7D50" w:rsidP="008D7D50">
      <w:pPr>
        <w:ind w:left="36"/>
        <w:jc w:val="center"/>
        <w:rPr>
          <w:rFonts w:ascii="Times New Roman CYR" w:hAnsi="Times New Roman CYR"/>
          <w:sz w:val="22"/>
          <w:szCs w:val="22"/>
        </w:rPr>
      </w:pPr>
      <w:r>
        <w:rPr>
          <w:rFonts w:ascii="Times New Roman CYR" w:hAnsi="Times New Roman CYR"/>
          <w:sz w:val="22"/>
          <w:szCs w:val="22"/>
        </w:rPr>
        <w:t xml:space="preserve">на которую возложены полномочия окружной избирательной комиссии </w:t>
      </w:r>
    </w:p>
    <w:p w:rsidR="008D7D50" w:rsidRDefault="008D7D50" w:rsidP="008D7D50">
      <w:pPr>
        <w:ind w:left="36"/>
        <w:jc w:val="center"/>
        <w:rPr>
          <w:rFonts w:ascii="Times New Roman CYR" w:hAnsi="Times New Roman CYR"/>
          <w:sz w:val="22"/>
          <w:szCs w:val="22"/>
        </w:rPr>
      </w:pPr>
      <w:proofErr w:type="spellStart"/>
      <w:r>
        <w:rPr>
          <w:rFonts w:ascii="Times New Roman CYR" w:hAnsi="Times New Roman CYR"/>
          <w:sz w:val="22"/>
          <w:szCs w:val="22"/>
        </w:rPr>
        <w:t>пятимандатного</w:t>
      </w:r>
      <w:proofErr w:type="spellEnd"/>
      <w:r>
        <w:rPr>
          <w:rFonts w:ascii="Times New Roman CYR" w:hAnsi="Times New Roman CYR"/>
          <w:sz w:val="22"/>
          <w:szCs w:val="22"/>
        </w:rPr>
        <w:t xml:space="preserve"> избирательного округа </w:t>
      </w:r>
      <w:r w:rsidRPr="000C31E7">
        <w:rPr>
          <w:rFonts w:ascii="Times New Roman CYR" w:hAnsi="Times New Roman CYR"/>
          <w:sz w:val="22"/>
          <w:szCs w:val="22"/>
        </w:rPr>
        <w:t>№</w:t>
      </w:r>
      <w:r>
        <w:rPr>
          <w:rFonts w:ascii="Times New Roman CYR" w:hAnsi="Times New Roman CYR"/>
          <w:sz w:val="22"/>
          <w:szCs w:val="22"/>
        </w:rPr>
        <w:t xml:space="preserve">3 по выборам депутатов </w:t>
      </w:r>
    </w:p>
    <w:p w:rsidR="008D7D50" w:rsidRDefault="008D7D50" w:rsidP="008D7D50">
      <w:pPr>
        <w:ind w:left="36"/>
        <w:jc w:val="center"/>
        <w:rPr>
          <w:b/>
        </w:rPr>
      </w:pPr>
      <w:r>
        <w:rPr>
          <w:rFonts w:ascii="Times New Roman CYR" w:hAnsi="Times New Roman CYR"/>
          <w:sz w:val="22"/>
          <w:szCs w:val="22"/>
        </w:rPr>
        <w:t xml:space="preserve">Совета народных депутатов </w:t>
      </w:r>
      <w:proofErr w:type="spellStart"/>
      <w:r>
        <w:rPr>
          <w:rFonts w:ascii="Times New Roman CYR" w:hAnsi="Times New Roman CYR"/>
          <w:sz w:val="22"/>
          <w:szCs w:val="22"/>
        </w:rPr>
        <w:t>Бутурлиновского</w:t>
      </w:r>
      <w:proofErr w:type="spellEnd"/>
      <w:r>
        <w:rPr>
          <w:rFonts w:ascii="Times New Roman CYR" w:hAnsi="Times New Roman CYR"/>
          <w:sz w:val="22"/>
          <w:szCs w:val="22"/>
        </w:rPr>
        <w:t xml:space="preserve"> городского поселения седьмого созыва</w:t>
      </w:r>
      <w:r>
        <w:rPr>
          <w:b/>
        </w:rPr>
        <w:t xml:space="preserve"> </w:t>
      </w:r>
    </w:p>
    <w:p w:rsidR="008D7D50" w:rsidRDefault="008D7D50" w:rsidP="008D7D50">
      <w:pPr>
        <w:ind w:left="36"/>
        <w:jc w:val="center"/>
        <w:rPr>
          <w:b/>
          <w:spacing w:val="60"/>
          <w:sz w:val="32"/>
        </w:rPr>
      </w:pPr>
    </w:p>
    <w:p w:rsidR="008D7D50" w:rsidRDefault="008D7D50" w:rsidP="008D7D50">
      <w:pPr>
        <w:ind w:left="36"/>
        <w:jc w:val="center"/>
        <w:rPr>
          <w:b/>
          <w:spacing w:val="60"/>
          <w:sz w:val="32"/>
        </w:rPr>
      </w:pPr>
      <w:r w:rsidRPr="00235AA7">
        <w:rPr>
          <w:b/>
          <w:spacing w:val="60"/>
          <w:sz w:val="32"/>
        </w:rPr>
        <w:t>РЕШЕНИЕ</w:t>
      </w:r>
    </w:p>
    <w:p w:rsidR="008D7D50" w:rsidRPr="00235AA7" w:rsidRDefault="008D7D50" w:rsidP="008D7D50">
      <w:pPr>
        <w:ind w:left="36"/>
        <w:jc w:val="center"/>
        <w:rPr>
          <w:b/>
          <w:spacing w:val="60"/>
          <w:sz w:val="32"/>
        </w:rPr>
      </w:pPr>
    </w:p>
    <w:tbl>
      <w:tblPr>
        <w:tblW w:w="0" w:type="auto"/>
        <w:tblInd w:w="108" w:type="dxa"/>
        <w:tblLook w:val="00A0" w:firstRow="1" w:lastRow="0" w:firstColumn="1" w:lastColumn="0" w:noHBand="0" w:noVBand="0"/>
      </w:tblPr>
      <w:tblGrid>
        <w:gridCol w:w="3055"/>
        <w:gridCol w:w="3079"/>
        <w:gridCol w:w="437"/>
        <w:gridCol w:w="1444"/>
        <w:gridCol w:w="1232"/>
      </w:tblGrid>
      <w:tr w:rsidR="008D7D50" w:rsidTr="00E856A4">
        <w:tc>
          <w:tcPr>
            <w:tcW w:w="3122" w:type="dxa"/>
            <w:tcBorders>
              <w:top w:val="nil"/>
              <w:left w:val="nil"/>
              <w:bottom w:val="single" w:sz="4" w:space="0" w:color="auto"/>
              <w:right w:val="nil"/>
            </w:tcBorders>
          </w:tcPr>
          <w:p w:rsidR="008D7D50" w:rsidRDefault="008D7D50" w:rsidP="00E856A4">
            <w:pPr>
              <w:jc w:val="center"/>
            </w:pPr>
            <w:r>
              <w:t>15.09.2020</w:t>
            </w:r>
          </w:p>
        </w:tc>
        <w:tc>
          <w:tcPr>
            <w:tcW w:w="3133" w:type="dxa"/>
          </w:tcPr>
          <w:p w:rsidR="008D7D50" w:rsidRDefault="008D7D50" w:rsidP="00E856A4"/>
        </w:tc>
        <w:tc>
          <w:tcPr>
            <w:tcW w:w="3207" w:type="dxa"/>
            <w:gridSpan w:val="3"/>
          </w:tcPr>
          <w:p w:rsidR="008D7D50" w:rsidRDefault="008D7D50" w:rsidP="00E856A4">
            <w:r>
              <w:t>№           136</w:t>
            </w:r>
          </w:p>
        </w:tc>
      </w:tr>
      <w:tr w:rsidR="008D7D50" w:rsidTr="00E856A4">
        <w:tc>
          <w:tcPr>
            <w:tcW w:w="3122" w:type="dxa"/>
            <w:tcBorders>
              <w:top w:val="single" w:sz="4" w:space="0" w:color="auto"/>
              <w:left w:val="nil"/>
              <w:bottom w:val="nil"/>
              <w:right w:val="nil"/>
            </w:tcBorders>
          </w:tcPr>
          <w:p w:rsidR="008D7D50" w:rsidRDefault="008D7D50" w:rsidP="00E856A4">
            <w:pPr>
              <w:jc w:val="center"/>
            </w:pPr>
            <w:r>
              <w:rPr>
                <w:vertAlign w:val="superscript"/>
              </w:rPr>
              <w:t>(дата)</w:t>
            </w:r>
          </w:p>
        </w:tc>
        <w:tc>
          <w:tcPr>
            <w:tcW w:w="3133" w:type="dxa"/>
            <w:tcBorders>
              <w:top w:val="nil"/>
              <w:left w:val="nil"/>
              <w:bottom w:val="single" w:sz="4" w:space="0" w:color="auto"/>
              <w:right w:val="nil"/>
            </w:tcBorders>
          </w:tcPr>
          <w:p w:rsidR="008D7D50" w:rsidRDefault="008D7D50" w:rsidP="00E856A4">
            <w:pPr>
              <w:jc w:val="center"/>
            </w:pPr>
            <w:r>
              <w:t>г. Бутурлиновка</w:t>
            </w:r>
          </w:p>
        </w:tc>
        <w:tc>
          <w:tcPr>
            <w:tcW w:w="445" w:type="dxa"/>
          </w:tcPr>
          <w:p w:rsidR="008D7D50" w:rsidRDefault="008D7D50" w:rsidP="00E856A4"/>
        </w:tc>
        <w:tc>
          <w:tcPr>
            <w:tcW w:w="1491" w:type="dxa"/>
            <w:tcBorders>
              <w:top w:val="single" w:sz="4" w:space="0" w:color="auto"/>
              <w:left w:val="nil"/>
              <w:bottom w:val="nil"/>
              <w:right w:val="nil"/>
            </w:tcBorders>
          </w:tcPr>
          <w:p w:rsidR="008D7D50" w:rsidRDefault="008D7D50" w:rsidP="00E856A4">
            <w:pPr>
              <w:spacing w:line="168" w:lineRule="auto"/>
              <w:rPr>
                <w:szCs w:val="28"/>
                <w:vertAlign w:val="subscript"/>
              </w:rPr>
            </w:pPr>
          </w:p>
        </w:tc>
        <w:tc>
          <w:tcPr>
            <w:tcW w:w="1271" w:type="dxa"/>
          </w:tcPr>
          <w:p w:rsidR="008D7D50" w:rsidRDefault="008D7D50" w:rsidP="00E856A4">
            <w:pPr>
              <w:spacing w:line="168" w:lineRule="auto"/>
              <w:rPr>
                <w:szCs w:val="28"/>
                <w:vertAlign w:val="subscript"/>
              </w:rPr>
            </w:pPr>
          </w:p>
        </w:tc>
      </w:tr>
      <w:tr w:rsidR="008D7D50" w:rsidTr="00E856A4">
        <w:trPr>
          <w:trHeight w:val="205"/>
        </w:trPr>
        <w:tc>
          <w:tcPr>
            <w:tcW w:w="3122" w:type="dxa"/>
          </w:tcPr>
          <w:p w:rsidR="008D7D50" w:rsidRDefault="008D7D50" w:rsidP="00E856A4"/>
        </w:tc>
        <w:tc>
          <w:tcPr>
            <w:tcW w:w="3133" w:type="dxa"/>
            <w:tcBorders>
              <w:top w:val="single" w:sz="4" w:space="0" w:color="auto"/>
              <w:left w:val="nil"/>
              <w:bottom w:val="nil"/>
              <w:right w:val="nil"/>
            </w:tcBorders>
          </w:tcPr>
          <w:p w:rsidR="008D7D50" w:rsidRDefault="008D7D50" w:rsidP="00E856A4">
            <w:pPr>
              <w:jc w:val="center"/>
            </w:pPr>
            <w:r>
              <w:t>(место составления)</w:t>
            </w:r>
          </w:p>
        </w:tc>
        <w:tc>
          <w:tcPr>
            <w:tcW w:w="3207" w:type="dxa"/>
            <w:gridSpan w:val="3"/>
          </w:tcPr>
          <w:p w:rsidR="008D7D50" w:rsidRDefault="008D7D50" w:rsidP="00E856A4"/>
        </w:tc>
      </w:tr>
    </w:tbl>
    <w:p w:rsidR="008D7D50" w:rsidRDefault="008D7D50" w:rsidP="008D7D50">
      <w:pPr>
        <w:pStyle w:val="22"/>
        <w:tabs>
          <w:tab w:val="left" w:pos="8222"/>
        </w:tabs>
        <w:spacing w:line="360" w:lineRule="auto"/>
        <w:ind w:right="-57"/>
        <w:jc w:val="center"/>
        <w:rPr>
          <w:b/>
        </w:rPr>
      </w:pPr>
    </w:p>
    <w:p w:rsidR="008D7D50" w:rsidRPr="004D5DDA" w:rsidRDefault="008D7D50" w:rsidP="008D7D50">
      <w:pPr>
        <w:spacing w:line="276" w:lineRule="auto"/>
        <w:ind w:right="-5" w:firstLine="300"/>
        <w:jc w:val="center"/>
        <w:rPr>
          <w:b/>
          <w:sz w:val="28"/>
          <w:szCs w:val="28"/>
        </w:rPr>
      </w:pPr>
      <w:r w:rsidRPr="004D5DDA">
        <w:rPr>
          <w:b/>
          <w:sz w:val="28"/>
          <w:szCs w:val="28"/>
        </w:rPr>
        <w:t xml:space="preserve">Об определении результатов выборов депутатов Совета народных депутатов </w:t>
      </w:r>
      <w:proofErr w:type="spellStart"/>
      <w:r>
        <w:rPr>
          <w:b/>
          <w:sz w:val="28"/>
          <w:szCs w:val="28"/>
        </w:rPr>
        <w:t>Бутурлиновского</w:t>
      </w:r>
      <w:proofErr w:type="spellEnd"/>
      <w:r>
        <w:rPr>
          <w:b/>
          <w:sz w:val="28"/>
          <w:szCs w:val="28"/>
        </w:rPr>
        <w:t xml:space="preserve"> городского</w:t>
      </w:r>
      <w:r w:rsidRPr="004D5DDA">
        <w:rPr>
          <w:b/>
          <w:sz w:val="28"/>
          <w:szCs w:val="28"/>
        </w:rPr>
        <w:t xml:space="preserve"> поселения </w:t>
      </w:r>
      <w:proofErr w:type="spellStart"/>
      <w:r w:rsidRPr="004D5DDA">
        <w:rPr>
          <w:b/>
          <w:sz w:val="28"/>
          <w:szCs w:val="28"/>
        </w:rPr>
        <w:t>Бутурлиновского</w:t>
      </w:r>
      <w:proofErr w:type="spellEnd"/>
      <w:r w:rsidRPr="004D5DDA">
        <w:rPr>
          <w:b/>
          <w:sz w:val="28"/>
          <w:szCs w:val="28"/>
        </w:rPr>
        <w:t xml:space="preserve"> муниципального района Воронежской области седьмого созыва по </w:t>
      </w:r>
      <w:proofErr w:type="spellStart"/>
      <w:r>
        <w:rPr>
          <w:b/>
          <w:sz w:val="28"/>
          <w:szCs w:val="28"/>
        </w:rPr>
        <w:t>пятимандатному</w:t>
      </w:r>
      <w:proofErr w:type="spellEnd"/>
      <w:r w:rsidRPr="004D5DDA">
        <w:rPr>
          <w:b/>
          <w:sz w:val="28"/>
          <w:szCs w:val="28"/>
        </w:rPr>
        <w:t xml:space="preserve"> избирательному округу </w:t>
      </w:r>
      <w:r>
        <w:rPr>
          <w:b/>
          <w:sz w:val="28"/>
          <w:szCs w:val="28"/>
        </w:rPr>
        <w:t>№ 3</w:t>
      </w:r>
    </w:p>
    <w:p w:rsidR="008D7D50" w:rsidRPr="004D5DDA" w:rsidRDefault="008D7D50" w:rsidP="008D7D50">
      <w:pPr>
        <w:spacing w:line="276" w:lineRule="auto"/>
        <w:ind w:right="-5" w:firstLine="300"/>
        <w:jc w:val="center"/>
        <w:rPr>
          <w:sz w:val="28"/>
          <w:szCs w:val="28"/>
        </w:rPr>
      </w:pPr>
    </w:p>
    <w:p w:rsidR="008D7D50" w:rsidRPr="004D5DDA" w:rsidRDefault="008D7D50" w:rsidP="008D7D50">
      <w:pPr>
        <w:spacing w:line="276" w:lineRule="auto"/>
        <w:ind w:right="-6" w:firstLine="709"/>
        <w:jc w:val="both"/>
        <w:rPr>
          <w:b/>
          <w:sz w:val="28"/>
          <w:szCs w:val="28"/>
        </w:rPr>
      </w:pPr>
      <w:r w:rsidRPr="004D5DDA">
        <w:rPr>
          <w:sz w:val="28"/>
          <w:szCs w:val="28"/>
        </w:rPr>
        <w:t>В соответствии со статьей 88 Закона Воронежской области от 27.06.</w:t>
      </w:r>
      <w:r w:rsidRPr="00982F4C">
        <w:rPr>
          <w:color w:val="000000"/>
          <w:sz w:val="28"/>
          <w:szCs w:val="28"/>
        </w:rPr>
        <w:t xml:space="preserve">2007 года № 87-ОЗ «Избирательный кодекс Воронежской области», на основании данных протоколов пяти участковых избирательных комиссий об итогах голосования по </w:t>
      </w:r>
      <w:proofErr w:type="spellStart"/>
      <w:r w:rsidRPr="00982F4C">
        <w:rPr>
          <w:color w:val="000000"/>
          <w:sz w:val="28"/>
          <w:szCs w:val="28"/>
        </w:rPr>
        <w:t>пятимандатному</w:t>
      </w:r>
      <w:proofErr w:type="spellEnd"/>
      <w:r w:rsidRPr="00982F4C">
        <w:rPr>
          <w:color w:val="000000"/>
          <w:sz w:val="28"/>
          <w:szCs w:val="28"/>
        </w:rPr>
        <w:t xml:space="preserve"> избирательному округу №3 на выборах депутатов Совета народных депутатов </w:t>
      </w:r>
      <w:proofErr w:type="spellStart"/>
      <w:r w:rsidRPr="00982F4C">
        <w:rPr>
          <w:color w:val="000000"/>
          <w:sz w:val="28"/>
          <w:szCs w:val="28"/>
        </w:rPr>
        <w:t>Бутурлиновского</w:t>
      </w:r>
      <w:proofErr w:type="spellEnd"/>
      <w:r w:rsidRPr="00982F4C">
        <w:rPr>
          <w:color w:val="000000"/>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созыва, избирательная комиссия </w:t>
      </w:r>
      <w:proofErr w:type="spellStart"/>
      <w:r>
        <w:rPr>
          <w:sz w:val="28"/>
          <w:szCs w:val="28"/>
        </w:rPr>
        <w:t>Бутурлиновского</w:t>
      </w:r>
      <w:proofErr w:type="spellEnd"/>
      <w:r>
        <w:rPr>
          <w:sz w:val="28"/>
          <w:szCs w:val="28"/>
        </w:rPr>
        <w:t xml:space="preserve"> городского поселения</w:t>
      </w:r>
      <w:r w:rsidRPr="004D5DDA">
        <w:rPr>
          <w:sz w:val="28"/>
          <w:szCs w:val="28"/>
        </w:rPr>
        <w:t xml:space="preserve"> установила, что на момент окончания голосования в списки избирателей включено</w:t>
      </w:r>
      <w:r>
        <w:rPr>
          <w:sz w:val="28"/>
          <w:szCs w:val="28"/>
        </w:rPr>
        <w:t xml:space="preserve"> 6656</w:t>
      </w:r>
      <w:r w:rsidRPr="004D5DDA">
        <w:rPr>
          <w:sz w:val="28"/>
          <w:szCs w:val="28"/>
        </w:rPr>
        <w:t xml:space="preserve"> избирател</w:t>
      </w:r>
      <w:r>
        <w:rPr>
          <w:sz w:val="28"/>
          <w:szCs w:val="28"/>
        </w:rPr>
        <w:t>ей</w:t>
      </w:r>
      <w:r w:rsidRPr="004D5DDA">
        <w:rPr>
          <w:sz w:val="28"/>
          <w:szCs w:val="28"/>
        </w:rPr>
        <w:t xml:space="preserve">, из них приняли участие в голосовании – </w:t>
      </w:r>
      <w:r>
        <w:rPr>
          <w:sz w:val="28"/>
          <w:szCs w:val="28"/>
        </w:rPr>
        <w:t>6210</w:t>
      </w:r>
      <w:r w:rsidRPr="004D5DDA">
        <w:rPr>
          <w:sz w:val="28"/>
          <w:szCs w:val="28"/>
        </w:rPr>
        <w:t xml:space="preserve"> избирателей или </w:t>
      </w:r>
      <w:r>
        <w:rPr>
          <w:sz w:val="28"/>
          <w:szCs w:val="28"/>
        </w:rPr>
        <w:t>93,30</w:t>
      </w:r>
      <w:r w:rsidRPr="004D5DDA">
        <w:rPr>
          <w:sz w:val="28"/>
          <w:szCs w:val="28"/>
        </w:rPr>
        <w:t xml:space="preserve"> % от числа включенных в списки избирателей. На основании выше изложенного избирательная комиссия </w:t>
      </w:r>
      <w:proofErr w:type="spellStart"/>
      <w:r w:rsidRPr="00A218D8">
        <w:rPr>
          <w:sz w:val="28"/>
          <w:szCs w:val="28"/>
        </w:rPr>
        <w:t>Бутурлиновского</w:t>
      </w:r>
      <w:proofErr w:type="spellEnd"/>
      <w:r w:rsidRPr="00A218D8">
        <w:rPr>
          <w:sz w:val="28"/>
          <w:szCs w:val="28"/>
        </w:rPr>
        <w:t xml:space="preserve"> городского поселения </w:t>
      </w:r>
      <w:r w:rsidRPr="004D5DDA">
        <w:rPr>
          <w:b/>
          <w:sz w:val="28"/>
          <w:szCs w:val="28"/>
        </w:rPr>
        <w:t>решила:</w:t>
      </w:r>
    </w:p>
    <w:p w:rsidR="008D7D50" w:rsidRPr="004D5DDA" w:rsidRDefault="008D7D50" w:rsidP="008D7D50">
      <w:pPr>
        <w:spacing w:line="276" w:lineRule="auto"/>
        <w:ind w:right="-6" w:firstLine="709"/>
        <w:jc w:val="both"/>
        <w:rPr>
          <w:sz w:val="28"/>
          <w:szCs w:val="28"/>
        </w:rPr>
      </w:pPr>
      <w:r w:rsidRPr="004D5DDA">
        <w:rPr>
          <w:sz w:val="28"/>
          <w:szCs w:val="28"/>
        </w:rPr>
        <w:t xml:space="preserve">1. Признать выборы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созыва </w:t>
      </w:r>
      <w:r>
        <w:rPr>
          <w:sz w:val="28"/>
          <w:szCs w:val="28"/>
        </w:rPr>
        <w:t>13</w:t>
      </w:r>
      <w:r w:rsidRPr="004D5DDA">
        <w:rPr>
          <w:sz w:val="28"/>
          <w:szCs w:val="28"/>
        </w:rPr>
        <w:t xml:space="preserve"> сентября 20</w:t>
      </w:r>
      <w:r>
        <w:rPr>
          <w:sz w:val="28"/>
          <w:szCs w:val="28"/>
        </w:rPr>
        <w:t xml:space="preserve">20 </w:t>
      </w:r>
      <w:r w:rsidRPr="004D5DDA">
        <w:rPr>
          <w:sz w:val="28"/>
          <w:szCs w:val="28"/>
        </w:rPr>
        <w:t xml:space="preserve">года по </w:t>
      </w:r>
      <w:proofErr w:type="spellStart"/>
      <w:r w:rsidRPr="00982F4C">
        <w:rPr>
          <w:color w:val="000000"/>
          <w:sz w:val="28"/>
          <w:szCs w:val="28"/>
        </w:rPr>
        <w:t>пятимандатному</w:t>
      </w:r>
      <w:proofErr w:type="spellEnd"/>
      <w:r w:rsidRPr="00982F4C">
        <w:rPr>
          <w:color w:val="000000"/>
          <w:sz w:val="28"/>
          <w:szCs w:val="28"/>
        </w:rPr>
        <w:t xml:space="preserve"> избирательному</w:t>
      </w:r>
      <w:r w:rsidRPr="004D5DDA">
        <w:rPr>
          <w:sz w:val="28"/>
          <w:szCs w:val="28"/>
        </w:rPr>
        <w:t xml:space="preserve"> округу </w:t>
      </w:r>
      <w:r>
        <w:rPr>
          <w:sz w:val="28"/>
          <w:szCs w:val="28"/>
        </w:rPr>
        <w:t xml:space="preserve">№3 </w:t>
      </w:r>
      <w:r w:rsidRPr="004D5DDA">
        <w:rPr>
          <w:sz w:val="28"/>
          <w:szCs w:val="28"/>
        </w:rPr>
        <w:t>состоявшимися и действительными.</w:t>
      </w:r>
    </w:p>
    <w:p w:rsidR="008D7D50" w:rsidRPr="00982F4C" w:rsidRDefault="008D7D50" w:rsidP="008D7D50">
      <w:pPr>
        <w:spacing w:line="276" w:lineRule="auto"/>
        <w:ind w:right="-6" w:firstLine="709"/>
        <w:jc w:val="both"/>
        <w:rPr>
          <w:color w:val="000000"/>
          <w:sz w:val="28"/>
          <w:szCs w:val="28"/>
        </w:rPr>
      </w:pPr>
      <w:r w:rsidRPr="004D5DDA">
        <w:rPr>
          <w:sz w:val="28"/>
          <w:szCs w:val="28"/>
        </w:rPr>
        <w:t xml:space="preserve">2. Утвердить протокол и сводную таблицу окружной избирательной комиссии «О результатах выборов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4D5DDA">
        <w:rPr>
          <w:sz w:val="28"/>
          <w:szCs w:val="28"/>
        </w:rPr>
        <w:t>Бутурлиновского</w:t>
      </w:r>
      <w:proofErr w:type="spellEnd"/>
      <w:r w:rsidRPr="004D5DDA">
        <w:rPr>
          <w:sz w:val="28"/>
          <w:szCs w:val="28"/>
        </w:rPr>
        <w:t xml:space="preserve"> муниципального района Воронежской области седьмого </w:t>
      </w:r>
      <w:r w:rsidRPr="00982F4C">
        <w:rPr>
          <w:color w:val="000000"/>
          <w:sz w:val="28"/>
          <w:szCs w:val="28"/>
        </w:rPr>
        <w:t xml:space="preserve">созыва по </w:t>
      </w:r>
      <w:proofErr w:type="spellStart"/>
      <w:r w:rsidRPr="00982F4C">
        <w:rPr>
          <w:color w:val="000000"/>
          <w:sz w:val="28"/>
          <w:szCs w:val="28"/>
        </w:rPr>
        <w:t>пятимандатному</w:t>
      </w:r>
      <w:proofErr w:type="spellEnd"/>
      <w:r w:rsidRPr="00982F4C">
        <w:rPr>
          <w:color w:val="000000"/>
          <w:sz w:val="28"/>
          <w:szCs w:val="28"/>
        </w:rPr>
        <w:t xml:space="preserve"> </w:t>
      </w:r>
      <w:r w:rsidRPr="00982F4C">
        <w:rPr>
          <w:color w:val="000000"/>
          <w:sz w:val="28"/>
          <w:szCs w:val="28"/>
        </w:rPr>
        <w:lastRenderedPageBreak/>
        <w:t>избирательному округу №3 13 сентября 2020 года» (протокол и сводная таблица прилагаются).</w:t>
      </w:r>
    </w:p>
    <w:p w:rsidR="008D7D50" w:rsidRDefault="008D7D50" w:rsidP="008D7D50">
      <w:pPr>
        <w:spacing w:line="276" w:lineRule="auto"/>
        <w:ind w:right="-6" w:firstLine="709"/>
        <w:jc w:val="both"/>
        <w:rPr>
          <w:sz w:val="28"/>
          <w:szCs w:val="28"/>
        </w:rPr>
      </w:pPr>
      <w:r>
        <w:rPr>
          <w:sz w:val="28"/>
          <w:szCs w:val="28"/>
        </w:rPr>
        <w:t>3</w:t>
      </w:r>
      <w:r w:rsidRPr="004D5DDA">
        <w:rPr>
          <w:sz w:val="28"/>
          <w:szCs w:val="28"/>
        </w:rPr>
        <w:t xml:space="preserve">. Считать </w:t>
      </w:r>
      <w:r w:rsidRPr="00D02FF9">
        <w:rPr>
          <w:sz w:val="28"/>
          <w:szCs w:val="28"/>
        </w:rPr>
        <w:t>Попова Владимира Михайловича, получившего 2442 голоса избирателей, принявших участие в голосовании,</w:t>
      </w:r>
      <w:r w:rsidRPr="00D02FF9">
        <w:t xml:space="preserve"> </w:t>
      </w:r>
      <w:r w:rsidRPr="00D02FF9">
        <w:rPr>
          <w:sz w:val="28"/>
          <w:szCs w:val="28"/>
        </w:rPr>
        <w:t>Беликова Александра Алексеевича, получившего 2161 голос избирателей, принявших участие в голосовании,</w:t>
      </w:r>
      <w:r w:rsidRPr="00D02FF9">
        <w:t xml:space="preserve"> </w:t>
      </w:r>
      <w:r w:rsidRPr="00D02FF9">
        <w:rPr>
          <w:sz w:val="28"/>
          <w:szCs w:val="28"/>
        </w:rPr>
        <w:t>Головкова Юрия Александровича, получившего 2156 голосов избирателей, принявших участие в голосовании,</w:t>
      </w:r>
      <w:r>
        <w:rPr>
          <w:sz w:val="28"/>
          <w:szCs w:val="28"/>
        </w:rPr>
        <w:t xml:space="preserve"> </w:t>
      </w:r>
      <w:proofErr w:type="spellStart"/>
      <w:r>
        <w:rPr>
          <w:sz w:val="28"/>
          <w:szCs w:val="28"/>
        </w:rPr>
        <w:t>Гамзину</w:t>
      </w:r>
      <w:proofErr w:type="spellEnd"/>
      <w:r>
        <w:rPr>
          <w:sz w:val="28"/>
          <w:szCs w:val="28"/>
        </w:rPr>
        <w:t xml:space="preserve"> Антонину Петровну</w:t>
      </w:r>
      <w:r w:rsidRPr="004D5DDA">
        <w:rPr>
          <w:sz w:val="28"/>
          <w:szCs w:val="28"/>
        </w:rPr>
        <w:t>, получивш</w:t>
      </w:r>
      <w:r>
        <w:rPr>
          <w:sz w:val="28"/>
          <w:szCs w:val="28"/>
        </w:rPr>
        <w:t>ую</w:t>
      </w:r>
      <w:r w:rsidRPr="004D5DDA">
        <w:rPr>
          <w:sz w:val="28"/>
          <w:szCs w:val="28"/>
        </w:rPr>
        <w:t xml:space="preserve"> </w:t>
      </w:r>
      <w:r>
        <w:rPr>
          <w:sz w:val="28"/>
          <w:szCs w:val="28"/>
        </w:rPr>
        <w:t>1960</w:t>
      </w:r>
      <w:r w:rsidRPr="004D5DDA">
        <w:rPr>
          <w:sz w:val="28"/>
          <w:szCs w:val="28"/>
        </w:rPr>
        <w:t xml:space="preserve"> голос</w:t>
      </w:r>
      <w:r>
        <w:rPr>
          <w:sz w:val="28"/>
          <w:szCs w:val="28"/>
        </w:rPr>
        <w:t>ов</w:t>
      </w:r>
      <w:r w:rsidRPr="004D5DDA">
        <w:rPr>
          <w:sz w:val="28"/>
          <w:szCs w:val="28"/>
        </w:rPr>
        <w:t xml:space="preserve"> избирателей, принявших участие в голосовании, </w:t>
      </w:r>
      <w:proofErr w:type="spellStart"/>
      <w:r>
        <w:rPr>
          <w:sz w:val="28"/>
          <w:szCs w:val="28"/>
        </w:rPr>
        <w:t>Доброквашина</w:t>
      </w:r>
      <w:proofErr w:type="spellEnd"/>
      <w:r>
        <w:rPr>
          <w:sz w:val="28"/>
          <w:szCs w:val="28"/>
        </w:rPr>
        <w:t xml:space="preserve"> Дмитрия Владимировича</w:t>
      </w:r>
      <w:r w:rsidRPr="00717FB6">
        <w:rPr>
          <w:sz w:val="28"/>
          <w:szCs w:val="28"/>
        </w:rPr>
        <w:t>, получивш</w:t>
      </w:r>
      <w:r>
        <w:rPr>
          <w:sz w:val="28"/>
          <w:szCs w:val="28"/>
        </w:rPr>
        <w:t>его</w:t>
      </w:r>
      <w:r w:rsidRPr="00717FB6">
        <w:rPr>
          <w:sz w:val="28"/>
          <w:szCs w:val="28"/>
        </w:rPr>
        <w:t xml:space="preserve"> </w:t>
      </w:r>
      <w:r>
        <w:rPr>
          <w:sz w:val="28"/>
          <w:szCs w:val="28"/>
        </w:rPr>
        <w:t>1898</w:t>
      </w:r>
      <w:r w:rsidRPr="00717FB6">
        <w:rPr>
          <w:sz w:val="28"/>
          <w:szCs w:val="28"/>
        </w:rPr>
        <w:t xml:space="preserve"> голос</w:t>
      </w:r>
      <w:r>
        <w:rPr>
          <w:sz w:val="28"/>
          <w:szCs w:val="28"/>
        </w:rPr>
        <w:t>ов</w:t>
      </w:r>
      <w:r w:rsidRPr="00717FB6">
        <w:rPr>
          <w:sz w:val="28"/>
          <w:szCs w:val="28"/>
        </w:rPr>
        <w:t xml:space="preserve"> избирателей, принявших участие в голосовании,</w:t>
      </w:r>
      <w:r>
        <w:rPr>
          <w:sz w:val="28"/>
          <w:szCs w:val="28"/>
        </w:rPr>
        <w:t xml:space="preserve"> </w:t>
      </w:r>
      <w:r w:rsidRPr="004D5DDA">
        <w:rPr>
          <w:sz w:val="28"/>
          <w:szCs w:val="28"/>
        </w:rPr>
        <w:t xml:space="preserve">избранными депутатами Совета народных депутатов </w:t>
      </w:r>
      <w:proofErr w:type="spellStart"/>
      <w:r>
        <w:rPr>
          <w:sz w:val="28"/>
          <w:szCs w:val="28"/>
        </w:rPr>
        <w:t>Бутурлиновского</w:t>
      </w:r>
      <w:proofErr w:type="spellEnd"/>
      <w:r>
        <w:rPr>
          <w:sz w:val="28"/>
          <w:szCs w:val="28"/>
        </w:rPr>
        <w:t xml:space="preserve"> городского</w:t>
      </w:r>
      <w:r w:rsidRPr="004D5DDA">
        <w:rPr>
          <w:sz w:val="28"/>
          <w:szCs w:val="28"/>
        </w:rPr>
        <w:t xml:space="preserve"> поселения </w:t>
      </w:r>
      <w:proofErr w:type="spellStart"/>
      <w:r w:rsidRPr="00982F4C">
        <w:rPr>
          <w:color w:val="000000"/>
          <w:sz w:val="28"/>
          <w:szCs w:val="28"/>
        </w:rPr>
        <w:t>Бутурлиновского</w:t>
      </w:r>
      <w:proofErr w:type="spellEnd"/>
      <w:r w:rsidRPr="00982F4C">
        <w:rPr>
          <w:color w:val="000000"/>
          <w:sz w:val="28"/>
          <w:szCs w:val="28"/>
        </w:rPr>
        <w:t xml:space="preserve"> муниципального района Воронежской области седьмого созыва по </w:t>
      </w:r>
      <w:proofErr w:type="spellStart"/>
      <w:r w:rsidRPr="00982F4C">
        <w:rPr>
          <w:color w:val="000000"/>
          <w:sz w:val="28"/>
          <w:szCs w:val="28"/>
        </w:rPr>
        <w:t>пятимандатному</w:t>
      </w:r>
      <w:proofErr w:type="spellEnd"/>
      <w:r w:rsidRPr="00982F4C">
        <w:rPr>
          <w:color w:val="000000"/>
          <w:sz w:val="28"/>
          <w:szCs w:val="28"/>
        </w:rPr>
        <w:t xml:space="preserve"> избирательному</w:t>
      </w:r>
      <w:r w:rsidRPr="004D5DDA">
        <w:rPr>
          <w:sz w:val="28"/>
          <w:szCs w:val="28"/>
        </w:rPr>
        <w:t xml:space="preserve"> округу</w:t>
      </w:r>
      <w:r>
        <w:rPr>
          <w:sz w:val="28"/>
          <w:szCs w:val="28"/>
        </w:rPr>
        <w:t xml:space="preserve"> №3</w:t>
      </w:r>
      <w:r w:rsidRPr="004D5DDA">
        <w:rPr>
          <w:sz w:val="28"/>
          <w:szCs w:val="28"/>
        </w:rPr>
        <w:t xml:space="preserve">. </w:t>
      </w:r>
    </w:p>
    <w:p w:rsidR="008D7D50" w:rsidRPr="004D5DDA" w:rsidRDefault="008D7D50" w:rsidP="008D7D50">
      <w:pPr>
        <w:spacing w:line="276" w:lineRule="auto"/>
        <w:ind w:right="-6" w:firstLine="709"/>
        <w:jc w:val="both"/>
        <w:rPr>
          <w:sz w:val="28"/>
          <w:szCs w:val="28"/>
        </w:rPr>
      </w:pPr>
    </w:p>
    <w:p w:rsidR="008D7D50" w:rsidRDefault="008D7D50" w:rsidP="008D7D50">
      <w:pPr>
        <w:spacing w:line="276" w:lineRule="auto"/>
        <w:ind w:right="-19"/>
        <w:jc w:val="both"/>
        <w:rPr>
          <w:sz w:val="2"/>
        </w:rPr>
      </w:pPr>
    </w:p>
    <w:p w:rsidR="008D7D50" w:rsidRDefault="008D7D50" w:rsidP="008D7D50">
      <w:pPr>
        <w:spacing w:line="276" w:lineRule="auto"/>
        <w:ind w:right="-19"/>
        <w:jc w:val="both"/>
        <w:rPr>
          <w:sz w:val="2"/>
        </w:rPr>
      </w:pPr>
    </w:p>
    <w:p w:rsidR="008D7D50" w:rsidRDefault="008D7D50" w:rsidP="008D7D50">
      <w:pPr>
        <w:spacing w:line="276" w:lineRule="auto"/>
      </w:pPr>
    </w:p>
    <w:tbl>
      <w:tblPr>
        <w:tblW w:w="0" w:type="auto"/>
        <w:tblLook w:val="0000" w:firstRow="0" w:lastRow="0" w:firstColumn="0" w:lastColumn="0" w:noHBand="0" w:noVBand="0"/>
      </w:tblPr>
      <w:tblGrid>
        <w:gridCol w:w="3125"/>
        <w:gridCol w:w="4161"/>
        <w:gridCol w:w="2069"/>
      </w:tblGrid>
      <w:tr w:rsidR="008D7D50" w:rsidTr="00E856A4">
        <w:tc>
          <w:tcPr>
            <w:tcW w:w="3172" w:type="dxa"/>
          </w:tcPr>
          <w:p w:rsidR="008D7D50" w:rsidRPr="008D7D50" w:rsidRDefault="008D7D50" w:rsidP="00E856A4">
            <w:pPr>
              <w:pStyle w:val="a9"/>
              <w:spacing w:line="276" w:lineRule="auto"/>
              <w:jc w:val="both"/>
              <w:rPr>
                <w:rFonts w:ascii="Times New Roman" w:hAnsi="Times New Roman"/>
                <w:sz w:val="28"/>
                <w:szCs w:val="28"/>
              </w:rPr>
            </w:pPr>
            <w:r w:rsidRPr="008D7D50">
              <w:rPr>
                <w:rFonts w:ascii="Times New Roman" w:hAnsi="Times New Roman"/>
                <w:sz w:val="28"/>
                <w:szCs w:val="28"/>
              </w:rPr>
              <w:t xml:space="preserve">Председатель </w:t>
            </w:r>
          </w:p>
          <w:p w:rsidR="008D7D50" w:rsidRPr="008D7D50" w:rsidRDefault="008D7D50" w:rsidP="00E856A4">
            <w:pPr>
              <w:pStyle w:val="a9"/>
              <w:spacing w:line="276" w:lineRule="auto"/>
              <w:jc w:val="both"/>
              <w:rPr>
                <w:rFonts w:ascii="Times New Roman" w:hAnsi="Times New Roman"/>
                <w:sz w:val="28"/>
                <w:szCs w:val="28"/>
              </w:rPr>
            </w:pPr>
            <w:r w:rsidRPr="008D7D50">
              <w:rPr>
                <w:rFonts w:ascii="Times New Roman" w:hAnsi="Times New Roman"/>
                <w:sz w:val="28"/>
                <w:szCs w:val="28"/>
              </w:rPr>
              <w:t>комиссии</w:t>
            </w:r>
          </w:p>
        </w:tc>
        <w:tc>
          <w:tcPr>
            <w:tcW w:w="4307" w:type="dxa"/>
          </w:tcPr>
          <w:p w:rsidR="008D7D50" w:rsidRPr="008D7D50" w:rsidRDefault="008D7D50" w:rsidP="00E856A4">
            <w:pPr>
              <w:pStyle w:val="a9"/>
              <w:spacing w:line="276" w:lineRule="auto"/>
              <w:jc w:val="right"/>
              <w:rPr>
                <w:rFonts w:ascii="Times New Roman" w:hAnsi="Times New Roman"/>
                <w:sz w:val="28"/>
                <w:szCs w:val="28"/>
              </w:rPr>
            </w:pPr>
          </w:p>
        </w:tc>
        <w:tc>
          <w:tcPr>
            <w:tcW w:w="2091" w:type="dxa"/>
          </w:tcPr>
          <w:p w:rsidR="008D7D50" w:rsidRPr="008D7D50" w:rsidRDefault="008D7D50" w:rsidP="00E856A4">
            <w:pPr>
              <w:pStyle w:val="a9"/>
              <w:spacing w:line="276" w:lineRule="auto"/>
              <w:jc w:val="right"/>
              <w:rPr>
                <w:rFonts w:ascii="Times New Roman" w:hAnsi="Times New Roman"/>
                <w:sz w:val="28"/>
                <w:szCs w:val="28"/>
              </w:rPr>
            </w:pPr>
          </w:p>
          <w:p w:rsidR="008D7D50" w:rsidRPr="008D7D50" w:rsidRDefault="008D7D50" w:rsidP="00E856A4">
            <w:pPr>
              <w:pStyle w:val="a9"/>
              <w:spacing w:line="276" w:lineRule="auto"/>
              <w:rPr>
                <w:rFonts w:ascii="Times New Roman" w:hAnsi="Times New Roman"/>
                <w:sz w:val="28"/>
                <w:szCs w:val="28"/>
              </w:rPr>
            </w:pPr>
            <w:r w:rsidRPr="008D7D50">
              <w:rPr>
                <w:rFonts w:ascii="Times New Roman" w:hAnsi="Times New Roman"/>
                <w:sz w:val="28"/>
                <w:szCs w:val="28"/>
              </w:rPr>
              <w:t>О.В. Емцева</w:t>
            </w:r>
          </w:p>
        </w:tc>
      </w:tr>
      <w:tr w:rsidR="008D7D50" w:rsidTr="00E856A4">
        <w:trPr>
          <w:trHeight w:val="222"/>
        </w:trPr>
        <w:tc>
          <w:tcPr>
            <w:tcW w:w="3172" w:type="dxa"/>
          </w:tcPr>
          <w:p w:rsidR="008D7D50" w:rsidRPr="008D7D50" w:rsidRDefault="008D7D50" w:rsidP="00E856A4">
            <w:pPr>
              <w:pStyle w:val="a9"/>
              <w:spacing w:line="276" w:lineRule="auto"/>
              <w:jc w:val="both"/>
              <w:rPr>
                <w:rFonts w:ascii="Times New Roman" w:hAnsi="Times New Roman"/>
                <w:sz w:val="28"/>
                <w:szCs w:val="28"/>
              </w:rPr>
            </w:pPr>
          </w:p>
        </w:tc>
        <w:tc>
          <w:tcPr>
            <w:tcW w:w="4307" w:type="dxa"/>
          </w:tcPr>
          <w:p w:rsidR="008D7D50" w:rsidRPr="008D7D50" w:rsidRDefault="008D7D50" w:rsidP="00E856A4">
            <w:pPr>
              <w:pStyle w:val="a9"/>
              <w:spacing w:line="276" w:lineRule="auto"/>
              <w:jc w:val="right"/>
              <w:rPr>
                <w:rFonts w:ascii="Times New Roman" w:hAnsi="Times New Roman"/>
                <w:sz w:val="28"/>
                <w:szCs w:val="28"/>
              </w:rPr>
            </w:pPr>
          </w:p>
        </w:tc>
        <w:tc>
          <w:tcPr>
            <w:tcW w:w="2091" w:type="dxa"/>
          </w:tcPr>
          <w:p w:rsidR="008D7D50" w:rsidRPr="008D7D50" w:rsidRDefault="008D7D50" w:rsidP="00E856A4">
            <w:pPr>
              <w:pStyle w:val="a9"/>
              <w:spacing w:line="276" w:lineRule="auto"/>
              <w:jc w:val="right"/>
              <w:rPr>
                <w:rFonts w:ascii="Times New Roman" w:hAnsi="Times New Roman"/>
                <w:sz w:val="28"/>
                <w:szCs w:val="28"/>
              </w:rPr>
            </w:pPr>
          </w:p>
        </w:tc>
      </w:tr>
      <w:tr w:rsidR="008D7D50" w:rsidTr="00E856A4">
        <w:tc>
          <w:tcPr>
            <w:tcW w:w="3172" w:type="dxa"/>
          </w:tcPr>
          <w:p w:rsidR="008D7D50" w:rsidRPr="008D7D50" w:rsidRDefault="008D7D50" w:rsidP="00E856A4">
            <w:pPr>
              <w:pStyle w:val="a9"/>
              <w:spacing w:line="276" w:lineRule="auto"/>
              <w:jc w:val="both"/>
              <w:rPr>
                <w:rFonts w:ascii="Times New Roman" w:hAnsi="Times New Roman"/>
                <w:sz w:val="28"/>
                <w:szCs w:val="28"/>
              </w:rPr>
            </w:pPr>
            <w:r w:rsidRPr="008D7D50">
              <w:rPr>
                <w:rFonts w:ascii="Times New Roman" w:hAnsi="Times New Roman"/>
                <w:sz w:val="28"/>
                <w:szCs w:val="28"/>
              </w:rPr>
              <w:t>Секретарь комиссии</w:t>
            </w:r>
          </w:p>
        </w:tc>
        <w:tc>
          <w:tcPr>
            <w:tcW w:w="4307" w:type="dxa"/>
          </w:tcPr>
          <w:p w:rsidR="008D7D50" w:rsidRPr="008D7D50" w:rsidRDefault="008D7D50" w:rsidP="00E856A4">
            <w:pPr>
              <w:pStyle w:val="a9"/>
              <w:spacing w:line="276" w:lineRule="auto"/>
              <w:jc w:val="right"/>
              <w:rPr>
                <w:rFonts w:ascii="Times New Roman" w:hAnsi="Times New Roman"/>
                <w:sz w:val="28"/>
                <w:szCs w:val="28"/>
              </w:rPr>
            </w:pPr>
          </w:p>
        </w:tc>
        <w:tc>
          <w:tcPr>
            <w:tcW w:w="2091" w:type="dxa"/>
          </w:tcPr>
          <w:p w:rsidR="008D7D50" w:rsidRPr="008D7D50" w:rsidRDefault="008D7D50" w:rsidP="00E856A4">
            <w:pPr>
              <w:pStyle w:val="a9"/>
              <w:spacing w:line="276" w:lineRule="auto"/>
              <w:rPr>
                <w:rFonts w:ascii="Times New Roman" w:hAnsi="Times New Roman"/>
                <w:sz w:val="28"/>
                <w:szCs w:val="28"/>
              </w:rPr>
            </w:pPr>
            <w:r w:rsidRPr="008D7D50">
              <w:rPr>
                <w:rFonts w:ascii="Times New Roman" w:hAnsi="Times New Roman"/>
                <w:sz w:val="28"/>
                <w:szCs w:val="28"/>
              </w:rPr>
              <w:t>З.А. Игнатенко</w:t>
            </w:r>
          </w:p>
        </w:tc>
      </w:tr>
    </w:tbl>
    <w:p w:rsidR="008D7D50" w:rsidRDefault="008D7D50" w:rsidP="008D7D50"/>
    <w:p w:rsidR="00FC46F4" w:rsidRDefault="00FC46F4"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1325BA">
      <w:pPr>
        <w:shd w:val="clear" w:color="auto" w:fill="FFFFFF"/>
        <w:jc w:val="both"/>
        <w:rPr>
          <w:color w:val="161616"/>
          <w:sz w:val="28"/>
          <w:szCs w:val="28"/>
        </w:rPr>
      </w:pPr>
    </w:p>
    <w:p w:rsidR="008D7D50" w:rsidRDefault="008D7D50" w:rsidP="008D7D50">
      <w:pPr>
        <w:jc w:val="center"/>
        <w:rPr>
          <w:b/>
          <w:bCs/>
          <w:sz w:val="28"/>
          <w:szCs w:val="28"/>
        </w:rPr>
      </w:pPr>
      <w:r w:rsidRPr="005743E1">
        <w:rPr>
          <w:b/>
          <w:bCs/>
          <w:sz w:val="28"/>
          <w:szCs w:val="28"/>
        </w:rPr>
        <w:t xml:space="preserve">ИЗБИРАТЕЛЬНАЯ КОМИССИЯ </w:t>
      </w:r>
    </w:p>
    <w:p w:rsidR="008D7D50" w:rsidRPr="005743E1" w:rsidRDefault="008D7D50" w:rsidP="008D7D50">
      <w:pPr>
        <w:jc w:val="center"/>
        <w:rPr>
          <w:sz w:val="28"/>
          <w:szCs w:val="28"/>
        </w:rPr>
      </w:pPr>
      <w:proofErr w:type="spellStart"/>
      <w:r>
        <w:rPr>
          <w:sz w:val="28"/>
          <w:szCs w:val="28"/>
        </w:rPr>
        <w:t>Бутурлиновского</w:t>
      </w:r>
      <w:proofErr w:type="spellEnd"/>
      <w:r>
        <w:rPr>
          <w:sz w:val="28"/>
          <w:szCs w:val="28"/>
        </w:rPr>
        <w:t xml:space="preserve"> городского </w:t>
      </w:r>
      <w:r w:rsidRPr="005743E1">
        <w:rPr>
          <w:sz w:val="28"/>
          <w:szCs w:val="28"/>
        </w:rPr>
        <w:t>поселения</w:t>
      </w:r>
      <w:r>
        <w:rPr>
          <w:sz w:val="28"/>
          <w:szCs w:val="28"/>
        </w:rPr>
        <w:t xml:space="preserve"> </w:t>
      </w:r>
    </w:p>
    <w:p w:rsidR="008D7D50" w:rsidRPr="009130F9" w:rsidRDefault="008D7D50" w:rsidP="008D7D50">
      <w:pPr>
        <w:ind w:left="36"/>
        <w:jc w:val="center"/>
        <w:rPr>
          <w:b/>
          <w:sz w:val="28"/>
          <w:szCs w:val="28"/>
        </w:rPr>
      </w:pPr>
      <w:proofErr w:type="spellStart"/>
      <w:r w:rsidRPr="005743E1">
        <w:rPr>
          <w:sz w:val="28"/>
          <w:szCs w:val="28"/>
        </w:rPr>
        <w:t>Бутурлиновского</w:t>
      </w:r>
      <w:proofErr w:type="spellEnd"/>
      <w:r w:rsidRPr="005743E1">
        <w:rPr>
          <w:sz w:val="28"/>
          <w:szCs w:val="28"/>
        </w:rPr>
        <w:t xml:space="preserve"> </w:t>
      </w:r>
      <w:r>
        <w:rPr>
          <w:sz w:val="28"/>
          <w:szCs w:val="28"/>
        </w:rPr>
        <w:t xml:space="preserve">муниципального </w:t>
      </w:r>
      <w:r w:rsidRPr="005743E1">
        <w:rPr>
          <w:sz w:val="28"/>
          <w:szCs w:val="28"/>
        </w:rPr>
        <w:t>района Воронежской области</w:t>
      </w:r>
    </w:p>
    <w:p w:rsidR="008D7D50" w:rsidRDefault="008D7D50" w:rsidP="008D7D50">
      <w:pPr>
        <w:ind w:left="36"/>
        <w:jc w:val="center"/>
        <w:rPr>
          <w:b/>
          <w:spacing w:val="60"/>
          <w:sz w:val="32"/>
        </w:rPr>
      </w:pPr>
    </w:p>
    <w:p w:rsidR="008D7D50" w:rsidRDefault="008D7D50" w:rsidP="008D7D50">
      <w:pPr>
        <w:ind w:left="36"/>
        <w:jc w:val="center"/>
        <w:rPr>
          <w:b/>
          <w:spacing w:val="60"/>
          <w:sz w:val="32"/>
        </w:rPr>
      </w:pPr>
      <w:r w:rsidRPr="00235AA7">
        <w:rPr>
          <w:b/>
          <w:spacing w:val="60"/>
          <w:sz w:val="32"/>
        </w:rPr>
        <w:t>РЕШЕНИЕ</w:t>
      </w:r>
    </w:p>
    <w:p w:rsidR="008D7D50" w:rsidRPr="00235AA7" w:rsidRDefault="008D7D50" w:rsidP="008D7D50">
      <w:pPr>
        <w:ind w:left="36"/>
        <w:jc w:val="center"/>
        <w:rPr>
          <w:b/>
          <w:spacing w:val="60"/>
          <w:sz w:val="32"/>
        </w:rPr>
      </w:pPr>
    </w:p>
    <w:tbl>
      <w:tblPr>
        <w:tblW w:w="0" w:type="auto"/>
        <w:tblInd w:w="108" w:type="dxa"/>
        <w:tblLook w:val="00A0" w:firstRow="1" w:lastRow="0" w:firstColumn="1" w:lastColumn="0" w:noHBand="0" w:noVBand="0"/>
      </w:tblPr>
      <w:tblGrid>
        <w:gridCol w:w="3055"/>
        <w:gridCol w:w="3079"/>
        <w:gridCol w:w="437"/>
        <w:gridCol w:w="1444"/>
        <w:gridCol w:w="1232"/>
      </w:tblGrid>
      <w:tr w:rsidR="008D7D50" w:rsidTr="00E856A4">
        <w:tc>
          <w:tcPr>
            <w:tcW w:w="3122" w:type="dxa"/>
            <w:tcBorders>
              <w:top w:val="nil"/>
              <w:left w:val="nil"/>
              <w:bottom w:val="single" w:sz="4" w:space="0" w:color="auto"/>
              <w:right w:val="nil"/>
            </w:tcBorders>
          </w:tcPr>
          <w:p w:rsidR="008D7D50" w:rsidRDefault="008D7D50" w:rsidP="00E856A4">
            <w:pPr>
              <w:jc w:val="center"/>
            </w:pPr>
            <w:r>
              <w:t>15.09.2020</w:t>
            </w:r>
          </w:p>
        </w:tc>
        <w:tc>
          <w:tcPr>
            <w:tcW w:w="3133" w:type="dxa"/>
          </w:tcPr>
          <w:p w:rsidR="008D7D50" w:rsidRDefault="008D7D50" w:rsidP="00E856A4"/>
        </w:tc>
        <w:tc>
          <w:tcPr>
            <w:tcW w:w="3207" w:type="dxa"/>
            <w:gridSpan w:val="3"/>
          </w:tcPr>
          <w:p w:rsidR="008D7D50" w:rsidRDefault="008D7D50" w:rsidP="00E856A4">
            <w:r>
              <w:t>№          137</w:t>
            </w:r>
          </w:p>
        </w:tc>
      </w:tr>
      <w:tr w:rsidR="008D7D50" w:rsidTr="00E856A4">
        <w:tc>
          <w:tcPr>
            <w:tcW w:w="3122" w:type="dxa"/>
            <w:tcBorders>
              <w:top w:val="single" w:sz="4" w:space="0" w:color="auto"/>
              <w:left w:val="nil"/>
              <w:bottom w:val="nil"/>
              <w:right w:val="nil"/>
            </w:tcBorders>
          </w:tcPr>
          <w:p w:rsidR="008D7D50" w:rsidRDefault="008D7D50" w:rsidP="00E856A4">
            <w:pPr>
              <w:jc w:val="center"/>
            </w:pPr>
            <w:r>
              <w:rPr>
                <w:vertAlign w:val="superscript"/>
              </w:rPr>
              <w:t>(дата)</w:t>
            </w:r>
          </w:p>
        </w:tc>
        <w:tc>
          <w:tcPr>
            <w:tcW w:w="3133" w:type="dxa"/>
            <w:tcBorders>
              <w:top w:val="nil"/>
              <w:left w:val="nil"/>
              <w:bottom w:val="single" w:sz="4" w:space="0" w:color="auto"/>
              <w:right w:val="nil"/>
            </w:tcBorders>
          </w:tcPr>
          <w:p w:rsidR="008D7D50" w:rsidRDefault="008D7D50" w:rsidP="00E856A4">
            <w:pPr>
              <w:jc w:val="center"/>
            </w:pPr>
            <w:r>
              <w:t>г. Бутурлиновка</w:t>
            </w:r>
          </w:p>
        </w:tc>
        <w:tc>
          <w:tcPr>
            <w:tcW w:w="445" w:type="dxa"/>
          </w:tcPr>
          <w:p w:rsidR="008D7D50" w:rsidRDefault="008D7D50" w:rsidP="00E856A4"/>
        </w:tc>
        <w:tc>
          <w:tcPr>
            <w:tcW w:w="1491" w:type="dxa"/>
            <w:tcBorders>
              <w:top w:val="single" w:sz="4" w:space="0" w:color="auto"/>
              <w:left w:val="nil"/>
              <w:bottom w:val="nil"/>
              <w:right w:val="nil"/>
            </w:tcBorders>
          </w:tcPr>
          <w:p w:rsidR="008D7D50" w:rsidRDefault="008D7D50" w:rsidP="00E856A4">
            <w:pPr>
              <w:spacing w:line="168" w:lineRule="auto"/>
              <w:rPr>
                <w:szCs w:val="28"/>
                <w:vertAlign w:val="subscript"/>
              </w:rPr>
            </w:pPr>
          </w:p>
        </w:tc>
        <w:tc>
          <w:tcPr>
            <w:tcW w:w="1271" w:type="dxa"/>
          </w:tcPr>
          <w:p w:rsidR="008D7D50" w:rsidRDefault="008D7D50" w:rsidP="00E856A4">
            <w:pPr>
              <w:spacing w:line="168" w:lineRule="auto"/>
              <w:rPr>
                <w:szCs w:val="28"/>
                <w:vertAlign w:val="subscript"/>
              </w:rPr>
            </w:pPr>
          </w:p>
        </w:tc>
      </w:tr>
      <w:tr w:rsidR="008D7D50" w:rsidTr="00E856A4">
        <w:trPr>
          <w:trHeight w:val="205"/>
        </w:trPr>
        <w:tc>
          <w:tcPr>
            <w:tcW w:w="3122" w:type="dxa"/>
          </w:tcPr>
          <w:p w:rsidR="008D7D50" w:rsidRDefault="008D7D50" w:rsidP="00E856A4"/>
        </w:tc>
        <w:tc>
          <w:tcPr>
            <w:tcW w:w="3133" w:type="dxa"/>
            <w:tcBorders>
              <w:top w:val="single" w:sz="4" w:space="0" w:color="auto"/>
              <w:left w:val="nil"/>
              <w:bottom w:val="nil"/>
              <w:right w:val="nil"/>
            </w:tcBorders>
          </w:tcPr>
          <w:p w:rsidR="008D7D50" w:rsidRDefault="008D7D50" w:rsidP="00E856A4">
            <w:pPr>
              <w:jc w:val="center"/>
            </w:pPr>
            <w:r>
              <w:t>(место составления)</w:t>
            </w:r>
          </w:p>
        </w:tc>
        <w:tc>
          <w:tcPr>
            <w:tcW w:w="3207" w:type="dxa"/>
            <w:gridSpan w:val="3"/>
          </w:tcPr>
          <w:p w:rsidR="008D7D50" w:rsidRDefault="008D7D50" w:rsidP="00E856A4"/>
        </w:tc>
      </w:tr>
    </w:tbl>
    <w:p w:rsidR="008D7D50" w:rsidRPr="000350C8" w:rsidRDefault="008D7D50" w:rsidP="008D7D50">
      <w:pPr>
        <w:tabs>
          <w:tab w:val="left" w:pos="750"/>
          <w:tab w:val="left" w:pos="1065"/>
        </w:tabs>
        <w:spacing w:line="276" w:lineRule="auto"/>
        <w:ind w:firstLine="709"/>
        <w:jc w:val="both"/>
        <w:rPr>
          <w:sz w:val="28"/>
          <w:szCs w:val="28"/>
        </w:rPr>
      </w:pPr>
    </w:p>
    <w:p w:rsidR="008D7D50" w:rsidRPr="00E856A4" w:rsidRDefault="008D7D50" w:rsidP="008D7D50">
      <w:pPr>
        <w:pStyle w:val="22"/>
        <w:tabs>
          <w:tab w:val="left" w:pos="8222"/>
        </w:tabs>
        <w:spacing w:line="276" w:lineRule="auto"/>
        <w:ind w:right="-57"/>
        <w:jc w:val="center"/>
        <w:rPr>
          <w:rFonts w:ascii="Times New Roman" w:hAnsi="Times New Roman"/>
          <w:b/>
          <w:sz w:val="24"/>
          <w:szCs w:val="24"/>
        </w:rPr>
      </w:pPr>
      <w:r w:rsidRPr="00E856A4">
        <w:rPr>
          <w:rFonts w:ascii="Times New Roman" w:hAnsi="Times New Roman"/>
          <w:b/>
          <w:sz w:val="24"/>
          <w:szCs w:val="24"/>
        </w:rPr>
        <w:t xml:space="preserve">Об установлении общих результатов выборов депутатов Совета народных депутатов </w:t>
      </w:r>
      <w:proofErr w:type="spellStart"/>
      <w:r w:rsidRPr="00E856A4">
        <w:rPr>
          <w:rFonts w:ascii="Times New Roman" w:hAnsi="Times New Roman"/>
          <w:b/>
          <w:sz w:val="24"/>
          <w:szCs w:val="24"/>
        </w:rPr>
        <w:t>Бутурлиновского</w:t>
      </w:r>
      <w:proofErr w:type="spellEnd"/>
      <w:r w:rsidRPr="00E856A4">
        <w:rPr>
          <w:rFonts w:ascii="Times New Roman" w:hAnsi="Times New Roman"/>
          <w:b/>
          <w:sz w:val="24"/>
          <w:szCs w:val="24"/>
        </w:rPr>
        <w:t xml:space="preserve"> городского поселения </w:t>
      </w:r>
      <w:proofErr w:type="spellStart"/>
      <w:r w:rsidRPr="00E856A4">
        <w:rPr>
          <w:rFonts w:ascii="Times New Roman" w:hAnsi="Times New Roman"/>
          <w:b/>
          <w:sz w:val="24"/>
          <w:szCs w:val="24"/>
        </w:rPr>
        <w:t>Бутурлиновского</w:t>
      </w:r>
      <w:proofErr w:type="spellEnd"/>
      <w:r w:rsidRPr="00E856A4">
        <w:rPr>
          <w:rFonts w:ascii="Times New Roman" w:hAnsi="Times New Roman"/>
          <w:b/>
          <w:sz w:val="24"/>
          <w:szCs w:val="24"/>
        </w:rPr>
        <w:t xml:space="preserve"> муниципального района Воронежской области седьмого созыва</w:t>
      </w:r>
    </w:p>
    <w:p w:rsidR="008D7D50" w:rsidRPr="000350C8" w:rsidRDefault="008D7D50" w:rsidP="008D7D50">
      <w:pPr>
        <w:spacing w:line="276" w:lineRule="auto"/>
        <w:ind w:right="5395" w:firstLine="709"/>
        <w:jc w:val="both"/>
        <w:rPr>
          <w:sz w:val="28"/>
          <w:szCs w:val="28"/>
        </w:rPr>
      </w:pPr>
    </w:p>
    <w:p w:rsidR="008D7D50" w:rsidRPr="000350C8" w:rsidRDefault="008D7D50" w:rsidP="008D7D50">
      <w:pPr>
        <w:spacing w:line="276" w:lineRule="auto"/>
        <w:ind w:right="-5" w:firstLine="709"/>
        <w:jc w:val="both"/>
        <w:rPr>
          <w:b/>
          <w:sz w:val="28"/>
          <w:szCs w:val="28"/>
        </w:rPr>
      </w:pPr>
      <w:r w:rsidRPr="000350C8">
        <w:rPr>
          <w:sz w:val="28"/>
          <w:szCs w:val="28"/>
        </w:rPr>
        <w:t>В соответствии статьями 30, 91 Закона Воронежской области от 27.06.2007 года № 87-ОЗ «Избирательный кодекс Воронежской области», на основании протокол</w:t>
      </w:r>
      <w:r>
        <w:rPr>
          <w:sz w:val="28"/>
          <w:szCs w:val="28"/>
        </w:rPr>
        <w:t>ов</w:t>
      </w:r>
      <w:r w:rsidRPr="000350C8">
        <w:rPr>
          <w:sz w:val="28"/>
          <w:szCs w:val="28"/>
        </w:rPr>
        <w:t xml:space="preserve"> окружн</w:t>
      </w:r>
      <w:r>
        <w:rPr>
          <w:sz w:val="28"/>
          <w:szCs w:val="28"/>
        </w:rPr>
        <w:t xml:space="preserve">ых </w:t>
      </w:r>
      <w:r w:rsidRPr="000350C8">
        <w:rPr>
          <w:sz w:val="28"/>
          <w:szCs w:val="28"/>
        </w:rPr>
        <w:t>избирательн</w:t>
      </w:r>
      <w:r>
        <w:rPr>
          <w:sz w:val="28"/>
          <w:szCs w:val="28"/>
        </w:rPr>
        <w:t>ых</w:t>
      </w:r>
      <w:r w:rsidRPr="000350C8">
        <w:rPr>
          <w:sz w:val="28"/>
          <w:szCs w:val="28"/>
        </w:rPr>
        <w:t xml:space="preserve"> комисси</w:t>
      </w:r>
      <w:r>
        <w:rPr>
          <w:sz w:val="28"/>
          <w:szCs w:val="28"/>
        </w:rPr>
        <w:t>й</w:t>
      </w:r>
      <w:r w:rsidRPr="000350C8">
        <w:rPr>
          <w:sz w:val="28"/>
          <w:szCs w:val="28"/>
        </w:rPr>
        <w:t xml:space="preserve"> </w:t>
      </w:r>
      <w:proofErr w:type="spellStart"/>
      <w:r w:rsidRPr="000350C8">
        <w:rPr>
          <w:sz w:val="28"/>
          <w:szCs w:val="28"/>
        </w:rPr>
        <w:t>пятимандатных</w:t>
      </w:r>
      <w:proofErr w:type="spellEnd"/>
      <w:r w:rsidRPr="000350C8">
        <w:rPr>
          <w:sz w:val="28"/>
          <w:szCs w:val="28"/>
        </w:rPr>
        <w:t xml:space="preserve"> избирательн</w:t>
      </w:r>
      <w:r>
        <w:rPr>
          <w:sz w:val="28"/>
          <w:szCs w:val="28"/>
        </w:rPr>
        <w:t>ых</w:t>
      </w:r>
      <w:r w:rsidRPr="000350C8">
        <w:rPr>
          <w:sz w:val="28"/>
          <w:szCs w:val="28"/>
        </w:rPr>
        <w:t xml:space="preserve"> округ</w:t>
      </w:r>
      <w:r>
        <w:rPr>
          <w:sz w:val="28"/>
          <w:szCs w:val="28"/>
        </w:rPr>
        <w:t>ов</w:t>
      </w:r>
      <w:r w:rsidRPr="000350C8">
        <w:rPr>
          <w:sz w:val="28"/>
          <w:szCs w:val="28"/>
        </w:rPr>
        <w:t xml:space="preserve"> по выборам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0350C8">
        <w:rPr>
          <w:sz w:val="28"/>
          <w:szCs w:val="28"/>
        </w:rPr>
        <w:t xml:space="preserve"> поселения </w:t>
      </w:r>
      <w:proofErr w:type="spellStart"/>
      <w:r w:rsidRPr="000350C8">
        <w:rPr>
          <w:sz w:val="28"/>
          <w:szCs w:val="28"/>
        </w:rPr>
        <w:t>Бутурлиновского</w:t>
      </w:r>
      <w:proofErr w:type="spellEnd"/>
      <w:r w:rsidRPr="000350C8">
        <w:rPr>
          <w:sz w:val="28"/>
          <w:szCs w:val="28"/>
        </w:rPr>
        <w:t xml:space="preserve"> муниципального района Воронежской области седьмого созыва избирательная комиссия </w:t>
      </w:r>
      <w:proofErr w:type="spellStart"/>
      <w:r>
        <w:rPr>
          <w:sz w:val="28"/>
          <w:szCs w:val="28"/>
        </w:rPr>
        <w:t>Бутурлиновского</w:t>
      </w:r>
      <w:proofErr w:type="spellEnd"/>
      <w:r>
        <w:rPr>
          <w:sz w:val="28"/>
          <w:szCs w:val="28"/>
        </w:rPr>
        <w:t xml:space="preserve"> городского поселения</w:t>
      </w:r>
      <w:r w:rsidRPr="000350C8">
        <w:rPr>
          <w:sz w:val="28"/>
          <w:szCs w:val="28"/>
        </w:rPr>
        <w:t xml:space="preserve"> </w:t>
      </w:r>
      <w:r w:rsidRPr="000350C8">
        <w:rPr>
          <w:b/>
          <w:sz w:val="28"/>
          <w:szCs w:val="28"/>
        </w:rPr>
        <w:t>решила:</w:t>
      </w:r>
    </w:p>
    <w:p w:rsidR="008D7D50" w:rsidRPr="000350C8" w:rsidRDefault="008D7D50" w:rsidP="008D7D50">
      <w:pPr>
        <w:spacing w:line="276" w:lineRule="auto"/>
        <w:ind w:right="-5" w:firstLine="708"/>
        <w:jc w:val="both"/>
        <w:rPr>
          <w:sz w:val="28"/>
          <w:szCs w:val="28"/>
        </w:rPr>
      </w:pPr>
      <w:r>
        <w:rPr>
          <w:sz w:val="28"/>
          <w:szCs w:val="28"/>
        </w:rPr>
        <w:t xml:space="preserve">1. </w:t>
      </w:r>
      <w:r w:rsidRPr="000350C8">
        <w:rPr>
          <w:sz w:val="28"/>
          <w:szCs w:val="28"/>
        </w:rPr>
        <w:t xml:space="preserve">Признать выборы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0350C8">
        <w:rPr>
          <w:sz w:val="28"/>
          <w:szCs w:val="28"/>
        </w:rPr>
        <w:t xml:space="preserve"> поселения </w:t>
      </w:r>
      <w:proofErr w:type="spellStart"/>
      <w:r w:rsidRPr="000350C8">
        <w:rPr>
          <w:sz w:val="28"/>
          <w:szCs w:val="28"/>
        </w:rPr>
        <w:t>Бутурлиновского</w:t>
      </w:r>
      <w:proofErr w:type="spellEnd"/>
      <w:r w:rsidRPr="000350C8">
        <w:rPr>
          <w:sz w:val="28"/>
          <w:szCs w:val="28"/>
        </w:rPr>
        <w:t xml:space="preserve"> муниципального района Воронежской области седьмого созыва состоявшимися и действительными. </w:t>
      </w:r>
    </w:p>
    <w:p w:rsidR="008D7D50" w:rsidRPr="000350C8" w:rsidRDefault="008D7D50" w:rsidP="008D7D50">
      <w:pPr>
        <w:spacing w:line="276" w:lineRule="auto"/>
        <w:ind w:right="-5" w:firstLine="709"/>
        <w:jc w:val="both"/>
        <w:rPr>
          <w:sz w:val="28"/>
          <w:szCs w:val="28"/>
        </w:rPr>
      </w:pPr>
      <w:r w:rsidRPr="000350C8">
        <w:rPr>
          <w:sz w:val="28"/>
          <w:szCs w:val="28"/>
        </w:rPr>
        <w:t>2.</w:t>
      </w:r>
      <w:r>
        <w:rPr>
          <w:sz w:val="28"/>
          <w:szCs w:val="28"/>
        </w:rPr>
        <w:t xml:space="preserve"> </w:t>
      </w:r>
      <w:r w:rsidRPr="000350C8">
        <w:rPr>
          <w:sz w:val="28"/>
          <w:szCs w:val="28"/>
        </w:rPr>
        <w:t xml:space="preserve">Установить, что в Совет народных депутатов </w:t>
      </w:r>
      <w:proofErr w:type="spellStart"/>
      <w:r>
        <w:rPr>
          <w:sz w:val="28"/>
          <w:szCs w:val="28"/>
        </w:rPr>
        <w:t>Бутурлиновского</w:t>
      </w:r>
      <w:proofErr w:type="spellEnd"/>
      <w:r>
        <w:rPr>
          <w:sz w:val="28"/>
          <w:szCs w:val="28"/>
        </w:rPr>
        <w:t xml:space="preserve"> городского</w:t>
      </w:r>
      <w:r w:rsidRPr="000350C8">
        <w:rPr>
          <w:sz w:val="28"/>
          <w:szCs w:val="28"/>
        </w:rPr>
        <w:t xml:space="preserve"> поселения</w:t>
      </w:r>
      <w:r w:rsidRPr="000350C8">
        <w:rPr>
          <w:b/>
          <w:sz w:val="28"/>
          <w:szCs w:val="28"/>
        </w:rPr>
        <w:t xml:space="preserve"> </w:t>
      </w:r>
      <w:proofErr w:type="spellStart"/>
      <w:r w:rsidRPr="000350C8">
        <w:rPr>
          <w:sz w:val="28"/>
          <w:szCs w:val="28"/>
        </w:rPr>
        <w:t>Бутурлиновского</w:t>
      </w:r>
      <w:proofErr w:type="spellEnd"/>
      <w:r w:rsidRPr="000350C8">
        <w:rPr>
          <w:sz w:val="28"/>
          <w:szCs w:val="28"/>
        </w:rPr>
        <w:t xml:space="preserve"> муниципального района Воронежской области седьмого созыва избрано </w:t>
      </w:r>
      <w:r>
        <w:rPr>
          <w:sz w:val="28"/>
          <w:szCs w:val="28"/>
        </w:rPr>
        <w:t>15</w:t>
      </w:r>
      <w:r w:rsidRPr="000350C8">
        <w:rPr>
          <w:sz w:val="28"/>
          <w:szCs w:val="28"/>
        </w:rPr>
        <w:t xml:space="preserve"> депутатов (список избранных депутатов прилагается).</w:t>
      </w:r>
    </w:p>
    <w:p w:rsidR="008D7D50" w:rsidRPr="000350C8" w:rsidRDefault="008D7D50" w:rsidP="008D7D50">
      <w:pPr>
        <w:spacing w:line="276" w:lineRule="auto"/>
        <w:ind w:right="-5" w:firstLine="708"/>
        <w:jc w:val="both"/>
        <w:rPr>
          <w:sz w:val="28"/>
          <w:szCs w:val="28"/>
        </w:rPr>
      </w:pPr>
      <w:r>
        <w:rPr>
          <w:sz w:val="28"/>
          <w:szCs w:val="28"/>
        </w:rPr>
        <w:t xml:space="preserve">3. </w:t>
      </w:r>
      <w:r w:rsidRPr="000350C8">
        <w:rPr>
          <w:sz w:val="28"/>
          <w:szCs w:val="28"/>
        </w:rPr>
        <w:t xml:space="preserve">Настоящее решение обнародовать на территории </w:t>
      </w:r>
      <w:proofErr w:type="spellStart"/>
      <w:r>
        <w:rPr>
          <w:sz w:val="28"/>
          <w:szCs w:val="28"/>
        </w:rPr>
        <w:t>Бутурлиновского</w:t>
      </w:r>
      <w:proofErr w:type="spellEnd"/>
      <w:r>
        <w:rPr>
          <w:sz w:val="28"/>
          <w:szCs w:val="28"/>
        </w:rPr>
        <w:t xml:space="preserve"> городского </w:t>
      </w:r>
      <w:r w:rsidRPr="000350C8">
        <w:rPr>
          <w:sz w:val="28"/>
          <w:szCs w:val="28"/>
        </w:rPr>
        <w:t xml:space="preserve">поселения </w:t>
      </w:r>
      <w:proofErr w:type="spellStart"/>
      <w:r w:rsidRPr="000350C8">
        <w:rPr>
          <w:sz w:val="28"/>
          <w:szCs w:val="28"/>
        </w:rPr>
        <w:t>Бутурлиновского</w:t>
      </w:r>
      <w:proofErr w:type="spellEnd"/>
      <w:r w:rsidRPr="000350C8">
        <w:rPr>
          <w:sz w:val="28"/>
          <w:szCs w:val="28"/>
        </w:rPr>
        <w:t xml:space="preserve"> муниципального района и разместить на официальном сайте администрации</w:t>
      </w:r>
      <w:r>
        <w:rPr>
          <w:sz w:val="28"/>
          <w:szCs w:val="28"/>
        </w:rPr>
        <w:t xml:space="preserve"> </w:t>
      </w:r>
      <w:proofErr w:type="spellStart"/>
      <w:r>
        <w:rPr>
          <w:sz w:val="28"/>
          <w:szCs w:val="28"/>
        </w:rPr>
        <w:t>Бутурлиновского</w:t>
      </w:r>
      <w:proofErr w:type="spellEnd"/>
      <w:r>
        <w:rPr>
          <w:sz w:val="28"/>
          <w:szCs w:val="28"/>
        </w:rPr>
        <w:t xml:space="preserve"> городского поселения</w:t>
      </w:r>
      <w:r w:rsidRPr="000350C8">
        <w:rPr>
          <w:sz w:val="28"/>
          <w:szCs w:val="28"/>
        </w:rPr>
        <w:t>.</w:t>
      </w:r>
    </w:p>
    <w:p w:rsidR="008D7D50" w:rsidRPr="000350C8" w:rsidRDefault="008D7D50" w:rsidP="008D7D50">
      <w:pPr>
        <w:spacing w:line="276" w:lineRule="auto"/>
        <w:ind w:right="-5" w:firstLine="709"/>
        <w:jc w:val="both"/>
        <w:rPr>
          <w:sz w:val="28"/>
          <w:szCs w:val="28"/>
        </w:rPr>
      </w:pPr>
    </w:p>
    <w:tbl>
      <w:tblPr>
        <w:tblW w:w="0" w:type="auto"/>
        <w:tblLook w:val="0000" w:firstRow="0" w:lastRow="0" w:firstColumn="0" w:lastColumn="0" w:noHBand="0" w:noVBand="0"/>
      </w:tblPr>
      <w:tblGrid>
        <w:gridCol w:w="3125"/>
        <w:gridCol w:w="4161"/>
        <w:gridCol w:w="2069"/>
      </w:tblGrid>
      <w:tr w:rsidR="008D7D50" w:rsidRPr="008D7D50" w:rsidTr="00E856A4">
        <w:tc>
          <w:tcPr>
            <w:tcW w:w="3172" w:type="dxa"/>
          </w:tcPr>
          <w:p w:rsidR="008D7D50" w:rsidRPr="008D7D50" w:rsidRDefault="008D7D50" w:rsidP="00E856A4">
            <w:pPr>
              <w:pStyle w:val="a9"/>
              <w:spacing w:line="276" w:lineRule="auto"/>
              <w:jc w:val="both"/>
              <w:rPr>
                <w:rFonts w:ascii="Times New Roman" w:hAnsi="Times New Roman"/>
                <w:sz w:val="28"/>
                <w:szCs w:val="28"/>
              </w:rPr>
            </w:pPr>
            <w:r w:rsidRPr="008D7D50">
              <w:rPr>
                <w:rFonts w:ascii="Times New Roman" w:hAnsi="Times New Roman"/>
                <w:sz w:val="28"/>
                <w:szCs w:val="28"/>
              </w:rPr>
              <w:t xml:space="preserve">Председатель </w:t>
            </w:r>
          </w:p>
          <w:p w:rsidR="008D7D50" w:rsidRPr="008D7D50" w:rsidRDefault="008D7D50" w:rsidP="00E856A4">
            <w:pPr>
              <w:pStyle w:val="a9"/>
              <w:spacing w:line="276" w:lineRule="auto"/>
              <w:jc w:val="both"/>
              <w:rPr>
                <w:rFonts w:ascii="Times New Roman" w:hAnsi="Times New Roman"/>
                <w:sz w:val="28"/>
                <w:szCs w:val="28"/>
              </w:rPr>
            </w:pPr>
            <w:r w:rsidRPr="008D7D50">
              <w:rPr>
                <w:rFonts w:ascii="Times New Roman" w:hAnsi="Times New Roman"/>
                <w:sz w:val="28"/>
                <w:szCs w:val="28"/>
              </w:rPr>
              <w:t>комиссии</w:t>
            </w:r>
          </w:p>
        </w:tc>
        <w:tc>
          <w:tcPr>
            <w:tcW w:w="4307" w:type="dxa"/>
          </w:tcPr>
          <w:p w:rsidR="008D7D50" w:rsidRPr="008D7D50" w:rsidRDefault="008D7D50" w:rsidP="00E856A4">
            <w:pPr>
              <w:pStyle w:val="a9"/>
              <w:spacing w:line="276" w:lineRule="auto"/>
              <w:ind w:firstLine="709"/>
              <w:jc w:val="right"/>
              <w:rPr>
                <w:rFonts w:ascii="Times New Roman" w:hAnsi="Times New Roman"/>
                <w:sz w:val="28"/>
                <w:szCs w:val="28"/>
              </w:rPr>
            </w:pPr>
          </w:p>
        </w:tc>
        <w:tc>
          <w:tcPr>
            <w:tcW w:w="2091" w:type="dxa"/>
          </w:tcPr>
          <w:p w:rsidR="008D7D50" w:rsidRPr="008D7D50" w:rsidRDefault="008D7D50" w:rsidP="00E856A4">
            <w:pPr>
              <w:pStyle w:val="a9"/>
              <w:spacing w:line="276" w:lineRule="auto"/>
              <w:jc w:val="right"/>
              <w:rPr>
                <w:rFonts w:ascii="Times New Roman" w:hAnsi="Times New Roman"/>
                <w:sz w:val="28"/>
                <w:szCs w:val="28"/>
              </w:rPr>
            </w:pPr>
          </w:p>
          <w:p w:rsidR="008D7D50" w:rsidRPr="008D7D50" w:rsidRDefault="008D7D50" w:rsidP="00E856A4">
            <w:pPr>
              <w:pStyle w:val="a9"/>
              <w:spacing w:line="276" w:lineRule="auto"/>
              <w:rPr>
                <w:rFonts w:ascii="Times New Roman" w:hAnsi="Times New Roman"/>
                <w:sz w:val="28"/>
                <w:szCs w:val="28"/>
              </w:rPr>
            </w:pPr>
            <w:r w:rsidRPr="008D7D50">
              <w:rPr>
                <w:rFonts w:ascii="Times New Roman" w:hAnsi="Times New Roman"/>
                <w:sz w:val="28"/>
                <w:szCs w:val="28"/>
              </w:rPr>
              <w:t>О.В. Емцева</w:t>
            </w:r>
          </w:p>
        </w:tc>
      </w:tr>
      <w:tr w:rsidR="008D7D50" w:rsidRPr="008D7D50" w:rsidTr="00E856A4">
        <w:trPr>
          <w:trHeight w:val="222"/>
        </w:trPr>
        <w:tc>
          <w:tcPr>
            <w:tcW w:w="3172" w:type="dxa"/>
          </w:tcPr>
          <w:p w:rsidR="008D7D50" w:rsidRPr="008D7D50" w:rsidRDefault="008D7D50" w:rsidP="00E856A4">
            <w:pPr>
              <w:pStyle w:val="a9"/>
              <w:spacing w:line="276" w:lineRule="auto"/>
              <w:jc w:val="both"/>
              <w:rPr>
                <w:rFonts w:ascii="Times New Roman" w:hAnsi="Times New Roman"/>
                <w:sz w:val="28"/>
                <w:szCs w:val="28"/>
              </w:rPr>
            </w:pPr>
          </w:p>
        </w:tc>
        <w:tc>
          <w:tcPr>
            <w:tcW w:w="4307" w:type="dxa"/>
          </w:tcPr>
          <w:p w:rsidR="008D7D50" w:rsidRPr="008D7D50" w:rsidRDefault="008D7D50" w:rsidP="00E856A4">
            <w:pPr>
              <w:pStyle w:val="a9"/>
              <w:spacing w:line="276" w:lineRule="auto"/>
              <w:ind w:firstLine="709"/>
              <w:jc w:val="right"/>
              <w:rPr>
                <w:rFonts w:ascii="Times New Roman" w:hAnsi="Times New Roman"/>
                <w:sz w:val="28"/>
                <w:szCs w:val="28"/>
              </w:rPr>
            </w:pPr>
          </w:p>
        </w:tc>
        <w:tc>
          <w:tcPr>
            <w:tcW w:w="2091" w:type="dxa"/>
          </w:tcPr>
          <w:p w:rsidR="008D7D50" w:rsidRPr="008D7D50" w:rsidRDefault="008D7D50" w:rsidP="00E856A4">
            <w:pPr>
              <w:pStyle w:val="a9"/>
              <w:spacing w:line="276" w:lineRule="auto"/>
              <w:jc w:val="right"/>
              <w:rPr>
                <w:rFonts w:ascii="Times New Roman" w:hAnsi="Times New Roman"/>
                <w:sz w:val="28"/>
                <w:szCs w:val="28"/>
              </w:rPr>
            </w:pPr>
          </w:p>
        </w:tc>
      </w:tr>
      <w:tr w:rsidR="008D7D50" w:rsidRPr="008D7D50" w:rsidTr="00E856A4">
        <w:tc>
          <w:tcPr>
            <w:tcW w:w="3172" w:type="dxa"/>
          </w:tcPr>
          <w:p w:rsidR="008D7D50" w:rsidRPr="008D7D50" w:rsidRDefault="008D7D50" w:rsidP="00E856A4">
            <w:pPr>
              <w:pStyle w:val="a9"/>
              <w:spacing w:line="276" w:lineRule="auto"/>
              <w:jc w:val="both"/>
              <w:rPr>
                <w:rFonts w:ascii="Times New Roman" w:hAnsi="Times New Roman"/>
                <w:sz w:val="28"/>
                <w:szCs w:val="28"/>
              </w:rPr>
            </w:pPr>
            <w:r w:rsidRPr="008D7D50">
              <w:rPr>
                <w:rFonts w:ascii="Times New Roman" w:hAnsi="Times New Roman"/>
                <w:sz w:val="28"/>
                <w:szCs w:val="28"/>
              </w:rPr>
              <w:t>Секретарь комиссии</w:t>
            </w:r>
          </w:p>
        </w:tc>
        <w:tc>
          <w:tcPr>
            <w:tcW w:w="4307" w:type="dxa"/>
          </w:tcPr>
          <w:p w:rsidR="008D7D50" w:rsidRPr="008D7D50" w:rsidRDefault="008D7D50" w:rsidP="00E856A4">
            <w:pPr>
              <w:pStyle w:val="a9"/>
              <w:spacing w:line="276" w:lineRule="auto"/>
              <w:ind w:firstLine="709"/>
              <w:jc w:val="right"/>
              <w:rPr>
                <w:rFonts w:ascii="Times New Roman" w:hAnsi="Times New Roman"/>
                <w:sz w:val="28"/>
                <w:szCs w:val="28"/>
              </w:rPr>
            </w:pPr>
          </w:p>
        </w:tc>
        <w:tc>
          <w:tcPr>
            <w:tcW w:w="2091" w:type="dxa"/>
          </w:tcPr>
          <w:p w:rsidR="008D7D50" w:rsidRPr="008D7D50" w:rsidRDefault="008D7D50" w:rsidP="00E856A4">
            <w:pPr>
              <w:pStyle w:val="a9"/>
              <w:spacing w:line="276" w:lineRule="auto"/>
              <w:rPr>
                <w:rFonts w:ascii="Times New Roman" w:hAnsi="Times New Roman"/>
                <w:sz w:val="28"/>
                <w:szCs w:val="28"/>
              </w:rPr>
            </w:pPr>
            <w:r w:rsidRPr="008D7D50">
              <w:rPr>
                <w:rFonts w:ascii="Times New Roman" w:hAnsi="Times New Roman"/>
                <w:sz w:val="28"/>
                <w:szCs w:val="28"/>
              </w:rPr>
              <w:t>З.А. Игнатенко</w:t>
            </w:r>
          </w:p>
        </w:tc>
      </w:tr>
    </w:tbl>
    <w:p w:rsidR="008D7D50" w:rsidRDefault="008D7D50" w:rsidP="008D7D50">
      <w:pPr>
        <w:spacing w:line="276" w:lineRule="auto"/>
        <w:ind w:right="-5" w:firstLine="709"/>
        <w:jc w:val="both"/>
        <w:rPr>
          <w:sz w:val="28"/>
          <w:szCs w:val="28"/>
        </w:rPr>
        <w:sectPr w:rsidR="008D7D50" w:rsidSect="00E856A4">
          <w:pgSz w:w="11906" w:h="16838"/>
          <w:pgMar w:top="851" w:right="850" w:bottom="567" w:left="1701" w:header="720" w:footer="720" w:gutter="0"/>
          <w:cols w:space="720"/>
          <w:docGrid w:linePitch="326"/>
        </w:sectPr>
      </w:pPr>
    </w:p>
    <w:p w:rsidR="008D7D50" w:rsidRDefault="008D7D50" w:rsidP="008D7D50">
      <w:pPr>
        <w:spacing w:line="276" w:lineRule="auto"/>
        <w:ind w:left="4536"/>
        <w:rPr>
          <w:sz w:val="28"/>
          <w:szCs w:val="28"/>
        </w:rPr>
      </w:pPr>
      <w:r w:rsidRPr="000350C8">
        <w:rPr>
          <w:sz w:val="28"/>
          <w:szCs w:val="28"/>
        </w:rPr>
        <w:lastRenderedPageBreak/>
        <w:t xml:space="preserve">Приложение </w:t>
      </w:r>
    </w:p>
    <w:p w:rsidR="008D7D50" w:rsidRPr="000350C8" w:rsidRDefault="008D7D50" w:rsidP="008D7D50">
      <w:pPr>
        <w:spacing w:line="276" w:lineRule="auto"/>
        <w:ind w:left="4536"/>
        <w:rPr>
          <w:sz w:val="28"/>
          <w:szCs w:val="28"/>
        </w:rPr>
      </w:pPr>
      <w:r w:rsidRPr="000350C8">
        <w:rPr>
          <w:sz w:val="28"/>
          <w:szCs w:val="28"/>
        </w:rPr>
        <w:t>к решению Избирательной комиссии</w:t>
      </w:r>
      <w:r>
        <w:rPr>
          <w:sz w:val="28"/>
          <w:szCs w:val="28"/>
        </w:rPr>
        <w:t xml:space="preserve"> </w:t>
      </w:r>
      <w:proofErr w:type="spellStart"/>
      <w:r>
        <w:rPr>
          <w:sz w:val="28"/>
          <w:szCs w:val="28"/>
        </w:rPr>
        <w:t>Бутурлиновского</w:t>
      </w:r>
      <w:proofErr w:type="spellEnd"/>
      <w:r>
        <w:rPr>
          <w:sz w:val="28"/>
          <w:szCs w:val="28"/>
        </w:rPr>
        <w:t xml:space="preserve"> городского поселения </w:t>
      </w:r>
    </w:p>
    <w:p w:rsidR="008D7D50" w:rsidRPr="000350C8" w:rsidRDefault="008D7D50" w:rsidP="008D7D50">
      <w:pPr>
        <w:spacing w:line="276" w:lineRule="auto"/>
        <w:ind w:left="4536"/>
        <w:rPr>
          <w:sz w:val="28"/>
          <w:szCs w:val="28"/>
        </w:rPr>
      </w:pPr>
      <w:r w:rsidRPr="000350C8">
        <w:rPr>
          <w:sz w:val="28"/>
          <w:szCs w:val="28"/>
        </w:rPr>
        <w:t xml:space="preserve">от </w:t>
      </w:r>
      <w:r w:rsidRPr="000350C8">
        <w:rPr>
          <w:sz w:val="28"/>
          <w:szCs w:val="28"/>
          <w:u w:val="single"/>
        </w:rPr>
        <w:t>1</w:t>
      </w:r>
      <w:r>
        <w:rPr>
          <w:sz w:val="28"/>
          <w:szCs w:val="28"/>
          <w:u w:val="single"/>
        </w:rPr>
        <w:t>5</w:t>
      </w:r>
      <w:r w:rsidRPr="000350C8">
        <w:rPr>
          <w:sz w:val="28"/>
          <w:szCs w:val="28"/>
          <w:u w:val="single"/>
        </w:rPr>
        <w:t>.09.2020 г.</w:t>
      </w:r>
      <w:r w:rsidRPr="000350C8">
        <w:rPr>
          <w:sz w:val="28"/>
          <w:szCs w:val="28"/>
        </w:rPr>
        <w:t xml:space="preserve"> № </w:t>
      </w:r>
      <w:r w:rsidRPr="000350C8">
        <w:rPr>
          <w:sz w:val="28"/>
          <w:szCs w:val="28"/>
          <w:u w:val="single"/>
        </w:rPr>
        <w:t>137</w:t>
      </w:r>
    </w:p>
    <w:p w:rsidR="008D7D50" w:rsidRPr="000350C8" w:rsidRDefault="008D7D50" w:rsidP="008D7D50">
      <w:pPr>
        <w:spacing w:line="276" w:lineRule="auto"/>
        <w:ind w:firstLine="709"/>
        <w:jc w:val="center"/>
        <w:rPr>
          <w:sz w:val="28"/>
          <w:szCs w:val="28"/>
        </w:rPr>
      </w:pPr>
    </w:p>
    <w:p w:rsidR="008D7D50" w:rsidRPr="000350C8" w:rsidRDefault="008D7D50" w:rsidP="008D7D50">
      <w:pPr>
        <w:spacing w:line="276" w:lineRule="auto"/>
        <w:ind w:firstLine="709"/>
        <w:jc w:val="center"/>
        <w:rPr>
          <w:sz w:val="28"/>
          <w:szCs w:val="28"/>
        </w:rPr>
      </w:pPr>
    </w:p>
    <w:p w:rsidR="008D7D50" w:rsidRPr="000350C8" w:rsidRDefault="008D7D50" w:rsidP="008D7D50">
      <w:pPr>
        <w:spacing w:line="276" w:lineRule="auto"/>
        <w:ind w:firstLine="709"/>
        <w:jc w:val="center"/>
        <w:rPr>
          <w:sz w:val="28"/>
          <w:szCs w:val="28"/>
        </w:rPr>
      </w:pPr>
      <w:r w:rsidRPr="000350C8">
        <w:rPr>
          <w:sz w:val="28"/>
          <w:szCs w:val="28"/>
        </w:rPr>
        <w:t xml:space="preserve">Список депутатов </w:t>
      </w:r>
      <w:proofErr w:type="spellStart"/>
      <w:r>
        <w:rPr>
          <w:sz w:val="28"/>
          <w:szCs w:val="28"/>
        </w:rPr>
        <w:t>Бутурлиновского</w:t>
      </w:r>
      <w:proofErr w:type="spellEnd"/>
      <w:r>
        <w:rPr>
          <w:sz w:val="28"/>
          <w:szCs w:val="28"/>
        </w:rPr>
        <w:t xml:space="preserve"> городского</w:t>
      </w:r>
      <w:r w:rsidRPr="000350C8">
        <w:rPr>
          <w:sz w:val="28"/>
          <w:szCs w:val="28"/>
        </w:rPr>
        <w:t xml:space="preserve"> поселения </w:t>
      </w:r>
      <w:proofErr w:type="spellStart"/>
      <w:r w:rsidRPr="000350C8">
        <w:rPr>
          <w:sz w:val="28"/>
          <w:szCs w:val="28"/>
        </w:rPr>
        <w:t>Бутурлиновского</w:t>
      </w:r>
      <w:proofErr w:type="spellEnd"/>
      <w:r w:rsidRPr="000350C8">
        <w:rPr>
          <w:sz w:val="28"/>
          <w:szCs w:val="28"/>
        </w:rPr>
        <w:t xml:space="preserve"> муниципального района Воронежской области седьмого созыва, избранных на выборах депутатов Совета народных депутатов </w:t>
      </w:r>
      <w:proofErr w:type="spellStart"/>
      <w:r>
        <w:rPr>
          <w:sz w:val="28"/>
          <w:szCs w:val="28"/>
        </w:rPr>
        <w:t>Бутурлиновского</w:t>
      </w:r>
      <w:proofErr w:type="spellEnd"/>
      <w:r>
        <w:rPr>
          <w:sz w:val="28"/>
          <w:szCs w:val="28"/>
        </w:rPr>
        <w:t xml:space="preserve"> городского</w:t>
      </w:r>
      <w:r w:rsidRPr="000350C8">
        <w:rPr>
          <w:sz w:val="28"/>
          <w:szCs w:val="28"/>
        </w:rPr>
        <w:t xml:space="preserve"> поселения </w:t>
      </w:r>
      <w:proofErr w:type="spellStart"/>
      <w:r w:rsidRPr="000350C8">
        <w:rPr>
          <w:sz w:val="28"/>
          <w:szCs w:val="28"/>
        </w:rPr>
        <w:t>Бутурлиновского</w:t>
      </w:r>
      <w:proofErr w:type="spellEnd"/>
      <w:r w:rsidRPr="000350C8">
        <w:rPr>
          <w:sz w:val="28"/>
          <w:szCs w:val="28"/>
        </w:rPr>
        <w:t xml:space="preserve"> муниципального района Воронежской области седьмого созыва </w:t>
      </w:r>
    </w:p>
    <w:p w:rsidR="008D7D50" w:rsidRPr="000350C8" w:rsidRDefault="008D7D50" w:rsidP="008D7D50">
      <w:pPr>
        <w:spacing w:line="276" w:lineRule="auto"/>
        <w:ind w:firstLine="709"/>
        <w:jc w:val="center"/>
        <w:rPr>
          <w:sz w:val="28"/>
          <w:szCs w:val="28"/>
        </w:rPr>
      </w:pPr>
      <w:r w:rsidRPr="000350C8">
        <w:rPr>
          <w:sz w:val="28"/>
          <w:szCs w:val="28"/>
        </w:rPr>
        <w:t>13 сентября 2020 года</w:t>
      </w:r>
    </w:p>
    <w:p w:rsidR="008D7D50" w:rsidRPr="000350C8" w:rsidRDefault="008D7D50" w:rsidP="008D7D50">
      <w:pPr>
        <w:spacing w:line="480" w:lineRule="auto"/>
        <w:ind w:firstLine="709"/>
        <w:jc w:val="center"/>
        <w:rPr>
          <w:sz w:val="28"/>
          <w:szCs w:val="28"/>
        </w:rPr>
      </w:pPr>
    </w:p>
    <w:p w:rsidR="008D7D50" w:rsidRDefault="008D7D50" w:rsidP="008D7D50">
      <w:pPr>
        <w:spacing w:line="480" w:lineRule="auto"/>
        <w:jc w:val="both"/>
        <w:rPr>
          <w:sz w:val="28"/>
          <w:szCs w:val="28"/>
        </w:rPr>
      </w:pPr>
      <w:r>
        <w:rPr>
          <w:sz w:val="28"/>
          <w:szCs w:val="28"/>
        </w:rPr>
        <w:t xml:space="preserve">1. </w:t>
      </w:r>
      <w:r w:rsidRPr="00D928E7">
        <w:rPr>
          <w:sz w:val="28"/>
          <w:szCs w:val="28"/>
        </w:rPr>
        <w:t>Беликов Александр Алексеевич</w:t>
      </w:r>
    </w:p>
    <w:p w:rsidR="008D7D50" w:rsidRDefault="008D7D50" w:rsidP="008D7D50">
      <w:pPr>
        <w:spacing w:line="480" w:lineRule="auto"/>
        <w:jc w:val="both"/>
        <w:rPr>
          <w:sz w:val="28"/>
          <w:szCs w:val="28"/>
        </w:rPr>
      </w:pPr>
      <w:r>
        <w:rPr>
          <w:sz w:val="28"/>
          <w:szCs w:val="28"/>
        </w:rPr>
        <w:t xml:space="preserve">2. </w:t>
      </w:r>
      <w:proofErr w:type="spellStart"/>
      <w:r w:rsidRPr="00D928E7">
        <w:rPr>
          <w:sz w:val="28"/>
          <w:szCs w:val="28"/>
        </w:rPr>
        <w:t>Гамзин</w:t>
      </w:r>
      <w:r>
        <w:rPr>
          <w:sz w:val="28"/>
          <w:szCs w:val="28"/>
        </w:rPr>
        <w:t>а</w:t>
      </w:r>
      <w:proofErr w:type="spellEnd"/>
      <w:r w:rsidRPr="00D928E7">
        <w:rPr>
          <w:sz w:val="28"/>
          <w:szCs w:val="28"/>
        </w:rPr>
        <w:t xml:space="preserve"> Антонин</w:t>
      </w:r>
      <w:r>
        <w:rPr>
          <w:sz w:val="28"/>
          <w:szCs w:val="28"/>
        </w:rPr>
        <w:t>а</w:t>
      </w:r>
      <w:r w:rsidRPr="00D928E7">
        <w:rPr>
          <w:sz w:val="28"/>
          <w:szCs w:val="28"/>
        </w:rPr>
        <w:t xml:space="preserve"> Петровн</w:t>
      </w:r>
      <w:r>
        <w:rPr>
          <w:sz w:val="28"/>
          <w:szCs w:val="28"/>
        </w:rPr>
        <w:t>а</w:t>
      </w:r>
    </w:p>
    <w:p w:rsidR="008D7D50" w:rsidRDefault="008D7D50" w:rsidP="008D7D50">
      <w:pPr>
        <w:spacing w:line="480" w:lineRule="auto"/>
        <w:jc w:val="both"/>
        <w:rPr>
          <w:sz w:val="28"/>
          <w:szCs w:val="28"/>
        </w:rPr>
      </w:pPr>
      <w:r>
        <w:rPr>
          <w:sz w:val="28"/>
          <w:szCs w:val="28"/>
        </w:rPr>
        <w:t xml:space="preserve">3. </w:t>
      </w:r>
      <w:r w:rsidRPr="00D928E7">
        <w:rPr>
          <w:sz w:val="28"/>
          <w:szCs w:val="28"/>
        </w:rPr>
        <w:t>Головков Юри</w:t>
      </w:r>
      <w:r>
        <w:rPr>
          <w:sz w:val="28"/>
          <w:szCs w:val="28"/>
        </w:rPr>
        <w:t>й Александрович</w:t>
      </w:r>
    </w:p>
    <w:p w:rsidR="008D7D50" w:rsidRDefault="008D7D50" w:rsidP="008D7D50">
      <w:pPr>
        <w:spacing w:line="480" w:lineRule="auto"/>
        <w:jc w:val="both"/>
        <w:rPr>
          <w:sz w:val="28"/>
          <w:szCs w:val="28"/>
        </w:rPr>
      </w:pPr>
      <w:r>
        <w:rPr>
          <w:sz w:val="28"/>
          <w:szCs w:val="28"/>
        </w:rPr>
        <w:t xml:space="preserve">4. </w:t>
      </w:r>
      <w:r w:rsidRPr="00D928E7">
        <w:rPr>
          <w:sz w:val="28"/>
          <w:szCs w:val="28"/>
        </w:rPr>
        <w:t>Горлов Игор</w:t>
      </w:r>
      <w:r>
        <w:rPr>
          <w:sz w:val="28"/>
          <w:szCs w:val="28"/>
        </w:rPr>
        <w:t>ь</w:t>
      </w:r>
      <w:r w:rsidRPr="00D928E7">
        <w:rPr>
          <w:sz w:val="28"/>
          <w:szCs w:val="28"/>
        </w:rPr>
        <w:t xml:space="preserve"> Алексеевич</w:t>
      </w:r>
    </w:p>
    <w:p w:rsidR="008D7D50" w:rsidRDefault="008D7D50" w:rsidP="008D7D50">
      <w:pPr>
        <w:spacing w:line="480" w:lineRule="auto"/>
        <w:jc w:val="both"/>
        <w:rPr>
          <w:sz w:val="28"/>
          <w:szCs w:val="28"/>
        </w:rPr>
      </w:pPr>
      <w:r>
        <w:rPr>
          <w:sz w:val="28"/>
          <w:szCs w:val="28"/>
        </w:rPr>
        <w:t xml:space="preserve">5. </w:t>
      </w:r>
      <w:proofErr w:type="spellStart"/>
      <w:r w:rsidRPr="00D928E7">
        <w:rPr>
          <w:sz w:val="28"/>
          <w:szCs w:val="28"/>
        </w:rPr>
        <w:t>Доброквашин</w:t>
      </w:r>
      <w:proofErr w:type="spellEnd"/>
      <w:r w:rsidRPr="00D928E7">
        <w:rPr>
          <w:sz w:val="28"/>
          <w:szCs w:val="28"/>
        </w:rPr>
        <w:t xml:space="preserve"> Дмитри</w:t>
      </w:r>
      <w:r>
        <w:rPr>
          <w:sz w:val="28"/>
          <w:szCs w:val="28"/>
        </w:rPr>
        <w:t>й</w:t>
      </w:r>
      <w:r w:rsidRPr="00D928E7">
        <w:rPr>
          <w:sz w:val="28"/>
          <w:szCs w:val="28"/>
        </w:rPr>
        <w:t xml:space="preserve"> Владимирович</w:t>
      </w:r>
    </w:p>
    <w:p w:rsidR="008D7D50" w:rsidRPr="00D928E7" w:rsidRDefault="008D7D50" w:rsidP="008D7D50">
      <w:pPr>
        <w:spacing w:line="480" w:lineRule="auto"/>
        <w:jc w:val="both"/>
        <w:rPr>
          <w:sz w:val="28"/>
          <w:szCs w:val="28"/>
        </w:rPr>
      </w:pPr>
      <w:r>
        <w:rPr>
          <w:sz w:val="28"/>
          <w:szCs w:val="28"/>
        </w:rPr>
        <w:t xml:space="preserve">6. </w:t>
      </w:r>
      <w:proofErr w:type="spellStart"/>
      <w:r w:rsidRPr="00D928E7">
        <w:rPr>
          <w:sz w:val="28"/>
          <w:szCs w:val="28"/>
        </w:rPr>
        <w:t>Епрынцев</w:t>
      </w:r>
      <w:proofErr w:type="spellEnd"/>
      <w:r w:rsidRPr="00D928E7">
        <w:rPr>
          <w:sz w:val="28"/>
          <w:szCs w:val="28"/>
        </w:rPr>
        <w:t xml:space="preserve"> Александр Иванович</w:t>
      </w:r>
    </w:p>
    <w:p w:rsidR="008D7D50" w:rsidRPr="00D928E7" w:rsidRDefault="008D7D50" w:rsidP="008D7D50">
      <w:pPr>
        <w:spacing w:line="480" w:lineRule="auto"/>
        <w:jc w:val="both"/>
        <w:rPr>
          <w:sz w:val="28"/>
          <w:szCs w:val="28"/>
        </w:rPr>
      </w:pPr>
      <w:r>
        <w:rPr>
          <w:sz w:val="28"/>
          <w:szCs w:val="28"/>
        </w:rPr>
        <w:t xml:space="preserve">7. </w:t>
      </w:r>
      <w:proofErr w:type="spellStart"/>
      <w:r w:rsidRPr="00D928E7">
        <w:rPr>
          <w:sz w:val="28"/>
          <w:szCs w:val="28"/>
        </w:rPr>
        <w:t>Заболотн</w:t>
      </w:r>
      <w:r>
        <w:rPr>
          <w:sz w:val="28"/>
          <w:szCs w:val="28"/>
        </w:rPr>
        <w:t>яя</w:t>
      </w:r>
      <w:proofErr w:type="spellEnd"/>
      <w:r w:rsidRPr="00D928E7">
        <w:rPr>
          <w:sz w:val="28"/>
          <w:szCs w:val="28"/>
        </w:rPr>
        <w:t xml:space="preserve"> Ольг</w:t>
      </w:r>
      <w:r>
        <w:rPr>
          <w:sz w:val="28"/>
          <w:szCs w:val="28"/>
        </w:rPr>
        <w:t>а</w:t>
      </w:r>
      <w:r w:rsidRPr="00D928E7">
        <w:rPr>
          <w:sz w:val="28"/>
          <w:szCs w:val="28"/>
        </w:rPr>
        <w:t xml:space="preserve"> Владимировн</w:t>
      </w:r>
      <w:r>
        <w:rPr>
          <w:sz w:val="28"/>
          <w:szCs w:val="28"/>
        </w:rPr>
        <w:t>а</w:t>
      </w:r>
    </w:p>
    <w:p w:rsidR="008D7D50" w:rsidRDefault="008D7D50" w:rsidP="008D7D50">
      <w:pPr>
        <w:spacing w:line="480" w:lineRule="auto"/>
        <w:jc w:val="both"/>
        <w:rPr>
          <w:sz w:val="28"/>
          <w:szCs w:val="28"/>
        </w:rPr>
      </w:pPr>
      <w:r>
        <w:rPr>
          <w:sz w:val="28"/>
          <w:szCs w:val="28"/>
        </w:rPr>
        <w:t>8. Зубков Александр Анатольевич</w:t>
      </w:r>
    </w:p>
    <w:p w:rsidR="008D7D50" w:rsidRDefault="008D7D50" w:rsidP="008D7D50">
      <w:pPr>
        <w:spacing w:line="480" w:lineRule="auto"/>
        <w:jc w:val="both"/>
        <w:rPr>
          <w:sz w:val="28"/>
          <w:szCs w:val="28"/>
        </w:rPr>
      </w:pPr>
      <w:r>
        <w:rPr>
          <w:sz w:val="28"/>
          <w:szCs w:val="28"/>
        </w:rPr>
        <w:t xml:space="preserve">9. </w:t>
      </w:r>
      <w:proofErr w:type="spellStart"/>
      <w:r w:rsidRPr="00616FAE">
        <w:rPr>
          <w:sz w:val="28"/>
          <w:szCs w:val="28"/>
        </w:rPr>
        <w:t>Коржов</w:t>
      </w:r>
      <w:r>
        <w:rPr>
          <w:sz w:val="28"/>
          <w:szCs w:val="28"/>
        </w:rPr>
        <w:t>а</w:t>
      </w:r>
      <w:proofErr w:type="spellEnd"/>
      <w:r w:rsidRPr="00616FAE">
        <w:rPr>
          <w:sz w:val="28"/>
          <w:szCs w:val="28"/>
        </w:rPr>
        <w:t xml:space="preserve"> Елен</w:t>
      </w:r>
      <w:r>
        <w:rPr>
          <w:sz w:val="28"/>
          <w:szCs w:val="28"/>
        </w:rPr>
        <w:t>а</w:t>
      </w:r>
      <w:r w:rsidRPr="00616FAE">
        <w:rPr>
          <w:sz w:val="28"/>
          <w:szCs w:val="28"/>
        </w:rPr>
        <w:t xml:space="preserve"> Николаевн</w:t>
      </w:r>
      <w:r>
        <w:rPr>
          <w:sz w:val="28"/>
          <w:szCs w:val="28"/>
        </w:rPr>
        <w:t>а</w:t>
      </w:r>
    </w:p>
    <w:p w:rsidR="008D7D50" w:rsidRDefault="008D7D50" w:rsidP="008D7D50">
      <w:pPr>
        <w:spacing w:line="480" w:lineRule="auto"/>
        <w:jc w:val="both"/>
        <w:rPr>
          <w:sz w:val="28"/>
          <w:szCs w:val="28"/>
        </w:rPr>
      </w:pPr>
      <w:r>
        <w:rPr>
          <w:sz w:val="28"/>
          <w:szCs w:val="28"/>
        </w:rPr>
        <w:t xml:space="preserve">10. </w:t>
      </w:r>
      <w:r w:rsidRPr="00616FAE">
        <w:rPr>
          <w:sz w:val="28"/>
          <w:szCs w:val="28"/>
        </w:rPr>
        <w:t>Логвиненко Юри</w:t>
      </w:r>
      <w:r>
        <w:rPr>
          <w:sz w:val="28"/>
          <w:szCs w:val="28"/>
        </w:rPr>
        <w:t>й</w:t>
      </w:r>
      <w:r w:rsidRPr="00616FAE">
        <w:rPr>
          <w:sz w:val="28"/>
          <w:szCs w:val="28"/>
        </w:rPr>
        <w:t xml:space="preserve"> Иванович</w:t>
      </w:r>
    </w:p>
    <w:p w:rsidR="008D7D50" w:rsidRPr="00616FAE" w:rsidRDefault="008D7D50" w:rsidP="008D7D50">
      <w:pPr>
        <w:spacing w:line="480" w:lineRule="auto"/>
        <w:jc w:val="both"/>
        <w:rPr>
          <w:sz w:val="28"/>
          <w:szCs w:val="28"/>
        </w:rPr>
      </w:pPr>
      <w:r>
        <w:rPr>
          <w:sz w:val="28"/>
          <w:szCs w:val="28"/>
        </w:rPr>
        <w:t xml:space="preserve">11. </w:t>
      </w:r>
      <w:r w:rsidRPr="00616FAE">
        <w:rPr>
          <w:sz w:val="28"/>
          <w:szCs w:val="28"/>
        </w:rPr>
        <w:t>Павленко Дмитри</w:t>
      </w:r>
      <w:r>
        <w:rPr>
          <w:sz w:val="28"/>
          <w:szCs w:val="28"/>
        </w:rPr>
        <w:t>й</w:t>
      </w:r>
      <w:r w:rsidRPr="00616FAE">
        <w:rPr>
          <w:sz w:val="28"/>
          <w:szCs w:val="28"/>
        </w:rPr>
        <w:t xml:space="preserve"> Дмитриевич</w:t>
      </w:r>
    </w:p>
    <w:p w:rsidR="008D7D50" w:rsidRDefault="008D7D50" w:rsidP="008D7D50">
      <w:pPr>
        <w:spacing w:line="480" w:lineRule="auto"/>
        <w:jc w:val="both"/>
        <w:rPr>
          <w:sz w:val="28"/>
          <w:szCs w:val="28"/>
        </w:rPr>
      </w:pPr>
      <w:r>
        <w:rPr>
          <w:sz w:val="28"/>
          <w:szCs w:val="28"/>
        </w:rPr>
        <w:t xml:space="preserve">12. </w:t>
      </w:r>
      <w:r w:rsidRPr="00616FAE">
        <w:rPr>
          <w:sz w:val="28"/>
          <w:szCs w:val="28"/>
        </w:rPr>
        <w:t>Попов Владимир Михайлович</w:t>
      </w:r>
    </w:p>
    <w:p w:rsidR="008D7D50" w:rsidRDefault="008D7D50" w:rsidP="008D7D50">
      <w:pPr>
        <w:spacing w:line="480" w:lineRule="auto"/>
        <w:jc w:val="both"/>
        <w:rPr>
          <w:sz w:val="28"/>
          <w:szCs w:val="28"/>
        </w:rPr>
      </w:pPr>
      <w:r>
        <w:rPr>
          <w:sz w:val="28"/>
          <w:szCs w:val="28"/>
        </w:rPr>
        <w:t xml:space="preserve">13. </w:t>
      </w:r>
      <w:r w:rsidRPr="000350C8">
        <w:rPr>
          <w:sz w:val="28"/>
          <w:szCs w:val="28"/>
        </w:rPr>
        <w:t>Филатов Виктор Николаевич</w:t>
      </w:r>
    </w:p>
    <w:p w:rsidR="008D7D50" w:rsidRDefault="008D7D50" w:rsidP="008D7D50">
      <w:pPr>
        <w:spacing w:line="480" w:lineRule="auto"/>
        <w:jc w:val="both"/>
        <w:rPr>
          <w:sz w:val="28"/>
          <w:szCs w:val="28"/>
        </w:rPr>
      </w:pPr>
      <w:r>
        <w:rPr>
          <w:sz w:val="28"/>
          <w:szCs w:val="28"/>
        </w:rPr>
        <w:t xml:space="preserve">14. </w:t>
      </w:r>
      <w:proofErr w:type="spellStart"/>
      <w:r w:rsidRPr="000350C8">
        <w:rPr>
          <w:sz w:val="28"/>
          <w:szCs w:val="28"/>
        </w:rPr>
        <w:t>Ходаев</w:t>
      </w:r>
      <w:r>
        <w:rPr>
          <w:sz w:val="28"/>
          <w:szCs w:val="28"/>
        </w:rPr>
        <w:t>а</w:t>
      </w:r>
      <w:proofErr w:type="spellEnd"/>
      <w:r w:rsidRPr="000350C8">
        <w:rPr>
          <w:sz w:val="28"/>
          <w:szCs w:val="28"/>
        </w:rPr>
        <w:t xml:space="preserve"> Марин</w:t>
      </w:r>
      <w:r>
        <w:rPr>
          <w:sz w:val="28"/>
          <w:szCs w:val="28"/>
        </w:rPr>
        <w:t>а</w:t>
      </w:r>
      <w:r w:rsidRPr="000350C8">
        <w:rPr>
          <w:sz w:val="28"/>
          <w:szCs w:val="28"/>
        </w:rPr>
        <w:t xml:space="preserve"> Владимировн</w:t>
      </w:r>
      <w:r>
        <w:rPr>
          <w:sz w:val="28"/>
          <w:szCs w:val="28"/>
        </w:rPr>
        <w:t>а</w:t>
      </w:r>
    </w:p>
    <w:p w:rsidR="008D7D50" w:rsidRPr="008D7D50" w:rsidRDefault="008D7D50" w:rsidP="008D7D50">
      <w:pPr>
        <w:spacing w:line="480" w:lineRule="auto"/>
        <w:jc w:val="both"/>
        <w:rPr>
          <w:sz w:val="28"/>
          <w:szCs w:val="28"/>
        </w:rPr>
        <w:sectPr w:rsidR="008D7D50" w:rsidRPr="008D7D50" w:rsidSect="00D4290F">
          <w:pgSz w:w="11906" w:h="16838"/>
          <w:pgMar w:top="851" w:right="851" w:bottom="567" w:left="1418" w:header="709" w:footer="709" w:gutter="0"/>
          <w:cols w:space="708"/>
          <w:docGrid w:linePitch="360"/>
        </w:sectPr>
      </w:pPr>
      <w:r>
        <w:rPr>
          <w:sz w:val="28"/>
          <w:szCs w:val="28"/>
        </w:rPr>
        <w:t xml:space="preserve">15. </w:t>
      </w:r>
      <w:proofErr w:type="spellStart"/>
      <w:r w:rsidRPr="000350C8">
        <w:rPr>
          <w:sz w:val="28"/>
          <w:szCs w:val="28"/>
        </w:rPr>
        <w:t>Чернобрывенко</w:t>
      </w:r>
      <w:proofErr w:type="spellEnd"/>
      <w:r w:rsidRPr="000350C8">
        <w:rPr>
          <w:sz w:val="28"/>
          <w:szCs w:val="28"/>
        </w:rPr>
        <w:t xml:space="preserve"> Галин</w:t>
      </w:r>
      <w:r>
        <w:rPr>
          <w:sz w:val="28"/>
          <w:szCs w:val="28"/>
        </w:rPr>
        <w:t>а</w:t>
      </w:r>
      <w:r w:rsidRPr="000350C8">
        <w:rPr>
          <w:sz w:val="28"/>
          <w:szCs w:val="28"/>
        </w:rPr>
        <w:t xml:space="preserve"> Николаевн</w:t>
      </w:r>
      <w:r>
        <w:rPr>
          <w:sz w:val="28"/>
          <w:szCs w:val="28"/>
        </w:rPr>
        <w:t>а</w:t>
      </w:r>
    </w:p>
    <w:p w:rsidR="00453F1F" w:rsidRDefault="00453F1F" w:rsidP="001325BA">
      <w:pPr>
        <w:shd w:val="clear" w:color="auto" w:fill="FFFFFF"/>
        <w:jc w:val="both"/>
        <w:rPr>
          <w:color w:val="161616"/>
          <w:sz w:val="28"/>
          <w:szCs w:val="28"/>
        </w:rPr>
      </w:pPr>
    </w:p>
    <w:p w:rsidR="00453F1F" w:rsidRDefault="00453F1F" w:rsidP="001325BA">
      <w:pPr>
        <w:shd w:val="clear" w:color="auto" w:fill="FFFFFF"/>
        <w:jc w:val="both"/>
        <w:rPr>
          <w:color w:val="161616"/>
          <w:sz w:val="28"/>
          <w:szCs w:val="28"/>
        </w:rPr>
      </w:pPr>
    </w:p>
    <w:p w:rsidR="007B5824" w:rsidRPr="00092BE2" w:rsidRDefault="007B5824" w:rsidP="007B5824">
      <w:pPr>
        <w:rPr>
          <w:rFonts w:ascii="Courier New" w:hAnsi="Courier New"/>
          <w:i/>
          <w:iCs/>
          <w:sz w:val="16"/>
          <w:szCs w:val="20"/>
        </w:rPr>
      </w:pPr>
      <w:r>
        <w:rPr>
          <w:rFonts w:ascii="Courier New" w:hAnsi="Courier New"/>
          <w:i/>
          <w:iCs/>
          <w:noProof/>
          <w:sz w:val="16"/>
          <w:szCs w:val="20"/>
          <w:lang w:eastAsia="ru-RU"/>
        </w:rPr>
        <w:t xml:space="preserve">                                        </w:t>
      </w:r>
      <w:r w:rsidRPr="00092BE2">
        <w:rPr>
          <w:rFonts w:ascii="Courier New" w:hAnsi="Courier New"/>
          <w:i/>
          <w:iCs/>
          <w:noProof/>
          <w:sz w:val="16"/>
          <w:szCs w:val="20"/>
          <w:lang w:eastAsia="ru-RU"/>
        </w:rPr>
        <w:drawing>
          <wp:inline distT="0" distB="0" distL="0" distR="0">
            <wp:extent cx="619125" cy="723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7436" t="13608" r="6065" b="12099"/>
                    <a:stretch>
                      <a:fillRect/>
                    </a:stretch>
                  </pic:blipFill>
                  <pic:spPr bwMode="auto">
                    <a:xfrm>
                      <a:off x="0" y="0"/>
                      <a:ext cx="619125" cy="723900"/>
                    </a:xfrm>
                    <a:prstGeom prst="rect">
                      <a:avLst/>
                    </a:prstGeom>
                    <a:solidFill>
                      <a:srgbClr val="FFFFFF"/>
                    </a:solidFill>
                    <a:ln>
                      <a:noFill/>
                    </a:ln>
                  </pic:spPr>
                </pic:pic>
              </a:graphicData>
            </a:graphic>
          </wp:inline>
        </w:drawing>
      </w:r>
    </w:p>
    <w:p w:rsidR="007B5824" w:rsidRPr="00092BE2" w:rsidRDefault="007B5824" w:rsidP="007B5824">
      <w:pPr>
        <w:rPr>
          <w:rFonts w:ascii="Courier New" w:hAnsi="Courier New"/>
          <w:i/>
          <w:iCs/>
          <w:sz w:val="16"/>
          <w:szCs w:val="20"/>
        </w:rPr>
      </w:pPr>
    </w:p>
    <w:p w:rsidR="007B5824" w:rsidRPr="00092BE2" w:rsidRDefault="007B5824" w:rsidP="007B5824">
      <w:pPr>
        <w:rPr>
          <w:rFonts w:ascii="Courier New" w:hAnsi="Courier New"/>
          <w:i/>
          <w:iCs/>
          <w:sz w:val="16"/>
          <w:szCs w:val="20"/>
        </w:rPr>
      </w:pPr>
    </w:p>
    <w:p w:rsidR="007B5824" w:rsidRPr="00DE6799" w:rsidRDefault="007B5824" w:rsidP="007B5824">
      <w:pPr>
        <w:keepNext/>
        <w:tabs>
          <w:tab w:val="num" w:pos="0"/>
        </w:tabs>
        <w:ind w:left="432" w:hanging="432"/>
        <w:outlineLvl w:val="0"/>
        <w:rPr>
          <w:i/>
          <w:iCs/>
          <w:spacing w:val="200"/>
          <w:sz w:val="36"/>
          <w:szCs w:val="20"/>
        </w:rPr>
      </w:pPr>
      <w:r>
        <w:rPr>
          <w:iCs/>
          <w:spacing w:val="200"/>
          <w:sz w:val="36"/>
          <w:szCs w:val="20"/>
        </w:rPr>
        <w:t xml:space="preserve">        </w:t>
      </w:r>
      <w:r w:rsidRPr="00DE6799">
        <w:rPr>
          <w:i/>
          <w:iCs/>
          <w:spacing w:val="200"/>
          <w:sz w:val="36"/>
          <w:szCs w:val="20"/>
        </w:rPr>
        <w:t>Администрация</w:t>
      </w:r>
    </w:p>
    <w:p w:rsidR="007B5824" w:rsidRPr="00092BE2" w:rsidRDefault="007B5824" w:rsidP="007B5824">
      <w:pPr>
        <w:rPr>
          <w:rFonts w:ascii="Courier New" w:hAnsi="Courier New"/>
          <w:i/>
          <w:iCs/>
          <w:sz w:val="16"/>
          <w:szCs w:val="20"/>
        </w:rPr>
      </w:pPr>
    </w:p>
    <w:p w:rsidR="007B5824" w:rsidRPr="00DE6799" w:rsidRDefault="007B5824" w:rsidP="007B5824">
      <w:pPr>
        <w:tabs>
          <w:tab w:val="left" w:pos="4536"/>
        </w:tabs>
        <w:rPr>
          <w:rFonts w:ascii="Bookman Old Style" w:hAnsi="Bookman Old Style"/>
          <w:i/>
          <w:iCs/>
          <w:spacing w:val="15"/>
          <w:szCs w:val="20"/>
        </w:rPr>
      </w:pPr>
      <w:r w:rsidRPr="00DE6799">
        <w:rPr>
          <w:rFonts w:ascii="Bookman Old Style" w:hAnsi="Bookman Old Style"/>
          <w:i/>
          <w:iCs/>
          <w:spacing w:val="15"/>
          <w:szCs w:val="20"/>
        </w:rPr>
        <w:t xml:space="preserve">                      </w:t>
      </w:r>
      <w:proofErr w:type="spellStart"/>
      <w:r w:rsidRPr="00DE6799">
        <w:rPr>
          <w:rFonts w:ascii="Bookman Old Style" w:hAnsi="Bookman Old Style"/>
          <w:i/>
          <w:iCs/>
          <w:spacing w:val="15"/>
          <w:szCs w:val="20"/>
        </w:rPr>
        <w:t>Бутурлиновского</w:t>
      </w:r>
      <w:proofErr w:type="spellEnd"/>
      <w:r w:rsidRPr="00DE6799">
        <w:rPr>
          <w:rFonts w:ascii="Bookman Old Style" w:hAnsi="Bookman Old Style"/>
          <w:i/>
          <w:iCs/>
          <w:spacing w:val="15"/>
          <w:szCs w:val="20"/>
        </w:rPr>
        <w:t xml:space="preserve"> городского поселения </w:t>
      </w:r>
    </w:p>
    <w:p w:rsidR="007B5824" w:rsidRPr="00DE6799" w:rsidRDefault="007B5824" w:rsidP="007B5824">
      <w:pPr>
        <w:tabs>
          <w:tab w:val="left" w:pos="4536"/>
        </w:tabs>
        <w:rPr>
          <w:rFonts w:ascii="Bookman Old Style" w:hAnsi="Bookman Old Style"/>
          <w:i/>
          <w:iCs/>
          <w:spacing w:val="15"/>
          <w:szCs w:val="20"/>
        </w:rPr>
      </w:pPr>
      <w:r w:rsidRPr="00DE6799">
        <w:rPr>
          <w:rFonts w:ascii="Bookman Old Style" w:hAnsi="Bookman Old Style"/>
          <w:i/>
          <w:iCs/>
          <w:spacing w:val="15"/>
          <w:szCs w:val="20"/>
        </w:rPr>
        <w:t xml:space="preserve">                    </w:t>
      </w:r>
      <w:proofErr w:type="spellStart"/>
      <w:r w:rsidRPr="00DE6799">
        <w:rPr>
          <w:rFonts w:ascii="Bookman Old Style" w:hAnsi="Bookman Old Style"/>
          <w:i/>
          <w:iCs/>
          <w:spacing w:val="15"/>
          <w:szCs w:val="20"/>
        </w:rPr>
        <w:t>Бутурлиновского</w:t>
      </w:r>
      <w:proofErr w:type="spellEnd"/>
      <w:r w:rsidRPr="00DE6799">
        <w:rPr>
          <w:rFonts w:ascii="Bookman Old Style" w:hAnsi="Bookman Old Style"/>
          <w:i/>
          <w:iCs/>
          <w:spacing w:val="15"/>
          <w:szCs w:val="20"/>
        </w:rPr>
        <w:t xml:space="preserve"> муниципального района</w:t>
      </w:r>
    </w:p>
    <w:p w:rsidR="007B5824" w:rsidRPr="00DE6799" w:rsidRDefault="007B5824" w:rsidP="007B5824">
      <w:pPr>
        <w:rPr>
          <w:rFonts w:ascii="Bookman Old Style" w:hAnsi="Bookman Old Style"/>
          <w:i/>
          <w:iCs/>
          <w:spacing w:val="15"/>
          <w:szCs w:val="20"/>
        </w:rPr>
      </w:pPr>
      <w:r w:rsidRPr="00DE6799">
        <w:rPr>
          <w:rFonts w:ascii="Bookman Old Style" w:hAnsi="Bookman Old Style"/>
          <w:i/>
          <w:iCs/>
          <w:spacing w:val="15"/>
          <w:szCs w:val="20"/>
        </w:rPr>
        <w:t xml:space="preserve">                                  Воронежской области</w:t>
      </w:r>
    </w:p>
    <w:p w:rsidR="007B5824" w:rsidRPr="00092BE2" w:rsidRDefault="007B5824" w:rsidP="007B5824">
      <w:pPr>
        <w:rPr>
          <w:rFonts w:ascii="Courier New" w:hAnsi="Courier New"/>
          <w:i/>
          <w:iCs/>
          <w:sz w:val="16"/>
          <w:szCs w:val="20"/>
        </w:rPr>
      </w:pPr>
    </w:p>
    <w:p w:rsidR="007B5824" w:rsidRPr="00DE6799" w:rsidRDefault="007B5824" w:rsidP="007B5824">
      <w:pPr>
        <w:rPr>
          <w:rFonts w:ascii="Impact" w:hAnsi="Impact"/>
          <w:b/>
          <w:i/>
          <w:iCs/>
          <w:spacing w:val="300"/>
          <w:sz w:val="44"/>
          <w:szCs w:val="20"/>
        </w:rPr>
      </w:pPr>
      <w:r>
        <w:rPr>
          <w:rFonts w:ascii="Impact" w:hAnsi="Impact"/>
          <w:b/>
          <w:i/>
          <w:iCs/>
          <w:spacing w:val="300"/>
          <w:sz w:val="44"/>
          <w:szCs w:val="20"/>
        </w:rPr>
        <w:t xml:space="preserve">     </w:t>
      </w:r>
      <w:r w:rsidRPr="00DE6799">
        <w:rPr>
          <w:rFonts w:ascii="Impact" w:hAnsi="Impact"/>
          <w:b/>
          <w:i/>
          <w:iCs/>
          <w:spacing w:val="300"/>
          <w:sz w:val="44"/>
          <w:szCs w:val="20"/>
        </w:rPr>
        <w:t>Распоряжение</w:t>
      </w:r>
    </w:p>
    <w:p w:rsidR="007B5824" w:rsidRPr="00092BE2" w:rsidRDefault="007B5824" w:rsidP="007B5824">
      <w:pPr>
        <w:rPr>
          <w:i/>
          <w:iCs/>
        </w:rPr>
      </w:pPr>
    </w:p>
    <w:p w:rsidR="007B5824" w:rsidRPr="00DE6799" w:rsidRDefault="007B5824" w:rsidP="007B5824">
      <w:pPr>
        <w:tabs>
          <w:tab w:val="left" w:pos="4536"/>
        </w:tabs>
        <w:ind w:right="565"/>
        <w:rPr>
          <w:iCs/>
          <w:color w:val="000000"/>
          <w:sz w:val="28"/>
          <w:szCs w:val="28"/>
          <w:u w:val="single"/>
        </w:rPr>
      </w:pPr>
      <w:r w:rsidRPr="00DE6799">
        <w:rPr>
          <w:iCs/>
        </w:rPr>
        <w:t>от</w:t>
      </w:r>
      <w:r w:rsidRPr="00DE6799">
        <w:rPr>
          <w:iCs/>
          <w:sz w:val="26"/>
          <w:szCs w:val="26"/>
        </w:rPr>
        <w:t xml:space="preserve"> </w:t>
      </w:r>
      <w:r w:rsidRPr="00DE6799">
        <w:rPr>
          <w:iCs/>
          <w:sz w:val="26"/>
          <w:szCs w:val="26"/>
          <w:u w:val="single"/>
        </w:rPr>
        <w:t xml:space="preserve">15.09.2020 </w:t>
      </w:r>
      <w:r w:rsidRPr="00DE6799">
        <w:rPr>
          <w:iCs/>
          <w:color w:val="000000"/>
          <w:sz w:val="28"/>
          <w:szCs w:val="28"/>
          <w:u w:val="single"/>
        </w:rPr>
        <w:t>г</w:t>
      </w:r>
      <w:r w:rsidRPr="00DE6799">
        <w:rPr>
          <w:iCs/>
          <w:color w:val="000000"/>
          <w:sz w:val="28"/>
          <w:szCs w:val="28"/>
        </w:rPr>
        <w:t xml:space="preserve">. </w:t>
      </w:r>
      <w:r w:rsidRPr="00DE6799">
        <w:rPr>
          <w:iCs/>
          <w:color w:val="000000"/>
        </w:rPr>
        <w:t>№</w:t>
      </w:r>
      <w:r w:rsidRPr="00DE6799">
        <w:rPr>
          <w:iCs/>
          <w:color w:val="000000"/>
          <w:sz w:val="28"/>
          <w:szCs w:val="28"/>
        </w:rPr>
        <w:t xml:space="preserve"> </w:t>
      </w:r>
      <w:r w:rsidRPr="00DE6799">
        <w:rPr>
          <w:iCs/>
          <w:color w:val="000000"/>
          <w:sz w:val="28"/>
          <w:szCs w:val="28"/>
          <w:u w:val="single"/>
        </w:rPr>
        <w:t>150-р</w:t>
      </w:r>
    </w:p>
    <w:p w:rsidR="007B5824" w:rsidRPr="00DE6799" w:rsidRDefault="007B5824" w:rsidP="007B5824">
      <w:pPr>
        <w:jc w:val="both"/>
        <w:rPr>
          <w:iCs/>
          <w:sz w:val="20"/>
          <w:szCs w:val="20"/>
        </w:rPr>
      </w:pPr>
      <w:r w:rsidRPr="00DE6799">
        <w:rPr>
          <w:iCs/>
          <w:sz w:val="20"/>
          <w:szCs w:val="20"/>
        </w:rPr>
        <w:t xml:space="preserve">        г. Бутурлиновка</w:t>
      </w:r>
    </w:p>
    <w:p w:rsidR="007B5824" w:rsidRPr="00FD19EC" w:rsidRDefault="007B5824" w:rsidP="007B5824">
      <w:pPr>
        <w:rPr>
          <w:i/>
          <w:iCs/>
          <w:sz w:val="20"/>
          <w:szCs w:val="20"/>
        </w:rPr>
      </w:pPr>
    </w:p>
    <w:p w:rsidR="007B5824" w:rsidRDefault="007B5824" w:rsidP="007B5824">
      <w:pPr>
        <w:pStyle w:val="FR1"/>
        <w:spacing w:before="0"/>
        <w:ind w:right="4649"/>
        <w:jc w:val="both"/>
        <w:rPr>
          <w:b/>
        </w:rPr>
      </w:pPr>
      <w:r w:rsidRPr="00797948">
        <w:rPr>
          <w:b/>
        </w:rPr>
        <w:t xml:space="preserve">О </w:t>
      </w:r>
      <w:r>
        <w:rPr>
          <w:b/>
        </w:rPr>
        <w:t xml:space="preserve">  распределении денежных средств</w:t>
      </w:r>
    </w:p>
    <w:p w:rsidR="007B5824" w:rsidRPr="00797948" w:rsidRDefault="007B5824" w:rsidP="007B5824">
      <w:pPr>
        <w:pStyle w:val="FR1"/>
        <w:spacing w:before="0"/>
        <w:ind w:right="4649"/>
        <w:jc w:val="both"/>
        <w:rPr>
          <w:b/>
        </w:rPr>
      </w:pPr>
    </w:p>
    <w:p w:rsidR="007B5824" w:rsidRDefault="007B5824" w:rsidP="007B5824">
      <w:pPr>
        <w:pStyle w:val="FR1"/>
        <w:spacing w:before="0"/>
        <w:ind w:firstLine="709"/>
        <w:jc w:val="both"/>
      </w:pPr>
      <w:r>
        <w:t xml:space="preserve">В соответствии с Порядком использования зарезервированных средств, подлежащих распределению в связи с городского поселения на 2020 год и на плановый период 2021 и 2022 годов, утвержденным постановлением администрации </w:t>
      </w:r>
      <w:proofErr w:type="spellStart"/>
      <w:r>
        <w:t>Бутурлиновского</w:t>
      </w:r>
      <w:proofErr w:type="spellEnd"/>
      <w:r>
        <w:t xml:space="preserve"> городского поселения </w:t>
      </w:r>
      <w:proofErr w:type="spellStart"/>
      <w:r>
        <w:t>Бутурлиновского</w:t>
      </w:r>
      <w:proofErr w:type="spellEnd"/>
      <w:r>
        <w:t xml:space="preserve"> муниципального района Воронежской области от 24.09.2019 года № 514:</w:t>
      </w:r>
    </w:p>
    <w:p w:rsidR="007B5824" w:rsidRDefault="007B5824" w:rsidP="007B5824">
      <w:pPr>
        <w:pStyle w:val="FR1"/>
        <w:spacing w:before="0"/>
        <w:ind w:firstLine="709"/>
        <w:jc w:val="both"/>
      </w:pPr>
    </w:p>
    <w:p w:rsidR="007B5824" w:rsidRDefault="007B5824" w:rsidP="007B5824">
      <w:pPr>
        <w:pStyle w:val="FR1"/>
        <w:spacing w:before="0"/>
        <w:ind w:firstLine="720"/>
        <w:jc w:val="both"/>
      </w:pPr>
      <w:r>
        <w:t xml:space="preserve">1. Начальнику сектора по экономике, финансам, учету и отчетности администрации </w:t>
      </w:r>
      <w:proofErr w:type="spellStart"/>
      <w:r>
        <w:t>Бутурлиновского</w:t>
      </w:r>
      <w:proofErr w:type="spellEnd"/>
      <w:r>
        <w:t xml:space="preserve"> городского поселения Васильевой И.В.</w:t>
      </w:r>
      <w:r w:rsidRPr="009F6C26">
        <w:t xml:space="preserve">  </w:t>
      </w:r>
      <w:r>
        <w:t>распределить денежные средства в сумме 71 029 (семьдесят одна тысяча двадцать девять) рублей 00 копеек</w:t>
      </w:r>
      <w:r w:rsidRPr="009F6C26">
        <w:t xml:space="preserve"> </w:t>
      </w:r>
      <w:r>
        <w:t xml:space="preserve">из зарезервированных средств, подлежащих распределению в связи с особенностью исполнения бюджета </w:t>
      </w:r>
      <w:proofErr w:type="spellStart"/>
      <w:r>
        <w:t>Бутурлиновского</w:t>
      </w:r>
      <w:proofErr w:type="spellEnd"/>
      <w:r>
        <w:t xml:space="preserve"> городского поселения </w:t>
      </w:r>
      <w:proofErr w:type="spellStart"/>
      <w:r>
        <w:t>Бутурлиновского</w:t>
      </w:r>
      <w:proofErr w:type="spellEnd"/>
      <w:r>
        <w:t xml:space="preserve"> муниципального  </w:t>
      </w:r>
      <w:r w:rsidRPr="009F6C26">
        <w:t xml:space="preserve">района </w:t>
      </w:r>
      <w:r>
        <w:t xml:space="preserve">Воронежской области на 2020 год </w:t>
      </w:r>
      <w:r w:rsidRPr="006D2A5E">
        <w:t>и на плановый период 202</w:t>
      </w:r>
      <w:r>
        <w:t>1</w:t>
      </w:r>
      <w:r w:rsidRPr="006D2A5E">
        <w:t xml:space="preserve"> и 202</w:t>
      </w:r>
      <w:r>
        <w:t>2</w:t>
      </w:r>
      <w:r w:rsidRPr="006D2A5E">
        <w:t xml:space="preserve"> годов</w:t>
      </w:r>
      <w:r>
        <w:t xml:space="preserve">, предусмотренных решением  Совета народных депутатов </w:t>
      </w:r>
      <w:proofErr w:type="spellStart"/>
      <w:r>
        <w:t>Бутурлиновского</w:t>
      </w:r>
      <w:proofErr w:type="spellEnd"/>
      <w:r>
        <w:t xml:space="preserve"> городского поселения </w:t>
      </w:r>
      <w:proofErr w:type="spellStart"/>
      <w:r>
        <w:t>Бутурлиновского</w:t>
      </w:r>
      <w:proofErr w:type="spellEnd"/>
      <w:r>
        <w:t xml:space="preserve"> муниципального района Воронежской области от 27.12.2019г. № 233 «</w:t>
      </w:r>
      <w:r>
        <w:rPr>
          <w:rFonts w:eastAsia="Calibri"/>
          <w:color w:val="000000"/>
        </w:rPr>
        <w:t xml:space="preserve">О бюджете </w:t>
      </w:r>
      <w:proofErr w:type="spellStart"/>
      <w:r>
        <w:rPr>
          <w:rFonts w:eastAsia="Calibri"/>
          <w:color w:val="000000"/>
        </w:rPr>
        <w:t>Бутурлиновского</w:t>
      </w:r>
      <w:proofErr w:type="spellEnd"/>
      <w:r>
        <w:rPr>
          <w:rFonts w:eastAsia="Calibri"/>
          <w:color w:val="000000"/>
        </w:rPr>
        <w:t xml:space="preserve"> городского поселения </w:t>
      </w:r>
      <w:proofErr w:type="spellStart"/>
      <w:r>
        <w:rPr>
          <w:rFonts w:eastAsia="Calibri"/>
          <w:color w:val="000000"/>
        </w:rPr>
        <w:t>Бутурлиновского</w:t>
      </w:r>
      <w:proofErr w:type="spellEnd"/>
      <w:r>
        <w:rPr>
          <w:rFonts w:eastAsia="Calibri"/>
          <w:color w:val="000000"/>
        </w:rPr>
        <w:t xml:space="preserve"> муниципального района Воронежской области на 2020 год и на плановый период 2021 и 2022 годов</w:t>
      </w:r>
      <w:r>
        <w:t xml:space="preserve">» из них: </w:t>
      </w:r>
    </w:p>
    <w:p w:rsidR="007B5824" w:rsidRDefault="007B5824" w:rsidP="007B5824">
      <w:pPr>
        <w:pStyle w:val="FR1"/>
        <w:spacing w:before="0"/>
        <w:ind w:firstLine="720"/>
        <w:jc w:val="both"/>
      </w:pPr>
      <w:r>
        <w:t>- на подраздел 0505 «Другие вопросы в области жилищно-коммунального хозяйства – 39 736,00 рублей;</w:t>
      </w:r>
    </w:p>
    <w:p w:rsidR="007B5824" w:rsidRDefault="007B5824" w:rsidP="007B5824">
      <w:pPr>
        <w:pStyle w:val="FR1"/>
        <w:spacing w:before="0"/>
        <w:ind w:firstLine="720"/>
        <w:jc w:val="both"/>
      </w:pPr>
      <w:r>
        <w:t>- на подраздел 0503 «Благоустройство» - 19 597,00 рублей;</w:t>
      </w:r>
    </w:p>
    <w:p w:rsidR="007B5824" w:rsidRDefault="007B5824" w:rsidP="007B5824">
      <w:pPr>
        <w:pStyle w:val="FR1"/>
        <w:spacing w:before="0"/>
        <w:ind w:firstLine="720"/>
        <w:jc w:val="both"/>
      </w:pPr>
      <w:r>
        <w:t>- на подраздел 0104 «Общегосударственные вопросы» - 11 696,00 рублей.</w:t>
      </w:r>
    </w:p>
    <w:p w:rsidR="007B5824" w:rsidRDefault="007B5824" w:rsidP="007B5824">
      <w:pPr>
        <w:pStyle w:val="FR1"/>
        <w:spacing w:before="0"/>
        <w:ind w:firstLine="720"/>
        <w:jc w:val="both"/>
      </w:pPr>
    </w:p>
    <w:p w:rsidR="007B5824" w:rsidRPr="007B5824" w:rsidRDefault="007B5824" w:rsidP="007B5824">
      <w:pPr>
        <w:ind w:firstLine="709"/>
        <w:jc w:val="both"/>
        <w:rPr>
          <w:iCs/>
          <w:sz w:val="28"/>
          <w:szCs w:val="28"/>
        </w:rPr>
      </w:pPr>
      <w:r w:rsidRPr="007B5824">
        <w:rPr>
          <w:iCs/>
          <w:sz w:val="28"/>
          <w:szCs w:val="28"/>
        </w:rPr>
        <w:t xml:space="preserve">2. Настоящее распоряжение опубликовать в официальном периодическом печатном издании «Вестник муниципальных правовых актов </w:t>
      </w:r>
      <w:proofErr w:type="spellStart"/>
      <w:r w:rsidRPr="007B5824">
        <w:rPr>
          <w:iCs/>
          <w:sz w:val="28"/>
          <w:szCs w:val="28"/>
        </w:rPr>
        <w:t>Бутурлиновского</w:t>
      </w:r>
      <w:proofErr w:type="spellEnd"/>
      <w:r w:rsidRPr="007B5824">
        <w:rPr>
          <w:iCs/>
          <w:sz w:val="28"/>
          <w:szCs w:val="28"/>
        </w:rPr>
        <w:t xml:space="preserve"> городского поселения </w:t>
      </w:r>
      <w:proofErr w:type="spellStart"/>
      <w:r w:rsidRPr="007B5824">
        <w:rPr>
          <w:iCs/>
          <w:sz w:val="28"/>
          <w:szCs w:val="28"/>
        </w:rPr>
        <w:t>Бутурлиновского</w:t>
      </w:r>
      <w:proofErr w:type="spellEnd"/>
      <w:r w:rsidRPr="007B5824">
        <w:rPr>
          <w:iCs/>
          <w:sz w:val="28"/>
          <w:szCs w:val="28"/>
        </w:rPr>
        <w:t xml:space="preserve"> муниципального района Воронежской области» и разместить на официальном сайте органов местного самоуправления </w:t>
      </w:r>
      <w:proofErr w:type="spellStart"/>
      <w:r w:rsidRPr="007B5824">
        <w:rPr>
          <w:iCs/>
          <w:sz w:val="28"/>
          <w:szCs w:val="28"/>
        </w:rPr>
        <w:lastRenderedPageBreak/>
        <w:t>Бутурлиновского</w:t>
      </w:r>
      <w:proofErr w:type="spellEnd"/>
      <w:r w:rsidRPr="007B5824">
        <w:rPr>
          <w:iCs/>
          <w:sz w:val="28"/>
          <w:szCs w:val="28"/>
        </w:rPr>
        <w:t xml:space="preserve"> городского поселения в информационно-телекоммуникационной сети «Интернет».</w:t>
      </w:r>
    </w:p>
    <w:p w:rsidR="007B5824" w:rsidRDefault="007B5824" w:rsidP="007B5824">
      <w:pPr>
        <w:pStyle w:val="FR1"/>
        <w:spacing w:before="0"/>
        <w:jc w:val="both"/>
      </w:pPr>
    </w:p>
    <w:p w:rsidR="007B5824" w:rsidRDefault="007B5824" w:rsidP="007B5824">
      <w:pPr>
        <w:pStyle w:val="FR1"/>
        <w:spacing w:before="0"/>
        <w:ind w:firstLine="709"/>
        <w:jc w:val="both"/>
      </w:pPr>
      <w:r>
        <w:t xml:space="preserve">3. </w:t>
      </w:r>
      <w:r w:rsidRPr="00FB5D9F">
        <w:t xml:space="preserve">Контроль за исполнением настоящего </w:t>
      </w:r>
      <w:r>
        <w:t>распоряжения</w:t>
      </w:r>
      <w:r w:rsidRPr="00FB5D9F">
        <w:t xml:space="preserve"> возложить на начальника сектора по экономике, финансам, учету и отчетности администрации </w:t>
      </w:r>
      <w:proofErr w:type="spellStart"/>
      <w:r w:rsidRPr="00FB5D9F">
        <w:t>Бутурлиновского</w:t>
      </w:r>
      <w:proofErr w:type="spellEnd"/>
      <w:r w:rsidRPr="00FB5D9F">
        <w:t xml:space="preserve"> городского поселения И.В. Васильеву.</w:t>
      </w:r>
    </w:p>
    <w:p w:rsidR="007B5824" w:rsidRDefault="007B5824" w:rsidP="007B5824">
      <w:pPr>
        <w:rPr>
          <w:i/>
          <w:iCs/>
          <w:sz w:val="28"/>
          <w:szCs w:val="28"/>
        </w:rPr>
      </w:pPr>
    </w:p>
    <w:p w:rsidR="007B5824" w:rsidRDefault="007B5824" w:rsidP="007B5824">
      <w:pPr>
        <w:rPr>
          <w:i/>
          <w:iCs/>
          <w:sz w:val="28"/>
          <w:szCs w:val="28"/>
        </w:rPr>
      </w:pPr>
    </w:p>
    <w:p w:rsidR="007B5824" w:rsidRPr="007B5824" w:rsidRDefault="007B5824" w:rsidP="007B5824">
      <w:pPr>
        <w:rPr>
          <w:iCs/>
          <w:sz w:val="28"/>
          <w:szCs w:val="28"/>
        </w:rPr>
      </w:pPr>
      <w:r w:rsidRPr="007B5824">
        <w:rPr>
          <w:iCs/>
          <w:sz w:val="28"/>
          <w:szCs w:val="28"/>
        </w:rPr>
        <w:t xml:space="preserve">Глава администрации </w:t>
      </w:r>
    </w:p>
    <w:p w:rsidR="007B5824" w:rsidRPr="007B5824" w:rsidRDefault="007B5824" w:rsidP="007B5824">
      <w:pPr>
        <w:rPr>
          <w:iCs/>
          <w:sz w:val="28"/>
          <w:szCs w:val="28"/>
        </w:rPr>
      </w:pPr>
      <w:proofErr w:type="spellStart"/>
      <w:r w:rsidRPr="007B5824">
        <w:rPr>
          <w:iCs/>
          <w:sz w:val="28"/>
          <w:szCs w:val="28"/>
        </w:rPr>
        <w:t>Бутурлиновского</w:t>
      </w:r>
      <w:proofErr w:type="spellEnd"/>
      <w:r w:rsidRPr="007B5824">
        <w:rPr>
          <w:iCs/>
          <w:sz w:val="28"/>
          <w:szCs w:val="28"/>
        </w:rPr>
        <w:t xml:space="preserve"> городского поселения                                       А. В. Головков</w:t>
      </w:r>
    </w:p>
    <w:p w:rsidR="007B5824" w:rsidRPr="007B5824" w:rsidRDefault="007B5824" w:rsidP="007B5824">
      <w:pPr>
        <w:rPr>
          <w:iCs/>
          <w:sz w:val="28"/>
          <w:szCs w:val="28"/>
        </w:rPr>
      </w:pPr>
    </w:p>
    <w:p w:rsidR="007B5824" w:rsidRDefault="007B5824" w:rsidP="007B5824">
      <w:pPr>
        <w:outlineLvl w:val="1"/>
        <w:rPr>
          <w:i/>
          <w:iCs/>
          <w:sz w:val="28"/>
          <w:szCs w:val="28"/>
        </w:rPr>
      </w:pPr>
      <w:r>
        <w:rPr>
          <w:i/>
          <w:iCs/>
          <w:sz w:val="28"/>
          <w:szCs w:val="28"/>
        </w:rPr>
        <w:t xml:space="preserve">               </w:t>
      </w: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outlineLvl w:val="1"/>
        <w:rPr>
          <w:i/>
          <w:iCs/>
          <w:sz w:val="28"/>
          <w:szCs w:val="28"/>
        </w:rPr>
      </w:pPr>
    </w:p>
    <w:p w:rsidR="007B5824" w:rsidRDefault="007B5824" w:rsidP="007B5824">
      <w:pPr>
        <w:jc w:val="both"/>
        <w:outlineLvl w:val="1"/>
        <w:rPr>
          <w:i/>
          <w:iCs/>
          <w:sz w:val="28"/>
          <w:szCs w:val="28"/>
        </w:rPr>
      </w:pPr>
    </w:p>
    <w:p w:rsidR="007B5824" w:rsidRDefault="007B5824" w:rsidP="007B5824">
      <w:pPr>
        <w:jc w:val="both"/>
        <w:outlineLvl w:val="1"/>
        <w:rPr>
          <w:i/>
          <w:iCs/>
          <w:sz w:val="28"/>
          <w:szCs w:val="28"/>
        </w:rPr>
      </w:pPr>
    </w:p>
    <w:p w:rsidR="007B5824" w:rsidRDefault="007B5824" w:rsidP="007B5824">
      <w:pPr>
        <w:jc w:val="both"/>
        <w:outlineLvl w:val="1"/>
        <w:rPr>
          <w:i/>
          <w:iCs/>
          <w:sz w:val="28"/>
          <w:szCs w:val="28"/>
        </w:rPr>
      </w:pPr>
    </w:p>
    <w:p w:rsidR="007B5824" w:rsidRPr="00DE6799" w:rsidRDefault="007B5824" w:rsidP="007B5824">
      <w:pPr>
        <w:jc w:val="both"/>
        <w:outlineLvl w:val="1"/>
        <w:rPr>
          <w:iCs/>
          <w:sz w:val="28"/>
          <w:szCs w:val="28"/>
        </w:rPr>
      </w:pPr>
      <w:r w:rsidRPr="00DE6799">
        <w:rPr>
          <w:iCs/>
          <w:sz w:val="28"/>
          <w:szCs w:val="28"/>
        </w:rPr>
        <w:lastRenderedPageBreak/>
        <w:t xml:space="preserve">                                                             </w:t>
      </w:r>
      <w:proofErr w:type="gramStart"/>
      <w:r w:rsidRPr="00DE6799">
        <w:rPr>
          <w:iCs/>
          <w:sz w:val="28"/>
          <w:szCs w:val="28"/>
        </w:rPr>
        <w:t>Приложение  1</w:t>
      </w:r>
      <w:proofErr w:type="gramEnd"/>
    </w:p>
    <w:p w:rsidR="007B5824" w:rsidRPr="00DE6799" w:rsidRDefault="007B5824" w:rsidP="007B5824">
      <w:pPr>
        <w:ind w:left="4248"/>
        <w:jc w:val="both"/>
        <w:outlineLvl w:val="1"/>
        <w:rPr>
          <w:iCs/>
          <w:sz w:val="28"/>
          <w:szCs w:val="28"/>
        </w:rPr>
      </w:pPr>
      <w:proofErr w:type="gramStart"/>
      <w:r w:rsidRPr="00DE6799">
        <w:rPr>
          <w:iCs/>
          <w:sz w:val="28"/>
          <w:szCs w:val="28"/>
        </w:rPr>
        <w:t>к  Порядку</w:t>
      </w:r>
      <w:proofErr w:type="gramEnd"/>
      <w:r w:rsidRPr="00DE6799">
        <w:rPr>
          <w:iCs/>
          <w:sz w:val="28"/>
          <w:szCs w:val="28"/>
        </w:rPr>
        <w:t xml:space="preserve">     зарезервированных    средств, подлежащих        распределению  в    связи с особенностями       исполнения  бюджета </w:t>
      </w:r>
      <w:proofErr w:type="spellStart"/>
      <w:r w:rsidRPr="00DE6799">
        <w:rPr>
          <w:iCs/>
          <w:sz w:val="28"/>
          <w:szCs w:val="28"/>
        </w:rPr>
        <w:t>Бутурлиновского</w:t>
      </w:r>
      <w:proofErr w:type="spellEnd"/>
      <w:r w:rsidRPr="00DE6799">
        <w:rPr>
          <w:iCs/>
          <w:sz w:val="28"/>
          <w:szCs w:val="28"/>
        </w:rPr>
        <w:t xml:space="preserve"> городского поселения на 2020 год и на плановый период 2021 и 2022 годов</w:t>
      </w:r>
    </w:p>
    <w:p w:rsidR="007B5824" w:rsidRPr="00DE6799" w:rsidRDefault="007B5824" w:rsidP="007B5824">
      <w:pPr>
        <w:rPr>
          <w:iCs/>
          <w:sz w:val="28"/>
          <w:szCs w:val="28"/>
        </w:rPr>
      </w:pPr>
      <w:r w:rsidRPr="00DE6799">
        <w:rPr>
          <w:iCs/>
          <w:sz w:val="28"/>
          <w:szCs w:val="28"/>
        </w:rPr>
        <w:t xml:space="preserve">                                                             </w:t>
      </w:r>
    </w:p>
    <w:p w:rsidR="007B5824" w:rsidRPr="00DE6799" w:rsidRDefault="007B5824" w:rsidP="007B5824">
      <w:pPr>
        <w:rPr>
          <w:iCs/>
          <w:sz w:val="28"/>
          <w:szCs w:val="28"/>
        </w:rPr>
      </w:pPr>
      <w:r w:rsidRPr="00DE6799">
        <w:rPr>
          <w:iCs/>
          <w:sz w:val="28"/>
          <w:szCs w:val="28"/>
        </w:rPr>
        <w:t xml:space="preserve">                                                            Согласовано:</w:t>
      </w:r>
    </w:p>
    <w:p w:rsidR="007B5824" w:rsidRPr="00DE6799" w:rsidRDefault="007B5824" w:rsidP="007B5824">
      <w:pPr>
        <w:rPr>
          <w:iCs/>
          <w:sz w:val="28"/>
          <w:szCs w:val="28"/>
        </w:rPr>
      </w:pPr>
      <w:r w:rsidRPr="00DE6799">
        <w:rPr>
          <w:iCs/>
          <w:sz w:val="28"/>
          <w:szCs w:val="28"/>
        </w:rPr>
        <w:t xml:space="preserve">                                   </w:t>
      </w:r>
      <w:r w:rsidR="002F0F98">
        <w:rPr>
          <w:iCs/>
          <w:sz w:val="28"/>
          <w:szCs w:val="28"/>
        </w:rPr>
        <w:t xml:space="preserve">                       </w:t>
      </w:r>
      <w:r w:rsidRPr="00DE6799">
        <w:rPr>
          <w:iCs/>
          <w:sz w:val="28"/>
          <w:szCs w:val="28"/>
        </w:rPr>
        <w:t xml:space="preserve">  </w:t>
      </w:r>
      <w:proofErr w:type="gramStart"/>
      <w:r w:rsidRPr="00DE6799">
        <w:rPr>
          <w:iCs/>
          <w:sz w:val="28"/>
          <w:szCs w:val="28"/>
        </w:rPr>
        <w:t>Глава  администрации</w:t>
      </w:r>
      <w:proofErr w:type="gramEnd"/>
      <w:r w:rsidRPr="00DE6799">
        <w:rPr>
          <w:iCs/>
          <w:sz w:val="28"/>
          <w:szCs w:val="28"/>
        </w:rPr>
        <w:t xml:space="preserve">  </w:t>
      </w:r>
      <w:proofErr w:type="spellStart"/>
      <w:r w:rsidRPr="00DE6799">
        <w:rPr>
          <w:iCs/>
          <w:sz w:val="28"/>
          <w:szCs w:val="28"/>
        </w:rPr>
        <w:t>Бутурлиновского</w:t>
      </w:r>
      <w:proofErr w:type="spellEnd"/>
      <w:r w:rsidRPr="00DE6799">
        <w:rPr>
          <w:iCs/>
          <w:sz w:val="28"/>
          <w:szCs w:val="28"/>
        </w:rPr>
        <w:t xml:space="preserve">         </w:t>
      </w:r>
    </w:p>
    <w:p w:rsidR="007B5824" w:rsidRPr="00DE6799" w:rsidRDefault="007B5824" w:rsidP="007B5824">
      <w:pPr>
        <w:rPr>
          <w:iCs/>
          <w:sz w:val="28"/>
          <w:szCs w:val="28"/>
        </w:rPr>
      </w:pPr>
      <w:r w:rsidRPr="00DE6799">
        <w:rPr>
          <w:iCs/>
          <w:sz w:val="28"/>
          <w:szCs w:val="28"/>
        </w:rPr>
        <w:t xml:space="preserve">                       </w:t>
      </w:r>
      <w:r w:rsidR="002F0F98">
        <w:rPr>
          <w:iCs/>
          <w:sz w:val="28"/>
          <w:szCs w:val="28"/>
        </w:rPr>
        <w:t xml:space="preserve">                                    </w:t>
      </w:r>
      <w:r w:rsidRPr="00DE6799">
        <w:rPr>
          <w:iCs/>
          <w:sz w:val="28"/>
          <w:szCs w:val="28"/>
        </w:rPr>
        <w:t xml:space="preserve"> городского поселения </w:t>
      </w:r>
    </w:p>
    <w:p w:rsidR="007B5824" w:rsidRPr="00DE6799" w:rsidRDefault="007B5824" w:rsidP="007B5824">
      <w:pPr>
        <w:rPr>
          <w:iCs/>
        </w:rPr>
      </w:pPr>
      <w:r w:rsidRPr="00DE6799">
        <w:rPr>
          <w:iCs/>
          <w:sz w:val="28"/>
          <w:szCs w:val="28"/>
        </w:rPr>
        <w:t xml:space="preserve">                                                  </w:t>
      </w:r>
      <w:r w:rsidR="002F0F98">
        <w:rPr>
          <w:iCs/>
          <w:sz w:val="28"/>
          <w:szCs w:val="28"/>
        </w:rPr>
        <w:t xml:space="preserve">       </w:t>
      </w:r>
      <w:r w:rsidRPr="00DE6799">
        <w:rPr>
          <w:iCs/>
          <w:sz w:val="28"/>
          <w:szCs w:val="28"/>
        </w:rPr>
        <w:t xml:space="preserve">   ____________________ </w:t>
      </w:r>
      <w:proofErr w:type="spellStart"/>
      <w:r w:rsidRPr="00DE6799">
        <w:rPr>
          <w:iCs/>
          <w:sz w:val="28"/>
          <w:szCs w:val="28"/>
        </w:rPr>
        <w:t>А.В.Головков</w:t>
      </w:r>
      <w:proofErr w:type="spellEnd"/>
    </w:p>
    <w:p w:rsidR="002F0F98" w:rsidRDefault="007B5824" w:rsidP="007B5824">
      <w:pPr>
        <w:rPr>
          <w:iCs/>
          <w:sz w:val="28"/>
          <w:szCs w:val="28"/>
        </w:rPr>
      </w:pPr>
      <w:r w:rsidRPr="00DE6799">
        <w:rPr>
          <w:iCs/>
          <w:sz w:val="28"/>
          <w:szCs w:val="28"/>
        </w:rPr>
        <w:t xml:space="preserve">                                    </w:t>
      </w:r>
      <w:r w:rsidR="002F0F98">
        <w:rPr>
          <w:iCs/>
          <w:sz w:val="28"/>
          <w:szCs w:val="28"/>
        </w:rPr>
        <w:t xml:space="preserve">                      </w:t>
      </w:r>
      <w:r w:rsidRPr="00DE6799">
        <w:rPr>
          <w:iCs/>
          <w:sz w:val="28"/>
          <w:szCs w:val="28"/>
        </w:rPr>
        <w:t xml:space="preserve">  «</w:t>
      </w:r>
      <w:proofErr w:type="gramStart"/>
      <w:r w:rsidRPr="00DE6799">
        <w:rPr>
          <w:iCs/>
          <w:sz w:val="28"/>
          <w:szCs w:val="28"/>
        </w:rPr>
        <w:t xml:space="preserve">15»   </w:t>
      </w:r>
      <w:proofErr w:type="gramEnd"/>
      <w:r w:rsidRPr="00DE6799">
        <w:rPr>
          <w:iCs/>
          <w:sz w:val="28"/>
          <w:szCs w:val="28"/>
        </w:rPr>
        <w:t xml:space="preserve">  сентябрь     2020г.  </w:t>
      </w:r>
    </w:p>
    <w:p w:rsidR="007B5824" w:rsidRPr="00DE6799" w:rsidRDefault="007B5824" w:rsidP="002F0F98">
      <w:pPr>
        <w:jc w:val="center"/>
        <w:rPr>
          <w:iCs/>
          <w:sz w:val="28"/>
          <w:szCs w:val="28"/>
        </w:rPr>
      </w:pPr>
    </w:p>
    <w:p w:rsidR="007B5824" w:rsidRPr="00DE6799" w:rsidRDefault="007B5824" w:rsidP="002F0F98">
      <w:pPr>
        <w:jc w:val="center"/>
        <w:rPr>
          <w:iCs/>
          <w:sz w:val="28"/>
          <w:szCs w:val="28"/>
        </w:rPr>
      </w:pPr>
      <w:r w:rsidRPr="00DE6799">
        <w:rPr>
          <w:iCs/>
          <w:sz w:val="28"/>
          <w:szCs w:val="28"/>
        </w:rPr>
        <w:t>Предложения по распреде</w:t>
      </w:r>
      <w:r w:rsidR="002F0F98">
        <w:rPr>
          <w:iCs/>
          <w:sz w:val="28"/>
          <w:szCs w:val="28"/>
        </w:rPr>
        <w:t xml:space="preserve">лению зарезервированных средств </w:t>
      </w:r>
      <w:r w:rsidRPr="00DE6799">
        <w:rPr>
          <w:iCs/>
          <w:sz w:val="28"/>
          <w:szCs w:val="28"/>
        </w:rPr>
        <w:t xml:space="preserve">в соответствии с подпунктом «в» пункта 2 Порядка использования </w:t>
      </w:r>
      <w:r w:rsidR="002F0F98">
        <w:rPr>
          <w:iCs/>
          <w:sz w:val="28"/>
          <w:szCs w:val="28"/>
        </w:rPr>
        <w:t xml:space="preserve">     </w:t>
      </w:r>
      <w:r w:rsidRPr="00DE6799">
        <w:rPr>
          <w:iCs/>
          <w:sz w:val="28"/>
          <w:szCs w:val="28"/>
        </w:rPr>
        <w:t xml:space="preserve">зарезервированных средств, подлежащих распределению в </w:t>
      </w:r>
      <w:proofErr w:type="gramStart"/>
      <w:r w:rsidRPr="00DE6799">
        <w:rPr>
          <w:iCs/>
          <w:sz w:val="28"/>
          <w:szCs w:val="28"/>
        </w:rPr>
        <w:t>связи  с</w:t>
      </w:r>
      <w:proofErr w:type="gramEnd"/>
      <w:r w:rsidRPr="00DE6799">
        <w:rPr>
          <w:iCs/>
          <w:sz w:val="28"/>
          <w:szCs w:val="28"/>
        </w:rPr>
        <w:t xml:space="preserve"> </w:t>
      </w:r>
      <w:r w:rsidR="002F0F98">
        <w:rPr>
          <w:iCs/>
          <w:sz w:val="28"/>
          <w:szCs w:val="28"/>
        </w:rPr>
        <w:t xml:space="preserve">              </w:t>
      </w:r>
      <w:r w:rsidRPr="00DE6799">
        <w:rPr>
          <w:iCs/>
          <w:sz w:val="28"/>
          <w:szCs w:val="28"/>
        </w:rPr>
        <w:t xml:space="preserve">особенностями исполнения бюджета                                                                                </w:t>
      </w:r>
      <w:r w:rsidR="002F0F98">
        <w:rPr>
          <w:iCs/>
          <w:sz w:val="28"/>
          <w:szCs w:val="28"/>
        </w:rPr>
        <w:t xml:space="preserve">     </w:t>
      </w:r>
      <w:proofErr w:type="spellStart"/>
      <w:r w:rsidRPr="00DE6799">
        <w:rPr>
          <w:iCs/>
          <w:sz w:val="28"/>
          <w:szCs w:val="28"/>
        </w:rPr>
        <w:t>Бутурлиновского</w:t>
      </w:r>
      <w:proofErr w:type="spellEnd"/>
      <w:r w:rsidRPr="00DE6799">
        <w:rPr>
          <w:iCs/>
          <w:sz w:val="28"/>
          <w:szCs w:val="28"/>
        </w:rPr>
        <w:t xml:space="preserve"> городского поселения на 2020 год</w:t>
      </w:r>
    </w:p>
    <w:p w:rsidR="007B5824" w:rsidRPr="00DE6799" w:rsidRDefault="007B5824" w:rsidP="002F0F98">
      <w:pPr>
        <w:jc w:val="center"/>
        <w:rPr>
          <w:iCs/>
          <w:sz w:val="28"/>
          <w:szCs w:val="28"/>
        </w:rPr>
      </w:pPr>
      <w:r w:rsidRPr="00DE6799">
        <w:rPr>
          <w:iCs/>
          <w:sz w:val="28"/>
          <w:szCs w:val="28"/>
        </w:rPr>
        <w:t>и на плановый период 2021 и 2022 годов</w:t>
      </w:r>
    </w:p>
    <w:p w:rsidR="007B5824" w:rsidRPr="00DE6799" w:rsidRDefault="007B5824" w:rsidP="007B5824">
      <w:pPr>
        <w:rPr>
          <w:b/>
          <w:iCs/>
          <w:szCs w:val="20"/>
        </w:rPr>
      </w:pPr>
    </w:p>
    <w:p w:rsidR="007B5824" w:rsidRPr="00DE6799" w:rsidRDefault="007B5824" w:rsidP="007B5824">
      <w:pPr>
        <w:rPr>
          <w:iCs/>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3240"/>
        <w:gridCol w:w="2956"/>
      </w:tblGrid>
      <w:tr w:rsidR="007B5824" w:rsidRPr="00DE6799" w:rsidTr="00271CF7">
        <w:tc>
          <w:tcPr>
            <w:tcW w:w="2727" w:type="dxa"/>
            <w:shd w:val="clear" w:color="auto" w:fill="auto"/>
          </w:tcPr>
          <w:p w:rsidR="007B5824" w:rsidRPr="00DE6799" w:rsidRDefault="007B5824" w:rsidP="00271CF7">
            <w:pPr>
              <w:rPr>
                <w:iCs/>
                <w:sz w:val="28"/>
                <w:szCs w:val="28"/>
              </w:rPr>
            </w:pPr>
            <w:r w:rsidRPr="00DE6799">
              <w:rPr>
                <w:iCs/>
                <w:sz w:val="28"/>
                <w:szCs w:val="28"/>
              </w:rPr>
              <w:t>ГРБС</w:t>
            </w:r>
          </w:p>
        </w:tc>
        <w:tc>
          <w:tcPr>
            <w:tcW w:w="3240" w:type="dxa"/>
            <w:shd w:val="clear" w:color="auto" w:fill="auto"/>
          </w:tcPr>
          <w:p w:rsidR="007B5824" w:rsidRPr="00DE6799" w:rsidRDefault="007B5824" w:rsidP="00271CF7">
            <w:pPr>
              <w:rPr>
                <w:iCs/>
                <w:sz w:val="28"/>
                <w:szCs w:val="28"/>
              </w:rPr>
            </w:pPr>
            <w:r w:rsidRPr="00DE6799">
              <w:rPr>
                <w:iCs/>
                <w:sz w:val="28"/>
                <w:szCs w:val="28"/>
              </w:rPr>
              <w:t>Цель первоочередных расходов</w:t>
            </w:r>
          </w:p>
        </w:tc>
        <w:tc>
          <w:tcPr>
            <w:tcW w:w="2956" w:type="dxa"/>
            <w:shd w:val="clear" w:color="auto" w:fill="auto"/>
          </w:tcPr>
          <w:p w:rsidR="007B5824" w:rsidRPr="00DE6799" w:rsidRDefault="007B5824" w:rsidP="00271CF7">
            <w:pPr>
              <w:rPr>
                <w:iCs/>
                <w:sz w:val="28"/>
                <w:szCs w:val="28"/>
              </w:rPr>
            </w:pPr>
            <w:r w:rsidRPr="00DE6799">
              <w:rPr>
                <w:iCs/>
                <w:sz w:val="28"/>
                <w:szCs w:val="28"/>
              </w:rPr>
              <w:t>Сумма, рублей</w:t>
            </w:r>
          </w:p>
        </w:tc>
      </w:tr>
      <w:tr w:rsidR="007B5824" w:rsidRPr="00DE6799" w:rsidTr="00271CF7">
        <w:trPr>
          <w:trHeight w:val="253"/>
        </w:trPr>
        <w:tc>
          <w:tcPr>
            <w:tcW w:w="2727" w:type="dxa"/>
            <w:shd w:val="clear" w:color="auto" w:fill="auto"/>
          </w:tcPr>
          <w:p w:rsidR="007B5824" w:rsidRPr="00DE6799" w:rsidRDefault="007B5824" w:rsidP="00271CF7">
            <w:pPr>
              <w:rPr>
                <w:iCs/>
                <w:sz w:val="28"/>
                <w:szCs w:val="28"/>
              </w:rPr>
            </w:pPr>
            <w:r w:rsidRPr="00DE6799">
              <w:rPr>
                <w:iCs/>
                <w:sz w:val="28"/>
                <w:szCs w:val="28"/>
              </w:rPr>
              <w:t>1</w:t>
            </w:r>
          </w:p>
        </w:tc>
        <w:tc>
          <w:tcPr>
            <w:tcW w:w="3240" w:type="dxa"/>
            <w:shd w:val="clear" w:color="auto" w:fill="auto"/>
          </w:tcPr>
          <w:p w:rsidR="007B5824" w:rsidRPr="00DE6799" w:rsidRDefault="007B5824" w:rsidP="00271CF7">
            <w:pPr>
              <w:rPr>
                <w:iCs/>
                <w:sz w:val="28"/>
                <w:szCs w:val="28"/>
              </w:rPr>
            </w:pPr>
            <w:r w:rsidRPr="00DE6799">
              <w:rPr>
                <w:iCs/>
                <w:sz w:val="28"/>
                <w:szCs w:val="28"/>
              </w:rPr>
              <w:t>2</w:t>
            </w:r>
          </w:p>
        </w:tc>
        <w:tc>
          <w:tcPr>
            <w:tcW w:w="2956" w:type="dxa"/>
            <w:shd w:val="clear" w:color="auto" w:fill="auto"/>
          </w:tcPr>
          <w:p w:rsidR="007B5824" w:rsidRPr="00DE6799" w:rsidRDefault="007B5824" w:rsidP="00271CF7">
            <w:pPr>
              <w:rPr>
                <w:iCs/>
                <w:sz w:val="28"/>
                <w:szCs w:val="28"/>
              </w:rPr>
            </w:pPr>
            <w:r w:rsidRPr="00DE6799">
              <w:rPr>
                <w:iCs/>
                <w:sz w:val="28"/>
                <w:szCs w:val="28"/>
              </w:rPr>
              <w:t>3</w:t>
            </w:r>
          </w:p>
        </w:tc>
      </w:tr>
      <w:tr w:rsidR="007B5824" w:rsidRPr="00DE6799" w:rsidTr="00271CF7">
        <w:tc>
          <w:tcPr>
            <w:tcW w:w="2727" w:type="dxa"/>
            <w:shd w:val="clear" w:color="auto" w:fill="auto"/>
          </w:tcPr>
          <w:p w:rsidR="007B5824" w:rsidRPr="00DE6799" w:rsidRDefault="007B5824" w:rsidP="00271CF7">
            <w:pPr>
              <w:rPr>
                <w:iCs/>
                <w:sz w:val="28"/>
                <w:szCs w:val="28"/>
              </w:rPr>
            </w:pPr>
            <w:r w:rsidRPr="00DE6799">
              <w:rPr>
                <w:iCs/>
                <w:sz w:val="28"/>
                <w:szCs w:val="28"/>
              </w:rPr>
              <w:t xml:space="preserve">Администрация </w:t>
            </w:r>
            <w:proofErr w:type="spellStart"/>
            <w:r w:rsidRPr="00DE6799">
              <w:rPr>
                <w:iCs/>
                <w:sz w:val="28"/>
                <w:szCs w:val="28"/>
              </w:rPr>
              <w:t>Бутурлиновского</w:t>
            </w:r>
            <w:proofErr w:type="spellEnd"/>
            <w:r w:rsidRPr="00DE6799">
              <w:rPr>
                <w:iCs/>
                <w:sz w:val="28"/>
                <w:szCs w:val="28"/>
              </w:rPr>
              <w:t xml:space="preserve"> городского поселения</w:t>
            </w:r>
          </w:p>
        </w:tc>
        <w:tc>
          <w:tcPr>
            <w:tcW w:w="3240" w:type="dxa"/>
            <w:shd w:val="clear" w:color="auto" w:fill="auto"/>
          </w:tcPr>
          <w:p w:rsidR="007B5824" w:rsidRPr="00DE6799" w:rsidRDefault="007B5824" w:rsidP="00271CF7">
            <w:pPr>
              <w:rPr>
                <w:iCs/>
                <w:sz w:val="28"/>
                <w:szCs w:val="28"/>
              </w:rPr>
            </w:pPr>
            <w:r w:rsidRPr="00DE6799">
              <w:rPr>
                <w:iCs/>
                <w:sz w:val="28"/>
                <w:szCs w:val="28"/>
              </w:rPr>
              <w:t>Оплата технадзор по объекту «Реконструкция водопроводных сетей г. Бутурлиновка Воронежской области (II очередь). Корректировка" (1 этап)»</w:t>
            </w:r>
          </w:p>
        </w:tc>
        <w:tc>
          <w:tcPr>
            <w:tcW w:w="2956" w:type="dxa"/>
            <w:shd w:val="clear" w:color="auto" w:fill="auto"/>
          </w:tcPr>
          <w:p w:rsidR="007B5824" w:rsidRPr="00DE6799" w:rsidRDefault="007B5824" w:rsidP="00271CF7">
            <w:pPr>
              <w:rPr>
                <w:iCs/>
                <w:sz w:val="28"/>
                <w:szCs w:val="28"/>
              </w:rPr>
            </w:pPr>
            <w:r w:rsidRPr="00DE6799">
              <w:rPr>
                <w:iCs/>
                <w:sz w:val="28"/>
                <w:szCs w:val="28"/>
              </w:rPr>
              <w:t>39 736,0</w:t>
            </w:r>
          </w:p>
        </w:tc>
      </w:tr>
      <w:tr w:rsidR="007B5824" w:rsidRPr="00DE6799" w:rsidTr="00271CF7">
        <w:tc>
          <w:tcPr>
            <w:tcW w:w="2727" w:type="dxa"/>
            <w:shd w:val="clear" w:color="auto" w:fill="auto"/>
          </w:tcPr>
          <w:p w:rsidR="007B5824" w:rsidRPr="00DE6799" w:rsidRDefault="007B5824" w:rsidP="00271CF7">
            <w:r w:rsidRPr="00DE6799">
              <w:rPr>
                <w:iCs/>
                <w:sz w:val="28"/>
                <w:szCs w:val="28"/>
              </w:rPr>
              <w:t xml:space="preserve">Администрация </w:t>
            </w:r>
            <w:proofErr w:type="spellStart"/>
            <w:r w:rsidRPr="00DE6799">
              <w:rPr>
                <w:iCs/>
                <w:sz w:val="28"/>
                <w:szCs w:val="28"/>
              </w:rPr>
              <w:t>Бутурлиновского</w:t>
            </w:r>
            <w:proofErr w:type="spellEnd"/>
            <w:r w:rsidRPr="00DE6799">
              <w:rPr>
                <w:iCs/>
                <w:sz w:val="28"/>
                <w:szCs w:val="28"/>
              </w:rPr>
              <w:t xml:space="preserve"> городского поселения</w:t>
            </w:r>
          </w:p>
        </w:tc>
        <w:tc>
          <w:tcPr>
            <w:tcW w:w="3240" w:type="dxa"/>
            <w:shd w:val="clear" w:color="auto" w:fill="auto"/>
          </w:tcPr>
          <w:p w:rsidR="007B5824" w:rsidRPr="00DE6799" w:rsidRDefault="007B5824" w:rsidP="00271CF7">
            <w:pPr>
              <w:rPr>
                <w:iCs/>
                <w:sz w:val="28"/>
                <w:szCs w:val="28"/>
              </w:rPr>
            </w:pPr>
            <w:r w:rsidRPr="00DE6799">
              <w:rPr>
                <w:iCs/>
                <w:sz w:val="28"/>
                <w:szCs w:val="28"/>
              </w:rPr>
              <w:t>Приобретение оборудования ТОС</w:t>
            </w:r>
          </w:p>
        </w:tc>
        <w:tc>
          <w:tcPr>
            <w:tcW w:w="2956" w:type="dxa"/>
            <w:shd w:val="clear" w:color="auto" w:fill="auto"/>
          </w:tcPr>
          <w:p w:rsidR="007B5824" w:rsidRPr="00DE6799" w:rsidRDefault="007B5824" w:rsidP="00271CF7">
            <w:pPr>
              <w:rPr>
                <w:iCs/>
                <w:sz w:val="28"/>
                <w:szCs w:val="28"/>
              </w:rPr>
            </w:pPr>
            <w:r w:rsidRPr="00DE6799">
              <w:rPr>
                <w:iCs/>
                <w:sz w:val="28"/>
                <w:szCs w:val="28"/>
              </w:rPr>
              <w:t>19 597,0</w:t>
            </w:r>
          </w:p>
        </w:tc>
      </w:tr>
      <w:tr w:rsidR="007B5824" w:rsidRPr="00DE6799" w:rsidTr="00271CF7">
        <w:tc>
          <w:tcPr>
            <w:tcW w:w="2727" w:type="dxa"/>
            <w:shd w:val="clear" w:color="auto" w:fill="auto"/>
          </w:tcPr>
          <w:p w:rsidR="007B5824" w:rsidRPr="00DE6799" w:rsidRDefault="007B5824" w:rsidP="00271CF7">
            <w:r w:rsidRPr="00DE6799">
              <w:rPr>
                <w:iCs/>
                <w:sz w:val="28"/>
                <w:szCs w:val="28"/>
              </w:rPr>
              <w:t xml:space="preserve">Администрация </w:t>
            </w:r>
            <w:proofErr w:type="spellStart"/>
            <w:r w:rsidRPr="00DE6799">
              <w:rPr>
                <w:iCs/>
                <w:sz w:val="28"/>
                <w:szCs w:val="28"/>
              </w:rPr>
              <w:t>Бутурлиновского</w:t>
            </w:r>
            <w:proofErr w:type="spellEnd"/>
            <w:r w:rsidRPr="00DE6799">
              <w:rPr>
                <w:iCs/>
                <w:sz w:val="28"/>
                <w:szCs w:val="28"/>
              </w:rPr>
              <w:t xml:space="preserve"> городского поселения</w:t>
            </w:r>
          </w:p>
        </w:tc>
        <w:tc>
          <w:tcPr>
            <w:tcW w:w="3240" w:type="dxa"/>
            <w:shd w:val="clear" w:color="auto" w:fill="auto"/>
          </w:tcPr>
          <w:p w:rsidR="007B5824" w:rsidRPr="00DE6799" w:rsidRDefault="007B5824" w:rsidP="00271CF7">
            <w:pPr>
              <w:rPr>
                <w:iCs/>
                <w:sz w:val="28"/>
                <w:szCs w:val="28"/>
              </w:rPr>
            </w:pPr>
            <w:r w:rsidRPr="00DE6799">
              <w:rPr>
                <w:iCs/>
                <w:sz w:val="28"/>
                <w:szCs w:val="28"/>
              </w:rPr>
              <w:t>Оплата вневедомственной охраны</w:t>
            </w:r>
          </w:p>
        </w:tc>
        <w:tc>
          <w:tcPr>
            <w:tcW w:w="2956" w:type="dxa"/>
            <w:shd w:val="clear" w:color="auto" w:fill="auto"/>
          </w:tcPr>
          <w:p w:rsidR="007B5824" w:rsidRPr="00DE6799" w:rsidRDefault="007B5824" w:rsidP="00271CF7">
            <w:pPr>
              <w:rPr>
                <w:iCs/>
                <w:sz w:val="28"/>
                <w:szCs w:val="28"/>
              </w:rPr>
            </w:pPr>
            <w:r w:rsidRPr="00DE6799">
              <w:rPr>
                <w:iCs/>
                <w:sz w:val="28"/>
                <w:szCs w:val="28"/>
              </w:rPr>
              <w:t>11 696,0</w:t>
            </w:r>
          </w:p>
        </w:tc>
      </w:tr>
    </w:tbl>
    <w:p w:rsidR="007B5824" w:rsidRPr="00DE6799" w:rsidRDefault="007B5824" w:rsidP="007B5824">
      <w:pPr>
        <w:rPr>
          <w:iCs/>
          <w:sz w:val="28"/>
          <w:szCs w:val="28"/>
        </w:rPr>
      </w:pPr>
    </w:p>
    <w:p w:rsidR="007B5824" w:rsidRPr="00DE6799" w:rsidRDefault="007B5824" w:rsidP="007B5824">
      <w:pPr>
        <w:rPr>
          <w:iCs/>
          <w:sz w:val="28"/>
          <w:szCs w:val="28"/>
        </w:rPr>
      </w:pPr>
    </w:p>
    <w:p w:rsidR="007B5824" w:rsidRPr="00DE6799" w:rsidRDefault="007B5824" w:rsidP="007B5824">
      <w:pPr>
        <w:rPr>
          <w:iCs/>
          <w:sz w:val="28"/>
          <w:szCs w:val="28"/>
        </w:rPr>
      </w:pPr>
      <w:r w:rsidRPr="00DE6799">
        <w:rPr>
          <w:iCs/>
          <w:sz w:val="28"/>
          <w:szCs w:val="28"/>
        </w:rPr>
        <w:t xml:space="preserve">Начальник сектора по экономике, финансам </w:t>
      </w:r>
    </w:p>
    <w:p w:rsidR="007B5824" w:rsidRPr="00DE6799" w:rsidRDefault="007B5824" w:rsidP="007B5824">
      <w:pPr>
        <w:rPr>
          <w:iCs/>
          <w:sz w:val="28"/>
          <w:szCs w:val="28"/>
        </w:rPr>
      </w:pPr>
      <w:r w:rsidRPr="00DE6799">
        <w:rPr>
          <w:iCs/>
          <w:sz w:val="28"/>
          <w:szCs w:val="28"/>
        </w:rPr>
        <w:t>учету и отчетности                                                                      И. В. Васильева</w:t>
      </w:r>
    </w:p>
    <w:p w:rsidR="007B5824" w:rsidRPr="00B65E4A" w:rsidRDefault="007B5824" w:rsidP="007B5824">
      <w:pPr>
        <w:rPr>
          <w:i/>
          <w:iCs/>
          <w:sz w:val="28"/>
          <w:szCs w:val="28"/>
        </w:rPr>
      </w:pPr>
      <w:r w:rsidRPr="00B65E4A">
        <w:rPr>
          <w:i/>
          <w:iCs/>
          <w:sz w:val="28"/>
          <w:szCs w:val="28"/>
        </w:rPr>
        <w:tab/>
      </w:r>
      <w:r w:rsidRPr="00B65E4A">
        <w:rPr>
          <w:i/>
          <w:iCs/>
          <w:sz w:val="28"/>
          <w:szCs w:val="28"/>
        </w:rPr>
        <w:tab/>
      </w:r>
      <w:r w:rsidRPr="00B65E4A">
        <w:rPr>
          <w:i/>
          <w:iCs/>
          <w:sz w:val="28"/>
          <w:szCs w:val="28"/>
        </w:rPr>
        <w:tab/>
      </w:r>
      <w:r w:rsidRPr="00B65E4A">
        <w:rPr>
          <w:i/>
          <w:iCs/>
          <w:sz w:val="28"/>
          <w:szCs w:val="28"/>
        </w:rPr>
        <w:tab/>
      </w:r>
      <w:r w:rsidRPr="00B65E4A">
        <w:rPr>
          <w:i/>
          <w:iCs/>
          <w:sz w:val="28"/>
          <w:szCs w:val="28"/>
        </w:rPr>
        <w:tab/>
      </w:r>
      <w:r w:rsidRPr="00B65E4A">
        <w:rPr>
          <w:i/>
          <w:iCs/>
          <w:sz w:val="28"/>
          <w:szCs w:val="28"/>
        </w:rPr>
        <w:tab/>
      </w:r>
      <w:r w:rsidRPr="00B65E4A">
        <w:rPr>
          <w:i/>
          <w:iCs/>
          <w:sz w:val="28"/>
          <w:szCs w:val="28"/>
        </w:rPr>
        <w:tab/>
        <w:t xml:space="preserve">     </w:t>
      </w:r>
    </w:p>
    <w:p w:rsidR="007B5824" w:rsidRDefault="007B5824" w:rsidP="007B5824">
      <w:pPr>
        <w:outlineLvl w:val="1"/>
        <w:rPr>
          <w:i/>
          <w:iCs/>
          <w:sz w:val="28"/>
          <w:szCs w:val="28"/>
        </w:rPr>
      </w:pPr>
    </w:p>
    <w:p w:rsidR="007B5824" w:rsidRDefault="007B5824" w:rsidP="001325BA">
      <w:pPr>
        <w:shd w:val="clear" w:color="auto" w:fill="FFFFFF"/>
        <w:jc w:val="both"/>
        <w:rPr>
          <w:color w:val="161616"/>
          <w:sz w:val="28"/>
          <w:szCs w:val="28"/>
        </w:rPr>
      </w:pPr>
    </w:p>
    <w:p w:rsidR="007B5824" w:rsidRPr="00F15D11" w:rsidRDefault="007B5824" w:rsidP="001325BA">
      <w:pPr>
        <w:shd w:val="clear" w:color="auto" w:fill="FFFFFF"/>
        <w:jc w:val="both"/>
        <w:rPr>
          <w:color w:val="161616"/>
          <w:sz w:val="28"/>
          <w:szCs w:val="28"/>
        </w:rPr>
      </w:pPr>
    </w:p>
    <w:sectPr w:rsidR="007B5824" w:rsidRPr="00F15D11" w:rsidSect="0016628B">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A4" w:rsidRDefault="00E856A4">
      <w:r>
        <w:separator/>
      </w:r>
    </w:p>
  </w:endnote>
  <w:endnote w:type="continuationSeparator" w:id="0">
    <w:p w:rsidR="00E856A4" w:rsidRDefault="00E8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MS Mincho"/>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A4" w:rsidRDefault="00F5170B">
    <w:pPr>
      <w:pStyle w:val="afe"/>
      <w:ind w:right="360"/>
    </w:pPr>
    <w:r>
      <w:pict>
        <v:shapetype id="_x0000_t202" coordsize="21600,21600" o:spt="202" path="m,l,21600r21600,l21600,xe">
          <v:stroke joinstyle="miter"/>
          <v:path gradientshapeok="t" o:connecttype="rect"/>
        </v:shapetype>
        <v:shape id="_x0000_s2049" type="#_x0000_t202" style="position:absolute;margin-left:551.6pt;margin-top:.05pt;width:1.1pt;height:16.05pt;z-index:251659264;mso-wrap-distance-left:0;mso-wrap-distance-right:0;mso-position-horizontal-relative:page" stroked="f">
          <v:fill opacity="0" color2="black"/>
          <v:textbox style="mso-next-textbox:#_x0000_s2049" inset="0,0,0,0">
            <w:txbxContent>
              <w:p w:rsidR="00E856A4" w:rsidRDefault="00E856A4">
                <w:pPr>
                  <w:pStyle w:val="afe"/>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A4" w:rsidRDefault="00F5170B">
    <w:pPr>
      <w:pStyle w:val="afe"/>
      <w:ind w:right="360"/>
    </w:pPr>
    <w:r>
      <w:pict>
        <v:shapetype id="_x0000_t202" coordsize="21600,21600" o:spt="202" path="m,l,21600r21600,l21600,xe">
          <v:stroke joinstyle="miter"/>
          <v:path gradientshapeok="t" o:connecttype="rect"/>
        </v:shapetype>
        <v:shape id="_x0000_s2051" type="#_x0000_t202" style="position:absolute;margin-left:551.6pt;margin-top:.05pt;width:1.1pt;height:16.05pt;z-index:251661312;mso-wrap-distance-left:0;mso-wrap-distance-right:0;mso-position-horizontal-relative:page" stroked="f">
          <v:fill opacity="0" color2="black"/>
          <v:textbox style="mso-next-textbox:#_x0000_s2051" inset="0,0,0,0">
            <w:txbxContent>
              <w:p w:rsidR="00E856A4" w:rsidRDefault="00E856A4">
                <w:pPr>
                  <w:pStyle w:val="afe"/>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A4" w:rsidRDefault="00E856A4">
      <w:r>
        <w:separator/>
      </w:r>
    </w:p>
  </w:footnote>
  <w:footnote w:type="continuationSeparator" w:id="0">
    <w:p w:rsidR="00E856A4" w:rsidRDefault="00E85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A4" w:rsidRDefault="00E856A4" w:rsidP="00F15D11">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856A4" w:rsidRDefault="00E856A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AA1C53"/>
    <w:multiLevelType w:val="hybridMultilevel"/>
    <w:tmpl w:val="EE90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95B1F"/>
    <w:multiLevelType w:val="hybridMultilevel"/>
    <w:tmpl w:val="F698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07091"/>
    <w:multiLevelType w:val="hybridMultilevel"/>
    <w:tmpl w:val="F31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68018D"/>
    <w:multiLevelType w:val="hybridMultilevel"/>
    <w:tmpl w:val="A646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160AD3"/>
    <w:multiLevelType w:val="hybridMultilevel"/>
    <w:tmpl w:val="C22C9940"/>
    <w:lvl w:ilvl="0" w:tplc="1EFA9EC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55060504"/>
    <w:multiLevelType w:val="hybridMultilevel"/>
    <w:tmpl w:val="9B0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DA07F9"/>
    <w:multiLevelType w:val="hybridMultilevel"/>
    <w:tmpl w:val="5FB8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3B193C"/>
    <w:multiLevelType w:val="hybridMultilevel"/>
    <w:tmpl w:val="68945D6E"/>
    <w:lvl w:ilvl="0" w:tplc="B060D198">
      <w:start w:val="1"/>
      <w:numFmt w:val="decimal"/>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8B94A13"/>
    <w:multiLevelType w:val="hybridMultilevel"/>
    <w:tmpl w:val="060C6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pStyle w:val="4"/>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pStyle w:val="9"/>
      <w:lvlText w:val="%9."/>
      <w:lvlJc w:val="right"/>
      <w:pPr>
        <w:tabs>
          <w:tab w:val="num" w:pos="5694"/>
        </w:tabs>
        <w:ind w:left="5694" w:hanging="180"/>
      </w:pPr>
    </w:lvl>
  </w:abstractNum>
  <w:abstractNum w:abstractNumId="15" w15:restartNumberingAfterBreak="0">
    <w:nsid w:val="7BA94AC9"/>
    <w:multiLevelType w:val="hybridMultilevel"/>
    <w:tmpl w:val="215C3D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0"/>
  </w:num>
  <w:num w:numId="3">
    <w:abstractNumId w:val="2"/>
  </w:num>
  <w:num w:numId="4">
    <w:abstractNumId w:val="8"/>
  </w:num>
  <w:num w:numId="5">
    <w:abstractNumId w:val="9"/>
  </w:num>
  <w:num w:numId="6">
    <w:abstractNumId w:val="15"/>
  </w:num>
  <w:num w:numId="7">
    <w:abstractNumId w:val="3"/>
  </w:num>
  <w:num w:numId="8">
    <w:abstractNumId w:val="4"/>
  </w:num>
  <w:num w:numId="9">
    <w:abstractNumId w:val="7"/>
  </w:num>
  <w:num w:numId="10">
    <w:abstractNumId w:val="11"/>
  </w:num>
  <w:num w:numId="11">
    <w:abstractNumId w:val="5"/>
  </w:num>
  <w:num w:numId="12">
    <w:abstractNumId w:val="6"/>
  </w:num>
  <w:num w:numId="13">
    <w:abstractNumId w:val="10"/>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D"/>
    <w:rsid w:val="00020657"/>
    <w:rsid w:val="00060AA4"/>
    <w:rsid w:val="000927C9"/>
    <w:rsid w:val="0009425D"/>
    <w:rsid w:val="000A642D"/>
    <w:rsid w:val="000A65E5"/>
    <w:rsid w:val="000A6859"/>
    <w:rsid w:val="000B7C2D"/>
    <w:rsid w:val="000D6DA5"/>
    <w:rsid w:val="000F33A2"/>
    <w:rsid w:val="00113A8F"/>
    <w:rsid w:val="001325BA"/>
    <w:rsid w:val="001413D5"/>
    <w:rsid w:val="00143264"/>
    <w:rsid w:val="0016628B"/>
    <w:rsid w:val="0016779D"/>
    <w:rsid w:val="00167A53"/>
    <w:rsid w:val="0017613C"/>
    <w:rsid w:val="00180D80"/>
    <w:rsid w:val="001A4403"/>
    <w:rsid w:val="001A7E66"/>
    <w:rsid w:val="001C64AD"/>
    <w:rsid w:val="002236D4"/>
    <w:rsid w:val="00254B7A"/>
    <w:rsid w:val="00271CF7"/>
    <w:rsid w:val="0029310F"/>
    <w:rsid w:val="00297BD0"/>
    <w:rsid w:val="002B1362"/>
    <w:rsid w:val="002F0F98"/>
    <w:rsid w:val="003129B2"/>
    <w:rsid w:val="003335EE"/>
    <w:rsid w:val="003423E7"/>
    <w:rsid w:val="0035402F"/>
    <w:rsid w:val="00354535"/>
    <w:rsid w:val="0035574D"/>
    <w:rsid w:val="00357F32"/>
    <w:rsid w:val="0039618C"/>
    <w:rsid w:val="003B1E6F"/>
    <w:rsid w:val="003B6FBF"/>
    <w:rsid w:val="003C5E4C"/>
    <w:rsid w:val="003D6444"/>
    <w:rsid w:val="00400444"/>
    <w:rsid w:val="00424B00"/>
    <w:rsid w:val="00445975"/>
    <w:rsid w:val="00453F1F"/>
    <w:rsid w:val="004727F1"/>
    <w:rsid w:val="00472CAA"/>
    <w:rsid w:val="00494376"/>
    <w:rsid w:val="004A2848"/>
    <w:rsid w:val="004B5A23"/>
    <w:rsid w:val="004B67CC"/>
    <w:rsid w:val="004D1B81"/>
    <w:rsid w:val="004F3BBC"/>
    <w:rsid w:val="0050253E"/>
    <w:rsid w:val="0051239D"/>
    <w:rsid w:val="005132B4"/>
    <w:rsid w:val="005136DC"/>
    <w:rsid w:val="005343CC"/>
    <w:rsid w:val="00546DE3"/>
    <w:rsid w:val="0056226E"/>
    <w:rsid w:val="00567A6F"/>
    <w:rsid w:val="005851EB"/>
    <w:rsid w:val="005925C5"/>
    <w:rsid w:val="005B41A7"/>
    <w:rsid w:val="005D41A4"/>
    <w:rsid w:val="005F7951"/>
    <w:rsid w:val="00603B23"/>
    <w:rsid w:val="00622C87"/>
    <w:rsid w:val="00642A8C"/>
    <w:rsid w:val="006615BC"/>
    <w:rsid w:val="0066480E"/>
    <w:rsid w:val="006653B5"/>
    <w:rsid w:val="00665693"/>
    <w:rsid w:val="0067291E"/>
    <w:rsid w:val="00686F00"/>
    <w:rsid w:val="00690C0E"/>
    <w:rsid w:val="00694905"/>
    <w:rsid w:val="006E7A47"/>
    <w:rsid w:val="006F1D1C"/>
    <w:rsid w:val="006F5A0E"/>
    <w:rsid w:val="006F716D"/>
    <w:rsid w:val="007036CA"/>
    <w:rsid w:val="007273ED"/>
    <w:rsid w:val="00727912"/>
    <w:rsid w:val="00730D11"/>
    <w:rsid w:val="00730EDD"/>
    <w:rsid w:val="00746135"/>
    <w:rsid w:val="00775191"/>
    <w:rsid w:val="00776DF9"/>
    <w:rsid w:val="00796652"/>
    <w:rsid w:val="00797498"/>
    <w:rsid w:val="007A5D64"/>
    <w:rsid w:val="007B5824"/>
    <w:rsid w:val="007B72B6"/>
    <w:rsid w:val="007F07B9"/>
    <w:rsid w:val="007F3658"/>
    <w:rsid w:val="00803AF8"/>
    <w:rsid w:val="00811DA4"/>
    <w:rsid w:val="00816B85"/>
    <w:rsid w:val="008205D8"/>
    <w:rsid w:val="00820A88"/>
    <w:rsid w:val="00832A15"/>
    <w:rsid w:val="00833121"/>
    <w:rsid w:val="00837FE6"/>
    <w:rsid w:val="00885511"/>
    <w:rsid w:val="008913FA"/>
    <w:rsid w:val="00895FDC"/>
    <w:rsid w:val="008B2838"/>
    <w:rsid w:val="008B6351"/>
    <w:rsid w:val="008C564E"/>
    <w:rsid w:val="008D7D50"/>
    <w:rsid w:val="008E0426"/>
    <w:rsid w:val="008E6C8B"/>
    <w:rsid w:val="008F1199"/>
    <w:rsid w:val="009038B0"/>
    <w:rsid w:val="00944A4E"/>
    <w:rsid w:val="0095209E"/>
    <w:rsid w:val="00980836"/>
    <w:rsid w:val="009B310E"/>
    <w:rsid w:val="009B4D00"/>
    <w:rsid w:val="009C3E0D"/>
    <w:rsid w:val="009E79BE"/>
    <w:rsid w:val="009F0353"/>
    <w:rsid w:val="009F2293"/>
    <w:rsid w:val="009F3AD3"/>
    <w:rsid w:val="00A13B49"/>
    <w:rsid w:val="00A246AD"/>
    <w:rsid w:val="00A34846"/>
    <w:rsid w:val="00A539D7"/>
    <w:rsid w:val="00A86CA4"/>
    <w:rsid w:val="00AB1AF6"/>
    <w:rsid w:val="00AB2020"/>
    <w:rsid w:val="00AC1867"/>
    <w:rsid w:val="00AF1396"/>
    <w:rsid w:val="00B1226B"/>
    <w:rsid w:val="00B141A8"/>
    <w:rsid w:val="00B23E24"/>
    <w:rsid w:val="00B24C7B"/>
    <w:rsid w:val="00B24DE1"/>
    <w:rsid w:val="00B40E99"/>
    <w:rsid w:val="00B53ECD"/>
    <w:rsid w:val="00B65C7C"/>
    <w:rsid w:val="00B82DA4"/>
    <w:rsid w:val="00B843A6"/>
    <w:rsid w:val="00BA7895"/>
    <w:rsid w:val="00BB71D4"/>
    <w:rsid w:val="00BD0915"/>
    <w:rsid w:val="00BD38EA"/>
    <w:rsid w:val="00BD7DAF"/>
    <w:rsid w:val="00BF7604"/>
    <w:rsid w:val="00C0601E"/>
    <w:rsid w:val="00C14374"/>
    <w:rsid w:val="00C17AEA"/>
    <w:rsid w:val="00C42247"/>
    <w:rsid w:val="00C43809"/>
    <w:rsid w:val="00C618BD"/>
    <w:rsid w:val="00C627A5"/>
    <w:rsid w:val="00C65A70"/>
    <w:rsid w:val="00C86B64"/>
    <w:rsid w:val="00CA7976"/>
    <w:rsid w:val="00CB442B"/>
    <w:rsid w:val="00CB4D44"/>
    <w:rsid w:val="00CE0ECE"/>
    <w:rsid w:val="00CE1519"/>
    <w:rsid w:val="00CE6DE1"/>
    <w:rsid w:val="00D222AA"/>
    <w:rsid w:val="00D4290F"/>
    <w:rsid w:val="00D52919"/>
    <w:rsid w:val="00D52C99"/>
    <w:rsid w:val="00D5720B"/>
    <w:rsid w:val="00D65EF8"/>
    <w:rsid w:val="00D85B32"/>
    <w:rsid w:val="00DB280F"/>
    <w:rsid w:val="00DB6970"/>
    <w:rsid w:val="00DD6A21"/>
    <w:rsid w:val="00DE6799"/>
    <w:rsid w:val="00E00644"/>
    <w:rsid w:val="00E07830"/>
    <w:rsid w:val="00E145B2"/>
    <w:rsid w:val="00E2485D"/>
    <w:rsid w:val="00E55128"/>
    <w:rsid w:val="00E856A4"/>
    <w:rsid w:val="00EB227F"/>
    <w:rsid w:val="00EC76CD"/>
    <w:rsid w:val="00ED2107"/>
    <w:rsid w:val="00EE2815"/>
    <w:rsid w:val="00F15B43"/>
    <w:rsid w:val="00F15D11"/>
    <w:rsid w:val="00F1660A"/>
    <w:rsid w:val="00F1715B"/>
    <w:rsid w:val="00F21908"/>
    <w:rsid w:val="00F2234B"/>
    <w:rsid w:val="00F5170B"/>
    <w:rsid w:val="00F5198A"/>
    <w:rsid w:val="00F6357F"/>
    <w:rsid w:val="00F7465B"/>
    <w:rsid w:val="00F85ABC"/>
    <w:rsid w:val="00FA1FFD"/>
    <w:rsid w:val="00FB73C9"/>
    <w:rsid w:val="00FB74D5"/>
    <w:rsid w:val="00FC03F2"/>
    <w:rsid w:val="00FC46F4"/>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3967006"/>
  <w15:docId w15:val="{65C84AC7-041B-46E8-A595-7A42AB4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2485D"/>
    <w:pPr>
      <w:keepNext/>
      <w:numPr>
        <w:ilvl w:val="3"/>
        <w:numId w:val="1"/>
      </w:numPr>
      <w:tabs>
        <w:tab w:val="left" w:pos="4395"/>
        <w:tab w:val="left" w:pos="5245"/>
        <w:tab w:val="left" w:pos="5812"/>
        <w:tab w:val="right" w:pos="8647"/>
      </w:tabs>
      <w:suppressAutoHyphens w:val="0"/>
      <w:spacing w:before="240" w:after="60"/>
      <w:jc w:val="both"/>
      <w:outlineLvl w:val="3"/>
    </w:pPr>
    <w:rPr>
      <w:b/>
      <w:bCs/>
      <w:sz w:val="28"/>
      <w:szCs w:val="28"/>
    </w:rPr>
  </w:style>
  <w:style w:type="paragraph" w:styleId="9">
    <w:name w:val="heading 9"/>
    <w:basedOn w:val="a"/>
    <w:next w:val="a"/>
    <w:link w:val="90"/>
    <w:qFormat/>
    <w:rsid w:val="00E2485D"/>
    <w:pPr>
      <w:keepNext/>
      <w:numPr>
        <w:ilvl w:val="8"/>
        <w:numId w:val="1"/>
      </w:numPr>
      <w:suppressAutoHyphens w:val="0"/>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rsid w:val="0017613C"/>
    <w:rPr>
      <w:rFonts w:ascii="Tahoma" w:eastAsia="Times New Roman" w:hAnsi="Tahoma" w:cs="Tahoma"/>
      <w:sz w:val="16"/>
      <w:szCs w:val="16"/>
      <w:lang w:eastAsia="ar-SA"/>
    </w:rPr>
  </w:style>
  <w:style w:type="paragraph" w:styleId="a5">
    <w:name w:val="List Paragraph"/>
    <w:basedOn w:val="a"/>
    <w:uiPriority w:val="99"/>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Заголовок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rsid w:val="009B4D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paragraph" w:styleId="af3">
    <w:name w:val="footnote text"/>
    <w:basedOn w:val="a"/>
    <w:link w:val="af4"/>
    <w:semiHidden/>
    <w:rsid w:val="00567A6F"/>
    <w:pPr>
      <w:suppressAutoHyphens w:val="0"/>
    </w:pPr>
    <w:rPr>
      <w:sz w:val="20"/>
      <w:szCs w:val="20"/>
      <w:lang w:eastAsia="ru-RU"/>
    </w:rPr>
  </w:style>
  <w:style w:type="character" w:customStyle="1" w:styleId="af4">
    <w:name w:val="Текст сноски Знак"/>
    <w:basedOn w:val="a0"/>
    <w:link w:val="af3"/>
    <w:semiHidden/>
    <w:rsid w:val="00567A6F"/>
    <w:rPr>
      <w:rFonts w:ascii="Times New Roman" w:eastAsia="Times New Roman" w:hAnsi="Times New Roman" w:cs="Times New Roman"/>
      <w:sz w:val="20"/>
      <w:szCs w:val="20"/>
      <w:lang w:eastAsia="ru-RU"/>
    </w:rPr>
  </w:style>
  <w:style w:type="character" w:styleId="af5">
    <w:name w:val="footnote reference"/>
    <w:semiHidden/>
    <w:rsid w:val="00567A6F"/>
    <w:rPr>
      <w:vertAlign w:val="superscript"/>
    </w:rPr>
  </w:style>
  <w:style w:type="paragraph" w:styleId="25">
    <w:name w:val="Body Text Indent 2"/>
    <w:basedOn w:val="a"/>
    <w:link w:val="26"/>
    <w:rsid w:val="00567A6F"/>
    <w:pPr>
      <w:suppressAutoHyphens w:val="0"/>
      <w:ind w:right="4" w:firstLine="708"/>
      <w:jc w:val="both"/>
    </w:pPr>
    <w:rPr>
      <w:sz w:val="28"/>
      <w:lang w:eastAsia="ru-RU"/>
    </w:rPr>
  </w:style>
  <w:style w:type="character" w:customStyle="1" w:styleId="26">
    <w:name w:val="Основной текст с отступом 2 Знак"/>
    <w:basedOn w:val="a0"/>
    <w:link w:val="25"/>
    <w:rsid w:val="00567A6F"/>
    <w:rPr>
      <w:rFonts w:ascii="Times New Roman" w:eastAsia="Times New Roman" w:hAnsi="Times New Roman" w:cs="Times New Roman"/>
      <w:sz w:val="28"/>
      <w:szCs w:val="24"/>
      <w:lang w:eastAsia="ru-RU"/>
    </w:rPr>
  </w:style>
  <w:style w:type="paragraph" w:customStyle="1" w:styleId="af6">
    <w:name w:val="Знак"/>
    <w:basedOn w:val="a"/>
    <w:rsid w:val="00567A6F"/>
    <w:pPr>
      <w:suppressAutoHyphens w:val="0"/>
      <w:spacing w:after="160" w:line="240" w:lineRule="exact"/>
    </w:pPr>
    <w:rPr>
      <w:rFonts w:ascii="Verdana" w:hAnsi="Verdana"/>
      <w:sz w:val="20"/>
      <w:szCs w:val="20"/>
      <w:lang w:val="en-US" w:eastAsia="en-US"/>
    </w:rPr>
  </w:style>
  <w:style w:type="paragraph" w:styleId="af7">
    <w:name w:val="caption"/>
    <w:basedOn w:val="a"/>
    <w:next w:val="a"/>
    <w:qFormat/>
    <w:rsid w:val="00567A6F"/>
    <w:pPr>
      <w:suppressAutoHyphens w:val="0"/>
      <w:autoSpaceDE w:val="0"/>
      <w:autoSpaceDN w:val="0"/>
      <w:adjustRightInd w:val="0"/>
      <w:spacing w:line="360" w:lineRule="auto"/>
      <w:ind w:firstLine="540"/>
      <w:jc w:val="both"/>
    </w:pPr>
    <w:rPr>
      <w:sz w:val="28"/>
      <w:szCs w:val="28"/>
      <w:lang w:eastAsia="ru-RU"/>
    </w:rPr>
  </w:style>
  <w:style w:type="character" w:styleId="af8">
    <w:name w:val="page number"/>
    <w:basedOn w:val="a0"/>
    <w:rsid w:val="00567A6F"/>
  </w:style>
  <w:style w:type="paragraph" w:customStyle="1" w:styleId="af9">
    <w:basedOn w:val="a"/>
    <w:next w:val="afa"/>
    <w:link w:val="afb"/>
    <w:qFormat/>
    <w:rsid w:val="00567A6F"/>
    <w:pPr>
      <w:spacing w:line="340" w:lineRule="exact"/>
      <w:jc w:val="center"/>
    </w:pPr>
    <w:rPr>
      <w:rFonts w:asciiTheme="minorHAnsi" w:eastAsiaTheme="minorHAnsi" w:hAnsiTheme="minorHAnsi" w:cstheme="minorBidi"/>
      <w:b/>
      <w:bCs/>
      <w:sz w:val="28"/>
    </w:rPr>
  </w:style>
  <w:style w:type="character" w:customStyle="1" w:styleId="afb">
    <w:name w:val="Название Знак"/>
    <w:link w:val="af9"/>
    <w:rsid w:val="00567A6F"/>
    <w:rPr>
      <w:b/>
      <w:bCs/>
      <w:sz w:val="28"/>
      <w:szCs w:val="24"/>
      <w:lang w:eastAsia="ar-SA"/>
    </w:rPr>
  </w:style>
  <w:style w:type="paragraph" w:styleId="afa">
    <w:name w:val="Subtitle"/>
    <w:basedOn w:val="a"/>
    <w:next w:val="a"/>
    <w:link w:val="afc"/>
    <w:qFormat/>
    <w:rsid w:val="00567A6F"/>
    <w:pPr>
      <w:suppressAutoHyphens w:val="0"/>
      <w:spacing w:after="60"/>
      <w:jc w:val="center"/>
      <w:outlineLvl w:val="1"/>
    </w:pPr>
    <w:rPr>
      <w:rFonts w:ascii="Cambria" w:hAnsi="Cambria"/>
      <w:lang w:val="x-none" w:eastAsia="x-none"/>
    </w:rPr>
  </w:style>
  <w:style w:type="character" w:customStyle="1" w:styleId="afc">
    <w:name w:val="Подзаголовок Знак"/>
    <w:basedOn w:val="a0"/>
    <w:link w:val="afa"/>
    <w:rsid w:val="00567A6F"/>
    <w:rPr>
      <w:rFonts w:ascii="Cambria" w:eastAsia="Times New Roman" w:hAnsi="Cambria" w:cs="Times New Roman"/>
      <w:sz w:val="24"/>
      <w:szCs w:val="24"/>
      <w:lang w:val="x-none" w:eastAsia="x-none"/>
    </w:rPr>
  </w:style>
  <w:style w:type="character" w:customStyle="1" w:styleId="Absatz-Standardschriftart">
    <w:name w:val="Absatz-Standardschriftart"/>
    <w:rsid w:val="00567A6F"/>
  </w:style>
  <w:style w:type="character" w:customStyle="1" w:styleId="afd">
    <w:name w:val="Символ сноски"/>
    <w:rsid w:val="00567A6F"/>
    <w:rPr>
      <w:vertAlign w:val="superscript"/>
    </w:rPr>
  </w:style>
  <w:style w:type="paragraph" w:styleId="afe">
    <w:name w:val="footer"/>
    <w:basedOn w:val="a"/>
    <w:link w:val="aff"/>
    <w:rsid w:val="00567A6F"/>
    <w:pPr>
      <w:tabs>
        <w:tab w:val="center" w:pos="4677"/>
        <w:tab w:val="right" w:pos="9355"/>
      </w:tabs>
      <w:suppressAutoHyphens w:val="0"/>
    </w:pPr>
    <w:rPr>
      <w:lang w:val="x-none" w:eastAsia="x-none"/>
    </w:rPr>
  </w:style>
  <w:style w:type="character" w:customStyle="1" w:styleId="aff">
    <w:name w:val="Нижний колонтитул Знак"/>
    <w:basedOn w:val="a0"/>
    <w:link w:val="afe"/>
    <w:rsid w:val="00567A6F"/>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567A6F"/>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0">
    <w:name w:val="consplusnormal"/>
    <w:basedOn w:val="a"/>
    <w:rsid w:val="00E2485D"/>
    <w:pPr>
      <w:spacing w:after="240"/>
    </w:pPr>
  </w:style>
  <w:style w:type="paragraph" w:customStyle="1" w:styleId="ConsNonformat">
    <w:name w:val="ConsNonformat"/>
    <w:rsid w:val="00E2485D"/>
    <w:pPr>
      <w:widowControl w:val="0"/>
      <w:suppressAutoHyphens/>
      <w:autoSpaceDE w:val="0"/>
      <w:jc w:val="left"/>
    </w:pPr>
    <w:rPr>
      <w:rFonts w:ascii="Courier New" w:eastAsia="Arial" w:hAnsi="Courier New" w:cs="Courier New"/>
      <w:sz w:val="20"/>
      <w:szCs w:val="20"/>
      <w:lang w:eastAsia="ar-SA"/>
    </w:rPr>
  </w:style>
  <w:style w:type="character" w:customStyle="1" w:styleId="40">
    <w:name w:val="Заголовок 4 Знак"/>
    <w:basedOn w:val="a0"/>
    <w:link w:val="4"/>
    <w:rsid w:val="00E2485D"/>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E2485D"/>
    <w:rPr>
      <w:rFonts w:ascii="Times New Roman" w:eastAsia="Times New Roman" w:hAnsi="Times New Roman" w:cs="Times New Roman"/>
      <w:b/>
      <w:sz w:val="28"/>
      <w:szCs w:val="28"/>
      <w:lang w:eastAsia="ar-SA"/>
    </w:rPr>
  </w:style>
  <w:style w:type="character" w:customStyle="1" w:styleId="WW-Absatz-Standardschriftart">
    <w:name w:val="WW-Absatz-Standardschriftart"/>
    <w:rsid w:val="00E2485D"/>
  </w:style>
  <w:style w:type="character" w:customStyle="1" w:styleId="WW-Absatz-Standardschriftart1">
    <w:name w:val="WW-Absatz-Standardschriftart1"/>
    <w:rsid w:val="00E2485D"/>
  </w:style>
  <w:style w:type="character" w:customStyle="1" w:styleId="WW-Absatz-Standardschriftart11">
    <w:name w:val="WW-Absatz-Standardschriftart11"/>
    <w:rsid w:val="00E2485D"/>
  </w:style>
  <w:style w:type="character" w:customStyle="1" w:styleId="WW-Absatz-Standardschriftart111">
    <w:name w:val="WW-Absatz-Standardschriftart111"/>
    <w:rsid w:val="00E2485D"/>
  </w:style>
  <w:style w:type="character" w:customStyle="1" w:styleId="WW-Absatz-Standardschriftart1111">
    <w:name w:val="WW-Absatz-Standardschriftart1111"/>
    <w:rsid w:val="00E2485D"/>
  </w:style>
  <w:style w:type="character" w:customStyle="1" w:styleId="WW-Absatz-Standardschriftart11111">
    <w:name w:val="WW-Absatz-Standardschriftart11111"/>
    <w:rsid w:val="00E2485D"/>
  </w:style>
  <w:style w:type="character" w:customStyle="1" w:styleId="WW-Absatz-Standardschriftart111111">
    <w:name w:val="WW-Absatz-Standardschriftart111111"/>
    <w:rsid w:val="00E2485D"/>
  </w:style>
  <w:style w:type="character" w:customStyle="1" w:styleId="WW-Absatz-Standardschriftart1111111">
    <w:name w:val="WW-Absatz-Standardschriftart1111111"/>
    <w:rsid w:val="00E2485D"/>
  </w:style>
  <w:style w:type="character" w:customStyle="1" w:styleId="WW-Absatz-Standardschriftart11111111">
    <w:name w:val="WW-Absatz-Standardschriftart11111111"/>
    <w:rsid w:val="00E2485D"/>
  </w:style>
  <w:style w:type="character" w:customStyle="1" w:styleId="WW-Absatz-Standardschriftart111111111">
    <w:name w:val="WW-Absatz-Standardschriftart111111111"/>
    <w:rsid w:val="00E2485D"/>
  </w:style>
  <w:style w:type="character" w:customStyle="1" w:styleId="WW-Absatz-Standardschriftart1111111111">
    <w:name w:val="WW-Absatz-Standardschriftart1111111111"/>
    <w:rsid w:val="00E2485D"/>
  </w:style>
  <w:style w:type="character" w:customStyle="1" w:styleId="WW-Absatz-Standardschriftart11111111111">
    <w:name w:val="WW-Absatz-Standardschriftart11111111111"/>
    <w:rsid w:val="00E2485D"/>
  </w:style>
  <w:style w:type="character" w:customStyle="1" w:styleId="WW-Absatz-Standardschriftart111111111111">
    <w:name w:val="WW-Absatz-Standardschriftart111111111111"/>
    <w:rsid w:val="00E2485D"/>
  </w:style>
  <w:style w:type="character" w:customStyle="1" w:styleId="WW8Num3z0">
    <w:name w:val="WW8Num3z0"/>
    <w:rsid w:val="00E2485D"/>
    <w:rPr>
      <w:b/>
      <w:sz w:val="28"/>
      <w:szCs w:val="28"/>
    </w:rPr>
  </w:style>
  <w:style w:type="character" w:customStyle="1" w:styleId="WW-Absatz-Standardschriftart1111111111111">
    <w:name w:val="WW-Absatz-Standardschriftart1111111111111"/>
    <w:rsid w:val="00E2485D"/>
  </w:style>
  <w:style w:type="character" w:customStyle="1" w:styleId="WW8Num4z0">
    <w:name w:val="WW8Num4z0"/>
    <w:rsid w:val="00E2485D"/>
    <w:rPr>
      <w:b/>
      <w:bCs/>
      <w:sz w:val="28"/>
      <w:szCs w:val="28"/>
    </w:rPr>
  </w:style>
  <w:style w:type="character" w:customStyle="1" w:styleId="WW-Absatz-Standardschriftart11111111111111">
    <w:name w:val="WW-Absatz-Standardschriftart11111111111111"/>
    <w:rsid w:val="00E2485D"/>
  </w:style>
  <w:style w:type="character" w:customStyle="1" w:styleId="WW-Absatz-Standardschriftart111111111111111">
    <w:name w:val="WW-Absatz-Standardschriftart111111111111111"/>
    <w:rsid w:val="00E2485D"/>
  </w:style>
  <w:style w:type="character" w:customStyle="1" w:styleId="WW-Absatz-Standardschriftart1111111111111111">
    <w:name w:val="WW-Absatz-Standardschriftart1111111111111111"/>
    <w:rsid w:val="00E2485D"/>
  </w:style>
  <w:style w:type="character" w:customStyle="1" w:styleId="WW-Absatz-Standardschriftart11111111111111111">
    <w:name w:val="WW-Absatz-Standardschriftart11111111111111111"/>
    <w:rsid w:val="00E2485D"/>
  </w:style>
  <w:style w:type="character" w:customStyle="1" w:styleId="WW-Absatz-Standardschriftart111111111111111111">
    <w:name w:val="WW-Absatz-Standardschriftart111111111111111111"/>
    <w:rsid w:val="00E2485D"/>
  </w:style>
  <w:style w:type="character" w:customStyle="1" w:styleId="100">
    <w:name w:val="Основной шрифт абзаца10"/>
    <w:rsid w:val="00E2485D"/>
  </w:style>
  <w:style w:type="character" w:customStyle="1" w:styleId="WW-Absatz-Standardschriftart1111111111111111111">
    <w:name w:val="WW-Absatz-Standardschriftart1111111111111111111"/>
    <w:rsid w:val="00E2485D"/>
  </w:style>
  <w:style w:type="character" w:customStyle="1" w:styleId="WW-Absatz-Standardschriftart11111111111111111111">
    <w:name w:val="WW-Absatz-Standardschriftart11111111111111111111"/>
    <w:rsid w:val="00E2485D"/>
  </w:style>
  <w:style w:type="character" w:customStyle="1" w:styleId="WW-Absatz-Standardschriftart111111111111111111111">
    <w:name w:val="WW-Absatz-Standardschriftart111111111111111111111"/>
    <w:rsid w:val="00E2485D"/>
  </w:style>
  <w:style w:type="character" w:customStyle="1" w:styleId="WW-Absatz-Standardschriftart1111111111111111111111">
    <w:name w:val="WW-Absatz-Standardschriftart1111111111111111111111"/>
    <w:rsid w:val="00E2485D"/>
  </w:style>
  <w:style w:type="character" w:customStyle="1" w:styleId="91">
    <w:name w:val="Основной шрифт абзаца9"/>
    <w:rsid w:val="00E2485D"/>
  </w:style>
  <w:style w:type="character" w:customStyle="1" w:styleId="WW-Absatz-Standardschriftart11111111111111111111111">
    <w:name w:val="WW-Absatz-Standardschriftart11111111111111111111111"/>
    <w:rsid w:val="00E2485D"/>
  </w:style>
  <w:style w:type="character" w:customStyle="1" w:styleId="8">
    <w:name w:val="Основной шрифт абзаца8"/>
    <w:rsid w:val="00E2485D"/>
  </w:style>
  <w:style w:type="character" w:customStyle="1" w:styleId="WW-Absatz-Standardschriftart111111111111111111111111">
    <w:name w:val="WW-Absatz-Standardschriftart111111111111111111111111"/>
    <w:rsid w:val="00E2485D"/>
  </w:style>
  <w:style w:type="character" w:customStyle="1" w:styleId="7">
    <w:name w:val="Основной шрифт абзаца7"/>
    <w:rsid w:val="00E2485D"/>
  </w:style>
  <w:style w:type="character" w:customStyle="1" w:styleId="WW-Absatz-Standardschriftart1111111111111111111111111">
    <w:name w:val="WW-Absatz-Standardschriftart1111111111111111111111111"/>
    <w:rsid w:val="00E2485D"/>
  </w:style>
  <w:style w:type="character" w:customStyle="1" w:styleId="WW-Absatz-Standardschriftart11111111111111111111111111">
    <w:name w:val="WW-Absatz-Standardschriftart11111111111111111111111111"/>
    <w:rsid w:val="00E2485D"/>
  </w:style>
  <w:style w:type="character" w:customStyle="1" w:styleId="6">
    <w:name w:val="Основной шрифт абзаца6"/>
    <w:rsid w:val="00E2485D"/>
  </w:style>
  <w:style w:type="character" w:customStyle="1" w:styleId="WW-Absatz-Standardschriftart111111111111111111111111111">
    <w:name w:val="WW-Absatz-Standardschriftart111111111111111111111111111"/>
    <w:rsid w:val="00E2485D"/>
  </w:style>
  <w:style w:type="character" w:customStyle="1" w:styleId="WW-Absatz-Standardschriftart1111111111111111111111111111">
    <w:name w:val="WW-Absatz-Standardschriftart1111111111111111111111111111"/>
    <w:rsid w:val="00E2485D"/>
  </w:style>
  <w:style w:type="character" w:customStyle="1" w:styleId="5">
    <w:name w:val="Основной шрифт абзаца5"/>
    <w:rsid w:val="00E2485D"/>
  </w:style>
  <w:style w:type="character" w:customStyle="1" w:styleId="WW-Absatz-Standardschriftart11111111111111111111111111111">
    <w:name w:val="WW-Absatz-Standardschriftart11111111111111111111111111111"/>
    <w:rsid w:val="00E2485D"/>
  </w:style>
  <w:style w:type="character" w:customStyle="1" w:styleId="WW-Absatz-Standardschriftart111111111111111111111111111111">
    <w:name w:val="WW-Absatz-Standardschriftart111111111111111111111111111111"/>
    <w:rsid w:val="00E2485D"/>
  </w:style>
  <w:style w:type="character" w:customStyle="1" w:styleId="WW-Absatz-Standardschriftart1111111111111111111111111111111">
    <w:name w:val="WW-Absatz-Standardschriftart1111111111111111111111111111111"/>
    <w:rsid w:val="00E2485D"/>
  </w:style>
  <w:style w:type="character" w:customStyle="1" w:styleId="WW-Absatz-Standardschriftart11111111111111111111111111111111">
    <w:name w:val="WW-Absatz-Standardschriftart11111111111111111111111111111111"/>
    <w:rsid w:val="00E2485D"/>
  </w:style>
  <w:style w:type="character" w:customStyle="1" w:styleId="WW-Absatz-Standardschriftart111111111111111111111111111111111">
    <w:name w:val="WW-Absatz-Standardschriftart111111111111111111111111111111111"/>
    <w:rsid w:val="00E2485D"/>
  </w:style>
  <w:style w:type="character" w:customStyle="1" w:styleId="WW-Absatz-Standardschriftart1111111111111111111111111111111111">
    <w:name w:val="WW-Absatz-Standardschriftart1111111111111111111111111111111111"/>
    <w:rsid w:val="00E2485D"/>
  </w:style>
  <w:style w:type="character" w:customStyle="1" w:styleId="41">
    <w:name w:val="Основной шрифт абзаца4"/>
    <w:rsid w:val="00E2485D"/>
  </w:style>
  <w:style w:type="character" w:customStyle="1" w:styleId="WW-Absatz-Standardschriftart11111111111111111111111111111111111">
    <w:name w:val="WW-Absatz-Standardschriftart11111111111111111111111111111111111"/>
    <w:rsid w:val="00E2485D"/>
  </w:style>
  <w:style w:type="character" w:customStyle="1" w:styleId="WW-Absatz-Standardschriftart111111111111111111111111111111111111">
    <w:name w:val="WW-Absatz-Standardschriftart111111111111111111111111111111111111"/>
    <w:rsid w:val="00E2485D"/>
  </w:style>
  <w:style w:type="character" w:customStyle="1" w:styleId="WW-Absatz-Standardschriftart1111111111111111111111111111111111111">
    <w:name w:val="WW-Absatz-Standardschriftart1111111111111111111111111111111111111"/>
    <w:rsid w:val="00E2485D"/>
  </w:style>
  <w:style w:type="character" w:customStyle="1" w:styleId="WW-Absatz-Standardschriftart11111111111111111111111111111111111111">
    <w:name w:val="WW-Absatz-Standardschriftart11111111111111111111111111111111111111"/>
    <w:rsid w:val="00E2485D"/>
  </w:style>
  <w:style w:type="character" w:customStyle="1" w:styleId="WW-Absatz-Standardschriftart111111111111111111111111111111111111111">
    <w:name w:val="WW-Absatz-Standardschriftart111111111111111111111111111111111111111"/>
    <w:rsid w:val="00E2485D"/>
  </w:style>
  <w:style w:type="character" w:customStyle="1" w:styleId="WW-Absatz-Standardschriftart1111111111111111111111111111111111111111">
    <w:name w:val="WW-Absatz-Standardschriftart1111111111111111111111111111111111111111"/>
    <w:rsid w:val="00E2485D"/>
  </w:style>
  <w:style w:type="character" w:customStyle="1" w:styleId="WW-Absatz-Standardschriftart11111111111111111111111111111111111111111">
    <w:name w:val="WW-Absatz-Standardschriftart11111111111111111111111111111111111111111"/>
    <w:rsid w:val="00E2485D"/>
  </w:style>
  <w:style w:type="character" w:customStyle="1" w:styleId="3">
    <w:name w:val="Основной шрифт абзаца3"/>
    <w:rsid w:val="00E2485D"/>
  </w:style>
  <w:style w:type="character" w:customStyle="1" w:styleId="WW-Absatz-Standardschriftart111111111111111111111111111111111111111111">
    <w:name w:val="WW-Absatz-Standardschriftart111111111111111111111111111111111111111111"/>
    <w:rsid w:val="00E2485D"/>
  </w:style>
  <w:style w:type="character" w:customStyle="1" w:styleId="WW-Absatz-Standardschriftart1111111111111111111111111111111111111111111">
    <w:name w:val="WW-Absatz-Standardschriftart1111111111111111111111111111111111111111111"/>
    <w:rsid w:val="00E2485D"/>
  </w:style>
  <w:style w:type="character" w:customStyle="1" w:styleId="WW-Absatz-Standardschriftart11111111111111111111111111111111111111111111">
    <w:name w:val="WW-Absatz-Standardschriftart11111111111111111111111111111111111111111111"/>
    <w:rsid w:val="00E2485D"/>
  </w:style>
  <w:style w:type="character" w:customStyle="1" w:styleId="WW-Absatz-Standardschriftart111111111111111111111111111111111111111111111">
    <w:name w:val="WW-Absatz-Standardschriftart111111111111111111111111111111111111111111111"/>
    <w:rsid w:val="00E2485D"/>
  </w:style>
  <w:style w:type="character" w:customStyle="1" w:styleId="WW-Absatz-Standardschriftart1111111111111111111111111111111111111111111111">
    <w:name w:val="WW-Absatz-Standardschriftart1111111111111111111111111111111111111111111111"/>
    <w:rsid w:val="00E2485D"/>
  </w:style>
  <w:style w:type="character" w:customStyle="1" w:styleId="WW-Absatz-Standardschriftart11111111111111111111111111111111111111111111111">
    <w:name w:val="WW-Absatz-Standardschriftart11111111111111111111111111111111111111111111111"/>
    <w:rsid w:val="00E2485D"/>
  </w:style>
  <w:style w:type="character" w:customStyle="1" w:styleId="WW-Absatz-Standardschriftart111111111111111111111111111111111111111111111111">
    <w:name w:val="WW-Absatz-Standardschriftart111111111111111111111111111111111111111111111111"/>
    <w:rsid w:val="00E2485D"/>
  </w:style>
  <w:style w:type="character" w:customStyle="1" w:styleId="WW-Absatz-Standardschriftart1111111111111111111111111111111111111111111111111">
    <w:name w:val="WW-Absatz-Standardschriftart1111111111111111111111111111111111111111111111111"/>
    <w:rsid w:val="00E2485D"/>
  </w:style>
  <w:style w:type="character" w:customStyle="1" w:styleId="WW-Absatz-Standardschriftart11111111111111111111111111111111111111111111111111">
    <w:name w:val="WW-Absatz-Standardschriftart11111111111111111111111111111111111111111111111111"/>
    <w:rsid w:val="00E2485D"/>
  </w:style>
  <w:style w:type="character" w:customStyle="1" w:styleId="WW-Absatz-Standardschriftart111111111111111111111111111111111111111111111111111">
    <w:name w:val="WW-Absatz-Standardschriftart111111111111111111111111111111111111111111111111111"/>
    <w:rsid w:val="00E2485D"/>
  </w:style>
  <w:style w:type="character" w:customStyle="1" w:styleId="WW-Absatz-Standardschriftart1111111111111111111111111111111111111111111111111111">
    <w:name w:val="WW-Absatz-Standardschriftart1111111111111111111111111111111111111111111111111111"/>
    <w:rsid w:val="00E2485D"/>
  </w:style>
  <w:style w:type="character" w:customStyle="1" w:styleId="WW-Absatz-Standardschriftart11111111111111111111111111111111111111111111111111111">
    <w:name w:val="WW-Absatz-Standardschriftart11111111111111111111111111111111111111111111111111111"/>
    <w:rsid w:val="00E2485D"/>
  </w:style>
  <w:style w:type="character" w:customStyle="1" w:styleId="WW-Absatz-Standardschriftart111111111111111111111111111111111111111111111111111111">
    <w:name w:val="WW-Absatz-Standardschriftart111111111111111111111111111111111111111111111111111111"/>
    <w:rsid w:val="00E2485D"/>
  </w:style>
  <w:style w:type="character" w:customStyle="1" w:styleId="WW-Absatz-Standardschriftart1111111111111111111111111111111111111111111111111111111">
    <w:name w:val="WW-Absatz-Standardschriftart1111111111111111111111111111111111111111111111111111111"/>
    <w:rsid w:val="00E2485D"/>
  </w:style>
  <w:style w:type="character" w:customStyle="1" w:styleId="WW-Absatz-Standardschriftart11111111111111111111111111111111111111111111111111111111">
    <w:name w:val="WW-Absatz-Standardschriftart11111111111111111111111111111111111111111111111111111111"/>
    <w:rsid w:val="00E2485D"/>
  </w:style>
  <w:style w:type="character" w:customStyle="1" w:styleId="WW-Absatz-Standardschriftart111111111111111111111111111111111111111111111111111111111">
    <w:name w:val="WW-Absatz-Standardschriftart111111111111111111111111111111111111111111111111111111111"/>
    <w:rsid w:val="00E2485D"/>
  </w:style>
  <w:style w:type="character" w:customStyle="1" w:styleId="WW-Absatz-Standardschriftart1111111111111111111111111111111111111111111111111111111111">
    <w:name w:val="WW-Absatz-Standardschriftart1111111111111111111111111111111111111111111111111111111111"/>
    <w:rsid w:val="00E2485D"/>
  </w:style>
  <w:style w:type="character" w:customStyle="1" w:styleId="WW-Absatz-Standardschriftart11111111111111111111111111111111111111111111111111111111111">
    <w:name w:val="WW-Absatz-Standardschriftart11111111111111111111111111111111111111111111111111111111111"/>
    <w:rsid w:val="00E2485D"/>
  </w:style>
  <w:style w:type="character" w:customStyle="1" w:styleId="WW-Absatz-Standardschriftart111111111111111111111111111111111111111111111111111111111111">
    <w:name w:val="WW-Absatz-Standardschriftart111111111111111111111111111111111111111111111111111111111111"/>
    <w:rsid w:val="00E2485D"/>
  </w:style>
  <w:style w:type="character" w:customStyle="1" w:styleId="WW-Absatz-Standardschriftart1111111111111111111111111111111111111111111111111111111111111">
    <w:name w:val="WW-Absatz-Standardschriftart1111111111111111111111111111111111111111111111111111111111111"/>
    <w:rsid w:val="00E2485D"/>
  </w:style>
  <w:style w:type="character" w:customStyle="1" w:styleId="WW-Absatz-Standardschriftart11111111111111111111111111111111111111111111111111111111111111">
    <w:name w:val="WW-Absatz-Standardschriftart11111111111111111111111111111111111111111111111111111111111111"/>
    <w:rsid w:val="00E2485D"/>
  </w:style>
  <w:style w:type="character" w:customStyle="1" w:styleId="WW-Absatz-Standardschriftart111111111111111111111111111111111111111111111111111111111111111">
    <w:name w:val="WW-Absatz-Standardschriftart111111111111111111111111111111111111111111111111111111111111111"/>
    <w:rsid w:val="00E2485D"/>
  </w:style>
  <w:style w:type="character" w:customStyle="1" w:styleId="WW-Absatz-Standardschriftart1111111111111111111111111111111111111111111111111111111111111111">
    <w:name w:val="WW-Absatz-Standardschriftart1111111111111111111111111111111111111111111111111111111111111111"/>
    <w:rsid w:val="00E2485D"/>
  </w:style>
  <w:style w:type="character" w:customStyle="1" w:styleId="WW-Absatz-Standardschriftart11111111111111111111111111111111111111111111111111111111111111111">
    <w:name w:val="WW-Absatz-Standardschriftart11111111111111111111111111111111111111111111111111111111111111111"/>
    <w:rsid w:val="00E2485D"/>
  </w:style>
  <w:style w:type="character" w:customStyle="1" w:styleId="WW-Absatz-Standardschriftart111111111111111111111111111111111111111111111111111111111111111111">
    <w:name w:val="WW-Absatz-Standardschriftart111111111111111111111111111111111111111111111111111111111111111111"/>
    <w:rsid w:val="00E2485D"/>
  </w:style>
  <w:style w:type="character" w:customStyle="1" w:styleId="WW-Absatz-Standardschriftart1111111111111111111111111111111111111111111111111111111111111111111">
    <w:name w:val="WW-Absatz-Standardschriftart1111111111111111111111111111111111111111111111111111111111111111111"/>
    <w:rsid w:val="00E2485D"/>
  </w:style>
  <w:style w:type="character" w:customStyle="1" w:styleId="WW-Absatz-Standardschriftart11111111111111111111111111111111111111111111111111111111111111111111">
    <w:name w:val="WW-Absatz-Standardschriftart11111111111111111111111111111111111111111111111111111111111111111111"/>
    <w:rsid w:val="00E2485D"/>
  </w:style>
  <w:style w:type="character" w:customStyle="1" w:styleId="WW-Absatz-Standardschriftart111111111111111111111111111111111111111111111111111111111111111111111">
    <w:name w:val="WW-Absatz-Standardschriftart111111111111111111111111111111111111111111111111111111111111111111111"/>
    <w:rsid w:val="00E2485D"/>
  </w:style>
  <w:style w:type="character" w:customStyle="1" w:styleId="WW-Absatz-Standardschriftart1111111111111111111111111111111111111111111111111111111111111111111111">
    <w:name w:val="WW-Absatz-Standardschriftart1111111111111111111111111111111111111111111111111111111111111111111111"/>
    <w:rsid w:val="00E2485D"/>
  </w:style>
  <w:style w:type="character" w:customStyle="1" w:styleId="WW-Absatz-Standardschriftart11111111111111111111111111111111111111111111111111111111111111111111111">
    <w:name w:val="WW-Absatz-Standardschriftart11111111111111111111111111111111111111111111111111111111111111111111111"/>
    <w:rsid w:val="00E2485D"/>
  </w:style>
  <w:style w:type="character" w:customStyle="1" w:styleId="WW-Absatz-Standardschriftart111111111111111111111111111111111111111111111111111111111111111111111111">
    <w:name w:val="WW-Absatz-Standardschriftart111111111111111111111111111111111111111111111111111111111111111111111111"/>
    <w:rsid w:val="00E2485D"/>
  </w:style>
  <w:style w:type="character" w:customStyle="1" w:styleId="WW-Absatz-Standardschriftart1111111111111111111111111111111111111111111111111111111111111111111111111">
    <w:name w:val="WW-Absatz-Standardschriftart1111111111111111111111111111111111111111111111111111111111111111111111111"/>
    <w:rsid w:val="00E2485D"/>
  </w:style>
  <w:style w:type="character" w:customStyle="1" w:styleId="WW-Absatz-Standardschriftart11111111111111111111111111111111111111111111111111111111111111111111111111">
    <w:name w:val="WW-Absatz-Standardschriftart11111111111111111111111111111111111111111111111111111111111111111111111111"/>
    <w:rsid w:val="00E2485D"/>
  </w:style>
  <w:style w:type="character" w:customStyle="1" w:styleId="WW-Absatz-Standardschriftart111111111111111111111111111111111111111111111111111111111111111111111111111">
    <w:name w:val="WW-Absatz-Standardschriftart111111111111111111111111111111111111111111111111111111111111111111111111111"/>
    <w:rsid w:val="00E2485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2485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2485D"/>
  </w:style>
  <w:style w:type="character" w:customStyle="1" w:styleId="WW8Num2z0">
    <w:name w:val="WW8Num2z0"/>
    <w:rsid w:val="00E2485D"/>
    <w:rPr>
      <w:b/>
      <w:color w:val="000000"/>
      <w:sz w:val="28"/>
      <w:szCs w:val="28"/>
    </w:rPr>
  </w:style>
  <w:style w:type="character" w:customStyle="1" w:styleId="WW8Num2z1">
    <w:name w:val="WW8Num2z1"/>
    <w:rsid w:val="00E2485D"/>
    <w:rPr>
      <w:b w:val="0"/>
      <w:color w:val="000000"/>
      <w:sz w:val="28"/>
      <w:szCs w:val="28"/>
    </w:rPr>
  </w:style>
  <w:style w:type="character" w:customStyle="1" w:styleId="WW8Num3z1">
    <w:name w:val="WW8Num3z1"/>
    <w:rsid w:val="00E2485D"/>
    <w:rPr>
      <w:b w:val="0"/>
      <w:sz w:val="28"/>
      <w:szCs w:val="28"/>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2485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2485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2485D"/>
  </w:style>
  <w:style w:type="character" w:customStyle="1" w:styleId="WW8Num3z2">
    <w:name w:val="WW8Num3z2"/>
    <w:rsid w:val="00E2485D"/>
    <w:rPr>
      <w:b w:val="0"/>
      <w:sz w:val="28"/>
      <w:szCs w:val="28"/>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2485D"/>
  </w:style>
  <w:style w:type="character" w:customStyle="1" w:styleId="WW8Num4z1">
    <w:name w:val="WW8Num4z1"/>
    <w:rsid w:val="00E2485D"/>
    <w:rPr>
      <w:b w:val="0"/>
      <w:sz w:val="28"/>
      <w:szCs w:val="28"/>
    </w:rPr>
  </w:style>
  <w:style w:type="character" w:customStyle="1" w:styleId="WW8Num5z0">
    <w:name w:val="WW8Num5z0"/>
    <w:rsid w:val="00E2485D"/>
    <w:rPr>
      <w:b/>
      <w:sz w:val="28"/>
      <w:szCs w:val="28"/>
    </w:rPr>
  </w:style>
  <w:style w:type="character" w:customStyle="1" w:styleId="WW8Num5z1">
    <w:name w:val="WW8Num5z1"/>
    <w:rsid w:val="00E2485D"/>
    <w:rPr>
      <w:b w:val="0"/>
    </w:rPr>
  </w:style>
  <w:style w:type="character" w:customStyle="1" w:styleId="WW8Num5z2">
    <w:name w:val="WW8Num5z2"/>
    <w:rsid w:val="00E2485D"/>
    <w:rPr>
      <w:b w:val="0"/>
      <w:sz w:val="28"/>
      <w:szCs w:val="28"/>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2485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2485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2485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2485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2485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2485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2485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2485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2485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2485D"/>
  </w:style>
  <w:style w:type="character" w:customStyle="1" w:styleId="27">
    <w:name w:val="Основной шрифт абзаца2"/>
    <w:rsid w:val="00E2485D"/>
  </w:style>
  <w:style w:type="character" w:customStyle="1" w:styleId="WW8Num1z0">
    <w:name w:val="WW8Num1z0"/>
    <w:rsid w:val="00E2485D"/>
    <w:rPr>
      <w:b/>
      <w:sz w:val="28"/>
      <w:szCs w:val="28"/>
    </w:rPr>
  </w:style>
  <w:style w:type="character" w:customStyle="1" w:styleId="WW8Num1z1">
    <w:name w:val="WW8Num1z1"/>
    <w:rsid w:val="00E2485D"/>
    <w:rPr>
      <w:b w:val="0"/>
      <w:sz w:val="28"/>
      <w:szCs w:val="28"/>
    </w:rPr>
  </w:style>
  <w:style w:type="character" w:customStyle="1" w:styleId="WW8Num6z0">
    <w:name w:val="WW8Num6z0"/>
    <w:rsid w:val="00E2485D"/>
    <w:rPr>
      <w:b/>
      <w:sz w:val="28"/>
      <w:szCs w:val="28"/>
    </w:rPr>
  </w:style>
  <w:style w:type="character" w:customStyle="1" w:styleId="WW8Num6z1">
    <w:name w:val="WW8Num6z1"/>
    <w:rsid w:val="00E2485D"/>
    <w:rPr>
      <w:b w:val="0"/>
      <w:sz w:val="28"/>
      <w:szCs w:val="28"/>
    </w:rPr>
  </w:style>
  <w:style w:type="character" w:customStyle="1" w:styleId="WW8Num8z0">
    <w:name w:val="WW8Num8z0"/>
    <w:rsid w:val="00E2485D"/>
    <w:rPr>
      <w:b w:val="0"/>
    </w:rPr>
  </w:style>
  <w:style w:type="character" w:customStyle="1" w:styleId="WW8Num9z0">
    <w:name w:val="WW8Num9z0"/>
    <w:rsid w:val="00E2485D"/>
    <w:rPr>
      <w:b/>
    </w:rPr>
  </w:style>
  <w:style w:type="character" w:customStyle="1" w:styleId="WW8Num9z1">
    <w:name w:val="WW8Num9z1"/>
    <w:rsid w:val="00E2485D"/>
    <w:rPr>
      <w:b w:val="0"/>
    </w:rPr>
  </w:style>
  <w:style w:type="character" w:customStyle="1" w:styleId="WW8Num10z0">
    <w:name w:val="WW8Num10z0"/>
    <w:rsid w:val="00E2485D"/>
    <w:rPr>
      <w:b w:val="0"/>
    </w:rPr>
  </w:style>
  <w:style w:type="character" w:customStyle="1" w:styleId="WW8Num11z0">
    <w:name w:val="WW8Num11z0"/>
    <w:rsid w:val="00E2485D"/>
    <w:rPr>
      <w:b/>
      <w:sz w:val="28"/>
      <w:szCs w:val="28"/>
    </w:rPr>
  </w:style>
  <w:style w:type="character" w:customStyle="1" w:styleId="WW8Num11z1">
    <w:name w:val="WW8Num11z1"/>
    <w:rsid w:val="00E2485D"/>
    <w:rPr>
      <w:b w:val="0"/>
      <w:sz w:val="28"/>
      <w:szCs w:val="28"/>
    </w:rPr>
  </w:style>
  <w:style w:type="character" w:customStyle="1" w:styleId="WW8Num12z0">
    <w:name w:val="WW8Num12z0"/>
    <w:rsid w:val="00E2485D"/>
    <w:rPr>
      <w:b/>
      <w:sz w:val="28"/>
      <w:szCs w:val="28"/>
    </w:rPr>
  </w:style>
  <w:style w:type="character" w:customStyle="1" w:styleId="WW8Num12z1">
    <w:name w:val="WW8Num12z1"/>
    <w:rsid w:val="00E2485D"/>
    <w:rPr>
      <w:rFonts w:ascii="Times New Roman" w:eastAsia="Times New Roman" w:hAnsi="Times New Roman" w:cs="Times New Roman"/>
      <w:b w:val="0"/>
      <w:sz w:val="28"/>
      <w:szCs w:val="28"/>
    </w:rPr>
  </w:style>
  <w:style w:type="character" w:customStyle="1" w:styleId="WW8Num12z2">
    <w:name w:val="WW8Num12z2"/>
    <w:rsid w:val="00E2485D"/>
    <w:rPr>
      <w:b w:val="0"/>
      <w:sz w:val="28"/>
      <w:szCs w:val="28"/>
    </w:rPr>
  </w:style>
  <w:style w:type="character" w:customStyle="1" w:styleId="14">
    <w:name w:val="Основной шрифт абзаца1"/>
    <w:rsid w:val="00E2485D"/>
  </w:style>
  <w:style w:type="character" w:customStyle="1" w:styleId="15">
    <w:name w:val="Знак примечания1"/>
    <w:rsid w:val="00E2485D"/>
    <w:rPr>
      <w:sz w:val="16"/>
      <w:szCs w:val="16"/>
    </w:rPr>
  </w:style>
  <w:style w:type="character" w:customStyle="1" w:styleId="aff0">
    <w:name w:val="Символ нумерации"/>
    <w:rsid w:val="00E2485D"/>
  </w:style>
  <w:style w:type="character" w:customStyle="1" w:styleId="aff1">
    <w:name w:val="Маркеры списка"/>
    <w:rsid w:val="00E2485D"/>
    <w:rPr>
      <w:rFonts w:ascii="OpenSymbol" w:eastAsia="OpenSymbol" w:hAnsi="OpenSymbol" w:cs="OpenSymbol"/>
    </w:rPr>
  </w:style>
  <w:style w:type="paragraph" w:customStyle="1" w:styleId="16">
    <w:name w:val="Заголовок1"/>
    <w:basedOn w:val="a"/>
    <w:next w:val="a9"/>
    <w:rsid w:val="00E2485D"/>
    <w:pPr>
      <w:keepNext/>
      <w:tabs>
        <w:tab w:val="left" w:pos="4395"/>
        <w:tab w:val="left" w:pos="5245"/>
        <w:tab w:val="left" w:pos="5812"/>
        <w:tab w:val="right" w:pos="8647"/>
      </w:tabs>
      <w:suppressAutoHyphens w:val="0"/>
      <w:spacing w:before="240" w:after="120"/>
      <w:ind w:firstLine="709"/>
      <w:jc w:val="both"/>
    </w:pPr>
    <w:rPr>
      <w:rFonts w:ascii="Arial" w:eastAsia="Arial Unicode MS" w:hAnsi="Arial" w:cs="Tahoma"/>
      <w:sz w:val="28"/>
      <w:szCs w:val="28"/>
    </w:rPr>
  </w:style>
  <w:style w:type="paragraph" w:styleId="aff2">
    <w:name w:val="List"/>
    <w:basedOn w:val="a9"/>
    <w:rsid w:val="00E2485D"/>
    <w:pPr>
      <w:tabs>
        <w:tab w:val="left" w:pos="4395"/>
        <w:tab w:val="left" w:pos="5245"/>
        <w:tab w:val="left" w:pos="5812"/>
        <w:tab w:val="right" w:pos="8647"/>
      </w:tabs>
      <w:suppressAutoHyphens w:val="0"/>
      <w:spacing w:after="0"/>
      <w:ind w:firstLine="709"/>
      <w:jc w:val="both"/>
    </w:pPr>
    <w:rPr>
      <w:rFonts w:ascii="Times New Roman" w:hAnsi="Times New Roman" w:cs="Tahoma"/>
      <w:sz w:val="28"/>
    </w:rPr>
  </w:style>
  <w:style w:type="paragraph" w:customStyle="1" w:styleId="aff3">
    <w:name w:val="Название"/>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101">
    <w:name w:val="Указатель10"/>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92">
    <w:name w:val="Название9"/>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93">
    <w:name w:val="Указатель9"/>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80">
    <w:name w:val="Название8"/>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81">
    <w:name w:val="Указатель8"/>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70">
    <w:name w:val="Название7"/>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71">
    <w:name w:val="Указатель7"/>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60">
    <w:name w:val="Название6"/>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61">
    <w:name w:val="Указатель6"/>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50">
    <w:name w:val="Название5"/>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51">
    <w:name w:val="Указатель5"/>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42">
    <w:name w:val="Название4"/>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43">
    <w:name w:val="Указатель4"/>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30">
    <w:name w:val="Название3"/>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31">
    <w:name w:val="Указатель3"/>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28">
    <w:name w:val="Название2"/>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29">
    <w:name w:val="Указатель2"/>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17">
    <w:name w:val="Название1"/>
    <w:basedOn w:val="a"/>
    <w:rsid w:val="00E2485D"/>
    <w:pPr>
      <w:suppressLineNumbers/>
      <w:tabs>
        <w:tab w:val="left" w:pos="4395"/>
        <w:tab w:val="left" w:pos="5245"/>
        <w:tab w:val="left" w:pos="5812"/>
        <w:tab w:val="right" w:pos="8647"/>
      </w:tabs>
      <w:suppressAutoHyphens w:val="0"/>
      <w:spacing w:before="120" w:after="120"/>
      <w:ind w:firstLine="709"/>
      <w:jc w:val="both"/>
    </w:pPr>
    <w:rPr>
      <w:rFonts w:cs="Tahoma"/>
      <w:i/>
      <w:iCs/>
    </w:rPr>
  </w:style>
  <w:style w:type="paragraph" w:customStyle="1" w:styleId="18">
    <w:name w:val="Указатель1"/>
    <w:basedOn w:val="a"/>
    <w:rsid w:val="00E2485D"/>
    <w:pPr>
      <w:suppressLineNumbers/>
      <w:tabs>
        <w:tab w:val="left" w:pos="4395"/>
        <w:tab w:val="left" w:pos="5245"/>
        <w:tab w:val="left" w:pos="5812"/>
        <w:tab w:val="right" w:pos="8647"/>
      </w:tabs>
      <w:suppressAutoHyphens w:val="0"/>
      <w:ind w:firstLine="709"/>
      <w:jc w:val="both"/>
    </w:pPr>
    <w:rPr>
      <w:rFonts w:cs="Tahoma"/>
      <w:sz w:val="28"/>
      <w:szCs w:val="20"/>
    </w:rPr>
  </w:style>
  <w:style w:type="paragraph" w:customStyle="1" w:styleId="aff4">
    <w:name w:val="обычныйЖир"/>
    <w:basedOn w:val="a"/>
    <w:rsid w:val="00E2485D"/>
    <w:pPr>
      <w:suppressAutoHyphens w:val="0"/>
      <w:ind w:firstLine="709"/>
      <w:jc w:val="both"/>
    </w:pPr>
    <w:rPr>
      <w:b/>
      <w:sz w:val="28"/>
      <w:szCs w:val="28"/>
    </w:rPr>
  </w:style>
  <w:style w:type="paragraph" w:customStyle="1" w:styleId="120">
    <w:name w:val="12пт вправо"/>
    <w:basedOn w:val="aff4"/>
    <w:rsid w:val="00E2485D"/>
    <w:pPr>
      <w:ind w:firstLine="0"/>
      <w:jc w:val="right"/>
    </w:pPr>
    <w:rPr>
      <w:b w:val="0"/>
      <w:sz w:val="24"/>
    </w:rPr>
  </w:style>
  <w:style w:type="paragraph" w:customStyle="1" w:styleId="121">
    <w:name w:val="12пт влево"/>
    <w:basedOn w:val="120"/>
    <w:next w:val="aff4"/>
    <w:rsid w:val="00E2485D"/>
    <w:pPr>
      <w:jc w:val="left"/>
    </w:pPr>
    <w:rPr>
      <w:szCs w:val="24"/>
    </w:rPr>
  </w:style>
  <w:style w:type="paragraph" w:customStyle="1" w:styleId="aff5">
    <w:name w:val="Регистр"/>
    <w:basedOn w:val="121"/>
    <w:rsid w:val="00E2485D"/>
    <w:rPr>
      <w:sz w:val="28"/>
    </w:rPr>
  </w:style>
  <w:style w:type="paragraph" w:customStyle="1" w:styleId="aff6">
    <w:name w:val="РегистрОтр"/>
    <w:basedOn w:val="aff5"/>
    <w:rsid w:val="00E2485D"/>
  </w:style>
  <w:style w:type="paragraph" w:customStyle="1" w:styleId="19">
    <w:name w:val="Статья1"/>
    <w:basedOn w:val="aff4"/>
    <w:next w:val="aff4"/>
    <w:rsid w:val="00E2485D"/>
    <w:pPr>
      <w:keepNext/>
      <w:suppressAutoHyphens/>
      <w:spacing w:before="120" w:after="120"/>
      <w:ind w:left="2013" w:hanging="1304"/>
      <w:jc w:val="left"/>
    </w:pPr>
    <w:rPr>
      <w:bCs/>
      <w:szCs w:val="20"/>
    </w:rPr>
  </w:style>
  <w:style w:type="paragraph" w:customStyle="1" w:styleId="aff7">
    <w:name w:val="ЗАК_ПОСТ_РЕШ"/>
    <w:basedOn w:val="afa"/>
    <w:next w:val="aff4"/>
    <w:rsid w:val="00E2485D"/>
    <w:pPr>
      <w:spacing w:before="360" w:after="840"/>
      <w:outlineLvl w:val="9"/>
    </w:pPr>
    <w:rPr>
      <w:rFonts w:ascii="Impact" w:hAnsi="Impact"/>
      <w:spacing w:val="120"/>
      <w:sz w:val="52"/>
      <w:szCs w:val="52"/>
      <w:lang w:val="ru-RU" w:eastAsia="ar-SA"/>
    </w:rPr>
  </w:style>
  <w:style w:type="paragraph" w:customStyle="1" w:styleId="aff8">
    <w:name w:val="ВорОблДума"/>
    <w:basedOn w:val="a"/>
    <w:next w:val="a"/>
    <w:rsid w:val="00E2485D"/>
    <w:pPr>
      <w:suppressAutoHyphens w:val="0"/>
      <w:spacing w:before="120" w:after="120"/>
      <w:jc w:val="center"/>
    </w:pPr>
    <w:rPr>
      <w:rFonts w:ascii="Arial" w:hAnsi="Arial"/>
      <w:b/>
      <w:sz w:val="48"/>
      <w:szCs w:val="20"/>
    </w:rPr>
  </w:style>
  <w:style w:type="paragraph" w:customStyle="1" w:styleId="aff9">
    <w:name w:val="ЧАСТЬ"/>
    <w:basedOn w:val="aff4"/>
    <w:rsid w:val="00E2485D"/>
    <w:pPr>
      <w:spacing w:before="120" w:after="120"/>
      <w:ind w:firstLine="0"/>
      <w:jc w:val="center"/>
    </w:pPr>
  </w:style>
  <w:style w:type="paragraph" w:customStyle="1" w:styleId="affa">
    <w:name w:val="Раздел"/>
    <w:basedOn w:val="aff4"/>
    <w:rsid w:val="00E2485D"/>
    <w:pPr>
      <w:suppressAutoHyphens/>
      <w:ind w:firstLine="0"/>
      <w:jc w:val="center"/>
    </w:pPr>
  </w:style>
  <w:style w:type="paragraph" w:customStyle="1" w:styleId="affb">
    <w:name w:val="Глава"/>
    <w:basedOn w:val="affa"/>
    <w:next w:val="aff4"/>
    <w:rsid w:val="00E2485D"/>
  </w:style>
  <w:style w:type="paragraph" w:customStyle="1" w:styleId="110">
    <w:name w:val="Статья11"/>
    <w:basedOn w:val="19"/>
    <w:rsid w:val="00E2485D"/>
    <w:pPr>
      <w:ind w:left="2127" w:hanging="1418"/>
    </w:pPr>
  </w:style>
  <w:style w:type="paragraph" w:customStyle="1" w:styleId="affc">
    <w:name w:val="ПредГлава"/>
    <w:basedOn w:val="aff4"/>
    <w:next w:val="aff4"/>
    <w:rsid w:val="00E2485D"/>
    <w:pPr>
      <w:keepNext/>
      <w:tabs>
        <w:tab w:val="right" w:pos="9072"/>
      </w:tabs>
      <w:spacing w:before="960" w:after="720"/>
      <w:ind w:firstLine="0"/>
    </w:pPr>
    <w:rPr>
      <w:bCs/>
    </w:rPr>
  </w:style>
  <w:style w:type="paragraph" w:customStyle="1" w:styleId="affd">
    <w:name w:val="НазвПостЗак"/>
    <w:basedOn w:val="aff4"/>
    <w:next w:val="aff4"/>
    <w:rsid w:val="00E2485D"/>
    <w:pPr>
      <w:suppressAutoHyphens/>
      <w:spacing w:before="480" w:after="720"/>
      <w:ind w:left="1134" w:right="1134" w:firstLine="0"/>
      <w:jc w:val="center"/>
    </w:pPr>
  </w:style>
  <w:style w:type="paragraph" w:customStyle="1" w:styleId="affe">
    <w:name w:val="название"/>
    <w:basedOn w:val="a"/>
    <w:next w:val="a"/>
    <w:rsid w:val="00E2485D"/>
    <w:pPr>
      <w:tabs>
        <w:tab w:val="left" w:pos="4395"/>
        <w:tab w:val="left" w:pos="5245"/>
        <w:tab w:val="left" w:pos="5812"/>
        <w:tab w:val="right" w:pos="8647"/>
      </w:tabs>
      <w:suppressAutoHyphens w:val="0"/>
      <w:jc w:val="center"/>
    </w:pPr>
    <w:rPr>
      <w:sz w:val="28"/>
      <w:szCs w:val="20"/>
    </w:rPr>
  </w:style>
  <w:style w:type="paragraph" w:customStyle="1" w:styleId="afff">
    <w:name w:val="Приложение"/>
    <w:basedOn w:val="a"/>
    <w:rsid w:val="00E2485D"/>
    <w:pPr>
      <w:tabs>
        <w:tab w:val="left" w:pos="4395"/>
        <w:tab w:val="left" w:pos="5245"/>
        <w:tab w:val="left" w:pos="5812"/>
        <w:tab w:val="right" w:pos="8647"/>
      </w:tabs>
      <w:suppressAutoHyphens w:val="0"/>
      <w:ind w:left="4536"/>
      <w:jc w:val="right"/>
    </w:pPr>
    <w:rPr>
      <w:i/>
      <w:szCs w:val="20"/>
    </w:rPr>
  </w:style>
  <w:style w:type="paragraph" w:customStyle="1" w:styleId="afff0">
    <w:name w:val="названиеЖИРН"/>
    <w:basedOn w:val="affe"/>
    <w:rsid w:val="00E2485D"/>
    <w:rPr>
      <w:b/>
    </w:rPr>
  </w:style>
  <w:style w:type="paragraph" w:customStyle="1" w:styleId="afff1">
    <w:name w:val="ЯчТабл_лев"/>
    <w:basedOn w:val="a"/>
    <w:rsid w:val="00E2485D"/>
    <w:pPr>
      <w:tabs>
        <w:tab w:val="left" w:pos="4395"/>
        <w:tab w:val="left" w:pos="5245"/>
        <w:tab w:val="left" w:pos="5812"/>
        <w:tab w:val="right" w:pos="8647"/>
      </w:tabs>
      <w:suppressAutoHyphens w:val="0"/>
    </w:pPr>
    <w:rPr>
      <w:sz w:val="28"/>
      <w:szCs w:val="20"/>
    </w:rPr>
  </w:style>
  <w:style w:type="paragraph" w:customStyle="1" w:styleId="afff2">
    <w:name w:val="ЯчТаб_центр"/>
    <w:basedOn w:val="a"/>
    <w:next w:val="afff1"/>
    <w:rsid w:val="00E2485D"/>
    <w:pPr>
      <w:tabs>
        <w:tab w:val="left" w:pos="4395"/>
        <w:tab w:val="left" w:pos="5245"/>
        <w:tab w:val="left" w:pos="5812"/>
        <w:tab w:val="right" w:pos="8647"/>
      </w:tabs>
      <w:suppressAutoHyphens w:val="0"/>
      <w:jc w:val="center"/>
    </w:pPr>
    <w:rPr>
      <w:sz w:val="28"/>
      <w:szCs w:val="20"/>
    </w:rPr>
  </w:style>
  <w:style w:type="paragraph" w:customStyle="1" w:styleId="afff3">
    <w:name w:val="ПРОЕКТ"/>
    <w:basedOn w:val="120"/>
    <w:rsid w:val="00E2485D"/>
    <w:pPr>
      <w:ind w:left="4536"/>
      <w:jc w:val="center"/>
    </w:pPr>
  </w:style>
  <w:style w:type="paragraph" w:customStyle="1" w:styleId="afff4">
    <w:name w:val="Вопрос"/>
    <w:basedOn w:val="16"/>
    <w:rsid w:val="00E2485D"/>
    <w:pPr>
      <w:spacing w:before="0" w:after="240"/>
      <w:ind w:left="567" w:hanging="567"/>
    </w:pPr>
    <w:rPr>
      <w:b/>
      <w:sz w:val="32"/>
    </w:rPr>
  </w:style>
  <w:style w:type="paragraph" w:customStyle="1" w:styleId="122">
    <w:name w:val="12ЯчТаб_цетн"/>
    <w:basedOn w:val="afff2"/>
    <w:rsid w:val="00E2485D"/>
  </w:style>
  <w:style w:type="paragraph" w:customStyle="1" w:styleId="123">
    <w:name w:val="12ЯчТабл_лев"/>
    <w:basedOn w:val="afff1"/>
    <w:rsid w:val="00E2485D"/>
  </w:style>
  <w:style w:type="paragraph" w:customStyle="1" w:styleId="ConsNormal">
    <w:name w:val="ConsNormal"/>
    <w:rsid w:val="00E2485D"/>
    <w:pPr>
      <w:widowControl w:val="0"/>
      <w:suppressAutoHyphens/>
      <w:autoSpaceDE w:val="0"/>
      <w:ind w:firstLine="720"/>
      <w:jc w:val="left"/>
    </w:pPr>
    <w:rPr>
      <w:rFonts w:ascii="Arial" w:eastAsia="Arial" w:hAnsi="Arial" w:cs="Arial"/>
      <w:sz w:val="20"/>
      <w:szCs w:val="20"/>
      <w:lang w:eastAsia="ar-SA"/>
    </w:rPr>
  </w:style>
  <w:style w:type="paragraph" w:customStyle="1" w:styleId="1a">
    <w:name w:val="Текст примечания1"/>
    <w:basedOn w:val="a"/>
    <w:rsid w:val="00E2485D"/>
    <w:pPr>
      <w:tabs>
        <w:tab w:val="left" w:pos="4395"/>
        <w:tab w:val="left" w:pos="5245"/>
        <w:tab w:val="left" w:pos="5812"/>
        <w:tab w:val="right" w:pos="8647"/>
      </w:tabs>
      <w:suppressAutoHyphens w:val="0"/>
      <w:ind w:firstLine="709"/>
      <w:jc w:val="both"/>
    </w:pPr>
    <w:rPr>
      <w:sz w:val="20"/>
      <w:szCs w:val="20"/>
    </w:rPr>
  </w:style>
  <w:style w:type="paragraph" w:styleId="afff5">
    <w:name w:val="annotation text"/>
    <w:basedOn w:val="a"/>
    <w:link w:val="afff6"/>
    <w:uiPriority w:val="99"/>
    <w:semiHidden/>
    <w:unhideWhenUsed/>
    <w:rsid w:val="00E2485D"/>
    <w:rPr>
      <w:sz w:val="20"/>
      <w:szCs w:val="20"/>
    </w:rPr>
  </w:style>
  <w:style w:type="character" w:customStyle="1" w:styleId="afff6">
    <w:name w:val="Текст примечания Знак"/>
    <w:basedOn w:val="a0"/>
    <w:link w:val="afff5"/>
    <w:uiPriority w:val="99"/>
    <w:semiHidden/>
    <w:rsid w:val="00E2485D"/>
    <w:rPr>
      <w:rFonts w:ascii="Times New Roman" w:eastAsia="Times New Roman" w:hAnsi="Times New Roman" w:cs="Times New Roman"/>
      <w:sz w:val="20"/>
      <w:szCs w:val="20"/>
      <w:lang w:eastAsia="ar-SA"/>
    </w:rPr>
  </w:style>
  <w:style w:type="paragraph" w:styleId="afff7">
    <w:name w:val="annotation subject"/>
    <w:basedOn w:val="1a"/>
    <w:next w:val="1a"/>
    <w:link w:val="afff8"/>
    <w:rsid w:val="00E2485D"/>
    <w:rPr>
      <w:b/>
      <w:bCs/>
    </w:rPr>
  </w:style>
  <w:style w:type="character" w:customStyle="1" w:styleId="afff8">
    <w:name w:val="Тема примечания Знак"/>
    <w:basedOn w:val="afff6"/>
    <w:link w:val="afff7"/>
    <w:rsid w:val="00E2485D"/>
    <w:rPr>
      <w:rFonts w:ascii="Times New Roman" w:eastAsia="Times New Roman" w:hAnsi="Times New Roman" w:cs="Times New Roman"/>
      <w:b/>
      <w:bCs/>
      <w:sz w:val="20"/>
      <w:szCs w:val="20"/>
      <w:lang w:eastAsia="ar-SA"/>
    </w:rPr>
  </w:style>
  <w:style w:type="paragraph" w:customStyle="1" w:styleId="1b">
    <w:name w:val="Схема документа1"/>
    <w:basedOn w:val="a"/>
    <w:rsid w:val="00E2485D"/>
    <w:pPr>
      <w:shd w:val="clear" w:color="auto" w:fill="000080"/>
      <w:tabs>
        <w:tab w:val="left" w:pos="4395"/>
        <w:tab w:val="left" w:pos="5245"/>
        <w:tab w:val="left" w:pos="5812"/>
        <w:tab w:val="right" w:pos="8647"/>
      </w:tabs>
      <w:suppressAutoHyphens w:val="0"/>
      <w:ind w:firstLine="709"/>
      <w:jc w:val="both"/>
    </w:pPr>
    <w:rPr>
      <w:rFonts w:ascii="Tahoma" w:hAnsi="Tahoma" w:cs="Tahoma"/>
      <w:sz w:val="20"/>
      <w:szCs w:val="20"/>
    </w:rPr>
  </w:style>
  <w:style w:type="paragraph" w:customStyle="1" w:styleId="afff9">
    <w:name w:val="Содержимое врезки"/>
    <w:basedOn w:val="a9"/>
    <w:rsid w:val="00E2485D"/>
    <w:pPr>
      <w:tabs>
        <w:tab w:val="left" w:pos="4395"/>
        <w:tab w:val="left" w:pos="5245"/>
        <w:tab w:val="left" w:pos="5812"/>
        <w:tab w:val="right" w:pos="8647"/>
      </w:tabs>
      <w:suppressAutoHyphens w:val="0"/>
      <w:spacing w:after="0"/>
      <w:ind w:firstLine="709"/>
      <w:jc w:val="both"/>
    </w:pPr>
    <w:rPr>
      <w:rFonts w:ascii="Times New Roman" w:hAnsi="Times New Roman"/>
      <w:sz w:val="28"/>
    </w:rPr>
  </w:style>
  <w:style w:type="paragraph" w:customStyle="1" w:styleId="afffa">
    <w:name w:val="Содержимое таблицы"/>
    <w:basedOn w:val="a"/>
    <w:rsid w:val="00E2485D"/>
    <w:pPr>
      <w:suppressLineNumbers/>
      <w:tabs>
        <w:tab w:val="left" w:pos="4395"/>
        <w:tab w:val="left" w:pos="5245"/>
        <w:tab w:val="left" w:pos="5812"/>
        <w:tab w:val="right" w:pos="8647"/>
      </w:tabs>
      <w:suppressAutoHyphens w:val="0"/>
      <w:ind w:firstLine="709"/>
      <w:jc w:val="both"/>
    </w:pPr>
    <w:rPr>
      <w:sz w:val="28"/>
      <w:szCs w:val="20"/>
    </w:rPr>
  </w:style>
  <w:style w:type="paragraph" w:customStyle="1" w:styleId="afffb">
    <w:name w:val="Заголовок таблицы"/>
    <w:basedOn w:val="afffa"/>
    <w:rsid w:val="00E2485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978">
      <w:bodyDiv w:val="1"/>
      <w:marLeft w:val="0"/>
      <w:marRight w:val="0"/>
      <w:marTop w:val="0"/>
      <w:marBottom w:val="0"/>
      <w:divBdr>
        <w:top w:val="none" w:sz="0" w:space="0" w:color="auto"/>
        <w:left w:val="none" w:sz="0" w:space="0" w:color="auto"/>
        <w:bottom w:val="none" w:sz="0" w:space="0" w:color="auto"/>
        <w:right w:val="none" w:sz="0" w:space="0" w:color="auto"/>
      </w:divBdr>
      <w:divsChild>
        <w:div w:id="507452468">
          <w:marLeft w:val="0"/>
          <w:marRight w:val="0"/>
          <w:marTop w:val="0"/>
          <w:marBottom w:val="105"/>
          <w:divBdr>
            <w:top w:val="none" w:sz="0" w:space="0" w:color="auto"/>
            <w:left w:val="none" w:sz="0" w:space="0" w:color="auto"/>
            <w:bottom w:val="none" w:sz="0" w:space="0" w:color="auto"/>
            <w:right w:val="none" w:sz="0" w:space="0" w:color="auto"/>
          </w:divBdr>
          <w:divsChild>
            <w:div w:id="2027555998">
              <w:marLeft w:val="0"/>
              <w:marRight w:val="0"/>
              <w:marTop w:val="0"/>
              <w:marBottom w:val="105"/>
              <w:divBdr>
                <w:top w:val="none" w:sz="0" w:space="0" w:color="auto"/>
                <w:left w:val="none" w:sz="0" w:space="0" w:color="auto"/>
                <w:bottom w:val="none" w:sz="0" w:space="0" w:color="auto"/>
                <w:right w:val="none" w:sz="0" w:space="0" w:color="auto"/>
              </w:divBdr>
              <w:divsChild>
                <w:div w:id="562913463">
                  <w:marLeft w:val="0"/>
                  <w:marRight w:val="0"/>
                  <w:marTop w:val="0"/>
                  <w:marBottom w:val="0"/>
                  <w:divBdr>
                    <w:top w:val="none" w:sz="0" w:space="0" w:color="auto"/>
                    <w:left w:val="none" w:sz="0" w:space="0" w:color="auto"/>
                    <w:bottom w:val="none" w:sz="0" w:space="0" w:color="auto"/>
                    <w:right w:val="none" w:sz="0" w:space="0" w:color="auto"/>
                  </w:divBdr>
                  <w:divsChild>
                    <w:div w:id="345059025">
                      <w:marLeft w:val="420"/>
                      <w:marRight w:val="0"/>
                      <w:marTop w:val="0"/>
                      <w:marBottom w:val="0"/>
                      <w:divBdr>
                        <w:top w:val="none" w:sz="0" w:space="0" w:color="auto"/>
                        <w:left w:val="none" w:sz="0" w:space="0" w:color="auto"/>
                        <w:bottom w:val="none" w:sz="0" w:space="0" w:color="auto"/>
                        <w:right w:val="none" w:sz="0" w:space="0" w:color="auto"/>
                      </w:divBdr>
                      <w:divsChild>
                        <w:div w:id="295184928">
                          <w:marLeft w:val="0"/>
                          <w:marRight w:val="0"/>
                          <w:marTop w:val="150"/>
                          <w:marBottom w:val="0"/>
                          <w:divBdr>
                            <w:top w:val="none" w:sz="0" w:space="0" w:color="auto"/>
                            <w:left w:val="none" w:sz="0" w:space="0" w:color="auto"/>
                            <w:bottom w:val="none" w:sz="0" w:space="0" w:color="auto"/>
                            <w:right w:val="none" w:sz="0" w:space="0" w:color="auto"/>
                          </w:divBdr>
                          <w:divsChild>
                            <w:div w:id="228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9790">
      <w:bodyDiv w:val="1"/>
      <w:marLeft w:val="0"/>
      <w:marRight w:val="0"/>
      <w:marTop w:val="0"/>
      <w:marBottom w:val="0"/>
      <w:divBdr>
        <w:top w:val="none" w:sz="0" w:space="0" w:color="auto"/>
        <w:left w:val="none" w:sz="0" w:space="0" w:color="auto"/>
        <w:bottom w:val="none" w:sz="0" w:space="0" w:color="auto"/>
        <w:right w:val="none" w:sz="0" w:space="0" w:color="auto"/>
      </w:divBdr>
      <w:divsChild>
        <w:div w:id="1057582335">
          <w:marLeft w:val="0"/>
          <w:marRight w:val="0"/>
          <w:marTop w:val="0"/>
          <w:marBottom w:val="105"/>
          <w:divBdr>
            <w:top w:val="none" w:sz="0" w:space="0" w:color="auto"/>
            <w:left w:val="none" w:sz="0" w:space="0" w:color="auto"/>
            <w:bottom w:val="none" w:sz="0" w:space="0" w:color="auto"/>
            <w:right w:val="none" w:sz="0" w:space="0" w:color="auto"/>
          </w:divBdr>
          <w:divsChild>
            <w:div w:id="731198686">
              <w:marLeft w:val="0"/>
              <w:marRight w:val="0"/>
              <w:marTop w:val="0"/>
              <w:marBottom w:val="105"/>
              <w:divBdr>
                <w:top w:val="none" w:sz="0" w:space="0" w:color="auto"/>
                <w:left w:val="none" w:sz="0" w:space="0" w:color="auto"/>
                <w:bottom w:val="none" w:sz="0" w:space="0" w:color="auto"/>
                <w:right w:val="none" w:sz="0" w:space="0" w:color="auto"/>
              </w:divBdr>
              <w:divsChild>
                <w:div w:id="1571772880">
                  <w:marLeft w:val="0"/>
                  <w:marRight w:val="0"/>
                  <w:marTop w:val="0"/>
                  <w:marBottom w:val="0"/>
                  <w:divBdr>
                    <w:top w:val="none" w:sz="0" w:space="0" w:color="auto"/>
                    <w:left w:val="none" w:sz="0" w:space="0" w:color="auto"/>
                    <w:bottom w:val="none" w:sz="0" w:space="0" w:color="auto"/>
                    <w:right w:val="none" w:sz="0" w:space="0" w:color="auto"/>
                  </w:divBdr>
                  <w:divsChild>
                    <w:div w:id="397021361">
                      <w:marLeft w:val="420"/>
                      <w:marRight w:val="0"/>
                      <w:marTop w:val="0"/>
                      <w:marBottom w:val="0"/>
                      <w:divBdr>
                        <w:top w:val="none" w:sz="0" w:space="0" w:color="auto"/>
                        <w:left w:val="none" w:sz="0" w:space="0" w:color="auto"/>
                        <w:bottom w:val="none" w:sz="0" w:space="0" w:color="auto"/>
                        <w:right w:val="none" w:sz="0" w:space="0" w:color="auto"/>
                      </w:divBdr>
                      <w:divsChild>
                        <w:div w:id="329602755">
                          <w:marLeft w:val="0"/>
                          <w:marRight w:val="0"/>
                          <w:marTop w:val="150"/>
                          <w:marBottom w:val="0"/>
                          <w:divBdr>
                            <w:top w:val="none" w:sz="0" w:space="0" w:color="auto"/>
                            <w:left w:val="none" w:sz="0" w:space="0" w:color="auto"/>
                            <w:bottom w:val="none" w:sz="0" w:space="0" w:color="auto"/>
                            <w:right w:val="none" w:sz="0" w:space="0" w:color="auto"/>
                          </w:divBdr>
                          <w:divsChild>
                            <w:div w:id="9966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6163">
      <w:bodyDiv w:val="1"/>
      <w:marLeft w:val="0"/>
      <w:marRight w:val="0"/>
      <w:marTop w:val="0"/>
      <w:marBottom w:val="0"/>
      <w:divBdr>
        <w:top w:val="none" w:sz="0" w:space="0" w:color="auto"/>
        <w:left w:val="none" w:sz="0" w:space="0" w:color="auto"/>
        <w:bottom w:val="none" w:sz="0" w:space="0" w:color="auto"/>
        <w:right w:val="none" w:sz="0" w:space="0" w:color="auto"/>
      </w:divBdr>
      <w:divsChild>
        <w:div w:id="52851183">
          <w:marLeft w:val="0"/>
          <w:marRight w:val="0"/>
          <w:marTop w:val="0"/>
          <w:marBottom w:val="105"/>
          <w:divBdr>
            <w:top w:val="none" w:sz="0" w:space="0" w:color="auto"/>
            <w:left w:val="none" w:sz="0" w:space="0" w:color="auto"/>
            <w:bottom w:val="none" w:sz="0" w:space="0" w:color="auto"/>
            <w:right w:val="none" w:sz="0" w:space="0" w:color="auto"/>
          </w:divBdr>
          <w:divsChild>
            <w:div w:id="758218244">
              <w:marLeft w:val="0"/>
              <w:marRight w:val="0"/>
              <w:marTop w:val="0"/>
              <w:marBottom w:val="105"/>
              <w:divBdr>
                <w:top w:val="none" w:sz="0" w:space="0" w:color="auto"/>
                <w:left w:val="none" w:sz="0" w:space="0" w:color="auto"/>
                <w:bottom w:val="none" w:sz="0" w:space="0" w:color="auto"/>
                <w:right w:val="none" w:sz="0" w:space="0" w:color="auto"/>
              </w:divBdr>
              <w:divsChild>
                <w:div w:id="1754158167">
                  <w:marLeft w:val="0"/>
                  <w:marRight w:val="0"/>
                  <w:marTop w:val="0"/>
                  <w:marBottom w:val="0"/>
                  <w:divBdr>
                    <w:top w:val="none" w:sz="0" w:space="0" w:color="auto"/>
                    <w:left w:val="none" w:sz="0" w:space="0" w:color="auto"/>
                    <w:bottom w:val="none" w:sz="0" w:space="0" w:color="auto"/>
                    <w:right w:val="none" w:sz="0" w:space="0" w:color="auto"/>
                  </w:divBdr>
                  <w:divsChild>
                    <w:div w:id="1859270602">
                      <w:marLeft w:val="420"/>
                      <w:marRight w:val="0"/>
                      <w:marTop w:val="0"/>
                      <w:marBottom w:val="0"/>
                      <w:divBdr>
                        <w:top w:val="none" w:sz="0" w:space="0" w:color="auto"/>
                        <w:left w:val="none" w:sz="0" w:space="0" w:color="auto"/>
                        <w:bottom w:val="none" w:sz="0" w:space="0" w:color="auto"/>
                        <w:right w:val="none" w:sz="0" w:space="0" w:color="auto"/>
                      </w:divBdr>
                      <w:divsChild>
                        <w:div w:id="1707754247">
                          <w:marLeft w:val="0"/>
                          <w:marRight w:val="0"/>
                          <w:marTop w:val="150"/>
                          <w:marBottom w:val="0"/>
                          <w:divBdr>
                            <w:top w:val="none" w:sz="0" w:space="0" w:color="auto"/>
                            <w:left w:val="none" w:sz="0" w:space="0" w:color="auto"/>
                            <w:bottom w:val="none" w:sz="0" w:space="0" w:color="auto"/>
                            <w:right w:val="none" w:sz="0" w:space="0" w:color="auto"/>
                          </w:divBdr>
                          <w:divsChild>
                            <w:div w:id="1995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469900810">
      <w:bodyDiv w:val="1"/>
      <w:marLeft w:val="0"/>
      <w:marRight w:val="0"/>
      <w:marTop w:val="0"/>
      <w:marBottom w:val="0"/>
      <w:divBdr>
        <w:top w:val="none" w:sz="0" w:space="0" w:color="auto"/>
        <w:left w:val="none" w:sz="0" w:space="0" w:color="auto"/>
        <w:bottom w:val="none" w:sz="0" w:space="0" w:color="auto"/>
        <w:right w:val="none" w:sz="0" w:space="0" w:color="auto"/>
      </w:divBdr>
    </w:div>
    <w:div w:id="585656151">
      <w:bodyDiv w:val="1"/>
      <w:marLeft w:val="0"/>
      <w:marRight w:val="0"/>
      <w:marTop w:val="0"/>
      <w:marBottom w:val="0"/>
      <w:divBdr>
        <w:top w:val="none" w:sz="0" w:space="0" w:color="auto"/>
        <w:left w:val="none" w:sz="0" w:space="0" w:color="auto"/>
        <w:bottom w:val="none" w:sz="0" w:space="0" w:color="auto"/>
        <w:right w:val="none" w:sz="0" w:space="0" w:color="auto"/>
      </w:divBdr>
      <w:divsChild>
        <w:div w:id="1712001990">
          <w:marLeft w:val="0"/>
          <w:marRight w:val="0"/>
          <w:marTop w:val="0"/>
          <w:marBottom w:val="105"/>
          <w:divBdr>
            <w:top w:val="none" w:sz="0" w:space="0" w:color="auto"/>
            <w:left w:val="none" w:sz="0" w:space="0" w:color="auto"/>
            <w:bottom w:val="none" w:sz="0" w:space="0" w:color="auto"/>
            <w:right w:val="none" w:sz="0" w:space="0" w:color="auto"/>
          </w:divBdr>
          <w:divsChild>
            <w:div w:id="1171990740">
              <w:marLeft w:val="0"/>
              <w:marRight w:val="0"/>
              <w:marTop w:val="0"/>
              <w:marBottom w:val="105"/>
              <w:divBdr>
                <w:top w:val="none" w:sz="0" w:space="0" w:color="auto"/>
                <w:left w:val="none" w:sz="0" w:space="0" w:color="auto"/>
                <w:bottom w:val="none" w:sz="0" w:space="0" w:color="auto"/>
                <w:right w:val="none" w:sz="0" w:space="0" w:color="auto"/>
              </w:divBdr>
              <w:divsChild>
                <w:div w:id="1483111131">
                  <w:marLeft w:val="0"/>
                  <w:marRight w:val="0"/>
                  <w:marTop w:val="0"/>
                  <w:marBottom w:val="0"/>
                  <w:divBdr>
                    <w:top w:val="none" w:sz="0" w:space="0" w:color="auto"/>
                    <w:left w:val="none" w:sz="0" w:space="0" w:color="auto"/>
                    <w:bottom w:val="none" w:sz="0" w:space="0" w:color="auto"/>
                    <w:right w:val="none" w:sz="0" w:space="0" w:color="auto"/>
                  </w:divBdr>
                  <w:divsChild>
                    <w:div w:id="1544558225">
                      <w:marLeft w:val="420"/>
                      <w:marRight w:val="0"/>
                      <w:marTop w:val="0"/>
                      <w:marBottom w:val="0"/>
                      <w:divBdr>
                        <w:top w:val="none" w:sz="0" w:space="0" w:color="auto"/>
                        <w:left w:val="none" w:sz="0" w:space="0" w:color="auto"/>
                        <w:bottom w:val="none" w:sz="0" w:space="0" w:color="auto"/>
                        <w:right w:val="none" w:sz="0" w:space="0" w:color="auto"/>
                      </w:divBdr>
                      <w:divsChild>
                        <w:div w:id="66003756">
                          <w:marLeft w:val="0"/>
                          <w:marRight w:val="0"/>
                          <w:marTop w:val="150"/>
                          <w:marBottom w:val="0"/>
                          <w:divBdr>
                            <w:top w:val="none" w:sz="0" w:space="0" w:color="auto"/>
                            <w:left w:val="none" w:sz="0" w:space="0" w:color="auto"/>
                            <w:bottom w:val="none" w:sz="0" w:space="0" w:color="auto"/>
                            <w:right w:val="none" w:sz="0" w:space="0" w:color="auto"/>
                          </w:divBdr>
                          <w:divsChild>
                            <w:div w:id="967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06350">
      <w:bodyDiv w:val="1"/>
      <w:marLeft w:val="0"/>
      <w:marRight w:val="0"/>
      <w:marTop w:val="0"/>
      <w:marBottom w:val="0"/>
      <w:divBdr>
        <w:top w:val="none" w:sz="0" w:space="0" w:color="auto"/>
        <w:left w:val="none" w:sz="0" w:space="0" w:color="auto"/>
        <w:bottom w:val="none" w:sz="0" w:space="0" w:color="auto"/>
        <w:right w:val="none" w:sz="0" w:space="0" w:color="auto"/>
      </w:divBdr>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22776">
      <w:bodyDiv w:val="1"/>
      <w:marLeft w:val="0"/>
      <w:marRight w:val="0"/>
      <w:marTop w:val="0"/>
      <w:marBottom w:val="0"/>
      <w:divBdr>
        <w:top w:val="none" w:sz="0" w:space="0" w:color="auto"/>
        <w:left w:val="none" w:sz="0" w:space="0" w:color="auto"/>
        <w:bottom w:val="none" w:sz="0" w:space="0" w:color="auto"/>
        <w:right w:val="none" w:sz="0" w:space="0" w:color="auto"/>
      </w:divBdr>
    </w:div>
    <w:div w:id="1144850943">
      <w:bodyDiv w:val="1"/>
      <w:marLeft w:val="0"/>
      <w:marRight w:val="0"/>
      <w:marTop w:val="0"/>
      <w:marBottom w:val="0"/>
      <w:divBdr>
        <w:top w:val="none" w:sz="0" w:space="0" w:color="auto"/>
        <w:left w:val="none" w:sz="0" w:space="0" w:color="auto"/>
        <w:bottom w:val="none" w:sz="0" w:space="0" w:color="auto"/>
        <w:right w:val="none" w:sz="0" w:space="0" w:color="auto"/>
      </w:divBdr>
      <w:divsChild>
        <w:div w:id="457382932">
          <w:marLeft w:val="0"/>
          <w:marRight w:val="0"/>
          <w:marTop w:val="0"/>
          <w:marBottom w:val="105"/>
          <w:divBdr>
            <w:top w:val="none" w:sz="0" w:space="0" w:color="auto"/>
            <w:left w:val="none" w:sz="0" w:space="0" w:color="auto"/>
            <w:bottom w:val="none" w:sz="0" w:space="0" w:color="auto"/>
            <w:right w:val="none" w:sz="0" w:space="0" w:color="auto"/>
          </w:divBdr>
          <w:divsChild>
            <w:div w:id="199513909">
              <w:marLeft w:val="0"/>
              <w:marRight w:val="0"/>
              <w:marTop w:val="0"/>
              <w:marBottom w:val="105"/>
              <w:divBdr>
                <w:top w:val="none" w:sz="0" w:space="0" w:color="auto"/>
                <w:left w:val="none" w:sz="0" w:space="0" w:color="auto"/>
                <w:bottom w:val="none" w:sz="0" w:space="0" w:color="auto"/>
                <w:right w:val="none" w:sz="0" w:space="0" w:color="auto"/>
              </w:divBdr>
              <w:divsChild>
                <w:div w:id="148644613">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420"/>
                      <w:marRight w:val="0"/>
                      <w:marTop w:val="0"/>
                      <w:marBottom w:val="0"/>
                      <w:divBdr>
                        <w:top w:val="none" w:sz="0" w:space="0" w:color="auto"/>
                        <w:left w:val="none" w:sz="0" w:space="0" w:color="auto"/>
                        <w:bottom w:val="none" w:sz="0" w:space="0" w:color="auto"/>
                        <w:right w:val="none" w:sz="0" w:space="0" w:color="auto"/>
                      </w:divBdr>
                      <w:divsChild>
                        <w:div w:id="240482177">
                          <w:marLeft w:val="0"/>
                          <w:marRight w:val="0"/>
                          <w:marTop w:val="150"/>
                          <w:marBottom w:val="0"/>
                          <w:divBdr>
                            <w:top w:val="none" w:sz="0" w:space="0" w:color="auto"/>
                            <w:left w:val="none" w:sz="0" w:space="0" w:color="auto"/>
                            <w:bottom w:val="none" w:sz="0" w:space="0" w:color="auto"/>
                            <w:right w:val="none" w:sz="0" w:space="0" w:color="auto"/>
                          </w:divBdr>
                          <w:divsChild>
                            <w:div w:id="7112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625">
      <w:bodyDiv w:val="1"/>
      <w:marLeft w:val="0"/>
      <w:marRight w:val="0"/>
      <w:marTop w:val="0"/>
      <w:marBottom w:val="0"/>
      <w:divBdr>
        <w:top w:val="none" w:sz="0" w:space="0" w:color="auto"/>
        <w:left w:val="none" w:sz="0" w:space="0" w:color="auto"/>
        <w:bottom w:val="none" w:sz="0" w:space="0" w:color="auto"/>
        <w:right w:val="none" w:sz="0" w:space="0" w:color="auto"/>
      </w:divBdr>
    </w:div>
    <w:div w:id="1359966073">
      <w:bodyDiv w:val="1"/>
      <w:marLeft w:val="0"/>
      <w:marRight w:val="0"/>
      <w:marTop w:val="0"/>
      <w:marBottom w:val="0"/>
      <w:divBdr>
        <w:top w:val="none" w:sz="0" w:space="0" w:color="auto"/>
        <w:left w:val="none" w:sz="0" w:space="0" w:color="auto"/>
        <w:bottom w:val="none" w:sz="0" w:space="0" w:color="auto"/>
        <w:right w:val="none" w:sz="0" w:space="0" w:color="auto"/>
      </w:divBdr>
    </w:div>
    <w:div w:id="1415587480">
      <w:bodyDiv w:val="1"/>
      <w:marLeft w:val="0"/>
      <w:marRight w:val="0"/>
      <w:marTop w:val="0"/>
      <w:marBottom w:val="0"/>
      <w:divBdr>
        <w:top w:val="none" w:sz="0" w:space="0" w:color="auto"/>
        <w:left w:val="none" w:sz="0" w:space="0" w:color="auto"/>
        <w:bottom w:val="none" w:sz="0" w:space="0" w:color="auto"/>
        <w:right w:val="none" w:sz="0" w:space="0" w:color="auto"/>
      </w:divBdr>
    </w:div>
    <w:div w:id="1420327512">
      <w:bodyDiv w:val="1"/>
      <w:marLeft w:val="0"/>
      <w:marRight w:val="0"/>
      <w:marTop w:val="0"/>
      <w:marBottom w:val="0"/>
      <w:divBdr>
        <w:top w:val="none" w:sz="0" w:space="0" w:color="auto"/>
        <w:left w:val="none" w:sz="0" w:space="0" w:color="auto"/>
        <w:bottom w:val="none" w:sz="0" w:space="0" w:color="auto"/>
        <w:right w:val="none" w:sz="0" w:space="0" w:color="auto"/>
      </w:divBdr>
      <w:divsChild>
        <w:div w:id="390545898">
          <w:marLeft w:val="0"/>
          <w:marRight w:val="0"/>
          <w:marTop w:val="0"/>
          <w:marBottom w:val="105"/>
          <w:divBdr>
            <w:top w:val="none" w:sz="0" w:space="0" w:color="auto"/>
            <w:left w:val="none" w:sz="0" w:space="0" w:color="auto"/>
            <w:bottom w:val="none" w:sz="0" w:space="0" w:color="auto"/>
            <w:right w:val="none" w:sz="0" w:space="0" w:color="auto"/>
          </w:divBdr>
          <w:divsChild>
            <w:div w:id="168571177">
              <w:marLeft w:val="0"/>
              <w:marRight w:val="0"/>
              <w:marTop w:val="0"/>
              <w:marBottom w:val="105"/>
              <w:divBdr>
                <w:top w:val="none" w:sz="0" w:space="0" w:color="auto"/>
                <w:left w:val="none" w:sz="0" w:space="0" w:color="auto"/>
                <w:bottom w:val="none" w:sz="0" w:space="0" w:color="auto"/>
                <w:right w:val="none" w:sz="0" w:space="0" w:color="auto"/>
              </w:divBdr>
              <w:divsChild>
                <w:div w:id="1962345646">
                  <w:marLeft w:val="0"/>
                  <w:marRight w:val="0"/>
                  <w:marTop w:val="0"/>
                  <w:marBottom w:val="0"/>
                  <w:divBdr>
                    <w:top w:val="none" w:sz="0" w:space="0" w:color="auto"/>
                    <w:left w:val="none" w:sz="0" w:space="0" w:color="auto"/>
                    <w:bottom w:val="none" w:sz="0" w:space="0" w:color="auto"/>
                    <w:right w:val="none" w:sz="0" w:space="0" w:color="auto"/>
                  </w:divBdr>
                  <w:divsChild>
                    <w:div w:id="1929532048">
                      <w:marLeft w:val="420"/>
                      <w:marRight w:val="0"/>
                      <w:marTop w:val="0"/>
                      <w:marBottom w:val="0"/>
                      <w:divBdr>
                        <w:top w:val="none" w:sz="0" w:space="0" w:color="auto"/>
                        <w:left w:val="none" w:sz="0" w:space="0" w:color="auto"/>
                        <w:bottom w:val="none" w:sz="0" w:space="0" w:color="auto"/>
                        <w:right w:val="none" w:sz="0" w:space="0" w:color="auto"/>
                      </w:divBdr>
                      <w:divsChild>
                        <w:div w:id="726880621">
                          <w:marLeft w:val="0"/>
                          <w:marRight w:val="0"/>
                          <w:marTop w:val="150"/>
                          <w:marBottom w:val="0"/>
                          <w:divBdr>
                            <w:top w:val="none" w:sz="0" w:space="0" w:color="auto"/>
                            <w:left w:val="none" w:sz="0" w:space="0" w:color="auto"/>
                            <w:bottom w:val="none" w:sz="0" w:space="0" w:color="auto"/>
                            <w:right w:val="none" w:sz="0" w:space="0" w:color="auto"/>
                          </w:divBdr>
                          <w:divsChild>
                            <w:div w:id="20082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8195">
      <w:bodyDiv w:val="1"/>
      <w:marLeft w:val="0"/>
      <w:marRight w:val="0"/>
      <w:marTop w:val="0"/>
      <w:marBottom w:val="0"/>
      <w:divBdr>
        <w:top w:val="none" w:sz="0" w:space="0" w:color="auto"/>
        <w:left w:val="none" w:sz="0" w:space="0" w:color="auto"/>
        <w:bottom w:val="none" w:sz="0" w:space="0" w:color="auto"/>
        <w:right w:val="none" w:sz="0" w:space="0" w:color="auto"/>
      </w:divBdr>
    </w:div>
    <w:div w:id="1458139579">
      <w:bodyDiv w:val="1"/>
      <w:marLeft w:val="0"/>
      <w:marRight w:val="0"/>
      <w:marTop w:val="0"/>
      <w:marBottom w:val="0"/>
      <w:divBdr>
        <w:top w:val="none" w:sz="0" w:space="0" w:color="auto"/>
        <w:left w:val="none" w:sz="0" w:space="0" w:color="auto"/>
        <w:bottom w:val="none" w:sz="0" w:space="0" w:color="auto"/>
        <w:right w:val="none" w:sz="0" w:space="0" w:color="auto"/>
      </w:divBdr>
      <w:divsChild>
        <w:div w:id="694648713">
          <w:marLeft w:val="0"/>
          <w:marRight w:val="0"/>
          <w:marTop w:val="0"/>
          <w:marBottom w:val="105"/>
          <w:divBdr>
            <w:top w:val="none" w:sz="0" w:space="0" w:color="auto"/>
            <w:left w:val="none" w:sz="0" w:space="0" w:color="auto"/>
            <w:bottom w:val="none" w:sz="0" w:space="0" w:color="auto"/>
            <w:right w:val="none" w:sz="0" w:space="0" w:color="auto"/>
          </w:divBdr>
          <w:divsChild>
            <w:div w:id="1946762986">
              <w:marLeft w:val="0"/>
              <w:marRight w:val="0"/>
              <w:marTop w:val="0"/>
              <w:marBottom w:val="105"/>
              <w:divBdr>
                <w:top w:val="none" w:sz="0" w:space="0" w:color="auto"/>
                <w:left w:val="none" w:sz="0" w:space="0" w:color="auto"/>
                <w:bottom w:val="none" w:sz="0" w:space="0" w:color="auto"/>
                <w:right w:val="none" w:sz="0" w:space="0" w:color="auto"/>
              </w:divBdr>
              <w:divsChild>
                <w:div w:id="1122650767">
                  <w:marLeft w:val="0"/>
                  <w:marRight w:val="0"/>
                  <w:marTop w:val="0"/>
                  <w:marBottom w:val="0"/>
                  <w:divBdr>
                    <w:top w:val="none" w:sz="0" w:space="0" w:color="auto"/>
                    <w:left w:val="none" w:sz="0" w:space="0" w:color="auto"/>
                    <w:bottom w:val="none" w:sz="0" w:space="0" w:color="auto"/>
                    <w:right w:val="none" w:sz="0" w:space="0" w:color="auto"/>
                  </w:divBdr>
                  <w:divsChild>
                    <w:div w:id="368066246">
                      <w:marLeft w:val="420"/>
                      <w:marRight w:val="0"/>
                      <w:marTop w:val="0"/>
                      <w:marBottom w:val="0"/>
                      <w:divBdr>
                        <w:top w:val="none" w:sz="0" w:space="0" w:color="auto"/>
                        <w:left w:val="none" w:sz="0" w:space="0" w:color="auto"/>
                        <w:bottom w:val="none" w:sz="0" w:space="0" w:color="auto"/>
                        <w:right w:val="none" w:sz="0" w:space="0" w:color="auto"/>
                      </w:divBdr>
                      <w:divsChild>
                        <w:div w:id="386225962">
                          <w:marLeft w:val="0"/>
                          <w:marRight w:val="0"/>
                          <w:marTop w:val="150"/>
                          <w:marBottom w:val="0"/>
                          <w:divBdr>
                            <w:top w:val="none" w:sz="0" w:space="0" w:color="auto"/>
                            <w:left w:val="none" w:sz="0" w:space="0" w:color="auto"/>
                            <w:bottom w:val="none" w:sz="0" w:space="0" w:color="auto"/>
                            <w:right w:val="none" w:sz="0" w:space="0" w:color="auto"/>
                          </w:divBdr>
                          <w:divsChild>
                            <w:div w:id="549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457540">
      <w:bodyDiv w:val="1"/>
      <w:marLeft w:val="0"/>
      <w:marRight w:val="0"/>
      <w:marTop w:val="0"/>
      <w:marBottom w:val="0"/>
      <w:divBdr>
        <w:top w:val="none" w:sz="0" w:space="0" w:color="auto"/>
        <w:left w:val="none" w:sz="0" w:space="0" w:color="auto"/>
        <w:bottom w:val="none" w:sz="0" w:space="0" w:color="auto"/>
        <w:right w:val="none" w:sz="0" w:space="0" w:color="auto"/>
      </w:divBdr>
      <w:divsChild>
        <w:div w:id="91555346">
          <w:marLeft w:val="0"/>
          <w:marRight w:val="0"/>
          <w:marTop w:val="0"/>
          <w:marBottom w:val="105"/>
          <w:divBdr>
            <w:top w:val="none" w:sz="0" w:space="0" w:color="auto"/>
            <w:left w:val="none" w:sz="0" w:space="0" w:color="auto"/>
            <w:bottom w:val="none" w:sz="0" w:space="0" w:color="auto"/>
            <w:right w:val="none" w:sz="0" w:space="0" w:color="auto"/>
          </w:divBdr>
          <w:divsChild>
            <w:div w:id="550657484">
              <w:marLeft w:val="0"/>
              <w:marRight w:val="0"/>
              <w:marTop w:val="0"/>
              <w:marBottom w:val="105"/>
              <w:divBdr>
                <w:top w:val="none" w:sz="0" w:space="0" w:color="auto"/>
                <w:left w:val="none" w:sz="0" w:space="0" w:color="auto"/>
                <w:bottom w:val="none" w:sz="0" w:space="0" w:color="auto"/>
                <w:right w:val="none" w:sz="0" w:space="0" w:color="auto"/>
              </w:divBdr>
              <w:divsChild>
                <w:div w:id="1186938802">
                  <w:marLeft w:val="0"/>
                  <w:marRight w:val="0"/>
                  <w:marTop w:val="0"/>
                  <w:marBottom w:val="0"/>
                  <w:divBdr>
                    <w:top w:val="none" w:sz="0" w:space="0" w:color="auto"/>
                    <w:left w:val="none" w:sz="0" w:space="0" w:color="auto"/>
                    <w:bottom w:val="none" w:sz="0" w:space="0" w:color="auto"/>
                    <w:right w:val="none" w:sz="0" w:space="0" w:color="auto"/>
                  </w:divBdr>
                  <w:divsChild>
                    <w:div w:id="2146777377">
                      <w:marLeft w:val="420"/>
                      <w:marRight w:val="0"/>
                      <w:marTop w:val="0"/>
                      <w:marBottom w:val="0"/>
                      <w:divBdr>
                        <w:top w:val="none" w:sz="0" w:space="0" w:color="auto"/>
                        <w:left w:val="none" w:sz="0" w:space="0" w:color="auto"/>
                        <w:bottom w:val="none" w:sz="0" w:space="0" w:color="auto"/>
                        <w:right w:val="none" w:sz="0" w:space="0" w:color="auto"/>
                      </w:divBdr>
                      <w:divsChild>
                        <w:div w:id="1996647081">
                          <w:marLeft w:val="0"/>
                          <w:marRight w:val="0"/>
                          <w:marTop w:val="150"/>
                          <w:marBottom w:val="0"/>
                          <w:divBdr>
                            <w:top w:val="none" w:sz="0" w:space="0" w:color="auto"/>
                            <w:left w:val="none" w:sz="0" w:space="0" w:color="auto"/>
                            <w:bottom w:val="none" w:sz="0" w:space="0" w:color="auto"/>
                            <w:right w:val="none" w:sz="0" w:space="0" w:color="auto"/>
                          </w:divBdr>
                          <w:divsChild>
                            <w:div w:id="18789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9641">
      <w:bodyDiv w:val="1"/>
      <w:marLeft w:val="0"/>
      <w:marRight w:val="0"/>
      <w:marTop w:val="0"/>
      <w:marBottom w:val="0"/>
      <w:divBdr>
        <w:top w:val="none" w:sz="0" w:space="0" w:color="auto"/>
        <w:left w:val="none" w:sz="0" w:space="0" w:color="auto"/>
        <w:bottom w:val="none" w:sz="0" w:space="0" w:color="auto"/>
        <w:right w:val="none" w:sz="0" w:space="0" w:color="auto"/>
      </w:divBdr>
      <w:divsChild>
        <w:div w:id="578439739">
          <w:marLeft w:val="0"/>
          <w:marRight w:val="0"/>
          <w:marTop w:val="0"/>
          <w:marBottom w:val="105"/>
          <w:divBdr>
            <w:top w:val="none" w:sz="0" w:space="0" w:color="auto"/>
            <w:left w:val="none" w:sz="0" w:space="0" w:color="auto"/>
            <w:bottom w:val="none" w:sz="0" w:space="0" w:color="auto"/>
            <w:right w:val="none" w:sz="0" w:space="0" w:color="auto"/>
          </w:divBdr>
          <w:divsChild>
            <w:div w:id="1852179544">
              <w:marLeft w:val="0"/>
              <w:marRight w:val="0"/>
              <w:marTop w:val="0"/>
              <w:marBottom w:val="105"/>
              <w:divBdr>
                <w:top w:val="none" w:sz="0" w:space="0" w:color="auto"/>
                <w:left w:val="none" w:sz="0" w:space="0" w:color="auto"/>
                <w:bottom w:val="none" w:sz="0" w:space="0" w:color="auto"/>
                <w:right w:val="none" w:sz="0" w:space="0" w:color="auto"/>
              </w:divBdr>
              <w:divsChild>
                <w:div w:id="2088184484">
                  <w:marLeft w:val="0"/>
                  <w:marRight w:val="0"/>
                  <w:marTop w:val="0"/>
                  <w:marBottom w:val="0"/>
                  <w:divBdr>
                    <w:top w:val="none" w:sz="0" w:space="0" w:color="auto"/>
                    <w:left w:val="none" w:sz="0" w:space="0" w:color="auto"/>
                    <w:bottom w:val="none" w:sz="0" w:space="0" w:color="auto"/>
                    <w:right w:val="none" w:sz="0" w:space="0" w:color="auto"/>
                  </w:divBdr>
                  <w:divsChild>
                    <w:div w:id="1248727471">
                      <w:marLeft w:val="420"/>
                      <w:marRight w:val="0"/>
                      <w:marTop w:val="0"/>
                      <w:marBottom w:val="0"/>
                      <w:divBdr>
                        <w:top w:val="none" w:sz="0" w:space="0" w:color="auto"/>
                        <w:left w:val="none" w:sz="0" w:space="0" w:color="auto"/>
                        <w:bottom w:val="none" w:sz="0" w:space="0" w:color="auto"/>
                        <w:right w:val="none" w:sz="0" w:space="0" w:color="auto"/>
                      </w:divBdr>
                      <w:divsChild>
                        <w:div w:id="722094691">
                          <w:marLeft w:val="0"/>
                          <w:marRight w:val="0"/>
                          <w:marTop w:val="150"/>
                          <w:marBottom w:val="0"/>
                          <w:divBdr>
                            <w:top w:val="none" w:sz="0" w:space="0" w:color="auto"/>
                            <w:left w:val="none" w:sz="0" w:space="0" w:color="auto"/>
                            <w:bottom w:val="none" w:sz="0" w:space="0" w:color="auto"/>
                            <w:right w:val="none" w:sz="0" w:space="0" w:color="auto"/>
                          </w:divBdr>
                          <w:divsChild>
                            <w:div w:id="6706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2426">
      <w:bodyDiv w:val="1"/>
      <w:marLeft w:val="0"/>
      <w:marRight w:val="0"/>
      <w:marTop w:val="0"/>
      <w:marBottom w:val="0"/>
      <w:divBdr>
        <w:top w:val="none" w:sz="0" w:space="0" w:color="auto"/>
        <w:left w:val="none" w:sz="0" w:space="0" w:color="auto"/>
        <w:bottom w:val="none" w:sz="0" w:space="0" w:color="auto"/>
        <w:right w:val="none" w:sz="0" w:space="0" w:color="auto"/>
      </w:divBdr>
      <w:divsChild>
        <w:div w:id="1967853188">
          <w:marLeft w:val="0"/>
          <w:marRight w:val="0"/>
          <w:marTop w:val="0"/>
          <w:marBottom w:val="105"/>
          <w:divBdr>
            <w:top w:val="none" w:sz="0" w:space="0" w:color="auto"/>
            <w:left w:val="none" w:sz="0" w:space="0" w:color="auto"/>
            <w:bottom w:val="none" w:sz="0" w:space="0" w:color="auto"/>
            <w:right w:val="none" w:sz="0" w:space="0" w:color="auto"/>
          </w:divBdr>
          <w:divsChild>
            <w:div w:id="1600137462">
              <w:marLeft w:val="0"/>
              <w:marRight w:val="0"/>
              <w:marTop w:val="0"/>
              <w:marBottom w:val="105"/>
              <w:divBdr>
                <w:top w:val="none" w:sz="0" w:space="0" w:color="auto"/>
                <w:left w:val="none" w:sz="0" w:space="0" w:color="auto"/>
                <w:bottom w:val="none" w:sz="0" w:space="0" w:color="auto"/>
                <w:right w:val="none" w:sz="0" w:space="0" w:color="auto"/>
              </w:divBdr>
              <w:divsChild>
                <w:div w:id="1764761037">
                  <w:marLeft w:val="0"/>
                  <w:marRight w:val="0"/>
                  <w:marTop w:val="0"/>
                  <w:marBottom w:val="0"/>
                  <w:divBdr>
                    <w:top w:val="none" w:sz="0" w:space="0" w:color="auto"/>
                    <w:left w:val="none" w:sz="0" w:space="0" w:color="auto"/>
                    <w:bottom w:val="none" w:sz="0" w:space="0" w:color="auto"/>
                    <w:right w:val="none" w:sz="0" w:space="0" w:color="auto"/>
                  </w:divBdr>
                  <w:divsChild>
                    <w:div w:id="1265262234">
                      <w:marLeft w:val="420"/>
                      <w:marRight w:val="0"/>
                      <w:marTop w:val="0"/>
                      <w:marBottom w:val="0"/>
                      <w:divBdr>
                        <w:top w:val="none" w:sz="0" w:space="0" w:color="auto"/>
                        <w:left w:val="none" w:sz="0" w:space="0" w:color="auto"/>
                        <w:bottom w:val="none" w:sz="0" w:space="0" w:color="auto"/>
                        <w:right w:val="none" w:sz="0" w:space="0" w:color="auto"/>
                      </w:divBdr>
                      <w:divsChild>
                        <w:div w:id="1788115621">
                          <w:marLeft w:val="0"/>
                          <w:marRight w:val="0"/>
                          <w:marTop w:val="150"/>
                          <w:marBottom w:val="0"/>
                          <w:divBdr>
                            <w:top w:val="none" w:sz="0" w:space="0" w:color="auto"/>
                            <w:left w:val="none" w:sz="0" w:space="0" w:color="auto"/>
                            <w:bottom w:val="none" w:sz="0" w:space="0" w:color="auto"/>
                            <w:right w:val="none" w:sz="0" w:space="0" w:color="auto"/>
                          </w:divBdr>
                          <w:divsChild>
                            <w:div w:id="4822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25504">
      <w:bodyDiv w:val="1"/>
      <w:marLeft w:val="0"/>
      <w:marRight w:val="0"/>
      <w:marTop w:val="0"/>
      <w:marBottom w:val="0"/>
      <w:divBdr>
        <w:top w:val="none" w:sz="0" w:space="0" w:color="auto"/>
        <w:left w:val="none" w:sz="0" w:space="0" w:color="auto"/>
        <w:bottom w:val="none" w:sz="0" w:space="0" w:color="auto"/>
        <w:right w:val="none" w:sz="0" w:space="0" w:color="auto"/>
      </w:divBdr>
    </w:div>
    <w:div w:id="1752695411">
      <w:bodyDiv w:val="1"/>
      <w:marLeft w:val="0"/>
      <w:marRight w:val="0"/>
      <w:marTop w:val="0"/>
      <w:marBottom w:val="0"/>
      <w:divBdr>
        <w:top w:val="none" w:sz="0" w:space="0" w:color="auto"/>
        <w:left w:val="none" w:sz="0" w:space="0" w:color="auto"/>
        <w:bottom w:val="none" w:sz="0" w:space="0" w:color="auto"/>
        <w:right w:val="none" w:sz="0" w:space="0" w:color="auto"/>
      </w:divBdr>
      <w:divsChild>
        <w:div w:id="311983919">
          <w:marLeft w:val="0"/>
          <w:marRight w:val="0"/>
          <w:marTop w:val="0"/>
          <w:marBottom w:val="105"/>
          <w:divBdr>
            <w:top w:val="none" w:sz="0" w:space="0" w:color="auto"/>
            <w:left w:val="none" w:sz="0" w:space="0" w:color="auto"/>
            <w:bottom w:val="none" w:sz="0" w:space="0" w:color="auto"/>
            <w:right w:val="none" w:sz="0" w:space="0" w:color="auto"/>
          </w:divBdr>
          <w:divsChild>
            <w:div w:id="843590376">
              <w:marLeft w:val="0"/>
              <w:marRight w:val="0"/>
              <w:marTop w:val="0"/>
              <w:marBottom w:val="105"/>
              <w:divBdr>
                <w:top w:val="none" w:sz="0" w:space="0" w:color="auto"/>
                <w:left w:val="none" w:sz="0" w:space="0" w:color="auto"/>
                <w:bottom w:val="none" w:sz="0" w:space="0" w:color="auto"/>
                <w:right w:val="none" w:sz="0" w:space="0" w:color="auto"/>
              </w:divBdr>
              <w:divsChild>
                <w:div w:id="200019683">
                  <w:marLeft w:val="0"/>
                  <w:marRight w:val="0"/>
                  <w:marTop w:val="0"/>
                  <w:marBottom w:val="0"/>
                  <w:divBdr>
                    <w:top w:val="none" w:sz="0" w:space="0" w:color="auto"/>
                    <w:left w:val="none" w:sz="0" w:space="0" w:color="auto"/>
                    <w:bottom w:val="none" w:sz="0" w:space="0" w:color="auto"/>
                    <w:right w:val="none" w:sz="0" w:space="0" w:color="auto"/>
                  </w:divBdr>
                  <w:divsChild>
                    <w:div w:id="1759213056">
                      <w:marLeft w:val="420"/>
                      <w:marRight w:val="0"/>
                      <w:marTop w:val="0"/>
                      <w:marBottom w:val="0"/>
                      <w:divBdr>
                        <w:top w:val="none" w:sz="0" w:space="0" w:color="auto"/>
                        <w:left w:val="none" w:sz="0" w:space="0" w:color="auto"/>
                        <w:bottom w:val="none" w:sz="0" w:space="0" w:color="auto"/>
                        <w:right w:val="none" w:sz="0" w:space="0" w:color="auto"/>
                      </w:divBdr>
                      <w:divsChild>
                        <w:div w:id="370811349">
                          <w:marLeft w:val="0"/>
                          <w:marRight w:val="0"/>
                          <w:marTop w:val="150"/>
                          <w:marBottom w:val="0"/>
                          <w:divBdr>
                            <w:top w:val="none" w:sz="0" w:space="0" w:color="auto"/>
                            <w:left w:val="none" w:sz="0" w:space="0" w:color="auto"/>
                            <w:bottom w:val="none" w:sz="0" w:space="0" w:color="auto"/>
                            <w:right w:val="none" w:sz="0" w:space="0" w:color="auto"/>
                          </w:divBdr>
                          <w:divsChild>
                            <w:div w:id="675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78886">
      <w:bodyDiv w:val="1"/>
      <w:marLeft w:val="0"/>
      <w:marRight w:val="0"/>
      <w:marTop w:val="0"/>
      <w:marBottom w:val="0"/>
      <w:divBdr>
        <w:top w:val="none" w:sz="0" w:space="0" w:color="auto"/>
        <w:left w:val="none" w:sz="0" w:space="0" w:color="auto"/>
        <w:bottom w:val="none" w:sz="0" w:space="0" w:color="auto"/>
        <w:right w:val="none" w:sz="0" w:space="0" w:color="auto"/>
      </w:divBdr>
      <w:divsChild>
        <w:div w:id="400300487">
          <w:marLeft w:val="0"/>
          <w:marRight w:val="0"/>
          <w:marTop w:val="0"/>
          <w:marBottom w:val="105"/>
          <w:divBdr>
            <w:top w:val="none" w:sz="0" w:space="0" w:color="auto"/>
            <w:left w:val="none" w:sz="0" w:space="0" w:color="auto"/>
            <w:bottom w:val="none" w:sz="0" w:space="0" w:color="auto"/>
            <w:right w:val="none" w:sz="0" w:space="0" w:color="auto"/>
          </w:divBdr>
          <w:divsChild>
            <w:div w:id="538779304">
              <w:marLeft w:val="0"/>
              <w:marRight w:val="0"/>
              <w:marTop w:val="0"/>
              <w:marBottom w:val="105"/>
              <w:divBdr>
                <w:top w:val="none" w:sz="0" w:space="0" w:color="auto"/>
                <w:left w:val="none" w:sz="0" w:space="0" w:color="auto"/>
                <w:bottom w:val="none" w:sz="0" w:space="0" w:color="auto"/>
                <w:right w:val="none" w:sz="0" w:space="0" w:color="auto"/>
              </w:divBdr>
              <w:divsChild>
                <w:div w:id="827984784">
                  <w:marLeft w:val="0"/>
                  <w:marRight w:val="0"/>
                  <w:marTop w:val="0"/>
                  <w:marBottom w:val="0"/>
                  <w:divBdr>
                    <w:top w:val="none" w:sz="0" w:space="0" w:color="auto"/>
                    <w:left w:val="none" w:sz="0" w:space="0" w:color="auto"/>
                    <w:bottom w:val="none" w:sz="0" w:space="0" w:color="auto"/>
                    <w:right w:val="none" w:sz="0" w:space="0" w:color="auto"/>
                  </w:divBdr>
                  <w:divsChild>
                    <w:div w:id="611478290">
                      <w:marLeft w:val="420"/>
                      <w:marRight w:val="0"/>
                      <w:marTop w:val="0"/>
                      <w:marBottom w:val="0"/>
                      <w:divBdr>
                        <w:top w:val="none" w:sz="0" w:space="0" w:color="auto"/>
                        <w:left w:val="none" w:sz="0" w:space="0" w:color="auto"/>
                        <w:bottom w:val="none" w:sz="0" w:space="0" w:color="auto"/>
                        <w:right w:val="none" w:sz="0" w:space="0" w:color="auto"/>
                      </w:divBdr>
                      <w:divsChild>
                        <w:div w:id="1262376476">
                          <w:marLeft w:val="0"/>
                          <w:marRight w:val="0"/>
                          <w:marTop w:val="150"/>
                          <w:marBottom w:val="0"/>
                          <w:divBdr>
                            <w:top w:val="none" w:sz="0" w:space="0" w:color="auto"/>
                            <w:left w:val="none" w:sz="0" w:space="0" w:color="auto"/>
                            <w:bottom w:val="none" w:sz="0" w:space="0" w:color="auto"/>
                            <w:right w:val="none" w:sz="0" w:space="0" w:color="auto"/>
                          </w:divBdr>
                          <w:divsChild>
                            <w:div w:id="16135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58731">
      <w:bodyDiv w:val="1"/>
      <w:marLeft w:val="0"/>
      <w:marRight w:val="0"/>
      <w:marTop w:val="0"/>
      <w:marBottom w:val="0"/>
      <w:divBdr>
        <w:top w:val="none" w:sz="0" w:space="0" w:color="auto"/>
        <w:left w:val="none" w:sz="0" w:space="0" w:color="auto"/>
        <w:bottom w:val="none" w:sz="0" w:space="0" w:color="auto"/>
        <w:right w:val="none" w:sz="0" w:space="0" w:color="auto"/>
      </w:divBdr>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48106">
      <w:bodyDiv w:val="1"/>
      <w:marLeft w:val="0"/>
      <w:marRight w:val="0"/>
      <w:marTop w:val="0"/>
      <w:marBottom w:val="0"/>
      <w:divBdr>
        <w:top w:val="none" w:sz="0" w:space="0" w:color="auto"/>
        <w:left w:val="none" w:sz="0" w:space="0" w:color="auto"/>
        <w:bottom w:val="none" w:sz="0" w:space="0" w:color="auto"/>
        <w:right w:val="none" w:sz="0" w:space="0" w:color="auto"/>
      </w:divBdr>
    </w:div>
    <w:div w:id="21401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2CC9-69B2-4F8D-9B4A-CB0ABF34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192</Pages>
  <Words>34463</Words>
  <Characters>196441</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user</cp:lastModifiedBy>
  <cp:revision>43</cp:revision>
  <cp:lastPrinted>2020-09-25T10:43:00Z</cp:lastPrinted>
  <dcterms:created xsi:type="dcterms:W3CDTF">2020-09-21T10:17:00Z</dcterms:created>
  <dcterms:modified xsi:type="dcterms:W3CDTF">2020-10-16T10:45:00Z</dcterms:modified>
</cp:coreProperties>
</file>