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FD" w:rsidRDefault="005343CC" w:rsidP="00FA1FFD">
      <w:pPr>
        <w:jc w:val="center"/>
        <w:rPr>
          <w:b/>
          <w:color w:val="000000"/>
          <w:sz w:val="36"/>
          <w:szCs w:val="36"/>
        </w:rPr>
      </w:pPr>
      <w:r>
        <w:rPr>
          <w:b/>
          <w:color w:val="000000"/>
          <w:sz w:val="36"/>
          <w:szCs w:val="36"/>
        </w:rPr>
        <w:t xml:space="preserve">Выпуск № </w:t>
      </w:r>
      <w:r w:rsidR="00B36F89">
        <w:rPr>
          <w:b/>
          <w:color w:val="000000"/>
          <w:sz w:val="36"/>
          <w:szCs w:val="36"/>
        </w:rPr>
        <w:t>04</w:t>
      </w:r>
      <w:r w:rsidR="00FA1FFD">
        <w:rPr>
          <w:b/>
          <w:color w:val="000000"/>
          <w:sz w:val="36"/>
          <w:szCs w:val="36"/>
        </w:rPr>
        <w:t xml:space="preserve"> (</w:t>
      </w:r>
      <w:r w:rsidR="009B310E">
        <w:rPr>
          <w:b/>
          <w:color w:val="000000"/>
          <w:sz w:val="36"/>
          <w:szCs w:val="36"/>
        </w:rPr>
        <w:t>3</w:t>
      </w:r>
      <w:r w:rsidR="00A50439">
        <w:rPr>
          <w:b/>
          <w:color w:val="000000"/>
          <w:sz w:val="36"/>
          <w:szCs w:val="36"/>
        </w:rPr>
        <w:t>6</w:t>
      </w:r>
      <w:r w:rsidR="00B36F89">
        <w:rPr>
          <w:b/>
          <w:color w:val="000000"/>
          <w:sz w:val="36"/>
          <w:szCs w:val="36"/>
        </w:rPr>
        <w:t>7</w:t>
      </w:r>
      <w:r w:rsidR="00FA1FFD">
        <w:rPr>
          <w:b/>
          <w:color w:val="000000"/>
          <w:sz w:val="36"/>
          <w:szCs w:val="36"/>
        </w:rPr>
        <w:t>)</w:t>
      </w:r>
    </w:p>
    <w:p w:rsidR="00FA1FFD" w:rsidRDefault="00B36F89" w:rsidP="00FA1FFD">
      <w:pPr>
        <w:jc w:val="center"/>
        <w:rPr>
          <w:b/>
          <w:sz w:val="28"/>
          <w:szCs w:val="28"/>
        </w:rPr>
      </w:pPr>
      <w:r>
        <w:rPr>
          <w:b/>
          <w:sz w:val="36"/>
          <w:szCs w:val="36"/>
        </w:rPr>
        <w:t>05</w:t>
      </w:r>
      <w:r w:rsidR="003423E7">
        <w:rPr>
          <w:b/>
          <w:sz w:val="36"/>
          <w:szCs w:val="36"/>
        </w:rPr>
        <w:t xml:space="preserve"> </w:t>
      </w:r>
      <w:r>
        <w:rPr>
          <w:b/>
          <w:sz w:val="36"/>
          <w:szCs w:val="36"/>
        </w:rPr>
        <w:t>февраля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7904B9" w:rsidRDefault="007904B9"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shapetype="t"/>
                <v:textbox style="mso-fit-shape-to-text:t">
                  <w:txbxContent>
                    <w:p w:rsidR="007904B9" w:rsidRDefault="007904B9"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r>
        <w:t>Утвержден решением Совета народных          отпечатан в администрации Бутурлиновского</w:t>
      </w:r>
    </w:p>
    <w:p w:rsidR="00FA1FFD" w:rsidRDefault="00FA1FFD" w:rsidP="00FA1FFD">
      <w:pPr>
        <w:ind w:right="-285"/>
        <w:jc w:val="both"/>
      </w:pPr>
      <w:r>
        <w:t>депутатов Бутурлиновского городского          городского поселения по адресу: пл. Воли, 1</w:t>
      </w:r>
    </w:p>
    <w:p w:rsidR="00FA1FFD" w:rsidRDefault="00FA1FFD" w:rsidP="00FA1FFD">
      <w:pPr>
        <w:ind w:right="-285"/>
        <w:jc w:val="both"/>
      </w:pPr>
      <w:r>
        <w:t>поселения № 314 от 22.04.2009 года.               г.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601806">
        <w:t xml:space="preserve">9 </w:t>
      </w:r>
      <w:bookmarkStart w:id="0" w:name="_GoBack"/>
      <w:bookmarkEnd w:id="0"/>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r>
        <w:t>Ответственный за выпуск: Рачкова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B36F89">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B36F89">
              <w:rPr>
                <w:sz w:val="28"/>
                <w:szCs w:val="28"/>
              </w:rPr>
              <w:t>01</w:t>
            </w:r>
            <w:r w:rsidRPr="00803AF8">
              <w:rPr>
                <w:sz w:val="28"/>
                <w:szCs w:val="28"/>
              </w:rPr>
              <w:t>.</w:t>
            </w:r>
            <w:r w:rsidR="00B36F89">
              <w:rPr>
                <w:sz w:val="28"/>
                <w:szCs w:val="28"/>
              </w:rPr>
              <w:t>02</w:t>
            </w:r>
            <w:r w:rsidRPr="00803AF8">
              <w:rPr>
                <w:sz w:val="28"/>
                <w:szCs w:val="28"/>
              </w:rPr>
              <w:t>.202</w:t>
            </w:r>
            <w:r>
              <w:rPr>
                <w:sz w:val="28"/>
                <w:szCs w:val="28"/>
              </w:rPr>
              <w:t>1</w:t>
            </w:r>
            <w:r w:rsidRPr="00803AF8">
              <w:rPr>
                <w:sz w:val="28"/>
                <w:szCs w:val="28"/>
              </w:rPr>
              <w:t xml:space="preserve"> года №</w:t>
            </w:r>
            <w:r w:rsidR="00B36F89">
              <w:rPr>
                <w:sz w:val="28"/>
                <w:szCs w:val="28"/>
              </w:rPr>
              <w:t>30</w:t>
            </w:r>
            <w:r>
              <w:rPr>
                <w:sz w:val="28"/>
                <w:szCs w:val="28"/>
              </w:rPr>
              <w:t xml:space="preserve"> «</w:t>
            </w:r>
            <w:r w:rsidRPr="004923B4">
              <w:rPr>
                <w:rFonts w:ascii="Arial" w:hAnsi="Arial" w:cs="Arial"/>
                <w:color w:val="000000"/>
                <w:sz w:val="20"/>
                <w:szCs w:val="20"/>
              </w:rPr>
              <w:t> </w:t>
            </w:r>
            <w:r w:rsidR="00B36F89" w:rsidRPr="001324A8">
              <w:rPr>
                <w:sz w:val="28"/>
                <w:szCs w:val="28"/>
              </w:rPr>
              <w:t xml:space="preserve">Об утверждении стоимости услуг по погребению на территории </w:t>
            </w:r>
            <w:r w:rsidR="00B36F89" w:rsidRPr="00DD1B49">
              <w:rPr>
                <w:sz w:val="28"/>
                <w:szCs w:val="28"/>
              </w:rPr>
              <w:t>Бутурлиновского городского поселения Бутурлиновского муниципального района</w:t>
            </w:r>
            <w:r w:rsidR="00B36F89">
              <w:rPr>
                <w:sz w:val="28"/>
                <w:szCs w:val="28"/>
              </w:rPr>
              <w:t xml:space="preserve"> Воронежской области»</w:t>
            </w:r>
          </w:p>
        </w:tc>
      </w:tr>
      <w:tr w:rsidR="00C34265" w:rsidTr="00EC1C24">
        <w:tc>
          <w:tcPr>
            <w:tcW w:w="800" w:type="dxa"/>
          </w:tcPr>
          <w:p w:rsidR="00C34265" w:rsidRDefault="007E02E0" w:rsidP="000D6DA5">
            <w:pPr>
              <w:jc w:val="center"/>
            </w:pPr>
            <w:r>
              <w:t>2</w:t>
            </w:r>
          </w:p>
        </w:tc>
        <w:tc>
          <w:tcPr>
            <w:tcW w:w="8545" w:type="dxa"/>
          </w:tcPr>
          <w:p w:rsidR="00C34265" w:rsidRPr="00803AF8" w:rsidRDefault="004923B4" w:rsidP="00B36F89">
            <w:pPr>
              <w:jc w:val="both"/>
              <w:rPr>
                <w:sz w:val="28"/>
                <w:szCs w:val="28"/>
              </w:rPr>
            </w:pPr>
            <w:r w:rsidRPr="00803AF8">
              <w:rPr>
                <w:sz w:val="28"/>
                <w:szCs w:val="28"/>
              </w:rPr>
              <w:t xml:space="preserve">Постановление администрации Бутурлиновского городского поселения от </w:t>
            </w:r>
            <w:r w:rsidR="00B36F89">
              <w:rPr>
                <w:sz w:val="28"/>
                <w:szCs w:val="28"/>
              </w:rPr>
              <w:t>02</w:t>
            </w:r>
            <w:r w:rsidRPr="00803AF8">
              <w:rPr>
                <w:sz w:val="28"/>
                <w:szCs w:val="28"/>
              </w:rPr>
              <w:t>.</w:t>
            </w:r>
            <w:r w:rsidR="00B36F89">
              <w:rPr>
                <w:sz w:val="28"/>
                <w:szCs w:val="28"/>
              </w:rPr>
              <w:t>02</w:t>
            </w:r>
            <w:r w:rsidRPr="00803AF8">
              <w:rPr>
                <w:sz w:val="28"/>
                <w:szCs w:val="28"/>
              </w:rPr>
              <w:t>.202</w:t>
            </w:r>
            <w:r>
              <w:rPr>
                <w:sz w:val="28"/>
                <w:szCs w:val="28"/>
              </w:rPr>
              <w:t>1</w:t>
            </w:r>
            <w:r w:rsidRPr="00803AF8">
              <w:rPr>
                <w:sz w:val="28"/>
                <w:szCs w:val="28"/>
              </w:rPr>
              <w:t xml:space="preserve"> года №</w:t>
            </w:r>
            <w:r w:rsidR="00B36F89">
              <w:rPr>
                <w:sz w:val="28"/>
                <w:szCs w:val="28"/>
              </w:rPr>
              <w:t>35</w:t>
            </w:r>
            <w:r>
              <w:rPr>
                <w:sz w:val="28"/>
                <w:szCs w:val="28"/>
              </w:rPr>
              <w:t xml:space="preserve"> «</w:t>
            </w:r>
            <w:r w:rsidR="00B36F89" w:rsidRPr="00B36F89">
              <w:rPr>
                <w:bCs/>
                <w:sz w:val="28"/>
                <w:szCs w:val="28"/>
              </w:rPr>
              <w:t>О внесении изменений в Положение о предоставлении гражданами, претендующими на замещение должности руководителя муниципального учреждения, а также руководителем муниципального учреждения Бутурлиновского городского поселения Бутурлиновского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Бутурлиновского городского поселения от 21.02.2013 №62»</w:t>
            </w:r>
          </w:p>
        </w:tc>
      </w:tr>
      <w:tr w:rsidR="0028394C" w:rsidTr="00EC1C24">
        <w:tc>
          <w:tcPr>
            <w:tcW w:w="800" w:type="dxa"/>
          </w:tcPr>
          <w:p w:rsidR="0028394C" w:rsidRDefault="0028394C" w:rsidP="000D6DA5">
            <w:pPr>
              <w:jc w:val="center"/>
            </w:pPr>
            <w:r>
              <w:t>3</w:t>
            </w:r>
          </w:p>
        </w:tc>
        <w:tc>
          <w:tcPr>
            <w:tcW w:w="8545" w:type="dxa"/>
          </w:tcPr>
          <w:p w:rsidR="0028394C" w:rsidRDefault="004923B4" w:rsidP="00B36F89">
            <w:pPr>
              <w:jc w:val="both"/>
              <w:rPr>
                <w:sz w:val="28"/>
                <w:szCs w:val="28"/>
              </w:rPr>
            </w:pPr>
            <w:r w:rsidRPr="00803AF8">
              <w:rPr>
                <w:sz w:val="28"/>
                <w:szCs w:val="28"/>
              </w:rPr>
              <w:t xml:space="preserve">Постановление администрации Бутурлиновского городского поселения от </w:t>
            </w:r>
            <w:r w:rsidR="00B36F89">
              <w:rPr>
                <w:sz w:val="28"/>
                <w:szCs w:val="28"/>
              </w:rPr>
              <w:t>0</w:t>
            </w:r>
            <w:r>
              <w:rPr>
                <w:sz w:val="28"/>
                <w:szCs w:val="28"/>
              </w:rPr>
              <w:t>3</w:t>
            </w:r>
            <w:r w:rsidRPr="00803AF8">
              <w:rPr>
                <w:sz w:val="28"/>
                <w:szCs w:val="28"/>
              </w:rPr>
              <w:t>.</w:t>
            </w:r>
            <w:r>
              <w:rPr>
                <w:sz w:val="28"/>
                <w:szCs w:val="28"/>
              </w:rPr>
              <w:t>0</w:t>
            </w:r>
            <w:r w:rsidR="00B36F89">
              <w:rPr>
                <w:sz w:val="28"/>
                <w:szCs w:val="28"/>
              </w:rPr>
              <w:t>2</w:t>
            </w:r>
            <w:r w:rsidRPr="00803AF8">
              <w:rPr>
                <w:sz w:val="28"/>
                <w:szCs w:val="28"/>
              </w:rPr>
              <w:t>.202</w:t>
            </w:r>
            <w:r>
              <w:rPr>
                <w:sz w:val="28"/>
                <w:szCs w:val="28"/>
              </w:rPr>
              <w:t>1</w:t>
            </w:r>
            <w:r w:rsidRPr="00803AF8">
              <w:rPr>
                <w:sz w:val="28"/>
                <w:szCs w:val="28"/>
              </w:rPr>
              <w:t xml:space="preserve"> года №</w:t>
            </w:r>
            <w:r w:rsidR="00B36F89">
              <w:rPr>
                <w:sz w:val="28"/>
                <w:szCs w:val="28"/>
              </w:rPr>
              <w:t>37</w:t>
            </w:r>
            <w:r w:rsidR="00EC1C24">
              <w:rPr>
                <w:sz w:val="28"/>
                <w:szCs w:val="28"/>
              </w:rPr>
              <w:t xml:space="preserve"> «</w:t>
            </w:r>
            <w:r w:rsidR="00305EC3" w:rsidRPr="00305EC3">
              <w:rPr>
                <w:bCs/>
                <w:sz w:val="28"/>
                <w:szCs w:val="28"/>
              </w:rPr>
              <w:t>О внесении изменений 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w:t>
            </w:r>
            <w:r w:rsidR="00305EC3" w:rsidRPr="00305EC3">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305EC3" w:rsidRPr="00305EC3">
              <w:rPr>
                <w:bCs/>
                <w:sz w:val="28"/>
                <w:szCs w:val="28"/>
              </w:rPr>
              <w:t>», утвержденный постановлением администрации Бутурлиновского городского поселения от 22.12.2015 №848»</w:t>
            </w:r>
          </w:p>
        </w:tc>
      </w:tr>
      <w:tr w:rsidR="000C56F3" w:rsidTr="00EC1C24">
        <w:tc>
          <w:tcPr>
            <w:tcW w:w="800" w:type="dxa"/>
          </w:tcPr>
          <w:p w:rsidR="000C56F3" w:rsidRDefault="000C56F3" w:rsidP="000D6DA5">
            <w:pPr>
              <w:jc w:val="center"/>
            </w:pPr>
            <w:r>
              <w:t>4</w:t>
            </w:r>
          </w:p>
        </w:tc>
        <w:tc>
          <w:tcPr>
            <w:tcW w:w="8545" w:type="dxa"/>
          </w:tcPr>
          <w:p w:rsidR="000C56F3" w:rsidRPr="00EC1C24" w:rsidRDefault="004923B4" w:rsidP="00B36F89">
            <w:pPr>
              <w:pStyle w:val="a6"/>
              <w:jc w:val="both"/>
              <w:rPr>
                <w:rFonts w:ascii="Times New Roman" w:hAnsi="Times New Roman"/>
                <w:sz w:val="28"/>
                <w:szCs w:val="28"/>
              </w:rPr>
            </w:pPr>
            <w:r w:rsidRPr="00EC1C24">
              <w:rPr>
                <w:rFonts w:ascii="Times New Roman" w:hAnsi="Times New Roman"/>
                <w:sz w:val="28"/>
                <w:szCs w:val="28"/>
              </w:rPr>
              <w:t xml:space="preserve">Постановление администрации Бутурлиновского городского поселения от </w:t>
            </w:r>
            <w:r w:rsidR="00B36F89">
              <w:rPr>
                <w:rFonts w:ascii="Times New Roman" w:hAnsi="Times New Roman"/>
                <w:sz w:val="28"/>
                <w:szCs w:val="28"/>
              </w:rPr>
              <w:t>03</w:t>
            </w:r>
            <w:r w:rsidRPr="00EC1C24">
              <w:rPr>
                <w:rFonts w:ascii="Times New Roman" w:hAnsi="Times New Roman"/>
                <w:sz w:val="28"/>
                <w:szCs w:val="28"/>
              </w:rPr>
              <w:t>.0</w:t>
            </w:r>
            <w:r w:rsidR="00B36F89">
              <w:rPr>
                <w:rFonts w:ascii="Times New Roman" w:hAnsi="Times New Roman"/>
                <w:sz w:val="28"/>
                <w:szCs w:val="28"/>
              </w:rPr>
              <w:t>2</w:t>
            </w:r>
            <w:r w:rsidRPr="00EC1C24">
              <w:rPr>
                <w:rFonts w:ascii="Times New Roman" w:hAnsi="Times New Roman"/>
                <w:sz w:val="28"/>
                <w:szCs w:val="28"/>
              </w:rPr>
              <w:t>.2021 года №</w:t>
            </w:r>
            <w:r w:rsidR="00B36F89">
              <w:rPr>
                <w:rFonts w:ascii="Times New Roman" w:hAnsi="Times New Roman"/>
                <w:sz w:val="28"/>
                <w:szCs w:val="28"/>
              </w:rPr>
              <w:t>38</w:t>
            </w:r>
            <w:r w:rsidR="00EC1C24" w:rsidRPr="00EC1C24">
              <w:rPr>
                <w:rFonts w:ascii="Times New Roman" w:hAnsi="Times New Roman"/>
                <w:sz w:val="28"/>
                <w:szCs w:val="28"/>
              </w:rPr>
              <w:t xml:space="preserve"> «</w:t>
            </w:r>
            <w:r w:rsidR="00470D28" w:rsidRPr="00470D28">
              <w:rPr>
                <w:rFonts w:ascii="Times New Roman" w:hAnsi="Times New Roman"/>
                <w:bCs/>
                <w:sz w:val="28"/>
                <w:szCs w:val="28"/>
                <w:lang w:eastAsia="ar-SA"/>
              </w:rPr>
              <w:t xml:space="preserve">О внесении изменений 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w:t>
            </w:r>
            <w:r w:rsidR="00470D28" w:rsidRPr="00470D28">
              <w:rPr>
                <w:rFonts w:ascii="Times New Roman" w:hAnsi="Times New Roman"/>
                <w:bCs/>
                <w:sz w:val="28"/>
                <w:szCs w:val="28"/>
              </w:rPr>
              <w:t>«</w:t>
            </w:r>
            <w:r w:rsidR="00470D28" w:rsidRPr="00470D28">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70D28" w:rsidRPr="00470D28">
              <w:rPr>
                <w:rFonts w:ascii="Times New Roman" w:hAnsi="Times New Roman"/>
                <w:bCs/>
                <w:sz w:val="28"/>
                <w:szCs w:val="28"/>
              </w:rPr>
              <w:t>», утвержденный постановлением администрации Бутурлиновского городского поселения от 09.09.2016 №695»</w:t>
            </w:r>
          </w:p>
        </w:tc>
      </w:tr>
      <w:tr w:rsidR="000C56F3" w:rsidTr="00EC1C24">
        <w:tc>
          <w:tcPr>
            <w:tcW w:w="800" w:type="dxa"/>
          </w:tcPr>
          <w:p w:rsidR="000C56F3" w:rsidRDefault="000C56F3" w:rsidP="000D6DA5">
            <w:pPr>
              <w:jc w:val="center"/>
            </w:pPr>
            <w:r>
              <w:t>5</w:t>
            </w:r>
          </w:p>
        </w:tc>
        <w:tc>
          <w:tcPr>
            <w:tcW w:w="8545" w:type="dxa"/>
          </w:tcPr>
          <w:p w:rsidR="000C56F3" w:rsidRDefault="00470D28" w:rsidP="00470D2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Pr>
                <w:bCs/>
                <w:sz w:val="28"/>
                <w:szCs w:val="28"/>
              </w:rPr>
              <w:t>7</w:t>
            </w:r>
            <w:r>
              <w:rPr>
                <w:bCs/>
                <w:sz w:val="28"/>
                <w:szCs w:val="28"/>
              </w:rPr>
              <w:t xml:space="preserve"> </w:t>
            </w:r>
            <w:r w:rsidRPr="003059C9">
              <w:rPr>
                <w:bCs/>
                <w:sz w:val="28"/>
                <w:szCs w:val="28"/>
              </w:rPr>
              <w:t xml:space="preserve">по </w:t>
            </w:r>
            <w:r>
              <w:rPr>
                <w:bCs/>
                <w:sz w:val="28"/>
                <w:szCs w:val="28"/>
              </w:rPr>
              <w:t xml:space="preserve">ул. </w:t>
            </w:r>
            <w:r>
              <w:rPr>
                <w:bCs/>
                <w:sz w:val="28"/>
                <w:szCs w:val="28"/>
              </w:rPr>
              <w:t>Дзержинского</w:t>
            </w:r>
            <w:r w:rsidRPr="003059C9">
              <w:rPr>
                <w:bCs/>
                <w:sz w:val="28"/>
                <w:szCs w:val="28"/>
              </w:rPr>
              <w:t xml:space="preserve"> в г.Бутурлиновка</w:t>
            </w:r>
          </w:p>
        </w:tc>
      </w:tr>
      <w:tr w:rsidR="000C56F3" w:rsidTr="00EC1C24">
        <w:tc>
          <w:tcPr>
            <w:tcW w:w="800" w:type="dxa"/>
          </w:tcPr>
          <w:p w:rsidR="000C56F3" w:rsidRDefault="000C56F3" w:rsidP="000D6DA5">
            <w:pPr>
              <w:jc w:val="center"/>
            </w:pPr>
            <w:r>
              <w:lastRenderedPageBreak/>
              <w:t>6</w:t>
            </w:r>
          </w:p>
        </w:tc>
        <w:tc>
          <w:tcPr>
            <w:tcW w:w="8545" w:type="dxa"/>
          </w:tcPr>
          <w:p w:rsidR="000C56F3" w:rsidRDefault="00470D28" w:rsidP="00470D2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Pr>
                <w:bCs/>
                <w:sz w:val="28"/>
                <w:szCs w:val="28"/>
              </w:rPr>
              <w:t>33</w:t>
            </w:r>
            <w:r>
              <w:rPr>
                <w:bCs/>
                <w:sz w:val="28"/>
                <w:szCs w:val="28"/>
              </w:rPr>
              <w:t xml:space="preserve"> </w:t>
            </w:r>
            <w:r w:rsidRPr="003059C9">
              <w:rPr>
                <w:bCs/>
                <w:sz w:val="28"/>
                <w:szCs w:val="28"/>
              </w:rPr>
              <w:t xml:space="preserve">по </w:t>
            </w:r>
            <w:r>
              <w:rPr>
                <w:bCs/>
                <w:sz w:val="28"/>
                <w:szCs w:val="28"/>
              </w:rPr>
              <w:t xml:space="preserve">ул. </w:t>
            </w:r>
            <w:r>
              <w:rPr>
                <w:bCs/>
                <w:sz w:val="28"/>
                <w:szCs w:val="28"/>
              </w:rPr>
              <w:t>Дорожная</w:t>
            </w:r>
            <w:r w:rsidRPr="003059C9">
              <w:rPr>
                <w:bCs/>
                <w:sz w:val="28"/>
                <w:szCs w:val="28"/>
              </w:rPr>
              <w:t xml:space="preserve"> в г.Бутурлиновка</w:t>
            </w:r>
          </w:p>
        </w:tc>
      </w:tr>
      <w:tr w:rsidR="00470D28" w:rsidTr="00EC1C24">
        <w:tc>
          <w:tcPr>
            <w:tcW w:w="800" w:type="dxa"/>
          </w:tcPr>
          <w:p w:rsidR="00470D28" w:rsidRDefault="00470D28" w:rsidP="000D6DA5">
            <w:pPr>
              <w:jc w:val="center"/>
            </w:pPr>
            <w:r>
              <w:t>7</w:t>
            </w:r>
          </w:p>
        </w:tc>
        <w:tc>
          <w:tcPr>
            <w:tcW w:w="8545" w:type="dxa"/>
          </w:tcPr>
          <w:p w:rsidR="00470D28" w:rsidRDefault="00470D28" w:rsidP="00470D2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Pr>
                <w:bCs/>
                <w:sz w:val="28"/>
                <w:szCs w:val="28"/>
              </w:rPr>
              <w:t>43</w:t>
            </w:r>
            <w:r>
              <w:rPr>
                <w:bCs/>
                <w:sz w:val="28"/>
                <w:szCs w:val="28"/>
              </w:rPr>
              <w:t xml:space="preserve"> </w:t>
            </w:r>
            <w:r w:rsidRPr="003059C9">
              <w:rPr>
                <w:bCs/>
                <w:sz w:val="28"/>
                <w:szCs w:val="28"/>
              </w:rPr>
              <w:t xml:space="preserve">по </w:t>
            </w:r>
            <w:r>
              <w:rPr>
                <w:bCs/>
                <w:sz w:val="28"/>
                <w:szCs w:val="28"/>
              </w:rPr>
              <w:t xml:space="preserve">ул. </w:t>
            </w:r>
            <w:r>
              <w:rPr>
                <w:bCs/>
                <w:sz w:val="28"/>
                <w:szCs w:val="28"/>
              </w:rPr>
              <w:t>Дорожная</w:t>
            </w:r>
            <w:r w:rsidRPr="003059C9">
              <w:rPr>
                <w:bCs/>
                <w:sz w:val="28"/>
                <w:szCs w:val="28"/>
              </w:rPr>
              <w:t xml:space="preserve"> в г.Бутурлиновка</w:t>
            </w:r>
          </w:p>
        </w:tc>
      </w:tr>
      <w:tr w:rsidR="00470D28" w:rsidTr="00EC1C24">
        <w:tc>
          <w:tcPr>
            <w:tcW w:w="800" w:type="dxa"/>
          </w:tcPr>
          <w:p w:rsidR="00470D28" w:rsidRDefault="00470D28" w:rsidP="000D6DA5">
            <w:pPr>
              <w:jc w:val="center"/>
            </w:pPr>
            <w:r>
              <w:t>8</w:t>
            </w:r>
          </w:p>
        </w:tc>
        <w:tc>
          <w:tcPr>
            <w:tcW w:w="8545" w:type="dxa"/>
          </w:tcPr>
          <w:p w:rsidR="00470D28" w:rsidRDefault="00470D28" w:rsidP="00470D2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Pr>
                <w:bCs/>
                <w:sz w:val="28"/>
                <w:szCs w:val="28"/>
              </w:rPr>
              <w:t>22</w:t>
            </w:r>
            <w:r>
              <w:rPr>
                <w:bCs/>
                <w:sz w:val="28"/>
                <w:szCs w:val="28"/>
              </w:rPr>
              <w:t xml:space="preserve"> </w:t>
            </w:r>
            <w:r w:rsidRPr="003059C9">
              <w:rPr>
                <w:bCs/>
                <w:sz w:val="28"/>
                <w:szCs w:val="28"/>
              </w:rPr>
              <w:t xml:space="preserve">по </w:t>
            </w:r>
            <w:r>
              <w:rPr>
                <w:bCs/>
                <w:sz w:val="28"/>
                <w:szCs w:val="28"/>
              </w:rPr>
              <w:t xml:space="preserve">ул. </w:t>
            </w:r>
            <w:r>
              <w:rPr>
                <w:bCs/>
                <w:sz w:val="28"/>
                <w:szCs w:val="28"/>
              </w:rPr>
              <w:t>Карла Маркса</w:t>
            </w:r>
            <w:r w:rsidRPr="003059C9">
              <w:rPr>
                <w:bCs/>
                <w:sz w:val="28"/>
                <w:szCs w:val="28"/>
              </w:rPr>
              <w:t xml:space="preserve"> в г.Бутурлиновка</w:t>
            </w:r>
          </w:p>
        </w:tc>
      </w:tr>
      <w:tr w:rsidR="00470D28" w:rsidTr="00EC1C24">
        <w:tc>
          <w:tcPr>
            <w:tcW w:w="800" w:type="dxa"/>
          </w:tcPr>
          <w:p w:rsidR="00470D28" w:rsidRDefault="00470D28" w:rsidP="000D6DA5">
            <w:pPr>
              <w:jc w:val="center"/>
            </w:pPr>
            <w:r>
              <w:t>9</w:t>
            </w:r>
          </w:p>
        </w:tc>
        <w:tc>
          <w:tcPr>
            <w:tcW w:w="8545" w:type="dxa"/>
          </w:tcPr>
          <w:p w:rsidR="00470D28" w:rsidRDefault="00470D28" w:rsidP="00470D2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Pr>
                <w:bCs/>
                <w:sz w:val="28"/>
                <w:szCs w:val="28"/>
              </w:rPr>
              <w:t>24</w:t>
            </w:r>
            <w:r>
              <w:rPr>
                <w:bCs/>
                <w:sz w:val="28"/>
                <w:szCs w:val="28"/>
              </w:rPr>
              <w:t xml:space="preserve"> </w:t>
            </w:r>
            <w:r w:rsidRPr="003059C9">
              <w:rPr>
                <w:bCs/>
                <w:sz w:val="28"/>
                <w:szCs w:val="28"/>
              </w:rPr>
              <w:t xml:space="preserve">по </w:t>
            </w:r>
            <w:r>
              <w:rPr>
                <w:bCs/>
                <w:sz w:val="28"/>
                <w:szCs w:val="28"/>
              </w:rPr>
              <w:t xml:space="preserve">ул. </w:t>
            </w:r>
            <w:r>
              <w:rPr>
                <w:bCs/>
                <w:sz w:val="28"/>
                <w:szCs w:val="28"/>
              </w:rPr>
              <w:t>Карла Маркса</w:t>
            </w:r>
            <w:r w:rsidRPr="003059C9">
              <w:rPr>
                <w:bCs/>
                <w:sz w:val="28"/>
                <w:szCs w:val="28"/>
              </w:rPr>
              <w:t xml:space="preserve"> в г.Бутурлиновка</w:t>
            </w:r>
          </w:p>
        </w:tc>
      </w:tr>
      <w:tr w:rsidR="00470D28" w:rsidTr="00EC1C24">
        <w:tc>
          <w:tcPr>
            <w:tcW w:w="800" w:type="dxa"/>
          </w:tcPr>
          <w:p w:rsidR="00470D28" w:rsidRDefault="00470D28" w:rsidP="000D6DA5">
            <w:pPr>
              <w:jc w:val="center"/>
            </w:pPr>
            <w:r>
              <w:t>10</w:t>
            </w:r>
          </w:p>
        </w:tc>
        <w:tc>
          <w:tcPr>
            <w:tcW w:w="8545" w:type="dxa"/>
          </w:tcPr>
          <w:p w:rsidR="00470D28" w:rsidRDefault="00470D28" w:rsidP="00470D2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Pr>
                <w:bCs/>
                <w:sz w:val="28"/>
                <w:szCs w:val="28"/>
              </w:rPr>
              <w:t>21</w:t>
            </w:r>
            <w:r>
              <w:rPr>
                <w:bCs/>
                <w:sz w:val="28"/>
                <w:szCs w:val="28"/>
              </w:rPr>
              <w:t xml:space="preserve"> </w:t>
            </w:r>
            <w:r w:rsidRPr="003059C9">
              <w:rPr>
                <w:bCs/>
                <w:sz w:val="28"/>
                <w:szCs w:val="28"/>
              </w:rPr>
              <w:t xml:space="preserve">по </w:t>
            </w:r>
            <w:r>
              <w:rPr>
                <w:bCs/>
                <w:sz w:val="28"/>
                <w:szCs w:val="28"/>
              </w:rPr>
              <w:t xml:space="preserve">ул. </w:t>
            </w:r>
            <w:r>
              <w:rPr>
                <w:bCs/>
                <w:sz w:val="28"/>
                <w:szCs w:val="28"/>
              </w:rPr>
              <w:t>Красная</w:t>
            </w:r>
            <w:r w:rsidRPr="003059C9">
              <w:rPr>
                <w:bCs/>
                <w:sz w:val="28"/>
                <w:szCs w:val="28"/>
              </w:rPr>
              <w:t xml:space="preserve"> в г.Бутурлиновка</w:t>
            </w:r>
          </w:p>
        </w:tc>
      </w:tr>
      <w:tr w:rsidR="00470D28" w:rsidTr="00EC1C24">
        <w:tc>
          <w:tcPr>
            <w:tcW w:w="800" w:type="dxa"/>
          </w:tcPr>
          <w:p w:rsidR="00470D28" w:rsidRDefault="00470D28" w:rsidP="000D6DA5">
            <w:pPr>
              <w:jc w:val="center"/>
            </w:pPr>
            <w:r>
              <w:t>11</w:t>
            </w:r>
          </w:p>
        </w:tc>
        <w:tc>
          <w:tcPr>
            <w:tcW w:w="8545" w:type="dxa"/>
          </w:tcPr>
          <w:p w:rsidR="00470D28" w:rsidRDefault="00470D28" w:rsidP="00470D2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Pr>
                <w:bCs/>
                <w:sz w:val="28"/>
                <w:szCs w:val="28"/>
              </w:rPr>
              <w:t>21</w:t>
            </w:r>
            <w:r>
              <w:rPr>
                <w:bCs/>
                <w:sz w:val="28"/>
                <w:szCs w:val="28"/>
              </w:rPr>
              <w:t xml:space="preserve"> </w:t>
            </w:r>
            <w:r w:rsidRPr="003059C9">
              <w:rPr>
                <w:bCs/>
                <w:sz w:val="28"/>
                <w:szCs w:val="28"/>
              </w:rPr>
              <w:t xml:space="preserve">по </w:t>
            </w:r>
            <w:r>
              <w:rPr>
                <w:bCs/>
                <w:sz w:val="28"/>
                <w:szCs w:val="28"/>
              </w:rPr>
              <w:t xml:space="preserve">ул. </w:t>
            </w:r>
            <w:r>
              <w:rPr>
                <w:bCs/>
                <w:sz w:val="28"/>
                <w:szCs w:val="28"/>
              </w:rPr>
              <w:t>Ленина</w:t>
            </w:r>
            <w:r w:rsidRPr="003059C9">
              <w:rPr>
                <w:bCs/>
                <w:sz w:val="28"/>
                <w:szCs w:val="28"/>
              </w:rPr>
              <w:t xml:space="preserve"> в г.Бутурлиновка</w:t>
            </w:r>
          </w:p>
        </w:tc>
      </w:tr>
      <w:tr w:rsidR="00470D28" w:rsidTr="00EC1C24">
        <w:tc>
          <w:tcPr>
            <w:tcW w:w="800" w:type="dxa"/>
          </w:tcPr>
          <w:p w:rsidR="00470D28" w:rsidRDefault="00470D28" w:rsidP="000D6DA5">
            <w:pPr>
              <w:jc w:val="center"/>
            </w:pPr>
            <w:r>
              <w:t>12</w:t>
            </w:r>
          </w:p>
        </w:tc>
        <w:tc>
          <w:tcPr>
            <w:tcW w:w="8545" w:type="dxa"/>
          </w:tcPr>
          <w:p w:rsidR="00470D28" w:rsidRDefault="00470D28" w:rsidP="00470D2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Pr>
                <w:bCs/>
                <w:sz w:val="28"/>
                <w:szCs w:val="28"/>
              </w:rPr>
              <w:t>22</w:t>
            </w:r>
            <w:r>
              <w:rPr>
                <w:bCs/>
                <w:sz w:val="28"/>
                <w:szCs w:val="28"/>
              </w:rPr>
              <w:t xml:space="preserve"> </w:t>
            </w:r>
            <w:r w:rsidRPr="003059C9">
              <w:rPr>
                <w:bCs/>
                <w:sz w:val="28"/>
                <w:szCs w:val="28"/>
              </w:rPr>
              <w:t xml:space="preserve">по </w:t>
            </w:r>
            <w:r>
              <w:rPr>
                <w:bCs/>
                <w:sz w:val="28"/>
                <w:szCs w:val="28"/>
              </w:rPr>
              <w:t xml:space="preserve">ул. </w:t>
            </w:r>
            <w:r>
              <w:rPr>
                <w:bCs/>
                <w:sz w:val="28"/>
                <w:szCs w:val="28"/>
              </w:rPr>
              <w:t>Ленина</w:t>
            </w:r>
            <w:r w:rsidRPr="003059C9">
              <w:rPr>
                <w:bCs/>
                <w:sz w:val="28"/>
                <w:szCs w:val="28"/>
              </w:rPr>
              <w:t xml:space="preserve"> в г.Бутурлиновка</w:t>
            </w:r>
          </w:p>
        </w:tc>
      </w:tr>
      <w:tr w:rsidR="00470D28" w:rsidTr="00EC1C24">
        <w:tc>
          <w:tcPr>
            <w:tcW w:w="800" w:type="dxa"/>
          </w:tcPr>
          <w:p w:rsidR="00470D28" w:rsidRDefault="00470D28" w:rsidP="000D6DA5">
            <w:pPr>
              <w:jc w:val="center"/>
            </w:pPr>
            <w:r>
              <w:t>13</w:t>
            </w:r>
          </w:p>
        </w:tc>
        <w:tc>
          <w:tcPr>
            <w:tcW w:w="8545" w:type="dxa"/>
          </w:tcPr>
          <w:p w:rsidR="00470D28" w:rsidRDefault="00470D28" w:rsidP="00470D2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Pr>
                <w:bCs/>
                <w:sz w:val="28"/>
                <w:szCs w:val="28"/>
              </w:rPr>
              <w:t>27</w:t>
            </w:r>
            <w:r>
              <w:rPr>
                <w:bCs/>
                <w:sz w:val="28"/>
                <w:szCs w:val="28"/>
              </w:rPr>
              <w:t xml:space="preserve"> </w:t>
            </w:r>
            <w:r w:rsidRPr="003059C9">
              <w:rPr>
                <w:bCs/>
                <w:sz w:val="28"/>
                <w:szCs w:val="28"/>
              </w:rPr>
              <w:t xml:space="preserve">по </w:t>
            </w:r>
            <w:r>
              <w:rPr>
                <w:bCs/>
                <w:sz w:val="28"/>
                <w:szCs w:val="28"/>
              </w:rPr>
              <w:t xml:space="preserve">ул. </w:t>
            </w:r>
            <w:r>
              <w:rPr>
                <w:bCs/>
                <w:sz w:val="28"/>
                <w:szCs w:val="28"/>
              </w:rPr>
              <w:t>Ленина</w:t>
            </w:r>
            <w:r w:rsidRPr="003059C9">
              <w:rPr>
                <w:bCs/>
                <w:sz w:val="28"/>
                <w:szCs w:val="28"/>
              </w:rPr>
              <w:t xml:space="preserve"> в г.Бутурлиновка</w:t>
            </w:r>
          </w:p>
        </w:tc>
      </w:tr>
    </w:tbl>
    <w:p w:rsidR="003410F3" w:rsidRDefault="003410F3"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0D3E38">
      <w:pPr>
        <w:jc w:val="center"/>
        <w:rPr>
          <w:b/>
          <w:sz w:val="36"/>
          <w:szCs w:val="36"/>
        </w:rPr>
      </w:pPr>
    </w:p>
    <w:p w:rsidR="00470D28" w:rsidRDefault="00470D28" w:rsidP="002E05E9">
      <w:pPr>
        <w:rPr>
          <w:b/>
          <w:sz w:val="36"/>
          <w:szCs w:val="36"/>
        </w:rPr>
      </w:pPr>
    </w:p>
    <w:p w:rsidR="00470D28" w:rsidRDefault="00470D28" w:rsidP="000D3E38">
      <w:pPr>
        <w:jc w:val="center"/>
        <w:rPr>
          <w:b/>
          <w:sz w:val="36"/>
          <w:szCs w:val="36"/>
        </w:rPr>
      </w:pPr>
    </w:p>
    <w:p w:rsidR="002E05E9" w:rsidRPr="00DD1B49" w:rsidRDefault="002E05E9" w:rsidP="002E05E9">
      <w:pPr>
        <w:jc w:val="center"/>
      </w:pPr>
      <w:r w:rsidRPr="00DD1B49">
        <w:rPr>
          <w:noProof/>
        </w:rPr>
        <w:lastRenderedPageBreak/>
        <w:drawing>
          <wp:inline distT="0" distB="0" distL="0" distR="0" wp14:anchorId="5E01E4E8" wp14:editId="09B79005">
            <wp:extent cx="619125" cy="733425"/>
            <wp:effectExtent l="0" t="0" r="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val="0"/>
                        </a:ext>
                      </a:extLst>
                    </a:blip>
                    <a:srcRect l="7640" t="13733" r="6270" b="12224"/>
                    <a:stretch>
                      <a:fillRect/>
                    </a:stretch>
                  </pic:blipFill>
                  <pic:spPr bwMode="auto">
                    <a:xfrm>
                      <a:off x="0" y="0"/>
                      <a:ext cx="619125" cy="733425"/>
                    </a:xfrm>
                    <a:prstGeom prst="rect">
                      <a:avLst/>
                    </a:prstGeom>
                    <a:noFill/>
                    <a:ln>
                      <a:noFill/>
                    </a:ln>
                  </pic:spPr>
                </pic:pic>
              </a:graphicData>
            </a:graphic>
          </wp:inline>
        </w:drawing>
      </w:r>
    </w:p>
    <w:p w:rsidR="002E05E9" w:rsidRPr="00DD1B49" w:rsidRDefault="002E05E9" w:rsidP="002E05E9">
      <w:pPr>
        <w:jc w:val="center"/>
        <w:rPr>
          <w:sz w:val="16"/>
        </w:rPr>
      </w:pPr>
    </w:p>
    <w:p w:rsidR="002E05E9" w:rsidRPr="00DD1B49" w:rsidRDefault="002E05E9" w:rsidP="002E05E9">
      <w:pPr>
        <w:keepNext/>
        <w:tabs>
          <w:tab w:val="num" w:pos="0"/>
        </w:tabs>
        <w:ind w:left="432" w:hanging="432"/>
        <w:jc w:val="center"/>
        <w:outlineLvl w:val="0"/>
        <w:rPr>
          <w:i/>
          <w:spacing w:val="200"/>
          <w:sz w:val="36"/>
        </w:rPr>
      </w:pPr>
      <w:r w:rsidRPr="00DD1B49">
        <w:rPr>
          <w:i/>
          <w:spacing w:val="200"/>
          <w:sz w:val="36"/>
        </w:rPr>
        <w:t>Администрация</w:t>
      </w:r>
    </w:p>
    <w:p w:rsidR="002E05E9" w:rsidRPr="00DD1B49" w:rsidRDefault="002E05E9" w:rsidP="002E05E9">
      <w:pPr>
        <w:rPr>
          <w:sz w:val="16"/>
        </w:rPr>
      </w:pPr>
    </w:p>
    <w:p w:rsidR="002E05E9" w:rsidRPr="00DD1B49" w:rsidRDefault="002E05E9" w:rsidP="002E05E9">
      <w:pPr>
        <w:tabs>
          <w:tab w:val="left" w:pos="4536"/>
        </w:tabs>
        <w:jc w:val="center"/>
        <w:rPr>
          <w:rFonts w:ascii="Bookman Old Style" w:hAnsi="Bookman Old Style"/>
          <w:i/>
          <w:spacing w:val="15"/>
        </w:rPr>
      </w:pPr>
      <w:r w:rsidRPr="00DD1B49">
        <w:rPr>
          <w:rFonts w:ascii="Bookman Old Style" w:hAnsi="Bookman Old Style"/>
          <w:i/>
          <w:spacing w:val="15"/>
        </w:rPr>
        <w:t xml:space="preserve">Бутурлиновского городского поселения </w:t>
      </w:r>
    </w:p>
    <w:p w:rsidR="002E05E9" w:rsidRPr="00DD1B49" w:rsidRDefault="002E05E9" w:rsidP="002E05E9">
      <w:pPr>
        <w:tabs>
          <w:tab w:val="left" w:pos="4536"/>
        </w:tabs>
        <w:jc w:val="center"/>
        <w:rPr>
          <w:rFonts w:ascii="Bookman Old Style" w:hAnsi="Bookman Old Style"/>
          <w:i/>
          <w:spacing w:val="15"/>
        </w:rPr>
      </w:pPr>
      <w:r w:rsidRPr="00DD1B49">
        <w:rPr>
          <w:rFonts w:ascii="Bookman Old Style" w:hAnsi="Bookman Old Style"/>
          <w:i/>
          <w:spacing w:val="15"/>
        </w:rPr>
        <w:t>Бутурлиновского муниципального района</w:t>
      </w:r>
    </w:p>
    <w:p w:rsidR="002E05E9" w:rsidRPr="00DD1B49" w:rsidRDefault="002E05E9" w:rsidP="002E05E9">
      <w:pPr>
        <w:jc w:val="center"/>
        <w:rPr>
          <w:rFonts w:ascii="Bookman Old Style" w:hAnsi="Bookman Old Style"/>
          <w:i/>
          <w:spacing w:val="15"/>
        </w:rPr>
      </w:pPr>
      <w:r w:rsidRPr="00DD1B49">
        <w:rPr>
          <w:rFonts w:ascii="Bookman Old Style" w:hAnsi="Bookman Old Style"/>
          <w:i/>
          <w:spacing w:val="15"/>
        </w:rPr>
        <w:t>Воронежской области</w:t>
      </w:r>
    </w:p>
    <w:p w:rsidR="002E05E9" w:rsidRPr="00DD1B49" w:rsidRDefault="002E05E9" w:rsidP="002E05E9">
      <w:pPr>
        <w:keepNext/>
        <w:numPr>
          <w:ilvl w:val="1"/>
          <w:numId w:val="0"/>
        </w:numPr>
        <w:tabs>
          <w:tab w:val="num" w:pos="0"/>
        </w:tabs>
        <w:ind w:left="576" w:hanging="576"/>
        <w:jc w:val="center"/>
        <w:outlineLvl w:val="1"/>
        <w:rPr>
          <w:rFonts w:ascii="Impact" w:hAnsi="Impact"/>
          <w:spacing w:val="300"/>
          <w:sz w:val="44"/>
        </w:rPr>
      </w:pPr>
    </w:p>
    <w:p w:rsidR="002E05E9" w:rsidRPr="00DD1B49" w:rsidRDefault="002E05E9" w:rsidP="002E05E9">
      <w:pPr>
        <w:keepNext/>
        <w:numPr>
          <w:ilvl w:val="1"/>
          <w:numId w:val="0"/>
        </w:numPr>
        <w:tabs>
          <w:tab w:val="num" w:pos="0"/>
        </w:tabs>
        <w:ind w:left="576" w:hanging="576"/>
        <w:jc w:val="center"/>
        <w:outlineLvl w:val="1"/>
        <w:rPr>
          <w:rFonts w:ascii="Impact" w:hAnsi="Impact"/>
          <w:spacing w:val="300"/>
          <w:sz w:val="44"/>
        </w:rPr>
      </w:pPr>
      <w:r w:rsidRPr="00DD1B49">
        <w:rPr>
          <w:rFonts w:ascii="Impact" w:hAnsi="Impact"/>
          <w:spacing w:val="300"/>
          <w:sz w:val="44"/>
        </w:rPr>
        <w:t>Постановление</w:t>
      </w:r>
    </w:p>
    <w:p w:rsidR="002E05E9" w:rsidRDefault="002E05E9" w:rsidP="002E05E9">
      <w:pPr>
        <w:jc w:val="both"/>
        <w:rPr>
          <w:sz w:val="28"/>
          <w:szCs w:val="28"/>
        </w:rPr>
      </w:pPr>
    </w:p>
    <w:p w:rsidR="002E05E9" w:rsidRPr="00DD1B49" w:rsidRDefault="002E05E9" w:rsidP="002E05E9">
      <w:pPr>
        <w:jc w:val="both"/>
        <w:rPr>
          <w:sz w:val="28"/>
          <w:szCs w:val="28"/>
          <w:u w:val="single"/>
        </w:rPr>
      </w:pPr>
      <w:r w:rsidRPr="00DD1B49">
        <w:rPr>
          <w:sz w:val="28"/>
          <w:szCs w:val="28"/>
          <w:u w:val="single"/>
        </w:rPr>
        <w:t xml:space="preserve">от </w:t>
      </w:r>
      <w:r>
        <w:rPr>
          <w:sz w:val="28"/>
          <w:szCs w:val="28"/>
          <w:u w:val="single"/>
        </w:rPr>
        <w:t>01.02.</w:t>
      </w:r>
      <w:r w:rsidRPr="00DD1B49">
        <w:rPr>
          <w:sz w:val="28"/>
          <w:szCs w:val="28"/>
          <w:u w:val="single"/>
        </w:rPr>
        <w:t xml:space="preserve">2021 г.  № </w:t>
      </w:r>
      <w:r>
        <w:rPr>
          <w:sz w:val="28"/>
          <w:szCs w:val="28"/>
          <w:u w:val="single"/>
        </w:rPr>
        <w:t>30</w:t>
      </w:r>
      <w:r w:rsidRPr="00DD1B49">
        <w:rPr>
          <w:sz w:val="28"/>
          <w:szCs w:val="28"/>
          <w:u w:val="single"/>
        </w:rPr>
        <w:t xml:space="preserve">  </w:t>
      </w:r>
    </w:p>
    <w:p w:rsidR="002E05E9" w:rsidRPr="00DD1B49" w:rsidRDefault="002E05E9" w:rsidP="002E05E9">
      <w:r>
        <w:t xml:space="preserve">         </w:t>
      </w:r>
      <w:r w:rsidRPr="00DD1B49">
        <w:t>г.</w:t>
      </w:r>
      <w:r>
        <w:t xml:space="preserve"> </w:t>
      </w:r>
      <w:r w:rsidRPr="00DD1B49">
        <w:t>Бутурлиновка</w:t>
      </w:r>
    </w:p>
    <w:p w:rsidR="002E05E9" w:rsidRPr="001324A8" w:rsidRDefault="002E05E9" w:rsidP="002E05E9">
      <w:pPr>
        <w:ind w:firstLine="709"/>
        <w:jc w:val="both"/>
        <w:rPr>
          <w:bCs/>
          <w:sz w:val="28"/>
          <w:szCs w:val="28"/>
        </w:rPr>
      </w:pPr>
    </w:p>
    <w:p w:rsidR="002E05E9" w:rsidRPr="001324A8" w:rsidRDefault="002E05E9" w:rsidP="002E05E9">
      <w:pPr>
        <w:pStyle w:val="ConsPlusTitle"/>
        <w:widowControl/>
        <w:ind w:right="3969"/>
        <w:jc w:val="both"/>
        <w:rPr>
          <w:rFonts w:ascii="Times New Roman" w:hAnsi="Times New Roman" w:cs="Times New Roman"/>
          <w:sz w:val="28"/>
          <w:szCs w:val="28"/>
        </w:rPr>
      </w:pPr>
      <w:r w:rsidRPr="001324A8">
        <w:rPr>
          <w:rFonts w:ascii="Times New Roman" w:hAnsi="Times New Roman" w:cs="Times New Roman"/>
          <w:sz w:val="28"/>
          <w:szCs w:val="28"/>
        </w:rPr>
        <w:t xml:space="preserve">Об утверждении стоимости услуг по погребению на территории </w:t>
      </w:r>
      <w:r w:rsidRPr="00DD1B49">
        <w:rPr>
          <w:rFonts w:ascii="Times New Roman" w:hAnsi="Times New Roman" w:cs="Times New Roman"/>
          <w:sz w:val="28"/>
          <w:szCs w:val="28"/>
        </w:rPr>
        <w:t>Бутурлиновского городского поселения Бутурлиновского муниципального района Воронежской области</w:t>
      </w:r>
      <w:r w:rsidRPr="001324A8">
        <w:rPr>
          <w:rFonts w:ascii="Times New Roman" w:hAnsi="Times New Roman" w:cs="Times New Roman"/>
          <w:sz w:val="28"/>
          <w:szCs w:val="28"/>
        </w:rPr>
        <w:t xml:space="preserve"> </w:t>
      </w:r>
    </w:p>
    <w:p w:rsidR="002E05E9" w:rsidRPr="001324A8" w:rsidRDefault="002E05E9" w:rsidP="002E05E9">
      <w:pPr>
        <w:pStyle w:val="ConsPlusNormal"/>
        <w:widowControl/>
        <w:tabs>
          <w:tab w:val="left" w:pos="0"/>
        </w:tabs>
        <w:ind w:firstLine="709"/>
        <w:jc w:val="both"/>
        <w:rPr>
          <w:rFonts w:ascii="Times New Roman" w:hAnsi="Times New Roman" w:cs="Times New Roman"/>
          <w:sz w:val="28"/>
          <w:szCs w:val="28"/>
        </w:rPr>
      </w:pPr>
    </w:p>
    <w:p w:rsidR="002E05E9" w:rsidRDefault="002E05E9" w:rsidP="002E05E9">
      <w:pPr>
        <w:tabs>
          <w:tab w:val="left" w:pos="0"/>
        </w:tabs>
        <w:ind w:firstLine="709"/>
        <w:jc w:val="both"/>
        <w:rPr>
          <w:b/>
          <w:sz w:val="28"/>
          <w:szCs w:val="28"/>
        </w:rPr>
      </w:pPr>
      <w:r w:rsidRPr="00B91220">
        <w:rPr>
          <w:sz w:val="28"/>
          <w:szCs w:val="28"/>
        </w:rPr>
        <w:t>В соответствии с Федеральным</w:t>
      </w:r>
      <w:r>
        <w:rPr>
          <w:sz w:val="28"/>
          <w:szCs w:val="28"/>
        </w:rPr>
        <w:t>и</w:t>
      </w:r>
      <w:r w:rsidRPr="00B91220">
        <w:rPr>
          <w:sz w:val="28"/>
          <w:szCs w:val="28"/>
        </w:rPr>
        <w:t xml:space="preserve"> закон</w:t>
      </w:r>
      <w:r>
        <w:rPr>
          <w:sz w:val="28"/>
          <w:szCs w:val="28"/>
        </w:rPr>
        <w:t>ами</w:t>
      </w:r>
      <w:r w:rsidRPr="00B91220">
        <w:rPr>
          <w:sz w:val="28"/>
          <w:szCs w:val="28"/>
        </w:rPr>
        <w:t xml:space="preserve"> от 06.10.20</w:t>
      </w:r>
      <w:r>
        <w:rPr>
          <w:sz w:val="28"/>
          <w:szCs w:val="28"/>
        </w:rPr>
        <w:t>0</w:t>
      </w:r>
      <w:r w:rsidRPr="00B91220">
        <w:rPr>
          <w:sz w:val="28"/>
          <w:szCs w:val="28"/>
        </w:rPr>
        <w:t xml:space="preserve">3 №131-ФЗ «Об общих принципах организации местного самоуправления в Российской Федерации», от 12.01.1996 № 8-ФЗ «О погребении и похоронном деле»,  постановлением Правительства РФ от </w:t>
      </w:r>
      <w:r>
        <w:rPr>
          <w:sz w:val="28"/>
          <w:szCs w:val="28"/>
        </w:rPr>
        <w:t>28.01.2021 № 75</w:t>
      </w:r>
      <w:r w:rsidRPr="00B91220">
        <w:rPr>
          <w:sz w:val="28"/>
          <w:szCs w:val="28"/>
        </w:rPr>
        <w:t xml:space="preserve"> </w:t>
      </w:r>
      <w:r w:rsidRPr="00B91220">
        <w:rPr>
          <w:sz w:val="28"/>
          <w:szCs w:val="28"/>
          <w:shd w:val="clear" w:color="auto" w:fill="FFFFFF"/>
        </w:rPr>
        <w:t>«Об утверждении коэффициента индексации выплат, пособий и компенсаций в 2021 году»</w:t>
      </w:r>
      <w:r w:rsidRPr="00B91220">
        <w:rPr>
          <w:sz w:val="28"/>
          <w:szCs w:val="28"/>
        </w:rPr>
        <w:t xml:space="preserve">, 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 </w:t>
      </w:r>
    </w:p>
    <w:p w:rsidR="002E05E9" w:rsidRPr="00B91220" w:rsidRDefault="002E05E9" w:rsidP="002E05E9">
      <w:pPr>
        <w:tabs>
          <w:tab w:val="left" w:pos="0"/>
        </w:tabs>
        <w:ind w:firstLine="709"/>
        <w:jc w:val="both"/>
        <w:rPr>
          <w:b/>
          <w:sz w:val="28"/>
          <w:szCs w:val="28"/>
        </w:rPr>
      </w:pPr>
    </w:p>
    <w:p w:rsidR="002E05E9" w:rsidRDefault="002E05E9" w:rsidP="002E05E9">
      <w:pPr>
        <w:tabs>
          <w:tab w:val="left" w:pos="0"/>
        </w:tabs>
        <w:jc w:val="center"/>
        <w:rPr>
          <w:b/>
          <w:sz w:val="28"/>
          <w:szCs w:val="28"/>
        </w:rPr>
      </w:pPr>
      <w:r w:rsidRPr="00B91220">
        <w:rPr>
          <w:b/>
          <w:sz w:val="28"/>
          <w:szCs w:val="28"/>
        </w:rPr>
        <w:t>ПОСТАНОВЛЯЕТ:</w:t>
      </w:r>
    </w:p>
    <w:p w:rsidR="002E05E9" w:rsidRPr="00B91220" w:rsidRDefault="002E05E9" w:rsidP="002E05E9">
      <w:pPr>
        <w:tabs>
          <w:tab w:val="left" w:pos="0"/>
        </w:tabs>
        <w:ind w:firstLine="709"/>
        <w:jc w:val="center"/>
        <w:rPr>
          <w:b/>
          <w:sz w:val="28"/>
          <w:szCs w:val="28"/>
        </w:rPr>
      </w:pPr>
    </w:p>
    <w:p w:rsidR="002E05E9" w:rsidRPr="00B91220" w:rsidRDefault="002E05E9" w:rsidP="002E05E9">
      <w:pPr>
        <w:tabs>
          <w:tab w:val="left" w:pos="0"/>
        </w:tabs>
        <w:ind w:firstLine="709"/>
        <w:jc w:val="both"/>
        <w:rPr>
          <w:b/>
          <w:sz w:val="28"/>
          <w:szCs w:val="28"/>
        </w:rPr>
      </w:pPr>
      <w:r>
        <w:rPr>
          <w:sz w:val="28"/>
          <w:szCs w:val="28"/>
        </w:rPr>
        <w:t xml:space="preserve">1. </w:t>
      </w:r>
      <w:r w:rsidRPr="00B91220">
        <w:rPr>
          <w:sz w:val="28"/>
          <w:szCs w:val="28"/>
        </w:rPr>
        <w:t>Утвердить стоимость услуг, предоставляемых согласно гарантированному перечню услуг по погребению на территории Бутурлиновского городского поселения Бутурлиновского муниципального района Воронежской области</w:t>
      </w:r>
      <w:r>
        <w:rPr>
          <w:sz w:val="28"/>
          <w:szCs w:val="28"/>
        </w:rPr>
        <w:t>,</w:t>
      </w:r>
      <w:r w:rsidRPr="00B91220">
        <w:rPr>
          <w:sz w:val="28"/>
          <w:szCs w:val="28"/>
        </w:rPr>
        <w:t xml:space="preserve"> согласно приложению.</w:t>
      </w:r>
    </w:p>
    <w:p w:rsidR="002E05E9" w:rsidRPr="00B91220" w:rsidRDefault="002E05E9" w:rsidP="002E05E9">
      <w:pPr>
        <w:tabs>
          <w:tab w:val="left" w:pos="0"/>
        </w:tabs>
        <w:ind w:firstLine="709"/>
        <w:jc w:val="both"/>
        <w:rPr>
          <w:iCs/>
          <w:sz w:val="28"/>
          <w:szCs w:val="28"/>
        </w:rPr>
      </w:pPr>
      <w:r w:rsidRPr="00B91220">
        <w:rPr>
          <w:sz w:val="28"/>
          <w:szCs w:val="28"/>
        </w:rPr>
        <w:t xml:space="preserve">2. </w:t>
      </w:r>
      <w:r>
        <w:rPr>
          <w:sz w:val="28"/>
          <w:szCs w:val="28"/>
        </w:rPr>
        <w:t xml:space="preserve"> С</w:t>
      </w:r>
      <w:r w:rsidRPr="00B91220">
        <w:rPr>
          <w:iCs/>
          <w:sz w:val="28"/>
          <w:szCs w:val="28"/>
        </w:rPr>
        <w:t>тоимость услуг, предоставляемых согласно гарантированному перечню услуг по погребению, подлежит индексации, исходя из прогнозируемого уровня инфляции, установленного федеральным законодательством,</w:t>
      </w:r>
      <w:r>
        <w:rPr>
          <w:iCs/>
          <w:sz w:val="28"/>
          <w:szCs w:val="28"/>
        </w:rPr>
        <w:t xml:space="preserve"> </w:t>
      </w:r>
      <w:r w:rsidRPr="00B91220">
        <w:rPr>
          <w:iCs/>
          <w:sz w:val="28"/>
          <w:szCs w:val="28"/>
        </w:rPr>
        <w:t>в сроки определяемые Правительством Российской Федерации.</w:t>
      </w:r>
    </w:p>
    <w:p w:rsidR="002E05E9" w:rsidRPr="00B91220" w:rsidRDefault="002E05E9" w:rsidP="002E05E9">
      <w:pPr>
        <w:tabs>
          <w:tab w:val="left" w:pos="0"/>
        </w:tabs>
        <w:ind w:firstLine="709"/>
        <w:jc w:val="both"/>
        <w:rPr>
          <w:bCs/>
          <w:sz w:val="28"/>
          <w:szCs w:val="28"/>
        </w:rPr>
      </w:pPr>
      <w:r>
        <w:rPr>
          <w:sz w:val="28"/>
          <w:szCs w:val="28"/>
        </w:rPr>
        <w:t>3</w:t>
      </w:r>
      <w:r w:rsidRPr="00B91220">
        <w:rPr>
          <w:sz w:val="28"/>
          <w:szCs w:val="28"/>
        </w:rPr>
        <w:t xml:space="preserve">. Признать утратившим силу постановление администрации Бутурлиновского городского поселения от 29.01.2020 года № 30 «Об </w:t>
      </w:r>
      <w:r w:rsidRPr="00B91220">
        <w:rPr>
          <w:sz w:val="28"/>
          <w:szCs w:val="28"/>
        </w:rPr>
        <w:lastRenderedPageBreak/>
        <w:t>утверждении стоимости гарантированного перечня услуг по погребению в Бутурлиновском городском поселении</w:t>
      </w:r>
      <w:r w:rsidRPr="00B91220">
        <w:rPr>
          <w:bCs/>
          <w:sz w:val="28"/>
          <w:szCs w:val="28"/>
        </w:rPr>
        <w:t>.</w:t>
      </w:r>
    </w:p>
    <w:p w:rsidR="002E05E9" w:rsidRPr="00B91220" w:rsidRDefault="002E05E9" w:rsidP="002E05E9">
      <w:pPr>
        <w:tabs>
          <w:tab w:val="left" w:pos="0"/>
        </w:tabs>
        <w:ind w:firstLine="709"/>
        <w:jc w:val="both"/>
        <w:rPr>
          <w:iCs/>
          <w:sz w:val="28"/>
          <w:szCs w:val="28"/>
        </w:rPr>
      </w:pPr>
      <w:r>
        <w:rPr>
          <w:iCs/>
          <w:sz w:val="28"/>
          <w:szCs w:val="28"/>
        </w:rPr>
        <w:t>4</w:t>
      </w:r>
      <w:r w:rsidRPr="00B91220">
        <w:rPr>
          <w:iCs/>
          <w:sz w:val="28"/>
          <w:szCs w:val="28"/>
        </w:rPr>
        <w:t xml:space="preserve">. </w:t>
      </w:r>
      <w:r>
        <w:rPr>
          <w:iCs/>
          <w:sz w:val="28"/>
          <w:szCs w:val="28"/>
        </w:rPr>
        <w:t>Опубликовать н</w:t>
      </w:r>
      <w:r w:rsidRPr="00B91220">
        <w:rPr>
          <w:iCs/>
          <w:sz w:val="28"/>
          <w:szCs w:val="28"/>
        </w:rPr>
        <w:t>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w:t>
      </w:r>
      <w:r>
        <w:rPr>
          <w:iCs/>
          <w:sz w:val="28"/>
          <w:szCs w:val="28"/>
        </w:rPr>
        <w:t>»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r w:rsidRPr="00B91220">
        <w:rPr>
          <w:iCs/>
          <w:sz w:val="28"/>
          <w:szCs w:val="28"/>
        </w:rPr>
        <w:t>.</w:t>
      </w:r>
    </w:p>
    <w:p w:rsidR="002E05E9" w:rsidRPr="00B91220" w:rsidRDefault="002E05E9" w:rsidP="002E05E9">
      <w:pPr>
        <w:tabs>
          <w:tab w:val="left" w:pos="0"/>
        </w:tabs>
        <w:ind w:firstLine="709"/>
        <w:jc w:val="both"/>
        <w:rPr>
          <w:iCs/>
          <w:sz w:val="28"/>
          <w:szCs w:val="28"/>
        </w:rPr>
      </w:pPr>
      <w:r>
        <w:rPr>
          <w:iCs/>
          <w:sz w:val="28"/>
          <w:szCs w:val="28"/>
        </w:rPr>
        <w:t>5</w:t>
      </w:r>
      <w:r w:rsidRPr="00B91220">
        <w:rPr>
          <w:iCs/>
          <w:sz w:val="28"/>
          <w:szCs w:val="28"/>
        </w:rPr>
        <w:t xml:space="preserve">. </w:t>
      </w:r>
      <w:r>
        <w:rPr>
          <w:iCs/>
          <w:sz w:val="28"/>
          <w:szCs w:val="28"/>
        </w:rPr>
        <w:t xml:space="preserve">     </w:t>
      </w:r>
      <w:r w:rsidRPr="00B91220">
        <w:rPr>
          <w:iCs/>
          <w:sz w:val="28"/>
          <w:szCs w:val="28"/>
        </w:rPr>
        <w:t>Настоящего постановление вступает в силу с 1 февраля 2020 года.</w:t>
      </w:r>
    </w:p>
    <w:p w:rsidR="002E05E9" w:rsidRPr="00B91220" w:rsidRDefault="002E05E9" w:rsidP="002E05E9">
      <w:pPr>
        <w:tabs>
          <w:tab w:val="left" w:pos="0"/>
          <w:tab w:val="left" w:pos="567"/>
          <w:tab w:val="left" w:pos="1134"/>
        </w:tabs>
        <w:ind w:firstLine="709"/>
        <w:jc w:val="both"/>
        <w:rPr>
          <w:sz w:val="28"/>
          <w:szCs w:val="28"/>
        </w:rPr>
      </w:pPr>
      <w:r>
        <w:rPr>
          <w:iCs/>
          <w:sz w:val="28"/>
          <w:szCs w:val="28"/>
        </w:rPr>
        <w:t>6</w:t>
      </w:r>
      <w:r w:rsidRPr="00B91220">
        <w:rPr>
          <w:iCs/>
          <w:sz w:val="28"/>
          <w:szCs w:val="28"/>
        </w:rPr>
        <w:t>.</w:t>
      </w:r>
      <w:r w:rsidRPr="00B91220">
        <w:rPr>
          <w:sz w:val="28"/>
          <w:szCs w:val="28"/>
        </w:rPr>
        <w:t xml:space="preserve"> </w:t>
      </w:r>
      <w:r>
        <w:rPr>
          <w:sz w:val="28"/>
          <w:szCs w:val="28"/>
        </w:rPr>
        <w:t xml:space="preserve">     </w:t>
      </w:r>
      <w:r w:rsidRPr="00B91220">
        <w:rPr>
          <w:sz w:val="28"/>
          <w:szCs w:val="28"/>
        </w:rPr>
        <w:t>Контроль исполнения настоящего постановления оставляю за собой.</w:t>
      </w:r>
    </w:p>
    <w:p w:rsidR="002E05E9" w:rsidRPr="001324A8" w:rsidRDefault="002E05E9" w:rsidP="002E05E9">
      <w:pPr>
        <w:pStyle w:val="ConsPlusNormal"/>
        <w:widowControl/>
        <w:spacing w:line="360" w:lineRule="auto"/>
        <w:ind w:firstLine="709"/>
        <w:jc w:val="both"/>
        <w:rPr>
          <w:rFonts w:ascii="Times New Roman" w:hAnsi="Times New Roman" w:cs="Times New Roman"/>
          <w:sz w:val="28"/>
          <w:szCs w:val="28"/>
        </w:rPr>
      </w:pPr>
    </w:p>
    <w:p w:rsidR="002E05E9" w:rsidRPr="00C23691" w:rsidRDefault="002E05E9" w:rsidP="002E05E9">
      <w:pPr>
        <w:rPr>
          <w:sz w:val="28"/>
          <w:szCs w:val="28"/>
        </w:rPr>
      </w:pPr>
      <w:r w:rsidRPr="00C23691">
        <w:rPr>
          <w:sz w:val="28"/>
          <w:szCs w:val="28"/>
        </w:rPr>
        <w:t xml:space="preserve">Глава администрации Бутурлиновского </w:t>
      </w:r>
    </w:p>
    <w:p w:rsidR="002E05E9" w:rsidRPr="00C23691" w:rsidRDefault="002E05E9" w:rsidP="002E05E9">
      <w:pPr>
        <w:rPr>
          <w:sz w:val="28"/>
          <w:szCs w:val="28"/>
        </w:rPr>
      </w:pPr>
      <w:r w:rsidRPr="00C23691">
        <w:rPr>
          <w:sz w:val="28"/>
          <w:szCs w:val="28"/>
        </w:rPr>
        <w:t xml:space="preserve">городского поселения                       </w:t>
      </w:r>
      <w:r w:rsidRPr="00DD1B49">
        <w:t xml:space="preserve">                                               </w:t>
      </w:r>
      <w:r>
        <w:t xml:space="preserve">         </w:t>
      </w:r>
      <w:r>
        <w:t xml:space="preserve"> </w:t>
      </w:r>
      <w:r w:rsidRPr="00C23691">
        <w:rPr>
          <w:sz w:val="28"/>
          <w:szCs w:val="28"/>
        </w:rPr>
        <w:t>А.В.</w:t>
      </w:r>
      <w:r>
        <w:rPr>
          <w:sz w:val="28"/>
          <w:szCs w:val="28"/>
        </w:rPr>
        <w:t xml:space="preserve"> </w:t>
      </w:r>
      <w:r w:rsidRPr="00C23691">
        <w:rPr>
          <w:sz w:val="28"/>
          <w:szCs w:val="28"/>
        </w:rPr>
        <w:t>Головков</w:t>
      </w: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2E05E9" w:rsidRDefault="002E05E9" w:rsidP="002E05E9">
      <w:pPr>
        <w:pStyle w:val="ConsPlusNormal"/>
        <w:widowControl/>
        <w:ind w:firstLine="0"/>
        <w:rPr>
          <w:rFonts w:ascii="Times New Roman" w:hAnsi="Times New Roman" w:cs="Times New Roman"/>
          <w:sz w:val="28"/>
          <w:szCs w:val="28"/>
        </w:rPr>
      </w:pPr>
    </w:p>
    <w:p w:rsidR="002E05E9" w:rsidRDefault="002E05E9" w:rsidP="002E05E9">
      <w:pPr>
        <w:pStyle w:val="ConsPlusNormal"/>
        <w:widowControl/>
        <w:ind w:firstLine="0"/>
        <w:rPr>
          <w:rFonts w:ascii="Times New Roman" w:hAnsi="Times New Roman" w:cs="Times New Roman"/>
          <w:sz w:val="28"/>
          <w:szCs w:val="28"/>
        </w:rPr>
      </w:pPr>
    </w:p>
    <w:p w:rsidR="002E05E9" w:rsidRDefault="002E05E9" w:rsidP="002E05E9">
      <w:pPr>
        <w:pStyle w:val="ConsPlusNormal"/>
        <w:widowControl/>
        <w:ind w:firstLine="0"/>
        <w:rPr>
          <w:rFonts w:ascii="Times New Roman" w:hAnsi="Times New Roman" w:cs="Times New Roman"/>
          <w:sz w:val="28"/>
          <w:szCs w:val="28"/>
        </w:rPr>
      </w:pPr>
    </w:p>
    <w:p w:rsidR="002E05E9" w:rsidRDefault="002E05E9" w:rsidP="002E05E9">
      <w:pPr>
        <w:pStyle w:val="ConsPlusNormal"/>
        <w:widowControl/>
        <w:ind w:firstLine="0"/>
        <w:rPr>
          <w:rFonts w:ascii="Times New Roman" w:hAnsi="Times New Roman" w:cs="Times New Roman"/>
          <w:sz w:val="28"/>
          <w:szCs w:val="28"/>
        </w:rPr>
      </w:pPr>
    </w:p>
    <w:p w:rsidR="002E05E9" w:rsidRDefault="002E05E9" w:rsidP="002E05E9">
      <w:pPr>
        <w:pStyle w:val="ConsPlusNormal"/>
        <w:widowControl/>
        <w:ind w:firstLine="0"/>
        <w:rPr>
          <w:rFonts w:ascii="Times New Roman" w:hAnsi="Times New Roman" w:cs="Times New Roman"/>
          <w:sz w:val="28"/>
          <w:szCs w:val="28"/>
        </w:rPr>
      </w:pPr>
    </w:p>
    <w:p w:rsidR="002E05E9" w:rsidRDefault="002E05E9" w:rsidP="002E05E9">
      <w:pPr>
        <w:pStyle w:val="ConsPlusNormal"/>
        <w:widowControl/>
        <w:ind w:firstLine="0"/>
        <w:rPr>
          <w:rFonts w:ascii="Times New Roman" w:hAnsi="Times New Roman" w:cs="Times New Roman"/>
          <w:sz w:val="28"/>
          <w:szCs w:val="28"/>
        </w:rPr>
      </w:pPr>
    </w:p>
    <w:p w:rsidR="002E05E9" w:rsidRPr="00FE0D93" w:rsidRDefault="002E05E9" w:rsidP="002E05E9">
      <w:pPr>
        <w:pStyle w:val="ConsPlusNormal"/>
        <w:widowControl/>
        <w:ind w:left="4111" w:firstLine="709"/>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2E05E9" w:rsidRPr="00F93520" w:rsidRDefault="002E05E9" w:rsidP="002E05E9">
      <w:pPr>
        <w:pStyle w:val="ConsPlusNormal"/>
        <w:widowControl/>
        <w:ind w:left="4111" w:firstLine="709"/>
        <w:rPr>
          <w:rFonts w:ascii="Times New Roman" w:hAnsi="Times New Roman" w:cs="Times New Roman"/>
          <w:sz w:val="28"/>
          <w:szCs w:val="28"/>
        </w:rPr>
      </w:pPr>
      <w:r w:rsidRPr="00FE0D93">
        <w:rPr>
          <w:rFonts w:ascii="Times New Roman" w:hAnsi="Times New Roman" w:cs="Times New Roman"/>
          <w:sz w:val="28"/>
          <w:szCs w:val="28"/>
        </w:rPr>
        <w:t>постановлени</w:t>
      </w:r>
      <w:r>
        <w:rPr>
          <w:rFonts w:ascii="Times New Roman" w:hAnsi="Times New Roman" w:cs="Times New Roman"/>
          <w:sz w:val="28"/>
          <w:szCs w:val="28"/>
        </w:rPr>
        <w:t>ем</w:t>
      </w:r>
      <w:r w:rsidRPr="00FE0D93">
        <w:rPr>
          <w:rFonts w:ascii="Times New Roman" w:hAnsi="Times New Roman" w:cs="Times New Roman"/>
          <w:sz w:val="28"/>
          <w:szCs w:val="28"/>
        </w:rPr>
        <w:t xml:space="preserve"> </w:t>
      </w:r>
      <w:r w:rsidRPr="00F93520">
        <w:rPr>
          <w:rFonts w:ascii="Times New Roman" w:hAnsi="Times New Roman" w:cs="Times New Roman"/>
          <w:sz w:val="28"/>
          <w:szCs w:val="28"/>
        </w:rPr>
        <w:t>администрации</w:t>
      </w:r>
    </w:p>
    <w:p w:rsidR="002E05E9" w:rsidRDefault="002E05E9" w:rsidP="002E05E9">
      <w:pPr>
        <w:pStyle w:val="ConsPlusNormal"/>
        <w:widowControl/>
        <w:ind w:left="4111" w:firstLine="709"/>
        <w:jc w:val="both"/>
        <w:rPr>
          <w:rFonts w:ascii="Times New Roman" w:hAnsi="Times New Roman" w:cs="Times New Roman"/>
          <w:sz w:val="28"/>
          <w:szCs w:val="28"/>
        </w:rPr>
      </w:pPr>
      <w:r w:rsidRPr="00F93520">
        <w:rPr>
          <w:rFonts w:ascii="Times New Roman" w:hAnsi="Times New Roman" w:cs="Times New Roman"/>
          <w:sz w:val="28"/>
          <w:szCs w:val="28"/>
        </w:rPr>
        <w:t xml:space="preserve">Бутурлиновского городского </w:t>
      </w:r>
      <w:r>
        <w:rPr>
          <w:rFonts w:ascii="Times New Roman" w:hAnsi="Times New Roman" w:cs="Times New Roman"/>
          <w:sz w:val="28"/>
          <w:szCs w:val="28"/>
        </w:rPr>
        <w:t xml:space="preserve"> </w:t>
      </w:r>
    </w:p>
    <w:p w:rsidR="002E05E9" w:rsidRDefault="002E05E9" w:rsidP="002E05E9">
      <w:pPr>
        <w:pStyle w:val="ConsPlusNormal"/>
        <w:widowControl/>
        <w:ind w:left="4111" w:firstLine="709"/>
        <w:jc w:val="both"/>
        <w:rPr>
          <w:rFonts w:ascii="Times New Roman" w:hAnsi="Times New Roman" w:cs="Times New Roman"/>
          <w:sz w:val="28"/>
          <w:szCs w:val="28"/>
        </w:rPr>
      </w:pPr>
      <w:r w:rsidRPr="00F93520">
        <w:rPr>
          <w:rFonts w:ascii="Times New Roman" w:hAnsi="Times New Roman" w:cs="Times New Roman"/>
          <w:sz w:val="28"/>
          <w:szCs w:val="28"/>
        </w:rPr>
        <w:t xml:space="preserve">поселения Бутурлиновского </w:t>
      </w:r>
    </w:p>
    <w:p w:rsidR="002E05E9" w:rsidRPr="00F93520" w:rsidRDefault="002E05E9" w:rsidP="002E05E9">
      <w:pPr>
        <w:pStyle w:val="ConsPlusNormal"/>
        <w:widowControl/>
        <w:ind w:left="4111" w:firstLine="709"/>
        <w:jc w:val="both"/>
        <w:rPr>
          <w:rFonts w:ascii="Times New Roman" w:hAnsi="Times New Roman" w:cs="Times New Roman"/>
          <w:sz w:val="28"/>
          <w:szCs w:val="28"/>
        </w:rPr>
      </w:pPr>
      <w:r w:rsidRPr="00F93520">
        <w:rPr>
          <w:rFonts w:ascii="Times New Roman" w:hAnsi="Times New Roman" w:cs="Times New Roman"/>
          <w:sz w:val="28"/>
          <w:szCs w:val="28"/>
        </w:rPr>
        <w:t>муниципального района</w:t>
      </w:r>
    </w:p>
    <w:p w:rsidR="002E05E9" w:rsidRPr="00FE0D93" w:rsidRDefault="002E05E9" w:rsidP="002E05E9">
      <w:pPr>
        <w:pStyle w:val="ConsPlusNormal"/>
        <w:widowControl/>
        <w:ind w:left="4111" w:firstLine="709"/>
        <w:rPr>
          <w:rFonts w:ascii="Times New Roman" w:hAnsi="Times New Roman" w:cs="Times New Roman"/>
          <w:sz w:val="28"/>
          <w:szCs w:val="28"/>
        </w:rPr>
      </w:pPr>
      <w:r w:rsidRPr="00F93520">
        <w:rPr>
          <w:rFonts w:ascii="Times New Roman" w:hAnsi="Times New Roman" w:cs="Times New Roman"/>
          <w:sz w:val="28"/>
          <w:szCs w:val="28"/>
        </w:rPr>
        <w:t>Воронежской области</w:t>
      </w:r>
    </w:p>
    <w:p w:rsidR="002E05E9" w:rsidRPr="00FE0D93" w:rsidRDefault="002E05E9" w:rsidP="002E05E9">
      <w:pPr>
        <w:pStyle w:val="ConsPlusNormal"/>
        <w:widowControl/>
        <w:ind w:left="4111" w:firstLine="709"/>
        <w:rPr>
          <w:rFonts w:ascii="Times New Roman" w:hAnsi="Times New Roman" w:cs="Times New Roman"/>
          <w:sz w:val="28"/>
          <w:szCs w:val="28"/>
        </w:rPr>
      </w:pPr>
      <w:r w:rsidRPr="00FE0D93">
        <w:rPr>
          <w:rFonts w:ascii="Times New Roman" w:hAnsi="Times New Roman" w:cs="Times New Roman"/>
          <w:sz w:val="28"/>
          <w:szCs w:val="28"/>
        </w:rPr>
        <w:t xml:space="preserve">от </w:t>
      </w:r>
      <w:r>
        <w:rPr>
          <w:rFonts w:ascii="Times New Roman" w:hAnsi="Times New Roman" w:cs="Times New Roman"/>
          <w:sz w:val="28"/>
          <w:szCs w:val="28"/>
        </w:rPr>
        <w:t>01.02.</w:t>
      </w:r>
      <w:r w:rsidRPr="00FE0D93">
        <w:rPr>
          <w:rFonts w:ascii="Times New Roman" w:hAnsi="Times New Roman" w:cs="Times New Roman"/>
          <w:sz w:val="28"/>
          <w:szCs w:val="28"/>
        </w:rPr>
        <w:t>202</w:t>
      </w:r>
      <w:r>
        <w:rPr>
          <w:rFonts w:ascii="Times New Roman" w:hAnsi="Times New Roman" w:cs="Times New Roman"/>
          <w:sz w:val="28"/>
          <w:szCs w:val="28"/>
        </w:rPr>
        <w:t>1</w:t>
      </w:r>
      <w:r w:rsidRPr="00FE0D93">
        <w:rPr>
          <w:rFonts w:ascii="Times New Roman" w:hAnsi="Times New Roman" w:cs="Times New Roman"/>
          <w:sz w:val="28"/>
          <w:szCs w:val="28"/>
        </w:rPr>
        <w:t xml:space="preserve"> № </w:t>
      </w:r>
      <w:r>
        <w:rPr>
          <w:rFonts w:ascii="Times New Roman" w:hAnsi="Times New Roman" w:cs="Times New Roman"/>
          <w:sz w:val="28"/>
          <w:szCs w:val="28"/>
        </w:rPr>
        <w:t>30</w:t>
      </w:r>
    </w:p>
    <w:p w:rsidR="002E05E9" w:rsidRPr="00FE0D93" w:rsidRDefault="002E05E9" w:rsidP="002E05E9">
      <w:pPr>
        <w:pStyle w:val="ConsPlusNormal"/>
        <w:widowControl/>
        <w:ind w:left="4111" w:firstLine="709"/>
        <w:rPr>
          <w:rFonts w:ascii="Times New Roman" w:hAnsi="Times New Roman" w:cs="Times New Roman"/>
          <w:b/>
          <w:sz w:val="28"/>
          <w:szCs w:val="28"/>
        </w:rPr>
      </w:pPr>
    </w:p>
    <w:p w:rsidR="002E05E9" w:rsidRPr="00FE0D93" w:rsidRDefault="002E05E9" w:rsidP="002E05E9">
      <w:pPr>
        <w:pStyle w:val="ConsPlusNormal"/>
        <w:widowControl/>
        <w:ind w:firstLine="709"/>
        <w:jc w:val="center"/>
        <w:rPr>
          <w:rFonts w:ascii="Times New Roman" w:hAnsi="Times New Roman" w:cs="Times New Roman"/>
          <w:b/>
          <w:sz w:val="28"/>
          <w:szCs w:val="28"/>
        </w:rPr>
      </w:pPr>
      <w:r w:rsidRPr="00FE0D93">
        <w:rPr>
          <w:rFonts w:ascii="Times New Roman" w:hAnsi="Times New Roman" w:cs="Times New Roman"/>
          <w:b/>
          <w:sz w:val="28"/>
          <w:szCs w:val="28"/>
        </w:rPr>
        <w:t>Стоимость услуг,</w:t>
      </w:r>
    </w:p>
    <w:p w:rsidR="002E05E9" w:rsidRPr="00FE0D93" w:rsidRDefault="002E05E9" w:rsidP="002E05E9">
      <w:pPr>
        <w:pStyle w:val="ConsPlusNormal"/>
        <w:widowControl/>
        <w:ind w:firstLine="709"/>
        <w:jc w:val="center"/>
        <w:rPr>
          <w:rFonts w:ascii="Times New Roman" w:hAnsi="Times New Roman" w:cs="Times New Roman"/>
          <w:b/>
          <w:sz w:val="28"/>
          <w:szCs w:val="28"/>
        </w:rPr>
      </w:pPr>
      <w:r w:rsidRPr="00FE0D93">
        <w:rPr>
          <w:rFonts w:ascii="Times New Roman" w:hAnsi="Times New Roman" w:cs="Times New Roman"/>
          <w:b/>
          <w:sz w:val="28"/>
          <w:szCs w:val="28"/>
        </w:rPr>
        <w:t xml:space="preserve">предоставляемых согласно гарантированному перечню услуг по погребению на территории </w:t>
      </w:r>
      <w:r w:rsidRPr="00F93520">
        <w:rPr>
          <w:rFonts w:ascii="Times New Roman" w:hAnsi="Times New Roman" w:cs="Times New Roman"/>
          <w:b/>
          <w:sz w:val="28"/>
          <w:szCs w:val="28"/>
        </w:rPr>
        <w:t>Бутурлиновского городского поселения Бутурлиновского муниципального района Воронежской области</w:t>
      </w:r>
    </w:p>
    <w:p w:rsidR="002E05E9" w:rsidRPr="00FE0D93" w:rsidRDefault="002E05E9" w:rsidP="002E05E9">
      <w:pPr>
        <w:pStyle w:val="ConsPlusNormal"/>
        <w:widowContro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972"/>
        <w:gridCol w:w="2926"/>
      </w:tblGrid>
      <w:tr w:rsidR="002E05E9" w:rsidRPr="00FE0D93" w:rsidTr="00105E9A">
        <w:tc>
          <w:tcPr>
            <w:tcW w:w="675" w:type="dxa"/>
          </w:tcPr>
          <w:p w:rsidR="002E05E9" w:rsidRPr="00FE0D93" w:rsidRDefault="002E05E9" w:rsidP="00105E9A">
            <w:pPr>
              <w:pStyle w:val="ConsPlusNormal"/>
              <w:widowControl/>
              <w:ind w:firstLine="0"/>
              <w:rPr>
                <w:rFonts w:ascii="Times New Roman" w:hAnsi="Times New Roman" w:cs="Times New Roman"/>
                <w:sz w:val="28"/>
                <w:szCs w:val="28"/>
              </w:rPr>
            </w:pPr>
            <w:r w:rsidRPr="00FE0D93">
              <w:rPr>
                <w:rFonts w:ascii="Times New Roman" w:hAnsi="Times New Roman" w:cs="Times New Roman"/>
                <w:sz w:val="28"/>
                <w:szCs w:val="28"/>
              </w:rPr>
              <w:t xml:space="preserve">№ </w:t>
            </w:r>
          </w:p>
          <w:p w:rsidR="002E05E9" w:rsidRPr="00FE0D93" w:rsidRDefault="002E05E9" w:rsidP="00105E9A">
            <w:pPr>
              <w:pStyle w:val="ConsPlusNormal"/>
              <w:widowControl/>
              <w:ind w:firstLine="0"/>
              <w:rPr>
                <w:rFonts w:ascii="Times New Roman" w:hAnsi="Times New Roman" w:cs="Times New Roman"/>
                <w:sz w:val="28"/>
                <w:szCs w:val="28"/>
              </w:rPr>
            </w:pPr>
            <w:r w:rsidRPr="00FE0D93">
              <w:rPr>
                <w:rFonts w:ascii="Times New Roman" w:hAnsi="Times New Roman" w:cs="Times New Roman"/>
                <w:sz w:val="28"/>
                <w:szCs w:val="28"/>
              </w:rPr>
              <w:t>п/п</w:t>
            </w:r>
          </w:p>
        </w:tc>
        <w:tc>
          <w:tcPr>
            <w:tcW w:w="5972" w:type="dxa"/>
          </w:tcPr>
          <w:p w:rsidR="002E05E9" w:rsidRPr="00FE0D93" w:rsidRDefault="002E05E9" w:rsidP="00105E9A">
            <w:pPr>
              <w:pStyle w:val="ConsPlusNormal"/>
              <w:widowControl/>
              <w:ind w:firstLine="0"/>
              <w:jc w:val="center"/>
              <w:rPr>
                <w:rFonts w:ascii="Times New Roman" w:hAnsi="Times New Roman" w:cs="Times New Roman"/>
                <w:b/>
                <w:sz w:val="28"/>
                <w:szCs w:val="28"/>
              </w:rPr>
            </w:pPr>
            <w:r w:rsidRPr="00FE0D93">
              <w:rPr>
                <w:rFonts w:ascii="Times New Roman" w:hAnsi="Times New Roman" w:cs="Times New Roman"/>
                <w:b/>
                <w:sz w:val="28"/>
                <w:szCs w:val="28"/>
              </w:rPr>
              <w:t>Наименование услуг, предоставляемых специализированной службой по вопросам похоронного дела</w:t>
            </w:r>
          </w:p>
        </w:tc>
        <w:tc>
          <w:tcPr>
            <w:tcW w:w="2926" w:type="dxa"/>
          </w:tcPr>
          <w:p w:rsidR="002E05E9" w:rsidRPr="00FE0D93" w:rsidRDefault="002E05E9" w:rsidP="00105E9A">
            <w:pPr>
              <w:pStyle w:val="ConsPlusNormal"/>
              <w:widowControl/>
              <w:ind w:firstLine="0"/>
              <w:jc w:val="center"/>
              <w:rPr>
                <w:rFonts w:ascii="Times New Roman" w:hAnsi="Times New Roman" w:cs="Times New Roman"/>
                <w:b/>
                <w:sz w:val="28"/>
                <w:szCs w:val="28"/>
              </w:rPr>
            </w:pPr>
            <w:r w:rsidRPr="00FE0D93">
              <w:rPr>
                <w:rFonts w:ascii="Times New Roman" w:hAnsi="Times New Roman" w:cs="Times New Roman"/>
                <w:b/>
                <w:sz w:val="28"/>
                <w:szCs w:val="28"/>
              </w:rPr>
              <w:t>Стоимость услуг (в рублях)</w:t>
            </w:r>
          </w:p>
        </w:tc>
      </w:tr>
      <w:tr w:rsidR="002E05E9" w:rsidRPr="00FE0D93" w:rsidTr="00105E9A">
        <w:tc>
          <w:tcPr>
            <w:tcW w:w="675" w:type="dxa"/>
          </w:tcPr>
          <w:p w:rsidR="002E05E9" w:rsidRPr="00FE0D93" w:rsidRDefault="002E05E9" w:rsidP="00105E9A">
            <w:pPr>
              <w:pStyle w:val="ConsPlusNormal"/>
              <w:widowControl/>
              <w:ind w:firstLine="0"/>
              <w:rPr>
                <w:rFonts w:ascii="Times New Roman" w:hAnsi="Times New Roman" w:cs="Times New Roman"/>
                <w:sz w:val="28"/>
                <w:szCs w:val="28"/>
              </w:rPr>
            </w:pPr>
            <w:r w:rsidRPr="00FE0D93">
              <w:rPr>
                <w:rFonts w:ascii="Times New Roman" w:hAnsi="Times New Roman" w:cs="Times New Roman"/>
                <w:sz w:val="28"/>
                <w:szCs w:val="28"/>
              </w:rPr>
              <w:t>1</w:t>
            </w:r>
          </w:p>
        </w:tc>
        <w:tc>
          <w:tcPr>
            <w:tcW w:w="5972" w:type="dxa"/>
          </w:tcPr>
          <w:p w:rsidR="002E05E9" w:rsidRPr="00FE0D93" w:rsidRDefault="002E05E9" w:rsidP="00105E9A">
            <w:pPr>
              <w:pStyle w:val="ConsPlusNormal"/>
              <w:widowControl/>
              <w:ind w:firstLine="0"/>
              <w:jc w:val="both"/>
              <w:rPr>
                <w:rFonts w:ascii="Times New Roman" w:hAnsi="Times New Roman" w:cs="Times New Roman"/>
                <w:sz w:val="28"/>
                <w:szCs w:val="28"/>
              </w:rPr>
            </w:pPr>
            <w:r w:rsidRPr="00FE0D93">
              <w:rPr>
                <w:rFonts w:ascii="Times New Roman" w:hAnsi="Times New Roman" w:cs="Times New Roman"/>
                <w:sz w:val="28"/>
                <w:szCs w:val="28"/>
              </w:rPr>
              <w:t>Оформление документов, необходимых для погребения.</w:t>
            </w:r>
          </w:p>
        </w:tc>
        <w:tc>
          <w:tcPr>
            <w:tcW w:w="2926" w:type="dxa"/>
          </w:tcPr>
          <w:p w:rsidR="002E05E9" w:rsidRPr="00FE0D93" w:rsidRDefault="002E05E9" w:rsidP="00105E9A">
            <w:pPr>
              <w:pStyle w:val="ConsPlusNormal"/>
              <w:widowControl/>
              <w:ind w:firstLine="0"/>
              <w:jc w:val="center"/>
              <w:rPr>
                <w:rFonts w:ascii="Times New Roman" w:hAnsi="Times New Roman" w:cs="Times New Roman"/>
                <w:sz w:val="28"/>
                <w:szCs w:val="28"/>
              </w:rPr>
            </w:pPr>
            <w:r w:rsidRPr="00FE0D93">
              <w:rPr>
                <w:rFonts w:ascii="Times New Roman" w:hAnsi="Times New Roman" w:cs="Times New Roman"/>
                <w:sz w:val="28"/>
                <w:szCs w:val="28"/>
              </w:rPr>
              <w:t>Производится бесплатно</w:t>
            </w:r>
          </w:p>
        </w:tc>
      </w:tr>
      <w:tr w:rsidR="002E05E9" w:rsidRPr="00FE0D93" w:rsidTr="00105E9A">
        <w:tc>
          <w:tcPr>
            <w:tcW w:w="675" w:type="dxa"/>
          </w:tcPr>
          <w:p w:rsidR="002E05E9" w:rsidRPr="00FE0D93" w:rsidRDefault="002E05E9" w:rsidP="00105E9A">
            <w:pPr>
              <w:pStyle w:val="ConsPlusNormal"/>
              <w:widowControl/>
              <w:ind w:firstLine="0"/>
              <w:rPr>
                <w:rFonts w:ascii="Times New Roman" w:hAnsi="Times New Roman" w:cs="Times New Roman"/>
                <w:sz w:val="28"/>
                <w:szCs w:val="28"/>
              </w:rPr>
            </w:pPr>
            <w:r w:rsidRPr="00FE0D93">
              <w:rPr>
                <w:rFonts w:ascii="Times New Roman" w:hAnsi="Times New Roman" w:cs="Times New Roman"/>
                <w:sz w:val="28"/>
                <w:szCs w:val="28"/>
              </w:rPr>
              <w:t>2</w:t>
            </w:r>
          </w:p>
        </w:tc>
        <w:tc>
          <w:tcPr>
            <w:tcW w:w="5972" w:type="dxa"/>
          </w:tcPr>
          <w:p w:rsidR="002E05E9" w:rsidRPr="00FE0D93" w:rsidRDefault="002E05E9" w:rsidP="00105E9A">
            <w:pPr>
              <w:pStyle w:val="ConsPlusNormal"/>
              <w:widowControl/>
              <w:ind w:firstLine="0"/>
              <w:jc w:val="both"/>
              <w:rPr>
                <w:rFonts w:ascii="Times New Roman" w:hAnsi="Times New Roman" w:cs="Times New Roman"/>
                <w:sz w:val="28"/>
                <w:szCs w:val="28"/>
              </w:rPr>
            </w:pPr>
            <w:r w:rsidRPr="00FE0D93">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2926" w:type="dxa"/>
          </w:tcPr>
          <w:p w:rsidR="002E05E9" w:rsidRPr="00DB458D" w:rsidRDefault="002E05E9" w:rsidP="00105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3006,61</w:t>
            </w:r>
          </w:p>
        </w:tc>
      </w:tr>
      <w:tr w:rsidR="002E05E9" w:rsidRPr="00FE0D93" w:rsidTr="00105E9A">
        <w:tc>
          <w:tcPr>
            <w:tcW w:w="675" w:type="dxa"/>
          </w:tcPr>
          <w:p w:rsidR="002E05E9" w:rsidRPr="00FE0D93" w:rsidRDefault="002E05E9" w:rsidP="00105E9A">
            <w:pPr>
              <w:pStyle w:val="ConsPlusNormal"/>
              <w:widowControl/>
              <w:ind w:firstLine="0"/>
              <w:rPr>
                <w:rFonts w:ascii="Times New Roman" w:hAnsi="Times New Roman" w:cs="Times New Roman"/>
                <w:sz w:val="28"/>
                <w:szCs w:val="28"/>
              </w:rPr>
            </w:pPr>
            <w:r w:rsidRPr="00FE0D93">
              <w:rPr>
                <w:rFonts w:ascii="Times New Roman" w:hAnsi="Times New Roman" w:cs="Times New Roman"/>
                <w:sz w:val="28"/>
                <w:szCs w:val="28"/>
              </w:rPr>
              <w:t>3</w:t>
            </w:r>
          </w:p>
        </w:tc>
        <w:tc>
          <w:tcPr>
            <w:tcW w:w="5972" w:type="dxa"/>
          </w:tcPr>
          <w:p w:rsidR="002E05E9" w:rsidRPr="00FE0D93" w:rsidRDefault="002E05E9" w:rsidP="00105E9A">
            <w:pPr>
              <w:pStyle w:val="ConsPlusNormal"/>
              <w:widowControl/>
              <w:ind w:firstLine="0"/>
              <w:jc w:val="both"/>
              <w:rPr>
                <w:rFonts w:ascii="Times New Roman" w:hAnsi="Times New Roman" w:cs="Times New Roman"/>
                <w:sz w:val="28"/>
                <w:szCs w:val="28"/>
              </w:rPr>
            </w:pPr>
            <w:r w:rsidRPr="00FE0D93">
              <w:rPr>
                <w:rFonts w:ascii="Times New Roman" w:hAnsi="Times New Roman" w:cs="Times New Roman"/>
                <w:sz w:val="28"/>
                <w:szCs w:val="28"/>
              </w:rPr>
              <w:t>Перевозка тела (останков) умершего на кладбище (в крематорий).</w:t>
            </w:r>
          </w:p>
        </w:tc>
        <w:tc>
          <w:tcPr>
            <w:tcW w:w="2926" w:type="dxa"/>
          </w:tcPr>
          <w:p w:rsidR="002E05E9" w:rsidRPr="00DB458D" w:rsidRDefault="002E05E9" w:rsidP="00105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1319,12</w:t>
            </w:r>
          </w:p>
        </w:tc>
      </w:tr>
      <w:tr w:rsidR="002E05E9" w:rsidRPr="00FE0D93" w:rsidTr="00105E9A">
        <w:trPr>
          <w:trHeight w:val="553"/>
        </w:trPr>
        <w:tc>
          <w:tcPr>
            <w:tcW w:w="675" w:type="dxa"/>
          </w:tcPr>
          <w:p w:rsidR="002E05E9" w:rsidRPr="00FE0D93" w:rsidRDefault="002E05E9" w:rsidP="00105E9A">
            <w:pPr>
              <w:pStyle w:val="ConsPlusNormal"/>
              <w:widowControl/>
              <w:ind w:firstLine="0"/>
              <w:rPr>
                <w:rFonts w:ascii="Times New Roman" w:hAnsi="Times New Roman" w:cs="Times New Roman"/>
                <w:sz w:val="28"/>
                <w:szCs w:val="28"/>
              </w:rPr>
            </w:pPr>
            <w:r w:rsidRPr="00FE0D93">
              <w:rPr>
                <w:rFonts w:ascii="Times New Roman" w:hAnsi="Times New Roman" w:cs="Times New Roman"/>
                <w:sz w:val="28"/>
                <w:szCs w:val="28"/>
              </w:rPr>
              <w:t>4</w:t>
            </w:r>
          </w:p>
        </w:tc>
        <w:tc>
          <w:tcPr>
            <w:tcW w:w="5972" w:type="dxa"/>
          </w:tcPr>
          <w:p w:rsidR="002E05E9" w:rsidRPr="00FE0D93" w:rsidRDefault="002E05E9" w:rsidP="00105E9A">
            <w:pPr>
              <w:pStyle w:val="ConsPlusNormal"/>
              <w:widowControl/>
              <w:ind w:firstLine="0"/>
              <w:jc w:val="both"/>
              <w:rPr>
                <w:rFonts w:ascii="Times New Roman" w:hAnsi="Times New Roman" w:cs="Times New Roman"/>
                <w:sz w:val="28"/>
                <w:szCs w:val="28"/>
              </w:rPr>
            </w:pPr>
            <w:r w:rsidRPr="00FE0D93">
              <w:rPr>
                <w:rFonts w:ascii="Times New Roman" w:hAnsi="Times New Roman" w:cs="Times New Roman"/>
                <w:sz w:val="28"/>
                <w:szCs w:val="28"/>
              </w:rPr>
              <w:t>Погребение (кремация с последующей выдачей урны с прахом)</w:t>
            </w:r>
          </w:p>
        </w:tc>
        <w:tc>
          <w:tcPr>
            <w:tcW w:w="2926" w:type="dxa"/>
          </w:tcPr>
          <w:p w:rsidR="002E05E9" w:rsidRPr="00DB458D" w:rsidRDefault="002E05E9" w:rsidP="00105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2099,25</w:t>
            </w:r>
          </w:p>
        </w:tc>
      </w:tr>
      <w:tr w:rsidR="002E05E9" w:rsidRPr="00FE0D93" w:rsidTr="00105E9A">
        <w:tc>
          <w:tcPr>
            <w:tcW w:w="6647" w:type="dxa"/>
            <w:gridSpan w:val="2"/>
          </w:tcPr>
          <w:p w:rsidR="002E05E9" w:rsidRPr="00FE0D93" w:rsidRDefault="002E05E9" w:rsidP="00105E9A">
            <w:pPr>
              <w:pStyle w:val="ConsPlusNormal"/>
              <w:widowControl/>
              <w:ind w:firstLine="0"/>
              <w:jc w:val="both"/>
              <w:rPr>
                <w:rFonts w:ascii="Times New Roman" w:hAnsi="Times New Roman" w:cs="Times New Roman"/>
                <w:b/>
                <w:sz w:val="28"/>
                <w:szCs w:val="28"/>
              </w:rPr>
            </w:pPr>
            <w:r w:rsidRPr="00FE0D93">
              <w:rPr>
                <w:rFonts w:ascii="Times New Roman" w:hAnsi="Times New Roman" w:cs="Times New Roman"/>
                <w:b/>
                <w:sz w:val="28"/>
                <w:szCs w:val="28"/>
              </w:rPr>
              <w:t>ИТОГО:</w:t>
            </w:r>
          </w:p>
        </w:tc>
        <w:tc>
          <w:tcPr>
            <w:tcW w:w="2926" w:type="dxa"/>
          </w:tcPr>
          <w:p w:rsidR="002E05E9" w:rsidRPr="00383808" w:rsidRDefault="002E05E9" w:rsidP="00105E9A">
            <w:pPr>
              <w:pStyle w:val="ConsPlusNormal"/>
              <w:widowControl/>
              <w:ind w:firstLine="0"/>
              <w:jc w:val="center"/>
              <w:rPr>
                <w:rFonts w:ascii="Times New Roman" w:hAnsi="Times New Roman" w:cs="Times New Roman"/>
                <w:b/>
                <w:sz w:val="28"/>
                <w:szCs w:val="28"/>
                <w:highlight w:val="yellow"/>
              </w:rPr>
            </w:pPr>
            <w:r w:rsidRPr="00DB458D">
              <w:rPr>
                <w:rFonts w:ascii="Times New Roman" w:hAnsi="Times New Roman" w:cs="Times New Roman"/>
                <w:b/>
                <w:sz w:val="28"/>
                <w:szCs w:val="28"/>
              </w:rPr>
              <w:t>6424,98</w:t>
            </w:r>
          </w:p>
        </w:tc>
      </w:tr>
    </w:tbl>
    <w:p w:rsidR="002E05E9" w:rsidRPr="00FE0D93" w:rsidRDefault="002E05E9" w:rsidP="002E05E9">
      <w:pPr>
        <w:pStyle w:val="ConsPlusNormal"/>
        <w:widowControl/>
        <w:ind w:firstLine="709"/>
        <w:jc w:val="both"/>
        <w:rPr>
          <w:rFonts w:ascii="Times New Roman" w:hAnsi="Times New Roman" w:cs="Times New Roman"/>
          <w:b/>
          <w:sz w:val="28"/>
          <w:szCs w:val="28"/>
        </w:rPr>
      </w:pPr>
    </w:p>
    <w:p w:rsidR="002E05E9" w:rsidRPr="00FE0D93" w:rsidRDefault="002E05E9" w:rsidP="002E05E9">
      <w:pPr>
        <w:ind w:firstLine="709"/>
        <w:jc w:val="both"/>
        <w:rPr>
          <w:sz w:val="28"/>
          <w:szCs w:val="28"/>
          <w:lang w:eastAsia="zh-CN"/>
        </w:rPr>
      </w:pPr>
    </w:p>
    <w:p w:rsidR="002E05E9" w:rsidRPr="007844DB" w:rsidRDefault="002E05E9" w:rsidP="002E05E9">
      <w:pPr>
        <w:jc w:val="both"/>
        <w:rPr>
          <w:sz w:val="26"/>
          <w:szCs w:val="26"/>
        </w:rPr>
      </w:pPr>
      <w:r w:rsidRPr="007844DB">
        <w:rPr>
          <w:sz w:val="26"/>
          <w:szCs w:val="26"/>
        </w:rPr>
        <w:t xml:space="preserve">СОГЛАСОВАНО: </w:t>
      </w:r>
    </w:p>
    <w:p w:rsidR="002E05E9" w:rsidRPr="007844DB" w:rsidRDefault="002E05E9" w:rsidP="002E05E9">
      <w:pPr>
        <w:jc w:val="both"/>
        <w:rPr>
          <w:sz w:val="26"/>
          <w:szCs w:val="26"/>
        </w:rPr>
      </w:pPr>
    </w:p>
    <w:p w:rsidR="002E05E9" w:rsidRPr="007844DB" w:rsidRDefault="002E05E9" w:rsidP="002E05E9">
      <w:pPr>
        <w:jc w:val="both"/>
        <w:rPr>
          <w:sz w:val="26"/>
          <w:szCs w:val="26"/>
        </w:rPr>
      </w:pPr>
      <w:r w:rsidRPr="007844DB">
        <w:rPr>
          <w:sz w:val="26"/>
          <w:szCs w:val="26"/>
        </w:rPr>
        <w:t>Директор филиала № 8 Государственного учреждения</w:t>
      </w:r>
    </w:p>
    <w:p w:rsidR="002E05E9" w:rsidRPr="007844DB" w:rsidRDefault="002E05E9" w:rsidP="002E05E9">
      <w:pPr>
        <w:jc w:val="both"/>
        <w:rPr>
          <w:sz w:val="26"/>
          <w:szCs w:val="26"/>
        </w:rPr>
      </w:pPr>
      <w:r w:rsidRPr="007844DB">
        <w:rPr>
          <w:sz w:val="26"/>
          <w:szCs w:val="26"/>
        </w:rPr>
        <w:t xml:space="preserve">Воронежского регионального отделения Фонда </w:t>
      </w:r>
    </w:p>
    <w:p w:rsidR="002E05E9" w:rsidRPr="007844DB" w:rsidRDefault="002E05E9" w:rsidP="002E05E9">
      <w:pPr>
        <w:jc w:val="both"/>
        <w:rPr>
          <w:sz w:val="26"/>
          <w:szCs w:val="26"/>
        </w:rPr>
      </w:pPr>
      <w:r w:rsidRPr="007844DB">
        <w:rPr>
          <w:sz w:val="26"/>
          <w:szCs w:val="26"/>
        </w:rPr>
        <w:t>социального страхования                                                                          Л.В.Рудакова</w:t>
      </w:r>
    </w:p>
    <w:p w:rsidR="002E05E9" w:rsidRPr="007844DB" w:rsidRDefault="002E05E9" w:rsidP="002E05E9">
      <w:pPr>
        <w:jc w:val="both"/>
        <w:rPr>
          <w:sz w:val="26"/>
          <w:szCs w:val="26"/>
        </w:rPr>
      </w:pPr>
    </w:p>
    <w:p w:rsidR="002E05E9" w:rsidRPr="007844DB" w:rsidRDefault="002E05E9" w:rsidP="002E05E9">
      <w:pPr>
        <w:jc w:val="both"/>
        <w:rPr>
          <w:sz w:val="26"/>
          <w:szCs w:val="26"/>
        </w:rPr>
      </w:pPr>
    </w:p>
    <w:p w:rsidR="002E05E9" w:rsidRPr="007844DB" w:rsidRDefault="002E05E9" w:rsidP="002E05E9">
      <w:pPr>
        <w:jc w:val="both"/>
        <w:rPr>
          <w:sz w:val="26"/>
          <w:szCs w:val="26"/>
        </w:rPr>
      </w:pPr>
      <w:r w:rsidRPr="007844DB">
        <w:rPr>
          <w:sz w:val="26"/>
          <w:szCs w:val="26"/>
        </w:rPr>
        <w:t>Начальник Государственного учреждения</w:t>
      </w:r>
    </w:p>
    <w:p w:rsidR="002E05E9" w:rsidRPr="007844DB" w:rsidRDefault="002E05E9" w:rsidP="002E05E9">
      <w:pPr>
        <w:jc w:val="both"/>
        <w:rPr>
          <w:sz w:val="26"/>
          <w:szCs w:val="26"/>
        </w:rPr>
      </w:pPr>
      <w:r w:rsidRPr="007844DB">
        <w:rPr>
          <w:sz w:val="26"/>
          <w:szCs w:val="26"/>
        </w:rPr>
        <w:t xml:space="preserve">Управления Пенсионного фонда по Бобровскому </w:t>
      </w:r>
    </w:p>
    <w:p w:rsidR="002E05E9" w:rsidRPr="007844DB" w:rsidRDefault="002E05E9" w:rsidP="002E05E9">
      <w:pPr>
        <w:jc w:val="both"/>
        <w:rPr>
          <w:sz w:val="26"/>
          <w:szCs w:val="26"/>
        </w:rPr>
      </w:pPr>
      <w:r w:rsidRPr="007844DB">
        <w:rPr>
          <w:sz w:val="26"/>
          <w:szCs w:val="26"/>
        </w:rPr>
        <w:t>району Воронежской области                                                                   В.В. Тикунова</w:t>
      </w:r>
    </w:p>
    <w:p w:rsidR="002E05E9" w:rsidRPr="007844DB" w:rsidRDefault="002E05E9" w:rsidP="002E05E9">
      <w:pPr>
        <w:jc w:val="both"/>
        <w:rPr>
          <w:sz w:val="26"/>
          <w:szCs w:val="26"/>
        </w:rPr>
      </w:pPr>
    </w:p>
    <w:p w:rsidR="002E05E9" w:rsidRPr="007844DB" w:rsidRDefault="002E05E9" w:rsidP="002E05E9">
      <w:pPr>
        <w:jc w:val="both"/>
        <w:rPr>
          <w:sz w:val="26"/>
          <w:szCs w:val="26"/>
        </w:rPr>
      </w:pPr>
    </w:p>
    <w:p w:rsidR="002E05E9" w:rsidRPr="007844DB" w:rsidRDefault="002E05E9" w:rsidP="002E05E9">
      <w:pPr>
        <w:jc w:val="both"/>
        <w:rPr>
          <w:sz w:val="26"/>
          <w:szCs w:val="26"/>
        </w:rPr>
      </w:pPr>
      <w:r w:rsidRPr="007844DB">
        <w:rPr>
          <w:sz w:val="26"/>
          <w:szCs w:val="26"/>
        </w:rPr>
        <w:t xml:space="preserve">Руководитель департамента  социальной  </w:t>
      </w:r>
    </w:p>
    <w:p w:rsidR="002E05E9" w:rsidRPr="007844DB" w:rsidRDefault="002E05E9" w:rsidP="002E05E9">
      <w:pPr>
        <w:jc w:val="both"/>
        <w:rPr>
          <w:sz w:val="26"/>
          <w:szCs w:val="26"/>
        </w:rPr>
      </w:pPr>
      <w:r w:rsidRPr="007844DB">
        <w:rPr>
          <w:sz w:val="26"/>
          <w:szCs w:val="26"/>
        </w:rPr>
        <w:t>защиты Воронежской области                                                                  О.В. Сергеева</w:t>
      </w:r>
    </w:p>
    <w:p w:rsidR="002E05E9" w:rsidRDefault="002E05E9" w:rsidP="002E05E9">
      <w:pPr>
        <w:pStyle w:val="ConsPlusNormal"/>
        <w:widowControl/>
        <w:spacing w:line="360" w:lineRule="auto"/>
        <w:ind w:firstLine="0"/>
        <w:jc w:val="both"/>
        <w:rPr>
          <w:rFonts w:ascii="Times New Roman" w:hAnsi="Times New Roman" w:cs="Times New Roman"/>
          <w:sz w:val="28"/>
          <w:szCs w:val="28"/>
        </w:rPr>
      </w:pPr>
    </w:p>
    <w:p w:rsidR="00470D28" w:rsidRDefault="00470D28" w:rsidP="002E05E9">
      <w:pPr>
        <w:rPr>
          <w:b/>
          <w:sz w:val="36"/>
          <w:szCs w:val="36"/>
        </w:rPr>
      </w:pPr>
    </w:p>
    <w:p w:rsidR="00470D28" w:rsidRDefault="00470D28" w:rsidP="000D3E38">
      <w:pPr>
        <w:jc w:val="center"/>
        <w:rPr>
          <w:b/>
          <w:sz w:val="36"/>
          <w:szCs w:val="36"/>
        </w:rPr>
      </w:pPr>
    </w:p>
    <w:p w:rsidR="002E05E9" w:rsidRDefault="002E05E9" w:rsidP="002E05E9">
      <w:pPr>
        <w:pStyle w:val="1"/>
        <w:tabs>
          <w:tab w:val="left" w:pos="0"/>
        </w:tabs>
        <w:rPr>
          <w:b/>
          <w:bCs/>
          <w:sz w:val="28"/>
          <w:szCs w:val="28"/>
        </w:rPr>
      </w:pPr>
      <w:r>
        <w:rPr>
          <w:noProof/>
        </w:rPr>
        <w:lastRenderedPageBreak/>
        <w:drawing>
          <wp:inline distT="0" distB="0" distL="0" distR="0">
            <wp:extent cx="619125" cy="723900"/>
            <wp:effectExtent l="0" t="0" r="9525"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2E05E9" w:rsidRDefault="002E05E9" w:rsidP="002E05E9">
      <w:pPr>
        <w:pStyle w:val="1"/>
        <w:tabs>
          <w:tab w:val="left" w:pos="540"/>
        </w:tabs>
        <w:rPr>
          <w:b/>
          <w:i/>
          <w:spacing w:val="200"/>
          <w:sz w:val="36"/>
        </w:rPr>
      </w:pPr>
      <w:r>
        <w:rPr>
          <w:b/>
          <w:i/>
          <w:spacing w:val="200"/>
          <w:sz w:val="36"/>
        </w:rPr>
        <w:t>Администрация</w:t>
      </w:r>
    </w:p>
    <w:p w:rsidR="002E05E9" w:rsidRDefault="002E05E9" w:rsidP="002E05E9">
      <w:pPr>
        <w:tabs>
          <w:tab w:val="left" w:pos="540"/>
        </w:tabs>
        <w:jc w:val="center"/>
        <w:rPr>
          <w:sz w:val="16"/>
        </w:rPr>
      </w:pPr>
    </w:p>
    <w:p w:rsidR="002E05E9" w:rsidRDefault="002E05E9" w:rsidP="002E05E9">
      <w:pPr>
        <w:pStyle w:val="a7"/>
        <w:tabs>
          <w:tab w:val="left" w:pos="540"/>
        </w:tabs>
        <w:ind w:left="0"/>
      </w:pPr>
      <w:r>
        <w:t>Бутурлиновского городского поселения</w:t>
      </w:r>
    </w:p>
    <w:p w:rsidR="002E05E9" w:rsidRDefault="002E05E9" w:rsidP="002E05E9">
      <w:pPr>
        <w:pStyle w:val="a7"/>
        <w:tabs>
          <w:tab w:val="left" w:pos="540"/>
        </w:tabs>
        <w:ind w:left="0"/>
      </w:pPr>
      <w:r>
        <w:t>Бутурлиновского муниципального района</w:t>
      </w:r>
    </w:p>
    <w:p w:rsidR="002E05E9" w:rsidRDefault="002E05E9" w:rsidP="002E05E9">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2E05E9" w:rsidRDefault="002E05E9" w:rsidP="002E05E9">
      <w:pPr>
        <w:tabs>
          <w:tab w:val="left" w:pos="540"/>
        </w:tabs>
        <w:jc w:val="center"/>
        <w:rPr>
          <w:sz w:val="16"/>
        </w:rPr>
      </w:pPr>
    </w:p>
    <w:p w:rsidR="002E05E9" w:rsidRDefault="002E05E9" w:rsidP="002E05E9">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2E05E9" w:rsidRDefault="002E05E9" w:rsidP="002E05E9">
      <w:pPr>
        <w:pStyle w:val="ConsTitle"/>
        <w:widowControl/>
        <w:tabs>
          <w:tab w:val="left" w:pos="540"/>
          <w:tab w:val="left" w:pos="9900"/>
        </w:tabs>
        <w:ind w:right="22"/>
        <w:jc w:val="center"/>
        <w:rPr>
          <w:rFonts w:ascii="Times New Roman" w:hAnsi="Times New Roman" w:cs="Times New Roman"/>
          <w:b w:val="0"/>
          <w:bCs w:val="0"/>
          <w:sz w:val="28"/>
          <w:szCs w:val="28"/>
        </w:rPr>
      </w:pPr>
    </w:p>
    <w:p w:rsidR="002E05E9" w:rsidRPr="00235B49" w:rsidRDefault="002E05E9" w:rsidP="002E05E9">
      <w:pPr>
        <w:tabs>
          <w:tab w:val="left" w:pos="540"/>
        </w:tabs>
        <w:rPr>
          <w:sz w:val="28"/>
          <w:szCs w:val="28"/>
        </w:rPr>
      </w:pPr>
      <w:r w:rsidRPr="00235B49">
        <w:rPr>
          <w:sz w:val="28"/>
          <w:szCs w:val="28"/>
        </w:rPr>
        <w:t xml:space="preserve">от </w:t>
      </w:r>
      <w:r>
        <w:rPr>
          <w:sz w:val="28"/>
          <w:szCs w:val="28"/>
          <w:u w:val="single"/>
        </w:rPr>
        <w:t>02.02.2021 г.</w:t>
      </w:r>
      <w:r w:rsidRPr="00235B49">
        <w:rPr>
          <w:sz w:val="28"/>
          <w:szCs w:val="28"/>
        </w:rPr>
        <w:t xml:space="preserve"> № </w:t>
      </w:r>
      <w:r>
        <w:rPr>
          <w:sz w:val="28"/>
          <w:szCs w:val="28"/>
          <w:u w:val="single"/>
        </w:rPr>
        <w:t>35</w:t>
      </w:r>
    </w:p>
    <w:p w:rsidR="002E05E9" w:rsidRPr="003B73CE" w:rsidRDefault="002E05E9" w:rsidP="002E05E9">
      <w:pPr>
        <w:tabs>
          <w:tab w:val="left" w:pos="540"/>
        </w:tabs>
      </w:pPr>
      <w:r>
        <w:t xml:space="preserve">           г. Бутурлиновка</w:t>
      </w:r>
    </w:p>
    <w:p w:rsidR="002E05E9" w:rsidRDefault="002E05E9" w:rsidP="002E05E9">
      <w:pPr>
        <w:tabs>
          <w:tab w:val="left" w:pos="540"/>
        </w:tabs>
      </w:pPr>
    </w:p>
    <w:p w:rsidR="002E05E9" w:rsidRPr="00D60448" w:rsidRDefault="002E05E9" w:rsidP="002E05E9">
      <w:pPr>
        <w:tabs>
          <w:tab w:val="left" w:pos="540"/>
        </w:tabs>
        <w:ind w:right="3684"/>
        <w:jc w:val="both"/>
        <w:rPr>
          <w:b/>
          <w:bCs/>
          <w:sz w:val="28"/>
          <w:szCs w:val="28"/>
        </w:rPr>
      </w:pPr>
      <w:r>
        <w:rPr>
          <w:b/>
          <w:bCs/>
          <w:sz w:val="28"/>
          <w:szCs w:val="28"/>
        </w:rPr>
        <w:t>О внесении изменений в</w:t>
      </w:r>
      <w:r w:rsidRPr="00D60448">
        <w:rPr>
          <w:b/>
          <w:bCs/>
          <w:sz w:val="28"/>
          <w:szCs w:val="28"/>
        </w:rPr>
        <w:t xml:space="preserve"> </w:t>
      </w:r>
      <w:r w:rsidRPr="00E631B4">
        <w:rPr>
          <w:b/>
          <w:bCs/>
          <w:sz w:val="28"/>
          <w:szCs w:val="28"/>
        </w:rPr>
        <w:t>Положени</w:t>
      </w:r>
      <w:r>
        <w:rPr>
          <w:b/>
          <w:bCs/>
          <w:sz w:val="28"/>
          <w:szCs w:val="28"/>
        </w:rPr>
        <w:t>е</w:t>
      </w:r>
      <w:r w:rsidRPr="00E631B4">
        <w:rPr>
          <w:b/>
          <w:bCs/>
          <w:sz w:val="28"/>
          <w:szCs w:val="28"/>
        </w:rPr>
        <w:t xml:space="preserve"> о предоставлении гражданами, претендующими на замещение должности руководителя муниципального учреждения, а также руководителем муниципального учреждения Бутурлиновского городского поселения Бутурлиновского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Pr>
          <w:b/>
          <w:bCs/>
          <w:sz w:val="28"/>
          <w:szCs w:val="28"/>
        </w:rPr>
        <w:t xml:space="preserve">, утвержденное постановлением администрации </w:t>
      </w:r>
      <w:r w:rsidRPr="0017053E">
        <w:rPr>
          <w:b/>
          <w:bCs/>
          <w:sz w:val="28"/>
          <w:szCs w:val="28"/>
        </w:rPr>
        <w:t>Бутурлиновского городского поселения</w:t>
      </w:r>
      <w:r>
        <w:rPr>
          <w:b/>
          <w:bCs/>
          <w:sz w:val="28"/>
          <w:szCs w:val="28"/>
        </w:rPr>
        <w:t xml:space="preserve"> от 21.02.2013 №62</w:t>
      </w:r>
    </w:p>
    <w:p w:rsidR="002E05E9" w:rsidRPr="007A7689" w:rsidRDefault="002E05E9" w:rsidP="002E05E9">
      <w:pPr>
        <w:tabs>
          <w:tab w:val="left" w:pos="540"/>
        </w:tabs>
        <w:rPr>
          <w:sz w:val="28"/>
          <w:szCs w:val="28"/>
        </w:rPr>
      </w:pPr>
    </w:p>
    <w:p w:rsidR="002E05E9" w:rsidRDefault="002E05E9" w:rsidP="002E05E9">
      <w:pPr>
        <w:autoSpaceDE w:val="0"/>
        <w:autoSpaceDN w:val="0"/>
        <w:adjustRightInd w:val="0"/>
        <w:ind w:firstLine="720"/>
        <w:jc w:val="both"/>
        <w:rPr>
          <w:color w:val="000000"/>
          <w:sz w:val="28"/>
          <w:szCs w:val="28"/>
        </w:rPr>
      </w:pPr>
      <w:r w:rsidRPr="007B2254">
        <w:rPr>
          <w:sz w:val="28"/>
          <w:szCs w:val="28"/>
        </w:rPr>
        <w:t xml:space="preserve">В соответствии </w:t>
      </w:r>
      <w:r w:rsidRPr="00166204">
        <w:rPr>
          <w:sz w:val="28"/>
          <w:szCs w:val="28"/>
        </w:rPr>
        <w:t xml:space="preserve">с Федеральными законами от 06.10.2003 № 131-ФЗ «Об общих принципах организации местного самоуправления в Российской Федерации», </w:t>
      </w:r>
      <w:r w:rsidRPr="00E631B4">
        <w:rPr>
          <w:sz w:val="28"/>
          <w:szCs w:val="28"/>
        </w:rPr>
        <w:t>от 25.12.2008 № 273-ФЗ «О противодействии коррупции»</w:t>
      </w:r>
      <w:r>
        <w:rPr>
          <w:sz w:val="28"/>
          <w:szCs w:val="28"/>
        </w:rPr>
        <w:t xml:space="preserve">, </w:t>
      </w:r>
      <w:r>
        <w:rPr>
          <w:color w:val="000000"/>
          <w:sz w:val="28"/>
          <w:szCs w:val="28"/>
        </w:rPr>
        <w:t>рассмотрев протест прокуратуры Бутурлиновского района от 31.01.2021 №2-1-2021/95</w:t>
      </w:r>
      <w:r w:rsidRPr="00166204">
        <w:rPr>
          <w:color w:val="000000"/>
          <w:sz w:val="28"/>
          <w:szCs w:val="28"/>
        </w:rPr>
        <w:t>, в целях приведения нормативных правовых актов администрации Бутурлиновского городского поселения в соответствие с требованиями действующего законодательства, администрация Бутурлиновского</w:t>
      </w:r>
      <w:r w:rsidRPr="00EC17BF">
        <w:rPr>
          <w:color w:val="000000"/>
          <w:sz w:val="28"/>
          <w:szCs w:val="28"/>
        </w:rPr>
        <w:t xml:space="preserve"> городского поселения</w:t>
      </w:r>
    </w:p>
    <w:p w:rsidR="002E05E9" w:rsidRDefault="002E05E9" w:rsidP="002E05E9">
      <w:pPr>
        <w:autoSpaceDE w:val="0"/>
        <w:autoSpaceDN w:val="0"/>
        <w:adjustRightInd w:val="0"/>
        <w:ind w:firstLine="720"/>
        <w:jc w:val="both"/>
        <w:rPr>
          <w:sz w:val="28"/>
          <w:szCs w:val="28"/>
        </w:rPr>
      </w:pPr>
    </w:p>
    <w:p w:rsidR="002E05E9" w:rsidRPr="00B14598" w:rsidRDefault="002E05E9" w:rsidP="002E05E9">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2E05E9" w:rsidRDefault="002E05E9" w:rsidP="002E05E9">
      <w:pPr>
        <w:pStyle w:val="ConsPlusTitle"/>
        <w:widowControl/>
        <w:tabs>
          <w:tab w:val="left" w:pos="540"/>
        </w:tabs>
        <w:ind w:firstLine="720"/>
        <w:jc w:val="both"/>
        <w:outlineLvl w:val="0"/>
        <w:rPr>
          <w:rFonts w:ascii="Times New Roman" w:hAnsi="Times New Roman" w:cs="Times New Roman"/>
          <w:b w:val="0"/>
          <w:sz w:val="28"/>
          <w:szCs w:val="28"/>
        </w:rPr>
      </w:pPr>
    </w:p>
    <w:p w:rsidR="002E05E9" w:rsidRDefault="002E05E9" w:rsidP="002E05E9">
      <w:pPr>
        <w:tabs>
          <w:tab w:val="left" w:pos="709"/>
        </w:tabs>
        <w:autoSpaceDE w:val="0"/>
        <w:autoSpaceDN w:val="0"/>
        <w:adjustRightInd w:val="0"/>
        <w:ind w:firstLine="709"/>
        <w:jc w:val="both"/>
        <w:rPr>
          <w:sz w:val="28"/>
          <w:szCs w:val="28"/>
        </w:rPr>
      </w:pPr>
      <w:r w:rsidRPr="007B2254">
        <w:rPr>
          <w:sz w:val="28"/>
          <w:szCs w:val="28"/>
        </w:rPr>
        <w:t xml:space="preserve">1. </w:t>
      </w:r>
      <w:r>
        <w:rPr>
          <w:sz w:val="28"/>
          <w:szCs w:val="28"/>
        </w:rPr>
        <w:t xml:space="preserve">Внести </w:t>
      </w:r>
      <w:r w:rsidRPr="00E631B4">
        <w:rPr>
          <w:sz w:val="28"/>
          <w:szCs w:val="28"/>
        </w:rPr>
        <w:t xml:space="preserve">Положение о предоставлении гражданами, претендующими на замещение должности руководителя муниципального учреждения, а также руководителем муниципального учреждения Бутурлиновского городского поселения Бутурлиновского муниципального района сведений о своих доходах, </w:t>
      </w:r>
      <w:r w:rsidRPr="00E631B4">
        <w:rPr>
          <w:sz w:val="28"/>
          <w:szCs w:val="28"/>
        </w:rPr>
        <w:lastRenderedPageBreak/>
        <w:t>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Бутурлиновского городского поселения от 21.02.2013 №62</w:t>
      </w:r>
      <w:r>
        <w:rPr>
          <w:sz w:val="28"/>
          <w:szCs w:val="28"/>
        </w:rPr>
        <w:t>, следующие изменения:</w:t>
      </w:r>
    </w:p>
    <w:p w:rsidR="002E05E9" w:rsidRDefault="002E05E9" w:rsidP="002E05E9">
      <w:pPr>
        <w:tabs>
          <w:tab w:val="left" w:pos="709"/>
        </w:tabs>
        <w:autoSpaceDE w:val="0"/>
        <w:autoSpaceDN w:val="0"/>
        <w:adjustRightInd w:val="0"/>
        <w:ind w:firstLine="709"/>
        <w:jc w:val="both"/>
        <w:rPr>
          <w:sz w:val="28"/>
          <w:szCs w:val="28"/>
        </w:rPr>
      </w:pPr>
      <w:r>
        <w:rPr>
          <w:sz w:val="28"/>
          <w:szCs w:val="28"/>
        </w:rPr>
        <w:t>1.1. п</w:t>
      </w:r>
      <w:r w:rsidRPr="003F7E59">
        <w:rPr>
          <w:sz w:val="28"/>
          <w:szCs w:val="28"/>
        </w:rPr>
        <w:t>ункт 3 признать утратившим силу</w:t>
      </w:r>
      <w:r>
        <w:rPr>
          <w:sz w:val="28"/>
          <w:szCs w:val="28"/>
        </w:rPr>
        <w:t>;</w:t>
      </w:r>
    </w:p>
    <w:p w:rsidR="002E05E9" w:rsidRDefault="002E05E9" w:rsidP="002E05E9">
      <w:pPr>
        <w:tabs>
          <w:tab w:val="left" w:pos="709"/>
        </w:tabs>
        <w:autoSpaceDE w:val="0"/>
        <w:autoSpaceDN w:val="0"/>
        <w:adjustRightInd w:val="0"/>
        <w:ind w:firstLine="709"/>
        <w:jc w:val="both"/>
        <w:rPr>
          <w:sz w:val="28"/>
          <w:szCs w:val="28"/>
        </w:rPr>
      </w:pPr>
      <w:r>
        <w:rPr>
          <w:sz w:val="28"/>
          <w:szCs w:val="28"/>
        </w:rPr>
        <w:t>1.2. пункты 4-5 изложить в следующей редакции:</w:t>
      </w:r>
    </w:p>
    <w:p w:rsidR="002E05E9" w:rsidRPr="003F7E59" w:rsidRDefault="002E05E9" w:rsidP="002E05E9">
      <w:pPr>
        <w:tabs>
          <w:tab w:val="left" w:pos="709"/>
        </w:tabs>
        <w:autoSpaceDE w:val="0"/>
        <w:autoSpaceDN w:val="0"/>
        <w:adjustRightInd w:val="0"/>
        <w:ind w:firstLine="709"/>
        <w:jc w:val="both"/>
        <w:rPr>
          <w:sz w:val="28"/>
          <w:szCs w:val="28"/>
        </w:rPr>
      </w:pPr>
      <w:r>
        <w:rPr>
          <w:sz w:val="28"/>
          <w:szCs w:val="28"/>
        </w:rPr>
        <w:t>«</w:t>
      </w:r>
      <w:r w:rsidRPr="003F7E59">
        <w:rPr>
          <w:sz w:val="28"/>
          <w:szCs w:val="28"/>
        </w:rPr>
        <w:t xml:space="preserve">4. Гражданин, поступающий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Указом Президента Российской Федерации от 23.06.2014 </w:t>
      </w:r>
      <w:r>
        <w:rPr>
          <w:sz w:val="28"/>
          <w:szCs w:val="28"/>
        </w:rPr>
        <w:t>№</w:t>
      </w:r>
      <w:r w:rsidRPr="003F7E59">
        <w:rPr>
          <w:sz w:val="28"/>
          <w:szCs w:val="28"/>
        </w:rPr>
        <w:t xml:space="preserve"> 460 </w:t>
      </w:r>
      <w:r>
        <w:rPr>
          <w:sz w:val="28"/>
          <w:szCs w:val="28"/>
        </w:rPr>
        <w:t>«</w:t>
      </w:r>
      <w:r w:rsidRPr="003F7E59">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sz w:val="28"/>
          <w:szCs w:val="28"/>
        </w:rPr>
        <w:t>»</w:t>
      </w:r>
      <w:r w:rsidRPr="003F7E59">
        <w:rPr>
          <w:sz w:val="28"/>
          <w:szCs w:val="28"/>
        </w:rPr>
        <w:t xml:space="preserve"> форме справки, заполняемой с использованием специального программного обеспечения </w:t>
      </w:r>
      <w:r>
        <w:rPr>
          <w:sz w:val="28"/>
          <w:szCs w:val="28"/>
        </w:rPr>
        <w:t>«</w:t>
      </w:r>
      <w:r w:rsidRPr="003F7E59">
        <w:rPr>
          <w:sz w:val="28"/>
          <w:szCs w:val="28"/>
        </w:rPr>
        <w:t>Справки БК</w:t>
      </w:r>
      <w:r>
        <w:rPr>
          <w:sz w:val="28"/>
          <w:szCs w:val="28"/>
        </w:rPr>
        <w:t>»</w:t>
      </w:r>
      <w:r w:rsidRPr="003F7E59">
        <w:rPr>
          <w:sz w:val="28"/>
          <w:szCs w:val="28"/>
        </w:rPr>
        <w:t xml:space="preserve">,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w:t>
      </w:r>
      <w:r>
        <w:rPr>
          <w:sz w:val="28"/>
          <w:szCs w:val="28"/>
        </w:rPr>
        <w:t>«</w:t>
      </w:r>
      <w:r w:rsidRPr="003F7E59">
        <w:rPr>
          <w:sz w:val="28"/>
          <w:szCs w:val="28"/>
        </w:rPr>
        <w:t>Интернет</w:t>
      </w:r>
      <w:r>
        <w:rPr>
          <w:sz w:val="28"/>
          <w:szCs w:val="28"/>
        </w:rPr>
        <w:t>»</w:t>
      </w:r>
      <w:r w:rsidRPr="003F7E59">
        <w:rPr>
          <w:sz w:val="28"/>
          <w:szCs w:val="28"/>
        </w:rPr>
        <w:t>.</w:t>
      </w:r>
    </w:p>
    <w:p w:rsidR="002E05E9" w:rsidRDefault="002E05E9" w:rsidP="002E05E9">
      <w:pPr>
        <w:tabs>
          <w:tab w:val="left" w:pos="709"/>
        </w:tabs>
        <w:autoSpaceDE w:val="0"/>
        <w:autoSpaceDN w:val="0"/>
        <w:adjustRightInd w:val="0"/>
        <w:ind w:firstLine="709"/>
        <w:jc w:val="both"/>
        <w:rPr>
          <w:sz w:val="28"/>
          <w:szCs w:val="28"/>
        </w:rPr>
      </w:pPr>
      <w:r w:rsidRPr="003F7E59">
        <w:rPr>
          <w:sz w:val="28"/>
          <w:szCs w:val="28"/>
        </w:rPr>
        <w:t xml:space="preserve">5.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w:t>
      </w:r>
      <w:r w:rsidRPr="003F7E59">
        <w:rPr>
          <w:sz w:val="28"/>
          <w:szCs w:val="28"/>
        </w:rPr>
        <w:lastRenderedPageBreak/>
        <w:t xml:space="preserve">периода по утвержденной Указом Президента Российской Федерации от 23.06.2014 </w:t>
      </w:r>
      <w:r>
        <w:rPr>
          <w:sz w:val="28"/>
          <w:szCs w:val="28"/>
        </w:rPr>
        <w:t>№</w:t>
      </w:r>
      <w:r w:rsidRPr="003F7E59">
        <w:rPr>
          <w:sz w:val="28"/>
          <w:szCs w:val="28"/>
        </w:rPr>
        <w:t xml:space="preserve"> 460 </w:t>
      </w:r>
      <w:r>
        <w:rPr>
          <w:sz w:val="28"/>
          <w:szCs w:val="28"/>
        </w:rPr>
        <w:t>«</w:t>
      </w:r>
      <w:r w:rsidRPr="003F7E59">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sz w:val="28"/>
          <w:szCs w:val="28"/>
        </w:rPr>
        <w:t>»</w:t>
      </w:r>
      <w:r w:rsidRPr="003F7E59">
        <w:rPr>
          <w:sz w:val="28"/>
          <w:szCs w:val="28"/>
        </w:rPr>
        <w:t xml:space="preserve"> форме справки, заполняемой с использованием специального программного обеспечения </w:t>
      </w:r>
      <w:r>
        <w:rPr>
          <w:sz w:val="28"/>
          <w:szCs w:val="28"/>
        </w:rPr>
        <w:t>«</w:t>
      </w:r>
      <w:r w:rsidRPr="003F7E59">
        <w:rPr>
          <w:sz w:val="28"/>
          <w:szCs w:val="28"/>
        </w:rPr>
        <w:t>Справки БК</w:t>
      </w:r>
      <w:r>
        <w:rPr>
          <w:sz w:val="28"/>
          <w:szCs w:val="28"/>
        </w:rPr>
        <w:t>»</w:t>
      </w:r>
      <w:r w:rsidRPr="003F7E59">
        <w:rPr>
          <w:sz w:val="28"/>
          <w:szCs w:val="28"/>
        </w:rPr>
        <w:t xml:space="preserve">,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w:t>
      </w:r>
      <w:r>
        <w:rPr>
          <w:sz w:val="28"/>
          <w:szCs w:val="28"/>
        </w:rPr>
        <w:t>«</w:t>
      </w:r>
      <w:r w:rsidRPr="003F7E59">
        <w:rPr>
          <w:sz w:val="28"/>
          <w:szCs w:val="28"/>
        </w:rPr>
        <w:t>Интернет</w:t>
      </w:r>
      <w:r>
        <w:rPr>
          <w:sz w:val="28"/>
          <w:szCs w:val="28"/>
        </w:rPr>
        <w:t>»</w:t>
      </w:r>
      <w:r w:rsidRPr="003F7E59">
        <w:rPr>
          <w:sz w:val="28"/>
          <w:szCs w:val="28"/>
        </w:rPr>
        <w:t>.</w:t>
      </w:r>
      <w:r>
        <w:rPr>
          <w:sz w:val="28"/>
          <w:szCs w:val="28"/>
        </w:rPr>
        <w:t>».</w:t>
      </w:r>
    </w:p>
    <w:p w:rsidR="002E05E9" w:rsidRDefault="002E05E9" w:rsidP="002E05E9">
      <w:pPr>
        <w:ind w:firstLine="708"/>
        <w:jc w:val="both"/>
        <w:rPr>
          <w:rFonts w:eastAsia="Calibri"/>
          <w:bCs/>
          <w:sz w:val="28"/>
          <w:szCs w:val="28"/>
        </w:rPr>
      </w:pPr>
      <w:r>
        <w:rPr>
          <w:sz w:val="28"/>
          <w:szCs w:val="28"/>
        </w:rPr>
        <w:t>2</w:t>
      </w:r>
      <w:r>
        <w:rPr>
          <w:rFonts w:eastAsia="Calibri"/>
          <w:bCs/>
          <w:sz w:val="28"/>
          <w:szCs w:val="28"/>
        </w:rPr>
        <w:t xml:space="preserve">. </w:t>
      </w:r>
      <w:r w:rsidRPr="007D3D1D">
        <w:rPr>
          <w:rFonts w:eastAsia="Calibri"/>
          <w:bCs/>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2E05E9" w:rsidRPr="00161561" w:rsidRDefault="002E05E9" w:rsidP="002E05E9">
      <w:pPr>
        <w:ind w:firstLine="708"/>
        <w:jc w:val="both"/>
        <w:rPr>
          <w:rFonts w:eastAsia="Calibri"/>
          <w:bCs/>
          <w:sz w:val="28"/>
          <w:szCs w:val="28"/>
        </w:rPr>
      </w:pPr>
      <w:r>
        <w:rPr>
          <w:rFonts w:eastAsia="Calibri"/>
          <w:bCs/>
          <w:sz w:val="28"/>
          <w:szCs w:val="28"/>
        </w:rPr>
        <w:t xml:space="preserve">3. </w:t>
      </w:r>
      <w:r w:rsidRPr="00161561">
        <w:rPr>
          <w:sz w:val="28"/>
          <w:szCs w:val="28"/>
        </w:rPr>
        <w:t>Настоящее постановление вступает в силу с момента его официального опубликования.</w:t>
      </w:r>
    </w:p>
    <w:p w:rsidR="002E05E9" w:rsidRDefault="002E05E9" w:rsidP="002E05E9">
      <w:pPr>
        <w:pStyle w:val="ConsPlusTitle"/>
        <w:tabs>
          <w:tab w:val="left" w:pos="540"/>
        </w:tabs>
        <w:jc w:val="both"/>
        <w:outlineLvl w:val="0"/>
        <w:rPr>
          <w:rFonts w:ascii="Times New Roman" w:hAnsi="Times New Roman" w:cs="Times New Roman"/>
          <w:b w:val="0"/>
          <w:sz w:val="28"/>
          <w:szCs w:val="28"/>
        </w:rPr>
      </w:pPr>
    </w:p>
    <w:p w:rsidR="002E05E9" w:rsidRDefault="002E05E9" w:rsidP="002E05E9">
      <w:pPr>
        <w:pStyle w:val="ConsPlusTitle"/>
        <w:tabs>
          <w:tab w:val="left" w:pos="540"/>
        </w:tabs>
        <w:jc w:val="both"/>
        <w:outlineLvl w:val="0"/>
        <w:rPr>
          <w:rFonts w:ascii="Times New Roman" w:hAnsi="Times New Roman" w:cs="Times New Roman"/>
          <w:b w:val="0"/>
          <w:sz w:val="28"/>
          <w:szCs w:val="28"/>
        </w:rPr>
      </w:pPr>
    </w:p>
    <w:p w:rsidR="002E05E9" w:rsidRDefault="002E05E9" w:rsidP="002E05E9">
      <w:pPr>
        <w:tabs>
          <w:tab w:val="left" w:pos="540"/>
        </w:tabs>
        <w:jc w:val="both"/>
        <w:rPr>
          <w:sz w:val="28"/>
          <w:szCs w:val="28"/>
        </w:rPr>
      </w:pPr>
      <w:r>
        <w:rPr>
          <w:sz w:val="28"/>
          <w:szCs w:val="28"/>
        </w:rPr>
        <w:t xml:space="preserve">Глава администрации Бутурлиновского </w:t>
      </w:r>
    </w:p>
    <w:p w:rsidR="00470D28" w:rsidRDefault="002E05E9" w:rsidP="002E05E9">
      <w:pPr>
        <w:jc w:val="center"/>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80567D">
      <w:pP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80567D" w:rsidRDefault="0080567D" w:rsidP="0080567D">
      <w:pPr>
        <w:pStyle w:val="1"/>
        <w:tabs>
          <w:tab w:val="left" w:pos="0"/>
        </w:tabs>
        <w:rPr>
          <w:b/>
          <w:bCs/>
          <w:sz w:val="28"/>
          <w:szCs w:val="28"/>
        </w:rPr>
      </w:pPr>
      <w:r>
        <w:rPr>
          <w:noProof/>
        </w:rPr>
        <w:lastRenderedPageBreak/>
        <w:drawing>
          <wp:inline distT="0" distB="0" distL="0" distR="0">
            <wp:extent cx="619125" cy="723900"/>
            <wp:effectExtent l="0" t="0" r="9525"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80567D" w:rsidRDefault="0080567D" w:rsidP="0080567D">
      <w:pPr>
        <w:pStyle w:val="1"/>
        <w:tabs>
          <w:tab w:val="left" w:pos="540"/>
        </w:tabs>
        <w:rPr>
          <w:b/>
          <w:i/>
          <w:spacing w:val="200"/>
          <w:sz w:val="36"/>
        </w:rPr>
      </w:pPr>
      <w:r>
        <w:rPr>
          <w:b/>
          <w:i/>
          <w:spacing w:val="200"/>
          <w:sz w:val="36"/>
        </w:rPr>
        <w:t>Администрация</w:t>
      </w:r>
    </w:p>
    <w:p w:rsidR="0080567D" w:rsidRDefault="0080567D" w:rsidP="0080567D">
      <w:pPr>
        <w:tabs>
          <w:tab w:val="left" w:pos="540"/>
        </w:tabs>
        <w:jc w:val="center"/>
        <w:rPr>
          <w:sz w:val="16"/>
        </w:rPr>
      </w:pPr>
    </w:p>
    <w:p w:rsidR="0080567D" w:rsidRDefault="0080567D" w:rsidP="0080567D">
      <w:pPr>
        <w:pStyle w:val="a7"/>
        <w:tabs>
          <w:tab w:val="left" w:pos="540"/>
        </w:tabs>
        <w:ind w:left="0"/>
      </w:pPr>
      <w:r>
        <w:t>Бутурлиновского городского поселения</w:t>
      </w:r>
    </w:p>
    <w:p w:rsidR="0080567D" w:rsidRDefault="0080567D" w:rsidP="0080567D">
      <w:pPr>
        <w:pStyle w:val="a7"/>
        <w:tabs>
          <w:tab w:val="left" w:pos="540"/>
        </w:tabs>
        <w:ind w:left="0"/>
      </w:pPr>
      <w:r>
        <w:t>Бутурлиновского муниципального района</w:t>
      </w:r>
    </w:p>
    <w:p w:rsidR="0080567D" w:rsidRDefault="0080567D" w:rsidP="0080567D">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80567D" w:rsidRDefault="0080567D" w:rsidP="0080567D">
      <w:pPr>
        <w:tabs>
          <w:tab w:val="left" w:pos="540"/>
        </w:tabs>
        <w:jc w:val="center"/>
        <w:rPr>
          <w:sz w:val="16"/>
        </w:rPr>
      </w:pPr>
    </w:p>
    <w:p w:rsidR="0080567D" w:rsidRDefault="0080567D" w:rsidP="0080567D">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80567D" w:rsidRDefault="0080567D" w:rsidP="0080567D">
      <w:pPr>
        <w:pStyle w:val="ConsTitle"/>
        <w:widowControl/>
        <w:tabs>
          <w:tab w:val="left" w:pos="540"/>
          <w:tab w:val="left" w:pos="9900"/>
        </w:tabs>
        <w:ind w:right="22"/>
        <w:jc w:val="center"/>
        <w:rPr>
          <w:rFonts w:ascii="Times New Roman" w:hAnsi="Times New Roman" w:cs="Times New Roman"/>
          <w:b w:val="0"/>
          <w:bCs w:val="0"/>
          <w:sz w:val="28"/>
          <w:szCs w:val="28"/>
        </w:rPr>
      </w:pPr>
    </w:p>
    <w:p w:rsidR="0080567D" w:rsidRPr="00235B49" w:rsidRDefault="0080567D" w:rsidP="0080567D">
      <w:pPr>
        <w:tabs>
          <w:tab w:val="left" w:pos="540"/>
        </w:tabs>
        <w:rPr>
          <w:sz w:val="28"/>
          <w:szCs w:val="28"/>
        </w:rPr>
      </w:pPr>
      <w:r w:rsidRPr="00235B49">
        <w:rPr>
          <w:sz w:val="28"/>
          <w:szCs w:val="28"/>
        </w:rPr>
        <w:t xml:space="preserve">от </w:t>
      </w:r>
      <w:r>
        <w:rPr>
          <w:sz w:val="28"/>
          <w:szCs w:val="28"/>
          <w:u w:val="single"/>
        </w:rPr>
        <w:t>03.02.2021 г.</w:t>
      </w:r>
      <w:r w:rsidRPr="00235B49">
        <w:rPr>
          <w:sz w:val="28"/>
          <w:szCs w:val="28"/>
        </w:rPr>
        <w:t xml:space="preserve"> № </w:t>
      </w:r>
      <w:r>
        <w:rPr>
          <w:sz w:val="28"/>
          <w:szCs w:val="28"/>
          <w:u w:val="single"/>
        </w:rPr>
        <w:t>37</w:t>
      </w:r>
    </w:p>
    <w:p w:rsidR="0080567D" w:rsidRPr="003B73CE" w:rsidRDefault="0080567D" w:rsidP="0080567D">
      <w:pPr>
        <w:tabs>
          <w:tab w:val="left" w:pos="540"/>
        </w:tabs>
      </w:pPr>
      <w:r>
        <w:t xml:space="preserve">           г. Бутурлиновка</w:t>
      </w:r>
    </w:p>
    <w:p w:rsidR="0080567D" w:rsidRDefault="0080567D" w:rsidP="0080567D">
      <w:pPr>
        <w:tabs>
          <w:tab w:val="left" w:pos="540"/>
        </w:tabs>
      </w:pPr>
    </w:p>
    <w:p w:rsidR="0080567D" w:rsidRPr="00D60448" w:rsidRDefault="0080567D" w:rsidP="0080567D">
      <w:pPr>
        <w:tabs>
          <w:tab w:val="left" w:pos="540"/>
        </w:tabs>
        <w:ind w:right="3684"/>
        <w:jc w:val="both"/>
        <w:rPr>
          <w:b/>
          <w:bCs/>
          <w:sz w:val="28"/>
          <w:szCs w:val="28"/>
        </w:rPr>
      </w:pPr>
      <w:r>
        <w:rPr>
          <w:b/>
          <w:bCs/>
          <w:sz w:val="28"/>
          <w:szCs w:val="28"/>
        </w:rPr>
        <w:t>О внесении изменений в</w:t>
      </w:r>
      <w:r w:rsidRPr="00D60448">
        <w:rPr>
          <w:b/>
          <w:bCs/>
          <w:sz w:val="28"/>
          <w:szCs w:val="28"/>
        </w:rPr>
        <w:t xml:space="preserve"> административн</w:t>
      </w:r>
      <w:r>
        <w:rPr>
          <w:b/>
          <w:bCs/>
          <w:sz w:val="28"/>
          <w:szCs w:val="28"/>
        </w:rPr>
        <w:t>ый</w:t>
      </w:r>
      <w:r w:rsidRPr="00D60448">
        <w:rPr>
          <w:b/>
          <w:bCs/>
          <w:sz w:val="28"/>
          <w:szCs w:val="28"/>
        </w:rPr>
        <w:t xml:space="preserve">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w:t>
      </w:r>
      <w:r w:rsidRPr="00E14C2F">
        <w:rPr>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60448">
        <w:rPr>
          <w:b/>
          <w:bCs/>
          <w:sz w:val="28"/>
          <w:szCs w:val="28"/>
        </w:rPr>
        <w:t>»</w:t>
      </w:r>
      <w:r>
        <w:rPr>
          <w:b/>
          <w:bCs/>
          <w:sz w:val="28"/>
          <w:szCs w:val="28"/>
        </w:rPr>
        <w:t xml:space="preserve">, утвержденный постановлением администрации </w:t>
      </w:r>
      <w:r w:rsidRPr="0017053E">
        <w:rPr>
          <w:b/>
          <w:bCs/>
          <w:sz w:val="28"/>
          <w:szCs w:val="28"/>
        </w:rPr>
        <w:t>Бутурлиновского городского поселения</w:t>
      </w:r>
      <w:r>
        <w:rPr>
          <w:b/>
          <w:bCs/>
          <w:sz w:val="28"/>
          <w:szCs w:val="28"/>
        </w:rPr>
        <w:t xml:space="preserve"> от 22.12.2015 №848</w:t>
      </w:r>
    </w:p>
    <w:p w:rsidR="0080567D" w:rsidRPr="007A7689" w:rsidRDefault="0080567D" w:rsidP="0080567D">
      <w:pPr>
        <w:tabs>
          <w:tab w:val="left" w:pos="540"/>
        </w:tabs>
        <w:rPr>
          <w:sz w:val="28"/>
          <w:szCs w:val="28"/>
        </w:rPr>
      </w:pPr>
    </w:p>
    <w:p w:rsidR="0080567D" w:rsidRDefault="0080567D" w:rsidP="0080567D">
      <w:pPr>
        <w:autoSpaceDE w:val="0"/>
        <w:autoSpaceDN w:val="0"/>
        <w:adjustRightInd w:val="0"/>
        <w:ind w:firstLine="720"/>
        <w:jc w:val="both"/>
        <w:rPr>
          <w:color w:val="000000"/>
          <w:sz w:val="28"/>
          <w:szCs w:val="28"/>
        </w:rPr>
      </w:pPr>
      <w:r w:rsidRPr="007B2254">
        <w:rPr>
          <w:sz w:val="28"/>
          <w:szCs w:val="28"/>
        </w:rPr>
        <w:t xml:space="preserve">В соответствии </w:t>
      </w:r>
      <w:r w:rsidRPr="00166204">
        <w:rPr>
          <w:sz w:val="28"/>
          <w:szCs w:val="28"/>
        </w:rPr>
        <w:t xml:space="preserve">с </w:t>
      </w:r>
      <w:r>
        <w:rPr>
          <w:sz w:val="28"/>
          <w:szCs w:val="28"/>
        </w:rPr>
        <w:t>Земельным кодексом Российской Федерации</w:t>
      </w:r>
      <w:r w:rsidRPr="00E14C2F">
        <w:t xml:space="preserve"> </w:t>
      </w:r>
      <w:r w:rsidRPr="00E14C2F">
        <w:rPr>
          <w:sz w:val="28"/>
          <w:szCs w:val="28"/>
        </w:rPr>
        <w:t>от 25.10.2001 № 136-ФЗ,</w:t>
      </w:r>
      <w:r>
        <w:rPr>
          <w:sz w:val="28"/>
          <w:szCs w:val="28"/>
        </w:rPr>
        <w:t xml:space="preserve"> </w:t>
      </w:r>
      <w:r w:rsidRPr="00166204">
        <w:rPr>
          <w:sz w:val="28"/>
          <w:szCs w:val="28"/>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166204">
        <w:rPr>
          <w:color w:val="000000"/>
          <w:sz w:val="28"/>
          <w:szCs w:val="28"/>
        </w:rPr>
        <w:t xml:space="preserve">постановлением администрации </w:t>
      </w:r>
      <w:r w:rsidRPr="00166204">
        <w:rPr>
          <w:bCs/>
          <w:sz w:val="28"/>
          <w:szCs w:val="28"/>
        </w:rPr>
        <w:t>Бутурлиновского городского поселения</w:t>
      </w:r>
      <w:r w:rsidRPr="00166204">
        <w:rPr>
          <w:color w:val="000000"/>
          <w:sz w:val="28"/>
          <w:szCs w:val="28"/>
        </w:rPr>
        <w:t xml:space="preserve"> </w:t>
      </w:r>
      <w:r w:rsidRPr="00166204">
        <w:rPr>
          <w:sz w:val="28"/>
          <w:szCs w:val="28"/>
        </w:rPr>
        <w:t xml:space="preserve">от 06.06.2019 № 339 </w:t>
      </w:r>
      <w:r w:rsidRPr="00166204">
        <w:rPr>
          <w:color w:val="000000"/>
          <w:sz w:val="28"/>
          <w:szCs w:val="28"/>
        </w:rPr>
        <w:t>«Об утверждении Порядка разработки и утверждения административных регламентов предоставления муниципальных услуг», в целях приведения нормативных правовых актов администрации Бутурлиновского городского поселения в соответствие с требованиями действующего законодательства, администрация Бутурлиновского</w:t>
      </w:r>
      <w:r w:rsidRPr="00EC17BF">
        <w:rPr>
          <w:color w:val="000000"/>
          <w:sz w:val="28"/>
          <w:szCs w:val="28"/>
        </w:rPr>
        <w:t xml:space="preserve"> городского поселения</w:t>
      </w:r>
    </w:p>
    <w:p w:rsidR="0080567D" w:rsidRDefault="0080567D" w:rsidP="0080567D">
      <w:pPr>
        <w:autoSpaceDE w:val="0"/>
        <w:autoSpaceDN w:val="0"/>
        <w:adjustRightInd w:val="0"/>
        <w:ind w:firstLine="720"/>
        <w:jc w:val="both"/>
        <w:rPr>
          <w:sz w:val="28"/>
          <w:szCs w:val="28"/>
        </w:rPr>
      </w:pPr>
    </w:p>
    <w:p w:rsidR="0080567D" w:rsidRPr="00B14598" w:rsidRDefault="0080567D" w:rsidP="0080567D">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80567D" w:rsidRDefault="0080567D" w:rsidP="0080567D">
      <w:pPr>
        <w:pStyle w:val="ConsPlusTitle"/>
        <w:widowControl/>
        <w:tabs>
          <w:tab w:val="left" w:pos="540"/>
        </w:tabs>
        <w:ind w:firstLine="720"/>
        <w:jc w:val="both"/>
        <w:outlineLvl w:val="0"/>
        <w:rPr>
          <w:rFonts w:ascii="Times New Roman" w:hAnsi="Times New Roman" w:cs="Times New Roman"/>
          <w:b w:val="0"/>
          <w:sz w:val="28"/>
          <w:szCs w:val="28"/>
        </w:rPr>
      </w:pPr>
    </w:p>
    <w:p w:rsidR="0080567D" w:rsidRPr="00E14C2F" w:rsidRDefault="0080567D" w:rsidP="0080567D">
      <w:pPr>
        <w:tabs>
          <w:tab w:val="left" w:pos="709"/>
        </w:tabs>
        <w:autoSpaceDE w:val="0"/>
        <w:autoSpaceDN w:val="0"/>
        <w:adjustRightInd w:val="0"/>
        <w:ind w:firstLine="709"/>
        <w:jc w:val="both"/>
        <w:rPr>
          <w:sz w:val="28"/>
          <w:szCs w:val="28"/>
        </w:rPr>
      </w:pPr>
      <w:r w:rsidRPr="007B2254">
        <w:rPr>
          <w:sz w:val="28"/>
          <w:szCs w:val="28"/>
        </w:rPr>
        <w:lastRenderedPageBreak/>
        <w:t xml:space="preserve">1. </w:t>
      </w:r>
      <w:r>
        <w:rPr>
          <w:sz w:val="28"/>
          <w:szCs w:val="28"/>
        </w:rPr>
        <w:t>Внести изменения в</w:t>
      </w:r>
      <w:r w:rsidRPr="00166204">
        <w:rPr>
          <w:sz w:val="28"/>
          <w:szCs w:val="28"/>
        </w:rPr>
        <w:t xml:space="preserve">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w:t>
      </w:r>
      <w:r w:rsidRPr="00E14C2F">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утвержденный постановлением администрации Бутурлиновского городского поселения от 22.12.2015 №848</w:t>
      </w:r>
      <w:r>
        <w:rPr>
          <w:sz w:val="28"/>
          <w:szCs w:val="28"/>
        </w:rPr>
        <w:t>, изложив п</w:t>
      </w:r>
      <w:r w:rsidRPr="00E14C2F">
        <w:rPr>
          <w:sz w:val="28"/>
          <w:szCs w:val="28"/>
        </w:rPr>
        <w:t xml:space="preserve">одпункт 5 пункта 2.6.1 </w:t>
      </w:r>
      <w:r>
        <w:rPr>
          <w:sz w:val="28"/>
          <w:szCs w:val="28"/>
        </w:rPr>
        <w:t>«</w:t>
      </w:r>
      <w:r w:rsidRPr="00A9075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sz w:val="28"/>
          <w:szCs w:val="28"/>
        </w:rPr>
        <w:t>» подраздела 2.6 «</w:t>
      </w:r>
      <w:r w:rsidRPr="00E14C2F">
        <w:rPr>
          <w:sz w:val="28"/>
          <w:szCs w:val="28"/>
        </w:rPr>
        <w:t>Исчерпывающий перечень документов, необходимых для предоставления муниципальной услуги</w:t>
      </w:r>
      <w:r>
        <w:rPr>
          <w:sz w:val="28"/>
          <w:szCs w:val="28"/>
        </w:rPr>
        <w:t>» раздела 2 «</w:t>
      </w:r>
      <w:r w:rsidRPr="00E14C2F">
        <w:rPr>
          <w:sz w:val="28"/>
          <w:szCs w:val="28"/>
        </w:rPr>
        <w:t>Стандарт предоставления муниципальной услуги</w:t>
      </w:r>
      <w:r>
        <w:rPr>
          <w:sz w:val="28"/>
          <w:szCs w:val="28"/>
        </w:rPr>
        <w:t xml:space="preserve">» в следующей </w:t>
      </w:r>
      <w:r w:rsidRPr="00E14C2F">
        <w:rPr>
          <w:sz w:val="28"/>
          <w:szCs w:val="28"/>
        </w:rPr>
        <w:t>редакции:</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3 пункта 2 статьи 39.3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б) документ, подтверждающий членство заявителя в некоммерческой организации;</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в) решение органа некоммерческой организации о распределении земельного участка заявителю;</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5 пункта 2 статьи 39.3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решение органа юридического лица о приобретении земельного участка, относящегося к имуществу общего пользования;</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6 пункта 2 статьи 39.3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7 пункта 2 статьи 39.3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2 статьи 39.5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3 статьи 39.5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решение органа некоммерческой организации о приобретении земельного участка;</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6 статьи 39.5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7 статьи 39.5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8 статьи 39.5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подтверждающие право на приобретение земельного участка, установленные законом Воронежской области;</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4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договор, соглашение или иной документ, предусматривающий выполнение международных обязательств;</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5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решение, на основании которого образован испрашиваемый земельный участок, принятое до 1 марта 2015;</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7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lastRenderedPageBreak/>
        <w:t>б) документ, подтверждающий членство заявителя в некоммерческой организации;</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в) решение органа некоммерческой организации о распределении земельного участка заявителю;</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8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б) решение органа некоммерческой организации о приобретении земельного участка;</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9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10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11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13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договор о развитии застроенной территории;</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 14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15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lastRenderedPageBreak/>
        <w:t>- подпунктом 16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18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 подтверждающий право заявителя на предоставление земельного участка в собственность без проведения торгов;</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23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концессионное соглашение;</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23.1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договор об освоении территории в целях строительства и эксплуатации наемного дома коммерческого использования;</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w:t>
      </w:r>
      <w:r>
        <w:rPr>
          <w:sz w:val="28"/>
          <w:szCs w:val="28"/>
        </w:rPr>
        <w:t xml:space="preserve"> </w:t>
      </w:r>
      <w:r w:rsidRPr="00E14C2F">
        <w:rPr>
          <w:sz w:val="28"/>
          <w:szCs w:val="28"/>
        </w:rPr>
        <w:t>подпунктом 29.1 пункта 2 статьи 39.6 ЗК РФ:</w:t>
      </w:r>
    </w:p>
    <w:p w:rsidR="0080567D" w:rsidRDefault="0080567D" w:rsidP="0080567D">
      <w:pPr>
        <w:tabs>
          <w:tab w:val="left" w:pos="709"/>
        </w:tabs>
        <w:autoSpaceDE w:val="0"/>
        <w:autoSpaceDN w:val="0"/>
        <w:adjustRightInd w:val="0"/>
        <w:ind w:firstLine="709"/>
        <w:jc w:val="both"/>
        <w:rPr>
          <w:sz w:val="28"/>
          <w:szCs w:val="28"/>
        </w:rPr>
      </w:pPr>
      <w:r w:rsidRPr="00E14C2F">
        <w:rPr>
          <w:sz w:val="28"/>
          <w:szCs w:val="28"/>
        </w:rPr>
        <w:t xml:space="preserve">а) договор пользования рыбоводным участком; </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w:t>
      </w:r>
      <w:r>
        <w:rPr>
          <w:sz w:val="28"/>
          <w:szCs w:val="28"/>
        </w:rPr>
        <w:t xml:space="preserve"> </w:t>
      </w:r>
      <w:r w:rsidRPr="00E14C2F">
        <w:rPr>
          <w:sz w:val="28"/>
          <w:szCs w:val="28"/>
        </w:rPr>
        <w:t>подпунктом 32 пункта 2 статьи 39.6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статьей 39.9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1 пункта 2 статьи 39.10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 подтверждающий право заявителя на предоставление земельного участка в соответствии с целями его использования;</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3 пункта 2 статьи 39.10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4 пункта 2 статьи 39.10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договор безвозмездного пользования зданием, сооружением, если право на такое здание, сооружение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5 части 2 статьи 39.10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8 части 2 статьи 39.10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договор найма служебного жилого помещения;</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15 пункта 2 статьи 39.10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lastRenderedPageBreak/>
        <w:t>а) решение Воронежской области о создании некоммерческой организации;</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подпунктом 16 пункта 2 статьи 39.10 ЗК РФ:</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 xml:space="preserve">Предоставление указанных документов не требуется в случае, если указанные документы направлялись в администрацию </w:t>
      </w:r>
      <w:r>
        <w:rPr>
          <w:sz w:val="28"/>
          <w:szCs w:val="28"/>
        </w:rPr>
        <w:t>Бутурлиновского городского</w:t>
      </w:r>
      <w:r w:rsidRPr="00E14C2F">
        <w:rPr>
          <w:sz w:val="28"/>
          <w:szCs w:val="28"/>
        </w:rPr>
        <w:t xml:space="preserve">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Заявление представля</w:t>
      </w:r>
      <w:r>
        <w:rPr>
          <w:sz w:val="28"/>
          <w:szCs w:val="28"/>
        </w:rPr>
        <w:t>е</w:t>
      </w:r>
      <w:r w:rsidRPr="00E14C2F">
        <w:rPr>
          <w:sz w:val="28"/>
          <w:szCs w:val="28"/>
        </w:rPr>
        <w:t>тся в виде файлов в формате doc, docx, txt, xls, xlsx, rtf, если указанное заявление предоставля</w:t>
      </w:r>
      <w:r>
        <w:rPr>
          <w:sz w:val="28"/>
          <w:szCs w:val="28"/>
        </w:rPr>
        <w:t>е</w:t>
      </w:r>
      <w:r w:rsidRPr="00E14C2F">
        <w:rPr>
          <w:sz w:val="28"/>
          <w:szCs w:val="28"/>
        </w:rPr>
        <w:t>тся в форме электронного документа посредством электронной почты.</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567D" w:rsidRPr="00E14C2F" w:rsidRDefault="0080567D" w:rsidP="0080567D">
      <w:pPr>
        <w:tabs>
          <w:tab w:val="left" w:pos="709"/>
        </w:tabs>
        <w:autoSpaceDE w:val="0"/>
        <w:autoSpaceDN w:val="0"/>
        <w:adjustRightInd w:val="0"/>
        <w:ind w:firstLine="709"/>
        <w:jc w:val="both"/>
        <w:rPr>
          <w:sz w:val="28"/>
          <w:szCs w:val="28"/>
        </w:rPr>
      </w:pPr>
      <w:r w:rsidRPr="00E14C2F">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Pr>
          <w:sz w:val="28"/>
          <w:szCs w:val="28"/>
        </w:rPr>
        <w:t>.</w:t>
      </w:r>
      <w:r w:rsidRPr="00E14C2F">
        <w:rPr>
          <w:sz w:val="28"/>
          <w:szCs w:val="28"/>
        </w:rPr>
        <w:t>».</w:t>
      </w:r>
    </w:p>
    <w:p w:rsidR="0080567D" w:rsidRDefault="0080567D" w:rsidP="0080567D">
      <w:pPr>
        <w:ind w:firstLine="708"/>
        <w:jc w:val="both"/>
        <w:rPr>
          <w:rFonts w:eastAsia="Calibri"/>
          <w:bCs/>
          <w:sz w:val="28"/>
          <w:szCs w:val="28"/>
        </w:rPr>
      </w:pPr>
      <w:r>
        <w:rPr>
          <w:sz w:val="28"/>
          <w:szCs w:val="28"/>
        </w:rPr>
        <w:t>2</w:t>
      </w:r>
      <w:r>
        <w:rPr>
          <w:rFonts w:eastAsia="Calibri"/>
          <w:bCs/>
          <w:sz w:val="28"/>
          <w:szCs w:val="28"/>
        </w:rPr>
        <w:t xml:space="preserve">. </w:t>
      </w:r>
      <w:r w:rsidRPr="007D3D1D">
        <w:rPr>
          <w:rFonts w:eastAsia="Calibri"/>
          <w:bCs/>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80567D" w:rsidRPr="00161561" w:rsidRDefault="0080567D" w:rsidP="0080567D">
      <w:pPr>
        <w:ind w:firstLine="708"/>
        <w:jc w:val="both"/>
        <w:rPr>
          <w:rFonts w:eastAsia="Calibri"/>
          <w:bCs/>
          <w:sz w:val="28"/>
          <w:szCs w:val="28"/>
        </w:rPr>
      </w:pPr>
      <w:r>
        <w:rPr>
          <w:rFonts w:eastAsia="Calibri"/>
          <w:bCs/>
          <w:sz w:val="28"/>
          <w:szCs w:val="28"/>
        </w:rPr>
        <w:t xml:space="preserve">3. </w:t>
      </w:r>
      <w:r w:rsidRPr="00161561">
        <w:rPr>
          <w:sz w:val="28"/>
          <w:szCs w:val="28"/>
        </w:rPr>
        <w:t>Настоящее постановление вступает в силу с момента его официального опубликования.</w:t>
      </w:r>
    </w:p>
    <w:p w:rsidR="0080567D" w:rsidRDefault="0080567D" w:rsidP="0080567D">
      <w:pPr>
        <w:pStyle w:val="ConsPlusTitle"/>
        <w:tabs>
          <w:tab w:val="left" w:pos="540"/>
        </w:tabs>
        <w:jc w:val="both"/>
        <w:outlineLvl w:val="0"/>
        <w:rPr>
          <w:rFonts w:ascii="Times New Roman" w:hAnsi="Times New Roman" w:cs="Times New Roman"/>
          <w:b w:val="0"/>
          <w:sz w:val="28"/>
          <w:szCs w:val="28"/>
        </w:rPr>
      </w:pPr>
    </w:p>
    <w:p w:rsidR="0080567D" w:rsidRDefault="0080567D" w:rsidP="0080567D">
      <w:pPr>
        <w:pStyle w:val="ConsPlusTitle"/>
        <w:tabs>
          <w:tab w:val="left" w:pos="540"/>
        </w:tabs>
        <w:jc w:val="both"/>
        <w:outlineLvl w:val="0"/>
        <w:rPr>
          <w:rFonts w:ascii="Times New Roman" w:hAnsi="Times New Roman" w:cs="Times New Roman"/>
          <w:b w:val="0"/>
          <w:sz w:val="28"/>
          <w:szCs w:val="28"/>
        </w:rPr>
      </w:pPr>
    </w:p>
    <w:p w:rsidR="0080567D" w:rsidRDefault="0080567D" w:rsidP="0080567D">
      <w:pPr>
        <w:tabs>
          <w:tab w:val="left" w:pos="540"/>
        </w:tabs>
        <w:jc w:val="both"/>
        <w:rPr>
          <w:sz w:val="28"/>
          <w:szCs w:val="28"/>
        </w:rPr>
      </w:pPr>
      <w:r>
        <w:rPr>
          <w:sz w:val="28"/>
          <w:szCs w:val="28"/>
        </w:rPr>
        <w:t xml:space="preserve">Глава администрации Бутурлиновского </w:t>
      </w:r>
    </w:p>
    <w:p w:rsidR="0080567D" w:rsidRPr="00B14598" w:rsidRDefault="0080567D" w:rsidP="0080567D">
      <w:pPr>
        <w:tabs>
          <w:tab w:val="left" w:pos="540"/>
        </w:tabs>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sz w:val="28"/>
          <w:szCs w:val="28"/>
        </w:rPr>
      </w:pPr>
    </w:p>
    <w:p w:rsidR="002E05E9" w:rsidRDefault="002E05E9" w:rsidP="002E05E9">
      <w:pPr>
        <w:jc w:val="center"/>
        <w:rPr>
          <w:b/>
          <w:sz w:val="36"/>
          <w:szCs w:val="36"/>
        </w:rPr>
      </w:pPr>
    </w:p>
    <w:p w:rsidR="00470D28" w:rsidRDefault="00470D28" w:rsidP="00113574">
      <w:pPr>
        <w:rPr>
          <w:b/>
          <w:sz w:val="36"/>
          <w:szCs w:val="36"/>
        </w:rPr>
      </w:pPr>
    </w:p>
    <w:p w:rsidR="00EC1C24" w:rsidRDefault="00EC1C24" w:rsidP="000D3E38">
      <w:pPr>
        <w:jc w:val="center"/>
        <w:rPr>
          <w:b/>
          <w:sz w:val="36"/>
          <w:szCs w:val="36"/>
        </w:rPr>
      </w:pPr>
    </w:p>
    <w:p w:rsidR="00113574" w:rsidRDefault="00113574" w:rsidP="00113574">
      <w:pPr>
        <w:pStyle w:val="1"/>
        <w:tabs>
          <w:tab w:val="left" w:pos="0"/>
        </w:tabs>
        <w:rPr>
          <w:b/>
          <w:bCs/>
          <w:sz w:val="28"/>
          <w:szCs w:val="28"/>
        </w:rPr>
      </w:pPr>
      <w:r>
        <w:rPr>
          <w:noProof/>
        </w:rPr>
        <w:lastRenderedPageBreak/>
        <w:drawing>
          <wp:inline distT="0" distB="0" distL="0" distR="0">
            <wp:extent cx="619125" cy="723900"/>
            <wp:effectExtent l="0" t="0" r="9525" b="0"/>
            <wp:docPr id="9" name="Рисунок 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113574" w:rsidRDefault="00113574" w:rsidP="00113574">
      <w:pPr>
        <w:pStyle w:val="1"/>
        <w:tabs>
          <w:tab w:val="left" w:pos="540"/>
        </w:tabs>
        <w:rPr>
          <w:b/>
          <w:i/>
          <w:spacing w:val="200"/>
          <w:sz w:val="36"/>
        </w:rPr>
      </w:pPr>
      <w:r>
        <w:rPr>
          <w:b/>
          <w:i/>
          <w:spacing w:val="200"/>
          <w:sz w:val="36"/>
        </w:rPr>
        <w:t>Администрация</w:t>
      </w:r>
    </w:p>
    <w:p w:rsidR="00113574" w:rsidRDefault="00113574" w:rsidP="00113574">
      <w:pPr>
        <w:tabs>
          <w:tab w:val="left" w:pos="540"/>
        </w:tabs>
        <w:jc w:val="center"/>
        <w:rPr>
          <w:sz w:val="16"/>
        </w:rPr>
      </w:pPr>
    </w:p>
    <w:p w:rsidR="00113574" w:rsidRDefault="00113574" w:rsidP="00113574">
      <w:pPr>
        <w:pStyle w:val="a7"/>
        <w:tabs>
          <w:tab w:val="left" w:pos="540"/>
        </w:tabs>
        <w:ind w:left="0"/>
      </w:pPr>
      <w:r>
        <w:t>Бутурлиновского городского поселения</w:t>
      </w:r>
    </w:p>
    <w:p w:rsidR="00113574" w:rsidRDefault="00113574" w:rsidP="00113574">
      <w:pPr>
        <w:pStyle w:val="a7"/>
        <w:tabs>
          <w:tab w:val="left" w:pos="540"/>
        </w:tabs>
        <w:ind w:left="0"/>
      </w:pPr>
      <w:r>
        <w:t>Бутурлиновского муниципального района</w:t>
      </w:r>
    </w:p>
    <w:p w:rsidR="00113574" w:rsidRDefault="00113574" w:rsidP="00113574">
      <w:pPr>
        <w:tabs>
          <w:tab w:val="left" w:pos="540"/>
        </w:tabs>
        <w:jc w:val="center"/>
        <w:rPr>
          <w:rFonts w:ascii="Bookman Old Style" w:hAnsi="Bookman Old Style"/>
          <w:i/>
          <w:spacing w:val="15"/>
        </w:rPr>
      </w:pPr>
      <w:r>
        <w:rPr>
          <w:rFonts w:ascii="Bookman Old Style" w:hAnsi="Bookman Old Style"/>
          <w:i/>
          <w:spacing w:val="15"/>
        </w:rPr>
        <w:t>Воронежской области</w:t>
      </w:r>
    </w:p>
    <w:p w:rsidR="00113574" w:rsidRDefault="00113574" w:rsidP="00113574">
      <w:pPr>
        <w:tabs>
          <w:tab w:val="left" w:pos="540"/>
        </w:tabs>
        <w:jc w:val="center"/>
        <w:rPr>
          <w:sz w:val="16"/>
        </w:rPr>
      </w:pPr>
    </w:p>
    <w:p w:rsidR="00113574" w:rsidRDefault="00113574" w:rsidP="00113574">
      <w:pPr>
        <w:pStyle w:val="ConsTitle"/>
        <w:widowControl/>
        <w:tabs>
          <w:tab w:val="left" w:pos="540"/>
          <w:tab w:val="left" w:pos="9900"/>
        </w:tabs>
        <w:ind w:right="22"/>
        <w:jc w:val="center"/>
        <w:rPr>
          <w:rFonts w:ascii="Impact" w:hAnsi="Impact"/>
          <w:b w:val="0"/>
          <w:spacing w:val="300"/>
          <w:sz w:val="44"/>
        </w:rPr>
      </w:pPr>
      <w:r>
        <w:rPr>
          <w:rFonts w:ascii="Impact" w:hAnsi="Impact"/>
          <w:b w:val="0"/>
          <w:spacing w:val="300"/>
          <w:sz w:val="44"/>
        </w:rPr>
        <w:t>Постановление</w:t>
      </w:r>
    </w:p>
    <w:p w:rsidR="00113574" w:rsidRDefault="00113574" w:rsidP="00113574">
      <w:pPr>
        <w:pStyle w:val="ConsTitle"/>
        <w:widowControl/>
        <w:tabs>
          <w:tab w:val="left" w:pos="540"/>
          <w:tab w:val="left" w:pos="9900"/>
        </w:tabs>
        <w:ind w:right="22"/>
        <w:jc w:val="center"/>
        <w:rPr>
          <w:rFonts w:ascii="Times New Roman" w:hAnsi="Times New Roman" w:cs="Times New Roman"/>
          <w:b w:val="0"/>
          <w:bCs w:val="0"/>
          <w:sz w:val="28"/>
          <w:szCs w:val="28"/>
        </w:rPr>
      </w:pPr>
    </w:p>
    <w:p w:rsidR="00113574" w:rsidRPr="00235B49" w:rsidRDefault="00113574" w:rsidP="00113574">
      <w:pPr>
        <w:tabs>
          <w:tab w:val="left" w:pos="540"/>
        </w:tabs>
        <w:rPr>
          <w:sz w:val="28"/>
          <w:szCs w:val="28"/>
        </w:rPr>
      </w:pPr>
      <w:r w:rsidRPr="00235B49">
        <w:rPr>
          <w:sz w:val="28"/>
          <w:szCs w:val="28"/>
        </w:rPr>
        <w:t xml:space="preserve">от </w:t>
      </w:r>
      <w:r>
        <w:rPr>
          <w:sz w:val="28"/>
          <w:szCs w:val="28"/>
          <w:u w:val="single"/>
        </w:rPr>
        <w:t>03.02.2021 г.</w:t>
      </w:r>
      <w:r w:rsidRPr="00235B49">
        <w:rPr>
          <w:sz w:val="28"/>
          <w:szCs w:val="28"/>
        </w:rPr>
        <w:t xml:space="preserve"> № </w:t>
      </w:r>
      <w:r>
        <w:rPr>
          <w:sz w:val="28"/>
          <w:szCs w:val="28"/>
          <w:u w:val="single"/>
        </w:rPr>
        <w:t>38</w:t>
      </w:r>
    </w:p>
    <w:p w:rsidR="00113574" w:rsidRPr="003B73CE" w:rsidRDefault="00113574" w:rsidP="00113574">
      <w:pPr>
        <w:tabs>
          <w:tab w:val="left" w:pos="540"/>
        </w:tabs>
      </w:pPr>
      <w:r>
        <w:t xml:space="preserve">           г. Бутурлиновка</w:t>
      </w:r>
    </w:p>
    <w:p w:rsidR="00113574" w:rsidRDefault="00113574" w:rsidP="00113574">
      <w:pPr>
        <w:tabs>
          <w:tab w:val="left" w:pos="540"/>
        </w:tabs>
      </w:pPr>
    </w:p>
    <w:p w:rsidR="00113574" w:rsidRPr="00D60448" w:rsidRDefault="00113574" w:rsidP="00113574">
      <w:pPr>
        <w:tabs>
          <w:tab w:val="left" w:pos="540"/>
        </w:tabs>
        <w:ind w:right="3684"/>
        <w:jc w:val="both"/>
        <w:rPr>
          <w:b/>
          <w:bCs/>
          <w:sz w:val="28"/>
          <w:szCs w:val="28"/>
        </w:rPr>
      </w:pPr>
      <w:r>
        <w:rPr>
          <w:b/>
          <w:bCs/>
          <w:sz w:val="28"/>
          <w:szCs w:val="28"/>
        </w:rPr>
        <w:t>О внесении изменений в</w:t>
      </w:r>
      <w:r w:rsidRPr="00D60448">
        <w:rPr>
          <w:b/>
          <w:bCs/>
          <w:sz w:val="28"/>
          <w:szCs w:val="28"/>
        </w:rPr>
        <w:t xml:space="preserve"> административн</w:t>
      </w:r>
      <w:r>
        <w:rPr>
          <w:b/>
          <w:bCs/>
          <w:sz w:val="28"/>
          <w:szCs w:val="28"/>
        </w:rPr>
        <w:t>ый</w:t>
      </w:r>
      <w:r w:rsidRPr="00D60448">
        <w:rPr>
          <w:b/>
          <w:bCs/>
          <w:sz w:val="28"/>
          <w:szCs w:val="28"/>
        </w:rPr>
        <w:t xml:space="preserve">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w:t>
      </w:r>
      <w:r w:rsidRPr="001A5C51">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60448">
        <w:rPr>
          <w:b/>
          <w:bCs/>
          <w:sz w:val="28"/>
          <w:szCs w:val="28"/>
        </w:rPr>
        <w:t>»</w:t>
      </w:r>
      <w:r>
        <w:rPr>
          <w:b/>
          <w:bCs/>
          <w:sz w:val="28"/>
          <w:szCs w:val="28"/>
        </w:rPr>
        <w:t xml:space="preserve">, утвержденный постановлением администрации </w:t>
      </w:r>
      <w:r w:rsidRPr="0017053E">
        <w:rPr>
          <w:b/>
          <w:bCs/>
          <w:sz w:val="28"/>
          <w:szCs w:val="28"/>
        </w:rPr>
        <w:t>Бутурлиновского городского поселения</w:t>
      </w:r>
      <w:r>
        <w:rPr>
          <w:b/>
          <w:bCs/>
          <w:sz w:val="28"/>
          <w:szCs w:val="28"/>
        </w:rPr>
        <w:t xml:space="preserve"> от 09.09.2016 №695</w:t>
      </w:r>
    </w:p>
    <w:p w:rsidR="00113574" w:rsidRPr="007A7689" w:rsidRDefault="00113574" w:rsidP="00113574">
      <w:pPr>
        <w:tabs>
          <w:tab w:val="left" w:pos="540"/>
        </w:tabs>
        <w:rPr>
          <w:sz w:val="28"/>
          <w:szCs w:val="28"/>
        </w:rPr>
      </w:pPr>
    </w:p>
    <w:p w:rsidR="00113574" w:rsidRDefault="00113574" w:rsidP="00113574">
      <w:pPr>
        <w:autoSpaceDE w:val="0"/>
        <w:autoSpaceDN w:val="0"/>
        <w:adjustRightInd w:val="0"/>
        <w:ind w:firstLine="720"/>
        <w:jc w:val="both"/>
        <w:rPr>
          <w:color w:val="000000"/>
          <w:sz w:val="28"/>
          <w:szCs w:val="28"/>
        </w:rPr>
      </w:pPr>
      <w:r w:rsidRPr="007B2254">
        <w:rPr>
          <w:sz w:val="28"/>
          <w:szCs w:val="28"/>
        </w:rPr>
        <w:t xml:space="preserve">В соответствии </w:t>
      </w:r>
      <w:r w:rsidRPr="00166204">
        <w:rPr>
          <w:sz w:val="28"/>
          <w:szCs w:val="28"/>
        </w:rPr>
        <w:t xml:space="preserve">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166204">
        <w:rPr>
          <w:color w:val="000000"/>
          <w:sz w:val="28"/>
          <w:szCs w:val="28"/>
        </w:rPr>
        <w:t xml:space="preserve">постановлением администрации </w:t>
      </w:r>
      <w:r w:rsidRPr="00166204">
        <w:rPr>
          <w:bCs/>
          <w:sz w:val="28"/>
          <w:szCs w:val="28"/>
        </w:rPr>
        <w:t>Бутурлиновского городского поселения</w:t>
      </w:r>
      <w:r w:rsidRPr="00166204">
        <w:rPr>
          <w:color w:val="000000"/>
          <w:sz w:val="28"/>
          <w:szCs w:val="28"/>
        </w:rPr>
        <w:t xml:space="preserve"> </w:t>
      </w:r>
      <w:r w:rsidRPr="00166204">
        <w:rPr>
          <w:sz w:val="28"/>
          <w:szCs w:val="28"/>
        </w:rPr>
        <w:t xml:space="preserve">от 06.06.2019 № 339 </w:t>
      </w:r>
      <w:r w:rsidRPr="00166204">
        <w:rPr>
          <w:color w:val="000000"/>
          <w:sz w:val="28"/>
          <w:szCs w:val="28"/>
        </w:rPr>
        <w:t>«Об утверждении Порядка разработки и утверждения административных регламентов предоставления муниципальных услуг», в целях приведения нормативных правовых актов администрации Бутурлиновского городского поселения в соответствие с требованиями действующего законодательства, администрация Бутурлиновского</w:t>
      </w:r>
      <w:r w:rsidRPr="00EC17BF">
        <w:rPr>
          <w:color w:val="000000"/>
          <w:sz w:val="28"/>
          <w:szCs w:val="28"/>
        </w:rPr>
        <w:t xml:space="preserve"> городского поселения</w:t>
      </w:r>
    </w:p>
    <w:p w:rsidR="00113574" w:rsidRDefault="00113574" w:rsidP="00113574">
      <w:pPr>
        <w:autoSpaceDE w:val="0"/>
        <w:autoSpaceDN w:val="0"/>
        <w:adjustRightInd w:val="0"/>
        <w:ind w:firstLine="720"/>
        <w:jc w:val="both"/>
        <w:rPr>
          <w:sz w:val="28"/>
          <w:szCs w:val="28"/>
        </w:rPr>
      </w:pPr>
    </w:p>
    <w:p w:rsidR="00113574" w:rsidRPr="00B14598" w:rsidRDefault="00113574" w:rsidP="00113574">
      <w:pPr>
        <w:tabs>
          <w:tab w:val="left" w:pos="540"/>
        </w:tabs>
        <w:ind w:firstLine="720"/>
        <w:jc w:val="center"/>
        <w:rPr>
          <w:b/>
          <w:sz w:val="28"/>
          <w:szCs w:val="28"/>
        </w:rPr>
      </w:pPr>
      <w:r w:rsidRPr="00B14598">
        <w:rPr>
          <w:b/>
          <w:sz w:val="28"/>
          <w:szCs w:val="28"/>
        </w:rPr>
        <w:t>ПОСТАНОВЛЯ</w:t>
      </w:r>
      <w:r>
        <w:rPr>
          <w:b/>
          <w:sz w:val="28"/>
          <w:szCs w:val="28"/>
        </w:rPr>
        <w:t>ЕТ</w:t>
      </w:r>
      <w:r w:rsidRPr="00B14598">
        <w:rPr>
          <w:b/>
          <w:sz w:val="28"/>
          <w:szCs w:val="28"/>
        </w:rPr>
        <w:t>:</w:t>
      </w:r>
    </w:p>
    <w:p w:rsidR="00113574" w:rsidRDefault="00113574" w:rsidP="00113574">
      <w:pPr>
        <w:pStyle w:val="ConsPlusTitle"/>
        <w:widowControl/>
        <w:tabs>
          <w:tab w:val="left" w:pos="540"/>
        </w:tabs>
        <w:ind w:firstLine="720"/>
        <w:jc w:val="both"/>
        <w:outlineLvl w:val="0"/>
        <w:rPr>
          <w:rFonts w:ascii="Times New Roman" w:hAnsi="Times New Roman" w:cs="Times New Roman"/>
          <w:b w:val="0"/>
          <w:sz w:val="28"/>
          <w:szCs w:val="28"/>
        </w:rPr>
      </w:pPr>
    </w:p>
    <w:p w:rsidR="00113574" w:rsidRDefault="00113574" w:rsidP="00113574">
      <w:pPr>
        <w:tabs>
          <w:tab w:val="left" w:pos="709"/>
        </w:tabs>
        <w:autoSpaceDE w:val="0"/>
        <w:autoSpaceDN w:val="0"/>
        <w:adjustRightInd w:val="0"/>
        <w:ind w:firstLine="709"/>
        <w:jc w:val="both"/>
        <w:rPr>
          <w:sz w:val="28"/>
          <w:szCs w:val="28"/>
        </w:rPr>
      </w:pPr>
      <w:r w:rsidRPr="007B2254">
        <w:rPr>
          <w:sz w:val="28"/>
          <w:szCs w:val="28"/>
        </w:rPr>
        <w:t xml:space="preserve">1. </w:t>
      </w:r>
      <w:r>
        <w:rPr>
          <w:sz w:val="28"/>
          <w:szCs w:val="28"/>
        </w:rPr>
        <w:t xml:space="preserve">Внести </w:t>
      </w:r>
      <w:r w:rsidRPr="0013670B">
        <w:rPr>
          <w:sz w:val="28"/>
          <w:szCs w:val="28"/>
        </w:rPr>
        <w:t xml:space="preserve">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w:t>
      </w:r>
      <w:r w:rsidRPr="001A5C51">
        <w:rPr>
          <w:sz w:val="28"/>
          <w:szCs w:val="28"/>
        </w:rPr>
        <w:t xml:space="preserve">«Признание помещения жилым помещением, жилого помещения непригодным </w:t>
      </w:r>
      <w:r w:rsidRPr="001A5C51">
        <w:rPr>
          <w:sz w:val="28"/>
          <w:szCs w:val="28"/>
        </w:rPr>
        <w:lastRenderedPageBreak/>
        <w:t>для проживания и многоквартирного дома аварийным и подлежащим сносу или реконструкции», утвержденный постановлением администрации Бутурлиновского городского поселения от 09.09.2016 №695</w:t>
      </w:r>
      <w:r>
        <w:rPr>
          <w:sz w:val="28"/>
          <w:szCs w:val="28"/>
        </w:rPr>
        <w:t>, следующие изменения:</w:t>
      </w:r>
    </w:p>
    <w:p w:rsidR="00113574" w:rsidRDefault="00113574" w:rsidP="00113574">
      <w:pPr>
        <w:tabs>
          <w:tab w:val="left" w:pos="709"/>
        </w:tabs>
        <w:autoSpaceDE w:val="0"/>
        <w:autoSpaceDN w:val="0"/>
        <w:adjustRightInd w:val="0"/>
        <w:ind w:firstLine="709"/>
        <w:jc w:val="both"/>
        <w:rPr>
          <w:sz w:val="28"/>
          <w:szCs w:val="28"/>
        </w:rPr>
      </w:pPr>
      <w:r w:rsidRPr="006E0CE0">
        <w:rPr>
          <w:sz w:val="28"/>
          <w:szCs w:val="28"/>
        </w:rPr>
        <w:t>1.1. в разделе 2 «Стандарт предоставления муниципальной услуги»:</w:t>
      </w:r>
    </w:p>
    <w:p w:rsidR="00113574" w:rsidRPr="006E0CE0" w:rsidRDefault="00113574" w:rsidP="00113574">
      <w:pPr>
        <w:tabs>
          <w:tab w:val="left" w:pos="709"/>
        </w:tabs>
        <w:autoSpaceDE w:val="0"/>
        <w:autoSpaceDN w:val="0"/>
        <w:adjustRightInd w:val="0"/>
        <w:ind w:firstLine="709"/>
        <w:jc w:val="both"/>
        <w:rPr>
          <w:sz w:val="28"/>
          <w:szCs w:val="28"/>
        </w:rPr>
      </w:pPr>
      <w:r>
        <w:rPr>
          <w:sz w:val="28"/>
          <w:szCs w:val="28"/>
        </w:rPr>
        <w:t>1.1.1. в</w:t>
      </w:r>
      <w:r w:rsidRPr="006E0CE0">
        <w:rPr>
          <w:sz w:val="28"/>
          <w:szCs w:val="28"/>
        </w:rPr>
        <w:t xml:space="preserve">о втором абзаце пункта 2.4.1 </w:t>
      </w:r>
      <w:r>
        <w:rPr>
          <w:sz w:val="28"/>
          <w:szCs w:val="28"/>
        </w:rPr>
        <w:t xml:space="preserve">подраздела </w:t>
      </w:r>
      <w:r w:rsidRPr="006E0CE0">
        <w:rPr>
          <w:sz w:val="28"/>
          <w:szCs w:val="28"/>
        </w:rPr>
        <w:t>2.4</w:t>
      </w:r>
      <w:r>
        <w:rPr>
          <w:sz w:val="28"/>
          <w:szCs w:val="28"/>
        </w:rPr>
        <w:t xml:space="preserve"> </w:t>
      </w:r>
      <w:r w:rsidRPr="006E0CE0">
        <w:rPr>
          <w:sz w:val="28"/>
          <w:szCs w:val="28"/>
        </w:rPr>
        <w:t>слова «15 дней» заменить словами «15 календарных дней»;</w:t>
      </w:r>
    </w:p>
    <w:p w:rsidR="00113574" w:rsidRPr="006E0CE0" w:rsidRDefault="00113574" w:rsidP="00113574">
      <w:pPr>
        <w:tabs>
          <w:tab w:val="left" w:pos="709"/>
        </w:tabs>
        <w:autoSpaceDE w:val="0"/>
        <w:autoSpaceDN w:val="0"/>
        <w:adjustRightInd w:val="0"/>
        <w:ind w:firstLine="709"/>
        <w:jc w:val="both"/>
        <w:rPr>
          <w:sz w:val="28"/>
          <w:szCs w:val="28"/>
        </w:rPr>
      </w:pPr>
      <w:r>
        <w:rPr>
          <w:sz w:val="28"/>
          <w:szCs w:val="28"/>
        </w:rPr>
        <w:t>1.</w:t>
      </w:r>
      <w:r w:rsidRPr="006E0CE0">
        <w:rPr>
          <w:sz w:val="28"/>
          <w:szCs w:val="28"/>
        </w:rPr>
        <w:t xml:space="preserve">1.2. </w:t>
      </w:r>
      <w:r>
        <w:rPr>
          <w:sz w:val="28"/>
          <w:szCs w:val="28"/>
        </w:rPr>
        <w:t>в</w:t>
      </w:r>
      <w:r w:rsidRPr="006E0CE0">
        <w:rPr>
          <w:sz w:val="28"/>
          <w:szCs w:val="28"/>
        </w:rPr>
        <w:t xml:space="preserve"> </w:t>
      </w:r>
      <w:r>
        <w:rPr>
          <w:sz w:val="28"/>
          <w:szCs w:val="28"/>
        </w:rPr>
        <w:t>п</w:t>
      </w:r>
      <w:r w:rsidRPr="006E0CE0">
        <w:rPr>
          <w:sz w:val="28"/>
          <w:szCs w:val="28"/>
        </w:rPr>
        <w:t>ункте 2.6.1</w:t>
      </w:r>
      <w:r>
        <w:rPr>
          <w:sz w:val="28"/>
          <w:szCs w:val="28"/>
        </w:rPr>
        <w:t xml:space="preserve"> подраздела </w:t>
      </w:r>
      <w:r w:rsidRPr="006E0CE0">
        <w:rPr>
          <w:sz w:val="28"/>
          <w:szCs w:val="28"/>
        </w:rPr>
        <w:t>2.6</w:t>
      </w:r>
      <w:r>
        <w:rPr>
          <w:sz w:val="28"/>
          <w:szCs w:val="28"/>
        </w:rPr>
        <w:t xml:space="preserve"> </w:t>
      </w:r>
      <w:r w:rsidRPr="006E0CE0">
        <w:rPr>
          <w:sz w:val="28"/>
          <w:szCs w:val="28"/>
        </w:rPr>
        <w:t>последний абзац заменить подпунктом 2.6.1.1</w:t>
      </w:r>
      <w:r>
        <w:rPr>
          <w:sz w:val="28"/>
          <w:szCs w:val="28"/>
        </w:rPr>
        <w:t xml:space="preserve"> </w:t>
      </w:r>
      <w:r w:rsidRPr="006E0CE0">
        <w:rPr>
          <w:sz w:val="28"/>
          <w:szCs w:val="28"/>
        </w:rPr>
        <w:t xml:space="preserve">следующего содержания: </w:t>
      </w:r>
    </w:p>
    <w:p w:rsidR="00113574" w:rsidRPr="006E0CE0" w:rsidRDefault="00113574" w:rsidP="00113574">
      <w:pPr>
        <w:tabs>
          <w:tab w:val="left" w:pos="709"/>
        </w:tabs>
        <w:autoSpaceDE w:val="0"/>
        <w:autoSpaceDN w:val="0"/>
        <w:adjustRightInd w:val="0"/>
        <w:ind w:firstLine="709"/>
        <w:jc w:val="both"/>
        <w:rPr>
          <w:sz w:val="28"/>
          <w:szCs w:val="28"/>
        </w:rPr>
      </w:pPr>
      <w:r w:rsidRPr="006E0CE0">
        <w:rPr>
          <w:sz w:val="28"/>
          <w:szCs w:val="28"/>
        </w:rPr>
        <w:t xml:space="preserve">«2.6.1.1.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w:t>
      </w:r>
      <w:r>
        <w:rPr>
          <w:sz w:val="28"/>
          <w:szCs w:val="28"/>
        </w:rPr>
        <w:t>административного регламента</w:t>
      </w:r>
      <w:r w:rsidRPr="006E0CE0">
        <w:rPr>
          <w:sz w:val="28"/>
          <w:szCs w:val="28"/>
        </w:rPr>
        <w:t>.</w:t>
      </w:r>
    </w:p>
    <w:p w:rsidR="00113574" w:rsidRPr="006E0CE0" w:rsidRDefault="00113574" w:rsidP="00113574">
      <w:pPr>
        <w:tabs>
          <w:tab w:val="left" w:pos="709"/>
        </w:tabs>
        <w:autoSpaceDE w:val="0"/>
        <w:autoSpaceDN w:val="0"/>
        <w:adjustRightInd w:val="0"/>
        <w:ind w:firstLine="709"/>
        <w:jc w:val="both"/>
        <w:rPr>
          <w:sz w:val="28"/>
          <w:szCs w:val="28"/>
        </w:rPr>
      </w:pPr>
      <w:r w:rsidRPr="006E0CE0">
        <w:rPr>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2.6.1 настоящего </w:t>
      </w:r>
      <w:r>
        <w:rPr>
          <w:sz w:val="28"/>
          <w:szCs w:val="28"/>
        </w:rPr>
        <w:t>административного регламента</w:t>
      </w:r>
      <w:r w:rsidRPr="006E0CE0">
        <w:rPr>
          <w:sz w:val="28"/>
          <w:szCs w:val="28"/>
        </w:rPr>
        <w:t>, не требуется.»;</w:t>
      </w:r>
    </w:p>
    <w:p w:rsidR="00113574" w:rsidRDefault="00113574" w:rsidP="00113574">
      <w:pPr>
        <w:tabs>
          <w:tab w:val="left" w:pos="709"/>
        </w:tabs>
        <w:autoSpaceDE w:val="0"/>
        <w:autoSpaceDN w:val="0"/>
        <w:adjustRightInd w:val="0"/>
        <w:ind w:firstLine="709"/>
        <w:jc w:val="both"/>
        <w:rPr>
          <w:sz w:val="28"/>
          <w:szCs w:val="28"/>
        </w:rPr>
      </w:pPr>
      <w:r w:rsidRPr="006E0CE0">
        <w:rPr>
          <w:sz w:val="28"/>
          <w:szCs w:val="28"/>
        </w:rPr>
        <w:t>1.</w:t>
      </w:r>
      <w:r>
        <w:rPr>
          <w:sz w:val="28"/>
          <w:szCs w:val="28"/>
        </w:rPr>
        <w:t>2</w:t>
      </w:r>
      <w:r w:rsidRPr="006E0CE0">
        <w:rPr>
          <w:sz w:val="28"/>
          <w:szCs w:val="28"/>
        </w:rPr>
        <w:t xml:space="preserve">. </w:t>
      </w:r>
      <w:r>
        <w:rPr>
          <w:sz w:val="28"/>
          <w:szCs w:val="28"/>
        </w:rPr>
        <w:t>в разделе 3 «</w:t>
      </w:r>
      <w:r w:rsidRPr="00B16DD0">
        <w:rPr>
          <w:sz w:val="28"/>
          <w:szCs w:val="28"/>
        </w:rPr>
        <w:t>Состав, последовательность и сроки выполнения административных процедур, требования к порядку их выполнения</w:t>
      </w:r>
      <w:r>
        <w:rPr>
          <w:sz w:val="28"/>
          <w:szCs w:val="28"/>
        </w:rPr>
        <w:t>»:</w:t>
      </w:r>
    </w:p>
    <w:p w:rsidR="00113574" w:rsidRPr="006E0CE0" w:rsidRDefault="00113574" w:rsidP="00113574">
      <w:pPr>
        <w:tabs>
          <w:tab w:val="left" w:pos="709"/>
        </w:tabs>
        <w:autoSpaceDE w:val="0"/>
        <w:autoSpaceDN w:val="0"/>
        <w:adjustRightInd w:val="0"/>
        <w:ind w:firstLine="709"/>
        <w:jc w:val="both"/>
        <w:rPr>
          <w:sz w:val="28"/>
          <w:szCs w:val="28"/>
        </w:rPr>
      </w:pPr>
      <w:r>
        <w:rPr>
          <w:sz w:val="28"/>
          <w:szCs w:val="28"/>
        </w:rPr>
        <w:t>1.2.1. п</w:t>
      </w:r>
      <w:r w:rsidRPr="006E0CE0">
        <w:rPr>
          <w:sz w:val="28"/>
          <w:szCs w:val="28"/>
        </w:rPr>
        <w:t xml:space="preserve">ервый абзац пункта 3.3.3 </w:t>
      </w:r>
      <w:r>
        <w:rPr>
          <w:sz w:val="28"/>
          <w:szCs w:val="28"/>
        </w:rPr>
        <w:t xml:space="preserve">подраздела 3.3 </w:t>
      </w:r>
      <w:r w:rsidRPr="006E0CE0">
        <w:rPr>
          <w:sz w:val="28"/>
          <w:szCs w:val="28"/>
        </w:rPr>
        <w:t>изложить в следующей редакции:</w:t>
      </w:r>
    </w:p>
    <w:p w:rsidR="00113574" w:rsidRPr="006E0CE0" w:rsidRDefault="00113574" w:rsidP="00113574">
      <w:pPr>
        <w:tabs>
          <w:tab w:val="left" w:pos="709"/>
        </w:tabs>
        <w:autoSpaceDE w:val="0"/>
        <w:autoSpaceDN w:val="0"/>
        <w:adjustRightInd w:val="0"/>
        <w:ind w:firstLine="709"/>
        <w:jc w:val="both"/>
        <w:rPr>
          <w:sz w:val="28"/>
          <w:szCs w:val="28"/>
        </w:rPr>
      </w:pPr>
      <w:r w:rsidRPr="006E0CE0">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Pr>
          <w:sz w:val="28"/>
          <w:szCs w:val="28"/>
        </w:rPr>
        <w:t>«</w:t>
      </w:r>
      <w:r w:rsidRPr="006E0CE0">
        <w:rPr>
          <w:sz w:val="28"/>
          <w:szCs w:val="28"/>
        </w:rPr>
        <w:t>Интернет</w:t>
      </w:r>
      <w:r>
        <w:rPr>
          <w:sz w:val="28"/>
          <w:szCs w:val="28"/>
        </w:rPr>
        <w:t>»</w:t>
      </w:r>
      <w:r w:rsidRPr="006E0CE0">
        <w:rPr>
          <w:sz w:val="28"/>
          <w:szCs w:val="28"/>
        </w:rPr>
        <w:t>.»;</w:t>
      </w:r>
    </w:p>
    <w:p w:rsidR="00113574" w:rsidRPr="006E0CE0" w:rsidRDefault="00113574" w:rsidP="00113574">
      <w:pPr>
        <w:tabs>
          <w:tab w:val="left" w:pos="709"/>
        </w:tabs>
        <w:autoSpaceDE w:val="0"/>
        <w:autoSpaceDN w:val="0"/>
        <w:adjustRightInd w:val="0"/>
        <w:ind w:firstLine="709"/>
        <w:jc w:val="both"/>
        <w:rPr>
          <w:sz w:val="28"/>
          <w:szCs w:val="28"/>
        </w:rPr>
      </w:pPr>
      <w:r>
        <w:rPr>
          <w:sz w:val="28"/>
          <w:szCs w:val="28"/>
        </w:rPr>
        <w:t>1.2.2.</w:t>
      </w:r>
      <w:r w:rsidRPr="006E0CE0">
        <w:rPr>
          <w:sz w:val="28"/>
          <w:szCs w:val="28"/>
        </w:rPr>
        <w:t xml:space="preserve"> </w:t>
      </w:r>
      <w:r>
        <w:rPr>
          <w:sz w:val="28"/>
          <w:szCs w:val="28"/>
        </w:rPr>
        <w:t>п</w:t>
      </w:r>
      <w:r w:rsidRPr="006E0CE0">
        <w:rPr>
          <w:sz w:val="28"/>
          <w:szCs w:val="28"/>
        </w:rPr>
        <w:t>ункт 3.4.1</w:t>
      </w:r>
      <w:r>
        <w:rPr>
          <w:sz w:val="28"/>
          <w:szCs w:val="28"/>
        </w:rPr>
        <w:t xml:space="preserve"> подраздела 3.4 </w:t>
      </w:r>
      <w:r w:rsidRPr="006E0CE0">
        <w:rPr>
          <w:sz w:val="28"/>
          <w:szCs w:val="28"/>
        </w:rPr>
        <w:t>изложить в следующей редакции:</w:t>
      </w:r>
    </w:p>
    <w:p w:rsidR="00113574" w:rsidRDefault="00113574" w:rsidP="00113574">
      <w:pPr>
        <w:tabs>
          <w:tab w:val="left" w:pos="709"/>
        </w:tabs>
        <w:autoSpaceDE w:val="0"/>
        <w:autoSpaceDN w:val="0"/>
        <w:adjustRightInd w:val="0"/>
        <w:ind w:firstLine="709"/>
        <w:jc w:val="both"/>
        <w:rPr>
          <w:sz w:val="28"/>
          <w:szCs w:val="28"/>
        </w:rPr>
      </w:pPr>
      <w:r w:rsidRPr="006E0CE0">
        <w:rPr>
          <w:sz w:val="28"/>
          <w:szCs w:val="28"/>
        </w:rPr>
        <w:t xml:space="preserve">«3.4.1.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утвержденного </w:t>
      </w:r>
      <w:r>
        <w:rPr>
          <w:sz w:val="28"/>
          <w:szCs w:val="28"/>
        </w:rPr>
        <w:t>п</w:t>
      </w:r>
      <w:r w:rsidRPr="006E0CE0">
        <w:rPr>
          <w:sz w:val="28"/>
          <w:szCs w:val="28"/>
        </w:rPr>
        <w:t xml:space="preserve">остановлением </w:t>
      </w:r>
      <w:r>
        <w:rPr>
          <w:sz w:val="28"/>
          <w:szCs w:val="28"/>
        </w:rPr>
        <w:t>Правительства РФ от 28.01.2006 №</w:t>
      </w:r>
      <w:r w:rsidRPr="006E0CE0">
        <w:rPr>
          <w:sz w:val="28"/>
          <w:szCs w:val="28"/>
        </w:rPr>
        <w:t xml:space="preserve"> 47 </w:t>
      </w:r>
      <w:r>
        <w:rPr>
          <w:sz w:val="28"/>
          <w:szCs w:val="28"/>
        </w:rPr>
        <w:t>«</w:t>
      </w:r>
      <w:r w:rsidRPr="006E0CE0">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w:t>
      </w:r>
      <w:r w:rsidRPr="006E0CE0">
        <w:rPr>
          <w:sz w:val="28"/>
          <w:szCs w:val="28"/>
        </w:rPr>
        <w:t xml:space="preserve">в течение 30 календарных дней с даты регистрации, а </w:t>
      </w:r>
      <w:r w:rsidRPr="006E0CE0">
        <w:rPr>
          <w:sz w:val="28"/>
          <w:szCs w:val="28"/>
        </w:rPr>
        <w:lastRenderedPageBreak/>
        <w:t xml:space="preserve">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вышеуказанного Положения, - в течение 20 календарных дней с даты регистрации и принимает решение (в виде заключения), указанное в пункте 3.4.3 настоящего </w:t>
      </w:r>
      <w:r>
        <w:rPr>
          <w:sz w:val="28"/>
          <w:szCs w:val="28"/>
        </w:rPr>
        <w:t>административного регламента</w:t>
      </w:r>
      <w:r w:rsidRPr="006E0CE0">
        <w:rPr>
          <w:sz w:val="28"/>
          <w:szCs w:val="28"/>
        </w:rPr>
        <w:t>, либо решение о проведении дополнительного обследования оцениваемого помещения.».</w:t>
      </w:r>
    </w:p>
    <w:p w:rsidR="00113574" w:rsidRDefault="00113574" w:rsidP="00113574">
      <w:pPr>
        <w:ind w:firstLine="708"/>
        <w:jc w:val="both"/>
        <w:rPr>
          <w:rFonts w:eastAsia="Calibri"/>
          <w:bCs/>
          <w:sz w:val="28"/>
          <w:szCs w:val="28"/>
        </w:rPr>
      </w:pPr>
      <w:r>
        <w:rPr>
          <w:sz w:val="28"/>
          <w:szCs w:val="28"/>
        </w:rPr>
        <w:t>2</w:t>
      </w:r>
      <w:r>
        <w:rPr>
          <w:rFonts w:eastAsia="Calibri"/>
          <w:bCs/>
          <w:sz w:val="28"/>
          <w:szCs w:val="28"/>
        </w:rPr>
        <w:t xml:space="preserve">. </w:t>
      </w:r>
      <w:r w:rsidRPr="007D3D1D">
        <w:rPr>
          <w:rFonts w:eastAsia="Calibri"/>
          <w:bCs/>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113574" w:rsidRPr="00161561" w:rsidRDefault="00113574" w:rsidP="00113574">
      <w:pPr>
        <w:ind w:firstLine="708"/>
        <w:jc w:val="both"/>
        <w:rPr>
          <w:rFonts w:eastAsia="Calibri"/>
          <w:bCs/>
          <w:sz w:val="28"/>
          <w:szCs w:val="28"/>
        </w:rPr>
      </w:pPr>
      <w:r>
        <w:rPr>
          <w:rFonts w:eastAsia="Calibri"/>
          <w:bCs/>
          <w:sz w:val="28"/>
          <w:szCs w:val="28"/>
        </w:rPr>
        <w:t xml:space="preserve">3. </w:t>
      </w:r>
      <w:r w:rsidRPr="00161561">
        <w:rPr>
          <w:sz w:val="28"/>
          <w:szCs w:val="28"/>
        </w:rPr>
        <w:t>Настоящее постановление вступает в силу с момента его официального опубликования.</w:t>
      </w:r>
    </w:p>
    <w:p w:rsidR="00113574" w:rsidRDefault="00113574" w:rsidP="00113574">
      <w:pPr>
        <w:pStyle w:val="ConsPlusTitle"/>
        <w:tabs>
          <w:tab w:val="left" w:pos="540"/>
        </w:tabs>
        <w:jc w:val="both"/>
        <w:outlineLvl w:val="0"/>
        <w:rPr>
          <w:rFonts w:ascii="Times New Roman" w:hAnsi="Times New Roman" w:cs="Times New Roman"/>
          <w:b w:val="0"/>
          <w:sz w:val="28"/>
          <w:szCs w:val="28"/>
        </w:rPr>
      </w:pPr>
    </w:p>
    <w:p w:rsidR="00113574" w:rsidRDefault="00113574" w:rsidP="00113574">
      <w:pPr>
        <w:pStyle w:val="ConsPlusTitle"/>
        <w:tabs>
          <w:tab w:val="left" w:pos="540"/>
        </w:tabs>
        <w:jc w:val="both"/>
        <w:outlineLvl w:val="0"/>
        <w:rPr>
          <w:rFonts w:ascii="Times New Roman" w:hAnsi="Times New Roman" w:cs="Times New Roman"/>
          <w:b w:val="0"/>
          <w:sz w:val="28"/>
          <w:szCs w:val="28"/>
        </w:rPr>
      </w:pPr>
    </w:p>
    <w:p w:rsidR="00113574" w:rsidRDefault="00113574" w:rsidP="00113574">
      <w:pPr>
        <w:tabs>
          <w:tab w:val="left" w:pos="540"/>
        </w:tabs>
        <w:jc w:val="both"/>
        <w:rPr>
          <w:sz w:val="28"/>
          <w:szCs w:val="28"/>
        </w:rPr>
      </w:pPr>
      <w:r>
        <w:rPr>
          <w:sz w:val="28"/>
          <w:szCs w:val="28"/>
        </w:rPr>
        <w:t xml:space="preserve">Глава администрации Бутурлиновского </w:t>
      </w:r>
    </w:p>
    <w:p w:rsidR="00113574" w:rsidRDefault="00113574" w:rsidP="00113574">
      <w:pPr>
        <w:tabs>
          <w:tab w:val="left" w:pos="540"/>
        </w:tabs>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Pr="00232E0B" w:rsidRDefault="00232E0B" w:rsidP="00232E0B">
      <w:pPr>
        <w:tabs>
          <w:tab w:val="left" w:pos="540"/>
        </w:tabs>
        <w:jc w:val="center"/>
        <w:rPr>
          <w:b/>
          <w:sz w:val="32"/>
          <w:szCs w:val="32"/>
        </w:rPr>
      </w:pPr>
      <w:r w:rsidRPr="00232E0B">
        <w:rPr>
          <w:b/>
          <w:sz w:val="32"/>
          <w:szCs w:val="32"/>
        </w:rPr>
        <w:lastRenderedPageBreak/>
        <w:t>ИНФОРМАЦИОННОЕ СООБЩЕНИЕ</w:t>
      </w:r>
    </w:p>
    <w:p w:rsidR="00113574" w:rsidRPr="00232E0B" w:rsidRDefault="00113574" w:rsidP="00232E0B">
      <w:pPr>
        <w:tabs>
          <w:tab w:val="left" w:pos="540"/>
        </w:tabs>
        <w:rPr>
          <w:sz w:val="28"/>
          <w:szCs w:val="28"/>
        </w:rPr>
      </w:pPr>
    </w:p>
    <w:p w:rsidR="007E2F8E" w:rsidRPr="007E2F8E" w:rsidRDefault="007E2F8E" w:rsidP="00232E0B">
      <w:pPr>
        <w:shd w:val="clear" w:color="auto" w:fill="FFFFFF"/>
        <w:suppressAutoHyphens w:val="0"/>
        <w:rPr>
          <w:color w:val="161616"/>
          <w:sz w:val="28"/>
          <w:szCs w:val="28"/>
          <w:lang w:eastAsia="ru-RU"/>
        </w:rPr>
      </w:pPr>
      <w:r w:rsidRPr="007E2F8E">
        <w:rPr>
          <w:color w:val="161616"/>
          <w:sz w:val="28"/>
          <w:szCs w:val="28"/>
          <w:lang w:eastAsia="ru-RU"/>
        </w:rPr>
        <w:t>  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Дзержинского, дом № 7, в котором собственник согласно п.4  ч. 2 ст. 44 Жилищного кодекса РФ не реализовал право по выбору способа управления многоквартирным домом.</w:t>
      </w:r>
      <w:r w:rsidRPr="007E2F8E">
        <w:rPr>
          <w:color w:val="161616"/>
          <w:sz w:val="28"/>
          <w:szCs w:val="28"/>
          <w:lang w:eastAsia="ru-RU"/>
        </w:rPr>
        <w:br/>
      </w:r>
      <w:r w:rsidRPr="007E2F8E">
        <w:rPr>
          <w:color w:val="161616"/>
          <w:sz w:val="28"/>
          <w:szCs w:val="28"/>
          <w:lang w:eastAsia="ru-RU"/>
        </w:rPr>
        <w:br/>
        <w:t>Конкурсная документация размещена на сайте www.torgi.gov.ru.</w:t>
      </w:r>
      <w:r w:rsidRPr="007E2F8E">
        <w:rPr>
          <w:color w:val="161616"/>
          <w:sz w:val="28"/>
          <w:szCs w:val="28"/>
          <w:lang w:eastAsia="ru-RU"/>
        </w:rPr>
        <w:br/>
      </w:r>
      <w:r w:rsidRPr="007E2F8E">
        <w:rPr>
          <w:color w:val="161616"/>
          <w:sz w:val="28"/>
          <w:szCs w:val="28"/>
          <w:lang w:eastAsia="ru-RU"/>
        </w:rPr>
        <w:br/>
        <w:t>Извещение о проведении торгов № 010221/0178807/01</w:t>
      </w:r>
    </w:p>
    <w:p w:rsidR="00113574" w:rsidRPr="00232E0B" w:rsidRDefault="00113574" w:rsidP="00232E0B">
      <w:pPr>
        <w:tabs>
          <w:tab w:val="left" w:pos="540"/>
        </w:tabs>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232E0B" w:rsidRPr="00232E0B" w:rsidRDefault="00232E0B" w:rsidP="00232E0B">
      <w:pPr>
        <w:tabs>
          <w:tab w:val="left" w:pos="540"/>
        </w:tabs>
        <w:jc w:val="center"/>
        <w:rPr>
          <w:b/>
          <w:sz w:val="32"/>
          <w:szCs w:val="32"/>
        </w:rPr>
      </w:pPr>
      <w:r w:rsidRPr="00232E0B">
        <w:rPr>
          <w:b/>
          <w:sz w:val="32"/>
          <w:szCs w:val="32"/>
        </w:rPr>
        <w:t>ИНФОРМАЦИОННОЕ СООБЩЕНИЕ</w:t>
      </w:r>
    </w:p>
    <w:p w:rsidR="007E2F8E" w:rsidRPr="00232E0B" w:rsidRDefault="007E2F8E" w:rsidP="00113574">
      <w:pPr>
        <w:tabs>
          <w:tab w:val="left" w:pos="540"/>
        </w:tabs>
        <w:jc w:val="both"/>
        <w:rPr>
          <w:sz w:val="28"/>
          <w:szCs w:val="28"/>
        </w:rPr>
      </w:pPr>
    </w:p>
    <w:p w:rsidR="007E2F8E" w:rsidRPr="007E2F8E" w:rsidRDefault="007E2F8E" w:rsidP="007E2F8E">
      <w:pPr>
        <w:shd w:val="clear" w:color="auto" w:fill="FFFFFF"/>
        <w:suppressAutoHyphens w:val="0"/>
        <w:spacing w:after="240"/>
        <w:rPr>
          <w:color w:val="161616"/>
          <w:sz w:val="28"/>
          <w:szCs w:val="28"/>
          <w:lang w:eastAsia="ru-RU"/>
        </w:rPr>
      </w:pPr>
      <w:r w:rsidRPr="007E2F8E">
        <w:rPr>
          <w:color w:val="161616"/>
          <w:sz w:val="28"/>
          <w:szCs w:val="28"/>
          <w:lang w:eastAsia="ru-RU"/>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Дорожная, дом № 33, в котором собственник согласно п.4  ч. 2 ст. 44 Жилищного кодекса РФ не реализовал право по выбору способа управления многоквартирным домом.</w:t>
      </w:r>
      <w:r w:rsidRPr="007E2F8E">
        <w:rPr>
          <w:color w:val="161616"/>
          <w:sz w:val="28"/>
          <w:szCs w:val="28"/>
          <w:lang w:eastAsia="ru-RU"/>
        </w:rPr>
        <w:br/>
      </w:r>
      <w:r w:rsidRPr="007E2F8E">
        <w:rPr>
          <w:color w:val="161616"/>
          <w:sz w:val="28"/>
          <w:szCs w:val="28"/>
          <w:lang w:eastAsia="ru-RU"/>
        </w:rPr>
        <w:br/>
        <w:t>Конкурсная документация размещена на сайте www.torgi.gov.ru.</w:t>
      </w:r>
      <w:r w:rsidRPr="007E2F8E">
        <w:rPr>
          <w:color w:val="161616"/>
          <w:sz w:val="28"/>
          <w:szCs w:val="28"/>
          <w:lang w:eastAsia="ru-RU"/>
        </w:rPr>
        <w:br/>
      </w:r>
      <w:r w:rsidRPr="007E2F8E">
        <w:rPr>
          <w:color w:val="161616"/>
          <w:sz w:val="28"/>
          <w:szCs w:val="28"/>
          <w:lang w:eastAsia="ru-RU"/>
        </w:rPr>
        <w:br/>
        <w:t>Извещение о проведении торгов № 020221/0178807/01</w:t>
      </w:r>
    </w:p>
    <w:p w:rsidR="007E2F8E" w:rsidRPr="007E2F8E" w:rsidRDefault="007E2F8E" w:rsidP="007E2F8E">
      <w:pPr>
        <w:shd w:val="clear" w:color="auto" w:fill="FFFFFF"/>
        <w:suppressAutoHyphens w:val="0"/>
        <w:rPr>
          <w:rFonts w:ascii="Arial" w:hAnsi="Arial" w:cs="Arial"/>
          <w:color w:val="161616"/>
          <w:sz w:val="21"/>
          <w:szCs w:val="21"/>
          <w:lang w:eastAsia="ru-RU"/>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232E0B" w:rsidRPr="00232E0B" w:rsidRDefault="00232E0B" w:rsidP="00232E0B">
      <w:pPr>
        <w:tabs>
          <w:tab w:val="left" w:pos="540"/>
        </w:tabs>
        <w:jc w:val="center"/>
        <w:rPr>
          <w:b/>
          <w:sz w:val="32"/>
          <w:szCs w:val="32"/>
        </w:rPr>
      </w:pPr>
      <w:r w:rsidRPr="00232E0B">
        <w:rPr>
          <w:b/>
          <w:sz w:val="32"/>
          <w:szCs w:val="32"/>
        </w:rPr>
        <w:t>ИНФОРМАЦИОННОЕ СООБЩЕНИЕ</w:t>
      </w:r>
    </w:p>
    <w:p w:rsidR="007E2F8E" w:rsidRDefault="007E2F8E" w:rsidP="00113574">
      <w:pPr>
        <w:tabs>
          <w:tab w:val="left" w:pos="540"/>
        </w:tabs>
        <w:jc w:val="both"/>
        <w:rPr>
          <w:sz w:val="28"/>
          <w:szCs w:val="28"/>
        </w:rPr>
      </w:pPr>
    </w:p>
    <w:p w:rsidR="007E2F8E" w:rsidRPr="007E2F8E" w:rsidRDefault="007E2F8E" w:rsidP="007E2F8E">
      <w:pPr>
        <w:shd w:val="clear" w:color="auto" w:fill="FFFFFF"/>
        <w:suppressAutoHyphens w:val="0"/>
        <w:spacing w:after="240"/>
        <w:rPr>
          <w:color w:val="161616"/>
          <w:sz w:val="28"/>
          <w:szCs w:val="28"/>
          <w:lang w:eastAsia="ru-RU"/>
        </w:rPr>
      </w:pPr>
      <w:r w:rsidRPr="007E2F8E">
        <w:rPr>
          <w:color w:val="161616"/>
          <w:sz w:val="28"/>
          <w:szCs w:val="28"/>
          <w:lang w:eastAsia="ru-RU"/>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Дорожная, дом № 43, в котором собственник согласно п.4  ч. 2 ст. 44 Жилищного кодекса РФ не реализовал право по выбору способа управления многоквартирным домом.</w:t>
      </w:r>
      <w:r w:rsidRPr="007E2F8E">
        <w:rPr>
          <w:color w:val="161616"/>
          <w:sz w:val="28"/>
          <w:szCs w:val="28"/>
          <w:lang w:eastAsia="ru-RU"/>
        </w:rPr>
        <w:br/>
      </w:r>
      <w:r w:rsidRPr="007E2F8E">
        <w:rPr>
          <w:color w:val="161616"/>
          <w:sz w:val="28"/>
          <w:szCs w:val="28"/>
          <w:lang w:eastAsia="ru-RU"/>
        </w:rPr>
        <w:br/>
        <w:t>Конкурсная документация размещена на сайте www.torgi.gov.ru.</w:t>
      </w:r>
      <w:r w:rsidRPr="007E2F8E">
        <w:rPr>
          <w:color w:val="161616"/>
          <w:sz w:val="28"/>
          <w:szCs w:val="28"/>
          <w:lang w:eastAsia="ru-RU"/>
        </w:rPr>
        <w:br/>
      </w:r>
      <w:r w:rsidRPr="007E2F8E">
        <w:rPr>
          <w:color w:val="161616"/>
          <w:sz w:val="28"/>
          <w:szCs w:val="28"/>
          <w:lang w:eastAsia="ru-RU"/>
        </w:rPr>
        <w:br/>
        <w:t>Извещение о проведении торгов № 020221/0178807/02</w:t>
      </w:r>
    </w:p>
    <w:p w:rsidR="007E2F8E" w:rsidRPr="00232E0B"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Pr="00232E0B" w:rsidRDefault="00232E0B" w:rsidP="00232E0B">
      <w:pPr>
        <w:tabs>
          <w:tab w:val="left" w:pos="540"/>
        </w:tabs>
        <w:jc w:val="center"/>
        <w:rPr>
          <w:b/>
          <w:sz w:val="32"/>
          <w:szCs w:val="32"/>
        </w:rPr>
      </w:pPr>
      <w:r w:rsidRPr="00232E0B">
        <w:rPr>
          <w:b/>
          <w:sz w:val="32"/>
          <w:szCs w:val="32"/>
        </w:rPr>
        <w:t>ИНФОРМАЦИОННОЕ СООБЩЕНИЕ</w:t>
      </w:r>
    </w:p>
    <w:p w:rsidR="007E2F8E" w:rsidRDefault="007E2F8E" w:rsidP="00113574">
      <w:pPr>
        <w:tabs>
          <w:tab w:val="left" w:pos="540"/>
        </w:tabs>
        <w:jc w:val="both"/>
        <w:rPr>
          <w:sz w:val="28"/>
          <w:szCs w:val="28"/>
        </w:rPr>
      </w:pPr>
    </w:p>
    <w:p w:rsidR="007E2F8E" w:rsidRPr="007E2F8E" w:rsidRDefault="007E2F8E" w:rsidP="007E2F8E">
      <w:pPr>
        <w:shd w:val="clear" w:color="auto" w:fill="FFFFFF"/>
        <w:suppressAutoHyphens w:val="0"/>
        <w:spacing w:after="240"/>
        <w:rPr>
          <w:color w:val="161616"/>
          <w:sz w:val="28"/>
          <w:szCs w:val="28"/>
          <w:lang w:eastAsia="ru-RU"/>
        </w:rPr>
      </w:pPr>
      <w:r w:rsidRPr="007E2F8E">
        <w:rPr>
          <w:color w:val="161616"/>
          <w:sz w:val="28"/>
          <w:szCs w:val="28"/>
          <w:lang w:eastAsia="ru-RU"/>
        </w:rPr>
        <w:t>  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Карла Маркса, дом № 22, в котором собственник согласно п.4  ч. 2 ст. 44 Жилищного кодекса РФ не реализовал право по выбору способа управления многоквартирным домом.</w:t>
      </w:r>
      <w:r w:rsidRPr="007E2F8E">
        <w:rPr>
          <w:color w:val="161616"/>
          <w:sz w:val="28"/>
          <w:szCs w:val="28"/>
          <w:lang w:eastAsia="ru-RU"/>
        </w:rPr>
        <w:br/>
      </w:r>
      <w:r w:rsidRPr="007E2F8E">
        <w:rPr>
          <w:color w:val="161616"/>
          <w:sz w:val="28"/>
          <w:szCs w:val="28"/>
          <w:lang w:eastAsia="ru-RU"/>
        </w:rPr>
        <w:br/>
        <w:t>Конкурсная документация размещена на сайте www.torgi.gov.ru.</w:t>
      </w:r>
      <w:r w:rsidRPr="007E2F8E">
        <w:rPr>
          <w:color w:val="161616"/>
          <w:sz w:val="28"/>
          <w:szCs w:val="28"/>
          <w:lang w:eastAsia="ru-RU"/>
        </w:rPr>
        <w:br/>
      </w:r>
      <w:r w:rsidRPr="007E2F8E">
        <w:rPr>
          <w:color w:val="161616"/>
          <w:sz w:val="28"/>
          <w:szCs w:val="28"/>
          <w:lang w:eastAsia="ru-RU"/>
        </w:rPr>
        <w:br/>
        <w:t>Извещение о проведении торгов № 030221/0178807/01</w:t>
      </w: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232E0B" w:rsidRPr="00232E0B" w:rsidRDefault="00232E0B" w:rsidP="00232E0B">
      <w:pPr>
        <w:tabs>
          <w:tab w:val="left" w:pos="540"/>
        </w:tabs>
        <w:jc w:val="center"/>
        <w:rPr>
          <w:b/>
          <w:sz w:val="32"/>
          <w:szCs w:val="32"/>
        </w:rPr>
      </w:pPr>
      <w:r w:rsidRPr="00232E0B">
        <w:rPr>
          <w:b/>
          <w:sz w:val="32"/>
          <w:szCs w:val="32"/>
        </w:rPr>
        <w:t>ИНФОРМАЦИОННОЕ СООБЩЕНИЕ</w:t>
      </w:r>
    </w:p>
    <w:p w:rsidR="007E2F8E" w:rsidRDefault="007E2F8E" w:rsidP="00113574">
      <w:pPr>
        <w:tabs>
          <w:tab w:val="left" w:pos="540"/>
        </w:tabs>
        <w:jc w:val="both"/>
        <w:rPr>
          <w:sz w:val="28"/>
          <w:szCs w:val="28"/>
        </w:rPr>
      </w:pPr>
    </w:p>
    <w:p w:rsidR="007E2F8E" w:rsidRPr="007E2F8E" w:rsidRDefault="007E2F8E" w:rsidP="007E2F8E">
      <w:pPr>
        <w:shd w:val="clear" w:color="auto" w:fill="FFFFFF"/>
        <w:suppressAutoHyphens w:val="0"/>
        <w:rPr>
          <w:color w:val="161616"/>
          <w:sz w:val="28"/>
          <w:szCs w:val="28"/>
          <w:lang w:eastAsia="ru-RU"/>
        </w:rPr>
      </w:pPr>
      <w:r w:rsidRPr="007E2F8E">
        <w:rPr>
          <w:color w:val="161616"/>
          <w:sz w:val="28"/>
          <w:szCs w:val="28"/>
          <w:lang w:eastAsia="ru-RU"/>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Карла Маркса, дом № 24, в котором собственник согласно п.4  ч. 2 ст. 44 Жилищного кодекса РФ не реализовал право по выбору способа управления многоквартирным домом.</w:t>
      </w:r>
      <w:r w:rsidRPr="007E2F8E">
        <w:rPr>
          <w:color w:val="161616"/>
          <w:sz w:val="28"/>
          <w:szCs w:val="28"/>
          <w:lang w:eastAsia="ru-RU"/>
        </w:rPr>
        <w:br/>
      </w:r>
      <w:r w:rsidRPr="007E2F8E">
        <w:rPr>
          <w:color w:val="161616"/>
          <w:sz w:val="28"/>
          <w:szCs w:val="28"/>
          <w:lang w:eastAsia="ru-RU"/>
        </w:rPr>
        <w:br/>
        <w:t>Конкурсная документация размещена на сайте www.torgi.gov.ru.</w:t>
      </w:r>
      <w:r w:rsidRPr="007E2F8E">
        <w:rPr>
          <w:color w:val="161616"/>
          <w:sz w:val="28"/>
          <w:szCs w:val="28"/>
          <w:lang w:eastAsia="ru-RU"/>
        </w:rPr>
        <w:br/>
      </w:r>
      <w:r w:rsidRPr="007E2F8E">
        <w:rPr>
          <w:color w:val="161616"/>
          <w:sz w:val="28"/>
          <w:szCs w:val="28"/>
          <w:lang w:eastAsia="ru-RU"/>
        </w:rPr>
        <w:br/>
        <w:t>Извещение о проведении торгов № 030221/0178807/02</w:t>
      </w:r>
    </w:p>
    <w:p w:rsidR="007E2F8E" w:rsidRPr="00232E0B" w:rsidRDefault="007E2F8E" w:rsidP="00113574">
      <w:pPr>
        <w:tabs>
          <w:tab w:val="left" w:pos="540"/>
        </w:tabs>
        <w:jc w:val="both"/>
        <w:rPr>
          <w:sz w:val="28"/>
          <w:szCs w:val="28"/>
        </w:rPr>
      </w:pPr>
    </w:p>
    <w:p w:rsidR="007E2F8E" w:rsidRPr="00232E0B"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232E0B" w:rsidRPr="00232E0B" w:rsidRDefault="00232E0B" w:rsidP="00232E0B">
      <w:pPr>
        <w:tabs>
          <w:tab w:val="left" w:pos="540"/>
        </w:tabs>
        <w:jc w:val="center"/>
        <w:rPr>
          <w:b/>
          <w:sz w:val="32"/>
          <w:szCs w:val="32"/>
        </w:rPr>
      </w:pPr>
      <w:r w:rsidRPr="00232E0B">
        <w:rPr>
          <w:b/>
          <w:sz w:val="32"/>
          <w:szCs w:val="32"/>
        </w:rPr>
        <w:t>ИНФОРМАЦИОННОЕ СООБЩЕНИЕ</w:t>
      </w:r>
    </w:p>
    <w:p w:rsidR="007E2F8E" w:rsidRPr="00232E0B" w:rsidRDefault="007E2F8E" w:rsidP="00113574">
      <w:pPr>
        <w:tabs>
          <w:tab w:val="left" w:pos="540"/>
        </w:tabs>
        <w:jc w:val="both"/>
        <w:rPr>
          <w:sz w:val="28"/>
          <w:szCs w:val="28"/>
        </w:rPr>
      </w:pPr>
    </w:p>
    <w:p w:rsidR="007E2F8E" w:rsidRPr="007E2F8E" w:rsidRDefault="007E2F8E" w:rsidP="007E2F8E">
      <w:pPr>
        <w:shd w:val="clear" w:color="auto" w:fill="FFFFFF"/>
        <w:suppressAutoHyphens w:val="0"/>
        <w:rPr>
          <w:color w:val="161616"/>
          <w:sz w:val="28"/>
          <w:szCs w:val="28"/>
          <w:lang w:eastAsia="ru-RU"/>
        </w:rPr>
      </w:pPr>
      <w:r w:rsidRPr="007E2F8E">
        <w:rPr>
          <w:color w:val="161616"/>
          <w:sz w:val="28"/>
          <w:szCs w:val="28"/>
          <w:lang w:eastAsia="ru-RU"/>
        </w:rPr>
        <w:t>  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Красная, дом № 21, в котором собственник согласно п.4  ч. 2 ст. 44 Жилищного кодекса РФ не реализовал право по выбору способа управления многоквартирным домом.</w:t>
      </w:r>
      <w:r w:rsidRPr="007E2F8E">
        <w:rPr>
          <w:color w:val="161616"/>
          <w:sz w:val="28"/>
          <w:szCs w:val="28"/>
          <w:lang w:eastAsia="ru-RU"/>
        </w:rPr>
        <w:br/>
      </w:r>
      <w:r w:rsidRPr="007E2F8E">
        <w:rPr>
          <w:color w:val="161616"/>
          <w:sz w:val="28"/>
          <w:szCs w:val="28"/>
          <w:lang w:eastAsia="ru-RU"/>
        </w:rPr>
        <w:br/>
        <w:t>Конкурсная документация размещена на сайте www.torgi.gov.ru.</w:t>
      </w:r>
      <w:r w:rsidRPr="007E2F8E">
        <w:rPr>
          <w:color w:val="161616"/>
          <w:sz w:val="28"/>
          <w:szCs w:val="28"/>
          <w:lang w:eastAsia="ru-RU"/>
        </w:rPr>
        <w:br/>
      </w:r>
      <w:r w:rsidRPr="007E2F8E">
        <w:rPr>
          <w:color w:val="161616"/>
          <w:sz w:val="28"/>
          <w:szCs w:val="28"/>
          <w:lang w:eastAsia="ru-RU"/>
        </w:rPr>
        <w:br/>
        <w:t>Извещение о проведении торгов № 040221/0178807/01</w:t>
      </w:r>
    </w:p>
    <w:p w:rsidR="007E2F8E" w:rsidRPr="00232E0B"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Pr="00232E0B" w:rsidRDefault="00232E0B" w:rsidP="00232E0B">
      <w:pPr>
        <w:tabs>
          <w:tab w:val="left" w:pos="540"/>
        </w:tabs>
        <w:jc w:val="center"/>
        <w:rPr>
          <w:b/>
          <w:sz w:val="32"/>
          <w:szCs w:val="32"/>
        </w:rPr>
      </w:pPr>
      <w:r w:rsidRPr="00232E0B">
        <w:rPr>
          <w:b/>
          <w:sz w:val="32"/>
          <w:szCs w:val="32"/>
        </w:rPr>
        <w:t>ИНФОРМАЦИОННОЕ СООБЩЕНИЕ</w:t>
      </w:r>
    </w:p>
    <w:p w:rsidR="007E2F8E" w:rsidRPr="00232E0B" w:rsidRDefault="007E2F8E" w:rsidP="00113574">
      <w:pPr>
        <w:tabs>
          <w:tab w:val="left" w:pos="540"/>
        </w:tabs>
        <w:jc w:val="both"/>
        <w:rPr>
          <w:sz w:val="28"/>
          <w:szCs w:val="28"/>
        </w:rPr>
      </w:pPr>
    </w:p>
    <w:p w:rsidR="007E2F8E" w:rsidRPr="007E2F8E" w:rsidRDefault="007E2F8E" w:rsidP="007E2F8E">
      <w:pPr>
        <w:shd w:val="clear" w:color="auto" w:fill="FFFFFF"/>
        <w:suppressAutoHyphens w:val="0"/>
        <w:rPr>
          <w:color w:val="161616"/>
          <w:sz w:val="28"/>
          <w:szCs w:val="28"/>
          <w:lang w:eastAsia="ru-RU"/>
        </w:rPr>
      </w:pPr>
      <w:r w:rsidRPr="007E2F8E">
        <w:rPr>
          <w:color w:val="161616"/>
          <w:sz w:val="28"/>
          <w:szCs w:val="28"/>
          <w:lang w:eastAsia="ru-RU"/>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Ленина, дом №21, в котором собственник согласно п.4  ч. 2 ст. 44 Жилищного кодекса РФ не реализовал право по выбору способа управления многоквартирным домом.</w:t>
      </w:r>
      <w:r w:rsidRPr="007E2F8E">
        <w:rPr>
          <w:color w:val="161616"/>
          <w:sz w:val="28"/>
          <w:szCs w:val="28"/>
          <w:lang w:eastAsia="ru-RU"/>
        </w:rPr>
        <w:br/>
      </w:r>
      <w:r w:rsidRPr="007E2F8E">
        <w:rPr>
          <w:color w:val="161616"/>
          <w:sz w:val="28"/>
          <w:szCs w:val="28"/>
          <w:lang w:eastAsia="ru-RU"/>
        </w:rPr>
        <w:br/>
        <w:t>Конкурсная документация размещена на сайте www.torgi.gov.ru.</w:t>
      </w:r>
      <w:r w:rsidRPr="007E2F8E">
        <w:rPr>
          <w:color w:val="161616"/>
          <w:sz w:val="28"/>
          <w:szCs w:val="28"/>
          <w:lang w:eastAsia="ru-RU"/>
        </w:rPr>
        <w:br/>
      </w:r>
      <w:r w:rsidRPr="007E2F8E">
        <w:rPr>
          <w:color w:val="161616"/>
          <w:sz w:val="28"/>
          <w:szCs w:val="28"/>
          <w:lang w:eastAsia="ru-RU"/>
        </w:rPr>
        <w:br/>
        <w:t>Извещение о проведении торгов № 050221/0178807/01</w:t>
      </w:r>
    </w:p>
    <w:p w:rsidR="007E2F8E" w:rsidRPr="00232E0B" w:rsidRDefault="007E2F8E" w:rsidP="00113574">
      <w:pPr>
        <w:tabs>
          <w:tab w:val="left" w:pos="540"/>
        </w:tabs>
        <w:jc w:val="both"/>
        <w:rPr>
          <w:sz w:val="28"/>
          <w:szCs w:val="28"/>
        </w:rPr>
      </w:pPr>
    </w:p>
    <w:p w:rsidR="007E2F8E" w:rsidRPr="00232E0B" w:rsidRDefault="007E2F8E" w:rsidP="00113574">
      <w:pPr>
        <w:tabs>
          <w:tab w:val="left" w:pos="540"/>
        </w:tabs>
        <w:jc w:val="both"/>
        <w:rPr>
          <w:sz w:val="28"/>
          <w:szCs w:val="28"/>
        </w:rPr>
      </w:pPr>
    </w:p>
    <w:p w:rsidR="007E2F8E" w:rsidRPr="00232E0B" w:rsidRDefault="007E2F8E" w:rsidP="00113574">
      <w:pPr>
        <w:tabs>
          <w:tab w:val="left" w:pos="540"/>
        </w:tabs>
        <w:jc w:val="both"/>
        <w:rPr>
          <w:sz w:val="28"/>
          <w:szCs w:val="28"/>
        </w:rPr>
      </w:pPr>
    </w:p>
    <w:p w:rsidR="007E2F8E" w:rsidRPr="00232E0B"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232E0B" w:rsidRPr="00232E0B" w:rsidRDefault="00232E0B" w:rsidP="00232E0B">
      <w:pPr>
        <w:tabs>
          <w:tab w:val="left" w:pos="540"/>
        </w:tabs>
        <w:jc w:val="center"/>
        <w:rPr>
          <w:b/>
          <w:sz w:val="32"/>
          <w:szCs w:val="32"/>
        </w:rPr>
      </w:pPr>
      <w:r w:rsidRPr="00232E0B">
        <w:rPr>
          <w:b/>
          <w:sz w:val="32"/>
          <w:szCs w:val="32"/>
        </w:rPr>
        <w:t>ИНФОРМАЦИОННОЕ СООБЩЕНИЕ</w:t>
      </w:r>
    </w:p>
    <w:p w:rsidR="007E2F8E" w:rsidRDefault="007E2F8E" w:rsidP="00113574">
      <w:pPr>
        <w:tabs>
          <w:tab w:val="left" w:pos="540"/>
        </w:tabs>
        <w:jc w:val="both"/>
        <w:rPr>
          <w:sz w:val="28"/>
          <w:szCs w:val="28"/>
        </w:rPr>
      </w:pPr>
    </w:p>
    <w:p w:rsidR="007E2F8E" w:rsidRPr="007E2F8E" w:rsidRDefault="007E2F8E" w:rsidP="007E2F8E">
      <w:pPr>
        <w:shd w:val="clear" w:color="auto" w:fill="FFFFFF"/>
        <w:suppressAutoHyphens w:val="0"/>
        <w:rPr>
          <w:color w:val="161616"/>
          <w:sz w:val="28"/>
          <w:szCs w:val="28"/>
          <w:lang w:eastAsia="ru-RU"/>
        </w:rPr>
      </w:pPr>
      <w:r w:rsidRPr="007E2F8E">
        <w:rPr>
          <w:color w:val="161616"/>
          <w:sz w:val="28"/>
          <w:szCs w:val="28"/>
          <w:lang w:eastAsia="ru-RU"/>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Ленина, дом №22, в котором собственник согласно п.4  ч. 2 ст. 44 Жилищного кодекса РФ не реализовал право по выбору способа управления многоквартирным домом.</w:t>
      </w:r>
      <w:r w:rsidRPr="007E2F8E">
        <w:rPr>
          <w:color w:val="161616"/>
          <w:sz w:val="28"/>
          <w:szCs w:val="28"/>
          <w:lang w:eastAsia="ru-RU"/>
        </w:rPr>
        <w:br/>
      </w:r>
      <w:r w:rsidRPr="007E2F8E">
        <w:rPr>
          <w:color w:val="161616"/>
          <w:sz w:val="28"/>
          <w:szCs w:val="28"/>
          <w:lang w:eastAsia="ru-RU"/>
        </w:rPr>
        <w:br/>
        <w:t>Конкурсная документация размещена на сайте www.torgi.gov.ru.</w:t>
      </w:r>
      <w:r w:rsidRPr="007E2F8E">
        <w:rPr>
          <w:color w:val="161616"/>
          <w:sz w:val="28"/>
          <w:szCs w:val="28"/>
          <w:lang w:eastAsia="ru-RU"/>
        </w:rPr>
        <w:br/>
      </w:r>
      <w:r w:rsidRPr="007E2F8E">
        <w:rPr>
          <w:color w:val="161616"/>
          <w:sz w:val="28"/>
          <w:szCs w:val="28"/>
          <w:lang w:eastAsia="ru-RU"/>
        </w:rPr>
        <w:br/>
        <w:t>Извещение о проведении торгов № 050221/0178807/02</w:t>
      </w:r>
    </w:p>
    <w:p w:rsidR="007E2F8E" w:rsidRPr="00232E0B" w:rsidRDefault="007E2F8E" w:rsidP="00113574">
      <w:pPr>
        <w:tabs>
          <w:tab w:val="left" w:pos="540"/>
        </w:tabs>
        <w:jc w:val="both"/>
        <w:rPr>
          <w:sz w:val="28"/>
          <w:szCs w:val="28"/>
        </w:rPr>
      </w:pPr>
    </w:p>
    <w:p w:rsidR="007E2F8E" w:rsidRPr="00232E0B"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232E0B" w:rsidRPr="00232E0B" w:rsidRDefault="00232E0B" w:rsidP="00232E0B">
      <w:pPr>
        <w:tabs>
          <w:tab w:val="left" w:pos="540"/>
        </w:tabs>
        <w:jc w:val="center"/>
        <w:rPr>
          <w:b/>
          <w:sz w:val="32"/>
          <w:szCs w:val="32"/>
        </w:rPr>
      </w:pPr>
      <w:r w:rsidRPr="00232E0B">
        <w:rPr>
          <w:b/>
          <w:sz w:val="32"/>
          <w:szCs w:val="32"/>
        </w:rPr>
        <w:t>ИНФОРМАЦИОННОЕ СООБЩЕНИЕ</w:t>
      </w:r>
    </w:p>
    <w:p w:rsidR="007E2F8E" w:rsidRDefault="007E2F8E" w:rsidP="00113574">
      <w:pPr>
        <w:tabs>
          <w:tab w:val="left" w:pos="540"/>
        </w:tabs>
        <w:jc w:val="both"/>
        <w:rPr>
          <w:sz w:val="28"/>
          <w:szCs w:val="28"/>
        </w:rPr>
      </w:pPr>
    </w:p>
    <w:p w:rsidR="007E2F8E" w:rsidRPr="007E2F8E" w:rsidRDefault="007E2F8E" w:rsidP="007E2F8E">
      <w:pPr>
        <w:shd w:val="clear" w:color="auto" w:fill="FFFFFF"/>
        <w:suppressAutoHyphens w:val="0"/>
        <w:rPr>
          <w:color w:val="161616"/>
          <w:sz w:val="28"/>
          <w:szCs w:val="28"/>
          <w:lang w:eastAsia="ru-RU"/>
        </w:rPr>
      </w:pPr>
      <w:r w:rsidRPr="007E2F8E">
        <w:rPr>
          <w:color w:val="161616"/>
          <w:sz w:val="28"/>
          <w:szCs w:val="28"/>
          <w:lang w:eastAsia="ru-RU"/>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Ленина, дом №27, в котором собственник согласно п.4  ч. 2 ст. 44 Жилищного кодекса РФ не реализовал право по выбору способа управления многоквартирным домом.</w:t>
      </w:r>
      <w:r w:rsidRPr="007E2F8E">
        <w:rPr>
          <w:color w:val="161616"/>
          <w:sz w:val="28"/>
          <w:szCs w:val="28"/>
          <w:lang w:eastAsia="ru-RU"/>
        </w:rPr>
        <w:br/>
      </w:r>
      <w:r w:rsidRPr="007E2F8E">
        <w:rPr>
          <w:color w:val="161616"/>
          <w:sz w:val="28"/>
          <w:szCs w:val="28"/>
          <w:lang w:eastAsia="ru-RU"/>
        </w:rPr>
        <w:br/>
        <w:t>Конкурсная документация размещена на сайте www.torgi.gov.ru.</w:t>
      </w:r>
      <w:r w:rsidRPr="007E2F8E">
        <w:rPr>
          <w:color w:val="161616"/>
          <w:sz w:val="28"/>
          <w:szCs w:val="28"/>
          <w:lang w:eastAsia="ru-RU"/>
        </w:rPr>
        <w:br/>
      </w:r>
      <w:r w:rsidRPr="007E2F8E">
        <w:rPr>
          <w:color w:val="161616"/>
          <w:sz w:val="28"/>
          <w:szCs w:val="28"/>
          <w:lang w:eastAsia="ru-RU"/>
        </w:rPr>
        <w:br/>
        <w:t>Извещение о проведении торгов № 050221/0178807/03</w:t>
      </w:r>
    </w:p>
    <w:p w:rsidR="007E2F8E" w:rsidRPr="00232E0B"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7E2F8E" w:rsidRDefault="007E2F8E"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Default="00113574" w:rsidP="00113574">
      <w:pPr>
        <w:tabs>
          <w:tab w:val="left" w:pos="540"/>
        </w:tabs>
        <w:jc w:val="both"/>
        <w:rPr>
          <w:sz w:val="28"/>
          <w:szCs w:val="28"/>
        </w:rPr>
      </w:pPr>
    </w:p>
    <w:p w:rsidR="00113574" w:rsidRPr="00B14598" w:rsidRDefault="00113574" w:rsidP="00113574">
      <w:pPr>
        <w:tabs>
          <w:tab w:val="left" w:pos="540"/>
        </w:tabs>
        <w:jc w:val="both"/>
        <w:rPr>
          <w:sz w:val="28"/>
          <w:szCs w:val="28"/>
        </w:rPr>
      </w:pPr>
    </w:p>
    <w:p w:rsidR="00EC1C24" w:rsidRDefault="00EC1C24" w:rsidP="000D3E38">
      <w:pPr>
        <w:jc w:val="center"/>
        <w:rPr>
          <w:b/>
          <w:sz w:val="36"/>
          <w:szCs w:val="36"/>
        </w:rPr>
      </w:pPr>
    </w:p>
    <w:p w:rsidR="00EC1C24" w:rsidRDefault="00EC1C24" w:rsidP="000D3E38">
      <w:pPr>
        <w:jc w:val="center"/>
        <w:rPr>
          <w:b/>
          <w:sz w:val="36"/>
          <w:szCs w:val="36"/>
        </w:rPr>
      </w:pPr>
    </w:p>
    <w:p w:rsidR="00EC1C24" w:rsidRDefault="00EC1C24" w:rsidP="000D3E38">
      <w:pPr>
        <w:jc w:val="center"/>
        <w:rPr>
          <w:b/>
          <w:sz w:val="36"/>
          <w:szCs w:val="36"/>
        </w:rPr>
      </w:pPr>
    </w:p>
    <w:p w:rsidR="00EC1C24" w:rsidRDefault="00EC1C24" w:rsidP="000D3E38">
      <w:pPr>
        <w:jc w:val="center"/>
        <w:rPr>
          <w:b/>
          <w:sz w:val="36"/>
          <w:szCs w:val="36"/>
        </w:rPr>
      </w:pPr>
    </w:p>
    <w:p w:rsidR="00EC1C24" w:rsidRDefault="00EC1C24" w:rsidP="00EC1C24">
      <w:pPr>
        <w:rPr>
          <w:b/>
          <w:sz w:val="36"/>
          <w:szCs w:val="36"/>
        </w:rPr>
      </w:pPr>
    </w:p>
    <w:p w:rsidR="00EC1C24" w:rsidRDefault="00EC1C24" w:rsidP="000D3E38">
      <w:pPr>
        <w:jc w:val="center"/>
        <w:rPr>
          <w:b/>
          <w:sz w:val="36"/>
          <w:szCs w:val="36"/>
        </w:rPr>
      </w:pPr>
    </w:p>
    <w:sectPr w:rsidR="00EC1C24" w:rsidSect="00B36F8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B9" w:rsidRDefault="007904B9" w:rsidP="00131F73">
      <w:r>
        <w:separator/>
      </w:r>
    </w:p>
  </w:endnote>
  <w:endnote w:type="continuationSeparator" w:id="0">
    <w:p w:rsidR="007904B9" w:rsidRDefault="007904B9"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B9" w:rsidRDefault="007904B9" w:rsidP="00131F73">
      <w:r>
        <w:separator/>
      </w:r>
    </w:p>
  </w:footnote>
  <w:footnote w:type="continuationSeparator" w:id="0">
    <w:p w:rsidR="007904B9" w:rsidRDefault="007904B9" w:rsidP="00131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7" w15:restartNumberingAfterBreak="0">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FD"/>
    <w:rsid w:val="00087B75"/>
    <w:rsid w:val="0009425D"/>
    <w:rsid w:val="000A642D"/>
    <w:rsid w:val="000B5408"/>
    <w:rsid w:val="000B7C2D"/>
    <w:rsid w:val="000C56F3"/>
    <w:rsid w:val="000D3E38"/>
    <w:rsid w:val="000D6DA5"/>
    <w:rsid w:val="000F33A2"/>
    <w:rsid w:val="001063DA"/>
    <w:rsid w:val="00113574"/>
    <w:rsid w:val="00131F73"/>
    <w:rsid w:val="00143264"/>
    <w:rsid w:val="00160E4B"/>
    <w:rsid w:val="00167A53"/>
    <w:rsid w:val="00173051"/>
    <w:rsid w:val="0017613C"/>
    <w:rsid w:val="00186DFB"/>
    <w:rsid w:val="00194FD3"/>
    <w:rsid w:val="001A7E66"/>
    <w:rsid w:val="001B04EC"/>
    <w:rsid w:val="001B3978"/>
    <w:rsid w:val="001C64AD"/>
    <w:rsid w:val="00216E55"/>
    <w:rsid w:val="002236D4"/>
    <w:rsid w:val="00225D16"/>
    <w:rsid w:val="00232E0B"/>
    <w:rsid w:val="0028394C"/>
    <w:rsid w:val="0029310F"/>
    <w:rsid w:val="00297BD0"/>
    <w:rsid w:val="002A5497"/>
    <w:rsid w:val="002C5B00"/>
    <w:rsid w:val="002D671B"/>
    <w:rsid w:val="002E05E9"/>
    <w:rsid w:val="002F0E93"/>
    <w:rsid w:val="00305EC3"/>
    <w:rsid w:val="003115A8"/>
    <w:rsid w:val="003335EE"/>
    <w:rsid w:val="00334152"/>
    <w:rsid w:val="003410F3"/>
    <w:rsid w:val="003423E7"/>
    <w:rsid w:val="0035402F"/>
    <w:rsid w:val="0035574D"/>
    <w:rsid w:val="00357F32"/>
    <w:rsid w:val="00361739"/>
    <w:rsid w:val="00375E5D"/>
    <w:rsid w:val="0039618C"/>
    <w:rsid w:val="003B1E6F"/>
    <w:rsid w:val="003D6444"/>
    <w:rsid w:val="003D7D80"/>
    <w:rsid w:val="00417D52"/>
    <w:rsid w:val="00424B00"/>
    <w:rsid w:val="00432F6A"/>
    <w:rsid w:val="00434A8C"/>
    <w:rsid w:val="00445975"/>
    <w:rsid w:val="00470D28"/>
    <w:rsid w:val="004727F1"/>
    <w:rsid w:val="00472CAA"/>
    <w:rsid w:val="00480A25"/>
    <w:rsid w:val="00482EA7"/>
    <w:rsid w:val="004923B4"/>
    <w:rsid w:val="00494376"/>
    <w:rsid w:val="004B5A23"/>
    <w:rsid w:val="004B67CC"/>
    <w:rsid w:val="004D4D99"/>
    <w:rsid w:val="004F3BBC"/>
    <w:rsid w:val="0051239D"/>
    <w:rsid w:val="005132B4"/>
    <w:rsid w:val="005136DC"/>
    <w:rsid w:val="005343CC"/>
    <w:rsid w:val="00546DE3"/>
    <w:rsid w:val="005569A6"/>
    <w:rsid w:val="0056226E"/>
    <w:rsid w:val="005851EB"/>
    <w:rsid w:val="005925C5"/>
    <w:rsid w:val="005A37DC"/>
    <w:rsid w:val="005C366C"/>
    <w:rsid w:val="005D18AC"/>
    <w:rsid w:val="005D41A4"/>
    <w:rsid w:val="005D545C"/>
    <w:rsid w:val="00600D58"/>
    <w:rsid w:val="00601806"/>
    <w:rsid w:val="006276F3"/>
    <w:rsid w:val="00642A8C"/>
    <w:rsid w:val="006615BC"/>
    <w:rsid w:val="0066480E"/>
    <w:rsid w:val="006653B5"/>
    <w:rsid w:val="00665693"/>
    <w:rsid w:val="0067291E"/>
    <w:rsid w:val="006E03E7"/>
    <w:rsid w:val="006E7A47"/>
    <w:rsid w:val="006F196D"/>
    <w:rsid w:val="006F5A0E"/>
    <w:rsid w:val="0071710A"/>
    <w:rsid w:val="007273ED"/>
    <w:rsid w:val="00730D11"/>
    <w:rsid w:val="00730EDD"/>
    <w:rsid w:val="00746135"/>
    <w:rsid w:val="00752DB3"/>
    <w:rsid w:val="00762DFE"/>
    <w:rsid w:val="00775191"/>
    <w:rsid w:val="00776DF9"/>
    <w:rsid w:val="007904B9"/>
    <w:rsid w:val="00796652"/>
    <w:rsid w:val="00797498"/>
    <w:rsid w:val="007B72B6"/>
    <w:rsid w:val="007E02E0"/>
    <w:rsid w:val="007E2F8E"/>
    <w:rsid w:val="007F07B9"/>
    <w:rsid w:val="007F3658"/>
    <w:rsid w:val="00801377"/>
    <w:rsid w:val="00803AF8"/>
    <w:rsid w:val="0080567D"/>
    <w:rsid w:val="00811DA4"/>
    <w:rsid w:val="008205D8"/>
    <w:rsid w:val="00826F12"/>
    <w:rsid w:val="00832A15"/>
    <w:rsid w:val="00837FE6"/>
    <w:rsid w:val="008427C6"/>
    <w:rsid w:val="00855848"/>
    <w:rsid w:val="00885511"/>
    <w:rsid w:val="00891B6D"/>
    <w:rsid w:val="008B2838"/>
    <w:rsid w:val="008B6351"/>
    <w:rsid w:val="008C564E"/>
    <w:rsid w:val="008E0426"/>
    <w:rsid w:val="008E19BF"/>
    <w:rsid w:val="008F1199"/>
    <w:rsid w:val="00944A4E"/>
    <w:rsid w:val="0095209E"/>
    <w:rsid w:val="00997869"/>
    <w:rsid w:val="009A1962"/>
    <w:rsid w:val="009A6360"/>
    <w:rsid w:val="009B310E"/>
    <w:rsid w:val="009B4D00"/>
    <w:rsid w:val="009C3E0D"/>
    <w:rsid w:val="009C417A"/>
    <w:rsid w:val="009E79BE"/>
    <w:rsid w:val="009F3AD3"/>
    <w:rsid w:val="009F4E0F"/>
    <w:rsid w:val="00A13B49"/>
    <w:rsid w:val="00A246AD"/>
    <w:rsid w:val="00A346AB"/>
    <w:rsid w:val="00A34846"/>
    <w:rsid w:val="00A50439"/>
    <w:rsid w:val="00A539D7"/>
    <w:rsid w:val="00A70C61"/>
    <w:rsid w:val="00A814C8"/>
    <w:rsid w:val="00A97E07"/>
    <w:rsid w:val="00AB2020"/>
    <w:rsid w:val="00AB5953"/>
    <w:rsid w:val="00AB7B1F"/>
    <w:rsid w:val="00AC1867"/>
    <w:rsid w:val="00AF1396"/>
    <w:rsid w:val="00B02725"/>
    <w:rsid w:val="00B0275E"/>
    <w:rsid w:val="00B100CF"/>
    <w:rsid w:val="00B143EC"/>
    <w:rsid w:val="00B23E24"/>
    <w:rsid w:val="00B36F89"/>
    <w:rsid w:val="00B53ECD"/>
    <w:rsid w:val="00B65C7C"/>
    <w:rsid w:val="00B66676"/>
    <w:rsid w:val="00B82DA4"/>
    <w:rsid w:val="00B87FF8"/>
    <w:rsid w:val="00BA4083"/>
    <w:rsid w:val="00BA7895"/>
    <w:rsid w:val="00BB6834"/>
    <w:rsid w:val="00BB71D4"/>
    <w:rsid w:val="00BD38EA"/>
    <w:rsid w:val="00BD7DAF"/>
    <w:rsid w:val="00BF4A6B"/>
    <w:rsid w:val="00BF7604"/>
    <w:rsid w:val="00C03C08"/>
    <w:rsid w:val="00C0601E"/>
    <w:rsid w:val="00C16ABA"/>
    <w:rsid w:val="00C173E3"/>
    <w:rsid w:val="00C34265"/>
    <w:rsid w:val="00C43809"/>
    <w:rsid w:val="00C618BD"/>
    <w:rsid w:val="00C627A5"/>
    <w:rsid w:val="00C65A70"/>
    <w:rsid w:val="00C720BF"/>
    <w:rsid w:val="00C863EF"/>
    <w:rsid w:val="00C95D71"/>
    <w:rsid w:val="00CA7976"/>
    <w:rsid w:val="00CB442B"/>
    <w:rsid w:val="00CB4D44"/>
    <w:rsid w:val="00CE0ECE"/>
    <w:rsid w:val="00CF5FC4"/>
    <w:rsid w:val="00D52919"/>
    <w:rsid w:val="00D52C99"/>
    <w:rsid w:val="00D62797"/>
    <w:rsid w:val="00D85B32"/>
    <w:rsid w:val="00D874F6"/>
    <w:rsid w:val="00DA17F3"/>
    <w:rsid w:val="00DB280F"/>
    <w:rsid w:val="00DB6970"/>
    <w:rsid w:val="00DC022F"/>
    <w:rsid w:val="00DF7E9F"/>
    <w:rsid w:val="00E26A98"/>
    <w:rsid w:val="00E35E3B"/>
    <w:rsid w:val="00E55128"/>
    <w:rsid w:val="00E73EEE"/>
    <w:rsid w:val="00E92618"/>
    <w:rsid w:val="00EB227F"/>
    <w:rsid w:val="00EC1C24"/>
    <w:rsid w:val="00EC76CD"/>
    <w:rsid w:val="00ED2107"/>
    <w:rsid w:val="00EE2815"/>
    <w:rsid w:val="00EE3D4A"/>
    <w:rsid w:val="00F16443"/>
    <w:rsid w:val="00F1660A"/>
    <w:rsid w:val="00F1715B"/>
    <w:rsid w:val="00F21908"/>
    <w:rsid w:val="00F2234B"/>
    <w:rsid w:val="00F25962"/>
    <w:rsid w:val="00F25DA4"/>
    <w:rsid w:val="00F31E96"/>
    <w:rsid w:val="00F44689"/>
    <w:rsid w:val="00F6357F"/>
    <w:rsid w:val="00F7465B"/>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120D"/>
  <w15:docId w15:val="{65C84AC7-041B-46E8-A595-7A42AB4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Заголовок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1320-2A6D-4E9C-9408-53C92882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6041</Words>
  <Characters>34435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user</cp:lastModifiedBy>
  <cp:revision>15</cp:revision>
  <cp:lastPrinted>2021-02-17T13:24:00Z</cp:lastPrinted>
  <dcterms:created xsi:type="dcterms:W3CDTF">2021-02-17T12:46:00Z</dcterms:created>
  <dcterms:modified xsi:type="dcterms:W3CDTF">2021-02-17T13:26:00Z</dcterms:modified>
</cp:coreProperties>
</file>