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FD" w:rsidRDefault="005343CC" w:rsidP="00FA1FFD">
      <w:pPr>
        <w:jc w:val="center"/>
        <w:rPr>
          <w:b/>
          <w:color w:val="000000"/>
          <w:sz w:val="36"/>
          <w:szCs w:val="36"/>
        </w:rPr>
      </w:pPr>
      <w:r>
        <w:rPr>
          <w:b/>
          <w:color w:val="000000"/>
          <w:sz w:val="36"/>
          <w:szCs w:val="36"/>
        </w:rPr>
        <w:t xml:space="preserve">Выпуск № </w:t>
      </w:r>
      <w:r w:rsidR="00941B08">
        <w:rPr>
          <w:b/>
          <w:color w:val="000000"/>
          <w:sz w:val="36"/>
          <w:szCs w:val="36"/>
        </w:rPr>
        <w:t>05</w:t>
      </w:r>
      <w:r w:rsidR="00FA1FFD">
        <w:rPr>
          <w:b/>
          <w:color w:val="000000"/>
          <w:sz w:val="36"/>
          <w:szCs w:val="36"/>
        </w:rPr>
        <w:t xml:space="preserve"> (</w:t>
      </w:r>
      <w:r w:rsidR="009B310E">
        <w:rPr>
          <w:b/>
          <w:color w:val="000000"/>
          <w:sz w:val="36"/>
          <w:szCs w:val="36"/>
        </w:rPr>
        <w:t>3</w:t>
      </w:r>
      <w:r w:rsidR="00A50439">
        <w:rPr>
          <w:b/>
          <w:color w:val="000000"/>
          <w:sz w:val="36"/>
          <w:szCs w:val="36"/>
        </w:rPr>
        <w:t>6</w:t>
      </w:r>
      <w:r w:rsidR="00941B08">
        <w:rPr>
          <w:b/>
          <w:color w:val="000000"/>
          <w:sz w:val="36"/>
          <w:szCs w:val="36"/>
        </w:rPr>
        <w:t>8</w:t>
      </w:r>
      <w:r w:rsidR="00FA1FFD">
        <w:rPr>
          <w:b/>
          <w:color w:val="000000"/>
          <w:sz w:val="36"/>
          <w:szCs w:val="36"/>
        </w:rPr>
        <w:t>)</w:t>
      </w:r>
    </w:p>
    <w:p w:rsidR="00FA1FFD" w:rsidRDefault="00941B08" w:rsidP="00FA1FFD">
      <w:pPr>
        <w:jc w:val="center"/>
        <w:rPr>
          <w:b/>
          <w:sz w:val="28"/>
          <w:szCs w:val="28"/>
        </w:rPr>
      </w:pPr>
      <w:r>
        <w:rPr>
          <w:b/>
          <w:sz w:val="36"/>
          <w:szCs w:val="36"/>
        </w:rPr>
        <w:t>12</w:t>
      </w:r>
      <w:r w:rsidR="003423E7">
        <w:rPr>
          <w:b/>
          <w:sz w:val="36"/>
          <w:szCs w:val="36"/>
        </w:rPr>
        <w:t xml:space="preserve"> </w:t>
      </w:r>
      <w:r w:rsidR="00B36F89">
        <w:rPr>
          <w:b/>
          <w:sz w:val="36"/>
          <w:szCs w:val="36"/>
        </w:rPr>
        <w:t>февраля</w:t>
      </w:r>
      <w:r w:rsidR="00FA1FFD">
        <w:rPr>
          <w:b/>
          <w:sz w:val="36"/>
          <w:szCs w:val="36"/>
        </w:rPr>
        <w:t xml:space="preserve"> </w:t>
      </w:r>
      <w:r w:rsidR="00944A4E">
        <w:rPr>
          <w:b/>
          <w:sz w:val="36"/>
          <w:szCs w:val="36"/>
        </w:rPr>
        <w:t>202</w:t>
      </w:r>
      <w:r w:rsidR="00A50439">
        <w:rPr>
          <w:b/>
          <w:sz w:val="36"/>
          <w:szCs w:val="36"/>
        </w:rPr>
        <w:t>1</w:t>
      </w:r>
      <w:r w:rsidR="00FA1FFD">
        <w:rPr>
          <w:b/>
          <w:sz w:val="36"/>
          <w:szCs w:val="36"/>
        </w:rPr>
        <w:t xml:space="preserve"> год</w:t>
      </w:r>
      <w:r w:rsidR="00837FE6">
        <w:rPr>
          <w:b/>
          <w:sz w:val="36"/>
          <w:szCs w:val="36"/>
        </w:rPr>
        <w:t>а</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167A53" w:rsidP="00FA1FFD">
      <w:pPr>
        <w:jc w:val="center"/>
        <w:rPr>
          <w:b/>
          <w:sz w:val="28"/>
          <w:szCs w:val="28"/>
        </w:rPr>
      </w:pPr>
      <w:r>
        <w:rPr>
          <w:noProof/>
          <w:lang w:eastAsia="ru-RU"/>
        </w:rPr>
        <mc:AlternateContent>
          <mc:Choice Requires="wps">
            <w:drawing>
              <wp:inline distT="0" distB="0" distL="0" distR="0">
                <wp:extent cx="3648075" cy="800100"/>
                <wp:effectExtent l="0" t="28575" r="6667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800100"/>
                        </a:xfrm>
                        <a:prstGeom prst="rect">
                          <a:avLst/>
                        </a:prstGeom>
                      </wps:spPr>
                      <wps:txbx>
                        <w:txbxContent>
                          <w:p w:rsidR="00FE429C" w:rsidRDefault="00FE429C"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7.2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" filled="f" stroked="f">
                <o:lock v:ext="edit" text="t" shapetype="t"/>
                <v:textbox style="mso-fit-shape-to-text:t">
                  <w:txbxContent>
                    <w:p w:rsidR="00FE429C" w:rsidRDefault="00FE429C" w:rsidP="00167A53">
                      <w:pPr>
                        <w:pStyle w:val="af2"/>
                        <w:spacing w:before="0" w:beforeAutospacing="0" w:after="0" w:afterAutospacing="0"/>
                        <w:jc w:val="center"/>
                      </w:pPr>
                      <w:r>
                        <w:rPr>
                          <w:rFonts w:ascii="Impact" w:hAnsi="Impact"/>
                          <w:shadow/>
                          <w:color w:val="000000"/>
                          <w:sz w:val="72"/>
                          <w:szCs w:val="72"/>
                          <w14:shadow w14:blurRad="0" w14:dist="31623" w14:dir="2700000" w14:sx="100000" w14:sy="100000" w14:kx="0" w14:ky="0" w14:algn="ctr">
                            <w14:srgbClr w14:val="990000"/>
                          </w14:shadow>
                          <w14:textOutline w14:w="19075" w14:cap="flat" w14:cmpd="sng" w14:algn="ctr">
                            <w14:solidFill>
                              <w14:srgbClr w14:val="808080"/>
                            </w14:solidFill>
                            <w14:prstDash w14:val="solid"/>
                            <w14:miter w14:lim="100000"/>
                          </w14:textOutline>
                        </w:rPr>
                        <w:t>ВЕСТНИК</w:t>
                      </w:r>
                    </w:p>
                  </w:txbxContent>
                </v:textbox>
                <w10:anchorlock/>
              </v:shape>
            </w:pict>
          </mc:Fallback>
        </mc:AlternateConten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40"/>
          <w:szCs w:val="40"/>
        </w:rPr>
      </w:pPr>
      <w:r>
        <w:rPr>
          <w:b/>
          <w:sz w:val="40"/>
          <w:szCs w:val="40"/>
        </w:rPr>
        <w:t>МУНИЦИПАЛЬНЫХ ПРАВОВЫХ АКТОВ</w:t>
      </w:r>
    </w:p>
    <w:p w:rsidR="00FA1FFD" w:rsidRDefault="00FA1FFD" w:rsidP="00FA1FFD">
      <w:pPr>
        <w:jc w:val="center"/>
        <w:rPr>
          <w:b/>
          <w:sz w:val="32"/>
          <w:szCs w:val="32"/>
        </w:rPr>
      </w:pPr>
    </w:p>
    <w:p w:rsidR="00FA1FFD" w:rsidRDefault="00FA1FFD" w:rsidP="00FA1FFD">
      <w:pPr>
        <w:jc w:val="center"/>
        <w:rPr>
          <w:b/>
          <w:sz w:val="32"/>
          <w:szCs w:val="32"/>
        </w:rPr>
      </w:pPr>
      <w:r>
        <w:rPr>
          <w:b/>
          <w:sz w:val="32"/>
          <w:szCs w:val="32"/>
        </w:rPr>
        <w:t>БУТУРЛИНОВСКОГО ГОРОДСКОГО ПОСЕЛЕНИЯ</w:t>
      </w:r>
    </w:p>
    <w:p w:rsidR="00FA1FFD" w:rsidRDefault="00FA1FFD" w:rsidP="00FA1FFD">
      <w:pPr>
        <w:jc w:val="center"/>
        <w:rPr>
          <w:b/>
          <w:sz w:val="32"/>
          <w:szCs w:val="32"/>
        </w:rPr>
      </w:pPr>
      <w:r>
        <w:rPr>
          <w:b/>
          <w:sz w:val="32"/>
          <w:szCs w:val="32"/>
        </w:rPr>
        <w:t>БУТУРЛИНОВСКОГО МУНИЦИПАЛЬНОГО РАЙОНА</w:t>
      </w:r>
    </w:p>
    <w:p w:rsidR="00FA1FFD" w:rsidRDefault="00FA1FFD" w:rsidP="00FA1FFD">
      <w:pPr>
        <w:jc w:val="center"/>
        <w:rPr>
          <w:b/>
          <w:sz w:val="32"/>
          <w:szCs w:val="32"/>
        </w:rPr>
      </w:pPr>
      <w:r>
        <w:rPr>
          <w:b/>
          <w:sz w:val="32"/>
          <w:szCs w:val="32"/>
        </w:rPr>
        <w:t>ВОРОНЕЖСКОЙ ОБЛАСТИ</w:t>
      </w: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b/>
          <w:sz w:val="28"/>
          <w:szCs w:val="28"/>
        </w:rPr>
      </w:pPr>
    </w:p>
    <w:p w:rsidR="00FA1FFD" w:rsidRDefault="00FA1FFD" w:rsidP="00FA1FFD">
      <w:pPr>
        <w:jc w:val="center"/>
        <w:rPr>
          <w:sz w:val="28"/>
          <w:szCs w:val="28"/>
        </w:rPr>
      </w:pPr>
      <w:r>
        <w:rPr>
          <w:sz w:val="28"/>
          <w:szCs w:val="28"/>
        </w:rPr>
        <w:t>В сегодняшнем номере Вестника публикуются нормативные правовые акты Бутурлиновского городского поселения.</w:t>
      </w:r>
    </w:p>
    <w:p w:rsidR="00FA1FFD" w:rsidRDefault="00FA1FFD" w:rsidP="00FA1FFD">
      <w:pPr>
        <w:jc w:val="both"/>
        <w:rPr>
          <w:b/>
          <w:sz w:val="28"/>
          <w:szCs w:val="28"/>
        </w:rPr>
      </w:pPr>
      <w:r>
        <w:rPr>
          <w:b/>
          <w:sz w:val="28"/>
          <w:szCs w:val="28"/>
        </w:rPr>
        <w:t>__________________________________________________________________</w:t>
      </w:r>
    </w:p>
    <w:p w:rsidR="00FA1FFD" w:rsidRDefault="00FA1FFD" w:rsidP="00FA1FFD">
      <w:pPr>
        <w:ind w:left="-567" w:right="-285"/>
        <w:jc w:val="both"/>
        <w:rPr>
          <w:b/>
          <w:sz w:val="28"/>
          <w:szCs w:val="28"/>
        </w:rPr>
      </w:pPr>
    </w:p>
    <w:p w:rsidR="00FA1FFD" w:rsidRDefault="00FA1FFD" w:rsidP="00FA1FFD">
      <w:pPr>
        <w:ind w:right="-285"/>
        <w:jc w:val="both"/>
      </w:pPr>
      <w:proofErr w:type="gramStart"/>
      <w:r>
        <w:t>Утвержден</w:t>
      </w:r>
      <w:proofErr w:type="gramEnd"/>
      <w:r>
        <w:t xml:space="preserve"> решением Совета народных          отпечатан в администрации Бутурлиновского</w:t>
      </w:r>
    </w:p>
    <w:p w:rsidR="00FA1FFD" w:rsidRDefault="00FA1FFD" w:rsidP="00FA1FFD">
      <w:pPr>
        <w:ind w:right="-285"/>
        <w:jc w:val="both"/>
      </w:pPr>
      <w:r>
        <w:t xml:space="preserve">депутатов Бутурлиновского городского          </w:t>
      </w:r>
      <w:proofErr w:type="spellStart"/>
      <w:proofErr w:type="gramStart"/>
      <w:r>
        <w:t>городского</w:t>
      </w:r>
      <w:proofErr w:type="spellEnd"/>
      <w:proofErr w:type="gramEnd"/>
      <w:r>
        <w:t xml:space="preserve"> поселения по адресу: пл. Воли, 1</w:t>
      </w:r>
    </w:p>
    <w:p w:rsidR="00FA1FFD" w:rsidRDefault="00FA1FFD" w:rsidP="00FA1FFD">
      <w:pPr>
        <w:ind w:right="-285"/>
        <w:jc w:val="both"/>
      </w:pPr>
      <w:r>
        <w:t>поселения № 314 от 22.04.2009 года</w:t>
      </w:r>
      <w:proofErr w:type="gramStart"/>
      <w:r>
        <w:t>.</w:t>
      </w:r>
      <w:proofErr w:type="gramEnd"/>
      <w:r>
        <w:t xml:space="preserve">               </w:t>
      </w:r>
      <w:proofErr w:type="gramStart"/>
      <w:r>
        <w:t>г</w:t>
      </w:r>
      <w:proofErr w:type="gramEnd"/>
      <w:r>
        <w:t>. Бутурлиновка, Воронежская область, 397500</w:t>
      </w:r>
    </w:p>
    <w:p w:rsidR="00FA1FFD" w:rsidRDefault="00FA1FFD" w:rsidP="00FA1FFD">
      <w:pPr>
        <w:ind w:left="-567" w:right="-285"/>
        <w:jc w:val="both"/>
      </w:pPr>
      <w:r>
        <w:t xml:space="preserve">                                                                              </w:t>
      </w:r>
    </w:p>
    <w:p w:rsidR="00FA1FFD" w:rsidRDefault="00FA1FFD" w:rsidP="00FA1FFD">
      <w:pPr>
        <w:ind w:right="-285"/>
        <w:jc w:val="center"/>
      </w:pPr>
      <w:r>
        <w:t>Тираж: 15 экз. Объем:</w:t>
      </w:r>
      <w:r w:rsidR="00AB5953">
        <w:t xml:space="preserve"> </w:t>
      </w:r>
      <w:r w:rsidR="001C5A06">
        <w:t>30</w:t>
      </w:r>
      <w:bookmarkStart w:id="0" w:name="_GoBack"/>
      <w:bookmarkEnd w:id="0"/>
      <w:r w:rsidR="00C630EE">
        <w:t xml:space="preserve"> </w:t>
      </w:r>
      <w:r>
        <w:t>лист</w:t>
      </w:r>
      <w:r w:rsidR="00160E4B">
        <w:t>ов</w:t>
      </w:r>
    </w:p>
    <w:p w:rsidR="00FA1FFD" w:rsidRDefault="00FA1FFD" w:rsidP="00FA1FFD">
      <w:pPr>
        <w:jc w:val="center"/>
      </w:pPr>
      <w:r>
        <w:t>Бесплатно</w:t>
      </w:r>
    </w:p>
    <w:p w:rsidR="00FA1FFD" w:rsidRDefault="00FA1FFD" w:rsidP="00FA1FFD">
      <w:pPr>
        <w:jc w:val="both"/>
      </w:pPr>
    </w:p>
    <w:p w:rsidR="00FA1FFD" w:rsidRDefault="00FA1FFD" w:rsidP="00FA1FFD">
      <w:pPr>
        <w:jc w:val="center"/>
      </w:pPr>
    </w:p>
    <w:p w:rsidR="00FA1FFD" w:rsidRDefault="00FA1FFD" w:rsidP="00FA1FFD">
      <w:pPr>
        <w:jc w:val="center"/>
      </w:pPr>
      <w:proofErr w:type="gramStart"/>
      <w:r>
        <w:t>Ответственный за выпуск:</w:t>
      </w:r>
      <w:proofErr w:type="gramEnd"/>
      <w:r>
        <w:t xml:space="preserve"> </w:t>
      </w:r>
      <w:proofErr w:type="spellStart"/>
      <w:r>
        <w:t>Рачкова</w:t>
      </w:r>
      <w:proofErr w:type="spellEnd"/>
      <w:r>
        <w:t xml:space="preserve"> Л.А.</w:t>
      </w:r>
    </w:p>
    <w:p w:rsidR="00FA1FFD" w:rsidRDefault="00FA1FFD" w:rsidP="00FA1FFD">
      <w:pPr>
        <w:jc w:val="center"/>
      </w:pPr>
      <w:r>
        <w:t xml:space="preserve">учредитель: администрация Бутурлиновского городского поселения  </w:t>
      </w:r>
    </w:p>
    <w:p w:rsidR="00FA1FFD" w:rsidRDefault="00FA1FFD" w:rsidP="00FA1FFD">
      <w:pPr>
        <w:jc w:val="center"/>
      </w:pPr>
      <w:r>
        <w:t>Бутурлиновского муниципального района Воронежской области</w:t>
      </w:r>
    </w:p>
    <w:p w:rsidR="00FA1FFD" w:rsidRDefault="00FA1FFD" w:rsidP="00FA1FFD">
      <w:pPr>
        <w:keepNext/>
        <w:tabs>
          <w:tab w:val="left" w:pos="2552"/>
          <w:tab w:val="left" w:pos="2835"/>
          <w:tab w:val="left" w:pos="4253"/>
          <w:tab w:val="left" w:pos="5245"/>
        </w:tabs>
        <w:suppressAutoHyphens w:val="0"/>
        <w:jc w:val="center"/>
        <w:rPr>
          <w:b/>
          <w:sz w:val="36"/>
          <w:szCs w:val="36"/>
        </w:rPr>
      </w:pPr>
      <w:r>
        <w:rPr>
          <w:b/>
          <w:sz w:val="36"/>
          <w:szCs w:val="36"/>
        </w:rPr>
        <w:br w:type="page"/>
      </w:r>
      <w:r>
        <w:rPr>
          <w:b/>
          <w:sz w:val="36"/>
          <w:szCs w:val="36"/>
        </w:rPr>
        <w:lastRenderedPageBreak/>
        <w:t>СОДЕРЖАНИЕ</w:t>
      </w:r>
    </w:p>
    <w:p w:rsidR="0017613C" w:rsidRDefault="0017613C" w:rsidP="00FA1FFD">
      <w:pPr>
        <w:keepNext/>
        <w:tabs>
          <w:tab w:val="left" w:pos="2552"/>
          <w:tab w:val="left" w:pos="2835"/>
          <w:tab w:val="left" w:pos="4253"/>
          <w:tab w:val="left" w:pos="5245"/>
        </w:tabs>
        <w:suppressAutoHyphens w:val="0"/>
        <w:jc w:val="center"/>
        <w:rPr>
          <w:b/>
          <w:sz w:val="36"/>
          <w:szCs w:val="36"/>
        </w:rPr>
      </w:pPr>
    </w:p>
    <w:tbl>
      <w:tblPr>
        <w:tblStyle w:val="af1"/>
        <w:tblW w:w="0" w:type="auto"/>
        <w:tblLook w:val="04A0" w:firstRow="1" w:lastRow="0" w:firstColumn="1" w:lastColumn="0" w:noHBand="0" w:noVBand="1"/>
      </w:tblPr>
      <w:tblGrid>
        <w:gridCol w:w="800"/>
        <w:gridCol w:w="8545"/>
      </w:tblGrid>
      <w:tr w:rsidR="009B4D00" w:rsidTr="00EC1C24">
        <w:tc>
          <w:tcPr>
            <w:tcW w:w="800" w:type="dxa"/>
          </w:tcPr>
          <w:p w:rsidR="009B4D00" w:rsidRDefault="009B4D00" w:rsidP="000D6DA5">
            <w:pPr>
              <w:jc w:val="center"/>
            </w:pPr>
            <w:r>
              <w:t>1</w:t>
            </w:r>
          </w:p>
        </w:tc>
        <w:tc>
          <w:tcPr>
            <w:tcW w:w="8545" w:type="dxa"/>
          </w:tcPr>
          <w:p w:rsidR="009B4D00" w:rsidRPr="004923B4" w:rsidRDefault="004923B4" w:rsidP="00941B08">
            <w:pPr>
              <w:pStyle w:val="af2"/>
              <w:spacing w:before="0" w:beforeAutospacing="0" w:after="0" w:afterAutospacing="0"/>
              <w:jc w:val="both"/>
              <w:rPr>
                <w:rFonts w:ascii="Arial" w:hAnsi="Arial" w:cs="Arial"/>
                <w:color w:val="000000"/>
                <w:sz w:val="20"/>
                <w:szCs w:val="20"/>
              </w:rPr>
            </w:pPr>
            <w:r w:rsidRPr="00803AF8">
              <w:rPr>
                <w:sz w:val="28"/>
                <w:szCs w:val="28"/>
              </w:rPr>
              <w:t xml:space="preserve">Постановление администрации Бутурлиновского городского поселения от </w:t>
            </w:r>
            <w:r w:rsidR="00941B08">
              <w:rPr>
                <w:sz w:val="28"/>
                <w:szCs w:val="28"/>
              </w:rPr>
              <w:t>1</w:t>
            </w:r>
            <w:r w:rsidR="00B36F89">
              <w:rPr>
                <w:sz w:val="28"/>
                <w:szCs w:val="28"/>
              </w:rPr>
              <w:t>1</w:t>
            </w:r>
            <w:r w:rsidRPr="00803AF8">
              <w:rPr>
                <w:sz w:val="28"/>
                <w:szCs w:val="28"/>
              </w:rPr>
              <w:t>.</w:t>
            </w:r>
            <w:r w:rsidR="00B36F89">
              <w:rPr>
                <w:sz w:val="28"/>
                <w:szCs w:val="28"/>
              </w:rPr>
              <w:t>02</w:t>
            </w:r>
            <w:r w:rsidRPr="00803AF8">
              <w:rPr>
                <w:sz w:val="28"/>
                <w:szCs w:val="28"/>
              </w:rPr>
              <w:t>.202</w:t>
            </w:r>
            <w:r>
              <w:rPr>
                <w:sz w:val="28"/>
                <w:szCs w:val="28"/>
              </w:rPr>
              <w:t>1</w:t>
            </w:r>
            <w:r w:rsidRPr="00803AF8">
              <w:rPr>
                <w:sz w:val="28"/>
                <w:szCs w:val="28"/>
              </w:rPr>
              <w:t xml:space="preserve"> года №</w:t>
            </w:r>
            <w:r w:rsidR="00941B08">
              <w:rPr>
                <w:sz w:val="28"/>
                <w:szCs w:val="28"/>
              </w:rPr>
              <w:t>52 «</w:t>
            </w:r>
            <w:r w:rsidR="001B066E" w:rsidRPr="001B066E">
              <w:rPr>
                <w:sz w:val="28"/>
                <w:szCs w:val="28"/>
              </w:rPr>
              <w:t>О внесении изменений в муниципальную программу Бутурлиновского городского поселения Бутурлиновского муниципального района Воронежской области «Благоустройство мест массового отдыха», утвержденную постановлением администрации Бутурлиновского городского поселения от 30.07.2018 №411»</w:t>
            </w:r>
          </w:p>
        </w:tc>
      </w:tr>
      <w:tr w:rsidR="00C34265" w:rsidTr="00EC1C24">
        <w:tc>
          <w:tcPr>
            <w:tcW w:w="800" w:type="dxa"/>
          </w:tcPr>
          <w:p w:rsidR="00C34265" w:rsidRDefault="007E02E0" w:rsidP="000D6DA5">
            <w:pPr>
              <w:jc w:val="center"/>
            </w:pPr>
            <w:r>
              <w:t>2</w:t>
            </w:r>
          </w:p>
        </w:tc>
        <w:tc>
          <w:tcPr>
            <w:tcW w:w="8545" w:type="dxa"/>
          </w:tcPr>
          <w:p w:rsidR="00C34265" w:rsidRPr="00803AF8" w:rsidRDefault="004923B4" w:rsidP="00941B08">
            <w:pPr>
              <w:jc w:val="both"/>
              <w:rPr>
                <w:sz w:val="28"/>
                <w:szCs w:val="28"/>
              </w:rPr>
            </w:pPr>
            <w:r w:rsidRPr="00803AF8">
              <w:rPr>
                <w:sz w:val="28"/>
                <w:szCs w:val="28"/>
              </w:rPr>
              <w:t xml:space="preserve">Постановление администрации Бутурлиновского городского поселения от </w:t>
            </w:r>
            <w:r w:rsidR="00941B08">
              <w:rPr>
                <w:sz w:val="28"/>
                <w:szCs w:val="28"/>
              </w:rPr>
              <w:t>11</w:t>
            </w:r>
            <w:r w:rsidRPr="00803AF8">
              <w:rPr>
                <w:sz w:val="28"/>
                <w:szCs w:val="28"/>
              </w:rPr>
              <w:t>.</w:t>
            </w:r>
            <w:r w:rsidR="00B36F89">
              <w:rPr>
                <w:sz w:val="28"/>
                <w:szCs w:val="28"/>
              </w:rPr>
              <w:t>02</w:t>
            </w:r>
            <w:r w:rsidRPr="00803AF8">
              <w:rPr>
                <w:sz w:val="28"/>
                <w:szCs w:val="28"/>
              </w:rPr>
              <w:t>.202</w:t>
            </w:r>
            <w:r>
              <w:rPr>
                <w:sz w:val="28"/>
                <w:szCs w:val="28"/>
              </w:rPr>
              <w:t>1</w:t>
            </w:r>
            <w:r w:rsidRPr="00803AF8">
              <w:rPr>
                <w:sz w:val="28"/>
                <w:szCs w:val="28"/>
              </w:rPr>
              <w:t xml:space="preserve"> года №</w:t>
            </w:r>
            <w:r w:rsidR="00941B08">
              <w:rPr>
                <w:sz w:val="28"/>
                <w:szCs w:val="28"/>
              </w:rPr>
              <w:t>53</w:t>
            </w:r>
            <w:r>
              <w:rPr>
                <w:sz w:val="28"/>
                <w:szCs w:val="28"/>
              </w:rPr>
              <w:t xml:space="preserve"> «</w:t>
            </w:r>
            <w:r w:rsidR="001B066E" w:rsidRPr="001B066E">
              <w:rPr>
                <w:sz w:val="28"/>
                <w:szCs w:val="28"/>
              </w:rPr>
              <w:t>О внесении изменений в муниципальную программу Бутурлиновского городского поселения Бутурлиновского муниципального района Воронежской области «Развитие культуры, физической культуры и спорта», утвержденную постановлением администрации Бутурлиновского городского поселения от 30.07.2018 №408»</w:t>
            </w:r>
          </w:p>
        </w:tc>
      </w:tr>
      <w:tr w:rsidR="0028394C" w:rsidTr="00EC1C24">
        <w:tc>
          <w:tcPr>
            <w:tcW w:w="800" w:type="dxa"/>
          </w:tcPr>
          <w:p w:rsidR="0028394C" w:rsidRDefault="0028394C" w:rsidP="000D6DA5">
            <w:pPr>
              <w:jc w:val="center"/>
            </w:pPr>
            <w:r>
              <w:t>3</w:t>
            </w:r>
          </w:p>
        </w:tc>
        <w:tc>
          <w:tcPr>
            <w:tcW w:w="8545" w:type="dxa"/>
          </w:tcPr>
          <w:p w:rsidR="0028394C" w:rsidRDefault="004923B4" w:rsidP="00941B08">
            <w:pPr>
              <w:jc w:val="both"/>
              <w:rPr>
                <w:sz w:val="28"/>
                <w:szCs w:val="28"/>
              </w:rPr>
            </w:pPr>
            <w:proofErr w:type="gramStart"/>
            <w:r w:rsidRPr="00803AF8">
              <w:rPr>
                <w:sz w:val="28"/>
                <w:szCs w:val="28"/>
              </w:rPr>
              <w:t xml:space="preserve">Постановление администрации Бутурлиновского городского поселения от </w:t>
            </w:r>
            <w:r w:rsidR="00941B08">
              <w:rPr>
                <w:sz w:val="28"/>
                <w:szCs w:val="28"/>
              </w:rPr>
              <w:t>11</w:t>
            </w:r>
            <w:r w:rsidRPr="00803AF8">
              <w:rPr>
                <w:sz w:val="28"/>
                <w:szCs w:val="28"/>
              </w:rPr>
              <w:t>.</w:t>
            </w:r>
            <w:r>
              <w:rPr>
                <w:sz w:val="28"/>
                <w:szCs w:val="28"/>
              </w:rPr>
              <w:t>0</w:t>
            </w:r>
            <w:r w:rsidR="00B36F89">
              <w:rPr>
                <w:sz w:val="28"/>
                <w:szCs w:val="28"/>
              </w:rPr>
              <w:t>2</w:t>
            </w:r>
            <w:r w:rsidRPr="00803AF8">
              <w:rPr>
                <w:sz w:val="28"/>
                <w:szCs w:val="28"/>
              </w:rPr>
              <w:t>.202</w:t>
            </w:r>
            <w:r>
              <w:rPr>
                <w:sz w:val="28"/>
                <w:szCs w:val="28"/>
              </w:rPr>
              <w:t>1</w:t>
            </w:r>
            <w:r w:rsidRPr="00803AF8">
              <w:rPr>
                <w:sz w:val="28"/>
                <w:szCs w:val="28"/>
              </w:rPr>
              <w:t xml:space="preserve"> года №</w:t>
            </w:r>
            <w:r w:rsidR="00941B08">
              <w:rPr>
                <w:sz w:val="28"/>
                <w:szCs w:val="28"/>
              </w:rPr>
              <w:t>54</w:t>
            </w:r>
            <w:r w:rsidR="00EC1C24">
              <w:rPr>
                <w:sz w:val="28"/>
                <w:szCs w:val="28"/>
              </w:rPr>
              <w:t xml:space="preserve"> «</w:t>
            </w:r>
            <w:r w:rsidR="001B066E" w:rsidRPr="001B066E">
              <w:rPr>
                <w:sz w:val="28"/>
                <w:szCs w:val="28"/>
              </w:rPr>
              <w:t>О внесении изменений в муниципальную программу Бутурлиновского городского поселения Бутурлиновского муниципального района Воронежской области «Поддержка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2018-2024 годы», утвержденную постановлением администрации Бутурлиновского городского поселения от 01.08.2018 №412»</w:t>
            </w:r>
            <w:proofErr w:type="gramEnd"/>
          </w:p>
        </w:tc>
      </w:tr>
      <w:tr w:rsidR="000C56F3" w:rsidTr="00EC1C24">
        <w:tc>
          <w:tcPr>
            <w:tcW w:w="800" w:type="dxa"/>
          </w:tcPr>
          <w:p w:rsidR="000C56F3" w:rsidRDefault="000C56F3" w:rsidP="000D6DA5">
            <w:pPr>
              <w:jc w:val="center"/>
            </w:pPr>
            <w:r>
              <w:t>4</w:t>
            </w:r>
          </w:p>
        </w:tc>
        <w:tc>
          <w:tcPr>
            <w:tcW w:w="8545" w:type="dxa"/>
          </w:tcPr>
          <w:p w:rsidR="000C56F3" w:rsidRPr="00EC1C24" w:rsidRDefault="004923B4" w:rsidP="00941B08">
            <w:pPr>
              <w:pStyle w:val="a6"/>
              <w:jc w:val="both"/>
              <w:rPr>
                <w:rFonts w:ascii="Times New Roman" w:hAnsi="Times New Roman"/>
                <w:sz w:val="28"/>
                <w:szCs w:val="28"/>
              </w:rPr>
            </w:pPr>
            <w:r w:rsidRPr="00EC1C24">
              <w:rPr>
                <w:rFonts w:ascii="Times New Roman" w:hAnsi="Times New Roman"/>
                <w:sz w:val="28"/>
                <w:szCs w:val="28"/>
              </w:rPr>
              <w:t xml:space="preserve">Постановление администрации Бутурлиновского городского поселения от </w:t>
            </w:r>
            <w:r w:rsidR="00941B08">
              <w:rPr>
                <w:rFonts w:ascii="Times New Roman" w:hAnsi="Times New Roman"/>
                <w:sz w:val="28"/>
                <w:szCs w:val="28"/>
              </w:rPr>
              <w:t>12</w:t>
            </w:r>
            <w:r w:rsidRPr="00EC1C24">
              <w:rPr>
                <w:rFonts w:ascii="Times New Roman" w:hAnsi="Times New Roman"/>
                <w:sz w:val="28"/>
                <w:szCs w:val="28"/>
              </w:rPr>
              <w:t>.0</w:t>
            </w:r>
            <w:r w:rsidR="00B36F89">
              <w:rPr>
                <w:rFonts w:ascii="Times New Roman" w:hAnsi="Times New Roman"/>
                <w:sz w:val="28"/>
                <w:szCs w:val="28"/>
              </w:rPr>
              <w:t>2</w:t>
            </w:r>
            <w:r w:rsidRPr="00EC1C24">
              <w:rPr>
                <w:rFonts w:ascii="Times New Roman" w:hAnsi="Times New Roman"/>
                <w:sz w:val="28"/>
                <w:szCs w:val="28"/>
              </w:rPr>
              <w:t>.2021 года №</w:t>
            </w:r>
            <w:r w:rsidR="00941B08">
              <w:rPr>
                <w:rFonts w:ascii="Times New Roman" w:hAnsi="Times New Roman"/>
                <w:sz w:val="28"/>
                <w:szCs w:val="28"/>
              </w:rPr>
              <w:t>55</w:t>
            </w:r>
            <w:r w:rsidR="00EC1C24" w:rsidRPr="00EC1C24">
              <w:rPr>
                <w:rFonts w:ascii="Times New Roman" w:hAnsi="Times New Roman"/>
                <w:sz w:val="28"/>
                <w:szCs w:val="28"/>
              </w:rPr>
              <w:t xml:space="preserve"> «</w:t>
            </w:r>
            <w:r w:rsidR="001B066E" w:rsidRPr="001B066E">
              <w:rPr>
                <w:rFonts w:ascii="Times New Roman" w:hAnsi="Times New Roman"/>
                <w:sz w:val="28"/>
                <w:szCs w:val="28"/>
              </w:rPr>
              <w:t>О внесении изменений в муниципальную программу Бутурлиновского городского поселения Бутурлиновского муниципального района Воронежской области «Формирование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2018-2023 годы», утвержденную постановлением администрации Бутурлиновского городского поселения от 25.12.2017 №931»</w:t>
            </w:r>
          </w:p>
        </w:tc>
      </w:tr>
      <w:tr w:rsidR="000C56F3" w:rsidTr="00EC1C24">
        <w:tc>
          <w:tcPr>
            <w:tcW w:w="800" w:type="dxa"/>
          </w:tcPr>
          <w:p w:rsidR="000C56F3" w:rsidRDefault="000C56F3" w:rsidP="000D6DA5">
            <w:pPr>
              <w:jc w:val="center"/>
            </w:pPr>
            <w:r>
              <w:t>5</w:t>
            </w:r>
          </w:p>
        </w:tc>
        <w:tc>
          <w:tcPr>
            <w:tcW w:w="8545" w:type="dxa"/>
          </w:tcPr>
          <w:p w:rsidR="000C56F3" w:rsidRDefault="00941B08" w:rsidP="00941B08">
            <w:pPr>
              <w:jc w:val="both"/>
              <w:rPr>
                <w:sz w:val="28"/>
                <w:szCs w:val="28"/>
              </w:rPr>
            </w:pPr>
            <w:r w:rsidRPr="00EC1C24">
              <w:rPr>
                <w:sz w:val="28"/>
                <w:szCs w:val="28"/>
              </w:rPr>
              <w:t xml:space="preserve">Постановление администрации Бутурлиновского городского поселения от </w:t>
            </w:r>
            <w:r>
              <w:rPr>
                <w:sz w:val="28"/>
                <w:szCs w:val="28"/>
              </w:rPr>
              <w:t>12</w:t>
            </w:r>
            <w:r w:rsidRPr="00EC1C24">
              <w:rPr>
                <w:sz w:val="28"/>
                <w:szCs w:val="28"/>
              </w:rPr>
              <w:t>.0</w:t>
            </w:r>
            <w:r>
              <w:rPr>
                <w:sz w:val="28"/>
                <w:szCs w:val="28"/>
              </w:rPr>
              <w:t>2</w:t>
            </w:r>
            <w:r w:rsidRPr="00EC1C24">
              <w:rPr>
                <w:sz w:val="28"/>
                <w:szCs w:val="28"/>
              </w:rPr>
              <w:t>.2021 года №</w:t>
            </w:r>
            <w:r>
              <w:rPr>
                <w:sz w:val="28"/>
                <w:szCs w:val="28"/>
              </w:rPr>
              <w:t>56</w:t>
            </w:r>
            <w:r w:rsidRPr="00EC1C24">
              <w:rPr>
                <w:sz w:val="28"/>
                <w:szCs w:val="28"/>
              </w:rPr>
              <w:t xml:space="preserve"> «</w:t>
            </w:r>
            <w:r w:rsidR="001B066E" w:rsidRPr="001B066E">
              <w:rPr>
                <w:sz w:val="28"/>
                <w:szCs w:val="28"/>
              </w:rPr>
              <w:t>О внесении изменений в муниципальную программу Бутурлиновского городского поселения Бутурлиновского муниципального района Воронежской области «Муниципальное управление Бутурлиновского городского поселения Бутурлиновского муниципального района Воронежской области»,</w:t>
            </w:r>
            <w:r w:rsidR="001B066E" w:rsidRPr="001B066E">
              <w:t xml:space="preserve"> </w:t>
            </w:r>
            <w:r w:rsidR="001B066E" w:rsidRPr="001B066E">
              <w:rPr>
                <w:sz w:val="28"/>
                <w:szCs w:val="28"/>
              </w:rPr>
              <w:t>утвержденную</w:t>
            </w:r>
            <w:r w:rsidR="001B066E" w:rsidRPr="001B066E">
              <w:t xml:space="preserve"> </w:t>
            </w:r>
            <w:r w:rsidR="001B066E" w:rsidRPr="001B066E">
              <w:rPr>
                <w:sz w:val="28"/>
                <w:szCs w:val="28"/>
              </w:rPr>
              <w:t>постановлением администрации Бутурлиновского городского поселения от 30.07.2018 №409»</w:t>
            </w:r>
          </w:p>
        </w:tc>
      </w:tr>
      <w:tr w:rsidR="000C56F3" w:rsidTr="00EC1C24">
        <w:tc>
          <w:tcPr>
            <w:tcW w:w="800" w:type="dxa"/>
          </w:tcPr>
          <w:p w:rsidR="000C56F3" w:rsidRDefault="000C56F3" w:rsidP="000D6DA5">
            <w:pPr>
              <w:jc w:val="center"/>
            </w:pPr>
            <w:r>
              <w:t>6</w:t>
            </w:r>
          </w:p>
        </w:tc>
        <w:tc>
          <w:tcPr>
            <w:tcW w:w="8545" w:type="dxa"/>
          </w:tcPr>
          <w:p w:rsidR="000C56F3" w:rsidRDefault="00941B08" w:rsidP="00941B08">
            <w:pPr>
              <w:jc w:val="both"/>
              <w:rPr>
                <w:sz w:val="28"/>
                <w:szCs w:val="28"/>
              </w:rPr>
            </w:pPr>
            <w:r w:rsidRPr="00EC1C24">
              <w:rPr>
                <w:sz w:val="28"/>
                <w:szCs w:val="28"/>
              </w:rPr>
              <w:t xml:space="preserve">Постановление администрации Бутурлиновского городского </w:t>
            </w:r>
            <w:r w:rsidRPr="00EC1C24">
              <w:rPr>
                <w:sz w:val="28"/>
                <w:szCs w:val="28"/>
              </w:rPr>
              <w:lastRenderedPageBreak/>
              <w:t xml:space="preserve">поселения от </w:t>
            </w:r>
            <w:r>
              <w:rPr>
                <w:sz w:val="28"/>
                <w:szCs w:val="28"/>
              </w:rPr>
              <w:t>12</w:t>
            </w:r>
            <w:r w:rsidRPr="00EC1C24">
              <w:rPr>
                <w:sz w:val="28"/>
                <w:szCs w:val="28"/>
              </w:rPr>
              <w:t>.0</w:t>
            </w:r>
            <w:r>
              <w:rPr>
                <w:sz w:val="28"/>
                <w:szCs w:val="28"/>
              </w:rPr>
              <w:t>2</w:t>
            </w:r>
            <w:r w:rsidRPr="00EC1C24">
              <w:rPr>
                <w:sz w:val="28"/>
                <w:szCs w:val="28"/>
              </w:rPr>
              <w:t>.2021 года №</w:t>
            </w:r>
            <w:r>
              <w:rPr>
                <w:sz w:val="28"/>
                <w:szCs w:val="28"/>
              </w:rPr>
              <w:t>57</w:t>
            </w:r>
            <w:r w:rsidRPr="00EC1C24">
              <w:rPr>
                <w:sz w:val="28"/>
                <w:szCs w:val="28"/>
              </w:rPr>
              <w:t xml:space="preserve"> «</w:t>
            </w:r>
            <w:r w:rsidR="00B016D5" w:rsidRPr="00B016D5">
              <w:rPr>
                <w:sz w:val="28"/>
                <w:szCs w:val="28"/>
              </w:rPr>
              <w:t>О внесении изменений в муниципальную программу Бутурлиновского городского поселения Бутурлиновского муниципального района Воронежской области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утвержденную постановлением администрации Бутурлиновского городского поселения от 30.07.2018 №410»</w:t>
            </w:r>
          </w:p>
        </w:tc>
      </w:tr>
      <w:tr w:rsidR="00470D28" w:rsidTr="00EC1C24">
        <w:tc>
          <w:tcPr>
            <w:tcW w:w="800" w:type="dxa"/>
          </w:tcPr>
          <w:p w:rsidR="00470D28" w:rsidRDefault="00470D28" w:rsidP="000D6DA5">
            <w:pPr>
              <w:jc w:val="center"/>
            </w:pPr>
            <w:r>
              <w:lastRenderedPageBreak/>
              <w:t>7</w:t>
            </w:r>
          </w:p>
        </w:tc>
        <w:tc>
          <w:tcPr>
            <w:tcW w:w="8545" w:type="dxa"/>
          </w:tcPr>
          <w:p w:rsidR="00470D28" w:rsidRDefault="0098688F" w:rsidP="00C60A8C">
            <w:pPr>
              <w:jc w:val="both"/>
              <w:rPr>
                <w:sz w:val="28"/>
                <w:szCs w:val="28"/>
              </w:rPr>
            </w:pPr>
            <w:r>
              <w:rPr>
                <w:sz w:val="28"/>
                <w:szCs w:val="28"/>
              </w:rPr>
              <w:t xml:space="preserve">Решение Совета народных депутатов Бутурлиновского городского поселения от </w:t>
            </w:r>
            <w:r w:rsidR="00C60A8C">
              <w:rPr>
                <w:sz w:val="28"/>
                <w:szCs w:val="28"/>
              </w:rPr>
              <w:t>11</w:t>
            </w:r>
            <w:r>
              <w:rPr>
                <w:sz w:val="28"/>
                <w:szCs w:val="28"/>
              </w:rPr>
              <w:t>.</w:t>
            </w:r>
            <w:r w:rsidR="00C60A8C">
              <w:rPr>
                <w:sz w:val="28"/>
                <w:szCs w:val="28"/>
              </w:rPr>
              <w:t>0</w:t>
            </w:r>
            <w:r>
              <w:rPr>
                <w:sz w:val="28"/>
                <w:szCs w:val="28"/>
              </w:rPr>
              <w:t>2.202</w:t>
            </w:r>
            <w:r w:rsidR="00C60A8C">
              <w:rPr>
                <w:sz w:val="28"/>
                <w:szCs w:val="28"/>
              </w:rPr>
              <w:t>1</w:t>
            </w:r>
            <w:r>
              <w:rPr>
                <w:sz w:val="28"/>
                <w:szCs w:val="28"/>
              </w:rPr>
              <w:t xml:space="preserve"> года №</w:t>
            </w:r>
            <w:r w:rsidR="00C60A8C">
              <w:rPr>
                <w:sz w:val="28"/>
                <w:szCs w:val="28"/>
              </w:rPr>
              <w:t>3</w:t>
            </w:r>
            <w:r>
              <w:rPr>
                <w:sz w:val="28"/>
                <w:szCs w:val="28"/>
              </w:rPr>
              <w:t>4</w:t>
            </w:r>
            <w:r w:rsidR="00C60A8C">
              <w:rPr>
                <w:sz w:val="28"/>
                <w:szCs w:val="28"/>
              </w:rPr>
              <w:t xml:space="preserve"> «</w:t>
            </w:r>
            <w:r w:rsidR="00C60A8C" w:rsidRPr="00C60A8C">
              <w:rPr>
                <w:sz w:val="28"/>
                <w:szCs w:val="28"/>
              </w:rPr>
              <w:t>О плане работы Совета народных депутатов Бутурлиновского городского поселения на 2021 год»</w:t>
            </w:r>
          </w:p>
        </w:tc>
      </w:tr>
      <w:tr w:rsidR="00470D28" w:rsidTr="00EC1C24">
        <w:tc>
          <w:tcPr>
            <w:tcW w:w="800" w:type="dxa"/>
          </w:tcPr>
          <w:p w:rsidR="00470D28" w:rsidRDefault="00470D28" w:rsidP="000D6DA5">
            <w:pPr>
              <w:jc w:val="center"/>
            </w:pPr>
            <w:r>
              <w:t>8</w:t>
            </w:r>
          </w:p>
        </w:tc>
        <w:tc>
          <w:tcPr>
            <w:tcW w:w="8545" w:type="dxa"/>
          </w:tcPr>
          <w:p w:rsidR="00470D28" w:rsidRDefault="00C60A8C" w:rsidP="00C60A8C">
            <w:pPr>
              <w:jc w:val="both"/>
              <w:rPr>
                <w:sz w:val="28"/>
                <w:szCs w:val="28"/>
              </w:rPr>
            </w:pPr>
            <w:r>
              <w:rPr>
                <w:sz w:val="28"/>
                <w:szCs w:val="28"/>
              </w:rPr>
              <w:t>Решение Совета народных депутатов Бутурлиновского городского поселения от 11.02.2021 года №35 «</w:t>
            </w:r>
            <w:r w:rsidRPr="00C60A8C">
              <w:rPr>
                <w:sz w:val="28"/>
                <w:szCs w:val="28"/>
              </w:rPr>
              <w:t>Об отчете главы администрации Бутурлиновского городского поселения Бутурлиновского муниципального района Воронежской области о результатах своей деятельности и деятельности администрации Бутурлиновского городского поселения Бутурлиновского муниципального района Воронежской области за 2020 год»</w:t>
            </w:r>
          </w:p>
        </w:tc>
      </w:tr>
      <w:tr w:rsidR="00470D28" w:rsidTr="00EC1C24">
        <w:tc>
          <w:tcPr>
            <w:tcW w:w="800" w:type="dxa"/>
          </w:tcPr>
          <w:p w:rsidR="00470D28" w:rsidRDefault="00470D28" w:rsidP="000D6DA5">
            <w:pPr>
              <w:jc w:val="center"/>
            </w:pPr>
            <w:r>
              <w:t>9</w:t>
            </w:r>
          </w:p>
        </w:tc>
        <w:tc>
          <w:tcPr>
            <w:tcW w:w="8545" w:type="dxa"/>
          </w:tcPr>
          <w:p w:rsidR="00470D28" w:rsidRDefault="00C60A8C" w:rsidP="00C60A8C">
            <w:pPr>
              <w:jc w:val="both"/>
              <w:rPr>
                <w:sz w:val="28"/>
                <w:szCs w:val="28"/>
              </w:rPr>
            </w:pPr>
            <w:r>
              <w:rPr>
                <w:sz w:val="28"/>
                <w:szCs w:val="28"/>
              </w:rPr>
              <w:t>Решение Совета народных депутатов Бутурлиновского городского поселения от 11.02.2021 года №36 «</w:t>
            </w:r>
            <w:r w:rsidRPr="00C60A8C">
              <w:rPr>
                <w:sz w:val="28"/>
                <w:szCs w:val="28"/>
                <w:lang w:eastAsia="ru-RU"/>
              </w:rPr>
              <w:t>О проекте изменений и дополнений в Устав Бутурлиновского городского поселения Бутурлиновского муниципального района Воронежской области»</w:t>
            </w:r>
          </w:p>
        </w:tc>
      </w:tr>
      <w:tr w:rsidR="00470D28" w:rsidTr="00EC1C24">
        <w:tc>
          <w:tcPr>
            <w:tcW w:w="800" w:type="dxa"/>
          </w:tcPr>
          <w:p w:rsidR="00470D28" w:rsidRDefault="00470D28" w:rsidP="000D6DA5">
            <w:pPr>
              <w:jc w:val="center"/>
            </w:pPr>
            <w:r>
              <w:t>10</w:t>
            </w:r>
          </w:p>
        </w:tc>
        <w:tc>
          <w:tcPr>
            <w:tcW w:w="8545" w:type="dxa"/>
          </w:tcPr>
          <w:p w:rsidR="00470D28" w:rsidRDefault="00C60A8C" w:rsidP="00C60A8C">
            <w:pPr>
              <w:jc w:val="both"/>
              <w:rPr>
                <w:sz w:val="28"/>
                <w:szCs w:val="28"/>
              </w:rPr>
            </w:pPr>
            <w:proofErr w:type="gramStart"/>
            <w:r>
              <w:rPr>
                <w:sz w:val="28"/>
                <w:szCs w:val="28"/>
              </w:rPr>
              <w:t>Решение Совета народных депутатов Бутурлиновского городского поселения от 11.02.2021 года №37 «</w:t>
            </w:r>
            <w:r w:rsidRPr="00C60A8C">
              <w:rPr>
                <w:sz w:val="28"/>
                <w:szCs w:val="28"/>
              </w:rPr>
              <w:t>О внесении изменений в Порядок управления и распоряжения имуществом, находящимся в муниципальной собственности Бутурлиновского городского поселения Бутурлиновского муниципального района Воронежской области, утвержденный решением Совета народных депутатов Бутурлиновского городского поселения от 27.08.2012 №151»</w:t>
            </w:r>
            <w:proofErr w:type="gramEnd"/>
          </w:p>
        </w:tc>
      </w:tr>
      <w:tr w:rsidR="00F85113" w:rsidTr="00EC1C24">
        <w:tc>
          <w:tcPr>
            <w:tcW w:w="800" w:type="dxa"/>
          </w:tcPr>
          <w:p w:rsidR="00F85113" w:rsidRDefault="00F85113" w:rsidP="000D6DA5">
            <w:pPr>
              <w:jc w:val="center"/>
            </w:pPr>
            <w:r>
              <w:t>11</w:t>
            </w:r>
          </w:p>
        </w:tc>
        <w:tc>
          <w:tcPr>
            <w:tcW w:w="8545" w:type="dxa"/>
          </w:tcPr>
          <w:p w:rsidR="00F85113" w:rsidRDefault="00F85113" w:rsidP="00F85113">
            <w:pPr>
              <w:jc w:val="both"/>
              <w:rPr>
                <w:sz w:val="28"/>
                <w:szCs w:val="28"/>
              </w:rPr>
            </w:pPr>
            <w:r>
              <w:rPr>
                <w:sz w:val="28"/>
                <w:szCs w:val="28"/>
              </w:rPr>
              <w:t>Решение Совета народных депутатов Бутурлиновского городского поселения от 11.02.2021 года №38 «</w:t>
            </w:r>
            <w:r w:rsidRPr="00F85113">
              <w:rPr>
                <w:sz w:val="28"/>
                <w:szCs w:val="28"/>
                <w:lang w:eastAsia="ru-RU"/>
              </w:rPr>
              <w:t>О внесении изменений в Положение о денежном содержании муниципальных служащих органов местного самоуправления Бутурлиновского городского поселения Бутурлиновского муниципального района Воронежской области, утвержденное решением Совета народных депутатов Бутурлиновского городского поселения Бутурлиновского муниципального района Воронежской области от</w:t>
            </w:r>
            <w:r>
              <w:rPr>
                <w:sz w:val="28"/>
                <w:szCs w:val="28"/>
                <w:lang w:eastAsia="ru-RU"/>
              </w:rPr>
              <w:t xml:space="preserve"> 18.06.2015 №353»</w:t>
            </w:r>
          </w:p>
        </w:tc>
      </w:tr>
      <w:tr w:rsidR="00470D28" w:rsidTr="00EC1C24">
        <w:tc>
          <w:tcPr>
            <w:tcW w:w="800" w:type="dxa"/>
          </w:tcPr>
          <w:p w:rsidR="00470D28" w:rsidRDefault="00470D28" w:rsidP="00F85113">
            <w:pPr>
              <w:jc w:val="center"/>
            </w:pPr>
            <w:r>
              <w:t>1</w:t>
            </w:r>
            <w:r w:rsidR="00F85113">
              <w:t>2</w:t>
            </w:r>
          </w:p>
        </w:tc>
        <w:tc>
          <w:tcPr>
            <w:tcW w:w="8545" w:type="dxa"/>
          </w:tcPr>
          <w:p w:rsidR="00470D28" w:rsidRDefault="00470D28" w:rsidP="00941B08">
            <w:pPr>
              <w:jc w:val="both"/>
              <w:rPr>
                <w:sz w:val="28"/>
                <w:szCs w:val="28"/>
              </w:rPr>
            </w:pPr>
            <w:r w:rsidRPr="003059C9">
              <w:rPr>
                <w:bCs/>
                <w:sz w:val="28"/>
                <w:szCs w:val="28"/>
              </w:rPr>
              <w:t>Информационное сообщение о проведении открытого конкурса по выбору управляющей организации для многоквартирного дома №</w:t>
            </w:r>
            <w:r w:rsidR="00941B08">
              <w:rPr>
                <w:bCs/>
                <w:sz w:val="28"/>
                <w:szCs w:val="28"/>
              </w:rPr>
              <w:t>31</w:t>
            </w:r>
            <w:r>
              <w:rPr>
                <w:bCs/>
                <w:sz w:val="28"/>
                <w:szCs w:val="28"/>
              </w:rPr>
              <w:t xml:space="preserve"> </w:t>
            </w:r>
            <w:r w:rsidRPr="003059C9">
              <w:rPr>
                <w:bCs/>
                <w:sz w:val="28"/>
                <w:szCs w:val="28"/>
              </w:rPr>
              <w:t xml:space="preserve">по </w:t>
            </w:r>
            <w:r>
              <w:rPr>
                <w:bCs/>
                <w:sz w:val="28"/>
                <w:szCs w:val="28"/>
              </w:rPr>
              <w:t>ул. Ленина</w:t>
            </w:r>
            <w:r w:rsidRPr="003059C9">
              <w:rPr>
                <w:bCs/>
                <w:sz w:val="28"/>
                <w:szCs w:val="28"/>
              </w:rPr>
              <w:t xml:space="preserve"> в </w:t>
            </w:r>
            <w:proofErr w:type="spellStart"/>
            <w:r w:rsidRPr="003059C9">
              <w:rPr>
                <w:bCs/>
                <w:sz w:val="28"/>
                <w:szCs w:val="28"/>
              </w:rPr>
              <w:t>г</w:t>
            </w:r>
            <w:proofErr w:type="gramStart"/>
            <w:r w:rsidRPr="003059C9">
              <w:rPr>
                <w:bCs/>
                <w:sz w:val="28"/>
                <w:szCs w:val="28"/>
              </w:rPr>
              <w:t>.Б</w:t>
            </w:r>
            <w:proofErr w:type="gramEnd"/>
            <w:r w:rsidRPr="003059C9">
              <w:rPr>
                <w:bCs/>
                <w:sz w:val="28"/>
                <w:szCs w:val="28"/>
              </w:rPr>
              <w:t>утурлиновка</w:t>
            </w:r>
            <w:proofErr w:type="spellEnd"/>
          </w:p>
        </w:tc>
      </w:tr>
      <w:tr w:rsidR="00470D28" w:rsidTr="00EC1C24">
        <w:tc>
          <w:tcPr>
            <w:tcW w:w="800" w:type="dxa"/>
          </w:tcPr>
          <w:p w:rsidR="00470D28" w:rsidRDefault="00470D28" w:rsidP="00F85113">
            <w:pPr>
              <w:jc w:val="center"/>
            </w:pPr>
            <w:r>
              <w:t>1</w:t>
            </w:r>
            <w:r w:rsidR="00F85113">
              <w:t>3</w:t>
            </w:r>
          </w:p>
        </w:tc>
        <w:tc>
          <w:tcPr>
            <w:tcW w:w="8545" w:type="dxa"/>
          </w:tcPr>
          <w:p w:rsidR="00470D28" w:rsidRDefault="00470D28" w:rsidP="00941B08">
            <w:pPr>
              <w:jc w:val="both"/>
              <w:rPr>
                <w:sz w:val="28"/>
                <w:szCs w:val="28"/>
              </w:rPr>
            </w:pPr>
            <w:r w:rsidRPr="003059C9">
              <w:rPr>
                <w:bCs/>
                <w:sz w:val="28"/>
                <w:szCs w:val="28"/>
              </w:rPr>
              <w:t>Информационное сообщение о проведении открытого конкурса по выбору управляющей организации для многоквартирного дома №</w:t>
            </w:r>
            <w:r w:rsidR="00941B08">
              <w:rPr>
                <w:bCs/>
                <w:sz w:val="28"/>
                <w:szCs w:val="28"/>
              </w:rPr>
              <w:t xml:space="preserve">29 </w:t>
            </w:r>
            <w:r w:rsidRPr="003059C9">
              <w:rPr>
                <w:bCs/>
                <w:sz w:val="28"/>
                <w:szCs w:val="28"/>
              </w:rPr>
              <w:t xml:space="preserve">по </w:t>
            </w:r>
            <w:r>
              <w:rPr>
                <w:bCs/>
                <w:sz w:val="28"/>
                <w:szCs w:val="28"/>
              </w:rPr>
              <w:t>ул. Ленина</w:t>
            </w:r>
            <w:r w:rsidRPr="003059C9">
              <w:rPr>
                <w:bCs/>
                <w:sz w:val="28"/>
                <w:szCs w:val="28"/>
              </w:rPr>
              <w:t xml:space="preserve"> в </w:t>
            </w:r>
            <w:proofErr w:type="spellStart"/>
            <w:r w:rsidRPr="003059C9">
              <w:rPr>
                <w:bCs/>
                <w:sz w:val="28"/>
                <w:szCs w:val="28"/>
              </w:rPr>
              <w:t>г</w:t>
            </w:r>
            <w:proofErr w:type="gramStart"/>
            <w:r w:rsidRPr="003059C9">
              <w:rPr>
                <w:bCs/>
                <w:sz w:val="28"/>
                <w:szCs w:val="28"/>
              </w:rPr>
              <w:t>.Б</w:t>
            </w:r>
            <w:proofErr w:type="gramEnd"/>
            <w:r w:rsidRPr="003059C9">
              <w:rPr>
                <w:bCs/>
                <w:sz w:val="28"/>
                <w:szCs w:val="28"/>
              </w:rPr>
              <w:t>утурлиновка</w:t>
            </w:r>
            <w:proofErr w:type="spellEnd"/>
          </w:p>
        </w:tc>
      </w:tr>
      <w:tr w:rsidR="00F85113" w:rsidTr="00EC1C24">
        <w:tc>
          <w:tcPr>
            <w:tcW w:w="800" w:type="dxa"/>
          </w:tcPr>
          <w:p w:rsidR="00F85113" w:rsidRDefault="00F85113" w:rsidP="00F85113">
            <w:pPr>
              <w:jc w:val="center"/>
            </w:pPr>
            <w:r>
              <w:lastRenderedPageBreak/>
              <w:t>14</w:t>
            </w:r>
          </w:p>
        </w:tc>
        <w:tc>
          <w:tcPr>
            <w:tcW w:w="8545" w:type="dxa"/>
          </w:tcPr>
          <w:p w:rsidR="00F85113" w:rsidRPr="003059C9" w:rsidRDefault="00F85113" w:rsidP="00941B08">
            <w:pPr>
              <w:jc w:val="both"/>
              <w:rPr>
                <w:bCs/>
                <w:sz w:val="28"/>
                <w:szCs w:val="28"/>
              </w:rPr>
            </w:pPr>
            <w:r w:rsidRPr="003059C9">
              <w:rPr>
                <w:bCs/>
                <w:sz w:val="28"/>
                <w:szCs w:val="28"/>
              </w:rPr>
              <w:t>Информационное сообщение о</w:t>
            </w:r>
            <w:r>
              <w:rPr>
                <w:bCs/>
                <w:sz w:val="28"/>
                <w:szCs w:val="28"/>
              </w:rPr>
              <w:t xml:space="preserve"> назначении </w:t>
            </w:r>
            <w:r>
              <w:rPr>
                <w:sz w:val="28"/>
                <w:szCs w:val="28"/>
              </w:rPr>
              <w:t>публичных слушаний по проекту изменений и дополнений в Устав Бутурлиновского городского поселения Бутурлиновского муниципального района Воронежской области</w:t>
            </w:r>
          </w:p>
        </w:tc>
      </w:tr>
    </w:tbl>
    <w:p w:rsidR="00B978B9" w:rsidRDefault="00B978B9" w:rsidP="00B978B9">
      <w:pPr>
        <w:rPr>
          <w:b/>
          <w:sz w:val="36"/>
          <w:szCs w:val="36"/>
        </w:rPr>
      </w:pPr>
    </w:p>
    <w:p w:rsidR="005A7E99" w:rsidRDefault="005A7E99"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FE429C" w:rsidRDefault="00FE429C" w:rsidP="00B978B9">
      <w:pPr>
        <w:rPr>
          <w:b/>
          <w:sz w:val="36"/>
          <w:szCs w:val="36"/>
        </w:rPr>
      </w:pPr>
    </w:p>
    <w:p w:rsidR="00B978B9" w:rsidRDefault="00B978B9" w:rsidP="00B978B9">
      <w:pPr>
        <w:pStyle w:val="1"/>
        <w:tabs>
          <w:tab w:val="num" w:pos="0"/>
        </w:tabs>
        <w:suppressAutoHyphens/>
        <w:spacing w:before="240" w:after="60"/>
        <w:ind w:left="432" w:hanging="432"/>
        <w:rPr>
          <w:b/>
          <w:i/>
          <w:spacing w:val="200"/>
          <w:sz w:val="36"/>
        </w:rPr>
      </w:pPr>
      <w:r>
        <w:rPr>
          <w:i/>
          <w:noProof/>
          <w:spacing w:val="200"/>
          <w:sz w:val="36"/>
        </w:rPr>
        <w:lastRenderedPageBreak/>
        <w:drawing>
          <wp:inline distT="0" distB="0" distL="0" distR="0">
            <wp:extent cx="628650" cy="733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solidFill>
                      <a:srgbClr val="FFFFFF"/>
                    </a:solidFill>
                    <a:ln>
                      <a:noFill/>
                    </a:ln>
                  </pic:spPr>
                </pic:pic>
              </a:graphicData>
            </a:graphic>
          </wp:inline>
        </w:drawing>
      </w:r>
    </w:p>
    <w:p w:rsidR="00B978B9" w:rsidRDefault="00B978B9" w:rsidP="00B978B9">
      <w:pPr>
        <w:pStyle w:val="1"/>
        <w:tabs>
          <w:tab w:val="num" w:pos="0"/>
        </w:tabs>
        <w:suppressAutoHyphens/>
        <w:spacing w:before="240" w:after="60"/>
        <w:ind w:left="432" w:hanging="432"/>
        <w:rPr>
          <w:b/>
          <w:i/>
          <w:spacing w:val="200"/>
          <w:sz w:val="36"/>
        </w:rPr>
      </w:pPr>
      <w:r>
        <w:rPr>
          <w:b/>
          <w:i/>
          <w:spacing w:val="200"/>
          <w:sz w:val="36"/>
        </w:rPr>
        <w:t>Администрация</w:t>
      </w:r>
    </w:p>
    <w:p w:rsidR="00B978B9" w:rsidRDefault="00B978B9" w:rsidP="00B978B9">
      <w:pPr>
        <w:jc w:val="center"/>
        <w:rPr>
          <w:sz w:val="16"/>
        </w:rPr>
      </w:pPr>
    </w:p>
    <w:p w:rsidR="00B978B9" w:rsidRDefault="00B978B9" w:rsidP="00B978B9">
      <w:pPr>
        <w:pStyle w:val="a7"/>
        <w:ind w:left="0"/>
      </w:pPr>
      <w:r>
        <w:t>Бутурлиновского городского поселения</w:t>
      </w:r>
    </w:p>
    <w:p w:rsidR="00B978B9" w:rsidRDefault="00B978B9" w:rsidP="00B978B9">
      <w:pPr>
        <w:pStyle w:val="a7"/>
        <w:ind w:left="0"/>
      </w:pPr>
      <w:r>
        <w:t>Бутурлиновского муниципального района</w:t>
      </w:r>
    </w:p>
    <w:p w:rsidR="00B978B9" w:rsidRDefault="00B978B9" w:rsidP="00B978B9">
      <w:pPr>
        <w:jc w:val="center"/>
        <w:rPr>
          <w:rFonts w:ascii="Bookman Old Style" w:hAnsi="Bookman Old Style"/>
          <w:i/>
          <w:spacing w:val="15"/>
        </w:rPr>
      </w:pPr>
      <w:r>
        <w:rPr>
          <w:rFonts w:ascii="Bookman Old Style" w:hAnsi="Bookman Old Style"/>
          <w:i/>
          <w:spacing w:val="15"/>
        </w:rPr>
        <w:t>Воронежской области</w:t>
      </w:r>
    </w:p>
    <w:p w:rsidR="00B978B9" w:rsidRDefault="00B978B9" w:rsidP="00B978B9">
      <w:pPr>
        <w:jc w:val="center"/>
        <w:rPr>
          <w:sz w:val="16"/>
        </w:rPr>
      </w:pPr>
    </w:p>
    <w:p w:rsidR="00B978B9" w:rsidRDefault="00B978B9" w:rsidP="00B978B9">
      <w:pPr>
        <w:pStyle w:val="ConsTitle"/>
        <w:widowControl/>
        <w:tabs>
          <w:tab w:val="left" w:pos="9900"/>
        </w:tabs>
        <w:ind w:right="22"/>
        <w:jc w:val="center"/>
        <w:rPr>
          <w:rFonts w:ascii="Impact" w:hAnsi="Impact"/>
          <w:b w:val="0"/>
          <w:spacing w:val="300"/>
          <w:sz w:val="44"/>
        </w:rPr>
      </w:pPr>
      <w:r>
        <w:rPr>
          <w:rFonts w:ascii="Impact" w:hAnsi="Impact"/>
          <w:b w:val="0"/>
          <w:spacing w:val="300"/>
          <w:sz w:val="44"/>
        </w:rPr>
        <w:t>Постановление</w:t>
      </w:r>
    </w:p>
    <w:p w:rsidR="00B978B9" w:rsidRDefault="00B978B9" w:rsidP="00B978B9">
      <w:pPr>
        <w:pStyle w:val="ConsTitle"/>
        <w:widowControl/>
        <w:tabs>
          <w:tab w:val="left" w:pos="9900"/>
        </w:tabs>
        <w:ind w:right="22"/>
        <w:jc w:val="center"/>
        <w:rPr>
          <w:rFonts w:ascii="Times New Roman" w:hAnsi="Times New Roman" w:cs="Times New Roman"/>
          <w:b w:val="0"/>
          <w:bCs w:val="0"/>
          <w:sz w:val="16"/>
          <w:szCs w:val="16"/>
        </w:rPr>
      </w:pPr>
    </w:p>
    <w:p w:rsidR="00B978B9" w:rsidRDefault="00B978B9" w:rsidP="00B978B9">
      <w:pPr>
        <w:pStyle w:val="ConsTitle"/>
        <w:widowControl/>
        <w:tabs>
          <w:tab w:val="left" w:pos="9900"/>
        </w:tabs>
        <w:ind w:right="22"/>
        <w:jc w:val="both"/>
        <w:rPr>
          <w:rFonts w:ascii="Times New Roman" w:hAnsi="Times New Roman" w:cs="Times New Roman"/>
          <w:b w:val="0"/>
          <w:bCs w:val="0"/>
          <w:sz w:val="28"/>
          <w:szCs w:val="28"/>
          <w:u w:val="single"/>
        </w:rPr>
      </w:pPr>
      <w:r>
        <w:rPr>
          <w:rFonts w:ascii="Times New Roman" w:hAnsi="Times New Roman" w:cs="Times New Roman"/>
          <w:b w:val="0"/>
          <w:bCs w:val="0"/>
          <w:sz w:val="28"/>
          <w:szCs w:val="28"/>
        </w:rPr>
        <w:t>от 11.02</w:t>
      </w:r>
      <w:r w:rsidRPr="00156A2F">
        <w:rPr>
          <w:rFonts w:ascii="Times New Roman" w:hAnsi="Times New Roman" w:cs="Times New Roman"/>
          <w:b w:val="0"/>
          <w:bCs w:val="0"/>
          <w:sz w:val="28"/>
          <w:szCs w:val="28"/>
        </w:rPr>
        <w:t>.202</w:t>
      </w:r>
      <w:r>
        <w:rPr>
          <w:rFonts w:ascii="Times New Roman" w:hAnsi="Times New Roman" w:cs="Times New Roman"/>
          <w:b w:val="0"/>
          <w:bCs w:val="0"/>
          <w:sz w:val="28"/>
          <w:szCs w:val="28"/>
        </w:rPr>
        <w:t>1</w:t>
      </w:r>
      <w:r w:rsidRPr="00156A2F">
        <w:rPr>
          <w:rFonts w:ascii="Times New Roman" w:hAnsi="Times New Roman" w:cs="Times New Roman"/>
          <w:b w:val="0"/>
          <w:bCs w:val="0"/>
          <w:sz w:val="28"/>
          <w:szCs w:val="28"/>
        </w:rPr>
        <w:t xml:space="preserve"> г.</w:t>
      </w:r>
      <w:r>
        <w:rPr>
          <w:rFonts w:ascii="Times New Roman" w:hAnsi="Times New Roman" w:cs="Times New Roman"/>
          <w:b w:val="0"/>
          <w:bCs w:val="0"/>
          <w:sz w:val="28"/>
          <w:szCs w:val="28"/>
        </w:rPr>
        <w:t xml:space="preserve"> № 52</w:t>
      </w:r>
    </w:p>
    <w:p w:rsidR="00B978B9" w:rsidRDefault="00B978B9" w:rsidP="00B978B9">
      <w:pPr>
        <w:pStyle w:val="ConsTitle"/>
        <w:widowControl/>
        <w:tabs>
          <w:tab w:val="left" w:pos="9900"/>
        </w:tabs>
        <w:ind w:right="22"/>
        <w:jc w:val="both"/>
        <w:rPr>
          <w:rFonts w:ascii="Times New Roman" w:hAnsi="Times New Roman" w:cs="Times New Roman"/>
          <w:b w:val="0"/>
          <w:bCs w:val="0"/>
          <w:sz w:val="22"/>
          <w:szCs w:val="22"/>
        </w:rPr>
      </w:pPr>
      <w:r>
        <w:rPr>
          <w:rFonts w:ascii="Times New Roman" w:hAnsi="Times New Roman" w:cs="Times New Roman"/>
          <w:b w:val="0"/>
          <w:bCs w:val="0"/>
        </w:rPr>
        <w:t xml:space="preserve">          </w:t>
      </w:r>
      <w:r>
        <w:rPr>
          <w:rFonts w:ascii="Times New Roman" w:hAnsi="Times New Roman" w:cs="Times New Roman"/>
          <w:b w:val="0"/>
          <w:bCs w:val="0"/>
          <w:sz w:val="22"/>
          <w:szCs w:val="22"/>
        </w:rPr>
        <w:t>г. Бутурлиновка</w:t>
      </w:r>
    </w:p>
    <w:p w:rsidR="00B978B9" w:rsidRDefault="00B978B9" w:rsidP="00B978B9">
      <w:pPr>
        <w:pStyle w:val="ConsTitle"/>
        <w:widowControl/>
        <w:tabs>
          <w:tab w:val="left" w:pos="9900"/>
        </w:tabs>
        <w:ind w:right="22"/>
        <w:jc w:val="both"/>
        <w:rPr>
          <w:rFonts w:ascii="Times New Roman" w:hAnsi="Times New Roman" w:cs="Times New Roman"/>
          <w:b w:val="0"/>
          <w:bCs w:val="0"/>
          <w:sz w:val="16"/>
          <w:szCs w:val="16"/>
        </w:rPr>
      </w:pPr>
    </w:p>
    <w:p w:rsidR="00B978B9" w:rsidRDefault="00B978B9" w:rsidP="00B978B9">
      <w:pPr>
        <w:tabs>
          <w:tab w:val="left" w:pos="5670"/>
        </w:tabs>
        <w:ind w:right="4055"/>
        <w:jc w:val="both"/>
        <w:rPr>
          <w:b/>
          <w:sz w:val="28"/>
          <w:szCs w:val="28"/>
        </w:rPr>
      </w:pPr>
      <w:r>
        <w:rPr>
          <w:b/>
          <w:sz w:val="28"/>
          <w:szCs w:val="28"/>
        </w:rPr>
        <w:t xml:space="preserve">О внесении изменений в муниципальную программу Бутурлиновского городского поселения Бутурлиновского муниципального района Воронежской области «Благоустройство мест массового отдыха», утвержденную </w:t>
      </w:r>
      <w:r w:rsidRPr="00156A2F">
        <w:rPr>
          <w:b/>
          <w:sz w:val="28"/>
          <w:szCs w:val="28"/>
        </w:rPr>
        <w:t>постановление</w:t>
      </w:r>
      <w:r>
        <w:rPr>
          <w:b/>
          <w:sz w:val="28"/>
          <w:szCs w:val="28"/>
        </w:rPr>
        <w:t>м</w:t>
      </w:r>
      <w:r w:rsidRPr="00156A2F">
        <w:rPr>
          <w:b/>
          <w:sz w:val="28"/>
          <w:szCs w:val="28"/>
        </w:rPr>
        <w:t xml:space="preserve"> администрации Бутурлиновского городского поселения от 30.07.2018 № 411</w:t>
      </w:r>
    </w:p>
    <w:p w:rsidR="00B978B9" w:rsidRDefault="00B978B9" w:rsidP="00B978B9">
      <w:pPr>
        <w:ind w:right="3530"/>
        <w:jc w:val="both"/>
        <w:rPr>
          <w:b/>
          <w:sz w:val="28"/>
          <w:szCs w:val="28"/>
        </w:rPr>
      </w:pPr>
      <w:r>
        <w:rPr>
          <w:b/>
          <w:sz w:val="28"/>
          <w:szCs w:val="28"/>
        </w:rPr>
        <w:t xml:space="preserve"> </w:t>
      </w:r>
    </w:p>
    <w:p w:rsidR="00B978B9" w:rsidRDefault="00B978B9" w:rsidP="00B978B9">
      <w:pPr>
        <w:pStyle w:val="ConsPlusNonformat"/>
        <w:widowControl/>
        <w:tabs>
          <w:tab w:val="left" w:pos="691"/>
          <w:tab w:val="left" w:pos="826"/>
        </w:tabs>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администрации Бутурлиновского городского поселения от 01.10.2013 № 477 «Об утверждении порядка разработки,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w:t>
      </w:r>
    </w:p>
    <w:p w:rsidR="00B978B9" w:rsidRDefault="00B978B9" w:rsidP="00B978B9">
      <w:pPr>
        <w:pStyle w:val="ConsPlusNonformat"/>
        <w:widowControl/>
        <w:ind w:firstLine="540"/>
        <w:jc w:val="both"/>
        <w:rPr>
          <w:rFonts w:ascii="Times New Roman" w:hAnsi="Times New Roman" w:cs="Times New Roman"/>
          <w:sz w:val="28"/>
          <w:szCs w:val="28"/>
        </w:rPr>
      </w:pPr>
    </w:p>
    <w:p w:rsidR="00B978B9" w:rsidRDefault="00B978B9" w:rsidP="00B978B9">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B978B9" w:rsidRDefault="00B978B9" w:rsidP="00B978B9">
      <w:pPr>
        <w:pStyle w:val="ConsTitle"/>
        <w:widowControl/>
        <w:tabs>
          <w:tab w:val="left" w:pos="9900"/>
        </w:tabs>
        <w:ind w:right="22"/>
        <w:jc w:val="center"/>
        <w:rPr>
          <w:rFonts w:ascii="Times New Roman" w:hAnsi="Times New Roman" w:cs="Times New Roman"/>
          <w:sz w:val="28"/>
          <w:szCs w:val="28"/>
        </w:rPr>
      </w:pPr>
    </w:p>
    <w:p w:rsidR="00B978B9" w:rsidRDefault="00B978B9" w:rsidP="00B978B9">
      <w:pPr>
        <w:numPr>
          <w:ilvl w:val="0"/>
          <w:numId w:val="7"/>
        </w:numPr>
        <w:tabs>
          <w:tab w:val="left" w:pos="709"/>
        </w:tabs>
        <w:jc w:val="both"/>
        <w:rPr>
          <w:sz w:val="28"/>
          <w:szCs w:val="28"/>
        </w:rPr>
      </w:pPr>
      <w:r>
        <w:rPr>
          <w:sz w:val="28"/>
          <w:szCs w:val="28"/>
        </w:rPr>
        <w:t xml:space="preserve">Внести      в        </w:t>
      </w:r>
      <w:r w:rsidRPr="00156A2F">
        <w:rPr>
          <w:sz w:val="28"/>
          <w:szCs w:val="28"/>
        </w:rPr>
        <w:t>муниципальн</w:t>
      </w:r>
      <w:r>
        <w:rPr>
          <w:sz w:val="28"/>
          <w:szCs w:val="28"/>
        </w:rPr>
        <w:t>ую</w:t>
      </w:r>
      <w:r w:rsidRPr="00156A2F">
        <w:rPr>
          <w:sz w:val="28"/>
          <w:szCs w:val="28"/>
        </w:rPr>
        <w:t xml:space="preserve"> </w:t>
      </w:r>
      <w:r>
        <w:rPr>
          <w:sz w:val="28"/>
          <w:szCs w:val="28"/>
        </w:rPr>
        <w:t xml:space="preserve">    </w:t>
      </w:r>
      <w:r w:rsidRPr="00156A2F">
        <w:rPr>
          <w:sz w:val="28"/>
          <w:szCs w:val="28"/>
        </w:rPr>
        <w:t>прогр</w:t>
      </w:r>
      <w:r>
        <w:rPr>
          <w:sz w:val="28"/>
          <w:szCs w:val="28"/>
        </w:rPr>
        <w:t xml:space="preserve">амму Бутурлиновского </w:t>
      </w:r>
      <w:proofErr w:type="gramStart"/>
      <w:r>
        <w:rPr>
          <w:sz w:val="28"/>
          <w:szCs w:val="28"/>
        </w:rPr>
        <w:t>городского</w:t>
      </w:r>
      <w:proofErr w:type="gramEnd"/>
      <w:r>
        <w:rPr>
          <w:sz w:val="28"/>
          <w:szCs w:val="28"/>
        </w:rPr>
        <w:t xml:space="preserve"> </w:t>
      </w:r>
    </w:p>
    <w:p w:rsidR="00B978B9" w:rsidRPr="00156A2F" w:rsidRDefault="00B978B9" w:rsidP="00B978B9">
      <w:pPr>
        <w:tabs>
          <w:tab w:val="left" w:pos="709"/>
        </w:tabs>
        <w:jc w:val="both"/>
        <w:rPr>
          <w:sz w:val="28"/>
          <w:szCs w:val="28"/>
        </w:rPr>
      </w:pPr>
      <w:r w:rsidRPr="00156A2F">
        <w:rPr>
          <w:sz w:val="28"/>
          <w:szCs w:val="28"/>
        </w:rPr>
        <w:t>поселения Бутурлиновского муниципального района Воронежской области «Благоустройство мест массового отдыха»</w:t>
      </w:r>
      <w:r>
        <w:rPr>
          <w:sz w:val="28"/>
          <w:szCs w:val="28"/>
        </w:rPr>
        <w:t xml:space="preserve">, </w:t>
      </w:r>
      <w:proofErr w:type="gramStart"/>
      <w:r>
        <w:rPr>
          <w:sz w:val="28"/>
          <w:szCs w:val="28"/>
        </w:rPr>
        <w:t>утвержденную</w:t>
      </w:r>
      <w:proofErr w:type="gramEnd"/>
      <w:r>
        <w:rPr>
          <w:sz w:val="28"/>
          <w:szCs w:val="28"/>
        </w:rPr>
        <w:t xml:space="preserve"> постановлением администрации Бутурлиновского городского поселения от 30.07.2018 № 411,</w:t>
      </w:r>
      <w:r w:rsidRPr="00156A2F">
        <w:rPr>
          <w:sz w:val="28"/>
          <w:szCs w:val="28"/>
        </w:rPr>
        <w:t xml:space="preserve"> </w:t>
      </w:r>
      <w:r>
        <w:rPr>
          <w:sz w:val="28"/>
          <w:szCs w:val="28"/>
        </w:rPr>
        <w:t>следующие изменения:</w:t>
      </w:r>
    </w:p>
    <w:p w:rsidR="00B978B9" w:rsidRDefault="00B978B9" w:rsidP="00B978B9">
      <w:pPr>
        <w:tabs>
          <w:tab w:val="num" w:pos="720"/>
        </w:tabs>
        <w:jc w:val="both"/>
        <w:rPr>
          <w:sz w:val="28"/>
          <w:szCs w:val="28"/>
        </w:rPr>
      </w:pPr>
      <w:r>
        <w:rPr>
          <w:sz w:val="28"/>
          <w:szCs w:val="28"/>
        </w:rPr>
        <w:t xml:space="preserve">         1.1. в разделе 1 «Паспорт </w:t>
      </w:r>
      <w:r w:rsidRPr="009F2DA8">
        <w:rPr>
          <w:sz w:val="28"/>
          <w:szCs w:val="28"/>
        </w:rPr>
        <w:t>муниципальной программы Бутурлиновского городского поселения Бутурлиновского муниципаль</w:t>
      </w:r>
      <w:r>
        <w:rPr>
          <w:sz w:val="28"/>
          <w:szCs w:val="28"/>
        </w:rPr>
        <w:t xml:space="preserve">ного района Воронежской области </w:t>
      </w:r>
      <w:r w:rsidRPr="009F2DA8">
        <w:rPr>
          <w:sz w:val="28"/>
          <w:szCs w:val="28"/>
        </w:rPr>
        <w:t>«Благоустройство мест массового отдыха»</w:t>
      </w:r>
      <w:r>
        <w:rPr>
          <w:sz w:val="28"/>
          <w:szCs w:val="28"/>
        </w:rPr>
        <w:t>»</w:t>
      </w:r>
      <w:r w:rsidRPr="000C6D14">
        <w:rPr>
          <w:sz w:val="28"/>
          <w:szCs w:val="28"/>
        </w:rPr>
        <w:t xml:space="preserve"> строку:</w:t>
      </w:r>
    </w:p>
    <w:p w:rsidR="00B978B9" w:rsidRDefault="00B978B9" w:rsidP="00B978B9">
      <w:pPr>
        <w:tabs>
          <w:tab w:val="num" w:pos="720"/>
        </w:tabs>
        <w:ind w:firstLine="709"/>
        <w:jc w:val="both"/>
        <w:rPr>
          <w:sz w:val="28"/>
          <w:szCs w:val="28"/>
        </w:rPr>
      </w:pPr>
      <w:r>
        <w:rPr>
          <w:sz w:val="28"/>
          <w:szCs w:val="28"/>
        </w:rPr>
        <w:t>«</w:t>
      </w:r>
    </w:p>
    <w:tbl>
      <w:tblPr>
        <w:tblW w:w="0" w:type="auto"/>
        <w:tblInd w:w="-39" w:type="dxa"/>
        <w:tblLayout w:type="fixed"/>
        <w:tblLook w:val="0000" w:firstRow="0" w:lastRow="0" w:firstColumn="0" w:lastColumn="0" w:noHBand="0" w:noVBand="0"/>
      </w:tblPr>
      <w:tblGrid>
        <w:gridCol w:w="2565"/>
        <w:gridCol w:w="7368"/>
      </w:tblGrid>
      <w:tr w:rsidR="00B978B9" w:rsidTr="00494870">
        <w:tc>
          <w:tcPr>
            <w:tcW w:w="2565" w:type="dxa"/>
            <w:tcBorders>
              <w:top w:val="single" w:sz="4" w:space="0" w:color="000000"/>
              <w:left w:val="single" w:sz="4" w:space="0" w:color="000000"/>
              <w:bottom w:val="single" w:sz="4" w:space="0" w:color="000000"/>
            </w:tcBorders>
            <w:shd w:val="clear" w:color="auto" w:fill="auto"/>
          </w:tcPr>
          <w:p w:rsidR="00B978B9" w:rsidRDefault="00B978B9" w:rsidP="00494870">
            <w:pPr>
              <w:pStyle w:val="a6"/>
              <w:snapToGrid w:val="0"/>
              <w:rPr>
                <w:rFonts w:ascii="Times New Roman" w:hAnsi="Times New Roman"/>
                <w:sz w:val="28"/>
                <w:szCs w:val="28"/>
              </w:rPr>
            </w:pPr>
            <w:r>
              <w:rPr>
                <w:rFonts w:ascii="Times New Roman" w:hAnsi="Times New Roman"/>
                <w:sz w:val="28"/>
                <w:szCs w:val="28"/>
              </w:rPr>
              <w:t xml:space="preserve">Объемы и источники финансирования муниципальной </w:t>
            </w:r>
            <w:r>
              <w:rPr>
                <w:rFonts w:ascii="Times New Roman" w:hAnsi="Times New Roman"/>
                <w:sz w:val="28"/>
                <w:szCs w:val="28"/>
              </w:rPr>
              <w:lastRenderedPageBreak/>
              <w:t>программы</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B978B9" w:rsidRDefault="00B978B9" w:rsidP="00494870">
            <w:pPr>
              <w:pStyle w:val="a6"/>
              <w:snapToGrid w:val="0"/>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Программа предполагает выполнение мероприятий на сумму 4461,25 тыс. рублей, в том числе:</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2018 год — 0,0 тыс. рублей</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2019 год — 172,9 тыс. рублей</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2020 год — 4288,35 тыс. рублей</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2021 год — 0,0 тыс. рублей</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2022 год — 0,0 тыс. рублей</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2023 год — 0,0 тыс. рублей</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2024 год — 0,0 тыс. рублей</w:t>
            </w:r>
          </w:p>
          <w:p w:rsidR="00B978B9" w:rsidRDefault="00B978B9" w:rsidP="00494870">
            <w:pPr>
              <w:pStyle w:val="a6"/>
              <w:ind w:firstLine="588"/>
              <w:jc w:val="both"/>
              <w:rPr>
                <w:rFonts w:ascii="Times New Roman" w:hAnsi="Times New Roman"/>
                <w:sz w:val="28"/>
                <w:szCs w:val="28"/>
              </w:rPr>
            </w:pPr>
            <w:r>
              <w:rPr>
                <w:rFonts w:ascii="Times New Roman" w:hAnsi="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B978B9" w:rsidRDefault="00B978B9" w:rsidP="00B978B9">
      <w:pPr>
        <w:tabs>
          <w:tab w:val="num" w:pos="720"/>
        </w:tabs>
        <w:ind w:firstLine="709"/>
        <w:jc w:val="right"/>
        <w:rPr>
          <w:sz w:val="28"/>
          <w:szCs w:val="28"/>
        </w:rPr>
      </w:pPr>
      <w:r>
        <w:rPr>
          <w:sz w:val="28"/>
          <w:szCs w:val="28"/>
        </w:rPr>
        <w:lastRenderedPageBreak/>
        <w:t>»</w:t>
      </w:r>
    </w:p>
    <w:p w:rsidR="00B978B9" w:rsidRDefault="00B978B9" w:rsidP="00B978B9">
      <w:pPr>
        <w:tabs>
          <w:tab w:val="num" w:pos="720"/>
        </w:tabs>
        <w:ind w:firstLine="709"/>
        <w:rPr>
          <w:sz w:val="28"/>
          <w:szCs w:val="28"/>
        </w:rPr>
      </w:pPr>
      <w:r>
        <w:rPr>
          <w:sz w:val="28"/>
          <w:szCs w:val="28"/>
        </w:rPr>
        <w:t>заменить строкой:</w:t>
      </w:r>
    </w:p>
    <w:p w:rsidR="00B978B9" w:rsidRDefault="00B978B9" w:rsidP="00B978B9">
      <w:pPr>
        <w:tabs>
          <w:tab w:val="num" w:pos="720"/>
        </w:tabs>
        <w:ind w:firstLine="709"/>
        <w:rPr>
          <w:sz w:val="28"/>
          <w:szCs w:val="28"/>
        </w:rPr>
      </w:pPr>
      <w:r>
        <w:rPr>
          <w:sz w:val="28"/>
          <w:szCs w:val="28"/>
        </w:rPr>
        <w:t>«</w:t>
      </w:r>
    </w:p>
    <w:tbl>
      <w:tblPr>
        <w:tblW w:w="0" w:type="auto"/>
        <w:tblInd w:w="-39" w:type="dxa"/>
        <w:tblLayout w:type="fixed"/>
        <w:tblLook w:val="0000" w:firstRow="0" w:lastRow="0" w:firstColumn="0" w:lastColumn="0" w:noHBand="0" w:noVBand="0"/>
      </w:tblPr>
      <w:tblGrid>
        <w:gridCol w:w="2565"/>
        <w:gridCol w:w="7368"/>
      </w:tblGrid>
      <w:tr w:rsidR="00B978B9" w:rsidTr="00494870">
        <w:tc>
          <w:tcPr>
            <w:tcW w:w="2565" w:type="dxa"/>
            <w:tcBorders>
              <w:top w:val="single" w:sz="4" w:space="0" w:color="000000"/>
              <w:left w:val="single" w:sz="4" w:space="0" w:color="000000"/>
              <w:bottom w:val="single" w:sz="4" w:space="0" w:color="000000"/>
            </w:tcBorders>
            <w:shd w:val="clear" w:color="auto" w:fill="auto"/>
          </w:tcPr>
          <w:p w:rsidR="00B978B9" w:rsidRDefault="00B978B9" w:rsidP="00494870">
            <w:pPr>
              <w:pStyle w:val="a6"/>
              <w:snapToGrid w:val="0"/>
              <w:rPr>
                <w:rFonts w:ascii="Times New Roman" w:hAnsi="Times New Roman"/>
                <w:sz w:val="28"/>
                <w:szCs w:val="28"/>
              </w:rPr>
            </w:pPr>
            <w:r>
              <w:rPr>
                <w:rFonts w:ascii="Times New Roman" w:hAnsi="Times New Roman"/>
                <w:sz w:val="28"/>
                <w:szCs w:val="28"/>
              </w:rPr>
              <w:t>Объемы и источники финансирования муниципальной программы</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B978B9" w:rsidRDefault="00B978B9" w:rsidP="00494870">
            <w:pPr>
              <w:pStyle w:val="a6"/>
              <w:snapToGrid w:val="0"/>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Программа предполагает выполнение мероприятий на сумму 3914,8 тыс. рублей из них 2418,0 тыс. руб. областной бюджет, 150,0 тыс. руб.- население, 609,6 тыс.  руб</w:t>
            </w:r>
            <w:proofErr w:type="gramStart"/>
            <w:r>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организации, спонсоры, в том числе:</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2018 год — 0,0 тыс. рублей</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2019 год — 172,9 тыс. рублей</w:t>
            </w:r>
          </w:p>
          <w:p w:rsidR="00B978B9" w:rsidRDefault="00B978B9" w:rsidP="00494870">
            <w:pPr>
              <w:pStyle w:val="a6"/>
              <w:ind w:firstLine="588"/>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2020 год — 3721,9 тыс. рублей, в том числе 2418,0 тыс. руб. областной бюджет, 150,0 тыс. руб. население, 609,6 тыс. руб. – организации, спонсоры.</w:t>
            </w:r>
            <w:proofErr w:type="gramEnd"/>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2021 год — 20,0 тыс. рублей</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2022 год — 0,0 тыс. рублей</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2023 год — 0,0 тыс. рублей</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2024 год — 0,0 тыс. рублей</w:t>
            </w:r>
          </w:p>
          <w:p w:rsidR="00B978B9" w:rsidRDefault="00B978B9" w:rsidP="00494870">
            <w:pPr>
              <w:pStyle w:val="a6"/>
              <w:ind w:firstLine="588"/>
              <w:jc w:val="both"/>
              <w:rPr>
                <w:rFonts w:ascii="Times New Roman" w:hAnsi="Times New Roman"/>
                <w:sz w:val="28"/>
                <w:szCs w:val="28"/>
              </w:rPr>
            </w:pPr>
            <w:r>
              <w:rPr>
                <w:rFonts w:ascii="Times New Roman" w:hAnsi="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B978B9" w:rsidRDefault="00B978B9" w:rsidP="00B978B9">
      <w:pPr>
        <w:tabs>
          <w:tab w:val="num" w:pos="720"/>
        </w:tabs>
        <w:ind w:firstLine="709"/>
        <w:jc w:val="right"/>
        <w:rPr>
          <w:sz w:val="28"/>
          <w:szCs w:val="28"/>
        </w:rPr>
      </w:pPr>
      <w:r>
        <w:rPr>
          <w:sz w:val="28"/>
          <w:szCs w:val="28"/>
        </w:rPr>
        <w:t>»;</w:t>
      </w:r>
    </w:p>
    <w:p w:rsidR="00B978B9" w:rsidRDefault="00B978B9" w:rsidP="00B978B9">
      <w:pPr>
        <w:numPr>
          <w:ilvl w:val="1"/>
          <w:numId w:val="7"/>
        </w:numPr>
        <w:jc w:val="both"/>
        <w:rPr>
          <w:sz w:val="28"/>
          <w:szCs w:val="28"/>
        </w:rPr>
      </w:pPr>
      <w:r>
        <w:rPr>
          <w:sz w:val="28"/>
          <w:szCs w:val="28"/>
        </w:rPr>
        <w:t>в разделе 7 «Подпрограммы муниципальной программы»:</w:t>
      </w:r>
    </w:p>
    <w:p w:rsidR="00B978B9" w:rsidRDefault="00B978B9" w:rsidP="00B978B9">
      <w:pPr>
        <w:numPr>
          <w:ilvl w:val="2"/>
          <w:numId w:val="7"/>
        </w:numPr>
        <w:jc w:val="both"/>
        <w:rPr>
          <w:sz w:val="28"/>
          <w:szCs w:val="28"/>
        </w:rPr>
      </w:pPr>
      <w:r>
        <w:rPr>
          <w:sz w:val="28"/>
          <w:szCs w:val="28"/>
        </w:rPr>
        <w:t xml:space="preserve">в пункте 1 «Паспорт подпрограммы «Реализация </w:t>
      </w:r>
      <w:proofErr w:type="gramStart"/>
      <w:r>
        <w:rPr>
          <w:sz w:val="28"/>
          <w:szCs w:val="28"/>
        </w:rPr>
        <w:t>благоприятных</w:t>
      </w:r>
      <w:proofErr w:type="gramEnd"/>
      <w:r>
        <w:rPr>
          <w:sz w:val="28"/>
          <w:szCs w:val="28"/>
        </w:rPr>
        <w:t xml:space="preserve"> </w:t>
      </w:r>
    </w:p>
    <w:p w:rsidR="00B978B9" w:rsidRDefault="00B978B9" w:rsidP="00B978B9">
      <w:pPr>
        <w:jc w:val="both"/>
        <w:rPr>
          <w:sz w:val="28"/>
          <w:szCs w:val="28"/>
        </w:rPr>
      </w:pPr>
      <w:r w:rsidRPr="005634C1">
        <w:rPr>
          <w:sz w:val="28"/>
          <w:szCs w:val="28"/>
        </w:rPr>
        <w:t>условий для отдыха и досуга жителей Бутурлиновского городс</w:t>
      </w:r>
      <w:r>
        <w:rPr>
          <w:sz w:val="28"/>
          <w:szCs w:val="28"/>
        </w:rPr>
        <w:t>кого поселения»» подраздела 7.1</w:t>
      </w:r>
      <w:r w:rsidRPr="005634C1">
        <w:rPr>
          <w:sz w:val="28"/>
          <w:szCs w:val="28"/>
        </w:rPr>
        <w:t xml:space="preserve"> «Подпрограмма «Реализация благоприятных условий для отдыха и досуга жителей Бутурлиновского городского поселения»» строку:</w:t>
      </w:r>
    </w:p>
    <w:p w:rsidR="00B978B9" w:rsidRDefault="00B978B9" w:rsidP="00B978B9">
      <w:pPr>
        <w:jc w:val="both"/>
        <w:rPr>
          <w:sz w:val="28"/>
          <w:szCs w:val="28"/>
        </w:rPr>
      </w:pPr>
      <w:r>
        <w:rPr>
          <w:sz w:val="28"/>
          <w:szCs w:val="28"/>
        </w:rPr>
        <w:t>«</w:t>
      </w:r>
    </w:p>
    <w:tbl>
      <w:tblPr>
        <w:tblW w:w="9933" w:type="dxa"/>
        <w:tblInd w:w="-39" w:type="dxa"/>
        <w:tblLayout w:type="fixed"/>
        <w:tblLook w:val="0000" w:firstRow="0" w:lastRow="0" w:firstColumn="0" w:lastColumn="0" w:noHBand="0" w:noVBand="0"/>
      </w:tblPr>
      <w:tblGrid>
        <w:gridCol w:w="2565"/>
        <w:gridCol w:w="7368"/>
      </w:tblGrid>
      <w:tr w:rsidR="00B978B9" w:rsidTr="00494870">
        <w:tc>
          <w:tcPr>
            <w:tcW w:w="2565" w:type="dxa"/>
            <w:tcBorders>
              <w:top w:val="single" w:sz="4" w:space="0" w:color="000000"/>
              <w:left w:val="single" w:sz="4" w:space="0" w:color="000000"/>
              <w:bottom w:val="single" w:sz="4" w:space="0" w:color="000000"/>
            </w:tcBorders>
            <w:shd w:val="clear" w:color="auto" w:fill="auto"/>
          </w:tcPr>
          <w:p w:rsidR="00B978B9" w:rsidRDefault="00B978B9" w:rsidP="00494870">
            <w:pPr>
              <w:pStyle w:val="a6"/>
              <w:snapToGrid w:val="0"/>
              <w:rPr>
                <w:rFonts w:ascii="Times New Roman" w:hAnsi="Times New Roman"/>
                <w:sz w:val="28"/>
                <w:szCs w:val="28"/>
              </w:rPr>
            </w:pPr>
            <w:r>
              <w:rPr>
                <w:rFonts w:ascii="Times New Roman" w:hAnsi="Times New Roman"/>
                <w:sz w:val="28"/>
                <w:szCs w:val="28"/>
              </w:rPr>
              <w:t>Объемы и источники финансирования подпрограммы</w:t>
            </w: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B978B9" w:rsidRDefault="00B978B9" w:rsidP="00494870">
            <w:pPr>
              <w:pStyle w:val="a6"/>
              <w:snapToGrid w:val="0"/>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Подпрограмма предполагает выполнение мероприятий на сумму 4461,25 тыс. рублей, в том числе:</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2018 год — 0,0 тыс. рублей</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2019 год — 172,9 тыс. рублей</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2020 год — 4288,35 тыс. рублей</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2021 год — 0,0 тыс. рублей</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2022 год — 0,0 тыс. рублей</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2023 год — 0,0 тыс. рублей</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2024 год — 0,0 тыс. рублей</w:t>
            </w:r>
          </w:p>
          <w:p w:rsidR="00B978B9" w:rsidRDefault="00B978B9" w:rsidP="00494870">
            <w:pPr>
              <w:pStyle w:val="a6"/>
              <w:ind w:firstLine="588"/>
              <w:jc w:val="both"/>
              <w:rPr>
                <w:rFonts w:ascii="Times New Roman" w:hAnsi="Times New Roman"/>
                <w:sz w:val="28"/>
                <w:szCs w:val="28"/>
              </w:rPr>
            </w:pPr>
            <w:r>
              <w:rPr>
                <w:rFonts w:ascii="Times New Roman" w:hAnsi="Times New Roman"/>
                <w:sz w:val="28"/>
                <w:szCs w:val="28"/>
              </w:rPr>
              <w:t xml:space="preserve">Для реализации мероприятий подпрограммы возможно привлечение дополнительных финансовых </w:t>
            </w:r>
            <w:r>
              <w:rPr>
                <w:rFonts w:ascii="Times New Roman" w:hAnsi="Times New Roman"/>
                <w:sz w:val="28"/>
                <w:szCs w:val="28"/>
              </w:rPr>
              <w:lastRenderedPageBreak/>
              <w:t>средств из бюджетов других уровней и внебюджетных источников.</w:t>
            </w:r>
          </w:p>
        </w:tc>
      </w:tr>
    </w:tbl>
    <w:p w:rsidR="00B978B9" w:rsidRDefault="00B978B9" w:rsidP="00B978B9">
      <w:pPr>
        <w:jc w:val="right"/>
        <w:rPr>
          <w:sz w:val="28"/>
          <w:szCs w:val="28"/>
        </w:rPr>
      </w:pPr>
      <w:r>
        <w:rPr>
          <w:sz w:val="28"/>
          <w:szCs w:val="28"/>
        </w:rPr>
        <w:lastRenderedPageBreak/>
        <w:t>»</w:t>
      </w:r>
    </w:p>
    <w:p w:rsidR="00B978B9" w:rsidRDefault="00B978B9" w:rsidP="00B978B9">
      <w:pPr>
        <w:rPr>
          <w:sz w:val="28"/>
          <w:szCs w:val="28"/>
        </w:rPr>
      </w:pPr>
      <w:r>
        <w:rPr>
          <w:sz w:val="28"/>
          <w:szCs w:val="28"/>
        </w:rPr>
        <w:t>заменить строкой:</w:t>
      </w:r>
    </w:p>
    <w:p w:rsidR="00B978B9" w:rsidRDefault="00B978B9" w:rsidP="00B978B9">
      <w:pPr>
        <w:rPr>
          <w:sz w:val="28"/>
          <w:szCs w:val="28"/>
        </w:rPr>
      </w:pPr>
      <w:r>
        <w:rPr>
          <w:sz w:val="28"/>
          <w:szCs w:val="28"/>
        </w:rPr>
        <w:t>«</w:t>
      </w:r>
    </w:p>
    <w:tbl>
      <w:tblPr>
        <w:tblW w:w="9933" w:type="dxa"/>
        <w:tblInd w:w="-39" w:type="dxa"/>
        <w:tblLayout w:type="fixed"/>
        <w:tblLook w:val="0000" w:firstRow="0" w:lastRow="0" w:firstColumn="0" w:lastColumn="0" w:noHBand="0" w:noVBand="0"/>
      </w:tblPr>
      <w:tblGrid>
        <w:gridCol w:w="2565"/>
        <w:gridCol w:w="7368"/>
      </w:tblGrid>
      <w:tr w:rsidR="00B978B9" w:rsidTr="00494870">
        <w:tc>
          <w:tcPr>
            <w:tcW w:w="2565" w:type="dxa"/>
            <w:tcBorders>
              <w:top w:val="single" w:sz="4" w:space="0" w:color="000000"/>
              <w:left w:val="single" w:sz="4" w:space="0" w:color="000000"/>
              <w:bottom w:val="single" w:sz="4" w:space="0" w:color="000000"/>
            </w:tcBorders>
            <w:shd w:val="clear" w:color="auto" w:fill="auto"/>
          </w:tcPr>
          <w:p w:rsidR="00B978B9" w:rsidRDefault="00B978B9" w:rsidP="00494870">
            <w:pPr>
              <w:pStyle w:val="a6"/>
              <w:snapToGrid w:val="0"/>
              <w:rPr>
                <w:rFonts w:ascii="Times New Roman" w:hAnsi="Times New Roman"/>
                <w:sz w:val="28"/>
                <w:szCs w:val="28"/>
              </w:rPr>
            </w:pPr>
            <w:r>
              <w:rPr>
                <w:rFonts w:ascii="Times New Roman" w:hAnsi="Times New Roman"/>
                <w:sz w:val="28"/>
                <w:szCs w:val="28"/>
              </w:rPr>
              <w:t>Объемы и источники финансирования муниципальной программы</w:t>
            </w:r>
          </w:p>
          <w:p w:rsidR="00B978B9" w:rsidRDefault="00B978B9" w:rsidP="00494870">
            <w:pPr>
              <w:pStyle w:val="a6"/>
              <w:snapToGrid w:val="0"/>
              <w:rPr>
                <w:rFonts w:ascii="Times New Roman" w:hAnsi="Times New Roman"/>
                <w:sz w:val="28"/>
                <w:szCs w:val="28"/>
              </w:rPr>
            </w:pPr>
          </w:p>
        </w:tc>
        <w:tc>
          <w:tcPr>
            <w:tcW w:w="7368" w:type="dxa"/>
            <w:tcBorders>
              <w:top w:val="single" w:sz="4" w:space="0" w:color="000000"/>
              <w:left w:val="single" w:sz="4" w:space="0" w:color="000000"/>
              <w:bottom w:val="single" w:sz="4" w:space="0" w:color="000000"/>
              <w:right w:val="single" w:sz="4" w:space="0" w:color="000000"/>
            </w:tcBorders>
            <w:shd w:val="clear" w:color="auto" w:fill="auto"/>
          </w:tcPr>
          <w:p w:rsidR="00B978B9" w:rsidRDefault="00B978B9" w:rsidP="00494870">
            <w:pPr>
              <w:pStyle w:val="a6"/>
              <w:snapToGrid w:val="0"/>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Программа предполагает выполнение мероприятий на сумму 3914,8 тыс. рублей из них 2418,0 тыс. руб. областной бюджет, 150,0 тыс. руб.- население, 609,6 тыс. руб</w:t>
            </w:r>
            <w:proofErr w:type="gramStart"/>
            <w:r>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организации, спонсоры, в том числе:</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2018 год — 0,0 тыс. рублей</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2019 год — 172,9 тыс. рублей</w:t>
            </w:r>
          </w:p>
          <w:p w:rsidR="00B978B9" w:rsidRDefault="00B978B9" w:rsidP="00494870">
            <w:pPr>
              <w:pStyle w:val="a6"/>
              <w:ind w:firstLine="588"/>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2020 год — 3721,9 тыс. рублей, в том числе 2418,0 тыс. руб. областной бюджет, 150,0 тыс. руб. население, 609,6 тыс. руб.– организации, спонсоры.</w:t>
            </w:r>
            <w:proofErr w:type="gramEnd"/>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2021 год — 20,0 тыс. рублей</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2022 год — 0,0 тыс. рублей</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2023 год — 0,0 тыс. рублей</w:t>
            </w:r>
          </w:p>
          <w:p w:rsidR="00B978B9" w:rsidRDefault="00B978B9" w:rsidP="00494870">
            <w:pPr>
              <w:pStyle w:val="a6"/>
              <w:ind w:firstLine="588"/>
              <w:jc w:val="both"/>
              <w:rPr>
                <w:rFonts w:ascii="Times New Roman" w:hAnsi="Times New Roman"/>
                <w:sz w:val="28"/>
                <w:szCs w:val="28"/>
                <w:shd w:val="clear" w:color="auto" w:fill="FFFFFF"/>
              </w:rPr>
            </w:pPr>
            <w:r>
              <w:rPr>
                <w:rFonts w:ascii="Times New Roman" w:hAnsi="Times New Roman"/>
                <w:sz w:val="28"/>
                <w:szCs w:val="28"/>
                <w:shd w:val="clear" w:color="auto" w:fill="FFFFFF"/>
              </w:rPr>
              <w:t>2024 год — 0,0 тыс. рублей</w:t>
            </w:r>
          </w:p>
          <w:p w:rsidR="00B978B9" w:rsidRDefault="00B978B9" w:rsidP="00494870">
            <w:pPr>
              <w:pStyle w:val="a6"/>
              <w:ind w:firstLine="588"/>
              <w:jc w:val="both"/>
              <w:rPr>
                <w:rFonts w:ascii="Times New Roman" w:hAnsi="Times New Roman"/>
                <w:sz w:val="28"/>
                <w:szCs w:val="28"/>
              </w:rPr>
            </w:pPr>
            <w:r>
              <w:rPr>
                <w:rFonts w:ascii="Times New Roman" w:hAnsi="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B978B9" w:rsidRDefault="00B978B9" w:rsidP="00B978B9">
      <w:pPr>
        <w:jc w:val="right"/>
        <w:rPr>
          <w:sz w:val="28"/>
          <w:szCs w:val="28"/>
        </w:rPr>
      </w:pPr>
      <w:r>
        <w:rPr>
          <w:sz w:val="28"/>
          <w:szCs w:val="28"/>
        </w:rPr>
        <w:t>»;</w:t>
      </w:r>
    </w:p>
    <w:p w:rsidR="00B978B9" w:rsidRDefault="00B978B9" w:rsidP="00B978B9">
      <w:pPr>
        <w:numPr>
          <w:ilvl w:val="2"/>
          <w:numId w:val="7"/>
        </w:numPr>
        <w:jc w:val="both"/>
        <w:rPr>
          <w:sz w:val="28"/>
          <w:szCs w:val="28"/>
        </w:rPr>
      </w:pPr>
      <w:r>
        <w:rPr>
          <w:sz w:val="28"/>
          <w:szCs w:val="28"/>
        </w:rPr>
        <w:t xml:space="preserve">пункт 4 «Финансовое обеспечение реализации подпрограммы» </w:t>
      </w:r>
    </w:p>
    <w:p w:rsidR="00B978B9" w:rsidRDefault="00B978B9" w:rsidP="00B978B9">
      <w:pPr>
        <w:jc w:val="both"/>
        <w:rPr>
          <w:sz w:val="28"/>
          <w:szCs w:val="28"/>
        </w:rPr>
      </w:pPr>
      <w:r>
        <w:rPr>
          <w:sz w:val="28"/>
          <w:szCs w:val="28"/>
        </w:rPr>
        <w:t>подраздела 7.1</w:t>
      </w:r>
      <w:r w:rsidRPr="005634C1">
        <w:rPr>
          <w:sz w:val="28"/>
          <w:szCs w:val="28"/>
        </w:rPr>
        <w:t xml:space="preserve"> «Подпрограмма «Реализация благоприятных условий для отдыха и досуга жителей Бутурлиновского городского поселения»</w:t>
      </w:r>
      <w:r>
        <w:rPr>
          <w:sz w:val="28"/>
          <w:szCs w:val="28"/>
        </w:rPr>
        <w:t>» изложить в следующей редакции:</w:t>
      </w:r>
    </w:p>
    <w:p w:rsidR="00B978B9" w:rsidRPr="00C13175" w:rsidRDefault="00B978B9" w:rsidP="00B978B9">
      <w:pPr>
        <w:jc w:val="center"/>
        <w:rPr>
          <w:b/>
          <w:sz w:val="28"/>
          <w:szCs w:val="28"/>
        </w:rPr>
      </w:pPr>
      <w:r>
        <w:rPr>
          <w:sz w:val="28"/>
          <w:szCs w:val="28"/>
        </w:rPr>
        <w:t>«</w:t>
      </w:r>
      <w:r w:rsidRPr="00C13175">
        <w:rPr>
          <w:b/>
          <w:sz w:val="28"/>
          <w:szCs w:val="28"/>
        </w:rPr>
        <w:t>4. Финансовое обеспечение реализации подпрограммы</w:t>
      </w:r>
    </w:p>
    <w:p w:rsidR="00B978B9" w:rsidRPr="00B978B9" w:rsidRDefault="00B978B9" w:rsidP="00B978B9">
      <w:pPr>
        <w:pStyle w:val="a9"/>
        <w:spacing w:after="0" w:line="100" w:lineRule="atLeast"/>
        <w:ind w:firstLine="709"/>
        <w:jc w:val="both"/>
        <w:rPr>
          <w:rFonts w:ascii="Times New Roman" w:hAnsi="Times New Roman"/>
          <w:sz w:val="28"/>
          <w:szCs w:val="28"/>
        </w:rPr>
      </w:pPr>
      <w:r w:rsidRPr="00B978B9">
        <w:rPr>
          <w:rFonts w:ascii="Times New Roman" w:hAnsi="Times New Roman"/>
          <w:sz w:val="28"/>
          <w:szCs w:val="28"/>
        </w:rPr>
        <w:t>Финансовые ресурсы, необходимые для реализации подпрограммы в 2018-2024 годах, соответствуют объемам бюджетных ассигнований, предусмотренным бюджетом Бутурлиновского городского поселения Бутурлиновского муниципального района Воронежской области.</w:t>
      </w:r>
    </w:p>
    <w:p w:rsidR="00B978B9" w:rsidRPr="00C12B7B" w:rsidRDefault="00B978B9" w:rsidP="00B978B9">
      <w:pPr>
        <w:snapToGrid w:val="0"/>
        <w:ind w:firstLine="709"/>
        <w:jc w:val="both"/>
        <w:rPr>
          <w:sz w:val="28"/>
          <w:szCs w:val="28"/>
        </w:rPr>
      </w:pPr>
      <w:r w:rsidRPr="00C12B7B">
        <w:rPr>
          <w:sz w:val="28"/>
          <w:szCs w:val="28"/>
        </w:rPr>
        <w:t xml:space="preserve">Общая сумма средств, направляемых на реализацию подпрограммы </w:t>
      </w:r>
      <w:r>
        <w:rPr>
          <w:sz w:val="28"/>
          <w:szCs w:val="28"/>
        </w:rPr>
        <w:t>3914,8</w:t>
      </w:r>
      <w:r w:rsidRPr="00C12B7B">
        <w:rPr>
          <w:sz w:val="28"/>
          <w:szCs w:val="28"/>
        </w:rPr>
        <w:t xml:space="preserve"> тыс. рублей, в том числе:</w:t>
      </w:r>
    </w:p>
    <w:p w:rsidR="00B978B9" w:rsidRPr="00C12B7B" w:rsidRDefault="00B978B9" w:rsidP="00B978B9">
      <w:pPr>
        <w:snapToGrid w:val="0"/>
        <w:ind w:firstLine="709"/>
        <w:jc w:val="both"/>
        <w:rPr>
          <w:sz w:val="28"/>
          <w:szCs w:val="28"/>
        </w:rPr>
      </w:pPr>
      <w:r w:rsidRPr="00C12B7B">
        <w:rPr>
          <w:sz w:val="28"/>
          <w:szCs w:val="28"/>
        </w:rPr>
        <w:t>2018 год — 0,0 тыс. рублей</w:t>
      </w:r>
    </w:p>
    <w:p w:rsidR="00B978B9" w:rsidRPr="00C12B7B" w:rsidRDefault="00B978B9" w:rsidP="00B978B9">
      <w:pPr>
        <w:snapToGrid w:val="0"/>
        <w:ind w:firstLine="709"/>
        <w:jc w:val="both"/>
        <w:rPr>
          <w:sz w:val="28"/>
          <w:szCs w:val="28"/>
        </w:rPr>
      </w:pPr>
      <w:r w:rsidRPr="00C12B7B">
        <w:rPr>
          <w:sz w:val="28"/>
          <w:szCs w:val="28"/>
        </w:rPr>
        <w:t>2019 год — 172,9 тыс. рублей</w:t>
      </w:r>
    </w:p>
    <w:p w:rsidR="00B978B9" w:rsidRPr="00C12B7B" w:rsidRDefault="00B978B9" w:rsidP="00B978B9">
      <w:pPr>
        <w:snapToGrid w:val="0"/>
        <w:ind w:firstLine="709"/>
        <w:jc w:val="both"/>
        <w:rPr>
          <w:sz w:val="28"/>
          <w:szCs w:val="28"/>
        </w:rPr>
      </w:pPr>
      <w:r w:rsidRPr="00C12B7B">
        <w:rPr>
          <w:sz w:val="28"/>
          <w:szCs w:val="28"/>
        </w:rPr>
        <w:t xml:space="preserve">2020 год — </w:t>
      </w:r>
      <w:r>
        <w:rPr>
          <w:sz w:val="28"/>
          <w:szCs w:val="28"/>
        </w:rPr>
        <w:t>3721,9</w:t>
      </w:r>
      <w:r w:rsidRPr="00C12B7B">
        <w:rPr>
          <w:sz w:val="28"/>
          <w:szCs w:val="28"/>
        </w:rPr>
        <w:t xml:space="preserve"> тыс. рублей</w:t>
      </w:r>
    </w:p>
    <w:p w:rsidR="00B978B9" w:rsidRPr="00C12B7B" w:rsidRDefault="00B978B9" w:rsidP="00B978B9">
      <w:pPr>
        <w:snapToGrid w:val="0"/>
        <w:ind w:firstLine="709"/>
        <w:jc w:val="both"/>
        <w:rPr>
          <w:sz w:val="28"/>
          <w:szCs w:val="28"/>
        </w:rPr>
      </w:pPr>
      <w:r w:rsidRPr="00C12B7B">
        <w:rPr>
          <w:sz w:val="28"/>
          <w:szCs w:val="28"/>
        </w:rPr>
        <w:t xml:space="preserve">2021 год — </w:t>
      </w:r>
      <w:r>
        <w:rPr>
          <w:sz w:val="28"/>
          <w:szCs w:val="28"/>
        </w:rPr>
        <w:t>20</w:t>
      </w:r>
      <w:r w:rsidRPr="00C12B7B">
        <w:rPr>
          <w:sz w:val="28"/>
          <w:szCs w:val="28"/>
        </w:rPr>
        <w:t>,0 тыс. рублей</w:t>
      </w:r>
    </w:p>
    <w:p w:rsidR="00B978B9" w:rsidRPr="00C12B7B" w:rsidRDefault="00B978B9" w:rsidP="00B978B9">
      <w:pPr>
        <w:snapToGrid w:val="0"/>
        <w:ind w:firstLine="709"/>
        <w:jc w:val="both"/>
        <w:rPr>
          <w:sz w:val="28"/>
          <w:szCs w:val="28"/>
        </w:rPr>
      </w:pPr>
      <w:r w:rsidRPr="00C12B7B">
        <w:rPr>
          <w:sz w:val="28"/>
          <w:szCs w:val="28"/>
        </w:rPr>
        <w:t>2022 год — 0,0 тыс. рублей</w:t>
      </w:r>
    </w:p>
    <w:p w:rsidR="00B978B9" w:rsidRPr="00C12B7B" w:rsidRDefault="00B978B9" w:rsidP="00B978B9">
      <w:pPr>
        <w:snapToGrid w:val="0"/>
        <w:ind w:firstLine="709"/>
        <w:jc w:val="both"/>
        <w:rPr>
          <w:sz w:val="28"/>
          <w:szCs w:val="28"/>
        </w:rPr>
      </w:pPr>
      <w:r w:rsidRPr="00C12B7B">
        <w:rPr>
          <w:sz w:val="28"/>
          <w:szCs w:val="28"/>
        </w:rPr>
        <w:t>2023 год — 0,0 тыс. рублей</w:t>
      </w:r>
    </w:p>
    <w:p w:rsidR="00B978B9" w:rsidRDefault="00B978B9" w:rsidP="00B978B9">
      <w:pPr>
        <w:snapToGrid w:val="0"/>
        <w:ind w:firstLine="709"/>
        <w:jc w:val="both"/>
        <w:rPr>
          <w:sz w:val="28"/>
          <w:szCs w:val="28"/>
          <w:shd w:val="clear" w:color="auto" w:fill="FFFFFF"/>
        </w:rPr>
      </w:pPr>
      <w:r w:rsidRPr="00C12B7B">
        <w:rPr>
          <w:sz w:val="28"/>
          <w:szCs w:val="28"/>
        </w:rPr>
        <w:t>2024 год — 0,0 тыс. рублей</w:t>
      </w:r>
      <w:r>
        <w:rPr>
          <w:sz w:val="28"/>
          <w:szCs w:val="28"/>
        </w:rPr>
        <w:t>.</w:t>
      </w:r>
    </w:p>
    <w:p w:rsidR="00B978B9" w:rsidRDefault="00B978B9" w:rsidP="00B978B9">
      <w:pPr>
        <w:tabs>
          <w:tab w:val="left" w:pos="851"/>
          <w:tab w:val="left" w:pos="1134"/>
        </w:tabs>
        <w:spacing w:line="100" w:lineRule="atLeast"/>
        <w:ind w:firstLine="709"/>
        <w:jc w:val="both"/>
        <w:rPr>
          <w:sz w:val="28"/>
          <w:szCs w:val="28"/>
          <w:shd w:val="clear" w:color="auto" w:fill="FFFFFF"/>
        </w:rPr>
      </w:pPr>
      <w:r>
        <w:rPr>
          <w:sz w:val="28"/>
          <w:szCs w:val="28"/>
          <w:shd w:val="clear" w:color="auto" w:fill="FFFFFF"/>
        </w:rPr>
        <w:t>Для реализации мероприятий подпрограммы возможно дополнительное привлечение финансовых средств из бюджета Бутурлиновского городского поселения и других источников</w:t>
      </w:r>
      <w:proofErr w:type="gramStart"/>
      <w:r>
        <w:rPr>
          <w:sz w:val="28"/>
          <w:szCs w:val="28"/>
          <w:shd w:val="clear" w:color="auto" w:fill="FFFFFF"/>
        </w:rPr>
        <w:t>.»;</w:t>
      </w:r>
      <w:proofErr w:type="gramEnd"/>
    </w:p>
    <w:p w:rsidR="00B978B9" w:rsidRDefault="00B978B9" w:rsidP="00B978B9">
      <w:pPr>
        <w:numPr>
          <w:ilvl w:val="1"/>
          <w:numId w:val="7"/>
        </w:numPr>
        <w:tabs>
          <w:tab w:val="left" w:pos="851"/>
          <w:tab w:val="left" w:pos="1134"/>
        </w:tabs>
        <w:spacing w:line="100" w:lineRule="atLeast"/>
        <w:jc w:val="both"/>
        <w:rPr>
          <w:sz w:val="28"/>
          <w:szCs w:val="28"/>
          <w:shd w:val="clear" w:color="auto" w:fill="FFFFFF"/>
        </w:rPr>
      </w:pPr>
      <w:r>
        <w:rPr>
          <w:sz w:val="28"/>
          <w:szCs w:val="28"/>
          <w:shd w:val="clear" w:color="auto" w:fill="FFFFFF"/>
        </w:rPr>
        <w:t xml:space="preserve"> п</w:t>
      </w:r>
      <w:r w:rsidRPr="000B478D">
        <w:rPr>
          <w:sz w:val="28"/>
          <w:szCs w:val="28"/>
          <w:shd w:val="clear" w:color="auto" w:fill="FFFFFF"/>
        </w:rPr>
        <w:t>риложение № 2</w:t>
      </w:r>
      <w:r>
        <w:rPr>
          <w:sz w:val="28"/>
          <w:szCs w:val="28"/>
          <w:shd w:val="clear" w:color="auto" w:fill="FFFFFF"/>
        </w:rPr>
        <w:t xml:space="preserve"> </w:t>
      </w:r>
      <w:r w:rsidRPr="000B478D">
        <w:rPr>
          <w:sz w:val="28"/>
          <w:szCs w:val="28"/>
          <w:shd w:val="clear" w:color="auto" w:fill="FFFFFF"/>
        </w:rPr>
        <w:t>к муниципа</w:t>
      </w:r>
      <w:r>
        <w:rPr>
          <w:sz w:val="28"/>
          <w:szCs w:val="28"/>
          <w:shd w:val="clear" w:color="auto" w:fill="FFFFFF"/>
        </w:rPr>
        <w:t xml:space="preserve">льной программе Бутурлиновского </w:t>
      </w:r>
    </w:p>
    <w:p w:rsidR="00B978B9" w:rsidRDefault="00B978B9" w:rsidP="00B978B9">
      <w:pPr>
        <w:tabs>
          <w:tab w:val="left" w:pos="851"/>
          <w:tab w:val="left" w:pos="1134"/>
        </w:tabs>
        <w:spacing w:line="100" w:lineRule="atLeast"/>
        <w:jc w:val="both"/>
        <w:rPr>
          <w:sz w:val="28"/>
          <w:szCs w:val="28"/>
          <w:shd w:val="clear" w:color="auto" w:fill="FFFFFF"/>
        </w:rPr>
      </w:pPr>
      <w:r w:rsidRPr="000B478D">
        <w:rPr>
          <w:sz w:val="28"/>
          <w:szCs w:val="28"/>
          <w:shd w:val="clear" w:color="auto" w:fill="FFFFFF"/>
        </w:rPr>
        <w:lastRenderedPageBreak/>
        <w:t>городского поселения Бутурлиновского муниципального района Воронежской области «Благоустройство мест массового отдыха»</w:t>
      </w:r>
      <w:r>
        <w:rPr>
          <w:sz w:val="28"/>
          <w:szCs w:val="28"/>
          <w:shd w:val="clear" w:color="auto" w:fill="FFFFFF"/>
        </w:rPr>
        <w:t xml:space="preserve"> изложить </w:t>
      </w:r>
      <w:r w:rsidRPr="00753B69">
        <w:rPr>
          <w:rFonts w:eastAsia="Calibri"/>
          <w:color w:val="000000"/>
          <w:sz w:val="28"/>
          <w:szCs w:val="28"/>
        </w:rPr>
        <w:t>в редакции согласно приложению 1 к настоящему постановлению</w:t>
      </w:r>
      <w:r>
        <w:rPr>
          <w:sz w:val="28"/>
          <w:szCs w:val="28"/>
          <w:shd w:val="clear" w:color="auto" w:fill="FFFFFF"/>
        </w:rPr>
        <w:t>;</w:t>
      </w:r>
    </w:p>
    <w:p w:rsidR="00B978B9" w:rsidRDefault="00B978B9" w:rsidP="00B978B9">
      <w:pPr>
        <w:numPr>
          <w:ilvl w:val="1"/>
          <w:numId w:val="7"/>
        </w:numPr>
        <w:tabs>
          <w:tab w:val="left" w:pos="851"/>
          <w:tab w:val="left" w:pos="1134"/>
        </w:tabs>
        <w:spacing w:line="100" w:lineRule="atLeast"/>
        <w:jc w:val="both"/>
        <w:rPr>
          <w:sz w:val="28"/>
          <w:szCs w:val="28"/>
          <w:shd w:val="clear" w:color="auto" w:fill="FFFFFF"/>
        </w:rPr>
      </w:pPr>
      <w:r>
        <w:rPr>
          <w:sz w:val="28"/>
          <w:szCs w:val="28"/>
          <w:shd w:val="clear" w:color="auto" w:fill="FFFFFF"/>
        </w:rPr>
        <w:t xml:space="preserve"> п</w:t>
      </w:r>
      <w:r w:rsidRPr="00753B69">
        <w:rPr>
          <w:sz w:val="28"/>
          <w:szCs w:val="28"/>
          <w:shd w:val="clear" w:color="auto" w:fill="FFFFFF"/>
        </w:rPr>
        <w:t xml:space="preserve">риложение № </w:t>
      </w:r>
      <w:r>
        <w:rPr>
          <w:sz w:val="28"/>
          <w:szCs w:val="28"/>
          <w:shd w:val="clear" w:color="auto" w:fill="FFFFFF"/>
        </w:rPr>
        <w:t>3</w:t>
      </w:r>
      <w:r w:rsidRPr="00753B69">
        <w:rPr>
          <w:sz w:val="28"/>
          <w:szCs w:val="28"/>
          <w:shd w:val="clear" w:color="auto" w:fill="FFFFFF"/>
        </w:rPr>
        <w:t xml:space="preserve"> к муниципа</w:t>
      </w:r>
      <w:r>
        <w:rPr>
          <w:sz w:val="28"/>
          <w:szCs w:val="28"/>
          <w:shd w:val="clear" w:color="auto" w:fill="FFFFFF"/>
        </w:rPr>
        <w:t xml:space="preserve">льной программе Бутурлиновского </w:t>
      </w:r>
    </w:p>
    <w:p w:rsidR="00B978B9" w:rsidRDefault="00B978B9" w:rsidP="00B978B9">
      <w:pPr>
        <w:tabs>
          <w:tab w:val="left" w:pos="851"/>
          <w:tab w:val="left" w:pos="1134"/>
        </w:tabs>
        <w:spacing w:line="100" w:lineRule="atLeast"/>
        <w:jc w:val="both"/>
        <w:rPr>
          <w:sz w:val="28"/>
          <w:szCs w:val="28"/>
          <w:shd w:val="clear" w:color="auto" w:fill="FFFFFF"/>
        </w:rPr>
      </w:pPr>
      <w:r w:rsidRPr="00753B69">
        <w:rPr>
          <w:sz w:val="28"/>
          <w:szCs w:val="28"/>
          <w:shd w:val="clear" w:color="auto" w:fill="FFFFFF"/>
        </w:rPr>
        <w:t xml:space="preserve">городского поселения Бутурлиновского муниципального района Воронежской области «Благоустройство мест массового отдыха» изложить в редакции согласно приложению </w:t>
      </w:r>
      <w:r>
        <w:rPr>
          <w:sz w:val="28"/>
          <w:szCs w:val="28"/>
          <w:shd w:val="clear" w:color="auto" w:fill="FFFFFF"/>
        </w:rPr>
        <w:t>2</w:t>
      </w:r>
      <w:r w:rsidRPr="00753B69">
        <w:rPr>
          <w:sz w:val="28"/>
          <w:szCs w:val="28"/>
          <w:shd w:val="clear" w:color="auto" w:fill="FFFFFF"/>
        </w:rPr>
        <w:t xml:space="preserve"> к настоящему постановлению</w:t>
      </w:r>
      <w:r>
        <w:rPr>
          <w:sz w:val="28"/>
          <w:szCs w:val="28"/>
          <w:shd w:val="clear" w:color="auto" w:fill="FFFFFF"/>
        </w:rPr>
        <w:t>;</w:t>
      </w:r>
    </w:p>
    <w:p w:rsidR="00B978B9" w:rsidRDefault="00B978B9" w:rsidP="00B978B9">
      <w:pPr>
        <w:numPr>
          <w:ilvl w:val="1"/>
          <w:numId w:val="7"/>
        </w:numPr>
        <w:tabs>
          <w:tab w:val="left" w:pos="851"/>
          <w:tab w:val="left" w:pos="1134"/>
        </w:tabs>
        <w:spacing w:line="100" w:lineRule="atLeast"/>
        <w:jc w:val="both"/>
        <w:rPr>
          <w:sz w:val="28"/>
          <w:szCs w:val="28"/>
          <w:shd w:val="clear" w:color="auto" w:fill="FFFFFF"/>
        </w:rPr>
      </w:pPr>
      <w:r>
        <w:rPr>
          <w:sz w:val="28"/>
          <w:szCs w:val="28"/>
          <w:shd w:val="clear" w:color="auto" w:fill="FFFFFF"/>
        </w:rPr>
        <w:t xml:space="preserve"> п</w:t>
      </w:r>
      <w:r w:rsidRPr="00753B69">
        <w:rPr>
          <w:sz w:val="28"/>
          <w:szCs w:val="28"/>
          <w:shd w:val="clear" w:color="auto" w:fill="FFFFFF"/>
        </w:rPr>
        <w:t xml:space="preserve">риложение № </w:t>
      </w:r>
      <w:r>
        <w:rPr>
          <w:sz w:val="28"/>
          <w:szCs w:val="28"/>
          <w:shd w:val="clear" w:color="auto" w:fill="FFFFFF"/>
        </w:rPr>
        <w:t>4</w:t>
      </w:r>
      <w:r w:rsidRPr="00753B69">
        <w:rPr>
          <w:sz w:val="28"/>
          <w:szCs w:val="28"/>
          <w:shd w:val="clear" w:color="auto" w:fill="FFFFFF"/>
        </w:rPr>
        <w:t xml:space="preserve"> к муниципа</w:t>
      </w:r>
      <w:r>
        <w:rPr>
          <w:sz w:val="28"/>
          <w:szCs w:val="28"/>
          <w:shd w:val="clear" w:color="auto" w:fill="FFFFFF"/>
        </w:rPr>
        <w:t xml:space="preserve">льной программе Бутурлиновского </w:t>
      </w:r>
    </w:p>
    <w:p w:rsidR="00B978B9" w:rsidRPr="00753B69" w:rsidRDefault="00B978B9" w:rsidP="00B978B9">
      <w:pPr>
        <w:tabs>
          <w:tab w:val="left" w:pos="851"/>
          <w:tab w:val="left" w:pos="1134"/>
        </w:tabs>
        <w:spacing w:line="100" w:lineRule="atLeast"/>
        <w:jc w:val="both"/>
        <w:rPr>
          <w:sz w:val="28"/>
          <w:szCs w:val="28"/>
          <w:shd w:val="clear" w:color="auto" w:fill="FFFFFF"/>
        </w:rPr>
      </w:pPr>
      <w:r w:rsidRPr="00753B69">
        <w:rPr>
          <w:sz w:val="28"/>
          <w:szCs w:val="28"/>
          <w:shd w:val="clear" w:color="auto" w:fill="FFFFFF"/>
        </w:rPr>
        <w:t>городского поселения Бутурлиновского муниципального района Воронежской области «Благоустройство мест массового отдыха» изложить в редакции согласно приложению 3 к настоящему постановлению</w:t>
      </w:r>
      <w:r>
        <w:rPr>
          <w:sz w:val="28"/>
          <w:szCs w:val="28"/>
          <w:shd w:val="clear" w:color="auto" w:fill="FFFFFF"/>
        </w:rPr>
        <w:t>.</w:t>
      </w:r>
    </w:p>
    <w:p w:rsidR="00B978B9" w:rsidRDefault="00B978B9" w:rsidP="00B978B9">
      <w:pPr>
        <w:tabs>
          <w:tab w:val="left" w:pos="851"/>
          <w:tab w:val="left" w:pos="1134"/>
        </w:tabs>
        <w:spacing w:line="100" w:lineRule="atLeast"/>
        <w:jc w:val="both"/>
        <w:rPr>
          <w:sz w:val="28"/>
          <w:szCs w:val="28"/>
          <w:shd w:val="clear" w:color="auto" w:fill="FFFFFF"/>
        </w:rPr>
      </w:pPr>
      <w:r>
        <w:rPr>
          <w:sz w:val="28"/>
          <w:szCs w:val="28"/>
          <w:shd w:val="clear" w:color="auto" w:fill="FFFFFF"/>
        </w:rPr>
        <w:t xml:space="preserve">          </w:t>
      </w:r>
    </w:p>
    <w:p w:rsidR="00B978B9" w:rsidRPr="00AE6892" w:rsidRDefault="00B978B9" w:rsidP="00B978B9">
      <w:pPr>
        <w:rPr>
          <w:sz w:val="28"/>
          <w:szCs w:val="28"/>
        </w:rPr>
      </w:pPr>
      <w:r>
        <w:rPr>
          <w:sz w:val="28"/>
          <w:szCs w:val="28"/>
        </w:rPr>
        <w:t xml:space="preserve">              </w:t>
      </w:r>
      <w:r w:rsidRPr="00AE6892">
        <w:rPr>
          <w:sz w:val="28"/>
          <w:szCs w:val="28"/>
        </w:rPr>
        <w:t>2. Настоящее постановление опубликовать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
    <w:p w:rsidR="00B978B9" w:rsidRPr="00AE6892" w:rsidRDefault="00B978B9" w:rsidP="00B978B9">
      <w:pPr>
        <w:rPr>
          <w:sz w:val="28"/>
          <w:szCs w:val="28"/>
        </w:rPr>
      </w:pPr>
    </w:p>
    <w:p w:rsidR="00B978B9" w:rsidRPr="00AE6892" w:rsidRDefault="00B978B9" w:rsidP="00B978B9">
      <w:pPr>
        <w:rPr>
          <w:sz w:val="28"/>
          <w:szCs w:val="28"/>
        </w:rPr>
      </w:pPr>
      <w:r>
        <w:rPr>
          <w:sz w:val="28"/>
          <w:szCs w:val="28"/>
        </w:rPr>
        <w:t xml:space="preserve">     </w:t>
      </w:r>
      <w:r w:rsidRPr="00AE6892">
        <w:rPr>
          <w:sz w:val="28"/>
          <w:szCs w:val="28"/>
        </w:rPr>
        <w:t>3. Контроль исполнения настоящего постановления оставляю за собой.</w:t>
      </w:r>
    </w:p>
    <w:p w:rsidR="00B978B9" w:rsidRPr="00AE6892" w:rsidRDefault="00B978B9" w:rsidP="00B978B9">
      <w:pPr>
        <w:rPr>
          <w:sz w:val="28"/>
          <w:szCs w:val="28"/>
        </w:rPr>
      </w:pPr>
    </w:p>
    <w:p w:rsidR="00B978B9" w:rsidRPr="00AE6892" w:rsidRDefault="00B978B9" w:rsidP="00B978B9">
      <w:pPr>
        <w:rPr>
          <w:sz w:val="28"/>
          <w:szCs w:val="28"/>
        </w:rPr>
      </w:pPr>
    </w:p>
    <w:p w:rsidR="00B978B9" w:rsidRPr="00AE6892" w:rsidRDefault="00B978B9" w:rsidP="00B978B9">
      <w:pPr>
        <w:rPr>
          <w:sz w:val="28"/>
          <w:szCs w:val="28"/>
        </w:rPr>
      </w:pPr>
      <w:r>
        <w:rPr>
          <w:sz w:val="28"/>
          <w:szCs w:val="28"/>
        </w:rPr>
        <w:t xml:space="preserve">Глава администрации </w:t>
      </w:r>
      <w:r w:rsidRPr="00AE6892">
        <w:rPr>
          <w:sz w:val="28"/>
          <w:szCs w:val="28"/>
        </w:rPr>
        <w:t xml:space="preserve">Бутурлиновского </w:t>
      </w:r>
    </w:p>
    <w:p w:rsidR="00B978B9" w:rsidRPr="00AE6892" w:rsidRDefault="00B978B9" w:rsidP="00B978B9">
      <w:pPr>
        <w:rPr>
          <w:sz w:val="28"/>
          <w:szCs w:val="28"/>
        </w:rPr>
      </w:pPr>
      <w:r w:rsidRPr="00AE6892">
        <w:rPr>
          <w:sz w:val="28"/>
          <w:szCs w:val="28"/>
        </w:rPr>
        <w:t>городского поселения                                                                    А.В. Головков</w:t>
      </w:r>
    </w:p>
    <w:p w:rsidR="00B978B9" w:rsidRPr="00555D4D" w:rsidRDefault="00B978B9" w:rsidP="00B978B9">
      <w:pPr>
        <w:tabs>
          <w:tab w:val="left" w:pos="709"/>
        </w:tabs>
        <w:jc w:val="both"/>
        <w:rPr>
          <w:sz w:val="28"/>
          <w:szCs w:val="28"/>
        </w:rPr>
      </w:pPr>
    </w:p>
    <w:p w:rsidR="00B978B9" w:rsidRDefault="00B978B9" w:rsidP="00B978B9"/>
    <w:p w:rsidR="00B978B9" w:rsidRDefault="00B978B9" w:rsidP="00B978B9"/>
    <w:p w:rsidR="00B978B9" w:rsidRDefault="00B978B9" w:rsidP="00B978B9">
      <w:pPr>
        <w:sectPr w:rsidR="00B978B9" w:rsidSect="00494870">
          <w:pgSz w:w="11906" w:h="16838"/>
          <w:pgMar w:top="1134" w:right="567" w:bottom="1134" w:left="1134" w:header="720" w:footer="720" w:gutter="0"/>
          <w:cols w:space="720"/>
          <w:docGrid w:linePitch="360"/>
        </w:sectPr>
      </w:pPr>
    </w:p>
    <w:p w:rsidR="00B978B9" w:rsidRDefault="00B978B9" w:rsidP="00B978B9">
      <w:pPr>
        <w:rPr>
          <w:kern w:val="1"/>
          <w:sz w:val="28"/>
          <w:szCs w:val="28"/>
        </w:rPr>
      </w:pPr>
      <w:r>
        <w:rPr>
          <w:kern w:val="1"/>
          <w:sz w:val="28"/>
          <w:szCs w:val="28"/>
        </w:rPr>
        <w:lastRenderedPageBreak/>
        <w:t xml:space="preserve">                                                                                                                          Приложение 1</w:t>
      </w:r>
    </w:p>
    <w:p w:rsidR="00B978B9" w:rsidRDefault="00B978B9" w:rsidP="00B978B9">
      <w:pPr>
        <w:ind w:left="8505"/>
        <w:rPr>
          <w:kern w:val="1"/>
          <w:sz w:val="28"/>
          <w:szCs w:val="28"/>
        </w:rPr>
      </w:pPr>
      <w:r>
        <w:rPr>
          <w:kern w:val="1"/>
          <w:sz w:val="28"/>
          <w:szCs w:val="28"/>
        </w:rPr>
        <w:t xml:space="preserve">к постановлению администрации Бутурлиновского городского поселения </w:t>
      </w:r>
    </w:p>
    <w:p w:rsidR="00B978B9" w:rsidRDefault="00B978B9" w:rsidP="00B978B9">
      <w:pPr>
        <w:ind w:left="8505"/>
        <w:rPr>
          <w:kern w:val="1"/>
          <w:sz w:val="28"/>
          <w:szCs w:val="28"/>
        </w:rPr>
      </w:pPr>
      <w:r>
        <w:rPr>
          <w:kern w:val="1"/>
          <w:sz w:val="28"/>
          <w:szCs w:val="28"/>
        </w:rPr>
        <w:t>от 11.02.2021 № 52</w:t>
      </w:r>
    </w:p>
    <w:p w:rsidR="00B978B9" w:rsidRDefault="00B978B9" w:rsidP="00B978B9">
      <w:pPr>
        <w:jc w:val="center"/>
        <w:rPr>
          <w:kern w:val="1"/>
          <w:sz w:val="28"/>
          <w:szCs w:val="28"/>
        </w:rPr>
      </w:pPr>
    </w:p>
    <w:p w:rsidR="00B978B9" w:rsidRDefault="00B978B9" w:rsidP="00B978B9">
      <w:pPr>
        <w:jc w:val="center"/>
        <w:rPr>
          <w:b/>
          <w:kern w:val="1"/>
          <w:sz w:val="28"/>
          <w:szCs w:val="28"/>
        </w:rPr>
      </w:pPr>
      <w:r>
        <w:rPr>
          <w:b/>
          <w:kern w:val="1"/>
          <w:sz w:val="28"/>
          <w:szCs w:val="28"/>
        </w:rPr>
        <w:t>РАСХОДЫ</w:t>
      </w:r>
    </w:p>
    <w:p w:rsidR="00B978B9" w:rsidRDefault="00B978B9" w:rsidP="00B978B9">
      <w:pPr>
        <w:tabs>
          <w:tab w:val="left" w:pos="8931"/>
        </w:tabs>
        <w:jc w:val="center"/>
        <w:rPr>
          <w:b/>
          <w:kern w:val="1"/>
          <w:sz w:val="28"/>
          <w:szCs w:val="28"/>
        </w:rPr>
      </w:pPr>
      <w:r>
        <w:rPr>
          <w:b/>
          <w:kern w:val="1"/>
          <w:sz w:val="28"/>
          <w:szCs w:val="28"/>
        </w:rPr>
        <w:t xml:space="preserve">местного бюджета на реализацию муниципальной программы Бутурлиновского городского поселения Бутурлиновского муниципального района Воронежской области «Благоустройство мест массового отдыха», </w:t>
      </w:r>
    </w:p>
    <w:p w:rsidR="00B978B9" w:rsidRDefault="00B978B9" w:rsidP="00B978B9">
      <w:pPr>
        <w:tabs>
          <w:tab w:val="left" w:pos="8931"/>
        </w:tabs>
        <w:jc w:val="center"/>
        <w:rPr>
          <w:b/>
          <w:kern w:val="1"/>
          <w:sz w:val="28"/>
          <w:szCs w:val="28"/>
        </w:rPr>
      </w:pPr>
      <w:r>
        <w:rPr>
          <w:b/>
          <w:kern w:val="1"/>
          <w:sz w:val="28"/>
          <w:szCs w:val="28"/>
        </w:rPr>
        <w:t xml:space="preserve"> подпрограмма «Реализация благоприятных условий для отдыха и досуга жителей </w:t>
      </w:r>
    </w:p>
    <w:p w:rsidR="00B978B9" w:rsidRDefault="00B978B9" w:rsidP="00B978B9">
      <w:pPr>
        <w:tabs>
          <w:tab w:val="left" w:pos="8931"/>
        </w:tabs>
        <w:jc w:val="center"/>
        <w:rPr>
          <w:b/>
          <w:kern w:val="1"/>
          <w:sz w:val="28"/>
          <w:szCs w:val="28"/>
        </w:rPr>
      </w:pPr>
      <w:r>
        <w:rPr>
          <w:b/>
          <w:kern w:val="1"/>
          <w:sz w:val="28"/>
          <w:szCs w:val="28"/>
        </w:rPr>
        <w:t>Бутурлиновского городского поселения»</w:t>
      </w:r>
    </w:p>
    <w:p w:rsidR="00B978B9" w:rsidRDefault="00B978B9" w:rsidP="00B978B9">
      <w:pPr>
        <w:tabs>
          <w:tab w:val="left" w:pos="8931"/>
        </w:tabs>
        <w:jc w:val="center"/>
        <w:rPr>
          <w:b/>
          <w:kern w:val="1"/>
          <w:sz w:val="28"/>
          <w:szCs w:val="28"/>
        </w:rPr>
      </w:pPr>
    </w:p>
    <w:tbl>
      <w:tblPr>
        <w:tblW w:w="15336" w:type="dxa"/>
        <w:tblInd w:w="-112" w:type="dxa"/>
        <w:tblLayout w:type="fixed"/>
        <w:tblCellMar>
          <w:left w:w="57" w:type="dxa"/>
          <w:right w:w="57" w:type="dxa"/>
        </w:tblCellMar>
        <w:tblLook w:val="0000" w:firstRow="0" w:lastRow="0" w:firstColumn="0" w:lastColumn="0" w:noHBand="0" w:noVBand="0"/>
      </w:tblPr>
      <w:tblGrid>
        <w:gridCol w:w="1210"/>
        <w:gridCol w:w="3754"/>
        <w:gridCol w:w="1286"/>
        <w:gridCol w:w="1402"/>
        <w:gridCol w:w="1247"/>
        <w:gridCol w:w="1129"/>
        <w:gridCol w:w="1365"/>
        <w:gridCol w:w="1096"/>
        <w:gridCol w:w="1466"/>
        <w:gridCol w:w="1381"/>
      </w:tblGrid>
      <w:tr w:rsidR="00B978B9" w:rsidTr="00494870">
        <w:trPr>
          <w:tblHeader/>
        </w:trPr>
        <w:tc>
          <w:tcPr>
            <w:tcW w:w="1210" w:type="dxa"/>
            <w:vMerge w:val="restart"/>
            <w:tcBorders>
              <w:top w:val="single" w:sz="4" w:space="0" w:color="000000"/>
              <w:left w:val="single" w:sz="4" w:space="0" w:color="000000"/>
              <w:bottom w:val="single" w:sz="4" w:space="0" w:color="000000"/>
            </w:tcBorders>
            <w:shd w:val="clear" w:color="auto" w:fill="auto"/>
          </w:tcPr>
          <w:p w:rsidR="00B978B9" w:rsidRDefault="00B978B9" w:rsidP="00494870">
            <w:pPr>
              <w:pStyle w:val="ConsPlusCell"/>
              <w:snapToGrid w:val="0"/>
              <w:jc w:val="center"/>
              <w:rPr>
                <w:rFonts w:ascii="Times New Roman" w:hAnsi="Times New Roman"/>
                <w:kern w:val="1"/>
                <w:sz w:val="22"/>
                <w:szCs w:val="22"/>
              </w:rPr>
            </w:pPr>
            <w:r>
              <w:rPr>
                <w:rFonts w:ascii="Times New Roman" w:hAnsi="Times New Roman"/>
                <w:kern w:val="1"/>
                <w:sz w:val="22"/>
                <w:szCs w:val="22"/>
              </w:rPr>
              <w:t>Статус</w:t>
            </w:r>
          </w:p>
        </w:tc>
        <w:tc>
          <w:tcPr>
            <w:tcW w:w="3754" w:type="dxa"/>
            <w:vMerge w:val="restart"/>
            <w:tcBorders>
              <w:top w:val="single" w:sz="4" w:space="0" w:color="000000"/>
              <w:left w:val="single" w:sz="4" w:space="0" w:color="000000"/>
              <w:bottom w:val="single" w:sz="4" w:space="0" w:color="000000"/>
            </w:tcBorders>
            <w:shd w:val="clear" w:color="auto" w:fill="auto"/>
          </w:tcPr>
          <w:p w:rsidR="00B978B9" w:rsidRDefault="00B978B9" w:rsidP="00494870">
            <w:pPr>
              <w:pStyle w:val="ConsPlusCell"/>
              <w:snapToGrid w:val="0"/>
              <w:jc w:val="center"/>
              <w:rPr>
                <w:rFonts w:ascii="Times New Roman" w:hAnsi="Times New Roman"/>
                <w:kern w:val="1"/>
                <w:sz w:val="22"/>
                <w:szCs w:val="22"/>
              </w:rPr>
            </w:pPr>
            <w:r>
              <w:rPr>
                <w:rFonts w:ascii="Times New Roman" w:hAnsi="Times New Roman"/>
                <w:kern w:val="1"/>
                <w:sz w:val="22"/>
                <w:szCs w:val="22"/>
              </w:rPr>
              <w:t xml:space="preserve">Наименование </w:t>
            </w:r>
            <w:r>
              <w:rPr>
                <w:rFonts w:ascii="Times New Roman" w:hAnsi="Times New Roman"/>
                <w:kern w:val="1"/>
                <w:sz w:val="22"/>
                <w:szCs w:val="22"/>
              </w:rPr>
              <w:br/>
              <w:t xml:space="preserve">  мероприятий</w:t>
            </w:r>
          </w:p>
        </w:tc>
        <w:tc>
          <w:tcPr>
            <w:tcW w:w="10372" w:type="dxa"/>
            <w:gridSpan w:val="8"/>
            <w:tcBorders>
              <w:top w:val="single" w:sz="4" w:space="0" w:color="000000"/>
              <w:left w:val="single" w:sz="4" w:space="0" w:color="000000"/>
              <w:bottom w:val="single" w:sz="4" w:space="0" w:color="000000"/>
              <w:right w:val="single" w:sz="4" w:space="0" w:color="000000"/>
            </w:tcBorders>
            <w:shd w:val="clear" w:color="auto" w:fill="auto"/>
          </w:tcPr>
          <w:p w:rsidR="00B978B9" w:rsidRDefault="00B978B9" w:rsidP="00494870">
            <w:pPr>
              <w:pStyle w:val="ConsPlusCell"/>
              <w:snapToGrid w:val="0"/>
              <w:jc w:val="center"/>
              <w:rPr>
                <w:rFonts w:ascii="Times New Roman" w:hAnsi="Times New Roman"/>
                <w:kern w:val="1"/>
                <w:sz w:val="22"/>
                <w:szCs w:val="22"/>
              </w:rPr>
            </w:pPr>
          </w:p>
          <w:p w:rsidR="00B978B9" w:rsidRDefault="00B978B9" w:rsidP="00494870">
            <w:pPr>
              <w:pStyle w:val="ConsPlusCell"/>
              <w:jc w:val="center"/>
              <w:rPr>
                <w:rFonts w:ascii="Times New Roman" w:hAnsi="Times New Roman"/>
                <w:kern w:val="1"/>
                <w:sz w:val="22"/>
                <w:szCs w:val="22"/>
              </w:rPr>
            </w:pPr>
          </w:p>
          <w:p w:rsidR="00B978B9" w:rsidRDefault="00B978B9" w:rsidP="00494870">
            <w:pPr>
              <w:pStyle w:val="ConsPlusCell"/>
              <w:jc w:val="center"/>
              <w:rPr>
                <w:rFonts w:ascii="Times New Roman" w:hAnsi="Times New Roman"/>
                <w:kern w:val="1"/>
                <w:sz w:val="22"/>
                <w:szCs w:val="22"/>
              </w:rPr>
            </w:pPr>
            <w:r>
              <w:rPr>
                <w:rFonts w:ascii="Times New Roman" w:hAnsi="Times New Roman"/>
                <w:kern w:val="1"/>
                <w:sz w:val="22"/>
                <w:szCs w:val="22"/>
              </w:rPr>
              <w:t>Расходы по годам реализации муниципальной программы, тыс. руб.</w:t>
            </w:r>
          </w:p>
        </w:tc>
      </w:tr>
      <w:tr w:rsidR="00B978B9" w:rsidTr="00494870">
        <w:tc>
          <w:tcPr>
            <w:tcW w:w="1210" w:type="dxa"/>
            <w:vMerge/>
            <w:tcBorders>
              <w:top w:val="single" w:sz="4" w:space="0" w:color="000000"/>
              <w:left w:val="single" w:sz="4" w:space="0" w:color="000000"/>
              <w:bottom w:val="single" w:sz="4" w:space="0" w:color="000000"/>
            </w:tcBorders>
            <w:shd w:val="clear" w:color="auto" w:fill="auto"/>
          </w:tcPr>
          <w:p w:rsidR="00B978B9" w:rsidRDefault="00B978B9" w:rsidP="00494870">
            <w:pPr>
              <w:snapToGrid w:val="0"/>
            </w:pPr>
          </w:p>
        </w:tc>
        <w:tc>
          <w:tcPr>
            <w:tcW w:w="3754" w:type="dxa"/>
            <w:vMerge/>
            <w:tcBorders>
              <w:top w:val="single" w:sz="4" w:space="0" w:color="000000"/>
              <w:left w:val="single" w:sz="4" w:space="0" w:color="000000"/>
              <w:bottom w:val="single" w:sz="4" w:space="0" w:color="000000"/>
            </w:tcBorders>
            <w:shd w:val="clear" w:color="auto" w:fill="auto"/>
          </w:tcPr>
          <w:p w:rsidR="00B978B9" w:rsidRDefault="00B978B9" w:rsidP="00494870">
            <w:pPr>
              <w:snapToGrid w:val="0"/>
            </w:pPr>
          </w:p>
        </w:tc>
        <w:tc>
          <w:tcPr>
            <w:tcW w:w="1286" w:type="dxa"/>
            <w:tcBorders>
              <w:top w:val="single" w:sz="4" w:space="0" w:color="000000"/>
              <w:left w:val="single" w:sz="4" w:space="0" w:color="000000"/>
              <w:bottom w:val="single" w:sz="4" w:space="0" w:color="000000"/>
            </w:tcBorders>
            <w:shd w:val="clear" w:color="auto" w:fill="auto"/>
          </w:tcPr>
          <w:p w:rsidR="00B978B9" w:rsidRDefault="00B978B9" w:rsidP="00494870">
            <w:pPr>
              <w:snapToGrid w:val="0"/>
              <w:jc w:val="center"/>
              <w:rPr>
                <w:kern w:val="1"/>
                <w:sz w:val="22"/>
                <w:szCs w:val="22"/>
              </w:rPr>
            </w:pPr>
            <w:r>
              <w:rPr>
                <w:kern w:val="1"/>
                <w:sz w:val="22"/>
                <w:szCs w:val="22"/>
              </w:rPr>
              <w:t>Всего</w:t>
            </w:r>
          </w:p>
        </w:tc>
        <w:tc>
          <w:tcPr>
            <w:tcW w:w="1402" w:type="dxa"/>
            <w:tcBorders>
              <w:top w:val="single" w:sz="4" w:space="0" w:color="000000"/>
              <w:left w:val="single" w:sz="4" w:space="0" w:color="000000"/>
              <w:bottom w:val="single" w:sz="4" w:space="0" w:color="000000"/>
            </w:tcBorders>
            <w:shd w:val="clear" w:color="auto" w:fill="auto"/>
          </w:tcPr>
          <w:p w:rsidR="00B978B9" w:rsidRDefault="00B978B9" w:rsidP="00494870">
            <w:pPr>
              <w:snapToGrid w:val="0"/>
              <w:jc w:val="center"/>
              <w:rPr>
                <w:kern w:val="1"/>
                <w:sz w:val="22"/>
                <w:szCs w:val="22"/>
              </w:rPr>
            </w:pPr>
            <w:r>
              <w:rPr>
                <w:kern w:val="1"/>
                <w:sz w:val="22"/>
                <w:szCs w:val="22"/>
              </w:rPr>
              <w:t>2018</w:t>
            </w:r>
          </w:p>
          <w:p w:rsidR="00B978B9" w:rsidRDefault="00B978B9" w:rsidP="00494870">
            <w:pPr>
              <w:jc w:val="center"/>
              <w:rPr>
                <w:kern w:val="1"/>
                <w:sz w:val="22"/>
                <w:szCs w:val="22"/>
              </w:rPr>
            </w:pPr>
            <w:r>
              <w:rPr>
                <w:kern w:val="1"/>
                <w:sz w:val="22"/>
                <w:szCs w:val="22"/>
              </w:rPr>
              <w:t>год</w:t>
            </w:r>
          </w:p>
        </w:tc>
        <w:tc>
          <w:tcPr>
            <w:tcW w:w="1247" w:type="dxa"/>
            <w:tcBorders>
              <w:top w:val="single" w:sz="4" w:space="0" w:color="000000"/>
              <w:left w:val="single" w:sz="4" w:space="0" w:color="000000"/>
              <w:bottom w:val="single" w:sz="4" w:space="0" w:color="000000"/>
            </w:tcBorders>
            <w:shd w:val="clear" w:color="auto" w:fill="auto"/>
          </w:tcPr>
          <w:p w:rsidR="00B978B9" w:rsidRDefault="00B978B9" w:rsidP="00494870">
            <w:pPr>
              <w:snapToGrid w:val="0"/>
              <w:jc w:val="center"/>
              <w:rPr>
                <w:kern w:val="1"/>
                <w:sz w:val="22"/>
                <w:szCs w:val="22"/>
              </w:rPr>
            </w:pPr>
            <w:r>
              <w:rPr>
                <w:kern w:val="1"/>
                <w:sz w:val="22"/>
                <w:szCs w:val="22"/>
              </w:rPr>
              <w:t>2019</w:t>
            </w:r>
          </w:p>
          <w:p w:rsidR="00B978B9" w:rsidRDefault="00B978B9" w:rsidP="00494870">
            <w:pPr>
              <w:jc w:val="center"/>
              <w:rPr>
                <w:kern w:val="1"/>
                <w:sz w:val="22"/>
                <w:szCs w:val="22"/>
              </w:rPr>
            </w:pPr>
            <w:r>
              <w:rPr>
                <w:kern w:val="1"/>
                <w:sz w:val="22"/>
                <w:szCs w:val="22"/>
              </w:rPr>
              <w:t>год</w:t>
            </w:r>
          </w:p>
        </w:tc>
        <w:tc>
          <w:tcPr>
            <w:tcW w:w="1129" w:type="dxa"/>
            <w:tcBorders>
              <w:top w:val="single" w:sz="4" w:space="0" w:color="000000"/>
              <w:left w:val="single" w:sz="4" w:space="0" w:color="000000"/>
              <w:bottom w:val="single" w:sz="4" w:space="0" w:color="000000"/>
            </w:tcBorders>
            <w:shd w:val="clear" w:color="auto" w:fill="auto"/>
          </w:tcPr>
          <w:p w:rsidR="00B978B9" w:rsidRDefault="00B978B9" w:rsidP="00494870">
            <w:pPr>
              <w:snapToGrid w:val="0"/>
              <w:jc w:val="center"/>
              <w:rPr>
                <w:kern w:val="1"/>
                <w:sz w:val="22"/>
                <w:szCs w:val="22"/>
              </w:rPr>
            </w:pPr>
            <w:r>
              <w:rPr>
                <w:kern w:val="1"/>
                <w:sz w:val="22"/>
                <w:szCs w:val="22"/>
              </w:rPr>
              <w:t xml:space="preserve">2020 </w:t>
            </w:r>
          </w:p>
          <w:p w:rsidR="00B978B9" w:rsidRDefault="00B978B9" w:rsidP="00494870">
            <w:pPr>
              <w:jc w:val="center"/>
              <w:rPr>
                <w:kern w:val="1"/>
                <w:sz w:val="22"/>
                <w:szCs w:val="22"/>
              </w:rPr>
            </w:pPr>
            <w:r>
              <w:rPr>
                <w:kern w:val="1"/>
                <w:sz w:val="22"/>
                <w:szCs w:val="22"/>
              </w:rPr>
              <w:t>год</w:t>
            </w:r>
          </w:p>
        </w:tc>
        <w:tc>
          <w:tcPr>
            <w:tcW w:w="1365" w:type="dxa"/>
            <w:tcBorders>
              <w:top w:val="single" w:sz="4" w:space="0" w:color="000000"/>
              <w:left w:val="single" w:sz="4" w:space="0" w:color="000000"/>
              <w:bottom w:val="single" w:sz="4" w:space="0" w:color="000000"/>
            </w:tcBorders>
            <w:shd w:val="clear" w:color="auto" w:fill="auto"/>
          </w:tcPr>
          <w:p w:rsidR="00B978B9" w:rsidRDefault="00B978B9" w:rsidP="00494870">
            <w:pPr>
              <w:snapToGrid w:val="0"/>
              <w:jc w:val="center"/>
              <w:rPr>
                <w:kern w:val="1"/>
                <w:sz w:val="22"/>
                <w:szCs w:val="22"/>
              </w:rPr>
            </w:pPr>
            <w:r>
              <w:rPr>
                <w:kern w:val="1"/>
                <w:sz w:val="22"/>
                <w:szCs w:val="22"/>
              </w:rPr>
              <w:t xml:space="preserve">2021 </w:t>
            </w:r>
          </w:p>
          <w:p w:rsidR="00B978B9" w:rsidRDefault="00B978B9" w:rsidP="00494870">
            <w:pPr>
              <w:jc w:val="center"/>
              <w:rPr>
                <w:kern w:val="1"/>
                <w:sz w:val="22"/>
                <w:szCs w:val="22"/>
              </w:rPr>
            </w:pPr>
            <w:r>
              <w:rPr>
                <w:kern w:val="1"/>
                <w:sz w:val="22"/>
                <w:szCs w:val="22"/>
              </w:rPr>
              <w:t>год</w:t>
            </w:r>
          </w:p>
        </w:tc>
        <w:tc>
          <w:tcPr>
            <w:tcW w:w="1096" w:type="dxa"/>
            <w:tcBorders>
              <w:top w:val="single" w:sz="4" w:space="0" w:color="000000"/>
              <w:left w:val="single" w:sz="4" w:space="0" w:color="000000"/>
              <w:bottom w:val="single" w:sz="4" w:space="0" w:color="000000"/>
            </w:tcBorders>
            <w:shd w:val="clear" w:color="auto" w:fill="auto"/>
          </w:tcPr>
          <w:p w:rsidR="00B978B9" w:rsidRDefault="00B978B9" w:rsidP="00494870">
            <w:pPr>
              <w:snapToGrid w:val="0"/>
              <w:jc w:val="center"/>
              <w:rPr>
                <w:kern w:val="1"/>
                <w:sz w:val="22"/>
                <w:szCs w:val="22"/>
              </w:rPr>
            </w:pPr>
            <w:r>
              <w:rPr>
                <w:kern w:val="1"/>
                <w:sz w:val="22"/>
                <w:szCs w:val="22"/>
              </w:rPr>
              <w:t>2022        год</w:t>
            </w:r>
          </w:p>
        </w:tc>
        <w:tc>
          <w:tcPr>
            <w:tcW w:w="1466" w:type="dxa"/>
            <w:tcBorders>
              <w:top w:val="single" w:sz="4" w:space="0" w:color="000000"/>
              <w:left w:val="single" w:sz="4" w:space="0" w:color="000000"/>
              <w:bottom w:val="single" w:sz="4" w:space="0" w:color="000000"/>
            </w:tcBorders>
            <w:shd w:val="clear" w:color="auto" w:fill="auto"/>
          </w:tcPr>
          <w:p w:rsidR="00B978B9" w:rsidRDefault="00B978B9" w:rsidP="00494870">
            <w:pPr>
              <w:snapToGrid w:val="0"/>
              <w:jc w:val="center"/>
              <w:rPr>
                <w:kern w:val="1"/>
                <w:sz w:val="22"/>
                <w:szCs w:val="22"/>
              </w:rPr>
            </w:pPr>
            <w:r>
              <w:rPr>
                <w:kern w:val="1"/>
                <w:sz w:val="22"/>
                <w:szCs w:val="22"/>
              </w:rPr>
              <w:t xml:space="preserve">2023 </w:t>
            </w:r>
          </w:p>
          <w:p w:rsidR="00B978B9" w:rsidRDefault="00B978B9" w:rsidP="00494870">
            <w:pPr>
              <w:jc w:val="center"/>
              <w:rPr>
                <w:kern w:val="1"/>
                <w:sz w:val="22"/>
                <w:szCs w:val="22"/>
              </w:rPr>
            </w:pPr>
            <w:r>
              <w:rPr>
                <w:kern w:val="1"/>
                <w:sz w:val="22"/>
                <w:szCs w:val="22"/>
              </w:rPr>
              <w:t>год</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B978B9" w:rsidRDefault="00B978B9" w:rsidP="00494870">
            <w:pPr>
              <w:snapToGrid w:val="0"/>
              <w:jc w:val="center"/>
              <w:rPr>
                <w:kern w:val="1"/>
                <w:sz w:val="22"/>
                <w:szCs w:val="22"/>
              </w:rPr>
            </w:pPr>
            <w:r>
              <w:rPr>
                <w:kern w:val="1"/>
                <w:sz w:val="22"/>
                <w:szCs w:val="22"/>
              </w:rPr>
              <w:t>2024</w:t>
            </w:r>
          </w:p>
          <w:p w:rsidR="00B978B9" w:rsidRDefault="00B978B9" w:rsidP="00494870">
            <w:pPr>
              <w:snapToGrid w:val="0"/>
              <w:jc w:val="center"/>
              <w:rPr>
                <w:kern w:val="1"/>
                <w:sz w:val="22"/>
                <w:szCs w:val="22"/>
              </w:rPr>
            </w:pPr>
            <w:r>
              <w:rPr>
                <w:kern w:val="1"/>
                <w:sz w:val="22"/>
                <w:szCs w:val="22"/>
              </w:rPr>
              <w:t xml:space="preserve"> год</w:t>
            </w:r>
          </w:p>
        </w:tc>
      </w:tr>
      <w:tr w:rsidR="00B978B9" w:rsidTr="00494870">
        <w:tc>
          <w:tcPr>
            <w:tcW w:w="1210" w:type="dxa"/>
            <w:tcBorders>
              <w:top w:val="single" w:sz="4" w:space="0" w:color="000000"/>
              <w:left w:val="single" w:sz="4" w:space="0" w:color="000000"/>
              <w:bottom w:val="single" w:sz="4" w:space="0" w:color="000000"/>
            </w:tcBorders>
            <w:shd w:val="clear" w:color="auto" w:fill="auto"/>
          </w:tcPr>
          <w:p w:rsidR="00B978B9" w:rsidRDefault="00B978B9" w:rsidP="00494870">
            <w:pPr>
              <w:pStyle w:val="11"/>
              <w:snapToGrid w:val="0"/>
              <w:jc w:val="center"/>
              <w:rPr>
                <w:rFonts w:ascii="Times New Roman" w:hAnsi="Times New Roman"/>
              </w:rPr>
            </w:pPr>
            <w:r>
              <w:rPr>
                <w:rFonts w:ascii="Times New Roman" w:hAnsi="Times New Roman"/>
              </w:rPr>
              <w:t>1</w:t>
            </w:r>
          </w:p>
        </w:tc>
        <w:tc>
          <w:tcPr>
            <w:tcW w:w="3754" w:type="dxa"/>
            <w:tcBorders>
              <w:top w:val="single" w:sz="4" w:space="0" w:color="000000"/>
              <w:left w:val="single" w:sz="4" w:space="0" w:color="000000"/>
              <w:bottom w:val="single" w:sz="4" w:space="0" w:color="000000"/>
            </w:tcBorders>
            <w:shd w:val="clear" w:color="auto" w:fill="auto"/>
          </w:tcPr>
          <w:p w:rsidR="00B978B9" w:rsidRDefault="00B978B9" w:rsidP="00494870">
            <w:pPr>
              <w:pStyle w:val="ConsPlusCell"/>
              <w:snapToGrid w:val="0"/>
              <w:spacing w:line="228" w:lineRule="auto"/>
              <w:jc w:val="center"/>
              <w:rPr>
                <w:rFonts w:ascii="Times New Roman" w:hAnsi="Times New Roman"/>
                <w:kern w:val="1"/>
                <w:sz w:val="22"/>
                <w:szCs w:val="22"/>
              </w:rPr>
            </w:pPr>
            <w:r>
              <w:rPr>
                <w:rFonts w:ascii="Times New Roman" w:hAnsi="Times New Roman"/>
                <w:kern w:val="1"/>
                <w:sz w:val="22"/>
                <w:szCs w:val="22"/>
              </w:rPr>
              <w:t>2</w:t>
            </w:r>
          </w:p>
        </w:tc>
        <w:tc>
          <w:tcPr>
            <w:tcW w:w="1286" w:type="dxa"/>
            <w:tcBorders>
              <w:top w:val="single" w:sz="4" w:space="0" w:color="000000"/>
              <w:left w:val="single" w:sz="4" w:space="0" w:color="000000"/>
              <w:bottom w:val="single" w:sz="4" w:space="0" w:color="000000"/>
            </w:tcBorders>
            <w:shd w:val="clear" w:color="auto" w:fill="auto"/>
          </w:tcPr>
          <w:p w:rsidR="00B978B9" w:rsidRDefault="00B978B9" w:rsidP="00494870">
            <w:pPr>
              <w:pStyle w:val="11"/>
              <w:snapToGrid w:val="0"/>
              <w:jc w:val="center"/>
              <w:rPr>
                <w:rFonts w:ascii="Times New Roman" w:hAnsi="Times New Roman"/>
              </w:rPr>
            </w:pPr>
            <w:r>
              <w:rPr>
                <w:rFonts w:ascii="Times New Roman" w:hAnsi="Times New Roman"/>
              </w:rPr>
              <w:t>3</w:t>
            </w:r>
          </w:p>
        </w:tc>
        <w:tc>
          <w:tcPr>
            <w:tcW w:w="1402" w:type="dxa"/>
            <w:tcBorders>
              <w:top w:val="single" w:sz="4" w:space="0" w:color="000000"/>
              <w:left w:val="single" w:sz="4" w:space="0" w:color="000000"/>
              <w:bottom w:val="single" w:sz="4" w:space="0" w:color="000000"/>
            </w:tcBorders>
            <w:shd w:val="clear" w:color="auto" w:fill="auto"/>
          </w:tcPr>
          <w:p w:rsidR="00B978B9" w:rsidRDefault="00B978B9" w:rsidP="00494870">
            <w:pPr>
              <w:pStyle w:val="af3"/>
              <w:snapToGrid w:val="0"/>
              <w:jc w:val="center"/>
            </w:pPr>
            <w:r>
              <w:t>4</w:t>
            </w:r>
          </w:p>
        </w:tc>
        <w:tc>
          <w:tcPr>
            <w:tcW w:w="1247" w:type="dxa"/>
            <w:tcBorders>
              <w:top w:val="single" w:sz="4" w:space="0" w:color="000000"/>
              <w:left w:val="single" w:sz="4" w:space="0" w:color="000000"/>
              <w:bottom w:val="single" w:sz="4" w:space="0" w:color="000000"/>
            </w:tcBorders>
            <w:shd w:val="clear" w:color="auto" w:fill="auto"/>
          </w:tcPr>
          <w:p w:rsidR="00B978B9" w:rsidRDefault="00B978B9" w:rsidP="00494870">
            <w:pPr>
              <w:pStyle w:val="af3"/>
              <w:snapToGrid w:val="0"/>
              <w:jc w:val="center"/>
            </w:pPr>
            <w:r>
              <w:t>5</w:t>
            </w:r>
          </w:p>
        </w:tc>
        <w:tc>
          <w:tcPr>
            <w:tcW w:w="1129" w:type="dxa"/>
            <w:tcBorders>
              <w:top w:val="single" w:sz="4" w:space="0" w:color="000000"/>
              <w:left w:val="single" w:sz="4" w:space="0" w:color="000000"/>
              <w:bottom w:val="single" w:sz="4" w:space="0" w:color="000000"/>
            </w:tcBorders>
            <w:shd w:val="clear" w:color="auto" w:fill="auto"/>
          </w:tcPr>
          <w:p w:rsidR="00B978B9" w:rsidRDefault="00B978B9" w:rsidP="00494870">
            <w:pPr>
              <w:pStyle w:val="af3"/>
              <w:snapToGrid w:val="0"/>
              <w:jc w:val="center"/>
            </w:pPr>
            <w:r>
              <w:t>6</w:t>
            </w:r>
          </w:p>
        </w:tc>
        <w:tc>
          <w:tcPr>
            <w:tcW w:w="1365" w:type="dxa"/>
            <w:tcBorders>
              <w:top w:val="single" w:sz="4" w:space="0" w:color="000000"/>
              <w:left w:val="single" w:sz="4" w:space="0" w:color="000000"/>
              <w:bottom w:val="single" w:sz="4" w:space="0" w:color="000000"/>
            </w:tcBorders>
            <w:shd w:val="clear" w:color="auto" w:fill="auto"/>
          </w:tcPr>
          <w:p w:rsidR="00B978B9" w:rsidRDefault="00B978B9" w:rsidP="00494870">
            <w:pPr>
              <w:pStyle w:val="af3"/>
              <w:snapToGrid w:val="0"/>
              <w:jc w:val="center"/>
            </w:pPr>
            <w:r>
              <w:t>7</w:t>
            </w:r>
          </w:p>
        </w:tc>
        <w:tc>
          <w:tcPr>
            <w:tcW w:w="1096" w:type="dxa"/>
            <w:tcBorders>
              <w:top w:val="single" w:sz="4" w:space="0" w:color="000000"/>
              <w:left w:val="single" w:sz="4" w:space="0" w:color="000000"/>
              <w:bottom w:val="single" w:sz="4" w:space="0" w:color="000000"/>
            </w:tcBorders>
            <w:shd w:val="clear" w:color="auto" w:fill="auto"/>
          </w:tcPr>
          <w:p w:rsidR="00B978B9" w:rsidRDefault="00B978B9" w:rsidP="00494870">
            <w:pPr>
              <w:pStyle w:val="af3"/>
              <w:snapToGrid w:val="0"/>
              <w:jc w:val="center"/>
            </w:pPr>
            <w:r>
              <w:t>8</w:t>
            </w:r>
          </w:p>
        </w:tc>
        <w:tc>
          <w:tcPr>
            <w:tcW w:w="1466" w:type="dxa"/>
            <w:tcBorders>
              <w:top w:val="single" w:sz="4" w:space="0" w:color="000000"/>
              <w:left w:val="single" w:sz="4" w:space="0" w:color="000000"/>
              <w:bottom w:val="single" w:sz="4" w:space="0" w:color="000000"/>
            </w:tcBorders>
            <w:shd w:val="clear" w:color="auto" w:fill="auto"/>
          </w:tcPr>
          <w:p w:rsidR="00B978B9" w:rsidRDefault="00B978B9" w:rsidP="00494870">
            <w:pPr>
              <w:pStyle w:val="af3"/>
              <w:snapToGrid w:val="0"/>
              <w:jc w:val="center"/>
            </w:pPr>
            <w:r>
              <w:t>9</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B978B9" w:rsidRDefault="00B978B9" w:rsidP="00494870">
            <w:pPr>
              <w:pStyle w:val="af3"/>
              <w:snapToGrid w:val="0"/>
              <w:jc w:val="center"/>
            </w:pPr>
            <w:r>
              <w:t>10</w:t>
            </w:r>
          </w:p>
        </w:tc>
      </w:tr>
      <w:tr w:rsidR="00B978B9" w:rsidTr="00494870">
        <w:trPr>
          <w:trHeight w:val="473"/>
        </w:trPr>
        <w:tc>
          <w:tcPr>
            <w:tcW w:w="1210" w:type="dxa"/>
            <w:vMerge w:val="restart"/>
            <w:tcBorders>
              <w:left w:val="single" w:sz="4" w:space="0" w:color="000000"/>
              <w:bottom w:val="single" w:sz="4" w:space="0" w:color="000000"/>
            </w:tcBorders>
            <w:shd w:val="clear" w:color="auto" w:fill="auto"/>
          </w:tcPr>
          <w:p w:rsidR="00B978B9" w:rsidRDefault="00B978B9" w:rsidP="00494870">
            <w:pPr>
              <w:snapToGrid w:val="0"/>
              <w:jc w:val="center"/>
            </w:pPr>
            <w:r>
              <w:t>Муниципальная программа</w:t>
            </w:r>
          </w:p>
        </w:tc>
        <w:tc>
          <w:tcPr>
            <w:tcW w:w="3754" w:type="dxa"/>
            <w:tcBorders>
              <w:left w:val="single" w:sz="4" w:space="0" w:color="000000"/>
              <w:bottom w:val="single" w:sz="4" w:space="0" w:color="000000"/>
            </w:tcBorders>
            <w:shd w:val="clear" w:color="auto" w:fill="auto"/>
          </w:tcPr>
          <w:p w:rsidR="00B978B9" w:rsidRDefault="00B978B9" w:rsidP="00494870">
            <w:pPr>
              <w:pStyle w:val="ConsPlusCell"/>
              <w:snapToGrid w:val="0"/>
              <w:jc w:val="both"/>
              <w:rPr>
                <w:rFonts w:ascii="Times New Roman" w:hAnsi="Times New Roman"/>
                <w:kern w:val="1"/>
                <w:sz w:val="22"/>
                <w:szCs w:val="22"/>
              </w:rPr>
            </w:pPr>
            <w:r>
              <w:rPr>
                <w:rFonts w:ascii="Times New Roman" w:hAnsi="Times New Roman"/>
                <w:kern w:val="1"/>
                <w:sz w:val="22"/>
                <w:szCs w:val="22"/>
              </w:rPr>
              <w:t>Содержание и благоустройство парков, скверов г. Бутурлиновка</w:t>
            </w:r>
          </w:p>
        </w:tc>
        <w:tc>
          <w:tcPr>
            <w:tcW w:w="1286" w:type="dxa"/>
            <w:tcBorders>
              <w:left w:val="single" w:sz="4" w:space="0" w:color="000000"/>
              <w:bottom w:val="single" w:sz="4" w:space="0" w:color="000000"/>
            </w:tcBorders>
            <w:shd w:val="clear" w:color="auto" w:fill="auto"/>
          </w:tcPr>
          <w:p w:rsidR="00B978B9" w:rsidRPr="00B94656" w:rsidRDefault="00B978B9" w:rsidP="00494870">
            <w:pPr>
              <w:jc w:val="center"/>
            </w:pPr>
            <w:r>
              <w:t>3914,8</w:t>
            </w:r>
          </w:p>
        </w:tc>
        <w:tc>
          <w:tcPr>
            <w:tcW w:w="1402" w:type="dxa"/>
            <w:tcBorders>
              <w:left w:val="single" w:sz="4" w:space="0" w:color="000000"/>
              <w:bottom w:val="single" w:sz="4" w:space="0" w:color="000000"/>
            </w:tcBorders>
            <w:shd w:val="clear" w:color="auto" w:fill="auto"/>
          </w:tcPr>
          <w:p w:rsidR="00B978B9" w:rsidRPr="00B94656" w:rsidRDefault="00B978B9" w:rsidP="00494870">
            <w:pPr>
              <w:jc w:val="center"/>
            </w:pPr>
            <w:r w:rsidRPr="00B94656">
              <w:t>0</w:t>
            </w:r>
          </w:p>
        </w:tc>
        <w:tc>
          <w:tcPr>
            <w:tcW w:w="1247" w:type="dxa"/>
            <w:tcBorders>
              <w:left w:val="single" w:sz="4" w:space="0" w:color="000000"/>
              <w:bottom w:val="single" w:sz="4" w:space="0" w:color="000000"/>
            </w:tcBorders>
            <w:shd w:val="clear" w:color="auto" w:fill="auto"/>
          </w:tcPr>
          <w:p w:rsidR="00B978B9" w:rsidRPr="00B94656" w:rsidRDefault="00B978B9" w:rsidP="00494870">
            <w:pPr>
              <w:jc w:val="center"/>
            </w:pPr>
            <w:r w:rsidRPr="00B94656">
              <w:t>172,9</w:t>
            </w:r>
          </w:p>
        </w:tc>
        <w:tc>
          <w:tcPr>
            <w:tcW w:w="1129" w:type="dxa"/>
            <w:tcBorders>
              <w:left w:val="single" w:sz="4" w:space="0" w:color="000000"/>
              <w:bottom w:val="single" w:sz="4" w:space="0" w:color="000000"/>
            </w:tcBorders>
            <w:shd w:val="clear" w:color="auto" w:fill="auto"/>
          </w:tcPr>
          <w:p w:rsidR="00B978B9" w:rsidRPr="00B94656" w:rsidRDefault="00B978B9" w:rsidP="00494870">
            <w:pPr>
              <w:jc w:val="center"/>
            </w:pPr>
            <w:r>
              <w:t>3721,9</w:t>
            </w:r>
          </w:p>
        </w:tc>
        <w:tc>
          <w:tcPr>
            <w:tcW w:w="1365" w:type="dxa"/>
            <w:tcBorders>
              <w:left w:val="single" w:sz="4" w:space="0" w:color="000000"/>
              <w:bottom w:val="single" w:sz="4" w:space="0" w:color="000000"/>
            </w:tcBorders>
            <w:shd w:val="clear" w:color="auto" w:fill="auto"/>
          </w:tcPr>
          <w:p w:rsidR="00B978B9" w:rsidRDefault="00B978B9" w:rsidP="00494870">
            <w:pPr>
              <w:pStyle w:val="ConsPlusCell"/>
              <w:snapToGrid w:val="0"/>
              <w:ind w:left="-57" w:right="-57"/>
              <w:jc w:val="center"/>
              <w:rPr>
                <w:rFonts w:ascii="Times New Roman" w:hAnsi="Times New Roman"/>
                <w:kern w:val="1"/>
                <w:sz w:val="22"/>
                <w:szCs w:val="22"/>
              </w:rPr>
            </w:pPr>
            <w:r>
              <w:rPr>
                <w:rFonts w:ascii="Times New Roman" w:hAnsi="Times New Roman"/>
                <w:kern w:val="1"/>
                <w:sz w:val="22"/>
                <w:szCs w:val="22"/>
              </w:rPr>
              <w:t>20,0</w:t>
            </w:r>
          </w:p>
        </w:tc>
        <w:tc>
          <w:tcPr>
            <w:tcW w:w="1096" w:type="dxa"/>
            <w:tcBorders>
              <w:left w:val="single" w:sz="4" w:space="0" w:color="000000"/>
              <w:bottom w:val="single" w:sz="4" w:space="0" w:color="000000"/>
            </w:tcBorders>
            <w:shd w:val="clear" w:color="auto" w:fill="auto"/>
          </w:tcPr>
          <w:p w:rsidR="00B978B9" w:rsidRDefault="00B978B9" w:rsidP="00494870">
            <w:pPr>
              <w:snapToGrid w:val="0"/>
              <w:ind w:left="-57" w:right="-57"/>
              <w:jc w:val="center"/>
              <w:rPr>
                <w:kern w:val="1"/>
                <w:sz w:val="22"/>
                <w:szCs w:val="22"/>
              </w:rPr>
            </w:pPr>
            <w:r>
              <w:rPr>
                <w:kern w:val="1"/>
                <w:sz w:val="22"/>
                <w:szCs w:val="22"/>
              </w:rPr>
              <w:t>0,0</w:t>
            </w:r>
          </w:p>
        </w:tc>
        <w:tc>
          <w:tcPr>
            <w:tcW w:w="1466" w:type="dxa"/>
            <w:tcBorders>
              <w:left w:val="single" w:sz="4" w:space="0" w:color="000000"/>
              <w:bottom w:val="single" w:sz="4" w:space="0" w:color="000000"/>
            </w:tcBorders>
            <w:shd w:val="clear" w:color="auto" w:fill="auto"/>
          </w:tcPr>
          <w:p w:rsidR="00B978B9" w:rsidRDefault="00B978B9" w:rsidP="00494870">
            <w:pPr>
              <w:snapToGrid w:val="0"/>
              <w:ind w:left="-57" w:right="-57"/>
              <w:jc w:val="center"/>
              <w:rPr>
                <w:kern w:val="1"/>
                <w:sz w:val="22"/>
                <w:szCs w:val="22"/>
              </w:rPr>
            </w:pPr>
            <w:r>
              <w:rPr>
                <w:kern w:val="1"/>
                <w:sz w:val="22"/>
                <w:szCs w:val="22"/>
              </w:rPr>
              <w:t>0,0</w:t>
            </w:r>
          </w:p>
        </w:tc>
        <w:tc>
          <w:tcPr>
            <w:tcW w:w="1381" w:type="dxa"/>
            <w:tcBorders>
              <w:left w:val="single" w:sz="4" w:space="0" w:color="000000"/>
              <w:bottom w:val="single" w:sz="4" w:space="0" w:color="000000"/>
              <w:right w:val="single" w:sz="4" w:space="0" w:color="000000"/>
            </w:tcBorders>
            <w:shd w:val="clear" w:color="auto" w:fill="auto"/>
          </w:tcPr>
          <w:p w:rsidR="00B978B9" w:rsidRDefault="00B978B9" w:rsidP="00494870">
            <w:pPr>
              <w:snapToGrid w:val="0"/>
              <w:ind w:left="-57" w:right="-57"/>
              <w:jc w:val="center"/>
              <w:rPr>
                <w:kern w:val="1"/>
                <w:sz w:val="22"/>
                <w:szCs w:val="22"/>
              </w:rPr>
            </w:pPr>
            <w:r>
              <w:rPr>
                <w:kern w:val="1"/>
                <w:sz w:val="22"/>
                <w:szCs w:val="22"/>
              </w:rPr>
              <w:t>0,0</w:t>
            </w:r>
          </w:p>
        </w:tc>
      </w:tr>
      <w:tr w:rsidR="00B978B9" w:rsidTr="00494870">
        <w:trPr>
          <w:trHeight w:val="473"/>
        </w:trPr>
        <w:tc>
          <w:tcPr>
            <w:tcW w:w="1210" w:type="dxa"/>
            <w:vMerge/>
            <w:tcBorders>
              <w:top w:val="single" w:sz="4" w:space="0" w:color="000000"/>
              <w:left w:val="single" w:sz="4" w:space="0" w:color="000000"/>
              <w:bottom w:val="single" w:sz="4" w:space="0" w:color="000000"/>
            </w:tcBorders>
            <w:shd w:val="clear" w:color="auto" w:fill="auto"/>
          </w:tcPr>
          <w:p w:rsidR="00B978B9" w:rsidRDefault="00B978B9" w:rsidP="00494870">
            <w:pPr>
              <w:snapToGrid w:val="0"/>
            </w:pPr>
          </w:p>
        </w:tc>
        <w:tc>
          <w:tcPr>
            <w:tcW w:w="3754" w:type="dxa"/>
            <w:tcBorders>
              <w:left w:val="single" w:sz="4" w:space="0" w:color="000000"/>
              <w:bottom w:val="single" w:sz="4" w:space="0" w:color="000000"/>
            </w:tcBorders>
            <w:shd w:val="clear" w:color="auto" w:fill="auto"/>
          </w:tcPr>
          <w:p w:rsidR="00B978B9" w:rsidRDefault="00B978B9" w:rsidP="00494870">
            <w:pPr>
              <w:pStyle w:val="ConsPlusCell"/>
              <w:snapToGrid w:val="0"/>
              <w:jc w:val="both"/>
              <w:rPr>
                <w:rFonts w:ascii="Times New Roman" w:hAnsi="Times New Roman"/>
                <w:kern w:val="1"/>
                <w:sz w:val="22"/>
                <w:szCs w:val="22"/>
              </w:rPr>
            </w:pPr>
            <w:r>
              <w:rPr>
                <w:rFonts w:ascii="Times New Roman" w:hAnsi="Times New Roman"/>
                <w:kern w:val="1"/>
                <w:sz w:val="22"/>
                <w:szCs w:val="22"/>
              </w:rPr>
              <w:t>ИТОГО:</w:t>
            </w:r>
          </w:p>
        </w:tc>
        <w:tc>
          <w:tcPr>
            <w:tcW w:w="1286" w:type="dxa"/>
            <w:tcBorders>
              <w:left w:val="single" w:sz="4" w:space="0" w:color="000000"/>
              <w:bottom w:val="single" w:sz="4" w:space="0" w:color="000000"/>
            </w:tcBorders>
            <w:shd w:val="clear" w:color="auto" w:fill="auto"/>
          </w:tcPr>
          <w:p w:rsidR="00B978B9" w:rsidRPr="00B94656" w:rsidRDefault="00B978B9" w:rsidP="00494870">
            <w:pPr>
              <w:jc w:val="center"/>
            </w:pPr>
            <w:r>
              <w:t>3914,8</w:t>
            </w:r>
          </w:p>
        </w:tc>
        <w:tc>
          <w:tcPr>
            <w:tcW w:w="1402" w:type="dxa"/>
            <w:tcBorders>
              <w:left w:val="single" w:sz="4" w:space="0" w:color="000000"/>
              <w:bottom w:val="single" w:sz="4" w:space="0" w:color="000000"/>
            </w:tcBorders>
            <w:shd w:val="clear" w:color="auto" w:fill="auto"/>
          </w:tcPr>
          <w:p w:rsidR="00B978B9" w:rsidRPr="00B94656" w:rsidRDefault="00B978B9" w:rsidP="00494870">
            <w:pPr>
              <w:jc w:val="center"/>
            </w:pPr>
            <w:r w:rsidRPr="00B94656">
              <w:t>0</w:t>
            </w:r>
          </w:p>
        </w:tc>
        <w:tc>
          <w:tcPr>
            <w:tcW w:w="1247" w:type="dxa"/>
            <w:tcBorders>
              <w:left w:val="single" w:sz="4" w:space="0" w:color="000000"/>
              <w:bottom w:val="single" w:sz="4" w:space="0" w:color="000000"/>
            </w:tcBorders>
            <w:shd w:val="clear" w:color="auto" w:fill="auto"/>
          </w:tcPr>
          <w:p w:rsidR="00B978B9" w:rsidRPr="00B94656" w:rsidRDefault="00B978B9" w:rsidP="00494870">
            <w:pPr>
              <w:jc w:val="center"/>
            </w:pPr>
            <w:r w:rsidRPr="00B94656">
              <w:t>172,9</w:t>
            </w:r>
          </w:p>
        </w:tc>
        <w:tc>
          <w:tcPr>
            <w:tcW w:w="1129" w:type="dxa"/>
            <w:tcBorders>
              <w:left w:val="single" w:sz="4" w:space="0" w:color="000000"/>
              <w:bottom w:val="single" w:sz="4" w:space="0" w:color="000000"/>
            </w:tcBorders>
            <w:shd w:val="clear" w:color="auto" w:fill="auto"/>
          </w:tcPr>
          <w:p w:rsidR="00B978B9" w:rsidRDefault="00B978B9" w:rsidP="00494870">
            <w:pPr>
              <w:jc w:val="center"/>
            </w:pPr>
            <w:r>
              <w:t>3721,9</w:t>
            </w:r>
          </w:p>
        </w:tc>
        <w:tc>
          <w:tcPr>
            <w:tcW w:w="1365" w:type="dxa"/>
            <w:tcBorders>
              <w:left w:val="single" w:sz="4" w:space="0" w:color="000000"/>
              <w:bottom w:val="single" w:sz="4" w:space="0" w:color="000000"/>
            </w:tcBorders>
            <w:shd w:val="clear" w:color="auto" w:fill="auto"/>
          </w:tcPr>
          <w:p w:rsidR="00B978B9" w:rsidRDefault="00B978B9" w:rsidP="00494870">
            <w:pPr>
              <w:pStyle w:val="ConsPlusCell"/>
              <w:snapToGrid w:val="0"/>
              <w:ind w:left="-57" w:right="-57"/>
              <w:jc w:val="center"/>
              <w:rPr>
                <w:rFonts w:ascii="Times New Roman" w:hAnsi="Times New Roman"/>
                <w:kern w:val="1"/>
                <w:sz w:val="22"/>
                <w:szCs w:val="22"/>
              </w:rPr>
            </w:pPr>
            <w:r>
              <w:rPr>
                <w:rFonts w:ascii="Times New Roman" w:hAnsi="Times New Roman"/>
                <w:kern w:val="1"/>
                <w:sz w:val="22"/>
                <w:szCs w:val="22"/>
              </w:rPr>
              <w:t>20,0</w:t>
            </w:r>
          </w:p>
        </w:tc>
        <w:tc>
          <w:tcPr>
            <w:tcW w:w="1096" w:type="dxa"/>
            <w:tcBorders>
              <w:left w:val="single" w:sz="4" w:space="0" w:color="000000"/>
              <w:bottom w:val="single" w:sz="4" w:space="0" w:color="000000"/>
            </w:tcBorders>
            <w:shd w:val="clear" w:color="auto" w:fill="auto"/>
          </w:tcPr>
          <w:p w:rsidR="00B978B9" w:rsidRDefault="00B978B9" w:rsidP="00494870">
            <w:pPr>
              <w:snapToGrid w:val="0"/>
              <w:ind w:left="-57" w:right="-57"/>
              <w:jc w:val="center"/>
              <w:rPr>
                <w:kern w:val="1"/>
                <w:sz w:val="22"/>
                <w:szCs w:val="22"/>
              </w:rPr>
            </w:pPr>
            <w:r>
              <w:rPr>
                <w:kern w:val="1"/>
                <w:sz w:val="22"/>
                <w:szCs w:val="22"/>
              </w:rPr>
              <w:t>0,0</w:t>
            </w:r>
          </w:p>
        </w:tc>
        <w:tc>
          <w:tcPr>
            <w:tcW w:w="1466" w:type="dxa"/>
            <w:tcBorders>
              <w:left w:val="single" w:sz="4" w:space="0" w:color="000000"/>
              <w:bottom w:val="single" w:sz="4" w:space="0" w:color="000000"/>
            </w:tcBorders>
            <w:shd w:val="clear" w:color="auto" w:fill="auto"/>
          </w:tcPr>
          <w:p w:rsidR="00B978B9" w:rsidRDefault="00B978B9" w:rsidP="00494870">
            <w:pPr>
              <w:snapToGrid w:val="0"/>
              <w:ind w:left="-57" w:right="-57"/>
              <w:jc w:val="center"/>
              <w:rPr>
                <w:kern w:val="1"/>
                <w:sz w:val="22"/>
                <w:szCs w:val="22"/>
              </w:rPr>
            </w:pPr>
            <w:r>
              <w:rPr>
                <w:kern w:val="1"/>
                <w:sz w:val="22"/>
                <w:szCs w:val="22"/>
              </w:rPr>
              <w:t>0,0</w:t>
            </w:r>
          </w:p>
        </w:tc>
        <w:tc>
          <w:tcPr>
            <w:tcW w:w="1381" w:type="dxa"/>
            <w:tcBorders>
              <w:left w:val="single" w:sz="4" w:space="0" w:color="000000"/>
              <w:bottom w:val="single" w:sz="4" w:space="0" w:color="000000"/>
              <w:right w:val="single" w:sz="4" w:space="0" w:color="000000"/>
            </w:tcBorders>
            <w:shd w:val="clear" w:color="auto" w:fill="auto"/>
          </w:tcPr>
          <w:p w:rsidR="00B978B9" w:rsidRDefault="00B978B9" w:rsidP="00494870">
            <w:pPr>
              <w:snapToGrid w:val="0"/>
              <w:ind w:left="-57" w:right="-57"/>
              <w:jc w:val="center"/>
              <w:rPr>
                <w:kern w:val="1"/>
                <w:sz w:val="22"/>
                <w:szCs w:val="22"/>
              </w:rPr>
            </w:pPr>
            <w:r>
              <w:rPr>
                <w:kern w:val="1"/>
                <w:sz w:val="22"/>
                <w:szCs w:val="22"/>
              </w:rPr>
              <w:t>0,0</w:t>
            </w:r>
          </w:p>
        </w:tc>
      </w:tr>
    </w:tbl>
    <w:p w:rsidR="00B978B9" w:rsidRDefault="00B978B9" w:rsidP="00B978B9">
      <w:pPr>
        <w:jc w:val="center"/>
        <w:sectPr w:rsidR="00B978B9">
          <w:pgSz w:w="16838" w:h="11906" w:orient="landscape"/>
          <w:pgMar w:top="1134" w:right="1134" w:bottom="567" w:left="1134" w:header="720" w:footer="720" w:gutter="0"/>
          <w:cols w:space="720"/>
          <w:docGrid w:linePitch="360"/>
        </w:sectPr>
      </w:pPr>
    </w:p>
    <w:p w:rsidR="00B978B9" w:rsidRPr="00156A2F" w:rsidRDefault="00B978B9" w:rsidP="00B978B9">
      <w:pPr>
        <w:ind w:left="8505"/>
        <w:rPr>
          <w:kern w:val="1"/>
          <w:sz w:val="28"/>
          <w:szCs w:val="28"/>
        </w:rPr>
      </w:pPr>
      <w:r w:rsidRPr="00156A2F">
        <w:rPr>
          <w:kern w:val="1"/>
          <w:sz w:val="28"/>
          <w:szCs w:val="28"/>
        </w:rPr>
        <w:lastRenderedPageBreak/>
        <w:t xml:space="preserve">Приложение </w:t>
      </w:r>
      <w:r>
        <w:rPr>
          <w:kern w:val="1"/>
          <w:sz w:val="28"/>
          <w:szCs w:val="28"/>
        </w:rPr>
        <w:t>2</w:t>
      </w:r>
    </w:p>
    <w:p w:rsidR="00B978B9" w:rsidRDefault="00B978B9" w:rsidP="00B978B9">
      <w:pPr>
        <w:ind w:left="8505"/>
        <w:rPr>
          <w:kern w:val="1"/>
          <w:sz w:val="28"/>
          <w:szCs w:val="28"/>
        </w:rPr>
      </w:pPr>
      <w:r w:rsidRPr="00156A2F">
        <w:rPr>
          <w:kern w:val="1"/>
          <w:sz w:val="28"/>
          <w:szCs w:val="28"/>
        </w:rPr>
        <w:t xml:space="preserve">к постановлению администрации Бутурлиновского городского поселения </w:t>
      </w:r>
    </w:p>
    <w:p w:rsidR="00B978B9" w:rsidRDefault="00B978B9" w:rsidP="00B978B9">
      <w:pPr>
        <w:ind w:left="8505"/>
        <w:rPr>
          <w:kern w:val="1"/>
          <w:sz w:val="28"/>
          <w:szCs w:val="28"/>
        </w:rPr>
      </w:pPr>
      <w:r w:rsidRPr="00156A2F">
        <w:rPr>
          <w:kern w:val="1"/>
          <w:sz w:val="28"/>
          <w:szCs w:val="28"/>
        </w:rPr>
        <w:t xml:space="preserve">от </w:t>
      </w:r>
      <w:r>
        <w:rPr>
          <w:kern w:val="1"/>
          <w:sz w:val="28"/>
          <w:szCs w:val="28"/>
        </w:rPr>
        <w:t>11.02</w:t>
      </w:r>
      <w:r w:rsidRPr="00156A2F">
        <w:rPr>
          <w:kern w:val="1"/>
          <w:sz w:val="28"/>
          <w:szCs w:val="28"/>
        </w:rPr>
        <w:t>.202</w:t>
      </w:r>
      <w:r>
        <w:rPr>
          <w:kern w:val="1"/>
          <w:sz w:val="28"/>
          <w:szCs w:val="28"/>
        </w:rPr>
        <w:t>1</w:t>
      </w:r>
      <w:r w:rsidRPr="00156A2F">
        <w:rPr>
          <w:kern w:val="1"/>
          <w:sz w:val="28"/>
          <w:szCs w:val="28"/>
        </w:rPr>
        <w:t xml:space="preserve"> № </w:t>
      </w:r>
      <w:r>
        <w:rPr>
          <w:kern w:val="1"/>
          <w:sz w:val="28"/>
          <w:szCs w:val="28"/>
        </w:rPr>
        <w:t>52</w:t>
      </w:r>
    </w:p>
    <w:p w:rsidR="00B978B9" w:rsidRDefault="00B978B9" w:rsidP="00B978B9">
      <w:pPr>
        <w:jc w:val="center"/>
        <w:rPr>
          <w:kern w:val="1"/>
          <w:sz w:val="28"/>
          <w:szCs w:val="28"/>
        </w:rPr>
      </w:pPr>
    </w:p>
    <w:p w:rsidR="00B978B9" w:rsidRDefault="00B978B9" w:rsidP="00B978B9">
      <w:pPr>
        <w:jc w:val="center"/>
        <w:rPr>
          <w:b/>
          <w:kern w:val="1"/>
          <w:sz w:val="28"/>
          <w:szCs w:val="28"/>
        </w:rPr>
      </w:pPr>
      <w:r>
        <w:rPr>
          <w:b/>
          <w:kern w:val="1"/>
          <w:sz w:val="28"/>
          <w:szCs w:val="28"/>
        </w:rPr>
        <w:t>Финансовое обеспечение и прогнозная (справочная) оценка расходов федерального, областного и местного бюджетов, внебюджетных фондов, юридических и физических лиц на реализацию муниципальной программы Бутурлиновского городского поселения «Благоустройство мест массового отдыха»</w:t>
      </w:r>
    </w:p>
    <w:p w:rsidR="00B978B9" w:rsidRDefault="00B978B9" w:rsidP="00B978B9">
      <w:pPr>
        <w:jc w:val="center"/>
        <w:rPr>
          <w:kern w:val="1"/>
          <w:sz w:val="28"/>
          <w:szCs w:val="28"/>
        </w:rPr>
      </w:pPr>
    </w:p>
    <w:tbl>
      <w:tblPr>
        <w:tblW w:w="15079" w:type="dxa"/>
        <w:tblInd w:w="55" w:type="dxa"/>
        <w:tblLayout w:type="fixed"/>
        <w:tblCellMar>
          <w:top w:w="55" w:type="dxa"/>
          <w:left w:w="55" w:type="dxa"/>
          <w:bottom w:w="55" w:type="dxa"/>
          <w:right w:w="55" w:type="dxa"/>
        </w:tblCellMar>
        <w:tblLook w:val="0000" w:firstRow="0" w:lastRow="0" w:firstColumn="0" w:lastColumn="0" w:noHBand="0" w:noVBand="0"/>
      </w:tblPr>
      <w:tblGrid>
        <w:gridCol w:w="1539"/>
        <w:gridCol w:w="3910"/>
        <w:gridCol w:w="3004"/>
        <w:gridCol w:w="1109"/>
        <w:gridCol w:w="865"/>
        <w:gridCol w:w="1094"/>
        <w:gridCol w:w="883"/>
        <w:gridCol w:w="826"/>
        <w:gridCol w:w="860"/>
        <w:gridCol w:w="989"/>
      </w:tblGrid>
      <w:tr w:rsidR="00B978B9" w:rsidTr="00494870">
        <w:tc>
          <w:tcPr>
            <w:tcW w:w="1539" w:type="dxa"/>
            <w:vMerge w:val="restart"/>
            <w:tcBorders>
              <w:top w:val="single" w:sz="1" w:space="0" w:color="000000"/>
              <w:left w:val="single" w:sz="1" w:space="0" w:color="000000"/>
              <w:bottom w:val="single" w:sz="1" w:space="0" w:color="000000"/>
            </w:tcBorders>
            <w:shd w:val="clear" w:color="auto" w:fill="auto"/>
          </w:tcPr>
          <w:p w:rsidR="00B978B9" w:rsidRDefault="00B978B9" w:rsidP="00494870">
            <w:pPr>
              <w:pStyle w:val="ConsPlusCell"/>
              <w:snapToGrid w:val="0"/>
              <w:jc w:val="center"/>
              <w:rPr>
                <w:rFonts w:ascii="Times New Roman" w:hAnsi="Times New Roman"/>
                <w:kern w:val="1"/>
                <w:sz w:val="22"/>
                <w:szCs w:val="22"/>
              </w:rPr>
            </w:pPr>
            <w:r>
              <w:rPr>
                <w:rFonts w:ascii="Times New Roman" w:hAnsi="Times New Roman"/>
                <w:kern w:val="1"/>
                <w:sz w:val="22"/>
                <w:szCs w:val="22"/>
              </w:rPr>
              <w:t>Статус</w:t>
            </w:r>
          </w:p>
        </w:tc>
        <w:tc>
          <w:tcPr>
            <w:tcW w:w="3910" w:type="dxa"/>
            <w:vMerge w:val="restart"/>
            <w:tcBorders>
              <w:top w:val="single" w:sz="1" w:space="0" w:color="000000"/>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Наименование мероприятий</w:t>
            </w:r>
          </w:p>
        </w:tc>
        <w:tc>
          <w:tcPr>
            <w:tcW w:w="3004" w:type="dxa"/>
            <w:vMerge w:val="restart"/>
            <w:tcBorders>
              <w:top w:val="single" w:sz="1" w:space="0" w:color="000000"/>
              <w:left w:val="single" w:sz="1" w:space="0" w:color="000000"/>
              <w:bottom w:val="single" w:sz="1" w:space="0" w:color="000000"/>
            </w:tcBorders>
            <w:shd w:val="clear" w:color="auto" w:fill="auto"/>
          </w:tcPr>
          <w:p w:rsidR="00B978B9" w:rsidRDefault="00B978B9" w:rsidP="00494870">
            <w:pPr>
              <w:pStyle w:val="ConsPlusCell"/>
              <w:snapToGrid w:val="0"/>
              <w:jc w:val="center"/>
              <w:rPr>
                <w:rFonts w:ascii="Times New Roman" w:hAnsi="Times New Roman"/>
                <w:kern w:val="1"/>
                <w:sz w:val="22"/>
                <w:szCs w:val="22"/>
              </w:rPr>
            </w:pPr>
            <w:r>
              <w:rPr>
                <w:rFonts w:ascii="Times New Roman" w:hAnsi="Times New Roman"/>
                <w:kern w:val="1"/>
                <w:sz w:val="22"/>
                <w:szCs w:val="22"/>
              </w:rPr>
              <w:t>Источники ресурсного обеспечения</w:t>
            </w:r>
          </w:p>
        </w:tc>
        <w:tc>
          <w:tcPr>
            <w:tcW w:w="6626" w:type="dxa"/>
            <w:gridSpan w:val="7"/>
            <w:tcBorders>
              <w:top w:val="single" w:sz="1" w:space="0" w:color="000000"/>
              <w:left w:val="single" w:sz="1" w:space="0" w:color="000000"/>
              <w:bottom w:val="single" w:sz="1" w:space="0" w:color="000000"/>
              <w:right w:val="single" w:sz="1" w:space="0" w:color="000000"/>
            </w:tcBorders>
            <w:shd w:val="clear" w:color="auto" w:fill="auto"/>
          </w:tcPr>
          <w:p w:rsidR="00B978B9" w:rsidRDefault="00B978B9" w:rsidP="00494870">
            <w:pPr>
              <w:pStyle w:val="ConsPlusCell"/>
              <w:snapToGrid w:val="0"/>
              <w:jc w:val="center"/>
              <w:rPr>
                <w:rFonts w:ascii="Times New Roman" w:hAnsi="Times New Roman"/>
                <w:kern w:val="1"/>
                <w:sz w:val="22"/>
                <w:szCs w:val="22"/>
              </w:rPr>
            </w:pPr>
            <w:r>
              <w:rPr>
                <w:rFonts w:ascii="Times New Roman" w:hAnsi="Times New Roman"/>
                <w:kern w:val="1"/>
                <w:sz w:val="22"/>
                <w:szCs w:val="22"/>
              </w:rPr>
              <w:t>Оценка расходов по годам реализации муниципальной программы, тыс. руб.</w:t>
            </w:r>
          </w:p>
        </w:tc>
      </w:tr>
      <w:tr w:rsidR="00B978B9" w:rsidTr="00494870">
        <w:tc>
          <w:tcPr>
            <w:tcW w:w="1539" w:type="dxa"/>
            <w:vMerge/>
            <w:tcBorders>
              <w:top w:val="single" w:sz="1" w:space="0" w:color="000000"/>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910" w:type="dxa"/>
            <w:vMerge/>
            <w:tcBorders>
              <w:top w:val="single" w:sz="1" w:space="0" w:color="000000"/>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004" w:type="dxa"/>
            <w:vMerge/>
            <w:tcBorders>
              <w:top w:val="single" w:sz="1" w:space="0" w:color="000000"/>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1109" w:type="dxa"/>
            <w:tcBorders>
              <w:left w:val="single" w:sz="1" w:space="0" w:color="000000"/>
              <w:bottom w:val="single" w:sz="1" w:space="0" w:color="000000"/>
            </w:tcBorders>
            <w:shd w:val="clear" w:color="auto" w:fill="auto"/>
          </w:tcPr>
          <w:p w:rsidR="00B978B9" w:rsidRDefault="00B978B9" w:rsidP="00494870">
            <w:pPr>
              <w:snapToGrid w:val="0"/>
              <w:jc w:val="center"/>
              <w:rPr>
                <w:kern w:val="1"/>
                <w:sz w:val="22"/>
                <w:szCs w:val="22"/>
              </w:rPr>
            </w:pPr>
            <w:r>
              <w:rPr>
                <w:kern w:val="1"/>
                <w:sz w:val="22"/>
                <w:szCs w:val="22"/>
              </w:rPr>
              <w:t xml:space="preserve">2018 </w:t>
            </w:r>
          </w:p>
          <w:p w:rsidR="00B978B9" w:rsidRDefault="00B978B9" w:rsidP="00494870">
            <w:pPr>
              <w:jc w:val="center"/>
              <w:rPr>
                <w:kern w:val="1"/>
                <w:sz w:val="22"/>
                <w:szCs w:val="22"/>
              </w:rPr>
            </w:pPr>
            <w:r>
              <w:rPr>
                <w:kern w:val="1"/>
                <w:sz w:val="22"/>
                <w:szCs w:val="22"/>
              </w:rPr>
              <w:t>год</w:t>
            </w:r>
          </w:p>
        </w:tc>
        <w:tc>
          <w:tcPr>
            <w:tcW w:w="865" w:type="dxa"/>
            <w:tcBorders>
              <w:left w:val="single" w:sz="1" w:space="0" w:color="000000"/>
              <w:bottom w:val="single" w:sz="1" w:space="0" w:color="000000"/>
            </w:tcBorders>
            <w:shd w:val="clear" w:color="auto" w:fill="auto"/>
          </w:tcPr>
          <w:p w:rsidR="00B978B9" w:rsidRDefault="00B978B9" w:rsidP="00494870">
            <w:pPr>
              <w:snapToGrid w:val="0"/>
              <w:jc w:val="center"/>
              <w:rPr>
                <w:kern w:val="1"/>
                <w:sz w:val="22"/>
                <w:szCs w:val="22"/>
              </w:rPr>
            </w:pPr>
            <w:r>
              <w:rPr>
                <w:kern w:val="1"/>
                <w:sz w:val="22"/>
                <w:szCs w:val="22"/>
              </w:rPr>
              <w:t>2019</w:t>
            </w:r>
          </w:p>
          <w:p w:rsidR="00B978B9" w:rsidRDefault="00B978B9" w:rsidP="00494870">
            <w:pPr>
              <w:jc w:val="center"/>
              <w:rPr>
                <w:kern w:val="1"/>
                <w:sz w:val="22"/>
                <w:szCs w:val="22"/>
              </w:rPr>
            </w:pPr>
            <w:r>
              <w:rPr>
                <w:kern w:val="1"/>
                <w:sz w:val="22"/>
                <w:szCs w:val="22"/>
              </w:rPr>
              <w:t>год</w:t>
            </w:r>
          </w:p>
        </w:tc>
        <w:tc>
          <w:tcPr>
            <w:tcW w:w="1094" w:type="dxa"/>
            <w:tcBorders>
              <w:left w:val="single" w:sz="1" w:space="0" w:color="000000"/>
              <w:bottom w:val="single" w:sz="1" w:space="0" w:color="000000"/>
            </w:tcBorders>
            <w:shd w:val="clear" w:color="auto" w:fill="auto"/>
          </w:tcPr>
          <w:p w:rsidR="00B978B9" w:rsidRDefault="00B978B9" w:rsidP="00494870">
            <w:pPr>
              <w:snapToGrid w:val="0"/>
              <w:jc w:val="center"/>
              <w:rPr>
                <w:kern w:val="1"/>
                <w:sz w:val="22"/>
                <w:szCs w:val="22"/>
              </w:rPr>
            </w:pPr>
            <w:r>
              <w:rPr>
                <w:kern w:val="1"/>
                <w:sz w:val="22"/>
                <w:szCs w:val="22"/>
              </w:rPr>
              <w:t xml:space="preserve">2020 </w:t>
            </w:r>
          </w:p>
          <w:p w:rsidR="00B978B9" w:rsidRDefault="00B978B9" w:rsidP="00494870">
            <w:pPr>
              <w:jc w:val="center"/>
              <w:rPr>
                <w:kern w:val="1"/>
                <w:sz w:val="22"/>
                <w:szCs w:val="22"/>
              </w:rPr>
            </w:pPr>
            <w:r>
              <w:rPr>
                <w:kern w:val="1"/>
                <w:sz w:val="22"/>
                <w:szCs w:val="22"/>
              </w:rPr>
              <w:t>год</w:t>
            </w:r>
          </w:p>
        </w:tc>
        <w:tc>
          <w:tcPr>
            <w:tcW w:w="883" w:type="dxa"/>
            <w:tcBorders>
              <w:left w:val="single" w:sz="1" w:space="0" w:color="000000"/>
              <w:bottom w:val="single" w:sz="1" w:space="0" w:color="000000"/>
            </w:tcBorders>
            <w:shd w:val="clear" w:color="auto" w:fill="auto"/>
          </w:tcPr>
          <w:p w:rsidR="00B978B9" w:rsidRDefault="00B978B9" w:rsidP="00494870">
            <w:pPr>
              <w:snapToGrid w:val="0"/>
              <w:jc w:val="center"/>
              <w:rPr>
                <w:kern w:val="1"/>
                <w:sz w:val="22"/>
                <w:szCs w:val="22"/>
              </w:rPr>
            </w:pPr>
            <w:r>
              <w:rPr>
                <w:kern w:val="1"/>
                <w:sz w:val="22"/>
                <w:szCs w:val="22"/>
              </w:rPr>
              <w:t xml:space="preserve">2021 </w:t>
            </w:r>
          </w:p>
          <w:p w:rsidR="00B978B9" w:rsidRDefault="00B978B9" w:rsidP="00494870">
            <w:pPr>
              <w:jc w:val="center"/>
              <w:rPr>
                <w:kern w:val="1"/>
                <w:sz w:val="22"/>
                <w:szCs w:val="22"/>
              </w:rPr>
            </w:pPr>
            <w:r>
              <w:rPr>
                <w:kern w:val="1"/>
                <w:sz w:val="22"/>
                <w:szCs w:val="22"/>
              </w:rPr>
              <w:t>год</w:t>
            </w:r>
          </w:p>
        </w:tc>
        <w:tc>
          <w:tcPr>
            <w:tcW w:w="826" w:type="dxa"/>
            <w:tcBorders>
              <w:left w:val="single" w:sz="1" w:space="0" w:color="000000"/>
              <w:bottom w:val="single" w:sz="1" w:space="0" w:color="000000"/>
            </w:tcBorders>
            <w:shd w:val="clear" w:color="auto" w:fill="auto"/>
          </w:tcPr>
          <w:p w:rsidR="00B978B9" w:rsidRDefault="00B978B9" w:rsidP="00494870">
            <w:pPr>
              <w:snapToGrid w:val="0"/>
              <w:jc w:val="center"/>
              <w:rPr>
                <w:kern w:val="1"/>
                <w:sz w:val="22"/>
                <w:szCs w:val="22"/>
              </w:rPr>
            </w:pPr>
            <w:r>
              <w:rPr>
                <w:kern w:val="1"/>
                <w:sz w:val="22"/>
                <w:szCs w:val="22"/>
              </w:rPr>
              <w:t>2022</w:t>
            </w:r>
          </w:p>
          <w:p w:rsidR="00B978B9" w:rsidRDefault="00B978B9" w:rsidP="00494870">
            <w:pPr>
              <w:jc w:val="center"/>
              <w:rPr>
                <w:kern w:val="1"/>
                <w:sz w:val="22"/>
                <w:szCs w:val="22"/>
              </w:rPr>
            </w:pPr>
            <w:r>
              <w:rPr>
                <w:kern w:val="1"/>
                <w:sz w:val="22"/>
                <w:szCs w:val="22"/>
              </w:rPr>
              <w:t xml:space="preserve"> год</w:t>
            </w:r>
          </w:p>
        </w:tc>
        <w:tc>
          <w:tcPr>
            <w:tcW w:w="860" w:type="dxa"/>
            <w:tcBorders>
              <w:left w:val="single" w:sz="1" w:space="0" w:color="000000"/>
              <w:bottom w:val="single" w:sz="1" w:space="0" w:color="000000"/>
            </w:tcBorders>
            <w:shd w:val="clear" w:color="auto" w:fill="auto"/>
          </w:tcPr>
          <w:p w:rsidR="00B978B9" w:rsidRDefault="00B978B9" w:rsidP="00494870">
            <w:pPr>
              <w:snapToGrid w:val="0"/>
              <w:jc w:val="center"/>
              <w:rPr>
                <w:kern w:val="1"/>
                <w:sz w:val="22"/>
                <w:szCs w:val="22"/>
              </w:rPr>
            </w:pPr>
            <w:r>
              <w:rPr>
                <w:kern w:val="1"/>
                <w:sz w:val="22"/>
                <w:szCs w:val="22"/>
              </w:rPr>
              <w:t xml:space="preserve">2023 </w:t>
            </w:r>
          </w:p>
          <w:p w:rsidR="00B978B9" w:rsidRDefault="00B978B9" w:rsidP="00494870">
            <w:pPr>
              <w:jc w:val="center"/>
              <w:rPr>
                <w:kern w:val="1"/>
                <w:sz w:val="22"/>
                <w:szCs w:val="22"/>
              </w:rPr>
            </w:pPr>
            <w:r>
              <w:rPr>
                <w:kern w:val="1"/>
                <w:sz w:val="22"/>
                <w:szCs w:val="22"/>
              </w:rPr>
              <w:t>год</w:t>
            </w:r>
          </w:p>
        </w:tc>
        <w:tc>
          <w:tcPr>
            <w:tcW w:w="989" w:type="dxa"/>
            <w:tcBorders>
              <w:left w:val="single" w:sz="1" w:space="0" w:color="000000"/>
              <w:bottom w:val="single" w:sz="1" w:space="0" w:color="000000"/>
              <w:right w:val="single" w:sz="1" w:space="0" w:color="000000"/>
            </w:tcBorders>
            <w:shd w:val="clear" w:color="auto" w:fill="auto"/>
          </w:tcPr>
          <w:p w:rsidR="00B978B9" w:rsidRDefault="00B978B9" w:rsidP="00494870">
            <w:pPr>
              <w:snapToGrid w:val="0"/>
              <w:jc w:val="center"/>
              <w:rPr>
                <w:kern w:val="1"/>
                <w:sz w:val="22"/>
                <w:szCs w:val="22"/>
              </w:rPr>
            </w:pPr>
            <w:r>
              <w:rPr>
                <w:kern w:val="1"/>
                <w:sz w:val="22"/>
                <w:szCs w:val="22"/>
              </w:rPr>
              <w:t xml:space="preserve">2024 </w:t>
            </w:r>
          </w:p>
          <w:p w:rsidR="00B978B9" w:rsidRDefault="00B978B9" w:rsidP="00494870">
            <w:pPr>
              <w:snapToGrid w:val="0"/>
              <w:jc w:val="center"/>
              <w:rPr>
                <w:kern w:val="1"/>
                <w:sz w:val="22"/>
                <w:szCs w:val="22"/>
              </w:rPr>
            </w:pPr>
            <w:r>
              <w:rPr>
                <w:kern w:val="1"/>
                <w:sz w:val="22"/>
                <w:szCs w:val="22"/>
              </w:rPr>
              <w:t>год</w:t>
            </w:r>
          </w:p>
        </w:tc>
      </w:tr>
      <w:tr w:rsidR="00B978B9" w:rsidTr="00494870">
        <w:tc>
          <w:tcPr>
            <w:tcW w:w="1539" w:type="dxa"/>
            <w:tcBorders>
              <w:left w:val="single" w:sz="1" w:space="0" w:color="000000"/>
              <w:bottom w:val="single" w:sz="1" w:space="0" w:color="000000"/>
            </w:tcBorders>
            <w:shd w:val="clear" w:color="auto" w:fill="auto"/>
          </w:tcPr>
          <w:p w:rsidR="00B978B9" w:rsidRDefault="00B978B9" w:rsidP="00494870">
            <w:pPr>
              <w:pStyle w:val="11"/>
              <w:snapToGrid w:val="0"/>
              <w:jc w:val="center"/>
              <w:rPr>
                <w:rFonts w:ascii="Times New Roman" w:hAnsi="Times New Roman"/>
              </w:rPr>
            </w:pPr>
            <w:r>
              <w:rPr>
                <w:rFonts w:ascii="Times New Roman" w:hAnsi="Times New Roman"/>
              </w:rPr>
              <w:t>1</w:t>
            </w:r>
          </w:p>
        </w:tc>
        <w:tc>
          <w:tcPr>
            <w:tcW w:w="3910" w:type="dxa"/>
            <w:tcBorders>
              <w:left w:val="single" w:sz="1" w:space="0" w:color="000000"/>
              <w:bottom w:val="single" w:sz="1" w:space="0" w:color="000000"/>
            </w:tcBorders>
            <w:shd w:val="clear" w:color="auto" w:fill="auto"/>
          </w:tcPr>
          <w:p w:rsidR="00B978B9" w:rsidRDefault="00B978B9" w:rsidP="00494870">
            <w:pPr>
              <w:pStyle w:val="ConsPlusCell"/>
              <w:snapToGrid w:val="0"/>
              <w:spacing w:line="228" w:lineRule="auto"/>
              <w:jc w:val="center"/>
              <w:rPr>
                <w:rFonts w:ascii="Times New Roman" w:hAnsi="Times New Roman"/>
                <w:kern w:val="1"/>
                <w:sz w:val="22"/>
                <w:szCs w:val="22"/>
              </w:rPr>
            </w:pPr>
            <w:r>
              <w:rPr>
                <w:rFonts w:ascii="Times New Roman" w:hAnsi="Times New Roman"/>
                <w:kern w:val="1"/>
                <w:sz w:val="22"/>
                <w:szCs w:val="22"/>
              </w:rPr>
              <w:t>2</w:t>
            </w:r>
          </w:p>
        </w:tc>
        <w:tc>
          <w:tcPr>
            <w:tcW w:w="3004" w:type="dxa"/>
            <w:tcBorders>
              <w:left w:val="single" w:sz="1" w:space="0" w:color="000000"/>
              <w:bottom w:val="single" w:sz="1" w:space="0" w:color="000000"/>
            </w:tcBorders>
            <w:shd w:val="clear" w:color="auto" w:fill="auto"/>
          </w:tcPr>
          <w:p w:rsidR="00B978B9" w:rsidRDefault="00B978B9" w:rsidP="00494870">
            <w:pPr>
              <w:pStyle w:val="11"/>
              <w:snapToGrid w:val="0"/>
              <w:jc w:val="center"/>
              <w:rPr>
                <w:rFonts w:ascii="Times New Roman" w:hAnsi="Times New Roman"/>
              </w:rPr>
            </w:pPr>
            <w:r>
              <w:rPr>
                <w:rFonts w:ascii="Times New Roman" w:hAnsi="Times New Roman"/>
              </w:rPr>
              <w:t>3</w:t>
            </w:r>
          </w:p>
        </w:tc>
        <w:tc>
          <w:tcPr>
            <w:tcW w:w="1109"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4</w:t>
            </w:r>
          </w:p>
        </w:tc>
        <w:tc>
          <w:tcPr>
            <w:tcW w:w="865"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5</w:t>
            </w:r>
          </w:p>
        </w:tc>
        <w:tc>
          <w:tcPr>
            <w:tcW w:w="1094"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6</w:t>
            </w:r>
          </w:p>
        </w:tc>
        <w:tc>
          <w:tcPr>
            <w:tcW w:w="883"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7</w:t>
            </w:r>
          </w:p>
        </w:tc>
        <w:tc>
          <w:tcPr>
            <w:tcW w:w="826"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8</w:t>
            </w:r>
          </w:p>
        </w:tc>
        <w:tc>
          <w:tcPr>
            <w:tcW w:w="860"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9</w:t>
            </w:r>
          </w:p>
        </w:tc>
        <w:tc>
          <w:tcPr>
            <w:tcW w:w="989" w:type="dxa"/>
            <w:tcBorders>
              <w:left w:val="single" w:sz="1" w:space="0" w:color="000000"/>
              <w:bottom w:val="single" w:sz="1" w:space="0" w:color="000000"/>
              <w:right w:val="single" w:sz="1" w:space="0" w:color="000000"/>
            </w:tcBorders>
            <w:shd w:val="clear" w:color="auto" w:fill="auto"/>
          </w:tcPr>
          <w:p w:rsidR="00B978B9" w:rsidRDefault="00B978B9" w:rsidP="00494870">
            <w:pPr>
              <w:pStyle w:val="af3"/>
              <w:snapToGrid w:val="0"/>
              <w:jc w:val="center"/>
              <w:rPr>
                <w:sz w:val="22"/>
                <w:szCs w:val="22"/>
              </w:rPr>
            </w:pPr>
            <w:r>
              <w:rPr>
                <w:sz w:val="22"/>
                <w:szCs w:val="22"/>
              </w:rPr>
              <w:t>10</w:t>
            </w:r>
          </w:p>
        </w:tc>
      </w:tr>
      <w:tr w:rsidR="00B978B9" w:rsidTr="00494870">
        <w:tc>
          <w:tcPr>
            <w:tcW w:w="1539" w:type="dxa"/>
            <w:vMerge w:val="restart"/>
            <w:tcBorders>
              <w:left w:val="single" w:sz="1" w:space="0" w:color="000000"/>
              <w:bottom w:val="single" w:sz="1" w:space="0" w:color="000000"/>
            </w:tcBorders>
            <w:shd w:val="clear" w:color="auto" w:fill="auto"/>
          </w:tcPr>
          <w:p w:rsidR="00B978B9" w:rsidRDefault="00B978B9" w:rsidP="00494870">
            <w:pPr>
              <w:snapToGrid w:val="0"/>
              <w:rPr>
                <w:sz w:val="22"/>
                <w:szCs w:val="22"/>
              </w:rPr>
            </w:pPr>
            <w:r>
              <w:rPr>
                <w:sz w:val="22"/>
                <w:szCs w:val="22"/>
              </w:rPr>
              <w:t>Муниципальная программа</w:t>
            </w:r>
          </w:p>
        </w:tc>
        <w:tc>
          <w:tcPr>
            <w:tcW w:w="3910" w:type="dxa"/>
            <w:vMerge w:val="restart"/>
            <w:tcBorders>
              <w:left w:val="single" w:sz="1" w:space="0" w:color="000000"/>
              <w:bottom w:val="single" w:sz="1" w:space="0" w:color="000000"/>
            </w:tcBorders>
            <w:shd w:val="clear" w:color="auto" w:fill="auto"/>
          </w:tcPr>
          <w:p w:rsidR="00B978B9" w:rsidRDefault="00B978B9" w:rsidP="00494870">
            <w:pPr>
              <w:pStyle w:val="ConsPlusCell"/>
              <w:snapToGrid w:val="0"/>
              <w:jc w:val="both"/>
              <w:rPr>
                <w:rFonts w:ascii="Times New Roman" w:hAnsi="Times New Roman"/>
                <w:kern w:val="1"/>
                <w:sz w:val="22"/>
                <w:szCs w:val="22"/>
              </w:rPr>
            </w:pPr>
            <w:r>
              <w:rPr>
                <w:rFonts w:ascii="Times New Roman" w:hAnsi="Times New Roman"/>
                <w:kern w:val="1"/>
                <w:sz w:val="22"/>
                <w:szCs w:val="22"/>
              </w:rPr>
              <w:t>Содержание и благоустройство парков, скверов г. Бутурлиновка</w:t>
            </w:r>
          </w:p>
        </w:tc>
        <w:tc>
          <w:tcPr>
            <w:tcW w:w="3004" w:type="dxa"/>
            <w:tcBorders>
              <w:left w:val="single" w:sz="1" w:space="0" w:color="000000"/>
              <w:bottom w:val="single" w:sz="1" w:space="0" w:color="000000"/>
            </w:tcBorders>
            <w:shd w:val="clear" w:color="auto" w:fill="auto"/>
          </w:tcPr>
          <w:p w:rsidR="00B978B9" w:rsidRDefault="00B978B9" w:rsidP="00494870">
            <w:pPr>
              <w:pStyle w:val="ConsPlusCell"/>
              <w:snapToGrid w:val="0"/>
              <w:spacing w:line="228" w:lineRule="auto"/>
              <w:rPr>
                <w:rFonts w:ascii="Times New Roman" w:hAnsi="Times New Roman"/>
                <w:kern w:val="1"/>
                <w:sz w:val="22"/>
                <w:szCs w:val="22"/>
              </w:rPr>
            </w:pPr>
            <w:r>
              <w:rPr>
                <w:rFonts w:ascii="Times New Roman" w:hAnsi="Times New Roman"/>
                <w:kern w:val="1"/>
                <w:sz w:val="22"/>
                <w:szCs w:val="22"/>
              </w:rPr>
              <w:t>всего, в том числе:</w:t>
            </w:r>
          </w:p>
        </w:tc>
        <w:tc>
          <w:tcPr>
            <w:tcW w:w="1109"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0</w:t>
            </w:r>
          </w:p>
        </w:tc>
        <w:tc>
          <w:tcPr>
            <w:tcW w:w="865" w:type="dxa"/>
            <w:tcBorders>
              <w:left w:val="single" w:sz="1" w:space="0" w:color="000000"/>
              <w:bottom w:val="single" w:sz="1" w:space="0" w:color="000000"/>
            </w:tcBorders>
            <w:shd w:val="clear" w:color="auto" w:fill="auto"/>
          </w:tcPr>
          <w:p w:rsidR="00B978B9" w:rsidRDefault="00B978B9" w:rsidP="00494870">
            <w:pPr>
              <w:pStyle w:val="ConsPlusCell"/>
              <w:snapToGrid w:val="0"/>
              <w:jc w:val="center"/>
              <w:rPr>
                <w:rFonts w:ascii="Times New Roman" w:hAnsi="Times New Roman"/>
                <w:kern w:val="1"/>
                <w:sz w:val="22"/>
                <w:szCs w:val="22"/>
              </w:rPr>
            </w:pPr>
            <w:r>
              <w:rPr>
                <w:rFonts w:ascii="Times New Roman" w:hAnsi="Times New Roman"/>
                <w:kern w:val="1"/>
                <w:sz w:val="22"/>
                <w:szCs w:val="22"/>
              </w:rPr>
              <w:t>172,9</w:t>
            </w:r>
          </w:p>
        </w:tc>
        <w:tc>
          <w:tcPr>
            <w:tcW w:w="1094" w:type="dxa"/>
            <w:tcBorders>
              <w:left w:val="single" w:sz="1" w:space="0" w:color="000000"/>
              <w:bottom w:val="single" w:sz="1" w:space="0" w:color="000000"/>
            </w:tcBorders>
            <w:shd w:val="clear" w:color="auto" w:fill="auto"/>
          </w:tcPr>
          <w:p w:rsidR="00B978B9" w:rsidRDefault="00B978B9" w:rsidP="00494870">
            <w:pPr>
              <w:pStyle w:val="ConsPlusCell"/>
              <w:snapToGrid w:val="0"/>
              <w:jc w:val="center"/>
              <w:rPr>
                <w:rFonts w:ascii="Times New Roman" w:hAnsi="Times New Roman"/>
                <w:kern w:val="1"/>
                <w:sz w:val="22"/>
                <w:szCs w:val="22"/>
              </w:rPr>
            </w:pPr>
            <w:r>
              <w:rPr>
                <w:rFonts w:ascii="Times New Roman" w:hAnsi="Times New Roman"/>
                <w:kern w:val="1"/>
                <w:sz w:val="22"/>
                <w:szCs w:val="22"/>
              </w:rPr>
              <w:t>3721,9</w:t>
            </w:r>
          </w:p>
        </w:tc>
        <w:tc>
          <w:tcPr>
            <w:tcW w:w="883" w:type="dxa"/>
            <w:tcBorders>
              <w:left w:val="single" w:sz="1" w:space="0" w:color="000000"/>
              <w:bottom w:val="single" w:sz="1" w:space="0" w:color="000000"/>
            </w:tcBorders>
            <w:shd w:val="clear" w:color="auto" w:fill="auto"/>
          </w:tcPr>
          <w:p w:rsidR="00B978B9" w:rsidRDefault="00B978B9" w:rsidP="00494870">
            <w:pPr>
              <w:pStyle w:val="ConsPlusCell"/>
              <w:snapToGrid w:val="0"/>
              <w:ind w:left="-57" w:right="-57"/>
              <w:jc w:val="center"/>
              <w:rPr>
                <w:rFonts w:ascii="Times New Roman" w:hAnsi="Times New Roman"/>
                <w:kern w:val="1"/>
                <w:sz w:val="22"/>
                <w:szCs w:val="22"/>
              </w:rPr>
            </w:pPr>
            <w:r>
              <w:rPr>
                <w:rFonts w:ascii="Times New Roman" w:hAnsi="Times New Roman"/>
                <w:kern w:val="1"/>
                <w:sz w:val="22"/>
                <w:szCs w:val="22"/>
              </w:rPr>
              <w:t>20,0</w:t>
            </w:r>
          </w:p>
        </w:tc>
        <w:tc>
          <w:tcPr>
            <w:tcW w:w="826" w:type="dxa"/>
            <w:tcBorders>
              <w:left w:val="single" w:sz="1" w:space="0" w:color="000000"/>
              <w:bottom w:val="single" w:sz="1" w:space="0" w:color="000000"/>
            </w:tcBorders>
            <w:shd w:val="clear" w:color="auto" w:fill="auto"/>
          </w:tcPr>
          <w:p w:rsidR="00B978B9" w:rsidRDefault="00B978B9" w:rsidP="00494870">
            <w:pPr>
              <w:snapToGrid w:val="0"/>
              <w:ind w:left="-57" w:right="-57"/>
              <w:jc w:val="center"/>
              <w:rPr>
                <w:kern w:val="1"/>
                <w:sz w:val="22"/>
                <w:szCs w:val="22"/>
              </w:rPr>
            </w:pPr>
            <w:r>
              <w:rPr>
                <w:kern w:val="1"/>
                <w:sz w:val="22"/>
                <w:szCs w:val="22"/>
              </w:rPr>
              <w:t>0</w:t>
            </w:r>
          </w:p>
        </w:tc>
        <w:tc>
          <w:tcPr>
            <w:tcW w:w="860" w:type="dxa"/>
            <w:tcBorders>
              <w:left w:val="single" w:sz="1" w:space="0" w:color="000000"/>
              <w:bottom w:val="single" w:sz="1" w:space="0" w:color="000000"/>
            </w:tcBorders>
            <w:shd w:val="clear" w:color="auto" w:fill="auto"/>
          </w:tcPr>
          <w:p w:rsidR="00B978B9" w:rsidRDefault="00B978B9" w:rsidP="00494870">
            <w:pPr>
              <w:snapToGrid w:val="0"/>
              <w:ind w:left="-57" w:right="-57"/>
              <w:jc w:val="center"/>
              <w:rPr>
                <w:kern w:val="1"/>
                <w:sz w:val="22"/>
                <w:szCs w:val="22"/>
              </w:rPr>
            </w:pPr>
            <w:r>
              <w:rPr>
                <w:kern w:val="1"/>
                <w:sz w:val="22"/>
                <w:szCs w:val="22"/>
              </w:rPr>
              <w:t>0</w:t>
            </w:r>
          </w:p>
        </w:tc>
        <w:tc>
          <w:tcPr>
            <w:tcW w:w="989" w:type="dxa"/>
            <w:tcBorders>
              <w:left w:val="single" w:sz="1" w:space="0" w:color="000000"/>
              <w:bottom w:val="single" w:sz="1" w:space="0" w:color="000000"/>
              <w:right w:val="single" w:sz="1" w:space="0" w:color="000000"/>
            </w:tcBorders>
            <w:shd w:val="clear" w:color="auto" w:fill="auto"/>
          </w:tcPr>
          <w:p w:rsidR="00B978B9" w:rsidRDefault="00B978B9" w:rsidP="00494870">
            <w:pPr>
              <w:snapToGrid w:val="0"/>
              <w:ind w:left="-57" w:right="-57"/>
              <w:jc w:val="center"/>
              <w:rPr>
                <w:kern w:val="1"/>
                <w:sz w:val="22"/>
                <w:szCs w:val="22"/>
              </w:rPr>
            </w:pPr>
            <w:r>
              <w:rPr>
                <w:kern w:val="1"/>
                <w:sz w:val="22"/>
                <w:szCs w:val="22"/>
              </w:rPr>
              <w:t>0</w:t>
            </w:r>
          </w:p>
        </w:tc>
      </w:tr>
      <w:tr w:rsidR="00B978B9" w:rsidTr="00494870">
        <w:tc>
          <w:tcPr>
            <w:tcW w:w="1539"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910"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004" w:type="dxa"/>
            <w:tcBorders>
              <w:left w:val="single" w:sz="1" w:space="0" w:color="000000"/>
              <w:bottom w:val="single" w:sz="1" w:space="0" w:color="000000"/>
            </w:tcBorders>
            <w:shd w:val="clear" w:color="auto" w:fill="auto"/>
          </w:tcPr>
          <w:p w:rsidR="00B978B9" w:rsidRDefault="00B978B9" w:rsidP="00494870">
            <w:pPr>
              <w:pStyle w:val="ConsPlusCell"/>
              <w:snapToGrid w:val="0"/>
              <w:spacing w:line="228" w:lineRule="auto"/>
              <w:rPr>
                <w:rFonts w:ascii="Times New Roman" w:hAnsi="Times New Roman"/>
                <w:kern w:val="1"/>
                <w:sz w:val="22"/>
                <w:szCs w:val="22"/>
              </w:rPr>
            </w:pPr>
            <w:r>
              <w:rPr>
                <w:rFonts w:ascii="Times New Roman" w:hAnsi="Times New Roman"/>
                <w:kern w:val="1"/>
                <w:sz w:val="22"/>
                <w:szCs w:val="22"/>
              </w:rPr>
              <w:t>федеральный бюджет</w:t>
            </w:r>
          </w:p>
        </w:tc>
        <w:tc>
          <w:tcPr>
            <w:tcW w:w="1109"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65"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1094"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83"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26"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60"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989" w:type="dxa"/>
            <w:tcBorders>
              <w:left w:val="single" w:sz="1" w:space="0" w:color="000000"/>
              <w:bottom w:val="single" w:sz="1" w:space="0" w:color="000000"/>
              <w:right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r>
      <w:tr w:rsidR="00B978B9" w:rsidTr="00494870">
        <w:tc>
          <w:tcPr>
            <w:tcW w:w="1539"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910"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004" w:type="dxa"/>
            <w:tcBorders>
              <w:left w:val="single" w:sz="1" w:space="0" w:color="000000"/>
              <w:bottom w:val="single" w:sz="1" w:space="0" w:color="000000"/>
            </w:tcBorders>
            <w:shd w:val="clear" w:color="auto" w:fill="auto"/>
          </w:tcPr>
          <w:p w:rsidR="00B978B9" w:rsidRDefault="00B978B9" w:rsidP="00494870">
            <w:pPr>
              <w:pStyle w:val="ConsPlusCell"/>
              <w:snapToGrid w:val="0"/>
              <w:spacing w:line="228" w:lineRule="auto"/>
              <w:rPr>
                <w:rFonts w:ascii="Times New Roman" w:hAnsi="Times New Roman"/>
                <w:kern w:val="1"/>
                <w:sz w:val="22"/>
                <w:szCs w:val="22"/>
              </w:rPr>
            </w:pPr>
            <w:r>
              <w:rPr>
                <w:rFonts w:ascii="Times New Roman" w:hAnsi="Times New Roman"/>
                <w:kern w:val="1"/>
                <w:sz w:val="22"/>
                <w:szCs w:val="22"/>
              </w:rPr>
              <w:t>областной бюджет</w:t>
            </w:r>
          </w:p>
        </w:tc>
        <w:tc>
          <w:tcPr>
            <w:tcW w:w="1109"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65"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1094"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2418,0</w:t>
            </w:r>
          </w:p>
        </w:tc>
        <w:tc>
          <w:tcPr>
            <w:tcW w:w="883"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26"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60"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989" w:type="dxa"/>
            <w:tcBorders>
              <w:left w:val="single" w:sz="1" w:space="0" w:color="000000"/>
              <w:bottom w:val="single" w:sz="1" w:space="0" w:color="000000"/>
              <w:right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r>
      <w:tr w:rsidR="00B978B9" w:rsidTr="00494870">
        <w:tc>
          <w:tcPr>
            <w:tcW w:w="1539"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910"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004" w:type="dxa"/>
            <w:tcBorders>
              <w:left w:val="single" w:sz="1" w:space="0" w:color="000000"/>
              <w:bottom w:val="single" w:sz="1" w:space="0" w:color="000000"/>
            </w:tcBorders>
            <w:shd w:val="clear" w:color="auto" w:fill="auto"/>
          </w:tcPr>
          <w:p w:rsidR="00B978B9" w:rsidRDefault="00B978B9" w:rsidP="00494870">
            <w:pPr>
              <w:pStyle w:val="ConsPlusCell"/>
              <w:snapToGrid w:val="0"/>
              <w:spacing w:line="228" w:lineRule="auto"/>
              <w:rPr>
                <w:rFonts w:ascii="Times New Roman" w:hAnsi="Times New Roman"/>
                <w:kern w:val="1"/>
                <w:sz w:val="22"/>
                <w:szCs w:val="22"/>
              </w:rPr>
            </w:pPr>
            <w:r>
              <w:rPr>
                <w:rFonts w:ascii="Times New Roman" w:hAnsi="Times New Roman"/>
                <w:kern w:val="1"/>
                <w:sz w:val="22"/>
                <w:szCs w:val="22"/>
              </w:rPr>
              <w:t>местный бюджет</w:t>
            </w:r>
          </w:p>
        </w:tc>
        <w:tc>
          <w:tcPr>
            <w:tcW w:w="1109"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0</w:t>
            </w:r>
          </w:p>
        </w:tc>
        <w:tc>
          <w:tcPr>
            <w:tcW w:w="865" w:type="dxa"/>
            <w:tcBorders>
              <w:left w:val="single" w:sz="1" w:space="0" w:color="000000"/>
              <w:bottom w:val="single" w:sz="1" w:space="0" w:color="000000"/>
            </w:tcBorders>
            <w:shd w:val="clear" w:color="auto" w:fill="auto"/>
          </w:tcPr>
          <w:p w:rsidR="00B978B9" w:rsidRDefault="00B978B9" w:rsidP="00494870">
            <w:pPr>
              <w:pStyle w:val="ConsPlusCell"/>
              <w:snapToGrid w:val="0"/>
              <w:jc w:val="center"/>
              <w:rPr>
                <w:rFonts w:ascii="Times New Roman" w:hAnsi="Times New Roman"/>
                <w:kern w:val="1"/>
                <w:sz w:val="22"/>
                <w:szCs w:val="22"/>
              </w:rPr>
            </w:pPr>
            <w:r>
              <w:rPr>
                <w:rFonts w:ascii="Times New Roman" w:hAnsi="Times New Roman"/>
                <w:kern w:val="1"/>
                <w:sz w:val="22"/>
                <w:szCs w:val="22"/>
              </w:rPr>
              <w:t>172,9</w:t>
            </w:r>
          </w:p>
        </w:tc>
        <w:tc>
          <w:tcPr>
            <w:tcW w:w="1094" w:type="dxa"/>
            <w:tcBorders>
              <w:left w:val="single" w:sz="1" w:space="0" w:color="000000"/>
              <w:bottom w:val="single" w:sz="1" w:space="0" w:color="000000"/>
            </w:tcBorders>
            <w:shd w:val="clear" w:color="auto" w:fill="auto"/>
          </w:tcPr>
          <w:p w:rsidR="00B978B9" w:rsidRDefault="00B978B9" w:rsidP="00494870">
            <w:pPr>
              <w:pStyle w:val="ConsPlusCell"/>
              <w:snapToGrid w:val="0"/>
              <w:jc w:val="center"/>
              <w:rPr>
                <w:rFonts w:ascii="Times New Roman" w:hAnsi="Times New Roman"/>
                <w:kern w:val="1"/>
                <w:sz w:val="22"/>
                <w:szCs w:val="22"/>
              </w:rPr>
            </w:pPr>
            <w:r>
              <w:rPr>
                <w:rFonts w:ascii="Times New Roman" w:hAnsi="Times New Roman"/>
                <w:kern w:val="1"/>
                <w:sz w:val="22"/>
                <w:szCs w:val="22"/>
              </w:rPr>
              <w:t>1303,9</w:t>
            </w:r>
          </w:p>
        </w:tc>
        <w:tc>
          <w:tcPr>
            <w:tcW w:w="883" w:type="dxa"/>
            <w:tcBorders>
              <w:left w:val="single" w:sz="1" w:space="0" w:color="000000"/>
              <w:bottom w:val="single" w:sz="1" w:space="0" w:color="000000"/>
            </w:tcBorders>
            <w:shd w:val="clear" w:color="auto" w:fill="auto"/>
          </w:tcPr>
          <w:p w:rsidR="00B978B9" w:rsidRDefault="00B978B9" w:rsidP="00494870">
            <w:pPr>
              <w:pStyle w:val="ConsPlusCell"/>
              <w:snapToGrid w:val="0"/>
              <w:ind w:left="-57" w:right="-57"/>
              <w:jc w:val="center"/>
              <w:rPr>
                <w:rFonts w:ascii="Times New Roman" w:hAnsi="Times New Roman"/>
                <w:kern w:val="1"/>
                <w:sz w:val="22"/>
                <w:szCs w:val="22"/>
              </w:rPr>
            </w:pPr>
            <w:r>
              <w:rPr>
                <w:rFonts w:ascii="Times New Roman" w:hAnsi="Times New Roman"/>
                <w:kern w:val="1"/>
                <w:sz w:val="22"/>
                <w:szCs w:val="22"/>
              </w:rPr>
              <w:t>20,0</w:t>
            </w:r>
          </w:p>
        </w:tc>
        <w:tc>
          <w:tcPr>
            <w:tcW w:w="826" w:type="dxa"/>
            <w:tcBorders>
              <w:left w:val="single" w:sz="1" w:space="0" w:color="000000"/>
              <w:bottom w:val="single" w:sz="1" w:space="0" w:color="000000"/>
            </w:tcBorders>
            <w:shd w:val="clear" w:color="auto" w:fill="auto"/>
          </w:tcPr>
          <w:p w:rsidR="00B978B9" w:rsidRDefault="00B978B9" w:rsidP="00494870">
            <w:pPr>
              <w:snapToGrid w:val="0"/>
              <w:ind w:left="-57" w:right="-57"/>
              <w:jc w:val="center"/>
              <w:rPr>
                <w:kern w:val="1"/>
                <w:sz w:val="22"/>
                <w:szCs w:val="22"/>
              </w:rPr>
            </w:pPr>
            <w:r>
              <w:rPr>
                <w:kern w:val="1"/>
                <w:sz w:val="22"/>
                <w:szCs w:val="22"/>
              </w:rPr>
              <w:t>0</w:t>
            </w:r>
          </w:p>
        </w:tc>
        <w:tc>
          <w:tcPr>
            <w:tcW w:w="860" w:type="dxa"/>
            <w:tcBorders>
              <w:left w:val="single" w:sz="1" w:space="0" w:color="000000"/>
              <w:bottom w:val="single" w:sz="1" w:space="0" w:color="000000"/>
            </w:tcBorders>
            <w:shd w:val="clear" w:color="auto" w:fill="auto"/>
          </w:tcPr>
          <w:p w:rsidR="00B978B9" w:rsidRDefault="00B978B9" w:rsidP="00494870">
            <w:pPr>
              <w:snapToGrid w:val="0"/>
              <w:ind w:left="-57" w:right="-57"/>
              <w:jc w:val="center"/>
              <w:rPr>
                <w:kern w:val="1"/>
                <w:sz w:val="22"/>
                <w:szCs w:val="22"/>
              </w:rPr>
            </w:pPr>
            <w:r>
              <w:rPr>
                <w:kern w:val="1"/>
                <w:sz w:val="22"/>
                <w:szCs w:val="22"/>
              </w:rPr>
              <w:t>0</w:t>
            </w:r>
          </w:p>
        </w:tc>
        <w:tc>
          <w:tcPr>
            <w:tcW w:w="989" w:type="dxa"/>
            <w:tcBorders>
              <w:left w:val="single" w:sz="1" w:space="0" w:color="000000"/>
              <w:bottom w:val="single" w:sz="1" w:space="0" w:color="000000"/>
              <w:right w:val="single" w:sz="1" w:space="0" w:color="000000"/>
            </w:tcBorders>
            <w:shd w:val="clear" w:color="auto" w:fill="auto"/>
          </w:tcPr>
          <w:p w:rsidR="00B978B9" w:rsidRDefault="00B978B9" w:rsidP="00494870">
            <w:pPr>
              <w:snapToGrid w:val="0"/>
              <w:ind w:left="-57" w:right="-57"/>
              <w:jc w:val="center"/>
              <w:rPr>
                <w:kern w:val="1"/>
                <w:sz w:val="22"/>
                <w:szCs w:val="22"/>
              </w:rPr>
            </w:pPr>
            <w:r>
              <w:rPr>
                <w:kern w:val="1"/>
                <w:sz w:val="22"/>
                <w:szCs w:val="22"/>
              </w:rPr>
              <w:t>0</w:t>
            </w:r>
          </w:p>
        </w:tc>
      </w:tr>
      <w:tr w:rsidR="00B978B9" w:rsidTr="00494870">
        <w:tc>
          <w:tcPr>
            <w:tcW w:w="1539"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910"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004" w:type="dxa"/>
            <w:tcBorders>
              <w:left w:val="single" w:sz="1" w:space="0" w:color="000000"/>
              <w:bottom w:val="single" w:sz="1" w:space="0" w:color="000000"/>
            </w:tcBorders>
            <w:shd w:val="clear" w:color="auto" w:fill="auto"/>
          </w:tcPr>
          <w:p w:rsidR="00B978B9" w:rsidRDefault="00B978B9" w:rsidP="00494870">
            <w:pPr>
              <w:pStyle w:val="ConsPlusCell"/>
              <w:snapToGrid w:val="0"/>
              <w:spacing w:line="228" w:lineRule="auto"/>
              <w:rPr>
                <w:rFonts w:ascii="Times New Roman" w:hAnsi="Times New Roman"/>
                <w:kern w:val="1"/>
                <w:sz w:val="22"/>
                <w:szCs w:val="22"/>
              </w:rPr>
            </w:pPr>
            <w:r>
              <w:rPr>
                <w:rFonts w:ascii="Times New Roman" w:hAnsi="Times New Roman"/>
                <w:kern w:val="1"/>
                <w:sz w:val="22"/>
                <w:szCs w:val="22"/>
              </w:rPr>
              <w:t>внебюджетные фонды</w:t>
            </w:r>
          </w:p>
        </w:tc>
        <w:tc>
          <w:tcPr>
            <w:tcW w:w="1109"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65"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1094"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83"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26"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60"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989" w:type="dxa"/>
            <w:tcBorders>
              <w:left w:val="single" w:sz="1" w:space="0" w:color="000000"/>
              <w:bottom w:val="single" w:sz="1" w:space="0" w:color="000000"/>
              <w:right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r>
      <w:tr w:rsidR="00B978B9" w:rsidTr="00494870">
        <w:tc>
          <w:tcPr>
            <w:tcW w:w="1539"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910"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004" w:type="dxa"/>
            <w:tcBorders>
              <w:left w:val="single" w:sz="1" w:space="0" w:color="000000"/>
              <w:bottom w:val="single" w:sz="1" w:space="0" w:color="000000"/>
            </w:tcBorders>
            <w:shd w:val="clear" w:color="auto" w:fill="auto"/>
          </w:tcPr>
          <w:p w:rsidR="00B978B9" w:rsidRDefault="00B978B9" w:rsidP="00494870">
            <w:pPr>
              <w:pStyle w:val="ConsPlusCell"/>
              <w:snapToGrid w:val="0"/>
              <w:spacing w:line="228" w:lineRule="auto"/>
              <w:rPr>
                <w:rFonts w:ascii="Times New Roman" w:hAnsi="Times New Roman"/>
                <w:kern w:val="1"/>
                <w:sz w:val="22"/>
                <w:szCs w:val="22"/>
              </w:rPr>
            </w:pPr>
            <w:r>
              <w:rPr>
                <w:rFonts w:ascii="Times New Roman" w:hAnsi="Times New Roman"/>
                <w:kern w:val="1"/>
                <w:sz w:val="22"/>
                <w:szCs w:val="22"/>
              </w:rPr>
              <w:t>юридические лица</w:t>
            </w:r>
          </w:p>
        </w:tc>
        <w:tc>
          <w:tcPr>
            <w:tcW w:w="1109"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65"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1094"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83"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26"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60"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989" w:type="dxa"/>
            <w:tcBorders>
              <w:left w:val="single" w:sz="1" w:space="0" w:color="000000"/>
              <w:bottom w:val="single" w:sz="1" w:space="0" w:color="000000"/>
              <w:right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r>
      <w:tr w:rsidR="00B978B9" w:rsidTr="00494870">
        <w:tc>
          <w:tcPr>
            <w:tcW w:w="1539"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910"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004" w:type="dxa"/>
            <w:tcBorders>
              <w:left w:val="single" w:sz="1" w:space="0" w:color="000000"/>
              <w:bottom w:val="single" w:sz="1" w:space="0" w:color="000000"/>
            </w:tcBorders>
            <w:shd w:val="clear" w:color="auto" w:fill="auto"/>
          </w:tcPr>
          <w:p w:rsidR="00B978B9" w:rsidRDefault="00B978B9" w:rsidP="00494870">
            <w:pPr>
              <w:pStyle w:val="ConsPlusCell"/>
              <w:snapToGrid w:val="0"/>
              <w:spacing w:line="228" w:lineRule="auto"/>
              <w:rPr>
                <w:rFonts w:ascii="Times New Roman" w:hAnsi="Times New Roman"/>
                <w:kern w:val="1"/>
                <w:sz w:val="22"/>
                <w:szCs w:val="22"/>
              </w:rPr>
            </w:pPr>
            <w:r>
              <w:rPr>
                <w:rFonts w:ascii="Times New Roman" w:hAnsi="Times New Roman"/>
                <w:kern w:val="1"/>
                <w:sz w:val="22"/>
                <w:szCs w:val="22"/>
              </w:rPr>
              <w:t>физические лица</w:t>
            </w:r>
          </w:p>
        </w:tc>
        <w:tc>
          <w:tcPr>
            <w:tcW w:w="1109"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65"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1094"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83"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26"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60"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989" w:type="dxa"/>
            <w:tcBorders>
              <w:left w:val="single" w:sz="1" w:space="0" w:color="000000"/>
              <w:bottom w:val="single" w:sz="1" w:space="0" w:color="000000"/>
              <w:right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r>
      <w:tr w:rsidR="00B978B9" w:rsidTr="00494870">
        <w:tc>
          <w:tcPr>
            <w:tcW w:w="1539"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910" w:type="dxa"/>
            <w:vMerge w:val="restart"/>
            <w:tcBorders>
              <w:left w:val="single" w:sz="1" w:space="0" w:color="000000"/>
              <w:bottom w:val="single" w:sz="1" w:space="0" w:color="000000"/>
            </w:tcBorders>
            <w:shd w:val="clear" w:color="auto" w:fill="auto"/>
          </w:tcPr>
          <w:p w:rsidR="00B978B9" w:rsidRDefault="00B978B9" w:rsidP="00494870">
            <w:pPr>
              <w:pStyle w:val="ConsPlusCell"/>
              <w:snapToGrid w:val="0"/>
              <w:jc w:val="both"/>
              <w:rPr>
                <w:rFonts w:ascii="Times New Roman" w:hAnsi="Times New Roman"/>
                <w:kern w:val="1"/>
                <w:sz w:val="22"/>
                <w:szCs w:val="22"/>
              </w:rPr>
            </w:pPr>
            <w:r>
              <w:rPr>
                <w:rFonts w:ascii="Times New Roman" w:hAnsi="Times New Roman"/>
                <w:kern w:val="1"/>
                <w:sz w:val="22"/>
                <w:szCs w:val="22"/>
              </w:rPr>
              <w:t>ИТОГО:</w:t>
            </w:r>
          </w:p>
        </w:tc>
        <w:tc>
          <w:tcPr>
            <w:tcW w:w="3004" w:type="dxa"/>
            <w:tcBorders>
              <w:left w:val="single" w:sz="1" w:space="0" w:color="000000"/>
              <w:bottom w:val="single" w:sz="1" w:space="0" w:color="000000"/>
            </w:tcBorders>
            <w:shd w:val="clear" w:color="auto" w:fill="auto"/>
          </w:tcPr>
          <w:p w:rsidR="00B978B9" w:rsidRDefault="00B978B9" w:rsidP="00494870">
            <w:pPr>
              <w:pStyle w:val="ConsPlusCell"/>
              <w:snapToGrid w:val="0"/>
              <w:spacing w:line="228" w:lineRule="auto"/>
              <w:rPr>
                <w:rFonts w:ascii="Times New Roman" w:hAnsi="Times New Roman"/>
                <w:kern w:val="1"/>
                <w:sz w:val="22"/>
                <w:szCs w:val="22"/>
              </w:rPr>
            </w:pPr>
            <w:r>
              <w:rPr>
                <w:rFonts w:ascii="Times New Roman" w:hAnsi="Times New Roman"/>
                <w:kern w:val="1"/>
                <w:sz w:val="22"/>
                <w:szCs w:val="22"/>
              </w:rPr>
              <w:t>всего, в том числе:</w:t>
            </w:r>
          </w:p>
        </w:tc>
        <w:tc>
          <w:tcPr>
            <w:tcW w:w="1109" w:type="dxa"/>
            <w:tcBorders>
              <w:left w:val="single" w:sz="1" w:space="0" w:color="000000"/>
              <w:bottom w:val="single" w:sz="1" w:space="0" w:color="000000"/>
            </w:tcBorders>
            <w:shd w:val="clear" w:color="auto" w:fill="auto"/>
          </w:tcPr>
          <w:p w:rsidR="00B978B9" w:rsidRDefault="00B978B9" w:rsidP="00494870">
            <w:pPr>
              <w:pStyle w:val="ConsPlusCell"/>
              <w:snapToGrid w:val="0"/>
              <w:jc w:val="center"/>
              <w:rPr>
                <w:rFonts w:ascii="Times New Roman" w:hAnsi="Times New Roman"/>
                <w:kern w:val="1"/>
                <w:sz w:val="22"/>
                <w:szCs w:val="22"/>
              </w:rPr>
            </w:pPr>
            <w:r>
              <w:rPr>
                <w:rFonts w:ascii="Times New Roman" w:hAnsi="Times New Roman"/>
                <w:kern w:val="1"/>
                <w:sz w:val="22"/>
                <w:szCs w:val="22"/>
              </w:rPr>
              <w:t>0</w:t>
            </w:r>
          </w:p>
        </w:tc>
        <w:tc>
          <w:tcPr>
            <w:tcW w:w="865" w:type="dxa"/>
            <w:tcBorders>
              <w:left w:val="single" w:sz="1" w:space="0" w:color="000000"/>
              <w:bottom w:val="single" w:sz="1" w:space="0" w:color="000000"/>
            </w:tcBorders>
            <w:shd w:val="clear" w:color="auto" w:fill="auto"/>
          </w:tcPr>
          <w:p w:rsidR="00B978B9" w:rsidRDefault="00B978B9" w:rsidP="00494870">
            <w:pPr>
              <w:pStyle w:val="ConsPlusCell"/>
              <w:snapToGrid w:val="0"/>
              <w:jc w:val="center"/>
              <w:rPr>
                <w:rFonts w:ascii="Times New Roman" w:hAnsi="Times New Roman"/>
                <w:kern w:val="1"/>
                <w:sz w:val="22"/>
                <w:szCs w:val="22"/>
              </w:rPr>
            </w:pPr>
            <w:r>
              <w:rPr>
                <w:rFonts w:ascii="Times New Roman" w:hAnsi="Times New Roman"/>
                <w:kern w:val="1"/>
                <w:sz w:val="22"/>
                <w:szCs w:val="22"/>
              </w:rPr>
              <w:t>172,9</w:t>
            </w:r>
          </w:p>
        </w:tc>
        <w:tc>
          <w:tcPr>
            <w:tcW w:w="1094" w:type="dxa"/>
            <w:tcBorders>
              <w:left w:val="single" w:sz="1" w:space="0" w:color="000000"/>
              <w:bottom w:val="single" w:sz="1" w:space="0" w:color="000000"/>
            </w:tcBorders>
            <w:shd w:val="clear" w:color="auto" w:fill="auto"/>
          </w:tcPr>
          <w:p w:rsidR="00B978B9" w:rsidRPr="009F0B8E" w:rsidRDefault="00B978B9" w:rsidP="00494870">
            <w:pPr>
              <w:jc w:val="center"/>
            </w:pPr>
            <w:r w:rsidRPr="009F0B8E">
              <w:t>3721,9</w:t>
            </w:r>
          </w:p>
        </w:tc>
        <w:tc>
          <w:tcPr>
            <w:tcW w:w="883" w:type="dxa"/>
            <w:tcBorders>
              <w:left w:val="single" w:sz="1" w:space="0" w:color="000000"/>
              <w:bottom w:val="single" w:sz="1" w:space="0" w:color="000000"/>
            </w:tcBorders>
            <w:shd w:val="clear" w:color="auto" w:fill="auto"/>
          </w:tcPr>
          <w:p w:rsidR="00B978B9" w:rsidRDefault="00B978B9" w:rsidP="00494870">
            <w:pPr>
              <w:jc w:val="center"/>
            </w:pPr>
            <w:r w:rsidRPr="009F0B8E">
              <w:t>20,0</w:t>
            </w:r>
          </w:p>
        </w:tc>
        <w:tc>
          <w:tcPr>
            <w:tcW w:w="826" w:type="dxa"/>
            <w:tcBorders>
              <w:left w:val="single" w:sz="1" w:space="0" w:color="000000"/>
              <w:bottom w:val="single" w:sz="1" w:space="0" w:color="000000"/>
            </w:tcBorders>
            <w:shd w:val="clear" w:color="auto" w:fill="auto"/>
          </w:tcPr>
          <w:p w:rsidR="00B978B9" w:rsidRDefault="00B978B9" w:rsidP="00494870">
            <w:pPr>
              <w:snapToGrid w:val="0"/>
              <w:ind w:left="-57" w:right="-57"/>
              <w:jc w:val="center"/>
              <w:rPr>
                <w:kern w:val="1"/>
                <w:sz w:val="22"/>
                <w:szCs w:val="22"/>
              </w:rPr>
            </w:pPr>
            <w:r>
              <w:rPr>
                <w:kern w:val="1"/>
                <w:sz w:val="22"/>
                <w:szCs w:val="22"/>
              </w:rPr>
              <w:t>0</w:t>
            </w:r>
          </w:p>
        </w:tc>
        <w:tc>
          <w:tcPr>
            <w:tcW w:w="860" w:type="dxa"/>
            <w:tcBorders>
              <w:left w:val="single" w:sz="1" w:space="0" w:color="000000"/>
              <w:bottom w:val="single" w:sz="1" w:space="0" w:color="000000"/>
            </w:tcBorders>
            <w:shd w:val="clear" w:color="auto" w:fill="auto"/>
          </w:tcPr>
          <w:p w:rsidR="00B978B9" w:rsidRDefault="00B978B9" w:rsidP="00494870">
            <w:pPr>
              <w:snapToGrid w:val="0"/>
              <w:ind w:left="-57" w:right="-57"/>
              <w:jc w:val="center"/>
              <w:rPr>
                <w:kern w:val="1"/>
                <w:sz w:val="22"/>
                <w:szCs w:val="22"/>
              </w:rPr>
            </w:pPr>
            <w:r>
              <w:rPr>
                <w:kern w:val="1"/>
                <w:sz w:val="22"/>
                <w:szCs w:val="22"/>
              </w:rPr>
              <w:t>0</w:t>
            </w:r>
          </w:p>
        </w:tc>
        <w:tc>
          <w:tcPr>
            <w:tcW w:w="989" w:type="dxa"/>
            <w:tcBorders>
              <w:left w:val="single" w:sz="1" w:space="0" w:color="000000"/>
              <w:bottom w:val="single" w:sz="1" w:space="0" w:color="000000"/>
              <w:right w:val="single" w:sz="1" w:space="0" w:color="000000"/>
            </w:tcBorders>
            <w:shd w:val="clear" w:color="auto" w:fill="auto"/>
          </w:tcPr>
          <w:p w:rsidR="00B978B9" w:rsidRDefault="00B978B9" w:rsidP="00494870">
            <w:pPr>
              <w:snapToGrid w:val="0"/>
              <w:ind w:left="-57" w:right="-57"/>
              <w:jc w:val="center"/>
              <w:rPr>
                <w:kern w:val="1"/>
                <w:sz w:val="22"/>
                <w:szCs w:val="22"/>
              </w:rPr>
            </w:pPr>
          </w:p>
        </w:tc>
      </w:tr>
      <w:tr w:rsidR="00B978B9" w:rsidTr="00494870">
        <w:tc>
          <w:tcPr>
            <w:tcW w:w="1539"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910"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004" w:type="dxa"/>
            <w:tcBorders>
              <w:left w:val="single" w:sz="1" w:space="0" w:color="000000"/>
              <w:bottom w:val="single" w:sz="1" w:space="0" w:color="000000"/>
            </w:tcBorders>
            <w:shd w:val="clear" w:color="auto" w:fill="auto"/>
          </w:tcPr>
          <w:p w:rsidR="00B978B9" w:rsidRDefault="00B978B9" w:rsidP="00494870">
            <w:pPr>
              <w:pStyle w:val="ConsPlusCell"/>
              <w:snapToGrid w:val="0"/>
              <w:spacing w:line="228" w:lineRule="auto"/>
              <w:rPr>
                <w:rFonts w:ascii="Times New Roman" w:hAnsi="Times New Roman"/>
                <w:kern w:val="1"/>
                <w:sz w:val="22"/>
                <w:szCs w:val="22"/>
              </w:rPr>
            </w:pPr>
            <w:r>
              <w:rPr>
                <w:rFonts w:ascii="Times New Roman" w:hAnsi="Times New Roman"/>
                <w:kern w:val="1"/>
                <w:sz w:val="22"/>
                <w:szCs w:val="22"/>
              </w:rPr>
              <w:t>федеральный бюджет</w:t>
            </w:r>
          </w:p>
        </w:tc>
        <w:tc>
          <w:tcPr>
            <w:tcW w:w="1109"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65"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1094"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83"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26"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60"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989" w:type="dxa"/>
            <w:tcBorders>
              <w:left w:val="single" w:sz="1" w:space="0" w:color="000000"/>
              <w:bottom w:val="single" w:sz="1" w:space="0" w:color="000000"/>
              <w:right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r>
      <w:tr w:rsidR="00B978B9" w:rsidTr="00494870">
        <w:tc>
          <w:tcPr>
            <w:tcW w:w="1539"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910"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004" w:type="dxa"/>
            <w:tcBorders>
              <w:left w:val="single" w:sz="1" w:space="0" w:color="000000"/>
              <w:bottom w:val="single" w:sz="1" w:space="0" w:color="000000"/>
            </w:tcBorders>
            <w:shd w:val="clear" w:color="auto" w:fill="auto"/>
          </w:tcPr>
          <w:p w:rsidR="00B978B9" w:rsidRDefault="00B978B9" w:rsidP="00494870">
            <w:pPr>
              <w:pStyle w:val="ConsPlusCell"/>
              <w:snapToGrid w:val="0"/>
              <w:spacing w:line="228" w:lineRule="auto"/>
              <w:rPr>
                <w:rFonts w:ascii="Times New Roman" w:hAnsi="Times New Roman"/>
                <w:kern w:val="1"/>
                <w:sz w:val="22"/>
                <w:szCs w:val="22"/>
              </w:rPr>
            </w:pPr>
            <w:r>
              <w:rPr>
                <w:rFonts w:ascii="Times New Roman" w:hAnsi="Times New Roman"/>
                <w:kern w:val="1"/>
                <w:sz w:val="22"/>
                <w:szCs w:val="22"/>
              </w:rPr>
              <w:t>областной бюджет</w:t>
            </w:r>
          </w:p>
        </w:tc>
        <w:tc>
          <w:tcPr>
            <w:tcW w:w="1109"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65"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1094"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2418,0</w:t>
            </w:r>
          </w:p>
        </w:tc>
        <w:tc>
          <w:tcPr>
            <w:tcW w:w="883"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26"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60"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989" w:type="dxa"/>
            <w:tcBorders>
              <w:left w:val="single" w:sz="1" w:space="0" w:color="000000"/>
              <w:bottom w:val="single" w:sz="1" w:space="0" w:color="000000"/>
              <w:right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r>
      <w:tr w:rsidR="00B978B9" w:rsidTr="00494870">
        <w:tc>
          <w:tcPr>
            <w:tcW w:w="1539"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910"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004" w:type="dxa"/>
            <w:tcBorders>
              <w:left w:val="single" w:sz="1" w:space="0" w:color="000000"/>
              <w:bottom w:val="single" w:sz="1" w:space="0" w:color="000000"/>
            </w:tcBorders>
            <w:shd w:val="clear" w:color="auto" w:fill="auto"/>
          </w:tcPr>
          <w:p w:rsidR="00B978B9" w:rsidRDefault="00B978B9" w:rsidP="00494870">
            <w:pPr>
              <w:pStyle w:val="ConsPlusCell"/>
              <w:snapToGrid w:val="0"/>
              <w:spacing w:line="228" w:lineRule="auto"/>
              <w:rPr>
                <w:rFonts w:ascii="Times New Roman" w:hAnsi="Times New Roman"/>
                <w:kern w:val="1"/>
                <w:sz w:val="22"/>
                <w:szCs w:val="22"/>
              </w:rPr>
            </w:pPr>
            <w:r>
              <w:rPr>
                <w:rFonts w:ascii="Times New Roman" w:hAnsi="Times New Roman"/>
                <w:kern w:val="1"/>
                <w:sz w:val="22"/>
                <w:szCs w:val="22"/>
              </w:rPr>
              <w:t>местный бюджет</w:t>
            </w:r>
          </w:p>
        </w:tc>
        <w:tc>
          <w:tcPr>
            <w:tcW w:w="1109"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0</w:t>
            </w:r>
          </w:p>
        </w:tc>
        <w:tc>
          <w:tcPr>
            <w:tcW w:w="865" w:type="dxa"/>
            <w:tcBorders>
              <w:left w:val="single" w:sz="1" w:space="0" w:color="000000"/>
              <w:bottom w:val="single" w:sz="1" w:space="0" w:color="000000"/>
            </w:tcBorders>
            <w:shd w:val="clear" w:color="auto" w:fill="auto"/>
          </w:tcPr>
          <w:p w:rsidR="00B978B9" w:rsidRDefault="00B978B9" w:rsidP="00494870">
            <w:pPr>
              <w:pStyle w:val="ConsPlusCell"/>
              <w:snapToGrid w:val="0"/>
              <w:jc w:val="center"/>
              <w:rPr>
                <w:rFonts w:ascii="Times New Roman" w:hAnsi="Times New Roman"/>
                <w:kern w:val="1"/>
                <w:sz w:val="22"/>
                <w:szCs w:val="22"/>
              </w:rPr>
            </w:pPr>
            <w:r>
              <w:rPr>
                <w:rFonts w:ascii="Times New Roman" w:hAnsi="Times New Roman"/>
                <w:kern w:val="1"/>
                <w:sz w:val="22"/>
                <w:szCs w:val="22"/>
              </w:rPr>
              <w:t>172,9</w:t>
            </w:r>
          </w:p>
        </w:tc>
        <w:tc>
          <w:tcPr>
            <w:tcW w:w="1094" w:type="dxa"/>
            <w:tcBorders>
              <w:left w:val="single" w:sz="1" w:space="0" w:color="000000"/>
              <w:bottom w:val="single" w:sz="1" w:space="0" w:color="000000"/>
            </w:tcBorders>
            <w:shd w:val="clear" w:color="auto" w:fill="auto"/>
          </w:tcPr>
          <w:p w:rsidR="00B978B9" w:rsidRDefault="00B978B9" w:rsidP="00494870">
            <w:pPr>
              <w:pStyle w:val="ConsPlusCell"/>
              <w:snapToGrid w:val="0"/>
              <w:jc w:val="center"/>
              <w:rPr>
                <w:rFonts w:ascii="Times New Roman" w:hAnsi="Times New Roman"/>
                <w:kern w:val="1"/>
                <w:sz w:val="22"/>
                <w:szCs w:val="22"/>
              </w:rPr>
            </w:pPr>
            <w:r>
              <w:rPr>
                <w:rFonts w:ascii="Times New Roman" w:hAnsi="Times New Roman"/>
                <w:kern w:val="1"/>
                <w:sz w:val="22"/>
                <w:szCs w:val="22"/>
              </w:rPr>
              <w:t>1303,9</w:t>
            </w:r>
          </w:p>
        </w:tc>
        <w:tc>
          <w:tcPr>
            <w:tcW w:w="883" w:type="dxa"/>
            <w:tcBorders>
              <w:left w:val="single" w:sz="1" w:space="0" w:color="000000"/>
              <w:bottom w:val="single" w:sz="1" w:space="0" w:color="000000"/>
            </w:tcBorders>
            <w:shd w:val="clear" w:color="auto" w:fill="auto"/>
          </w:tcPr>
          <w:p w:rsidR="00B978B9" w:rsidRDefault="00B978B9" w:rsidP="00494870">
            <w:pPr>
              <w:pStyle w:val="ConsPlusCell"/>
              <w:snapToGrid w:val="0"/>
              <w:ind w:left="-57" w:right="-57"/>
              <w:jc w:val="center"/>
              <w:rPr>
                <w:rFonts w:ascii="Times New Roman" w:hAnsi="Times New Roman"/>
                <w:kern w:val="1"/>
                <w:sz w:val="22"/>
                <w:szCs w:val="22"/>
              </w:rPr>
            </w:pPr>
            <w:r>
              <w:rPr>
                <w:rFonts w:ascii="Times New Roman" w:hAnsi="Times New Roman"/>
                <w:kern w:val="1"/>
                <w:sz w:val="22"/>
                <w:szCs w:val="22"/>
              </w:rPr>
              <w:t>20,0</w:t>
            </w:r>
          </w:p>
        </w:tc>
        <w:tc>
          <w:tcPr>
            <w:tcW w:w="826" w:type="dxa"/>
            <w:tcBorders>
              <w:left w:val="single" w:sz="1" w:space="0" w:color="000000"/>
              <w:bottom w:val="single" w:sz="1" w:space="0" w:color="000000"/>
            </w:tcBorders>
            <w:shd w:val="clear" w:color="auto" w:fill="auto"/>
          </w:tcPr>
          <w:p w:rsidR="00B978B9" w:rsidRDefault="00B978B9" w:rsidP="00494870">
            <w:pPr>
              <w:snapToGrid w:val="0"/>
              <w:ind w:left="-57" w:right="-57"/>
              <w:jc w:val="center"/>
              <w:rPr>
                <w:kern w:val="1"/>
                <w:sz w:val="22"/>
                <w:szCs w:val="22"/>
              </w:rPr>
            </w:pPr>
            <w:r>
              <w:rPr>
                <w:kern w:val="1"/>
                <w:sz w:val="22"/>
                <w:szCs w:val="22"/>
              </w:rPr>
              <w:t>0</w:t>
            </w:r>
          </w:p>
        </w:tc>
        <w:tc>
          <w:tcPr>
            <w:tcW w:w="860" w:type="dxa"/>
            <w:tcBorders>
              <w:left w:val="single" w:sz="1" w:space="0" w:color="000000"/>
              <w:bottom w:val="single" w:sz="1" w:space="0" w:color="000000"/>
            </w:tcBorders>
            <w:shd w:val="clear" w:color="auto" w:fill="auto"/>
          </w:tcPr>
          <w:p w:rsidR="00B978B9" w:rsidRDefault="00B978B9" w:rsidP="00494870">
            <w:pPr>
              <w:snapToGrid w:val="0"/>
              <w:ind w:left="-57" w:right="-57"/>
              <w:jc w:val="center"/>
              <w:rPr>
                <w:kern w:val="1"/>
                <w:sz w:val="22"/>
                <w:szCs w:val="22"/>
              </w:rPr>
            </w:pPr>
            <w:r>
              <w:rPr>
                <w:kern w:val="1"/>
                <w:sz w:val="22"/>
                <w:szCs w:val="22"/>
              </w:rPr>
              <w:t>0</w:t>
            </w:r>
          </w:p>
        </w:tc>
        <w:tc>
          <w:tcPr>
            <w:tcW w:w="989" w:type="dxa"/>
            <w:tcBorders>
              <w:left w:val="single" w:sz="1" w:space="0" w:color="000000"/>
              <w:bottom w:val="single" w:sz="1" w:space="0" w:color="000000"/>
              <w:right w:val="single" w:sz="1" w:space="0" w:color="000000"/>
            </w:tcBorders>
            <w:shd w:val="clear" w:color="auto" w:fill="auto"/>
          </w:tcPr>
          <w:p w:rsidR="00B978B9" w:rsidRDefault="00B978B9" w:rsidP="00494870">
            <w:pPr>
              <w:snapToGrid w:val="0"/>
              <w:ind w:left="-57" w:right="-57"/>
              <w:jc w:val="center"/>
              <w:rPr>
                <w:kern w:val="1"/>
                <w:sz w:val="22"/>
                <w:szCs w:val="22"/>
              </w:rPr>
            </w:pPr>
            <w:r>
              <w:rPr>
                <w:kern w:val="1"/>
                <w:sz w:val="22"/>
                <w:szCs w:val="22"/>
              </w:rPr>
              <w:t>0</w:t>
            </w:r>
          </w:p>
        </w:tc>
      </w:tr>
      <w:tr w:rsidR="00B978B9" w:rsidTr="00494870">
        <w:tc>
          <w:tcPr>
            <w:tcW w:w="1539"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910"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004" w:type="dxa"/>
            <w:tcBorders>
              <w:left w:val="single" w:sz="1" w:space="0" w:color="000000"/>
              <w:bottom w:val="single" w:sz="1" w:space="0" w:color="000000"/>
            </w:tcBorders>
            <w:shd w:val="clear" w:color="auto" w:fill="auto"/>
          </w:tcPr>
          <w:p w:rsidR="00B978B9" w:rsidRDefault="00B978B9" w:rsidP="00494870">
            <w:pPr>
              <w:pStyle w:val="ConsPlusCell"/>
              <w:snapToGrid w:val="0"/>
              <w:spacing w:line="228" w:lineRule="auto"/>
              <w:rPr>
                <w:rFonts w:ascii="Times New Roman" w:hAnsi="Times New Roman"/>
                <w:kern w:val="1"/>
                <w:sz w:val="22"/>
                <w:szCs w:val="22"/>
              </w:rPr>
            </w:pPr>
            <w:r>
              <w:rPr>
                <w:rFonts w:ascii="Times New Roman" w:hAnsi="Times New Roman"/>
                <w:kern w:val="1"/>
                <w:sz w:val="22"/>
                <w:szCs w:val="22"/>
              </w:rPr>
              <w:t>внебюджетные фонды</w:t>
            </w:r>
          </w:p>
        </w:tc>
        <w:tc>
          <w:tcPr>
            <w:tcW w:w="1109"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65"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1094"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83"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26"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60"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989" w:type="dxa"/>
            <w:tcBorders>
              <w:left w:val="single" w:sz="1" w:space="0" w:color="000000"/>
              <w:bottom w:val="single" w:sz="1" w:space="0" w:color="000000"/>
              <w:right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r>
      <w:tr w:rsidR="00B978B9" w:rsidTr="00494870">
        <w:tc>
          <w:tcPr>
            <w:tcW w:w="1539"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910"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004" w:type="dxa"/>
            <w:tcBorders>
              <w:left w:val="single" w:sz="1" w:space="0" w:color="000000"/>
              <w:bottom w:val="single" w:sz="1" w:space="0" w:color="000000"/>
            </w:tcBorders>
            <w:shd w:val="clear" w:color="auto" w:fill="auto"/>
          </w:tcPr>
          <w:p w:rsidR="00B978B9" w:rsidRDefault="00B978B9" w:rsidP="00494870">
            <w:pPr>
              <w:pStyle w:val="ConsPlusCell"/>
              <w:snapToGrid w:val="0"/>
              <w:spacing w:line="228" w:lineRule="auto"/>
              <w:rPr>
                <w:rFonts w:ascii="Times New Roman" w:hAnsi="Times New Roman"/>
                <w:kern w:val="1"/>
                <w:sz w:val="22"/>
                <w:szCs w:val="22"/>
              </w:rPr>
            </w:pPr>
            <w:r>
              <w:rPr>
                <w:rFonts w:ascii="Times New Roman" w:hAnsi="Times New Roman"/>
                <w:kern w:val="1"/>
                <w:sz w:val="22"/>
                <w:szCs w:val="22"/>
              </w:rPr>
              <w:t>юридические лица</w:t>
            </w:r>
          </w:p>
        </w:tc>
        <w:tc>
          <w:tcPr>
            <w:tcW w:w="1109"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65"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1094"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83"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26"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60"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989" w:type="dxa"/>
            <w:tcBorders>
              <w:left w:val="single" w:sz="1" w:space="0" w:color="000000"/>
              <w:bottom w:val="single" w:sz="1" w:space="0" w:color="000000"/>
              <w:right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r>
      <w:tr w:rsidR="00B978B9" w:rsidTr="00494870">
        <w:tc>
          <w:tcPr>
            <w:tcW w:w="1539"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910" w:type="dxa"/>
            <w:vMerge/>
            <w:tcBorders>
              <w:left w:val="single" w:sz="1" w:space="0" w:color="000000"/>
              <w:bottom w:val="single" w:sz="1" w:space="0" w:color="000000"/>
            </w:tcBorders>
            <w:shd w:val="clear" w:color="auto" w:fill="auto"/>
          </w:tcPr>
          <w:p w:rsidR="00B978B9" w:rsidRDefault="00B978B9" w:rsidP="00494870">
            <w:pPr>
              <w:snapToGrid w:val="0"/>
              <w:rPr>
                <w:sz w:val="22"/>
                <w:szCs w:val="22"/>
              </w:rPr>
            </w:pPr>
          </w:p>
        </w:tc>
        <w:tc>
          <w:tcPr>
            <w:tcW w:w="3004" w:type="dxa"/>
            <w:tcBorders>
              <w:left w:val="single" w:sz="1" w:space="0" w:color="000000"/>
              <w:bottom w:val="single" w:sz="1" w:space="0" w:color="000000"/>
            </w:tcBorders>
            <w:shd w:val="clear" w:color="auto" w:fill="auto"/>
          </w:tcPr>
          <w:p w:rsidR="00B978B9" w:rsidRDefault="00B978B9" w:rsidP="00494870">
            <w:pPr>
              <w:pStyle w:val="ConsPlusCell"/>
              <w:snapToGrid w:val="0"/>
              <w:spacing w:line="228" w:lineRule="auto"/>
              <w:rPr>
                <w:rFonts w:ascii="Times New Roman" w:hAnsi="Times New Roman"/>
                <w:kern w:val="1"/>
                <w:sz w:val="22"/>
                <w:szCs w:val="22"/>
              </w:rPr>
            </w:pPr>
            <w:r>
              <w:rPr>
                <w:rFonts w:ascii="Times New Roman" w:hAnsi="Times New Roman"/>
                <w:kern w:val="1"/>
                <w:sz w:val="22"/>
                <w:szCs w:val="22"/>
              </w:rPr>
              <w:t>физические лица</w:t>
            </w:r>
          </w:p>
        </w:tc>
        <w:tc>
          <w:tcPr>
            <w:tcW w:w="1109"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65"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1094"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83"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26"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860"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c>
          <w:tcPr>
            <w:tcW w:w="989" w:type="dxa"/>
            <w:tcBorders>
              <w:left w:val="single" w:sz="1" w:space="0" w:color="000000"/>
              <w:bottom w:val="single" w:sz="1" w:space="0" w:color="000000"/>
              <w:right w:val="single" w:sz="1" w:space="0" w:color="000000"/>
            </w:tcBorders>
            <w:shd w:val="clear" w:color="auto" w:fill="auto"/>
          </w:tcPr>
          <w:p w:rsidR="00B978B9" w:rsidRDefault="00B978B9" w:rsidP="00494870">
            <w:pPr>
              <w:pStyle w:val="af3"/>
              <w:snapToGrid w:val="0"/>
              <w:jc w:val="center"/>
              <w:rPr>
                <w:sz w:val="22"/>
                <w:szCs w:val="22"/>
              </w:rPr>
            </w:pPr>
            <w:r>
              <w:rPr>
                <w:sz w:val="22"/>
                <w:szCs w:val="22"/>
              </w:rPr>
              <w:t>-</w:t>
            </w:r>
          </w:p>
        </w:tc>
      </w:tr>
    </w:tbl>
    <w:p w:rsidR="00B978B9" w:rsidRDefault="00B978B9" w:rsidP="00B978B9">
      <w:pPr>
        <w:jc w:val="center"/>
        <w:rPr>
          <w:kern w:val="1"/>
          <w:sz w:val="28"/>
          <w:szCs w:val="28"/>
        </w:rPr>
        <w:sectPr w:rsidR="00B978B9" w:rsidSect="00490EE1">
          <w:pgSz w:w="16838" w:h="11906" w:orient="landscape"/>
          <w:pgMar w:top="1701" w:right="1134" w:bottom="567" w:left="1134" w:header="709" w:footer="709" w:gutter="0"/>
          <w:cols w:space="708"/>
          <w:docGrid w:linePitch="360"/>
        </w:sectPr>
      </w:pPr>
    </w:p>
    <w:p w:rsidR="00B978B9" w:rsidRPr="00156A2F" w:rsidRDefault="00B978B9" w:rsidP="00B978B9">
      <w:pPr>
        <w:jc w:val="center"/>
        <w:rPr>
          <w:kern w:val="1"/>
          <w:sz w:val="28"/>
          <w:szCs w:val="28"/>
        </w:rPr>
      </w:pPr>
      <w:r>
        <w:rPr>
          <w:kern w:val="1"/>
          <w:sz w:val="28"/>
          <w:szCs w:val="28"/>
        </w:rPr>
        <w:lastRenderedPageBreak/>
        <w:t xml:space="preserve">                                                               </w:t>
      </w:r>
      <w:r w:rsidR="00490EE1">
        <w:rPr>
          <w:kern w:val="1"/>
          <w:sz w:val="28"/>
          <w:szCs w:val="28"/>
        </w:rPr>
        <w:t xml:space="preserve">                                </w:t>
      </w:r>
      <w:r>
        <w:rPr>
          <w:kern w:val="1"/>
          <w:sz w:val="28"/>
          <w:szCs w:val="28"/>
        </w:rPr>
        <w:t xml:space="preserve">   Приложение 3</w:t>
      </w:r>
    </w:p>
    <w:p w:rsidR="00B978B9" w:rsidRDefault="00B978B9" w:rsidP="00B978B9">
      <w:pPr>
        <w:jc w:val="center"/>
        <w:rPr>
          <w:kern w:val="1"/>
          <w:sz w:val="28"/>
          <w:szCs w:val="28"/>
        </w:rPr>
      </w:pPr>
      <w:r>
        <w:rPr>
          <w:kern w:val="1"/>
          <w:sz w:val="28"/>
          <w:szCs w:val="28"/>
        </w:rPr>
        <w:t xml:space="preserve">                                                                                                                                   </w:t>
      </w:r>
      <w:r w:rsidRPr="00156A2F">
        <w:rPr>
          <w:kern w:val="1"/>
          <w:sz w:val="28"/>
          <w:szCs w:val="28"/>
        </w:rPr>
        <w:t xml:space="preserve">к постановлению администрации </w:t>
      </w:r>
    </w:p>
    <w:p w:rsidR="00B978B9" w:rsidRDefault="00B978B9" w:rsidP="00B978B9">
      <w:pPr>
        <w:jc w:val="right"/>
        <w:rPr>
          <w:kern w:val="1"/>
          <w:sz w:val="28"/>
          <w:szCs w:val="28"/>
        </w:rPr>
      </w:pPr>
      <w:r w:rsidRPr="00156A2F">
        <w:rPr>
          <w:kern w:val="1"/>
          <w:sz w:val="28"/>
          <w:szCs w:val="28"/>
        </w:rPr>
        <w:t xml:space="preserve">Бутурлиновского городского поселения </w:t>
      </w:r>
    </w:p>
    <w:p w:rsidR="00B978B9" w:rsidRDefault="00B978B9" w:rsidP="00B978B9">
      <w:pPr>
        <w:jc w:val="center"/>
        <w:rPr>
          <w:kern w:val="1"/>
          <w:sz w:val="28"/>
          <w:szCs w:val="28"/>
        </w:rPr>
      </w:pPr>
      <w:r>
        <w:rPr>
          <w:kern w:val="1"/>
          <w:sz w:val="28"/>
          <w:szCs w:val="28"/>
        </w:rPr>
        <w:t xml:space="preserve">                                                                                                          </w:t>
      </w:r>
      <w:r w:rsidRPr="00156A2F">
        <w:rPr>
          <w:kern w:val="1"/>
          <w:sz w:val="28"/>
          <w:szCs w:val="28"/>
        </w:rPr>
        <w:t xml:space="preserve">от </w:t>
      </w:r>
      <w:r>
        <w:rPr>
          <w:kern w:val="1"/>
          <w:sz w:val="28"/>
          <w:szCs w:val="28"/>
        </w:rPr>
        <w:t>11.02</w:t>
      </w:r>
      <w:r w:rsidRPr="00156A2F">
        <w:rPr>
          <w:kern w:val="1"/>
          <w:sz w:val="28"/>
          <w:szCs w:val="28"/>
        </w:rPr>
        <w:t>.202</w:t>
      </w:r>
      <w:r>
        <w:rPr>
          <w:kern w:val="1"/>
          <w:sz w:val="28"/>
          <w:szCs w:val="28"/>
        </w:rPr>
        <w:t>1</w:t>
      </w:r>
      <w:r w:rsidRPr="00156A2F">
        <w:rPr>
          <w:kern w:val="1"/>
          <w:sz w:val="28"/>
          <w:szCs w:val="28"/>
        </w:rPr>
        <w:t xml:space="preserve"> № </w:t>
      </w:r>
      <w:r>
        <w:rPr>
          <w:kern w:val="1"/>
          <w:sz w:val="28"/>
          <w:szCs w:val="28"/>
        </w:rPr>
        <w:t>52</w:t>
      </w:r>
    </w:p>
    <w:p w:rsidR="00B978B9" w:rsidRDefault="00B978B9" w:rsidP="00B978B9">
      <w:pPr>
        <w:jc w:val="center"/>
        <w:rPr>
          <w:b/>
          <w:kern w:val="1"/>
          <w:sz w:val="28"/>
          <w:szCs w:val="28"/>
        </w:rPr>
      </w:pPr>
      <w:r>
        <w:rPr>
          <w:b/>
          <w:kern w:val="1"/>
          <w:sz w:val="28"/>
          <w:szCs w:val="28"/>
        </w:rPr>
        <w:t xml:space="preserve">Срок реализации муниципальной программы </w:t>
      </w:r>
    </w:p>
    <w:p w:rsidR="00B978B9" w:rsidRDefault="00B978B9" w:rsidP="00B978B9">
      <w:pPr>
        <w:jc w:val="center"/>
        <w:rPr>
          <w:b/>
          <w:sz w:val="28"/>
          <w:szCs w:val="28"/>
        </w:rPr>
      </w:pPr>
      <w:r>
        <w:rPr>
          <w:b/>
          <w:kern w:val="1"/>
          <w:sz w:val="28"/>
          <w:szCs w:val="28"/>
        </w:rPr>
        <w:t>Бутурлиновского городского поселения Бутурлиновского муниципального района Воронежской области «Благоустройство мест массового отдыха</w:t>
      </w:r>
      <w:r>
        <w:rPr>
          <w:b/>
          <w:sz w:val="28"/>
          <w:szCs w:val="28"/>
        </w:rPr>
        <w:t>» на очередной финансовый год</w:t>
      </w:r>
    </w:p>
    <w:p w:rsidR="00B978B9" w:rsidRDefault="00B978B9" w:rsidP="00B978B9">
      <w:pPr>
        <w:jc w:val="center"/>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1985"/>
        <w:gridCol w:w="1842"/>
        <w:gridCol w:w="2127"/>
        <w:gridCol w:w="2268"/>
        <w:gridCol w:w="2787"/>
        <w:gridCol w:w="2227"/>
      </w:tblGrid>
      <w:tr w:rsidR="00B978B9" w:rsidTr="00494870">
        <w:tc>
          <w:tcPr>
            <w:tcW w:w="1843" w:type="dxa"/>
            <w:vMerge w:val="restart"/>
            <w:tcBorders>
              <w:top w:val="single" w:sz="1" w:space="0" w:color="000000"/>
              <w:left w:val="single" w:sz="1" w:space="0" w:color="000000"/>
              <w:bottom w:val="single" w:sz="1" w:space="0" w:color="000000"/>
            </w:tcBorders>
            <w:shd w:val="clear" w:color="auto" w:fill="auto"/>
          </w:tcPr>
          <w:p w:rsidR="00B978B9" w:rsidRDefault="00B978B9" w:rsidP="00494870">
            <w:pPr>
              <w:pStyle w:val="ConsPlusCell"/>
              <w:snapToGrid w:val="0"/>
              <w:jc w:val="center"/>
              <w:rPr>
                <w:rFonts w:ascii="Times New Roman" w:hAnsi="Times New Roman"/>
                <w:kern w:val="1"/>
                <w:sz w:val="22"/>
                <w:szCs w:val="22"/>
              </w:rPr>
            </w:pPr>
            <w:r>
              <w:rPr>
                <w:rFonts w:ascii="Times New Roman" w:hAnsi="Times New Roman"/>
                <w:kern w:val="1"/>
                <w:sz w:val="22"/>
                <w:szCs w:val="22"/>
              </w:rPr>
              <w:t>Статус</w:t>
            </w:r>
          </w:p>
        </w:tc>
        <w:tc>
          <w:tcPr>
            <w:tcW w:w="1985" w:type="dxa"/>
            <w:vMerge w:val="restart"/>
            <w:tcBorders>
              <w:top w:val="single" w:sz="1" w:space="0" w:color="000000"/>
              <w:left w:val="single" w:sz="1" w:space="0" w:color="000000"/>
              <w:bottom w:val="single" w:sz="1" w:space="0" w:color="000000"/>
            </w:tcBorders>
            <w:shd w:val="clear" w:color="auto" w:fill="auto"/>
          </w:tcPr>
          <w:p w:rsidR="00B978B9" w:rsidRDefault="00B978B9" w:rsidP="00494870">
            <w:pPr>
              <w:pStyle w:val="ConsPlusCell"/>
              <w:snapToGrid w:val="0"/>
              <w:jc w:val="center"/>
              <w:rPr>
                <w:rFonts w:ascii="Times New Roman" w:hAnsi="Times New Roman"/>
                <w:kern w:val="1"/>
                <w:sz w:val="22"/>
                <w:szCs w:val="22"/>
              </w:rPr>
            </w:pPr>
            <w:r>
              <w:rPr>
                <w:rFonts w:ascii="Times New Roman" w:hAnsi="Times New Roman"/>
                <w:kern w:val="1"/>
                <w:sz w:val="22"/>
                <w:szCs w:val="22"/>
              </w:rPr>
              <w:t>Наименование мероприятий</w:t>
            </w:r>
          </w:p>
        </w:tc>
        <w:tc>
          <w:tcPr>
            <w:tcW w:w="1842" w:type="dxa"/>
            <w:vMerge w:val="restart"/>
            <w:tcBorders>
              <w:top w:val="single" w:sz="1" w:space="0" w:color="000000"/>
              <w:left w:val="single" w:sz="1" w:space="0" w:color="000000"/>
              <w:bottom w:val="single" w:sz="1" w:space="0" w:color="000000"/>
            </w:tcBorders>
            <w:shd w:val="clear" w:color="auto" w:fill="auto"/>
          </w:tcPr>
          <w:p w:rsidR="00B978B9" w:rsidRDefault="00B978B9" w:rsidP="00494870">
            <w:pPr>
              <w:pStyle w:val="ConsPlusCell"/>
              <w:snapToGrid w:val="0"/>
              <w:jc w:val="center"/>
              <w:rPr>
                <w:rFonts w:ascii="Times New Roman" w:hAnsi="Times New Roman"/>
                <w:kern w:val="1"/>
                <w:sz w:val="22"/>
                <w:szCs w:val="22"/>
              </w:rPr>
            </w:pPr>
            <w:r>
              <w:rPr>
                <w:rFonts w:ascii="Times New Roman" w:hAnsi="Times New Roman"/>
                <w:kern w:val="1"/>
                <w:sz w:val="22"/>
                <w:szCs w:val="22"/>
              </w:rPr>
              <w:t>Исполнитель</w:t>
            </w:r>
          </w:p>
        </w:tc>
        <w:tc>
          <w:tcPr>
            <w:tcW w:w="4395" w:type="dxa"/>
            <w:gridSpan w:val="2"/>
            <w:tcBorders>
              <w:top w:val="single" w:sz="1" w:space="0" w:color="000000"/>
              <w:left w:val="single" w:sz="1" w:space="0" w:color="000000"/>
              <w:bottom w:val="single" w:sz="1" w:space="0" w:color="000000"/>
            </w:tcBorders>
            <w:shd w:val="clear" w:color="auto" w:fill="auto"/>
          </w:tcPr>
          <w:p w:rsidR="00B978B9" w:rsidRDefault="00B978B9" w:rsidP="00494870">
            <w:pPr>
              <w:pStyle w:val="ConsPlusCell"/>
              <w:snapToGrid w:val="0"/>
              <w:jc w:val="center"/>
              <w:rPr>
                <w:rFonts w:ascii="Times New Roman" w:hAnsi="Times New Roman"/>
                <w:kern w:val="1"/>
                <w:sz w:val="22"/>
                <w:szCs w:val="22"/>
              </w:rPr>
            </w:pPr>
            <w:r>
              <w:rPr>
                <w:rFonts w:ascii="Times New Roman" w:hAnsi="Times New Roman"/>
                <w:kern w:val="1"/>
                <w:sz w:val="22"/>
                <w:szCs w:val="22"/>
              </w:rPr>
              <w:t>Срок реализации муниципальной программы</w:t>
            </w:r>
          </w:p>
        </w:tc>
        <w:tc>
          <w:tcPr>
            <w:tcW w:w="2787" w:type="dxa"/>
            <w:vMerge w:val="restart"/>
            <w:tcBorders>
              <w:top w:val="single" w:sz="1" w:space="0" w:color="000000"/>
              <w:left w:val="single" w:sz="1" w:space="0" w:color="000000"/>
              <w:bottom w:val="single" w:sz="1" w:space="0" w:color="000000"/>
            </w:tcBorders>
            <w:shd w:val="clear" w:color="auto" w:fill="auto"/>
          </w:tcPr>
          <w:p w:rsidR="00B978B9" w:rsidRDefault="00B978B9" w:rsidP="00494870">
            <w:pPr>
              <w:pStyle w:val="ConsPlusCell"/>
              <w:snapToGrid w:val="0"/>
              <w:jc w:val="center"/>
              <w:rPr>
                <w:rFonts w:ascii="Times New Roman" w:hAnsi="Times New Roman"/>
                <w:kern w:val="1"/>
                <w:sz w:val="22"/>
                <w:szCs w:val="22"/>
              </w:rPr>
            </w:pPr>
            <w:r>
              <w:rPr>
                <w:rFonts w:ascii="Times New Roman" w:hAnsi="Times New Roman"/>
                <w:kern w:val="1"/>
                <w:sz w:val="22"/>
                <w:szCs w:val="22"/>
              </w:rPr>
              <w:t xml:space="preserve">Ожидаемый </w:t>
            </w:r>
            <w:r>
              <w:rPr>
                <w:rFonts w:ascii="Times New Roman" w:hAnsi="Times New Roman"/>
                <w:kern w:val="1"/>
                <w:sz w:val="22"/>
                <w:szCs w:val="22"/>
              </w:rPr>
              <w:br/>
              <w:t xml:space="preserve">непосредственный </w:t>
            </w:r>
            <w:r>
              <w:rPr>
                <w:rFonts w:ascii="Times New Roman" w:hAnsi="Times New Roman"/>
                <w:kern w:val="1"/>
                <w:sz w:val="22"/>
                <w:szCs w:val="22"/>
              </w:rPr>
              <w:br/>
              <w:t xml:space="preserve">результат </w:t>
            </w:r>
            <w:r>
              <w:rPr>
                <w:rFonts w:ascii="Times New Roman" w:hAnsi="Times New Roman"/>
                <w:kern w:val="1"/>
                <w:sz w:val="22"/>
                <w:szCs w:val="22"/>
              </w:rPr>
              <w:br/>
              <w:t>(краткое описание) от реализации программы</w:t>
            </w:r>
          </w:p>
        </w:tc>
        <w:tc>
          <w:tcPr>
            <w:tcW w:w="2227" w:type="dxa"/>
            <w:vMerge w:val="restart"/>
            <w:tcBorders>
              <w:top w:val="single" w:sz="1" w:space="0" w:color="000000"/>
              <w:left w:val="single" w:sz="1" w:space="0" w:color="000000"/>
              <w:bottom w:val="single" w:sz="1" w:space="0" w:color="000000"/>
              <w:right w:val="single" w:sz="1" w:space="0" w:color="000000"/>
            </w:tcBorders>
            <w:shd w:val="clear" w:color="auto" w:fill="auto"/>
          </w:tcPr>
          <w:p w:rsidR="00B978B9" w:rsidRDefault="00B978B9" w:rsidP="00494870">
            <w:pPr>
              <w:pStyle w:val="af3"/>
              <w:snapToGrid w:val="0"/>
              <w:jc w:val="center"/>
              <w:rPr>
                <w:sz w:val="22"/>
                <w:szCs w:val="22"/>
              </w:rPr>
            </w:pPr>
            <w:r>
              <w:rPr>
                <w:sz w:val="22"/>
                <w:szCs w:val="22"/>
              </w:rPr>
              <w:t xml:space="preserve">Расходы, предусмотренные на реализацию муниципальной программы (тыс. рублей) </w:t>
            </w:r>
          </w:p>
        </w:tc>
      </w:tr>
      <w:tr w:rsidR="00B978B9" w:rsidTr="00494870">
        <w:tc>
          <w:tcPr>
            <w:tcW w:w="1843" w:type="dxa"/>
            <w:vMerge/>
            <w:tcBorders>
              <w:top w:val="single" w:sz="1" w:space="0" w:color="000000"/>
              <w:left w:val="single" w:sz="1" w:space="0" w:color="000000"/>
              <w:bottom w:val="single" w:sz="1" w:space="0" w:color="000000"/>
            </w:tcBorders>
            <w:shd w:val="clear" w:color="auto" w:fill="auto"/>
          </w:tcPr>
          <w:p w:rsidR="00B978B9" w:rsidRDefault="00B978B9" w:rsidP="00494870">
            <w:pPr>
              <w:snapToGrid w:val="0"/>
            </w:pPr>
          </w:p>
        </w:tc>
        <w:tc>
          <w:tcPr>
            <w:tcW w:w="1985" w:type="dxa"/>
            <w:vMerge/>
            <w:tcBorders>
              <w:top w:val="single" w:sz="1" w:space="0" w:color="000000"/>
              <w:left w:val="single" w:sz="1" w:space="0" w:color="000000"/>
              <w:bottom w:val="single" w:sz="1" w:space="0" w:color="000000"/>
            </w:tcBorders>
            <w:shd w:val="clear" w:color="auto" w:fill="auto"/>
          </w:tcPr>
          <w:p w:rsidR="00B978B9" w:rsidRDefault="00B978B9" w:rsidP="00494870">
            <w:pPr>
              <w:snapToGrid w:val="0"/>
            </w:pPr>
          </w:p>
        </w:tc>
        <w:tc>
          <w:tcPr>
            <w:tcW w:w="1842" w:type="dxa"/>
            <w:vMerge/>
            <w:tcBorders>
              <w:top w:val="single" w:sz="1" w:space="0" w:color="000000"/>
              <w:left w:val="single" w:sz="1" w:space="0" w:color="000000"/>
              <w:bottom w:val="single" w:sz="1" w:space="0" w:color="000000"/>
            </w:tcBorders>
            <w:shd w:val="clear" w:color="auto" w:fill="auto"/>
          </w:tcPr>
          <w:p w:rsidR="00B978B9" w:rsidRDefault="00B978B9" w:rsidP="00494870">
            <w:pPr>
              <w:snapToGrid w:val="0"/>
            </w:pPr>
          </w:p>
        </w:tc>
        <w:tc>
          <w:tcPr>
            <w:tcW w:w="2127" w:type="dxa"/>
            <w:tcBorders>
              <w:left w:val="single" w:sz="1" w:space="0" w:color="000000"/>
              <w:bottom w:val="single" w:sz="1" w:space="0" w:color="000000"/>
            </w:tcBorders>
            <w:shd w:val="clear" w:color="auto" w:fill="auto"/>
          </w:tcPr>
          <w:p w:rsidR="00B978B9" w:rsidRDefault="00B978B9" w:rsidP="00494870">
            <w:pPr>
              <w:pStyle w:val="ConsPlusCell"/>
              <w:snapToGrid w:val="0"/>
              <w:jc w:val="center"/>
              <w:rPr>
                <w:rFonts w:ascii="Times New Roman" w:hAnsi="Times New Roman"/>
                <w:kern w:val="1"/>
                <w:sz w:val="22"/>
                <w:szCs w:val="22"/>
              </w:rPr>
            </w:pPr>
            <w:r>
              <w:rPr>
                <w:rFonts w:ascii="Times New Roman" w:hAnsi="Times New Roman"/>
                <w:kern w:val="1"/>
                <w:sz w:val="22"/>
                <w:szCs w:val="22"/>
              </w:rPr>
              <w:t>начала реализации мероприятия в очередном финансовом году</w:t>
            </w:r>
          </w:p>
        </w:tc>
        <w:tc>
          <w:tcPr>
            <w:tcW w:w="2268" w:type="dxa"/>
            <w:tcBorders>
              <w:left w:val="single" w:sz="1" w:space="0" w:color="000000"/>
              <w:bottom w:val="single" w:sz="1" w:space="0" w:color="000000"/>
            </w:tcBorders>
            <w:shd w:val="clear" w:color="auto" w:fill="auto"/>
          </w:tcPr>
          <w:p w:rsidR="00B978B9" w:rsidRDefault="00B978B9" w:rsidP="00494870">
            <w:pPr>
              <w:pStyle w:val="ConsPlusCell"/>
              <w:snapToGrid w:val="0"/>
              <w:jc w:val="center"/>
              <w:rPr>
                <w:rFonts w:ascii="Times New Roman" w:hAnsi="Times New Roman"/>
                <w:kern w:val="1"/>
                <w:sz w:val="22"/>
                <w:szCs w:val="22"/>
              </w:rPr>
            </w:pPr>
            <w:r>
              <w:rPr>
                <w:rFonts w:ascii="Times New Roman" w:hAnsi="Times New Roman"/>
                <w:kern w:val="1"/>
                <w:sz w:val="22"/>
                <w:szCs w:val="22"/>
              </w:rPr>
              <w:t>окончания</w:t>
            </w:r>
            <w:r>
              <w:rPr>
                <w:rFonts w:ascii="Times New Roman" w:hAnsi="Times New Roman"/>
                <w:kern w:val="1"/>
                <w:sz w:val="22"/>
                <w:szCs w:val="22"/>
              </w:rPr>
              <w:br/>
              <w:t>реализации мероприятия в очередном финансовом году</w:t>
            </w:r>
          </w:p>
        </w:tc>
        <w:tc>
          <w:tcPr>
            <w:tcW w:w="2787" w:type="dxa"/>
            <w:vMerge/>
            <w:tcBorders>
              <w:top w:val="single" w:sz="1" w:space="0" w:color="000000"/>
              <w:left w:val="single" w:sz="1" w:space="0" w:color="000000"/>
              <w:bottom w:val="single" w:sz="1" w:space="0" w:color="000000"/>
            </w:tcBorders>
            <w:shd w:val="clear" w:color="auto" w:fill="auto"/>
          </w:tcPr>
          <w:p w:rsidR="00B978B9" w:rsidRDefault="00B978B9" w:rsidP="00494870">
            <w:pPr>
              <w:snapToGrid w:val="0"/>
            </w:pPr>
          </w:p>
        </w:tc>
        <w:tc>
          <w:tcPr>
            <w:tcW w:w="2227" w:type="dxa"/>
            <w:vMerge/>
            <w:tcBorders>
              <w:top w:val="single" w:sz="1" w:space="0" w:color="000000"/>
              <w:left w:val="single" w:sz="1" w:space="0" w:color="000000"/>
              <w:bottom w:val="single" w:sz="1" w:space="0" w:color="000000"/>
              <w:right w:val="single" w:sz="1" w:space="0" w:color="000000"/>
            </w:tcBorders>
            <w:shd w:val="clear" w:color="auto" w:fill="auto"/>
          </w:tcPr>
          <w:p w:rsidR="00B978B9" w:rsidRDefault="00B978B9" w:rsidP="00494870">
            <w:pPr>
              <w:snapToGrid w:val="0"/>
            </w:pPr>
          </w:p>
        </w:tc>
      </w:tr>
      <w:tr w:rsidR="00B978B9" w:rsidTr="00494870">
        <w:tc>
          <w:tcPr>
            <w:tcW w:w="1843"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Муниципальная программа</w:t>
            </w:r>
          </w:p>
        </w:tc>
        <w:tc>
          <w:tcPr>
            <w:tcW w:w="1985" w:type="dxa"/>
            <w:tcBorders>
              <w:left w:val="single" w:sz="1" w:space="0" w:color="000000"/>
              <w:bottom w:val="single" w:sz="1" w:space="0" w:color="000000"/>
            </w:tcBorders>
            <w:shd w:val="clear" w:color="auto" w:fill="auto"/>
          </w:tcPr>
          <w:p w:rsidR="00B978B9" w:rsidRDefault="00B978B9" w:rsidP="00494870">
            <w:pPr>
              <w:pStyle w:val="ConsPlusCell"/>
              <w:snapToGrid w:val="0"/>
              <w:spacing w:line="228" w:lineRule="auto"/>
              <w:jc w:val="both"/>
              <w:rPr>
                <w:rFonts w:ascii="Times New Roman" w:hAnsi="Times New Roman"/>
                <w:kern w:val="1"/>
                <w:sz w:val="22"/>
                <w:szCs w:val="22"/>
              </w:rPr>
            </w:pPr>
            <w:r>
              <w:rPr>
                <w:rFonts w:ascii="Times New Roman" w:hAnsi="Times New Roman"/>
                <w:kern w:val="1"/>
                <w:sz w:val="22"/>
                <w:szCs w:val="22"/>
              </w:rPr>
              <w:t>Содержание и благоустройство парков, скверов г. Бутурлиновка</w:t>
            </w:r>
          </w:p>
        </w:tc>
        <w:tc>
          <w:tcPr>
            <w:tcW w:w="1842"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Администрация Бутурлиновского городского поселения</w:t>
            </w:r>
          </w:p>
        </w:tc>
        <w:tc>
          <w:tcPr>
            <w:tcW w:w="2127"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01.01.2018 г</w:t>
            </w:r>
          </w:p>
        </w:tc>
        <w:tc>
          <w:tcPr>
            <w:tcW w:w="2268"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2"/>
                <w:szCs w:val="22"/>
              </w:rPr>
            </w:pPr>
            <w:r>
              <w:rPr>
                <w:sz w:val="22"/>
                <w:szCs w:val="22"/>
              </w:rPr>
              <w:t>31.12.2024 г</w:t>
            </w:r>
          </w:p>
        </w:tc>
        <w:tc>
          <w:tcPr>
            <w:tcW w:w="2787" w:type="dxa"/>
            <w:tcBorders>
              <w:left w:val="single" w:sz="1" w:space="0" w:color="000000"/>
              <w:bottom w:val="single" w:sz="1" w:space="0" w:color="000000"/>
            </w:tcBorders>
            <w:shd w:val="clear" w:color="auto" w:fill="auto"/>
          </w:tcPr>
          <w:p w:rsidR="00B978B9" w:rsidRDefault="00B978B9" w:rsidP="00494870">
            <w:pPr>
              <w:snapToGrid w:val="0"/>
              <w:ind w:right="-29" w:firstLine="170"/>
              <w:jc w:val="both"/>
              <w:rPr>
                <w:sz w:val="22"/>
                <w:szCs w:val="22"/>
              </w:rPr>
            </w:pPr>
            <w:r>
              <w:rPr>
                <w:sz w:val="22"/>
                <w:szCs w:val="22"/>
              </w:rPr>
              <w:t>Повышение эстети</w:t>
            </w:r>
            <w:r>
              <w:rPr>
                <w:sz w:val="22"/>
                <w:szCs w:val="22"/>
              </w:rPr>
              <w:softHyphen/>
              <w:t>ческого качества го</w:t>
            </w:r>
            <w:r>
              <w:rPr>
                <w:sz w:val="22"/>
                <w:szCs w:val="22"/>
              </w:rPr>
              <w:softHyphen/>
              <w:t>родской среды и фор</w:t>
            </w:r>
            <w:r>
              <w:rPr>
                <w:sz w:val="22"/>
                <w:szCs w:val="22"/>
              </w:rPr>
              <w:softHyphen/>
              <w:t>мирование образа современного города, сочетающего в себе элементы новизны и привлекательности.</w:t>
            </w:r>
          </w:p>
          <w:p w:rsidR="00B978B9" w:rsidRDefault="00B978B9" w:rsidP="00494870">
            <w:pPr>
              <w:ind w:right="-29"/>
              <w:jc w:val="both"/>
              <w:rPr>
                <w:sz w:val="22"/>
                <w:szCs w:val="22"/>
              </w:rPr>
            </w:pPr>
            <w:r>
              <w:rPr>
                <w:sz w:val="22"/>
                <w:szCs w:val="22"/>
              </w:rPr>
              <w:t>Создание благопри</w:t>
            </w:r>
            <w:r>
              <w:rPr>
                <w:sz w:val="22"/>
                <w:szCs w:val="22"/>
              </w:rPr>
              <w:softHyphen/>
              <w:t>ятных комфортных условий проживания и отдыха населения.</w:t>
            </w:r>
          </w:p>
          <w:p w:rsidR="00B978B9" w:rsidRDefault="00B978B9" w:rsidP="00494870">
            <w:pPr>
              <w:snapToGrid w:val="0"/>
              <w:ind w:right="-29" w:firstLine="170"/>
              <w:jc w:val="both"/>
              <w:rPr>
                <w:bCs/>
                <w:sz w:val="22"/>
                <w:szCs w:val="22"/>
              </w:rPr>
            </w:pPr>
            <w:r>
              <w:rPr>
                <w:bCs/>
                <w:sz w:val="22"/>
                <w:szCs w:val="22"/>
              </w:rPr>
              <w:t>Улучшение эколо</w:t>
            </w:r>
            <w:r>
              <w:rPr>
                <w:bCs/>
                <w:sz w:val="22"/>
                <w:szCs w:val="22"/>
              </w:rPr>
              <w:softHyphen/>
              <w:t>гической и санитарно-эпи</w:t>
            </w:r>
            <w:r>
              <w:rPr>
                <w:bCs/>
                <w:sz w:val="22"/>
                <w:szCs w:val="22"/>
              </w:rPr>
              <w:softHyphen/>
              <w:t>демиологической обстановки.</w:t>
            </w:r>
          </w:p>
        </w:tc>
        <w:tc>
          <w:tcPr>
            <w:tcW w:w="2227" w:type="dxa"/>
            <w:tcBorders>
              <w:left w:val="single" w:sz="1" w:space="0" w:color="000000"/>
              <w:bottom w:val="single" w:sz="1" w:space="0" w:color="000000"/>
              <w:right w:val="single" w:sz="1" w:space="0" w:color="000000"/>
            </w:tcBorders>
            <w:shd w:val="clear" w:color="auto" w:fill="auto"/>
          </w:tcPr>
          <w:p w:rsidR="00B978B9" w:rsidRDefault="00B978B9" w:rsidP="00494870">
            <w:pPr>
              <w:pStyle w:val="af3"/>
              <w:snapToGrid w:val="0"/>
              <w:jc w:val="center"/>
              <w:rPr>
                <w:sz w:val="22"/>
                <w:szCs w:val="22"/>
              </w:rPr>
            </w:pPr>
            <w:r>
              <w:rPr>
                <w:sz w:val="22"/>
                <w:szCs w:val="22"/>
              </w:rPr>
              <w:t>3914,8</w:t>
            </w:r>
          </w:p>
        </w:tc>
      </w:tr>
    </w:tbl>
    <w:p w:rsidR="00470D28" w:rsidRDefault="00470D28" w:rsidP="000D3E38">
      <w:pPr>
        <w:jc w:val="center"/>
        <w:rPr>
          <w:b/>
          <w:sz w:val="36"/>
          <w:szCs w:val="36"/>
        </w:rPr>
      </w:pPr>
    </w:p>
    <w:p w:rsidR="00B978B9" w:rsidRDefault="00B978B9" w:rsidP="000D3E38">
      <w:pPr>
        <w:jc w:val="center"/>
        <w:rPr>
          <w:b/>
          <w:sz w:val="36"/>
          <w:szCs w:val="36"/>
        </w:rPr>
        <w:sectPr w:rsidR="00B978B9" w:rsidSect="00490EE1">
          <w:pgSz w:w="16838" w:h="11906" w:orient="landscape"/>
          <w:pgMar w:top="1701" w:right="1134" w:bottom="567" w:left="1134" w:header="709" w:footer="709" w:gutter="0"/>
          <w:cols w:space="708"/>
          <w:docGrid w:linePitch="360"/>
        </w:sectPr>
      </w:pPr>
    </w:p>
    <w:p w:rsidR="00470D28" w:rsidRDefault="00470D28" w:rsidP="000D3E38">
      <w:pPr>
        <w:jc w:val="center"/>
        <w:rPr>
          <w:b/>
          <w:sz w:val="36"/>
          <w:szCs w:val="36"/>
        </w:rPr>
      </w:pPr>
    </w:p>
    <w:p w:rsidR="00B978B9" w:rsidRDefault="00B978B9" w:rsidP="00B978B9">
      <w:pPr>
        <w:jc w:val="center"/>
        <w:rPr>
          <w:i/>
          <w:spacing w:val="200"/>
          <w:sz w:val="36"/>
        </w:rPr>
      </w:pPr>
      <w:r>
        <w:rPr>
          <w:i/>
          <w:noProof/>
          <w:spacing w:val="200"/>
          <w:sz w:val="36"/>
          <w:lang w:eastAsia="ru-RU"/>
        </w:rPr>
        <w:drawing>
          <wp:inline distT="0" distB="0" distL="0" distR="0">
            <wp:extent cx="628650" cy="7334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pic:spPr>
                </pic:pic>
              </a:graphicData>
            </a:graphic>
          </wp:inline>
        </w:drawing>
      </w:r>
    </w:p>
    <w:p w:rsidR="00B978B9" w:rsidRDefault="00B978B9" w:rsidP="00B978B9">
      <w:pPr>
        <w:pStyle w:val="1"/>
        <w:rPr>
          <w:b/>
          <w:i/>
          <w:spacing w:val="200"/>
          <w:sz w:val="36"/>
        </w:rPr>
      </w:pPr>
      <w:r>
        <w:rPr>
          <w:b/>
          <w:i/>
          <w:spacing w:val="200"/>
          <w:sz w:val="36"/>
        </w:rPr>
        <w:t>Администрация</w:t>
      </w:r>
    </w:p>
    <w:p w:rsidR="00B978B9" w:rsidRDefault="00B978B9" w:rsidP="00B978B9">
      <w:pPr>
        <w:jc w:val="center"/>
        <w:rPr>
          <w:sz w:val="16"/>
        </w:rPr>
      </w:pPr>
    </w:p>
    <w:p w:rsidR="00B978B9" w:rsidRDefault="00B978B9" w:rsidP="00B978B9">
      <w:pPr>
        <w:pStyle w:val="a7"/>
        <w:ind w:left="0"/>
      </w:pPr>
      <w:r>
        <w:t>Бутурлиновского городского поселения</w:t>
      </w:r>
    </w:p>
    <w:p w:rsidR="00B978B9" w:rsidRDefault="00B978B9" w:rsidP="00B978B9">
      <w:pPr>
        <w:pStyle w:val="a7"/>
        <w:ind w:left="0"/>
      </w:pPr>
      <w:r>
        <w:t>Бутурлиновского муниципального района</w:t>
      </w:r>
    </w:p>
    <w:p w:rsidR="00B978B9" w:rsidRDefault="00B978B9" w:rsidP="00B978B9">
      <w:pPr>
        <w:jc w:val="center"/>
        <w:rPr>
          <w:rFonts w:ascii="Bookman Old Style" w:hAnsi="Bookman Old Style"/>
          <w:i/>
          <w:spacing w:val="15"/>
        </w:rPr>
      </w:pPr>
      <w:r>
        <w:rPr>
          <w:rFonts w:ascii="Bookman Old Style" w:hAnsi="Bookman Old Style"/>
          <w:i/>
          <w:spacing w:val="15"/>
        </w:rPr>
        <w:t>Воронежской области</w:t>
      </w:r>
    </w:p>
    <w:p w:rsidR="00B978B9" w:rsidRDefault="00B978B9" w:rsidP="00B978B9">
      <w:pPr>
        <w:jc w:val="center"/>
        <w:rPr>
          <w:sz w:val="16"/>
        </w:rPr>
      </w:pPr>
    </w:p>
    <w:p w:rsidR="00B978B9" w:rsidRDefault="00B978B9" w:rsidP="00B978B9">
      <w:pPr>
        <w:pStyle w:val="ConsTitle"/>
        <w:widowControl/>
        <w:tabs>
          <w:tab w:val="left" w:pos="9900"/>
        </w:tabs>
        <w:ind w:right="22"/>
        <w:jc w:val="center"/>
        <w:rPr>
          <w:rFonts w:ascii="Impact" w:hAnsi="Impact"/>
          <w:b w:val="0"/>
          <w:spacing w:val="300"/>
          <w:sz w:val="44"/>
        </w:rPr>
      </w:pPr>
      <w:r>
        <w:rPr>
          <w:rFonts w:ascii="Impact" w:hAnsi="Impact"/>
          <w:b w:val="0"/>
          <w:spacing w:val="300"/>
          <w:sz w:val="44"/>
        </w:rPr>
        <w:t>Постановление</w:t>
      </w:r>
    </w:p>
    <w:p w:rsidR="00B978B9" w:rsidRPr="00D30AD0" w:rsidRDefault="00B978B9" w:rsidP="00B978B9">
      <w:pPr>
        <w:pStyle w:val="ConsTitle"/>
        <w:rPr>
          <w:rFonts w:ascii="Times New Roman" w:hAnsi="Times New Roman" w:cs="Times New Roman"/>
          <w:b w:val="0"/>
          <w:sz w:val="28"/>
          <w:szCs w:val="28"/>
        </w:rPr>
      </w:pPr>
    </w:p>
    <w:p w:rsidR="00B978B9" w:rsidRDefault="00B978B9" w:rsidP="00B978B9">
      <w:pPr>
        <w:pStyle w:val="ConsTitle"/>
        <w:rPr>
          <w:rFonts w:ascii="Times New Roman" w:hAnsi="Times New Roman" w:cs="Times New Roman"/>
          <w:b w:val="0"/>
          <w:sz w:val="28"/>
          <w:szCs w:val="28"/>
          <w:u w:val="single"/>
        </w:rPr>
      </w:pPr>
      <w:r w:rsidRPr="00D30AD0">
        <w:rPr>
          <w:rFonts w:ascii="Times New Roman" w:hAnsi="Times New Roman" w:cs="Times New Roman"/>
          <w:b w:val="0"/>
          <w:sz w:val="28"/>
          <w:szCs w:val="28"/>
        </w:rPr>
        <w:t xml:space="preserve">от </w:t>
      </w:r>
      <w:r w:rsidRPr="00032586">
        <w:rPr>
          <w:rFonts w:ascii="Times New Roman" w:hAnsi="Times New Roman" w:cs="Times New Roman"/>
          <w:b w:val="0"/>
          <w:sz w:val="28"/>
          <w:szCs w:val="28"/>
          <w:u w:val="single"/>
        </w:rPr>
        <w:t>11.02.2021 г.</w:t>
      </w:r>
      <w:r w:rsidRPr="00032586">
        <w:rPr>
          <w:u w:val="single"/>
        </w:rPr>
        <w:t xml:space="preserve"> </w:t>
      </w:r>
      <w:r w:rsidRPr="00032586">
        <w:rPr>
          <w:rFonts w:ascii="Times New Roman" w:hAnsi="Times New Roman" w:cs="Times New Roman"/>
          <w:b w:val="0"/>
          <w:sz w:val="28"/>
          <w:szCs w:val="28"/>
          <w:u w:val="single"/>
        </w:rPr>
        <w:t>№ 53</w:t>
      </w:r>
    </w:p>
    <w:p w:rsidR="00B978B9" w:rsidRPr="009A7D80" w:rsidRDefault="00B978B9" w:rsidP="00B978B9">
      <w:pPr>
        <w:pStyle w:val="ConsTitle"/>
        <w:rPr>
          <w:rFonts w:ascii="Times New Roman" w:hAnsi="Times New Roman" w:cs="Times New Roman"/>
          <w:b w:val="0"/>
          <w:sz w:val="28"/>
          <w:szCs w:val="28"/>
          <w:u w:val="single"/>
        </w:rPr>
      </w:pPr>
      <w:r w:rsidRPr="00D30AD0">
        <w:rPr>
          <w:rFonts w:ascii="Times New Roman" w:hAnsi="Times New Roman" w:cs="Times New Roman"/>
          <w:b w:val="0"/>
        </w:rPr>
        <w:t xml:space="preserve">       г. Бутурлиновка</w:t>
      </w:r>
    </w:p>
    <w:p w:rsidR="00B978B9" w:rsidRPr="00D30AD0" w:rsidRDefault="00B978B9" w:rsidP="00B978B9">
      <w:pPr>
        <w:pStyle w:val="ConsTitle"/>
        <w:rPr>
          <w:rFonts w:ascii="Times New Roman" w:hAnsi="Times New Roman" w:cs="Times New Roman"/>
          <w:b w:val="0"/>
          <w:sz w:val="28"/>
          <w:szCs w:val="28"/>
        </w:rPr>
      </w:pPr>
    </w:p>
    <w:p w:rsidR="00B978B9" w:rsidRDefault="00B978B9" w:rsidP="00B978B9">
      <w:pPr>
        <w:ind w:right="3530"/>
        <w:jc w:val="both"/>
        <w:rPr>
          <w:b/>
          <w:sz w:val="28"/>
          <w:szCs w:val="28"/>
        </w:rPr>
      </w:pPr>
      <w:r>
        <w:rPr>
          <w:b/>
          <w:sz w:val="28"/>
          <w:szCs w:val="28"/>
        </w:rPr>
        <w:t>О внесении изменений в муниципальную программу Бутурлиновского городского поселения Бутурлиновского муниципального района Воронежской области «Развитие культуры, физической культуры и спорта», утвержденную постановлением администрации Бутурлиновского городского поселения от 30.07.2018 № 408</w:t>
      </w:r>
    </w:p>
    <w:p w:rsidR="00B978B9" w:rsidRDefault="00B978B9" w:rsidP="00B978B9">
      <w:pPr>
        <w:widowControl w:val="0"/>
        <w:suppressLineNumbers/>
        <w:spacing w:line="288" w:lineRule="auto"/>
        <w:rPr>
          <w:sz w:val="16"/>
          <w:szCs w:val="16"/>
        </w:rPr>
      </w:pPr>
    </w:p>
    <w:p w:rsidR="00B978B9" w:rsidRDefault="00B978B9" w:rsidP="00B978B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администрации Бутурлиновского городского поселения от 01.10.2013 № 477 «Об утверждении порядка разработки,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 </w:t>
      </w:r>
    </w:p>
    <w:p w:rsidR="00B978B9" w:rsidRDefault="00B978B9" w:rsidP="00B978B9">
      <w:pPr>
        <w:pStyle w:val="ConsPlusNonformat"/>
        <w:widowControl/>
        <w:ind w:firstLine="540"/>
        <w:jc w:val="both"/>
        <w:rPr>
          <w:rFonts w:ascii="Times New Roman" w:hAnsi="Times New Roman" w:cs="Times New Roman"/>
          <w:sz w:val="28"/>
          <w:szCs w:val="28"/>
        </w:rPr>
      </w:pPr>
    </w:p>
    <w:p w:rsidR="00B978B9" w:rsidRDefault="00B978B9" w:rsidP="00B978B9">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B978B9" w:rsidRDefault="00B978B9" w:rsidP="00B978B9">
      <w:pPr>
        <w:pStyle w:val="ConsTitle"/>
        <w:widowControl/>
        <w:tabs>
          <w:tab w:val="left" w:pos="9900"/>
        </w:tabs>
        <w:ind w:right="22"/>
        <w:jc w:val="center"/>
        <w:rPr>
          <w:rFonts w:ascii="Times New Roman" w:hAnsi="Times New Roman" w:cs="Times New Roman"/>
          <w:sz w:val="28"/>
          <w:szCs w:val="28"/>
        </w:rPr>
      </w:pPr>
    </w:p>
    <w:p w:rsidR="00B978B9" w:rsidRDefault="00B978B9" w:rsidP="00B978B9">
      <w:pPr>
        <w:ind w:firstLine="709"/>
        <w:jc w:val="both"/>
        <w:rPr>
          <w:sz w:val="28"/>
          <w:szCs w:val="28"/>
        </w:rPr>
      </w:pPr>
      <w:r>
        <w:rPr>
          <w:sz w:val="28"/>
          <w:szCs w:val="28"/>
        </w:rPr>
        <w:t>1. Внести в муниципальную программу Бутурлиновского городского поселения Бутурлиновского муниципального района Воронежской области «Развитие культуры, физической культуры и спорта», утвержденную постановлением администрации Бутурлиновского городского поселения от 30.07.2018 № 408,</w:t>
      </w:r>
      <w:r>
        <w:rPr>
          <w:b/>
          <w:sz w:val="28"/>
          <w:szCs w:val="28"/>
        </w:rPr>
        <w:t xml:space="preserve"> </w:t>
      </w:r>
      <w:r>
        <w:rPr>
          <w:sz w:val="28"/>
          <w:szCs w:val="28"/>
        </w:rPr>
        <w:t>следующие изменения:</w:t>
      </w:r>
    </w:p>
    <w:p w:rsidR="00B978B9" w:rsidRDefault="00B978B9" w:rsidP="00B978B9">
      <w:pPr>
        <w:ind w:left="17" w:firstLine="691"/>
        <w:jc w:val="both"/>
        <w:rPr>
          <w:sz w:val="28"/>
          <w:szCs w:val="28"/>
        </w:rPr>
      </w:pPr>
      <w:r>
        <w:rPr>
          <w:sz w:val="28"/>
          <w:szCs w:val="28"/>
        </w:rPr>
        <w:t>1.1. в разделе 1 «Паспорт муниципальной программы Бутурлиновского городского поселения Бутурлиновского муниципального района Воронежской области «Развитие культуры, физической культуры и спорта»» строку:</w:t>
      </w:r>
    </w:p>
    <w:p w:rsidR="00B978B9" w:rsidRPr="00D30AD0" w:rsidRDefault="00B978B9" w:rsidP="00B978B9">
      <w:pPr>
        <w:ind w:left="-142" w:right="-70" w:firstLine="142"/>
        <w:jc w:val="both"/>
        <w:rPr>
          <w:sz w:val="28"/>
          <w:szCs w:val="28"/>
        </w:rPr>
      </w:pPr>
      <w:r w:rsidRPr="00D30AD0">
        <w:rPr>
          <w:sz w:val="28"/>
          <w:szCs w:val="28"/>
        </w:rPr>
        <w:t>«</w:t>
      </w:r>
    </w:p>
    <w:tbl>
      <w:tblPr>
        <w:tblW w:w="0" w:type="auto"/>
        <w:tblInd w:w="108" w:type="dxa"/>
        <w:tblLayout w:type="fixed"/>
        <w:tblLook w:val="0000" w:firstRow="0" w:lastRow="0" w:firstColumn="0" w:lastColumn="0" w:noHBand="0" w:noVBand="0"/>
      </w:tblPr>
      <w:tblGrid>
        <w:gridCol w:w="2655"/>
        <w:gridCol w:w="6984"/>
      </w:tblGrid>
      <w:tr w:rsidR="00B978B9" w:rsidTr="00494870">
        <w:tc>
          <w:tcPr>
            <w:tcW w:w="2655" w:type="dxa"/>
            <w:tcBorders>
              <w:top w:val="single" w:sz="4" w:space="0" w:color="000000"/>
              <w:left w:val="single" w:sz="4" w:space="0" w:color="000000"/>
              <w:bottom w:val="single" w:sz="4" w:space="0" w:color="000000"/>
            </w:tcBorders>
            <w:shd w:val="clear" w:color="auto" w:fill="auto"/>
          </w:tcPr>
          <w:p w:rsidR="00B978B9" w:rsidRDefault="00B978B9" w:rsidP="00494870">
            <w:pPr>
              <w:snapToGrid w:val="0"/>
              <w:rPr>
                <w:sz w:val="28"/>
                <w:szCs w:val="28"/>
              </w:rPr>
            </w:pPr>
            <w:r>
              <w:rPr>
                <w:sz w:val="28"/>
                <w:szCs w:val="28"/>
              </w:rPr>
              <w:t xml:space="preserve">Объемы и источники финансирования </w:t>
            </w:r>
            <w:r>
              <w:rPr>
                <w:sz w:val="28"/>
                <w:szCs w:val="28"/>
              </w:rPr>
              <w:lastRenderedPageBreak/>
              <w:t>муниципальной программы</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B978B9" w:rsidRPr="00E42FDC" w:rsidRDefault="00B978B9" w:rsidP="00494870">
            <w:pPr>
              <w:pStyle w:val="a6"/>
              <w:snapToGrid w:val="0"/>
              <w:ind w:firstLine="708"/>
              <w:jc w:val="both"/>
              <w:rPr>
                <w:rFonts w:ascii="Times New Roman" w:hAnsi="Times New Roman"/>
                <w:sz w:val="28"/>
                <w:szCs w:val="28"/>
              </w:rPr>
            </w:pPr>
            <w:r w:rsidRPr="00E42FDC">
              <w:rPr>
                <w:rFonts w:ascii="Times New Roman" w:hAnsi="Times New Roman"/>
                <w:sz w:val="28"/>
                <w:szCs w:val="28"/>
              </w:rPr>
              <w:lastRenderedPageBreak/>
              <w:t xml:space="preserve">Реализация программы осуществляется на сумму 145 824,7 тыс. рублей из них 27 468,4 тыс. рублей областной бюджет, 80,9 – федеральный бюджет, в том </w:t>
            </w:r>
            <w:r w:rsidRPr="00E42FDC">
              <w:rPr>
                <w:rFonts w:ascii="Times New Roman" w:hAnsi="Times New Roman"/>
                <w:sz w:val="28"/>
                <w:szCs w:val="28"/>
              </w:rPr>
              <w:lastRenderedPageBreak/>
              <w:t>числе:</w:t>
            </w:r>
          </w:p>
          <w:p w:rsidR="00B978B9" w:rsidRPr="00E42FDC" w:rsidRDefault="00B978B9" w:rsidP="00494870">
            <w:pPr>
              <w:pStyle w:val="a6"/>
              <w:snapToGrid w:val="0"/>
              <w:ind w:firstLine="708"/>
              <w:jc w:val="both"/>
              <w:rPr>
                <w:rFonts w:ascii="Times New Roman" w:hAnsi="Times New Roman"/>
                <w:sz w:val="28"/>
                <w:szCs w:val="28"/>
              </w:rPr>
            </w:pPr>
            <w:proofErr w:type="gramStart"/>
            <w:r w:rsidRPr="00E42FDC">
              <w:rPr>
                <w:rFonts w:ascii="Times New Roman" w:hAnsi="Times New Roman"/>
                <w:sz w:val="28"/>
                <w:szCs w:val="28"/>
              </w:rPr>
              <w:t xml:space="preserve">2018 год — 14762,5 тыс. рублей, в </w:t>
            </w:r>
            <w:proofErr w:type="spellStart"/>
            <w:r w:rsidRPr="00E42FDC">
              <w:rPr>
                <w:rFonts w:ascii="Times New Roman" w:hAnsi="Times New Roman"/>
                <w:sz w:val="28"/>
                <w:szCs w:val="28"/>
              </w:rPr>
              <w:t>т.ч</w:t>
            </w:r>
            <w:proofErr w:type="spellEnd"/>
            <w:r w:rsidRPr="00E42FDC">
              <w:rPr>
                <w:rFonts w:ascii="Times New Roman" w:hAnsi="Times New Roman"/>
                <w:sz w:val="28"/>
                <w:szCs w:val="28"/>
              </w:rPr>
              <w:t>. 60,0 тыс. руб. областной бюджет</w:t>
            </w:r>
            <w:proofErr w:type="gramEnd"/>
          </w:p>
          <w:p w:rsidR="00B978B9" w:rsidRPr="00E42FDC" w:rsidRDefault="00B978B9" w:rsidP="00494870">
            <w:pPr>
              <w:pStyle w:val="a6"/>
              <w:snapToGrid w:val="0"/>
              <w:ind w:firstLine="708"/>
              <w:jc w:val="both"/>
              <w:rPr>
                <w:rFonts w:ascii="Times New Roman" w:hAnsi="Times New Roman"/>
                <w:sz w:val="28"/>
                <w:szCs w:val="28"/>
              </w:rPr>
            </w:pPr>
            <w:r w:rsidRPr="00E42FDC">
              <w:rPr>
                <w:rFonts w:ascii="Times New Roman" w:hAnsi="Times New Roman"/>
                <w:sz w:val="28"/>
                <w:szCs w:val="28"/>
              </w:rPr>
              <w:t xml:space="preserve">2019 год — 38610,1 тыс. рублей, в </w:t>
            </w:r>
            <w:proofErr w:type="spellStart"/>
            <w:r w:rsidRPr="00E42FDC">
              <w:rPr>
                <w:rFonts w:ascii="Times New Roman" w:hAnsi="Times New Roman"/>
                <w:sz w:val="28"/>
                <w:szCs w:val="28"/>
              </w:rPr>
              <w:t>т.ч</w:t>
            </w:r>
            <w:proofErr w:type="spellEnd"/>
            <w:r w:rsidRPr="00E42FDC">
              <w:rPr>
                <w:rFonts w:ascii="Times New Roman" w:hAnsi="Times New Roman"/>
                <w:sz w:val="28"/>
                <w:szCs w:val="28"/>
              </w:rPr>
              <w:t>. 20203,8 областной бюджет</w:t>
            </w:r>
          </w:p>
          <w:p w:rsidR="00B978B9" w:rsidRPr="00E42FDC" w:rsidRDefault="00B978B9" w:rsidP="00494870">
            <w:pPr>
              <w:pStyle w:val="a6"/>
              <w:snapToGrid w:val="0"/>
              <w:ind w:firstLine="708"/>
              <w:jc w:val="both"/>
              <w:rPr>
                <w:rFonts w:ascii="Times New Roman" w:hAnsi="Times New Roman"/>
                <w:sz w:val="28"/>
                <w:szCs w:val="28"/>
              </w:rPr>
            </w:pPr>
            <w:r w:rsidRPr="00E42FDC">
              <w:rPr>
                <w:rFonts w:ascii="Times New Roman" w:hAnsi="Times New Roman"/>
                <w:sz w:val="28"/>
                <w:szCs w:val="28"/>
              </w:rPr>
              <w:t xml:space="preserve">2020 год — 32 789,2 тыс. рублей, в </w:t>
            </w:r>
            <w:proofErr w:type="spellStart"/>
            <w:r w:rsidRPr="00E42FDC">
              <w:rPr>
                <w:rFonts w:ascii="Times New Roman" w:hAnsi="Times New Roman"/>
                <w:sz w:val="28"/>
                <w:szCs w:val="28"/>
              </w:rPr>
              <w:t>т.ч</w:t>
            </w:r>
            <w:proofErr w:type="spellEnd"/>
            <w:r w:rsidRPr="00E42FDC">
              <w:rPr>
                <w:rFonts w:ascii="Times New Roman" w:hAnsi="Times New Roman"/>
                <w:sz w:val="28"/>
                <w:szCs w:val="28"/>
              </w:rPr>
              <w:t>. 7204,6 областной бюджет, 80,9 – федеральный бюджет</w:t>
            </w:r>
          </w:p>
          <w:p w:rsidR="00B978B9" w:rsidRPr="00E42FDC" w:rsidRDefault="00B978B9" w:rsidP="00494870">
            <w:pPr>
              <w:pStyle w:val="a6"/>
              <w:snapToGrid w:val="0"/>
              <w:ind w:firstLine="708"/>
              <w:jc w:val="both"/>
              <w:rPr>
                <w:rFonts w:ascii="Times New Roman" w:hAnsi="Times New Roman"/>
                <w:sz w:val="28"/>
                <w:szCs w:val="28"/>
              </w:rPr>
            </w:pPr>
            <w:r w:rsidRPr="00E42FDC">
              <w:rPr>
                <w:rFonts w:ascii="Times New Roman" w:hAnsi="Times New Roman"/>
                <w:sz w:val="28"/>
                <w:szCs w:val="28"/>
              </w:rPr>
              <w:t>2021 год — 14691,4 тыс. рублей</w:t>
            </w:r>
          </w:p>
          <w:p w:rsidR="00B978B9" w:rsidRPr="00E42FDC" w:rsidRDefault="00B978B9" w:rsidP="00494870">
            <w:pPr>
              <w:pStyle w:val="a6"/>
              <w:snapToGrid w:val="0"/>
              <w:ind w:firstLine="708"/>
              <w:jc w:val="both"/>
              <w:rPr>
                <w:rFonts w:ascii="Times New Roman" w:hAnsi="Times New Roman"/>
                <w:sz w:val="28"/>
                <w:szCs w:val="28"/>
              </w:rPr>
            </w:pPr>
            <w:r w:rsidRPr="00E42FDC">
              <w:rPr>
                <w:rFonts w:ascii="Times New Roman" w:hAnsi="Times New Roman"/>
                <w:sz w:val="28"/>
                <w:szCs w:val="28"/>
              </w:rPr>
              <w:t>2022 год — 14990,5 тыс. рублей</w:t>
            </w:r>
          </w:p>
          <w:p w:rsidR="00B978B9" w:rsidRPr="00E42FDC" w:rsidRDefault="00B978B9" w:rsidP="00494870">
            <w:pPr>
              <w:pStyle w:val="a6"/>
              <w:snapToGrid w:val="0"/>
              <w:ind w:firstLine="708"/>
              <w:jc w:val="both"/>
              <w:rPr>
                <w:rFonts w:ascii="Times New Roman" w:hAnsi="Times New Roman"/>
                <w:sz w:val="28"/>
                <w:szCs w:val="28"/>
              </w:rPr>
            </w:pPr>
            <w:r w:rsidRPr="00E42FDC">
              <w:rPr>
                <w:rFonts w:ascii="Times New Roman" w:hAnsi="Times New Roman"/>
                <w:sz w:val="28"/>
                <w:szCs w:val="28"/>
              </w:rPr>
              <w:t>2023 год — 14990,5 тыс. рублей</w:t>
            </w:r>
          </w:p>
          <w:p w:rsidR="00B978B9" w:rsidRPr="00E42FDC" w:rsidRDefault="00B978B9" w:rsidP="00494870">
            <w:pPr>
              <w:pStyle w:val="a6"/>
              <w:snapToGrid w:val="0"/>
              <w:ind w:firstLine="708"/>
              <w:jc w:val="both"/>
              <w:rPr>
                <w:rFonts w:ascii="Times New Roman" w:hAnsi="Times New Roman"/>
                <w:sz w:val="28"/>
                <w:szCs w:val="28"/>
              </w:rPr>
            </w:pPr>
            <w:r w:rsidRPr="00E42FDC">
              <w:rPr>
                <w:rFonts w:ascii="Times New Roman" w:hAnsi="Times New Roman"/>
                <w:sz w:val="28"/>
                <w:szCs w:val="28"/>
              </w:rPr>
              <w:t>2024 год — 14990,5 тыс. рублей</w:t>
            </w:r>
          </w:p>
          <w:p w:rsidR="00B978B9" w:rsidRDefault="00B978B9" w:rsidP="00494870">
            <w:pPr>
              <w:pStyle w:val="a6"/>
              <w:ind w:firstLine="639"/>
              <w:jc w:val="both"/>
              <w:rPr>
                <w:rFonts w:ascii="Times New Roman" w:hAnsi="Times New Roman"/>
                <w:sz w:val="28"/>
                <w:szCs w:val="28"/>
              </w:rPr>
            </w:pPr>
            <w:r w:rsidRPr="00E42FDC">
              <w:rPr>
                <w:rFonts w:ascii="Times New Roman" w:hAnsi="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B978B9" w:rsidRDefault="00B978B9" w:rsidP="00B978B9">
      <w:pPr>
        <w:ind w:left="-34" w:firstLine="17"/>
        <w:jc w:val="right"/>
        <w:rPr>
          <w:sz w:val="28"/>
          <w:szCs w:val="28"/>
        </w:rPr>
      </w:pPr>
      <w:r>
        <w:rPr>
          <w:sz w:val="28"/>
          <w:szCs w:val="28"/>
        </w:rPr>
        <w:lastRenderedPageBreak/>
        <w:t>»</w:t>
      </w:r>
    </w:p>
    <w:p w:rsidR="00B978B9" w:rsidRDefault="00B978B9" w:rsidP="00B978B9">
      <w:pPr>
        <w:rPr>
          <w:sz w:val="28"/>
          <w:szCs w:val="28"/>
        </w:rPr>
      </w:pPr>
      <w:r>
        <w:rPr>
          <w:sz w:val="28"/>
          <w:szCs w:val="28"/>
        </w:rPr>
        <w:t>заменить строкой:</w:t>
      </w:r>
    </w:p>
    <w:p w:rsidR="00B978B9" w:rsidRDefault="00B978B9" w:rsidP="00B978B9">
      <w:pPr>
        <w:ind w:left="-34" w:firstLine="17"/>
        <w:jc w:val="both"/>
        <w:rPr>
          <w:sz w:val="28"/>
          <w:szCs w:val="28"/>
        </w:rPr>
      </w:pPr>
      <w:r>
        <w:rPr>
          <w:sz w:val="28"/>
          <w:szCs w:val="28"/>
        </w:rPr>
        <w:t>«</w:t>
      </w:r>
    </w:p>
    <w:tbl>
      <w:tblPr>
        <w:tblW w:w="0" w:type="auto"/>
        <w:tblInd w:w="108" w:type="dxa"/>
        <w:tblLayout w:type="fixed"/>
        <w:tblLook w:val="0000" w:firstRow="0" w:lastRow="0" w:firstColumn="0" w:lastColumn="0" w:noHBand="0" w:noVBand="0"/>
      </w:tblPr>
      <w:tblGrid>
        <w:gridCol w:w="2655"/>
        <w:gridCol w:w="6984"/>
      </w:tblGrid>
      <w:tr w:rsidR="00B978B9" w:rsidTr="00494870">
        <w:tc>
          <w:tcPr>
            <w:tcW w:w="2655" w:type="dxa"/>
            <w:tcBorders>
              <w:top w:val="single" w:sz="4" w:space="0" w:color="000000"/>
              <w:left w:val="single" w:sz="4" w:space="0" w:color="000000"/>
              <w:bottom w:val="single" w:sz="4" w:space="0" w:color="000000"/>
            </w:tcBorders>
            <w:shd w:val="clear" w:color="auto" w:fill="auto"/>
          </w:tcPr>
          <w:p w:rsidR="00B978B9" w:rsidRDefault="00B978B9" w:rsidP="00494870">
            <w:pPr>
              <w:snapToGrid w:val="0"/>
              <w:rPr>
                <w:sz w:val="28"/>
                <w:szCs w:val="28"/>
              </w:rPr>
            </w:pPr>
            <w:r>
              <w:rPr>
                <w:sz w:val="28"/>
                <w:szCs w:val="28"/>
              </w:rPr>
              <w:t>Объемы и источники финансирования муниципальной программы</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B978B9" w:rsidRDefault="00B978B9" w:rsidP="00494870">
            <w:pPr>
              <w:pStyle w:val="a6"/>
              <w:snapToGrid w:val="0"/>
              <w:ind w:firstLine="708"/>
              <w:jc w:val="both"/>
              <w:rPr>
                <w:rFonts w:ascii="Times New Roman" w:hAnsi="Times New Roman"/>
                <w:sz w:val="28"/>
                <w:szCs w:val="28"/>
              </w:rPr>
            </w:pPr>
            <w:r>
              <w:rPr>
                <w:rFonts w:ascii="Times New Roman" w:hAnsi="Times New Roman"/>
                <w:sz w:val="28"/>
                <w:szCs w:val="28"/>
              </w:rPr>
              <w:t>Реализация программы осуществляется на сумму</w:t>
            </w:r>
            <w:r>
              <w:rPr>
                <w:rFonts w:ascii="Times New Roman" w:hAnsi="Times New Roman"/>
                <w:b/>
              </w:rPr>
              <w:t xml:space="preserve"> </w:t>
            </w:r>
            <w:r>
              <w:rPr>
                <w:rFonts w:ascii="Times New Roman" w:hAnsi="Times New Roman"/>
                <w:sz w:val="28"/>
                <w:szCs w:val="28"/>
              </w:rPr>
              <w:t>201 372,9 тыс. рублей из них 75 692,3 тыс. рублей областной бюджет, 80,9 тыс. руб. – федеральный бюджет, в том числе:</w:t>
            </w:r>
          </w:p>
          <w:p w:rsidR="00B978B9" w:rsidRDefault="00B978B9" w:rsidP="00494870">
            <w:pPr>
              <w:pStyle w:val="a6"/>
              <w:ind w:firstLine="708"/>
              <w:jc w:val="both"/>
              <w:rPr>
                <w:rFonts w:ascii="Times New Roman" w:hAnsi="Times New Roman"/>
                <w:sz w:val="28"/>
                <w:szCs w:val="28"/>
              </w:rPr>
            </w:pPr>
            <w:proofErr w:type="gramStart"/>
            <w:r>
              <w:rPr>
                <w:rFonts w:ascii="Times New Roman" w:hAnsi="Times New Roman"/>
                <w:sz w:val="28"/>
                <w:szCs w:val="28"/>
              </w:rPr>
              <w:t xml:space="preserve">2018 год — 14 762,5 тыс. рублей, в </w:t>
            </w:r>
            <w:proofErr w:type="spellStart"/>
            <w:r>
              <w:rPr>
                <w:rFonts w:ascii="Times New Roman" w:hAnsi="Times New Roman"/>
                <w:sz w:val="28"/>
                <w:szCs w:val="28"/>
              </w:rPr>
              <w:t>т.ч</w:t>
            </w:r>
            <w:proofErr w:type="spellEnd"/>
            <w:r>
              <w:rPr>
                <w:rFonts w:ascii="Times New Roman" w:hAnsi="Times New Roman"/>
                <w:sz w:val="28"/>
                <w:szCs w:val="28"/>
              </w:rPr>
              <w:t>. 60,0 тыс. руб. областной бюджет</w:t>
            </w:r>
            <w:proofErr w:type="gramEnd"/>
          </w:p>
          <w:p w:rsidR="00B978B9" w:rsidRDefault="00B978B9" w:rsidP="00494870">
            <w:pPr>
              <w:pStyle w:val="a6"/>
              <w:ind w:firstLine="708"/>
              <w:jc w:val="both"/>
              <w:rPr>
                <w:rFonts w:ascii="Times New Roman" w:hAnsi="Times New Roman"/>
                <w:sz w:val="28"/>
                <w:szCs w:val="28"/>
              </w:rPr>
            </w:pPr>
            <w:proofErr w:type="gramStart"/>
            <w:r>
              <w:rPr>
                <w:rFonts w:ascii="Times New Roman" w:hAnsi="Times New Roman"/>
                <w:sz w:val="28"/>
                <w:szCs w:val="28"/>
              </w:rPr>
              <w:t xml:space="preserve">2019 год — 38 610,1 тыс. рублей, в </w:t>
            </w:r>
            <w:proofErr w:type="spellStart"/>
            <w:r>
              <w:rPr>
                <w:rFonts w:ascii="Times New Roman" w:hAnsi="Times New Roman"/>
                <w:sz w:val="28"/>
                <w:szCs w:val="28"/>
              </w:rPr>
              <w:t>т.ч</w:t>
            </w:r>
            <w:proofErr w:type="spellEnd"/>
            <w:r>
              <w:rPr>
                <w:rFonts w:ascii="Times New Roman" w:hAnsi="Times New Roman"/>
                <w:sz w:val="28"/>
                <w:szCs w:val="28"/>
              </w:rPr>
              <w:t>. 20 203,8 тыс. руб. областной бюджет</w:t>
            </w:r>
            <w:proofErr w:type="gramEnd"/>
          </w:p>
          <w:p w:rsidR="00B978B9" w:rsidRDefault="00B978B9" w:rsidP="00494870">
            <w:pPr>
              <w:pStyle w:val="a6"/>
              <w:ind w:firstLine="708"/>
              <w:jc w:val="both"/>
              <w:rPr>
                <w:rFonts w:ascii="Times New Roman" w:hAnsi="Times New Roman"/>
                <w:sz w:val="28"/>
                <w:szCs w:val="28"/>
              </w:rPr>
            </w:pPr>
            <w:proofErr w:type="gramStart"/>
            <w:r>
              <w:rPr>
                <w:rFonts w:ascii="Times New Roman" w:hAnsi="Times New Roman"/>
                <w:sz w:val="28"/>
                <w:szCs w:val="28"/>
              </w:rPr>
              <w:t>2020 год — 36 539,2 тыс. рублей,</w:t>
            </w:r>
            <w:r>
              <w:t xml:space="preserve"> </w:t>
            </w:r>
            <w:r w:rsidRPr="0061756C">
              <w:rPr>
                <w:rFonts w:ascii="Times New Roman" w:hAnsi="Times New Roman"/>
                <w:sz w:val="28"/>
                <w:szCs w:val="28"/>
              </w:rPr>
              <w:t xml:space="preserve">в </w:t>
            </w:r>
            <w:proofErr w:type="spellStart"/>
            <w:r w:rsidRPr="0061756C">
              <w:rPr>
                <w:rFonts w:ascii="Times New Roman" w:hAnsi="Times New Roman"/>
                <w:sz w:val="28"/>
                <w:szCs w:val="28"/>
              </w:rPr>
              <w:t>т.ч</w:t>
            </w:r>
            <w:proofErr w:type="spellEnd"/>
            <w:r w:rsidRPr="0061756C">
              <w:rPr>
                <w:rFonts w:ascii="Times New Roman" w:hAnsi="Times New Roman"/>
                <w:sz w:val="28"/>
                <w:szCs w:val="28"/>
              </w:rPr>
              <w:t xml:space="preserve">. </w:t>
            </w:r>
            <w:r>
              <w:rPr>
                <w:rFonts w:ascii="Times New Roman" w:hAnsi="Times New Roman"/>
                <w:sz w:val="28"/>
                <w:szCs w:val="28"/>
              </w:rPr>
              <w:t>7 128,5</w:t>
            </w:r>
            <w:r w:rsidRPr="0061756C">
              <w:rPr>
                <w:rFonts w:ascii="Times New Roman" w:hAnsi="Times New Roman"/>
                <w:sz w:val="28"/>
                <w:szCs w:val="28"/>
              </w:rPr>
              <w:t xml:space="preserve"> </w:t>
            </w:r>
            <w:r>
              <w:rPr>
                <w:rFonts w:ascii="Times New Roman" w:hAnsi="Times New Roman"/>
                <w:sz w:val="28"/>
                <w:szCs w:val="28"/>
              </w:rPr>
              <w:t xml:space="preserve">тыс. руб. </w:t>
            </w:r>
            <w:r w:rsidRPr="0061756C">
              <w:rPr>
                <w:rFonts w:ascii="Times New Roman" w:hAnsi="Times New Roman"/>
                <w:sz w:val="28"/>
                <w:szCs w:val="28"/>
              </w:rPr>
              <w:t>областной бюджет</w:t>
            </w:r>
            <w:r>
              <w:rPr>
                <w:rFonts w:ascii="Times New Roman" w:hAnsi="Times New Roman"/>
                <w:sz w:val="28"/>
                <w:szCs w:val="28"/>
              </w:rPr>
              <w:t>, 80,9 тыс. руб. – федеральный бюджет</w:t>
            </w:r>
            <w:proofErr w:type="gramEnd"/>
          </w:p>
          <w:p w:rsidR="00B978B9" w:rsidRDefault="00B978B9" w:rsidP="00494870">
            <w:pPr>
              <w:pStyle w:val="a6"/>
              <w:ind w:firstLine="708"/>
              <w:jc w:val="both"/>
              <w:rPr>
                <w:rFonts w:ascii="Times New Roman" w:hAnsi="Times New Roman"/>
                <w:sz w:val="28"/>
                <w:szCs w:val="28"/>
              </w:rPr>
            </w:pPr>
            <w:proofErr w:type="gramStart"/>
            <w:r>
              <w:rPr>
                <w:rFonts w:ascii="Times New Roman" w:hAnsi="Times New Roman"/>
                <w:sz w:val="28"/>
                <w:szCs w:val="28"/>
              </w:rPr>
              <w:t xml:space="preserve">2021 год — 65 381,8 тыс. рублей, в </w:t>
            </w:r>
            <w:proofErr w:type="spellStart"/>
            <w:r>
              <w:rPr>
                <w:rFonts w:ascii="Times New Roman" w:hAnsi="Times New Roman"/>
                <w:sz w:val="28"/>
                <w:szCs w:val="28"/>
              </w:rPr>
              <w:t>т.ч</w:t>
            </w:r>
            <w:proofErr w:type="spellEnd"/>
            <w:r>
              <w:rPr>
                <w:rFonts w:ascii="Times New Roman" w:hAnsi="Times New Roman"/>
                <w:sz w:val="28"/>
                <w:szCs w:val="28"/>
              </w:rPr>
              <w:t>. 48 300,0 тыс. руб. областной бюджет</w:t>
            </w:r>
            <w:proofErr w:type="gramEnd"/>
          </w:p>
          <w:p w:rsidR="00B978B9" w:rsidRDefault="00B978B9" w:rsidP="00494870">
            <w:pPr>
              <w:pStyle w:val="a6"/>
              <w:ind w:firstLine="708"/>
              <w:jc w:val="both"/>
              <w:rPr>
                <w:rFonts w:ascii="Times New Roman" w:hAnsi="Times New Roman"/>
                <w:sz w:val="28"/>
                <w:szCs w:val="28"/>
              </w:rPr>
            </w:pPr>
            <w:r>
              <w:rPr>
                <w:rFonts w:ascii="Times New Roman" w:hAnsi="Times New Roman"/>
                <w:sz w:val="28"/>
                <w:szCs w:val="28"/>
              </w:rPr>
              <w:t>2022 год — 17 255,0 тыс. рублей</w:t>
            </w:r>
          </w:p>
          <w:p w:rsidR="00B978B9" w:rsidRDefault="00B978B9" w:rsidP="00494870">
            <w:pPr>
              <w:pStyle w:val="a6"/>
              <w:ind w:firstLine="708"/>
              <w:jc w:val="both"/>
              <w:rPr>
                <w:rFonts w:ascii="Times New Roman" w:hAnsi="Times New Roman"/>
                <w:sz w:val="28"/>
                <w:szCs w:val="28"/>
              </w:rPr>
            </w:pPr>
            <w:r>
              <w:rPr>
                <w:rFonts w:ascii="Times New Roman" w:hAnsi="Times New Roman"/>
                <w:sz w:val="28"/>
                <w:szCs w:val="28"/>
              </w:rPr>
              <w:t>2023 год — 14 412,15 тыс. рублей</w:t>
            </w:r>
          </w:p>
          <w:p w:rsidR="00B978B9" w:rsidRDefault="00B978B9" w:rsidP="00494870">
            <w:pPr>
              <w:pStyle w:val="a6"/>
              <w:ind w:firstLine="708"/>
              <w:jc w:val="both"/>
              <w:rPr>
                <w:rFonts w:ascii="Times New Roman" w:hAnsi="Times New Roman"/>
                <w:sz w:val="28"/>
                <w:szCs w:val="28"/>
              </w:rPr>
            </w:pPr>
            <w:r>
              <w:rPr>
                <w:rFonts w:ascii="Times New Roman" w:hAnsi="Times New Roman"/>
                <w:sz w:val="28"/>
                <w:szCs w:val="28"/>
              </w:rPr>
              <w:t>2024 год — 14 412,15 тыс. рублей</w:t>
            </w:r>
          </w:p>
          <w:p w:rsidR="00B978B9" w:rsidRDefault="00B978B9" w:rsidP="00494870">
            <w:pPr>
              <w:pStyle w:val="a6"/>
              <w:ind w:firstLine="639"/>
              <w:jc w:val="both"/>
              <w:rPr>
                <w:rFonts w:ascii="Times New Roman" w:hAnsi="Times New Roman"/>
                <w:sz w:val="28"/>
                <w:szCs w:val="28"/>
              </w:rPr>
            </w:pPr>
            <w:r>
              <w:rPr>
                <w:rFonts w:ascii="Times New Roman" w:hAnsi="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B978B9" w:rsidRDefault="00B978B9" w:rsidP="00B978B9">
      <w:pPr>
        <w:ind w:left="-34" w:firstLine="17"/>
        <w:jc w:val="right"/>
        <w:rPr>
          <w:sz w:val="28"/>
          <w:szCs w:val="28"/>
        </w:rPr>
      </w:pPr>
      <w:r>
        <w:rPr>
          <w:sz w:val="28"/>
          <w:szCs w:val="28"/>
        </w:rPr>
        <w:t>»;</w:t>
      </w:r>
    </w:p>
    <w:p w:rsidR="00B978B9" w:rsidRDefault="00B978B9" w:rsidP="00B978B9">
      <w:pPr>
        <w:ind w:left="-34" w:firstLine="742"/>
        <w:jc w:val="both"/>
        <w:rPr>
          <w:sz w:val="28"/>
          <w:szCs w:val="28"/>
        </w:rPr>
      </w:pPr>
      <w:r>
        <w:rPr>
          <w:sz w:val="28"/>
          <w:szCs w:val="28"/>
        </w:rPr>
        <w:t>1.2. раздел 5 «Ресурсное обеспечение муниципальной программы» изложить в следующей редакции:</w:t>
      </w:r>
    </w:p>
    <w:p w:rsidR="00B978B9" w:rsidRDefault="00B978B9" w:rsidP="00B978B9">
      <w:pPr>
        <w:ind w:left="-34" w:firstLine="17"/>
        <w:jc w:val="center"/>
        <w:rPr>
          <w:b/>
          <w:bCs/>
          <w:sz w:val="28"/>
          <w:szCs w:val="28"/>
        </w:rPr>
      </w:pPr>
      <w:r>
        <w:rPr>
          <w:sz w:val="28"/>
          <w:szCs w:val="28"/>
        </w:rPr>
        <w:t>«</w:t>
      </w:r>
      <w:r>
        <w:rPr>
          <w:b/>
          <w:bCs/>
          <w:sz w:val="28"/>
          <w:szCs w:val="28"/>
        </w:rPr>
        <w:t>5. Ресурсное обеспечение муниципальной программы</w:t>
      </w:r>
    </w:p>
    <w:p w:rsidR="00B978B9" w:rsidRDefault="00B978B9" w:rsidP="00B978B9">
      <w:pPr>
        <w:ind w:left="-34" w:firstLine="743"/>
        <w:jc w:val="both"/>
        <w:rPr>
          <w:sz w:val="28"/>
          <w:szCs w:val="28"/>
        </w:rPr>
      </w:pPr>
      <w:r>
        <w:rPr>
          <w:sz w:val="28"/>
          <w:szCs w:val="28"/>
        </w:rPr>
        <w:t>Ресурсное обеспечение муниципальной программы предусмотрено в сумме 201 372,9</w:t>
      </w:r>
      <w:r w:rsidRPr="009A7D80">
        <w:rPr>
          <w:sz w:val="28"/>
          <w:szCs w:val="28"/>
        </w:rPr>
        <w:t xml:space="preserve"> </w:t>
      </w:r>
      <w:r>
        <w:rPr>
          <w:sz w:val="28"/>
          <w:szCs w:val="28"/>
        </w:rPr>
        <w:t>тыс. рублей, в том числе: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560"/>
        <w:gridCol w:w="1701"/>
        <w:gridCol w:w="1984"/>
        <w:gridCol w:w="2693"/>
      </w:tblGrid>
      <w:tr w:rsidR="00B978B9" w:rsidTr="00494870">
        <w:tc>
          <w:tcPr>
            <w:tcW w:w="1701" w:type="dxa"/>
            <w:vMerge w:val="restart"/>
            <w:tcBorders>
              <w:top w:val="single" w:sz="1" w:space="0" w:color="000000"/>
              <w:left w:val="single" w:sz="1" w:space="0" w:color="000000"/>
              <w:bottom w:val="single" w:sz="1" w:space="0" w:color="000000"/>
            </w:tcBorders>
            <w:shd w:val="clear" w:color="auto" w:fill="auto"/>
          </w:tcPr>
          <w:p w:rsidR="00B978B9" w:rsidRDefault="00B978B9" w:rsidP="00494870">
            <w:pPr>
              <w:pStyle w:val="af3"/>
              <w:snapToGrid w:val="0"/>
              <w:jc w:val="center"/>
              <w:rPr>
                <w:sz w:val="28"/>
                <w:szCs w:val="28"/>
              </w:rPr>
            </w:pPr>
            <w:r>
              <w:rPr>
                <w:sz w:val="28"/>
                <w:szCs w:val="28"/>
              </w:rPr>
              <w:lastRenderedPageBreak/>
              <w:t>период</w:t>
            </w:r>
          </w:p>
        </w:tc>
        <w:tc>
          <w:tcPr>
            <w:tcW w:w="7938" w:type="dxa"/>
            <w:gridSpan w:val="4"/>
            <w:tcBorders>
              <w:top w:val="single" w:sz="1" w:space="0" w:color="000000"/>
              <w:left w:val="single" w:sz="1" w:space="0" w:color="000000"/>
              <w:bottom w:val="single" w:sz="1" w:space="0" w:color="000000"/>
              <w:right w:val="single" w:sz="1" w:space="0" w:color="000000"/>
            </w:tcBorders>
            <w:shd w:val="clear" w:color="auto" w:fill="auto"/>
          </w:tcPr>
          <w:p w:rsidR="00B978B9" w:rsidRDefault="00B978B9" w:rsidP="00494870">
            <w:pPr>
              <w:pStyle w:val="af3"/>
              <w:snapToGrid w:val="0"/>
              <w:jc w:val="center"/>
              <w:rPr>
                <w:sz w:val="28"/>
                <w:szCs w:val="28"/>
              </w:rPr>
            </w:pPr>
            <w:r>
              <w:rPr>
                <w:sz w:val="28"/>
                <w:szCs w:val="28"/>
              </w:rPr>
              <w:t>Источники финансирования (тыс. рублей)</w:t>
            </w:r>
          </w:p>
        </w:tc>
      </w:tr>
      <w:tr w:rsidR="00B978B9" w:rsidTr="00494870">
        <w:tc>
          <w:tcPr>
            <w:tcW w:w="1701" w:type="dxa"/>
            <w:vMerge/>
            <w:tcBorders>
              <w:top w:val="single" w:sz="1" w:space="0" w:color="000000"/>
              <w:left w:val="single" w:sz="1" w:space="0" w:color="000000"/>
              <w:bottom w:val="single" w:sz="1" w:space="0" w:color="000000"/>
            </w:tcBorders>
            <w:shd w:val="clear" w:color="auto" w:fill="auto"/>
          </w:tcPr>
          <w:p w:rsidR="00B978B9" w:rsidRDefault="00B978B9" w:rsidP="00494870">
            <w:pPr>
              <w:pStyle w:val="af3"/>
              <w:snapToGrid w:val="0"/>
              <w:jc w:val="center"/>
              <w:rPr>
                <w:sz w:val="28"/>
                <w:szCs w:val="28"/>
              </w:rPr>
            </w:pPr>
          </w:p>
        </w:tc>
        <w:tc>
          <w:tcPr>
            <w:tcW w:w="1560" w:type="dxa"/>
            <w:vMerge w:val="restart"/>
            <w:tcBorders>
              <w:left w:val="single" w:sz="1" w:space="0" w:color="000000"/>
              <w:bottom w:val="single" w:sz="1" w:space="0" w:color="000000"/>
            </w:tcBorders>
            <w:shd w:val="clear" w:color="auto" w:fill="auto"/>
          </w:tcPr>
          <w:p w:rsidR="00B978B9" w:rsidRDefault="00B978B9" w:rsidP="00494870">
            <w:pPr>
              <w:pStyle w:val="af3"/>
              <w:snapToGrid w:val="0"/>
              <w:jc w:val="center"/>
              <w:rPr>
                <w:sz w:val="28"/>
                <w:szCs w:val="28"/>
              </w:rPr>
            </w:pPr>
            <w:r>
              <w:rPr>
                <w:sz w:val="28"/>
                <w:szCs w:val="28"/>
              </w:rPr>
              <w:t>Всего</w:t>
            </w:r>
          </w:p>
        </w:tc>
        <w:tc>
          <w:tcPr>
            <w:tcW w:w="6378" w:type="dxa"/>
            <w:gridSpan w:val="3"/>
            <w:tcBorders>
              <w:left w:val="single" w:sz="1" w:space="0" w:color="000000"/>
              <w:bottom w:val="single" w:sz="1" w:space="0" w:color="000000"/>
              <w:right w:val="single" w:sz="1" w:space="0" w:color="000000"/>
            </w:tcBorders>
            <w:shd w:val="clear" w:color="auto" w:fill="auto"/>
          </w:tcPr>
          <w:p w:rsidR="00B978B9" w:rsidRDefault="00B978B9" w:rsidP="00494870">
            <w:pPr>
              <w:pStyle w:val="af3"/>
              <w:snapToGrid w:val="0"/>
              <w:jc w:val="center"/>
              <w:rPr>
                <w:sz w:val="28"/>
                <w:szCs w:val="28"/>
              </w:rPr>
            </w:pPr>
            <w:r>
              <w:rPr>
                <w:sz w:val="28"/>
                <w:szCs w:val="28"/>
              </w:rPr>
              <w:t>в том числе</w:t>
            </w:r>
          </w:p>
        </w:tc>
      </w:tr>
      <w:tr w:rsidR="00B978B9" w:rsidTr="00494870">
        <w:tc>
          <w:tcPr>
            <w:tcW w:w="1701" w:type="dxa"/>
            <w:vMerge/>
            <w:tcBorders>
              <w:top w:val="single" w:sz="1" w:space="0" w:color="000000"/>
              <w:left w:val="single" w:sz="1" w:space="0" w:color="000000"/>
              <w:bottom w:val="single" w:sz="1" w:space="0" w:color="000000"/>
            </w:tcBorders>
            <w:shd w:val="clear" w:color="auto" w:fill="auto"/>
          </w:tcPr>
          <w:p w:rsidR="00B978B9" w:rsidRDefault="00B978B9" w:rsidP="00494870">
            <w:pPr>
              <w:pStyle w:val="af3"/>
              <w:snapToGrid w:val="0"/>
              <w:jc w:val="center"/>
              <w:rPr>
                <w:sz w:val="28"/>
                <w:szCs w:val="28"/>
              </w:rPr>
            </w:pPr>
          </w:p>
        </w:tc>
        <w:tc>
          <w:tcPr>
            <w:tcW w:w="1560" w:type="dxa"/>
            <w:vMerge/>
            <w:tcBorders>
              <w:left w:val="single" w:sz="1" w:space="0" w:color="000000"/>
              <w:bottom w:val="single" w:sz="1" w:space="0" w:color="000000"/>
            </w:tcBorders>
            <w:shd w:val="clear" w:color="auto" w:fill="auto"/>
          </w:tcPr>
          <w:p w:rsidR="00B978B9" w:rsidRDefault="00B978B9" w:rsidP="00494870">
            <w:pPr>
              <w:pStyle w:val="af3"/>
              <w:snapToGrid w:val="0"/>
              <w:jc w:val="center"/>
              <w:rPr>
                <w:sz w:val="28"/>
                <w:szCs w:val="28"/>
              </w:rPr>
            </w:pPr>
          </w:p>
        </w:tc>
        <w:tc>
          <w:tcPr>
            <w:tcW w:w="1701"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8"/>
                <w:szCs w:val="28"/>
              </w:rPr>
            </w:pPr>
            <w:r>
              <w:rPr>
                <w:sz w:val="28"/>
                <w:szCs w:val="28"/>
              </w:rPr>
              <w:t>федеральный бюджет</w:t>
            </w:r>
          </w:p>
        </w:tc>
        <w:tc>
          <w:tcPr>
            <w:tcW w:w="1984"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8"/>
                <w:szCs w:val="28"/>
              </w:rPr>
            </w:pPr>
            <w:r>
              <w:rPr>
                <w:sz w:val="28"/>
                <w:szCs w:val="28"/>
              </w:rPr>
              <w:t>областной бюджет</w:t>
            </w:r>
          </w:p>
        </w:tc>
        <w:tc>
          <w:tcPr>
            <w:tcW w:w="2693" w:type="dxa"/>
            <w:tcBorders>
              <w:left w:val="single" w:sz="1" w:space="0" w:color="000000"/>
              <w:bottom w:val="single" w:sz="1" w:space="0" w:color="000000"/>
              <w:right w:val="single" w:sz="1" w:space="0" w:color="000000"/>
            </w:tcBorders>
            <w:shd w:val="clear" w:color="auto" w:fill="auto"/>
          </w:tcPr>
          <w:p w:rsidR="00B978B9" w:rsidRDefault="00B978B9" w:rsidP="00494870">
            <w:pPr>
              <w:pStyle w:val="af3"/>
              <w:snapToGrid w:val="0"/>
              <w:jc w:val="center"/>
              <w:rPr>
                <w:sz w:val="28"/>
                <w:szCs w:val="28"/>
              </w:rPr>
            </w:pPr>
            <w:r>
              <w:rPr>
                <w:sz w:val="28"/>
                <w:szCs w:val="28"/>
              </w:rPr>
              <w:t>бюджет Бутурлиновского городского поселения</w:t>
            </w:r>
          </w:p>
        </w:tc>
      </w:tr>
      <w:tr w:rsidR="00B978B9" w:rsidTr="00494870">
        <w:tc>
          <w:tcPr>
            <w:tcW w:w="1701"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8"/>
                <w:szCs w:val="28"/>
              </w:rPr>
            </w:pPr>
            <w:r>
              <w:rPr>
                <w:sz w:val="28"/>
                <w:szCs w:val="28"/>
              </w:rPr>
              <w:t>2018 год</w:t>
            </w:r>
          </w:p>
        </w:tc>
        <w:tc>
          <w:tcPr>
            <w:tcW w:w="1560" w:type="dxa"/>
            <w:tcBorders>
              <w:left w:val="single" w:sz="1" w:space="0" w:color="000000"/>
              <w:bottom w:val="single" w:sz="1" w:space="0" w:color="000000"/>
            </w:tcBorders>
            <w:shd w:val="clear" w:color="auto" w:fill="auto"/>
          </w:tcPr>
          <w:p w:rsidR="00B978B9" w:rsidRDefault="00B978B9" w:rsidP="00494870">
            <w:pPr>
              <w:pStyle w:val="a6"/>
              <w:snapToGrid w:val="0"/>
              <w:jc w:val="center"/>
              <w:rPr>
                <w:rFonts w:ascii="Times New Roman" w:hAnsi="Times New Roman"/>
                <w:sz w:val="28"/>
                <w:szCs w:val="28"/>
              </w:rPr>
            </w:pPr>
            <w:r>
              <w:rPr>
                <w:rFonts w:ascii="Times New Roman" w:hAnsi="Times New Roman"/>
                <w:sz w:val="28"/>
                <w:szCs w:val="28"/>
              </w:rPr>
              <w:t>14762,5</w:t>
            </w:r>
          </w:p>
        </w:tc>
        <w:tc>
          <w:tcPr>
            <w:tcW w:w="1701" w:type="dxa"/>
            <w:tcBorders>
              <w:left w:val="single" w:sz="1" w:space="0" w:color="000000"/>
              <w:bottom w:val="single" w:sz="1" w:space="0" w:color="000000"/>
            </w:tcBorders>
            <w:shd w:val="clear" w:color="auto" w:fill="auto"/>
          </w:tcPr>
          <w:p w:rsidR="00B978B9" w:rsidRDefault="00B978B9" w:rsidP="00494870">
            <w:pPr>
              <w:pStyle w:val="a6"/>
              <w:snapToGrid w:val="0"/>
              <w:jc w:val="center"/>
              <w:rPr>
                <w:rFonts w:ascii="Times New Roman" w:hAnsi="Times New Roman"/>
                <w:sz w:val="28"/>
                <w:szCs w:val="28"/>
              </w:rPr>
            </w:pPr>
            <w:r>
              <w:rPr>
                <w:rFonts w:ascii="Times New Roman" w:hAnsi="Times New Roman"/>
                <w:sz w:val="28"/>
                <w:szCs w:val="28"/>
              </w:rPr>
              <w:t>-</w:t>
            </w:r>
          </w:p>
        </w:tc>
        <w:tc>
          <w:tcPr>
            <w:tcW w:w="1984" w:type="dxa"/>
            <w:tcBorders>
              <w:left w:val="single" w:sz="1" w:space="0" w:color="000000"/>
              <w:bottom w:val="single" w:sz="1" w:space="0" w:color="000000"/>
            </w:tcBorders>
            <w:shd w:val="clear" w:color="auto" w:fill="auto"/>
          </w:tcPr>
          <w:p w:rsidR="00B978B9" w:rsidRDefault="00B978B9" w:rsidP="00494870">
            <w:pPr>
              <w:pStyle w:val="a6"/>
              <w:snapToGrid w:val="0"/>
              <w:jc w:val="center"/>
              <w:rPr>
                <w:rFonts w:ascii="Times New Roman" w:hAnsi="Times New Roman"/>
                <w:sz w:val="28"/>
                <w:szCs w:val="28"/>
              </w:rPr>
            </w:pPr>
            <w:r>
              <w:rPr>
                <w:rFonts w:ascii="Times New Roman" w:hAnsi="Times New Roman"/>
                <w:sz w:val="28"/>
                <w:szCs w:val="28"/>
              </w:rPr>
              <w:t>60,0</w:t>
            </w:r>
          </w:p>
        </w:tc>
        <w:tc>
          <w:tcPr>
            <w:tcW w:w="2693" w:type="dxa"/>
            <w:tcBorders>
              <w:left w:val="single" w:sz="1" w:space="0" w:color="000000"/>
              <w:bottom w:val="single" w:sz="1" w:space="0" w:color="000000"/>
              <w:right w:val="single" w:sz="1" w:space="0" w:color="000000"/>
            </w:tcBorders>
            <w:shd w:val="clear" w:color="auto" w:fill="auto"/>
          </w:tcPr>
          <w:p w:rsidR="00B978B9" w:rsidRDefault="00B978B9" w:rsidP="00494870">
            <w:pPr>
              <w:pStyle w:val="a6"/>
              <w:snapToGrid w:val="0"/>
              <w:jc w:val="center"/>
              <w:rPr>
                <w:rFonts w:ascii="Times New Roman" w:hAnsi="Times New Roman"/>
                <w:sz w:val="28"/>
                <w:szCs w:val="28"/>
              </w:rPr>
            </w:pPr>
            <w:r>
              <w:rPr>
                <w:rFonts w:ascii="Times New Roman" w:hAnsi="Times New Roman"/>
                <w:sz w:val="28"/>
                <w:szCs w:val="28"/>
              </w:rPr>
              <w:t>14702,5</w:t>
            </w:r>
          </w:p>
        </w:tc>
      </w:tr>
      <w:tr w:rsidR="00B978B9" w:rsidTr="00494870">
        <w:tc>
          <w:tcPr>
            <w:tcW w:w="1701"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8"/>
                <w:szCs w:val="28"/>
              </w:rPr>
            </w:pPr>
            <w:r>
              <w:rPr>
                <w:sz w:val="28"/>
                <w:szCs w:val="28"/>
              </w:rPr>
              <w:t>2019 год</w:t>
            </w:r>
          </w:p>
        </w:tc>
        <w:tc>
          <w:tcPr>
            <w:tcW w:w="1560" w:type="dxa"/>
            <w:tcBorders>
              <w:left w:val="single" w:sz="1" w:space="0" w:color="000000"/>
              <w:bottom w:val="single" w:sz="1" w:space="0" w:color="000000"/>
            </w:tcBorders>
            <w:shd w:val="clear" w:color="auto" w:fill="auto"/>
          </w:tcPr>
          <w:p w:rsidR="00B978B9" w:rsidRDefault="00B978B9" w:rsidP="00494870">
            <w:pPr>
              <w:pStyle w:val="a6"/>
              <w:snapToGrid w:val="0"/>
              <w:jc w:val="center"/>
              <w:rPr>
                <w:rFonts w:ascii="Times New Roman" w:hAnsi="Times New Roman"/>
                <w:sz w:val="28"/>
                <w:szCs w:val="28"/>
              </w:rPr>
            </w:pPr>
            <w:r>
              <w:rPr>
                <w:rFonts w:ascii="Times New Roman" w:hAnsi="Times New Roman"/>
                <w:sz w:val="28"/>
                <w:szCs w:val="28"/>
              </w:rPr>
              <w:t>38610,1</w:t>
            </w:r>
          </w:p>
        </w:tc>
        <w:tc>
          <w:tcPr>
            <w:tcW w:w="1701"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8"/>
                <w:szCs w:val="28"/>
              </w:rPr>
            </w:pPr>
            <w:r>
              <w:rPr>
                <w:sz w:val="28"/>
                <w:szCs w:val="28"/>
              </w:rPr>
              <w:t>-</w:t>
            </w:r>
          </w:p>
        </w:tc>
        <w:tc>
          <w:tcPr>
            <w:tcW w:w="1984"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8"/>
                <w:szCs w:val="28"/>
              </w:rPr>
            </w:pPr>
            <w:r>
              <w:rPr>
                <w:sz w:val="28"/>
                <w:szCs w:val="28"/>
              </w:rPr>
              <w:t>20203,8</w:t>
            </w:r>
          </w:p>
        </w:tc>
        <w:tc>
          <w:tcPr>
            <w:tcW w:w="2693" w:type="dxa"/>
            <w:tcBorders>
              <w:left w:val="single" w:sz="1" w:space="0" w:color="000000"/>
              <w:bottom w:val="single" w:sz="1" w:space="0" w:color="000000"/>
              <w:right w:val="single" w:sz="1" w:space="0" w:color="000000"/>
            </w:tcBorders>
            <w:shd w:val="clear" w:color="auto" w:fill="auto"/>
          </w:tcPr>
          <w:p w:rsidR="00B978B9" w:rsidRDefault="00B978B9" w:rsidP="00494870">
            <w:pPr>
              <w:pStyle w:val="a6"/>
              <w:snapToGrid w:val="0"/>
              <w:jc w:val="center"/>
              <w:rPr>
                <w:rFonts w:ascii="Times New Roman" w:hAnsi="Times New Roman"/>
                <w:sz w:val="28"/>
                <w:szCs w:val="28"/>
              </w:rPr>
            </w:pPr>
            <w:r>
              <w:rPr>
                <w:rFonts w:ascii="Times New Roman" w:hAnsi="Times New Roman"/>
                <w:sz w:val="28"/>
                <w:szCs w:val="28"/>
              </w:rPr>
              <w:t>18406,3</w:t>
            </w:r>
          </w:p>
        </w:tc>
      </w:tr>
      <w:tr w:rsidR="00B978B9" w:rsidTr="00494870">
        <w:tc>
          <w:tcPr>
            <w:tcW w:w="1701"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8"/>
                <w:szCs w:val="28"/>
              </w:rPr>
            </w:pPr>
            <w:r>
              <w:rPr>
                <w:sz w:val="28"/>
                <w:szCs w:val="28"/>
              </w:rPr>
              <w:t>2020 год</w:t>
            </w:r>
          </w:p>
        </w:tc>
        <w:tc>
          <w:tcPr>
            <w:tcW w:w="1560" w:type="dxa"/>
            <w:tcBorders>
              <w:left w:val="single" w:sz="1" w:space="0" w:color="000000"/>
              <w:bottom w:val="single" w:sz="1" w:space="0" w:color="000000"/>
            </w:tcBorders>
            <w:shd w:val="clear" w:color="auto" w:fill="auto"/>
          </w:tcPr>
          <w:p w:rsidR="00B978B9" w:rsidRDefault="00B978B9" w:rsidP="00494870">
            <w:pPr>
              <w:pStyle w:val="a6"/>
              <w:snapToGrid w:val="0"/>
              <w:jc w:val="center"/>
              <w:rPr>
                <w:rFonts w:ascii="Times New Roman" w:hAnsi="Times New Roman"/>
                <w:sz w:val="28"/>
                <w:szCs w:val="28"/>
              </w:rPr>
            </w:pPr>
            <w:r>
              <w:rPr>
                <w:rFonts w:ascii="Times New Roman" w:hAnsi="Times New Roman"/>
                <w:sz w:val="28"/>
                <w:szCs w:val="28"/>
              </w:rPr>
              <w:t>36539,2</w:t>
            </w:r>
          </w:p>
        </w:tc>
        <w:tc>
          <w:tcPr>
            <w:tcW w:w="1701"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8"/>
                <w:szCs w:val="28"/>
              </w:rPr>
            </w:pPr>
            <w:r>
              <w:rPr>
                <w:sz w:val="28"/>
                <w:szCs w:val="28"/>
              </w:rPr>
              <w:t>80,9</w:t>
            </w:r>
          </w:p>
        </w:tc>
        <w:tc>
          <w:tcPr>
            <w:tcW w:w="1984"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8"/>
                <w:szCs w:val="28"/>
              </w:rPr>
            </w:pPr>
            <w:r>
              <w:rPr>
                <w:sz w:val="28"/>
                <w:szCs w:val="28"/>
              </w:rPr>
              <w:t>7128,5</w:t>
            </w:r>
          </w:p>
        </w:tc>
        <w:tc>
          <w:tcPr>
            <w:tcW w:w="2693" w:type="dxa"/>
            <w:tcBorders>
              <w:left w:val="single" w:sz="1" w:space="0" w:color="000000"/>
              <w:bottom w:val="single" w:sz="1" w:space="0" w:color="000000"/>
              <w:right w:val="single" w:sz="1" w:space="0" w:color="000000"/>
            </w:tcBorders>
            <w:shd w:val="clear" w:color="auto" w:fill="auto"/>
          </w:tcPr>
          <w:p w:rsidR="00B978B9" w:rsidRDefault="00B978B9" w:rsidP="00494870">
            <w:pPr>
              <w:pStyle w:val="a6"/>
              <w:snapToGrid w:val="0"/>
              <w:jc w:val="center"/>
              <w:rPr>
                <w:rFonts w:ascii="Times New Roman" w:hAnsi="Times New Roman"/>
                <w:sz w:val="28"/>
                <w:szCs w:val="28"/>
              </w:rPr>
            </w:pPr>
            <w:r>
              <w:rPr>
                <w:rFonts w:ascii="Times New Roman" w:hAnsi="Times New Roman"/>
                <w:sz w:val="28"/>
                <w:szCs w:val="28"/>
              </w:rPr>
              <w:t>29329,8</w:t>
            </w:r>
          </w:p>
        </w:tc>
      </w:tr>
      <w:tr w:rsidR="00B978B9" w:rsidTr="00494870">
        <w:tc>
          <w:tcPr>
            <w:tcW w:w="1701"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8"/>
                <w:szCs w:val="28"/>
              </w:rPr>
            </w:pPr>
            <w:r>
              <w:rPr>
                <w:sz w:val="28"/>
                <w:szCs w:val="28"/>
              </w:rPr>
              <w:t>2021 год</w:t>
            </w:r>
          </w:p>
        </w:tc>
        <w:tc>
          <w:tcPr>
            <w:tcW w:w="1560" w:type="dxa"/>
            <w:tcBorders>
              <w:left w:val="single" w:sz="1" w:space="0" w:color="000000"/>
              <w:bottom w:val="single" w:sz="1" w:space="0" w:color="000000"/>
            </w:tcBorders>
            <w:shd w:val="clear" w:color="auto" w:fill="auto"/>
          </w:tcPr>
          <w:p w:rsidR="00B978B9" w:rsidRDefault="00B978B9" w:rsidP="00494870">
            <w:pPr>
              <w:pStyle w:val="a6"/>
              <w:snapToGrid w:val="0"/>
              <w:jc w:val="center"/>
              <w:rPr>
                <w:rFonts w:ascii="Times New Roman" w:hAnsi="Times New Roman"/>
                <w:sz w:val="28"/>
                <w:szCs w:val="28"/>
              </w:rPr>
            </w:pPr>
            <w:r>
              <w:rPr>
                <w:rFonts w:ascii="Times New Roman" w:hAnsi="Times New Roman"/>
                <w:sz w:val="28"/>
                <w:szCs w:val="28"/>
              </w:rPr>
              <w:t>65381,8</w:t>
            </w:r>
          </w:p>
        </w:tc>
        <w:tc>
          <w:tcPr>
            <w:tcW w:w="1701"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8"/>
                <w:szCs w:val="28"/>
              </w:rPr>
            </w:pPr>
            <w:r>
              <w:rPr>
                <w:sz w:val="28"/>
                <w:szCs w:val="28"/>
              </w:rPr>
              <w:t>-</w:t>
            </w:r>
          </w:p>
        </w:tc>
        <w:tc>
          <w:tcPr>
            <w:tcW w:w="1984"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8"/>
                <w:szCs w:val="28"/>
              </w:rPr>
            </w:pPr>
            <w:r>
              <w:rPr>
                <w:sz w:val="28"/>
                <w:szCs w:val="28"/>
              </w:rPr>
              <w:t>48300,0</w:t>
            </w:r>
          </w:p>
        </w:tc>
        <w:tc>
          <w:tcPr>
            <w:tcW w:w="2693" w:type="dxa"/>
            <w:tcBorders>
              <w:left w:val="single" w:sz="1" w:space="0" w:color="000000"/>
              <w:bottom w:val="single" w:sz="1" w:space="0" w:color="000000"/>
              <w:right w:val="single" w:sz="1" w:space="0" w:color="000000"/>
            </w:tcBorders>
            <w:shd w:val="clear" w:color="auto" w:fill="auto"/>
          </w:tcPr>
          <w:p w:rsidR="00B978B9" w:rsidRDefault="00B978B9" w:rsidP="00494870">
            <w:pPr>
              <w:pStyle w:val="a6"/>
              <w:snapToGrid w:val="0"/>
              <w:jc w:val="center"/>
              <w:rPr>
                <w:rFonts w:ascii="Times New Roman" w:hAnsi="Times New Roman"/>
                <w:sz w:val="28"/>
                <w:szCs w:val="28"/>
              </w:rPr>
            </w:pPr>
            <w:r>
              <w:rPr>
                <w:rFonts w:ascii="Times New Roman" w:hAnsi="Times New Roman"/>
                <w:sz w:val="28"/>
                <w:szCs w:val="28"/>
              </w:rPr>
              <w:t>17081,8</w:t>
            </w:r>
          </w:p>
        </w:tc>
      </w:tr>
      <w:tr w:rsidR="00B978B9" w:rsidTr="00494870">
        <w:tc>
          <w:tcPr>
            <w:tcW w:w="1701"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8"/>
                <w:szCs w:val="28"/>
              </w:rPr>
            </w:pPr>
            <w:r>
              <w:rPr>
                <w:sz w:val="28"/>
                <w:szCs w:val="28"/>
              </w:rPr>
              <w:t>2022 год</w:t>
            </w:r>
          </w:p>
        </w:tc>
        <w:tc>
          <w:tcPr>
            <w:tcW w:w="1560" w:type="dxa"/>
            <w:tcBorders>
              <w:left w:val="single" w:sz="1" w:space="0" w:color="000000"/>
              <w:bottom w:val="single" w:sz="1" w:space="0" w:color="000000"/>
            </w:tcBorders>
            <w:shd w:val="clear" w:color="auto" w:fill="auto"/>
          </w:tcPr>
          <w:p w:rsidR="00B978B9" w:rsidRPr="0061756C" w:rsidRDefault="00B978B9" w:rsidP="00494870">
            <w:pPr>
              <w:jc w:val="center"/>
              <w:rPr>
                <w:sz w:val="28"/>
                <w:szCs w:val="28"/>
              </w:rPr>
            </w:pPr>
            <w:r>
              <w:rPr>
                <w:sz w:val="28"/>
                <w:szCs w:val="28"/>
              </w:rPr>
              <w:t>17255,0</w:t>
            </w:r>
          </w:p>
        </w:tc>
        <w:tc>
          <w:tcPr>
            <w:tcW w:w="1701" w:type="dxa"/>
            <w:tcBorders>
              <w:left w:val="single" w:sz="1" w:space="0" w:color="000000"/>
              <w:bottom w:val="single" w:sz="1" w:space="0" w:color="000000"/>
            </w:tcBorders>
            <w:shd w:val="clear" w:color="auto" w:fill="auto"/>
          </w:tcPr>
          <w:p w:rsidR="00B978B9" w:rsidRPr="0061756C" w:rsidRDefault="00B978B9" w:rsidP="00494870">
            <w:pPr>
              <w:pStyle w:val="af3"/>
              <w:snapToGrid w:val="0"/>
              <w:jc w:val="center"/>
              <w:rPr>
                <w:sz w:val="28"/>
                <w:szCs w:val="28"/>
              </w:rPr>
            </w:pPr>
            <w:r w:rsidRPr="0061756C">
              <w:rPr>
                <w:sz w:val="28"/>
                <w:szCs w:val="28"/>
              </w:rPr>
              <w:t>-</w:t>
            </w:r>
          </w:p>
        </w:tc>
        <w:tc>
          <w:tcPr>
            <w:tcW w:w="1984" w:type="dxa"/>
            <w:tcBorders>
              <w:left w:val="single" w:sz="1" w:space="0" w:color="000000"/>
              <w:bottom w:val="single" w:sz="1" w:space="0" w:color="000000"/>
            </w:tcBorders>
            <w:shd w:val="clear" w:color="auto" w:fill="auto"/>
          </w:tcPr>
          <w:p w:rsidR="00B978B9" w:rsidRPr="0061756C" w:rsidRDefault="00B978B9" w:rsidP="00494870">
            <w:pPr>
              <w:pStyle w:val="af3"/>
              <w:snapToGrid w:val="0"/>
              <w:jc w:val="center"/>
              <w:rPr>
                <w:sz w:val="28"/>
                <w:szCs w:val="28"/>
              </w:rPr>
            </w:pPr>
            <w:r w:rsidRPr="0061756C">
              <w:rPr>
                <w:sz w:val="28"/>
                <w:szCs w:val="28"/>
              </w:rPr>
              <w:t>-</w:t>
            </w:r>
          </w:p>
        </w:tc>
        <w:tc>
          <w:tcPr>
            <w:tcW w:w="2693" w:type="dxa"/>
            <w:tcBorders>
              <w:left w:val="single" w:sz="1" w:space="0" w:color="000000"/>
              <w:bottom w:val="single" w:sz="1" w:space="0" w:color="000000"/>
              <w:right w:val="single" w:sz="1" w:space="0" w:color="000000"/>
            </w:tcBorders>
            <w:shd w:val="clear" w:color="auto" w:fill="auto"/>
          </w:tcPr>
          <w:p w:rsidR="00B978B9" w:rsidRPr="0061756C" w:rsidRDefault="00B978B9" w:rsidP="00494870">
            <w:pPr>
              <w:jc w:val="center"/>
              <w:rPr>
                <w:sz w:val="28"/>
                <w:szCs w:val="28"/>
              </w:rPr>
            </w:pPr>
            <w:r>
              <w:rPr>
                <w:sz w:val="28"/>
                <w:szCs w:val="28"/>
              </w:rPr>
              <w:t>17255,0</w:t>
            </w:r>
          </w:p>
        </w:tc>
      </w:tr>
      <w:tr w:rsidR="00B978B9" w:rsidTr="00494870">
        <w:tc>
          <w:tcPr>
            <w:tcW w:w="1701"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8"/>
                <w:szCs w:val="28"/>
              </w:rPr>
            </w:pPr>
            <w:r>
              <w:rPr>
                <w:sz w:val="28"/>
                <w:szCs w:val="28"/>
              </w:rPr>
              <w:t>2023 год</w:t>
            </w:r>
          </w:p>
        </w:tc>
        <w:tc>
          <w:tcPr>
            <w:tcW w:w="1560" w:type="dxa"/>
            <w:tcBorders>
              <w:left w:val="single" w:sz="1" w:space="0" w:color="000000"/>
              <w:bottom w:val="single" w:sz="1" w:space="0" w:color="000000"/>
            </w:tcBorders>
            <w:shd w:val="clear" w:color="auto" w:fill="auto"/>
          </w:tcPr>
          <w:p w:rsidR="00B978B9" w:rsidRPr="0061756C" w:rsidRDefault="00B978B9" w:rsidP="00494870">
            <w:pPr>
              <w:jc w:val="center"/>
              <w:rPr>
                <w:sz w:val="28"/>
                <w:szCs w:val="28"/>
              </w:rPr>
            </w:pPr>
            <w:r>
              <w:rPr>
                <w:sz w:val="28"/>
                <w:szCs w:val="28"/>
              </w:rPr>
              <w:t>14412,15</w:t>
            </w:r>
          </w:p>
        </w:tc>
        <w:tc>
          <w:tcPr>
            <w:tcW w:w="1701" w:type="dxa"/>
            <w:tcBorders>
              <w:left w:val="single" w:sz="1" w:space="0" w:color="000000"/>
              <w:bottom w:val="single" w:sz="1" w:space="0" w:color="000000"/>
            </w:tcBorders>
            <w:shd w:val="clear" w:color="auto" w:fill="auto"/>
          </w:tcPr>
          <w:p w:rsidR="00B978B9" w:rsidRPr="0061756C" w:rsidRDefault="00B978B9" w:rsidP="00494870">
            <w:pPr>
              <w:pStyle w:val="af3"/>
              <w:snapToGrid w:val="0"/>
              <w:jc w:val="center"/>
              <w:rPr>
                <w:sz w:val="28"/>
                <w:szCs w:val="28"/>
              </w:rPr>
            </w:pPr>
            <w:r w:rsidRPr="0061756C">
              <w:rPr>
                <w:sz w:val="28"/>
                <w:szCs w:val="28"/>
              </w:rPr>
              <w:t>-</w:t>
            </w:r>
          </w:p>
        </w:tc>
        <w:tc>
          <w:tcPr>
            <w:tcW w:w="1984" w:type="dxa"/>
            <w:tcBorders>
              <w:left w:val="single" w:sz="1" w:space="0" w:color="000000"/>
              <w:bottom w:val="single" w:sz="1" w:space="0" w:color="000000"/>
            </w:tcBorders>
            <w:shd w:val="clear" w:color="auto" w:fill="auto"/>
          </w:tcPr>
          <w:p w:rsidR="00B978B9" w:rsidRPr="0061756C" w:rsidRDefault="00B978B9" w:rsidP="00494870">
            <w:pPr>
              <w:pStyle w:val="af3"/>
              <w:snapToGrid w:val="0"/>
              <w:jc w:val="center"/>
              <w:rPr>
                <w:sz w:val="28"/>
                <w:szCs w:val="28"/>
              </w:rPr>
            </w:pPr>
            <w:r w:rsidRPr="0061756C">
              <w:rPr>
                <w:sz w:val="28"/>
                <w:szCs w:val="28"/>
              </w:rPr>
              <w:t>-</w:t>
            </w:r>
          </w:p>
        </w:tc>
        <w:tc>
          <w:tcPr>
            <w:tcW w:w="2693" w:type="dxa"/>
            <w:tcBorders>
              <w:left w:val="single" w:sz="1" w:space="0" w:color="000000"/>
              <w:bottom w:val="single" w:sz="1" w:space="0" w:color="000000"/>
              <w:right w:val="single" w:sz="1" w:space="0" w:color="000000"/>
            </w:tcBorders>
            <w:shd w:val="clear" w:color="auto" w:fill="auto"/>
          </w:tcPr>
          <w:p w:rsidR="00B978B9" w:rsidRDefault="00B978B9" w:rsidP="00494870">
            <w:pPr>
              <w:jc w:val="center"/>
            </w:pPr>
            <w:r w:rsidRPr="00433C46">
              <w:rPr>
                <w:sz w:val="28"/>
                <w:szCs w:val="28"/>
              </w:rPr>
              <w:t>14412,15</w:t>
            </w:r>
          </w:p>
        </w:tc>
      </w:tr>
      <w:tr w:rsidR="00B978B9" w:rsidTr="00494870">
        <w:tc>
          <w:tcPr>
            <w:tcW w:w="1701"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8"/>
                <w:szCs w:val="28"/>
              </w:rPr>
            </w:pPr>
            <w:r>
              <w:rPr>
                <w:sz w:val="28"/>
                <w:szCs w:val="28"/>
              </w:rPr>
              <w:t>2024 год</w:t>
            </w:r>
          </w:p>
        </w:tc>
        <w:tc>
          <w:tcPr>
            <w:tcW w:w="1560" w:type="dxa"/>
            <w:tcBorders>
              <w:left w:val="single" w:sz="1" w:space="0" w:color="000000"/>
              <w:bottom w:val="single" w:sz="1" w:space="0" w:color="000000"/>
            </w:tcBorders>
            <w:shd w:val="clear" w:color="auto" w:fill="auto"/>
          </w:tcPr>
          <w:p w:rsidR="00B978B9" w:rsidRPr="0061756C" w:rsidRDefault="00B978B9" w:rsidP="00494870">
            <w:pPr>
              <w:jc w:val="center"/>
              <w:rPr>
                <w:sz w:val="28"/>
                <w:szCs w:val="28"/>
              </w:rPr>
            </w:pPr>
            <w:r>
              <w:rPr>
                <w:sz w:val="28"/>
                <w:szCs w:val="28"/>
              </w:rPr>
              <w:t>14412,15</w:t>
            </w:r>
          </w:p>
        </w:tc>
        <w:tc>
          <w:tcPr>
            <w:tcW w:w="1701" w:type="dxa"/>
            <w:tcBorders>
              <w:left w:val="single" w:sz="1" w:space="0" w:color="000000"/>
              <w:bottom w:val="single" w:sz="1" w:space="0" w:color="000000"/>
            </w:tcBorders>
            <w:shd w:val="clear" w:color="auto" w:fill="auto"/>
          </w:tcPr>
          <w:p w:rsidR="00B978B9" w:rsidRPr="0061756C" w:rsidRDefault="00B978B9" w:rsidP="00494870">
            <w:pPr>
              <w:pStyle w:val="a6"/>
              <w:snapToGrid w:val="0"/>
              <w:jc w:val="center"/>
              <w:rPr>
                <w:rFonts w:ascii="Times New Roman" w:hAnsi="Times New Roman"/>
                <w:sz w:val="28"/>
                <w:szCs w:val="28"/>
              </w:rPr>
            </w:pPr>
            <w:r w:rsidRPr="0061756C">
              <w:rPr>
                <w:rFonts w:ascii="Times New Roman" w:hAnsi="Times New Roman"/>
                <w:sz w:val="28"/>
                <w:szCs w:val="28"/>
              </w:rPr>
              <w:t>-</w:t>
            </w:r>
          </w:p>
        </w:tc>
        <w:tc>
          <w:tcPr>
            <w:tcW w:w="1984" w:type="dxa"/>
            <w:tcBorders>
              <w:left w:val="single" w:sz="1" w:space="0" w:color="000000"/>
              <w:bottom w:val="single" w:sz="1" w:space="0" w:color="000000"/>
            </w:tcBorders>
            <w:shd w:val="clear" w:color="auto" w:fill="auto"/>
          </w:tcPr>
          <w:p w:rsidR="00B978B9" w:rsidRPr="0061756C" w:rsidRDefault="00B978B9" w:rsidP="00494870">
            <w:pPr>
              <w:pStyle w:val="a6"/>
              <w:snapToGrid w:val="0"/>
              <w:jc w:val="center"/>
              <w:rPr>
                <w:rFonts w:ascii="Times New Roman" w:hAnsi="Times New Roman"/>
                <w:sz w:val="28"/>
                <w:szCs w:val="28"/>
              </w:rPr>
            </w:pPr>
            <w:r w:rsidRPr="0061756C">
              <w:rPr>
                <w:rFonts w:ascii="Times New Roman" w:hAnsi="Times New Roman"/>
                <w:sz w:val="28"/>
                <w:szCs w:val="28"/>
              </w:rPr>
              <w:t>-</w:t>
            </w:r>
          </w:p>
        </w:tc>
        <w:tc>
          <w:tcPr>
            <w:tcW w:w="2693" w:type="dxa"/>
            <w:tcBorders>
              <w:left w:val="single" w:sz="1" w:space="0" w:color="000000"/>
              <w:bottom w:val="single" w:sz="1" w:space="0" w:color="000000"/>
              <w:right w:val="single" w:sz="1" w:space="0" w:color="000000"/>
            </w:tcBorders>
            <w:shd w:val="clear" w:color="auto" w:fill="auto"/>
          </w:tcPr>
          <w:p w:rsidR="00B978B9" w:rsidRDefault="00B978B9" w:rsidP="00494870">
            <w:pPr>
              <w:jc w:val="center"/>
            </w:pPr>
            <w:r w:rsidRPr="00433C46">
              <w:rPr>
                <w:sz w:val="28"/>
                <w:szCs w:val="28"/>
              </w:rPr>
              <w:t>14412,15</w:t>
            </w:r>
          </w:p>
        </w:tc>
      </w:tr>
      <w:tr w:rsidR="00B978B9" w:rsidTr="00494870">
        <w:tc>
          <w:tcPr>
            <w:tcW w:w="1701" w:type="dxa"/>
            <w:tcBorders>
              <w:left w:val="single" w:sz="1" w:space="0" w:color="000000"/>
              <w:bottom w:val="single" w:sz="1" w:space="0" w:color="000000"/>
            </w:tcBorders>
            <w:shd w:val="clear" w:color="auto" w:fill="auto"/>
          </w:tcPr>
          <w:p w:rsidR="00B978B9" w:rsidRDefault="00B978B9" w:rsidP="00494870">
            <w:pPr>
              <w:pStyle w:val="af3"/>
              <w:snapToGrid w:val="0"/>
              <w:jc w:val="center"/>
              <w:rPr>
                <w:sz w:val="28"/>
                <w:szCs w:val="28"/>
              </w:rPr>
            </w:pPr>
            <w:r>
              <w:rPr>
                <w:sz w:val="28"/>
                <w:szCs w:val="28"/>
              </w:rPr>
              <w:t>ИТОГО:</w:t>
            </w:r>
          </w:p>
        </w:tc>
        <w:tc>
          <w:tcPr>
            <w:tcW w:w="1560" w:type="dxa"/>
            <w:tcBorders>
              <w:left w:val="single" w:sz="1" w:space="0" w:color="000000"/>
              <w:bottom w:val="single" w:sz="1" w:space="0" w:color="000000"/>
            </w:tcBorders>
            <w:shd w:val="clear" w:color="auto" w:fill="auto"/>
          </w:tcPr>
          <w:p w:rsidR="00B978B9" w:rsidRDefault="00B978B9" w:rsidP="00494870">
            <w:pPr>
              <w:pStyle w:val="a6"/>
              <w:snapToGrid w:val="0"/>
              <w:jc w:val="center"/>
              <w:rPr>
                <w:rFonts w:ascii="Times New Roman" w:hAnsi="Times New Roman"/>
                <w:sz w:val="28"/>
                <w:szCs w:val="28"/>
              </w:rPr>
            </w:pPr>
            <w:r>
              <w:rPr>
                <w:rFonts w:ascii="Times New Roman" w:hAnsi="Times New Roman"/>
                <w:sz w:val="28"/>
                <w:szCs w:val="28"/>
              </w:rPr>
              <w:t>201372,9</w:t>
            </w:r>
          </w:p>
        </w:tc>
        <w:tc>
          <w:tcPr>
            <w:tcW w:w="1701" w:type="dxa"/>
            <w:tcBorders>
              <w:left w:val="single" w:sz="1" w:space="0" w:color="000000"/>
              <w:bottom w:val="single" w:sz="1" w:space="0" w:color="000000"/>
            </w:tcBorders>
            <w:shd w:val="clear" w:color="auto" w:fill="auto"/>
          </w:tcPr>
          <w:p w:rsidR="00B978B9" w:rsidRDefault="00B978B9" w:rsidP="00494870">
            <w:pPr>
              <w:pStyle w:val="a6"/>
              <w:snapToGrid w:val="0"/>
              <w:jc w:val="center"/>
              <w:rPr>
                <w:rFonts w:ascii="Times New Roman" w:hAnsi="Times New Roman"/>
                <w:sz w:val="28"/>
                <w:szCs w:val="28"/>
              </w:rPr>
            </w:pPr>
            <w:r>
              <w:rPr>
                <w:rFonts w:ascii="Times New Roman" w:hAnsi="Times New Roman"/>
                <w:sz w:val="28"/>
                <w:szCs w:val="28"/>
              </w:rPr>
              <w:t>80,9</w:t>
            </w:r>
          </w:p>
        </w:tc>
        <w:tc>
          <w:tcPr>
            <w:tcW w:w="1984" w:type="dxa"/>
            <w:tcBorders>
              <w:left w:val="single" w:sz="1" w:space="0" w:color="000000"/>
              <w:bottom w:val="single" w:sz="1" w:space="0" w:color="000000"/>
            </w:tcBorders>
            <w:shd w:val="clear" w:color="auto" w:fill="auto"/>
          </w:tcPr>
          <w:p w:rsidR="00B978B9" w:rsidRDefault="00B978B9" w:rsidP="00494870">
            <w:pPr>
              <w:pStyle w:val="a6"/>
              <w:snapToGrid w:val="0"/>
              <w:jc w:val="center"/>
              <w:rPr>
                <w:rFonts w:ascii="Times New Roman" w:hAnsi="Times New Roman"/>
                <w:sz w:val="28"/>
                <w:szCs w:val="28"/>
              </w:rPr>
            </w:pPr>
            <w:r>
              <w:rPr>
                <w:rFonts w:ascii="Times New Roman" w:hAnsi="Times New Roman"/>
                <w:sz w:val="28"/>
                <w:szCs w:val="28"/>
              </w:rPr>
              <w:t>75692,3</w:t>
            </w:r>
          </w:p>
        </w:tc>
        <w:tc>
          <w:tcPr>
            <w:tcW w:w="2693" w:type="dxa"/>
            <w:tcBorders>
              <w:left w:val="single" w:sz="1" w:space="0" w:color="000000"/>
              <w:bottom w:val="single" w:sz="1" w:space="0" w:color="000000"/>
              <w:right w:val="single" w:sz="1" w:space="0" w:color="000000"/>
            </w:tcBorders>
            <w:shd w:val="clear" w:color="auto" w:fill="auto"/>
          </w:tcPr>
          <w:p w:rsidR="00B978B9" w:rsidRDefault="00B978B9" w:rsidP="00494870">
            <w:pPr>
              <w:pStyle w:val="a6"/>
              <w:snapToGrid w:val="0"/>
              <w:jc w:val="center"/>
              <w:rPr>
                <w:rFonts w:ascii="Times New Roman" w:hAnsi="Times New Roman"/>
                <w:sz w:val="28"/>
                <w:szCs w:val="28"/>
              </w:rPr>
            </w:pPr>
            <w:r>
              <w:rPr>
                <w:rFonts w:ascii="Times New Roman" w:hAnsi="Times New Roman"/>
                <w:sz w:val="28"/>
                <w:szCs w:val="28"/>
              </w:rPr>
              <w:t>125599,7</w:t>
            </w:r>
          </w:p>
        </w:tc>
      </w:tr>
    </w:tbl>
    <w:p w:rsidR="00B978B9" w:rsidRDefault="00B978B9" w:rsidP="00B978B9">
      <w:pPr>
        <w:ind w:left="-34" w:firstLine="743"/>
        <w:jc w:val="both"/>
        <w:rPr>
          <w:sz w:val="28"/>
          <w:szCs w:val="28"/>
        </w:rPr>
      </w:pPr>
      <w:r>
        <w:rPr>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roofErr w:type="gramStart"/>
      <w:r>
        <w:rPr>
          <w:sz w:val="28"/>
          <w:szCs w:val="28"/>
        </w:rPr>
        <w:t>.»;</w:t>
      </w:r>
      <w:proofErr w:type="gramEnd"/>
    </w:p>
    <w:p w:rsidR="00B978B9" w:rsidRDefault="00B978B9" w:rsidP="00B978B9">
      <w:pPr>
        <w:ind w:left="-34" w:firstLine="742"/>
        <w:rPr>
          <w:sz w:val="28"/>
          <w:szCs w:val="28"/>
        </w:rPr>
      </w:pPr>
      <w:r>
        <w:rPr>
          <w:sz w:val="28"/>
          <w:szCs w:val="28"/>
        </w:rPr>
        <w:t>1.3. в разделе 6 «Подпрограммы муниципальной программы»:</w:t>
      </w:r>
    </w:p>
    <w:p w:rsidR="00B978B9" w:rsidRDefault="00B978B9" w:rsidP="00B978B9">
      <w:pPr>
        <w:ind w:left="-34" w:firstLine="742"/>
        <w:jc w:val="both"/>
        <w:rPr>
          <w:sz w:val="28"/>
          <w:szCs w:val="28"/>
        </w:rPr>
      </w:pPr>
      <w:r>
        <w:rPr>
          <w:sz w:val="28"/>
          <w:szCs w:val="28"/>
        </w:rPr>
        <w:t>1.3.1. в пункте 1 «Паспорт подпрограммы «Развитие культуры в Бутурлиновском городском поселении»» подраздела 6.1 «Подпрограмма «Развитие культуры в Бутурлиновском городском поселении»» строку:</w:t>
      </w:r>
    </w:p>
    <w:p w:rsidR="00B978B9" w:rsidRDefault="00B978B9" w:rsidP="00B978B9">
      <w:pPr>
        <w:ind w:left="-34" w:firstLine="17"/>
        <w:rPr>
          <w:sz w:val="28"/>
          <w:szCs w:val="28"/>
        </w:rPr>
      </w:pPr>
      <w:r>
        <w:rPr>
          <w:sz w:val="28"/>
          <w:szCs w:val="28"/>
        </w:rPr>
        <w:t>«</w:t>
      </w:r>
    </w:p>
    <w:tbl>
      <w:tblPr>
        <w:tblW w:w="9639" w:type="dxa"/>
        <w:tblInd w:w="108" w:type="dxa"/>
        <w:tblLayout w:type="fixed"/>
        <w:tblLook w:val="0000" w:firstRow="0" w:lastRow="0" w:firstColumn="0" w:lastColumn="0" w:noHBand="0" w:noVBand="0"/>
      </w:tblPr>
      <w:tblGrid>
        <w:gridCol w:w="2655"/>
        <w:gridCol w:w="6984"/>
      </w:tblGrid>
      <w:tr w:rsidR="00B978B9" w:rsidTr="00494870">
        <w:tc>
          <w:tcPr>
            <w:tcW w:w="2655" w:type="dxa"/>
            <w:tcBorders>
              <w:top w:val="single" w:sz="4" w:space="0" w:color="000000"/>
              <w:left w:val="single" w:sz="4" w:space="0" w:color="000000"/>
              <w:bottom w:val="single" w:sz="4" w:space="0" w:color="000000"/>
            </w:tcBorders>
            <w:shd w:val="clear" w:color="auto" w:fill="auto"/>
          </w:tcPr>
          <w:p w:rsidR="00B978B9" w:rsidRDefault="00B978B9" w:rsidP="00494870">
            <w:pPr>
              <w:snapToGrid w:val="0"/>
              <w:rPr>
                <w:sz w:val="28"/>
                <w:szCs w:val="28"/>
              </w:rPr>
            </w:pPr>
            <w:r>
              <w:rPr>
                <w:sz w:val="28"/>
                <w:szCs w:val="28"/>
              </w:rPr>
              <w:t>Объемы и источни</w:t>
            </w:r>
            <w:r>
              <w:rPr>
                <w:sz w:val="28"/>
                <w:szCs w:val="28"/>
              </w:rPr>
              <w:softHyphen/>
              <w:t>ки финансирования   подпрограммы</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B978B9" w:rsidRPr="00E14BE8" w:rsidRDefault="00B978B9" w:rsidP="00494870">
            <w:pPr>
              <w:pStyle w:val="a6"/>
              <w:snapToGrid w:val="0"/>
              <w:ind w:firstLine="708"/>
              <w:jc w:val="both"/>
              <w:rPr>
                <w:rFonts w:ascii="Times New Roman" w:hAnsi="Times New Roman"/>
                <w:sz w:val="28"/>
                <w:szCs w:val="28"/>
              </w:rPr>
            </w:pPr>
            <w:r w:rsidRPr="00E14BE8">
              <w:rPr>
                <w:rFonts w:ascii="Times New Roman" w:hAnsi="Times New Roman"/>
                <w:sz w:val="28"/>
                <w:szCs w:val="28"/>
              </w:rPr>
              <w:t xml:space="preserve">       Реализация подпрограммы осуществляется за счет средств бюджета Бутурлиновского городского поселения   на сумму 63 403,6 тыс. рублей, из них 14,3 тыс. рублей областной бюджет, 80,9 – федеральный бюджет в том числе:</w:t>
            </w:r>
          </w:p>
          <w:p w:rsidR="00B978B9" w:rsidRPr="00E14BE8" w:rsidRDefault="00B978B9" w:rsidP="00494870">
            <w:pPr>
              <w:pStyle w:val="a6"/>
              <w:snapToGrid w:val="0"/>
              <w:ind w:firstLine="708"/>
              <w:jc w:val="both"/>
              <w:rPr>
                <w:rFonts w:ascii="Times New Roman" w:hAnsi="Times New Roman"/>
                <w:sz w:val="28"/>
                <w:szCs w:val="28"/>
              </w:rPr>
            </w:pPr>
            <w:r w:rsidRPr="00E14BE8">
              <w:rPr>
                <w:rFonts w:ascii="Times New Roman" w:hAnsi="Times New Roman"/>
                <w:sz w:val="28"/>
                <w:szCs w:val="28"/>
              </w:rPr>
              <w:t>2018 год — 8662,1 тыс. рублей</w:t>
            </w:r>
          </w:p>
          <w:p w:rsidR="00B978B9" w:rsidRPr="00E14BE8" w:rsidRDefault="00B978B9" w:rsidP="00494870">
            <w:pPr>
              <w:pStyle w:val="a6"/>
              <w:snapToGrid w:val="0"/>
              <w:ind w:firstLine="708"/>
              <w:jc w:val="both"/>
              <w:rPr>
                <w:rFonts w:ascii="Times New Roman" w:hAnsi="Times New Roman"/>
                <w:sz w:val="28"/>
                <w:szCs w:val="28"/>
              </w:rPr>
            </w:pPr>
            <w:r w:rsidRPr="00E14BE8">
              <w:rPr>
                <w:rFonts w:ascii="Times New Roman" w:hAnsi="Times New Roman"/>
                <w:sz w:val="28"/>
                <w:szCs w:val="28"/>
              </w:rPr>
              <w:t>2019 год — 9200,0 тыс. рублей</w:t>
            </w:r>
          </w:p>
          <w:p w:rsidR="00B978B9" w:rsidRPr="00E14BE8" w:rsidRDefault="00B978B9" w:rsidP="00494870">
            <w:pPr>
              <w:pStyle w:val="a6"/>
              <w:snapToGrid w:val="0"/>
              <w:ind w:firstLine="708"/>
              <w:jc w:val="both"/>
              <w:rPr>
                <w:rFonts w:ascii="Times New Roman" w:hAnsi="Times New Roman"/>
                <w:sz w:val="28"/>
                <w:szCs w:val="28"/>
              </w:rPr>
            </w:pPr>
            <w:r w:rsidRPr="00E14BE8">
              <w:rPr>
                <w:rFonts w:ascii="Times New Roman" w:hAnsi="Times New Roman"/>
                <w:sz w:val="28"/>
                <w:szCs w:val="28"/>
              </w:rPr>
              <w:t>2020 год — 7138,3 тыс. рублей, в том числе 14,3 областной бюджет, 80,9-федеральный бюджет</w:t>
            </w:r>
          </w:p>
          <w:p w:rsidR="00B978B9" w:rsidRPr="00E14BE8" w:rsidRDefault="00B978B9" w:rsidP="00494870">
            <w:pPr>
              <w:pStyle w:val="a6"/>
              <w:snapToGrid w:val="0"/>
              <w:ind w:firstLine="708"/>
              <w:jc w:val="both"/>
              <w:rPr>
                <w:rFonts w:ascii="Times New Roman" w:hAnsi="Times New Roman"/>
                <w:sz w:val="28"/>
                <w:szCs w:val="28"/>
              </w:rPr>
            </w:pPr>
            <w:r w:rsidRPr="00E14BE8">
              <w:rPr>
                <w:rFonts w:ascii="Times New Roman" w:hAnsi="Times New Roman"/>
                <w:sz w:val="28"/>
                <w:szCs w:val="28"/>
              </w:rPr>
              <w:t>2021 год — 9600,8 тыс. рублей</w:t>
            </w:r>
          </w:p>
          <w:p w:rsidR="00B978B9" w:rsidRPr="00E14BE8" w:rsidRDefault="00B978B9" w:rsidP="00494870">
            <w:pPr>
              <w:pStyle w:val="a6"/>
              <w:snapToGrid w:val="0"/>
              <w:ind w:firstLine="708"/>
              <w:jc w:val="both"/>
              <w:rPr>
                <w:rFonts w:ascii="Times New Roman" w:hAnsi="Times New Roman"/>
                <w:sz w:val="28"/>
                <w:szCs w:val="28"/>
              </w:rPr>
            </w:pPr>
            <w:r w:rsidRPr="00E14BE8">
              <w:rPr>
                <w:rFonts w:ascii="Times New Roman" w:hAnsi="Times New Roman"/>
                <w:sz w:val="28"/>
                <w:szCs w:val="28"/>
              </w:rPr>
              <w:t>2022 год — 9600,8 тыс. рублей</w:t>
            </w:r>
          </w:p>
          <w:p w:rsidR="00B978B9" w:rsidRPr="00E14BE8" w:rsidRDefault="00B978B9" w:rsidP="00494870">
            <w:pPr>
              <w:pStyle w:val="a6"/>
              <w:snapToGrid w:val="0"/>
              <w:ind w:firstLine="708"/>
              <w:jc w:val="both"/>
              <w:rPr>
                <w:rFonts w:ascii="Times New Roman" w:hAnsi="Times New Roman"/>
                <w:sz w:val="28"/>
                <w:szCs w:val="28"/>
              </w:rPr>
            </w:pPr>
            <w:r w:rsidRPr="00E14BE8">
              <w:rPr>
                <w:rFonts w:ascii="Times New Roman" w:hAnsi="Times New Roman"/>
                <w:sz w:val="28"/>
                <w:szCs w:val="28"/>
              </w:rPr>
              <w:t>2023 год — 9600</w:t>
            </w:r>
            <w:r>
              <w:rPr>
                <w:rFonts w:ascii="Times New Roman" w:hAnsi="Times New Roman"/>
                <w:sz w:val="28"/>
                <w:szCs w:val="28"/>
              </w:rPr>
              <w:t xml:space="preserve"> </w:t>
            </w:r>
            <w:r w:rsidRPr="00E14BE8">
              <w:rPr>
                <w:rFonts w:ascii="Times New Roman" w:hAnsi="Times New Roman"/>
                <w:sz w:val="28"/>
                <w:szCs w:val="28"/>
              </w:rPr>
              <w:t>,8 тыс. рублей</w:t>
            </w:r>
          </w:p>
          <w:p w:rsidR="00B978B9" w:rsidRPr="00E14BE8" w:rsidRDefault="00B978B9" w:rsidP="00494870">
            <w:pPr>
              <w:pStyle w:val="a6"/>
              <w:snapToGrid w:val="0"/>
              <w:ind w:firstLine="708"/>
              <w:jc w:val="both"/>
              <w:rPr>
                <w:rFonts w:ascii="Times New Roman" w:hAnsi="Times New Roman"/>
                <w:sz w:val="28"/>
                <w:szCs w:val="28"/>
              </w:rPr>
            </w:pPr>
            <w:r w:rsidRPr="00E14BE8">
              <w:rPr>
                <w:rFonts w:ascii="Times New Roman" w:hAnsi="Times New Roman"/>
                <w:sz w:val="28"/>
                <w:szCs w:val="28"/>
              </w:rPr>
              <w:t>2024 год — 9600,8 тыс. рублей</w:t>
            </w:r>
          </w:p>
          <w:p w:rsidR="00B978B9" w:rsidRDefault="00B978B9" w:rsidP="00494870">
            <w:pPr>
              <w:pStyle w:val="a6"/>
              <w:ind w:firstLine="781"/>
              <w:jc w:val="both"/>
              <w:rPr>
                <w:rFonts w:ascii="Times New Roman" w:hAnsi="Times New Roman"/>
                <w:sz w:val="28"/>
                <w:szCs w:val="28"/>
              </w:rPr>
            </w:pPr>
            <w:r w:rsidRPr="00E14BE8">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bl>
    <w:p w:rsidR="00B978B9" w:rsidRDefault="00B978B9" w:rsidP="00B978B9">
      <w:pPr>
        <w:ind w:left="-34" w:firstLine="17"/>
        <w:rPr>
          <w:sz w:val="28"/>
          <w:szCs w:val="28"/>
        </w:rPr>
      </w:pPr>
      <w:r>
        <w:rPr>
          <w:sz w:val="28"/>
          <w:szCs w:val="28"/>
        </w:rPr>
        <w:t xml:space="preserve">                                                                                                                                       »</w:t>
      </w:r>
    </w:p>
    <w:p w:rsidR="00B978B9" w:rsidRDefault="00B978B9" w:rsidP="00B978B9">
      <w:pPr>
        <w:ind w:left="-34" w:firstLine="17"/>
        <w:rPr>
          <w:sz w:val="28"/>
          <w:szCs w:val="28"/>
        </w:rPr>
      </w:pPr>
      <w:r>
        <w:rPr>
          <w:sz w:val="28"/>
          <w:szCs w:val="28"/>
        </w:rPr>
        <w:t>заменить строкой:</w:t>
      </w:r>
    </w:p>
    <w:p w:rsidR="00B978B9" w:rsidRDefault="00B978B9" w:rsidP="00B978B9">
      <w:pPr>
        <w:ind w:left="-34" w:firstLine="17"/>
        <w:rPr>
          <w:sz w:val="26"/>
          <w:szCs w:val="26"/>
        </w:rPr>
      </w:pPr>
      <w:r>
        <w:rPr>
          <w:sz w:val="26"/>
          <w:szCs w:val="26"/>
        </w:rPr>
        <w:lastRenderedPageBreak/>
        <w:t>«</w:t>
      </w:r>
    </w:p>
    <w:tbl>
      <w:tblPr>
        <w:tblW w:w="0" w:type="auto"/>
        <w:tblInd w:w="108" w:type="dxa"/>
        <w:tblLayout w:type="fixed"/>
        <w:tblLook w:val="0000" w:firstRow="0" w:lastRow="0" w:firstColumn="0" w:lastColumn="0" w:noHBand="0" w:noVBand="0"/>
      </w:tblPr>
      <w:tblGrid>
        <w:gridCol w:w="2655"/>
        <w:gridCol w:w="6984"/>
      </w:tblGrid>
      <w:tr w:rsidR="00B978B9" w:rsidTr="00494870">
        <w:tc>
          <w:tcPr>
            <w:tcW w:w="2655" w:type="dxa"/>
            <w:tcBorders>
              <w:top w:val="single" w:sz="4" w:space="0" w:color="000000"/>
              <w:left w:val="single" w:sz="4" w:space="0" w:color="000000"/>
              <w:bottom w:val="single" w:sz="4" w:space="0" w:color="000000"/>
            </w:tcBorders>
            <w:shd w:val="clear" w:color="auto" w:fill="auto"/>
          </w:tcPr>
          <w:p w:rsidR="00B978B9" w:rsidRDefault="00B978B9" w:rsidP="00494870">
            <w:pPr>
              <w:snapToGrid w:val="0"/>
              <w:rPr>
                <w:sz w:val="28"/>
                <w:szCs w:val="28"/>
              </w:rPr>
            </w:pPr>
            <w:r>
              <w:rPr>
                <w:sz w:val="28"/>
                <w:szCs w:val="28"/>
              </w:rPr>
              <w:t>Объемы и источни</w:t>
            </w:r>
            <w:r>
              <w:rPr>
                <w:sz w:val="28"/>
                <w:szCs w:val="28"/>
              </w:rPr>
              <w:softHyphen/>
              <w:t>ки финансирования   подпрограммы</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B978B9" w:rsidRPr="00CA5106" w:rsidRDefault="00B978B9" w:rsidP="00494870">
            <w:pPr>
              <w:pStyle w:val="a6"/>
              <w:jc w:val="both"/>
              <w:rPr>
                <w:rFonts w:ascii="Times New Roman" w:hAnsi="Times New Roman"/>
                <w:sz w:val="28"/>
                <w:szCs w:val="28"/>
              </w:rPr>
            </w:pPr>
            <w:r>
              <w:rPr>
                <w:rFonts w:ascii="Times New Roman" w:hAnsi="Times New Roman"/>
                <w:sz w:val="28"/>
                <w:szCs w:val="28"/>
              </w:rPr>
              <w:t xml:space="preserve">       </w:t>
            </w:r>
            <w:r w:rsidRPr="00CA5106">
              <w:rPr>
                <w:rFonts w:ascii="Times New Roman" w:hAnsi="Times New Roman"/>
                <w:sz w:val="28"/>
                <w:szCs w:val="28"/>
              </w:rPr>
              <w:t xml:space="preserve">Реализация подпрограммы осуществляется за счет средств бюджета Бутурлиновского городского поселения   на сумму </w:t>
            </w:r>
            <w:r>
              <w:rPr>
                <w:rFonts w:ascii="Times New Roman" w:hAnsi="Times New Roman"/>
                <w:sz w:val="28"/>
                <w:szCs w:val="28"/>
              </w:rPr>
              <w:t>53 837,4</w:t>
            </w:r>
            <w:r w:rsidRPr="00CA5106">
              <w:rPr>
                <w:rFonts w:ascii="Times New Roman" w:hAnsi="Times New Roman"/>
                <w:sz w:val="28"/>
                <w:szCs w:val="28"/>
              </w:rPr>
              <w:t xml:space="preserve"> тыс. рублей</w:t>
            </w:r>
            <w:r>
              <w:rPr>
                <w:rFonts w:ascii="Times New Roman" w:hAnsi="Times New Roman"/>
                <w:sz w:val="28"/>
                <w:szCs w:val="28"/>
              </w:rPr>
              <w:t>, из них 14,3 тыс. рублей областной бюджет</w:t>
            </w:r>
            <w:r w:rsidRPr="00CA5106">
              <w:rPr>
                <w:rFonts w:ascii="Times New Roman" w:hAnsi="Times New Roman"/>
                <w:sz w:val="28"/>
                <w:szCs w:val="28"/>
              </w:rPr>
              <w:t xml:space="preserve">, </w:t>
            </w:r>
            <w:r>
              <w:rPr>
                <w:rFonts w:ascii="Times New Roman" w:hAnsi="Times New Roman"/>
                <w:sz w:val="28"/>
                <w:szCs w:val="28"/>
              </w:rPr>
              <w:t xml:space="preserve">80,9 тыс. руб. – федеральный бюджет </w:t>
            </w:r>
            <w:r w:rsidRPr="00CA5106">
              <w:rPr>
                <w:rFonts w:ascii="Times New Roman" w:hAnsi="Times New Roman"/>
                <w:sz w:val="28"/>
                <w:szCs w:val="28"/>
              </w:rPr>
              <w:t>в том числе:</w:t>
            </w:r>
          </w:p>
          <w:p w:rsidR="00B978B9" w:rsidRPr="00CA5106" w:rsidRDefault="00B978B9" w:rsidP="00494870">
            <w:pPr>
              <w:pStyle w:val="a6"/>
              <w:ind w:firstLine="781"/>
              <w:jc w:val="both"/>
              <w:rPr>
                <w:rFonts w:ascii="Times New Roman" w:hAnsi="Times New Roman"/>
                <w:sz w:val="28"/>
                <w:szCs w:val="28"/>
              </w:rPr>
            </w:pPr>
            <w:r w:rsidRPr="00CA5106">
              <w:rPr>
                <w:rFonts w:ascii="Times New Roman" w:hAnsi="Times New Roman"/>
                <w:sz w:val="28"/>
                <w:szCs w:val="28"/>
              </w:rPr>
              <w:t>2018 год — 8662,1 тыс. рублей</w:t>
            </w:r>
          </w:p>
          <w:p w:rsidR="00B978B9" w:rsidRPr="00CA5106" w:rsidRDefault="00B978B9" w:rsidP="00494870">
            <w:pPr>
              <w:pStyle w:val="a6"/>
              <w:ind w:firstLine="781"/>
              <w:jc w:val="both"/>
              <w:rPr>
                <w:rFonts w:ascii="Times New Roman" w:hAnsi="Times New Roman"/>
                <w:sz w:val="28"/>
                <w:szCs w:val="28"/>
              </w:rPr>
            </w:pPr>
            <w:r w:rsidRPr="00CA5106">
              <w:rPr>
                <w:rFonts w:ascii="Times New Roman" w:hAnsi="Times New Roman"/>
                <w:sz w:val="28"/>
                <w:szCs w:val="28"/>
              </w:rPr>
              <w:t>2019 год — 9200,0 тыс. рублей</w:t>
            </w:r>
          </w:p>
          <w:p w:rsidR="00B978B9" w:rsidRPr="00CA5106" w:rsidRDefault="00B978B9" w:rsidP="00494870">
            <w:pPr>
              <w:pStyle w:val="a6"/>
              <w:ind w:firstLine="781"/>
              <w:jc w:val="both"/>
              <w:rPr>
                <w:rFonts w:ascii="Times New Roman" w:hAnsi="Times New Roman"/>
                <w:sz w:val="28"/>
                <w:szCs w:val="28"/>
              </w:rPr>
            </w:pPr>
            <w:r w:rsidRPr="00CA5106">
              <w:rPr>
                <w:rFonts w:ascii="Times New Roman" w:hAnsi="Times New Roman"/>
                <w:sz w:val="28"/>
                <w:szCs w:val="28"/>
              </w:rPr>
              <w:t xml:space="preserve">2020 год — </w:t>
            </w:r>
            <w:r>
              <w:rPr>
                <w:rFonts w:ascii="Times New Roman" w:hAnsi="Times New Roman"/>
                <w:sz w:val="28"/>
                <w:szCs w:val="28"/>
              </w:rPr>
              <w:t>6094,5</w:t>
            </w:r>
            <w:r w:rsidRPr="00CA5106">
              <w:rPr>
                <w:rFonts w:ascii="Times New Roman" w:hAnsi="Times New Roman"/>
                <w:sz w:val="28"/>
                <w:szCs w:val="28"/>
              </w:rPr>
              <w:t xml:space="preserve"> тыс. рублей</w:t>
            </w:r>
            <w:r>
              <w:rPr>
                <w:rFonts w:ascii="Times New Roman" w:hAnsi="Times New Roman"/>
                <w:sz w:val="28"/>
                <w:szCs w:val="28"/>
              </w:rPr>
              <w:t xml:space="preserve">, в том числе 14,3 тыс. руб. областной бюджет, 80,9 тыс. руб. </w:t>
            </w:r>
            <w:proofErr w:type="gramStart"/>
            <w:r>
              <w:rPr>
                <w:rFonts w:ascii="Times New Roman" w:hAnsi="Times New Roman"/>
                <w:sz w:val="28"/>
                <w:szCs w:val="28"/>
              </w:rPr>
              <w:t>-ф</w:t>
            </w:r>
            <w:proofErr w:type="gramEnd"/>
            <w:r>
              <w:rPr>
                <w:rFonts w:ascii="Times New Roman" w:hAnsi="Times New Roman"/>
                <w:sz w:val="28"/>
                <w:szCs w:val="28"/>
              </w:rPr>
              <w:t>едеральный бюджет</w:t>
            </w:r>
          </w:p>
          <w:p w:rsidR="00B978B9" w:rsidRPr="00CA5106" w:rsidRDefault="00B978B9" w:rsidP="00494870">
            <w:pPr>
              <w:pStyle w:val="a6"/>
              <w:ind w:firstLine="781"/>
              <w:jc w:val="both"/>
              <w:rPr>
                <w:rFonts w:ascii="Times New Roman" w:hAnsi="Times New Roman"/>
                <w:sz w:val="28"/>
                <w:szCs w:val="28"/>
              </w:rPr>
            </w:pPr>
            <w:r w:rsidRPr="00CA5106">
              <w:rPr>
                <w:rFonts w:ascii="Times New Roman" w:hAnsi="Times New Roman"/>
                <w:sz w:val="28"/>
                <w:szCs w:val="28"/>
              </w:rPr>
              <w:t xml:space="preserve">2021 год — </w:t>
            </w:r>
            <w:r>
              <w:rPr>
                <w:rFonts w:ascii="Times New Roman" w:hAnsi="Times New Roman"/>
                <w:sz w:val="28"/>
                <w:szCs w:val="28"/>
              </w:rPr>
              <w:t>7820,8</w:t>
            </w:r>
            <w:r w:rsidRPr="00CA5106">
              <w:rPr>
                <w:rFonts w:ascii="Times New Roman" w:hAnsi="Times New Roman"/>
                <w:sz w:val="28"/>
                <w:szCs w:val="28"/>
              </w:rPr>
              <w:t xml:space="preserve"> тыс. рублей</w:t>
            </w:r>
          </w:p>
          <w:p w:rsidR="00B978B9" w:rsidRPr="00CA5106" w:rsidRDefault="00B978B9" w:rsidP="00494870">
            <w:pPr>
              <w:pStyle w:val="a6"/>
              <w:ind w:firstLine="781"/>
              <w:jc w:val="both"/>
              <w:rPr>
                <w:rFonts w:ascii="Times New Roman" w:hAnsi="Times New Roman"/>
                <w:sz w:val="28"/>
                <w:szCs w:val="28"/>
              </w:rPr>
            </w:pPr>
            <w:r w:rsidRPr="00CA5106">
              <w:rPr>
                <w:rFonts w:ascii="Times New Roman" w:hAnsi="Times New Roman"/>
                <w:sz w:val="28"/>
                <w:szCs w:val="28"/>
              </w:rPr>
              <w:t xml:space="preserve">2022 год — </w:t>
            </w:r>
            <w:r>
              <w:rPr>
                <w:rFonts w:ascii="Times New Roman" w:hAnsi="Times New Roman"/>
                <w:sz w:val="28"/>
                <w:szCs w:val="28"/>
              </w:rPr>
              <w:t>8020,0</w:t>
            </w:r>
            <w:r w:rsidRPr="00CA5106">
              <w:rPr>
                <w:rFonts w:ascii="Times New Roman" w:hAnsi="Times New Roman"/>
                <w:sz w:val="28"/>
                <w:szCs w:val="28"/>
              </w:rPr>
              <w:t xml:space="preserve"> тыс. рублей</w:t>
            </w:r>
          </w:p>
          <w:p w:rsidR="00B978B9" w:rsidRPr="00CA5106" w:rsidRDefault="00B978B9" w:rsidP="00494870">
            <w:pPr>
              <w:pStyle w:val="a6"/>
              <w:ind w:firstLine="781"/>
              <w:jc w:val="both"/>
              <w:rPr>
                <w:rFonts w:ascii="Times New Roman" w:hAnsi="Times New Roman"/>
                <w:sz w:val="28"/>
                <w:szCs w:val="28"/>
              </w:rPr>
            </w:pPr>
            <w:r w:rsidRPr="00CA5106">
              <w:rPr>
                <w:rFonts w:ascii="Times New Roman" w:hAnsi="Times New Roman"/>
                <w:sz w:val="28"/>
                <w:szCs w:val="28"/>
              </w:rPr>
              <w:t xml:space="preserve">2023 год — </w:t>
            </w:r>
            <w:r>
              <w:rPr>
                <w:rFonts w:ascii="Times New Roman" w:hAnsi="Times New Roman"/>
                <w:sz w:val="28"/>
                <w:szCs w:val="28"/>
              </w:rPr>
              <w:t>7020,0</w:t>
            </w:r>
            <w:r w:rsidRPr="00CA5106">
              <w:rPr>
                <w:rFonts w:ascii="Times New Roman" w:hAnsi="Times New Roman"/>
                <w:sz w:val="28"/>
                <w:szCs w:val="28"/>
              </w:rPr>
              <w:t xml:space="preserve"> тыс. рублей</w:t>
            </w:r>
          </w:p>
          <w:p w:rsidR="00B978B9" w:rsidRPr="00CA5106" w:rsidRDefault="00B978B9" w:rsidP="00494870">
            <w:pPr>
              <w:pStyle w:val="a6"/>
              <w:ind w:firstLine="781"/>
              <w:jc w:val="both"/>
              <w:rPr>
                <w:rFonts w:ascii="Times New Roman" w:hAnsi="Times New Roman"/>
                <w:sz w:val="28"/>
                <w:szCs w:val="28"/>
              </w:rPr>
            </w:pPr>
            <w:r w:rsidRPr="00CA5106">
              <w:rPr>
                <w:rFonts w:ascii="Times New Roman" w:hAnsi="Times New Roman"/>
                <w:sz w:val="28"/>
                <w:szCs w:val="28"/>
              </w:rPr>
              <w:t xml:space="preserve">2024 год — </w:t>
            </w:r>
            <w:r>
              <w:rPr>
                <w:rFonts w:ascii="Times New Roman" w:hAnsi="Times New Roman"/>
                <w:sz w:val="28"/>
                <w:szCs w:val="28"/>
              </w:rPr>
              <w:t>7020,0</w:t>
            </w:r>
            <w:r w:rsidRPr="00CA5106">
              <w:rPr>
                <w:rFonts w:ascii="Times New Roman" w:hAnsi="Times New Roman"/>
                <w:sz w:val="28"/>
                <w:szCs w:val="28"/>
              </w:rPr>
              <w:t xml:space="preserve"> тыс. рублей</w:t>
            </w:r>
          </w:p>
          <w:p w:rsidR="00B978B9" w:rsidRDefault="00B978B9" w:rsidP="00494870">
            <w:pPr>
              <w:pStyle w:val="a6"/>
              <w:ind w:firstLine="781"/>
              <w:jc w:val="both"/>
              <w:rPr>
                <w:rFonts w:ascii="Times New Roman" w:hAnsi="Times New Roman"/>
                <w:sz w:val="28"/>
                <w:szCs w:val="28"/>
              </w:rPr>
            </w:pPr>
            <w:r w:rsidRPr="00CA5106">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bl>
    <w:p w:rsidR="00B978B9" w:rsidRDefault="00B978B9" w:rsidP="00B978B9">
      <w:pPr>
        <w:ind w:left="-34" w:firstLine="17"/>
        <w:jc w:val="right"/>
        <w:rPr>
          <w:sz w:val="28"/>
          <w:szCs w:val="28"/>
        </w:rPr>
      </w:pPr>
      <w:r>
        <w:rPr>
          <w:sz w:val="28"/>
          <w:szCs w:val="28"/>
        </w:rPr>
        <w:t>»;</w:t>
      </w:r>
    </w:p>
    <w:p w:rsidR="00B978B9" w:rsidRDefault="00B978B9" w:rsidP="00B978B9">
      <w:pPr>
        <w:ind w:left="-34" w:firstLine="742"/>
        <w:jc w:val="both"/>
        <w:rPr>
          <w:sz w:val="28"/>
          <w:szCs w:val="28"/>
        </w:rPr>
      </w:pPr>
      <w:r>
        <w:rPr>
          <w:sz w:val="28"/>
          <w:szCs w:val="28"/>
        </w:rPr>
        <w:t>1.3.2. пункт 5 «Финансовое обеспечение подпрограммы» подраздела 6.1 «Подпрограмма «Развитие культуры в Бутурлиновском городском поселении»» изложить в следующей редакции:</w:t>
      </w:r>
    </w:p>
    <w:p w:rsidR="00B978B9" w:rsidRDefault="00B978B9" w:rsidP="00B978B9">
      <w:pPr>
        <w:ind w:left="-34" w:firstLine="34"/>
        <w:jc w:val="center"/>
        <w:rPr>
          <w:b/>
          <w:bCs/>
          <w:sz w:val="28"/>
          <w:szCs w:val="28"/>
        </w:rPr>
      </w:pPr>
      <w:r>
        <w:rPr>
          <w:sz w:val="28"/>
          <w:szCs w:val="28"/>
        </w:rPr>
        <w:t>«</w:t>
      </w:r>
      <w:r>
        <w:rPr>
          <w:b/>
          <w:bCs/>
          <w:sz w:val="28"/>
          <w:szCs w:val="28"/>
        </w:rPr>
        <w:t>5. Финансовое обеспечение подпрограммы</w:t>
      </w:r>
    </w:p>
    <w:p w:rsidR="00B978B9" w:rsidRDefault="00B978B9" w:rsidP="00B978B9">
      <w:pPr>
        <w:pStyle w:val="a6"/>
        <w:snapToGrid w:val="0"/>
        <w:ind w:firstLine="708"/>
        <w:jc w:val="both"/>
        <w:rPr>
          <w:rFonts w:ascii="Times New Roman" w:hAnsi="Times New Roman"/>
          <w:sz w:val="28"/>
          <w:szCs w:val="28"/>
        </w:rPr>
      </w:pPr>
      <w:r>
        <w:rPr>
          <w:rFonts w:ascii="Times New Roman" w:hAnsi="Times New Roman"/>
          <w:sz w:val="28"/>
          <w:szCs w:val="28"/>
        </w:rPr>
        <w:t>Финансовое обеспечение подпрограммы осуществляется за счет средств бюджета Бутурлиновского городского поселения на сумму</w:t>
      </w:r>
      <w:r>
        <w:rPr>
          <w:rFonts w:ascii="Times New Roman" w:hAnsi="Times New Roman"/>
          <w:b/>
        </w:rPr>
        <w:t xml:space="preserve"> </w:t>
      </w:r>
      <w:r>
        <w:rPr>
          <w:rFonts w:ascii="Times New Roman" w:hAnsi="Times New Roman"/>
          <w:sz w:val="28"/>
          <w:szCs w:val="28"/>
        </w:rPr>
        <w:t>53 837,4 тыс. рублей, в том числе:</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65"/>
        <w:gridCol w:w="6688"/>
        <w:gridCol w:w="2386"/>
      </w:tblGrid>
      <w:tr w:rsidR="00B978B9" w:rsidTr="00494870">
        <w:tc>
          <w:tcPr>
            <w:tcW w:w="565" w:type="dxa"/>
            <w:tcBorders>
              <w:top w:val="single" w:sz="1" w:space="0" w:color="000000"/>
              <w:left w:val="single" w:sz="1" w:space="0" w:color="000000"/>
              <w:bottom w:val="single" w:sz="1" w:space="0" w:color="000000"/>
            </w:tcBorders>
            <w:shd w:val="clear" w:color="auto" w:fill="auto"/>
          </w:tcPr>
          <w:p w:rsidR="00B978B9" w:rsidRDefault="00B978B9" w:rsidP="00494870">
            <w:pPr>
              <w:pStyle w:val="af3"/>
              <w:snapToGrid w:val="0"/>
              <w:rPr>
                <w:sz w:val="28"/>
                <w:szCs w:val="28"/>
              </w:rPr>
            </w:pPr>
            <w:r>
              <w:rPr>
                <w:sz w:val="28"/>
                <w:szCs w:val="28"/>
              </w:rPr>
              <w:t xml:space="preserve">№ </w:t>
            </w:r>
            <w:proofErr w:type="gramStart"/>
            <w:r>
              <w:rPr>
                <w:sz w:val="28"/>
                <w:szCs w:val="28"/>
              </w:rPr>
              <w:t>п</w:t>
            </w:r>
            <w:proofErr w:type="gramEnd"/>
            <w:r>
              <w:rPr>
                <w:sz w:val="28"/>
                <w:szCs w:val="28"/>
              </w:rPr>
              <w:t>/п</w:t>
            </w:r>
          </w:p>
        </w:tc>
        <w:tc>
          <w:tcPr>
            <w:tcW w:w="6688" w:type="dxa"/>
            <w:tcBorders>
              <w:top w:val="single" w:sz="1" w:space="0" w:color="000000"/>
              <w:left w:val="single" w:sz="1" w:space="0" w:color="000000"/>
              <w:bottom w:val="single" w:sz="1" w:space="0" w:color="000000"/>
            </w:tcBorders>
            <w:shd w:val="clear" w:color="auto" w:fill="auto"/>
          </w:tcPr>
          <w:p w:rsidR="00B978B9" w:rsidRDefault="00B978B9" w:rsidP="00494870">
            <w:pPr>
              <w:pStyle w:val="af3"/>
              <w:snapToGrid w:val="0"/>
              <w:rPr>
                <w:sz w:val="28"/>
                <w:szCs w:val="28"/>
              </w:rPr>
            </w:pPr>
            <w:r>
              <w:rPr>
                <w:sz w:val="28"/>
                <w:szCs w:val="28"/>
              </w:rPr>
              <w:t>Наименование мероприятий</w:t>
            </w:r>
          </w:p>
        </w:tc>
        <w:tc>
          <w:tcPr>
            <w:tcW w:w="2386" w:type="dxa"/>
            <w:tcBorders>
              <w:top w:val="single" w:sz="1" w:space="0" w:color="000000"/>
              <w:left w:val="single" w:sz="1" w:space="0" w:color="000000"/>
              <w:bottom w:val="single" w:sz="1" w:space="0" w:color="000000"/>
              <w:right w:val="single" w:sz="1" w:space="0" w:color="000000"/>
            </w:tcBorders>
            <w:shd w:val="clear" w:color="auto" w:fill="auto"/>
          </w:tcPr>
          <w:p w:rsidR="00B978B9" w:rsidRDefault="00B978B9" w:rsidP="00494870">
            <w:pPr>
              <w:pStyle w:val="af3"/>
              <w:snapToGrid w:val="0"/>
              <w:jc w:val="center"/>
              <w:rPr>
                <w:sz w:val="28"/>
                <w:szCs w:val="28"/>
              </w:rPr>
            </w:pPr>
            <w:r>
              <w:rPr>
                <w:sz w:val="28"/>
                <w:szCs w:val="28"/>
              </w:rPr>
              <w:t>Сумма (тыс. рублей)</w:t>
            </w:r>
          </w:p>
        </w:tc>
      </w:tr>
      <w:tr w:rsidR="00B978B9" w:rsidTr="00494870">
        <w:tc>
          <w:tcPr>
            <w:tcW w:w="565" w:type="dxa"/>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r>
              <w:rPr>
                <w:sz w:val="28"/>
                <w:szCs w:val="28"/>
              </w:rPr>
              <w:t>1.</w:t>
            </w:r>
          </w:p>
        </w:tc>
        <w:tc>
          <w:tcPr>
            <w:tcW w:w="6688" w:type="dxa"/>
            <w:tcBorders>
              <w:left w:val="single" w:sz="1" w:space="0" w:color="000000"/>
              <w:bottom w:val="single" w:sz="1" w:space="0" w:color="000000"/>
            </w:tcBorders>
            <w:shd w:val="clear" w:color="auto" w:fill="auto"/>
          </w:tcPr>
          <w:p w:rsidR="00B978B9" w:rsidRPr="00986445" w:rsidRDefault="00B978B9" w:rsidP="00494870">
            <w:pPr>
              <w:pStyle w:val="a5"/>
              <w:snapToGrid w:val="0"/>
              <w:ind w:left="0"/>
              <w:jc w:val="both"/>
              <w:rPr>
                <w:rFonts w:ascii="Times New Roman" w:hAnsi="Times New Roman"/>
                <w:sz w:val="28"/>
                <w:szCs w:val="28"/>
              </w:rPr>
            </w:pPr>
            <w:r w:rsidRPr="00986445">
              <w:rPr>
                <w:rFonts w:ascii="Times New Roman" w:hAnsi="Times New Roman"/>
                <w:sz w:val="28"/>
                <w:szCs w:val="28"/>
              </w:rPr>
              <w:t>Финансовое обеспечение деятельности МКУ «Бутурлиновский культурный центр» (средства бюджета Бутурлиновского городского поселения)</w:t>
            </w:r>
          </w:p>
        </w:tc>
        <w:tc>
          <w:tcPr>
            <w:tcW w:w="2386" w:type="dxa"/>
            <w:tcBorders>
              <w:left w:val="single" w:sz="1" w:space="0" w:color="000000"/>
              <w:bottom w:val="single" w:sz="1" w:space="0" w:color="000000"/>
              <w:right w:val="single" w:sz="1" w:space="0" w:color="000000"/>
            </w:tcBorders>
            <w:shd w:val="clear" w:color="auto" w:fill="auto"/>
          </w:tcPr>
          <w:p w:rsidR="00B978B9" w:rsidRDefault="00B978B9" w:rsidP="00494870">
            <w:pPr>
              <w:snapToGrid w:val="0"/>
              <w:spacing w:line="100" w:lineRule="atLeast"/>
              <w:jc w:val="center"/>
              <w:rPr>
                <w:sz w:val="28"/>
                <w:szCs w:val="28"/>
              </w:rPr>
            </w:pPr>
            <w:r>
              <w:rPr>
                <w:sz w:val="28"/>
                <w:szCs w:val="28"/>
              </w:rPr>
              <w:t>53 837,4</w:t>
            </w:r>
          </w:p>
        </w:tc>
      </w:tr>
      <w:tr w:rsidR="00B978B9" w:rsidTr="00494870">
        <w:trPr>
          <w:trHeight w:val="400"/>
        </w:trPr>
        <w:tc>
          <w:tcPr>
            <w:tcW w:w="565" w:type="dxa"/>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r>
              <w:rPr>
                <w:sz w:val="28"/>
                <w:szCs w:val="28"/>
              </w:rPr>
              <w:t>1.1.</w:t>
            </w: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 xml:space="preserve">2018 год </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6"/>
              <w:jc w:val="center"/>
              <w:rPr>
                <w:rFonts w:ascii="Times New Roman" w:hAnsi="Times New Roman"/>
                <w:sz w:val="28"/>
                <w:szCs w:val="28"/>
              </w:rPr>
            </w:pPr>
            <w:r w:rsidRPr="00B978B9">
              <w:rPr>
                <w:rFonts w:ascii="Times New Roman" w:hAnsi="Times New Roman"/>
                <w:sz w:val="28"/>
                <w:szCs w:val="28"/>
              </w:rPr>
              <w:t>8662,1</w:t>
            </w:r>
          </w:p>
        </w:tc>
      </w:tr>
      <w:tr w:rsidR="00B978B9" w:rsidTr="00494870">
        <w:tc>
          <w:tcPr>
            <w:tcW w:w="565" w:type="dxa"/>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r>
              <w:rPr>
                <w:sz w:val="28"/>
                <w:szCs w:val="28"/>
              </w:rPr>
              <w:t>1.2.</w:t>
            </w: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2019 год</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6"/>
              <w:jc w:val="center"/>
              <w:rPr>
                <w:rFonts w:ascii="Times New Roman" w:hAnsi="Times New Roman"/>
                <w:sz w:val="28"/>
                <w:szCs w:val="28"/>
              </w:rPr>
            </w:pPr>
            <w:r w:rsidRPr="00B978B9">
              <w:rPr>
                <w:rFonts w:ascii="Times New Roman" w:hAnsi="Times New Roman"/>
                <w:sz w:val="28"/>
                <w:szCs w:val="28"/>
              </w:rPr>
              <w:t>9200,0</w:t>
            </w:r>
          </w:p>
        </w:tc>
      </w:tr>
      <w:tr w:rsidR="00B978B9" w:rsidTr="00494870">
        <w:tc>
          <w:tcPr>
            <w:tcW w:w="565" w:type="dxa"/>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r>
              <w:rPr>
                <w:sz w:val="28"/>
                <w:szCs w:val="28"/>
              </w:rPr>
              <w:t>1.3.</w:t>
            </w: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 xml:space="preserve">2020 год </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6"/>
              <w:jc w:val="center"/>
              <w:rPr>
                <w:rFonts w:ascii="Times New Roman" w:hAnsi="Times New Roman"/>
                <w:sz w:val="28"/>
                <w:szCs w:val="28"/>
              </w:rPr>
            </w:pPr>
            <w:r w:rsidRPr="00B978B9">
              <w:rPr>
                <w:rFonts w:ascii="Times New Roman" w:hAnsi="Times New Roman"/>
                <w:sz w:val="28"/>
                <w:szCs w:val="28"/>
              </w:rPr>
              <w:t>6094,5</w:t>
            </w:r>
          </w:p>
        </w:tc>
      </w:tr>
      <w:tr w:rsidR="00B978B9" w:rsidTr="00494870">
        <w:tc>
          <w:tcPr>
            <w:tcW w:w="565" w:type="dxa"/>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r>
              <w:rPr>
                <w:sz w:val="28"/>
                <w:szCs w:val="28"/>
              </w:rPr>
              <w:t>1.4.</w:t>
            </w: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 xml:space="preserve">2021 год </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6"/>
              <w:jc w:val="center"/>
              <w:rPr>
                <w:rFonts w:ascii="Times New Roman" w:hAnsi="Times New Roman"/>
                <w:sz w:val="28"/>
                <w:szCs w:val="28"/>
              </w:rPr>
            </w:pPr>
            <w:r w:rsidRPr="00B978B9">
              <w:rPr>
                <w:rFonts w:ascii="Times New Roman" w:hAnsi="Times New Roman"/>
                <w:sz w:val="28"/>
                <w:szCs w:val="28"/>
              </w:rPr>
              <w:t>7820,8</w:t>
            </w:r>
          </w:p>
        </w:tc>
      </w:tr>
      <w:tr w:rsidR="00B978B9" w:rsidTr="00494870">
        <w:tc>
          <w:tcPr>
            <w:tcW w:w="565" w:type="dxa"/>
            <w:tcBorders>
              <w:top w:val="single" w:sz="1" w:space="0" w:color="000000"/>
              <w:left w:val="single" w:sz="1" w:space="0" w:color="000000"/>
              <w:bottom w:val="single" w:sz="1" w:space="0" w:color="000000"/>
            </w:tcBorders>
            <w:shd w:val="clear" w:color="auto" w:fill="auto"/>
          </w:tcPr>
          <w:p w:rsidR="00B978B9" w:rsidRDefault="00B978B9" w:rsidP="00494870">
            <w:pPr>
              <w:pStyle w:val="af3"/>
              <w:snapToGrid w:val="0"/>
              <w:rPr>
                <w:sz w:val="28"/>
                <w:szCs w:val="28"/>
              </w:rPr>
            </w:pPr>
            <w:r>
              <w:rPr>
                <w:sz w:val="28"/>
                <w:szCs w:val="28"/>
              </w:rPr>
              <w:t>1.5.</w:t>
            </w:r>
          </w:p>
        </w:tc>
        <w:tc>
          <w:tcPr>
            <w:tcW w:w="6688" w:type="dxa"/>
            <w:tcBorders>
              <w:top w:val="single" w:sz="1" w:space="0" w:color="000000"/>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 xml:space="preserve">2022 год </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6"/>
              <w:jc w:val="center"/>
              <w:rPr>
                <w:rFonts w:ascii="Times New Roman" w:hAnsi="Times New Roman"/>
                <w:sz w:val="28"/>
                <w:szCs w:val="28"/>
              </w:rPr>
            </w:pPr>
            <w:r w:rsidRPr="00B978B9">
              <w:rPr>
                <w:rFonts w:ascii="Times New Roman" w:hAnsi="Times New Roman"/>
                <w:sz w:val="28"/>
                <w:szCs w:val="28"/>
              </w:rPr>
              <w:t>8020,0</w:t>
            </w:r>
          </w:p>
        </w:tc>
      </w:tr>
      <w:tr w:rsidR="00B978B9" w:rsidTr="00494870">
        <w:tc>
          <w:tcPr>
            <w:tcW w:w="565" w:type="dxa"/>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r>
              <w:rPr>
                <w:sz w:val="28"/>
                <w:szCs w:val="28"/>
              </w:rPr>
              <w:lastRenderedPageBreak/>
              <w:t>1.6.</w:t>
            </w: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 xml:space="preserve">2023 год </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6"/>
              <w:jc w:val="center"/>
              <w:rPr>
                <w:rFonts w:ascii="Times New Roman" w:hAnsi="Times New Roman"/>
                <w:sz w:val="28"/>
                <w:szCs w:val="28"/>
              </w:rPr>
            </w:pPr>
            <w:r w:rsidRPr="00B978B9">
              <w:rPr>
                <w:rFonts w:ascii="Times New Roman" w:hAnsi="Times New Roman"/>
                <w:sz w:val="28"/>
                <w:szCs w:val="28"/>
              </w:rPr>
              <w:t>7020,0</w:t>
            </w:r>
          </w:p>
        </w:tc>
      </w:tr>
      <w:tr w:rsidR="00B978B9" w:rsidTr="00494870">
        <w:tc>
          <w:tcPr>
            <w:tcW w:w="565" w:type="dxa"/>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r>
              <w:rPr>
                <w:sz w:val="28"/>
                <w:szCs w:val="28"/>
              </w:rPr>
              <w:t>1.7.</w:t>
            </w: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2024 год</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jc w:val="center"/>
            </w:pPr>
            <w:r w:rsidRPr="00B978B9">
              <w:rPr>
                <w:sz w:val="28"/>
                <w:szCs w:val="28"/>
              </w:rPr>
              <w:t>7020,0</w:t>
            </w:r>
          </w:p>
        </w:tc>
      </w:tr>
    </w:tbl>
    <w:p w:rsidR="00B978B9" w:rsidRDefault="00B978B9" w:rsidP="00B978B9">
      <w:pPr>
        <w:pStyle w:val="a6"/>
        <w:tabs>
          <w:tab w:val="left" w:pos="172"/>
        </w:tabs>
        <w:snapToGrid w:val="0"/>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roofErr w:type="gramStart"/>
      <w:r>
        <w:rPr>
          <w:rFonts w:ascii="Times New Roman" w:hAnsi="Times New Roman"/>
          <w:sz w:val="28"/>
          <w:szCs w:val="28"/>
        </w:rPr>
        <w:t>.»;</w:t>
      </w:r>
      <w:proofErr w:type="gramEnd"/>
    </w:p>
    <w:p w:rsidR="00B978B9" w:rsidRDefault="00B978B9" w:rsidP="00B978B9">
      <w:pPr>
        <w:ind w:left="-34" w:firstLine="742"/>
        <w:jc w:val="both"/>
        <w:rPr>
          <w:sz w:val="28"/>
          <w:szCs w:val="28"/>
        </w:rPr>
      </w:pPr>
      <w:r>
        <w:rPr>
          <w:sz w:val="28"/>
          <w:szCs w:val="28"/>
        </w:rPr>
        <w:t>1.3.3. в пункте 1 «Паспорт подпрограммы «Развитие физической культуры и спорта в Бутурлиновском городском поселении»» подраздела 6.2 «Подпрограмма «Развитие физической культуры и спорта в Бутурлиновском городском поселении»» строку:</w:t>
      </w:r>
    </w:p>
    <w:p w:rsidR="00B978B9" w:rsidRDefault="00B978B9" w:rsidP="00B978B9">
      <w:pPr>
        <w:ind w:left="-34" w:firstLine="17"/>
        <w:jc w:val="both"/>
        <w:rPr>
          <w:sz w:val="28"/>
          <w:szCs w:val="28"/>
        </w:rPr>
      </w:pPr>
      <w:r>
        <w:rPr>
          <w:sz w:val="28"/>
          <w:szCs w:val="28"/>
        </w:rPr>
        <w:t>«</w:t>
      </w:r>
    </w:p>
    <w:tbl>
      <w:tblPr>
        <w:tblW w:w="9639" w:type="dxa"/>
        <w:tblInd w:w="108" w:type="dxa"/>
        <w:tblLayout w:type="fixed"/>
        <w:tblLook w:val="0000" w:firstRow="0" w:lastRow="0" w:firstColumn="0" w:lastColumn="0" w:noHBand="0" w:noVBand="0"/>
      </w:tblPr>
      <w:tblGrid>
        <w:gridCol w:w="2655"/>
        <w:gridCol w:w="6984"/>
      </w:tblGrid>
      <w:tr w:rsidR="00B978B9" w:rsidTr="00494870">
        <w:tc>
          <w:tcPr>
            <w:tcW w:w="2655" w:type="dxa"/>
            <w:tcBorders>
              <w:top w:val="single" w:sz="4" w:space="0" w:color="000000"/>
              <w:left w:val="single" w:sz="4" w:space="0" w:color="000000"/>
              <w:bottom w:val="single" w:sz="4" w:space="0" w:color="000000"/>
            </w:tcBorders>
            <w:shd w:val="clear" w:color="auto" w:fill="auto"/>
          </w:tcPr>
          <w:p w:rsidR="00B978B9" w:rsidRDefault="00B978B9" w:rsidP="00494870">
            <w:pPr>
              <w:snapToGrid w:val="0"/>
              <w:rPr>
                <w:sz w:val="28"/>
                <w:szCs w:val="28"/>
              </w:rPr>
            </w:pPr>
            <w:r>
              <w:rPr>
                <w:sz w:val="28"/>
                <w:szCs w:val="28"/>
              </w:rPr>
              <w:t>Объемы и источники финансирования подпрограммы</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B978B9" w:rsidRPr="00A7704C" w:rsidRDefault="00B978B9" w:rsidP="00494870">
            <w:pPr>
              <w:pStyle w:val="a6"/>
              <w:snapToGrid w:val="0"/>
              <w:ind w:firstLine="708"/>
              <w:jc w:val="both"/>
              <w:rPr>
                <w:rFonts w:ascii="Times New Roman" w:hAnsi="Times New Roman"/>
                <w:sz w:val="28"/>
                <w:szCs w:val="28"/>
              </w:rPr>
            </w:pPr>
            <w:r w:rsidRPr="00A7704C">
              <w:rPr>
                <w:rFonts w:ascii="Times New Roman" w:hAnsi="Times New Roman"/>
                <w:sz w:val="28"/>
                <w:szCs w:val="28"/>
              </w:rPr>
              <w:t xml:space="preserve">Реализация подпрограммы осуществляется за счет средств бюджета Бутурлиновского городского поселения   на сумму 89 696,0 тыс. рублей, в </w:t>
            </w:r>
            <w:proofErr w:type="spellStart"/>
            <w:r w:rsidRPr="00A7704C">
              <w:rPr>
                <w:rFonts w:ascii="Times New Roman" w:hAnsi="Times New Roman"/>
                <w:sz w:val="28"/>
                <w:szCs w:val="28"/>
              </w:rPr>
              <w:t>т.ч</w:t>
            </w:r>
            <w:proofErr w:type="spellEnd"/>
            <w:r w:rsidRPr="00A7704C">
              <w:rPr>
                <w:rFonts w:ascii="Times New Roman" w:hAnsi="Times New Roman"/>
                <w:sz w:val="28"/>
                <w:szCs w:val="28"/>
              </w:rPr>
              <w:t>. 27454,1 областной бюджет:</w:t>
            </w:r>
          </w:p>
          <w:p w:rsidR="00B978B9" w:rsidRPr="00A7704C" w:rsidRDefault="00B978B9" w:rsidP="00494870">
            <w:pPr>
              <w:pStyle w:val="a6"/>
              <w:snapToGrid w:val="0"/>
              <w:ind w:firstLine="708"/>
              <w:jc w:val="both"/>
              <w:rPr>
                <w:rFonts w:ascii="Times New Roman" w:hAnsi="Times New Roman"/>
                <w:sz w:val="28"/>
                <w:szCs w:val="28"/>
              </w:rPr>
            </w:pPr>
            <w:r w:rsidRPr="00A7704C">
              <w:rPr>
                <w:rFonts w:ascii="Times New Roman" w:hAnsi="Times New Roman"/>
                <w:sz w:val="28"/>
                <w:szCs w:val="28"/>
              </w:rPr>
              <w:t xml:space="preserve">2018 год — 6100,4 тыс. рублей, в </w:t>
            </w:r>
            <w:proofErr w:type="spellStart"/>
            <w:r w:rsidRPr="00A7704C">
              <w:rPr>
                <w:rFonts w:ascii="Times New Roman" w:hAnsi="Times New Roman"/>
                <w:sz w:val="28"/>
                <w:szCs w:val="28"/>
              </w:rPr>
              <w:t>т.ч</w:t>
            </w:r>
            <w:proofErr w:type="spellEnd"/>
            <w:r w:rsidRPr="00A7704C">
              <w:rPr>
                <w:rFonts w:ascii="Times New Roman" w:hAnsi="Times New Roman"/>
                <w:sz w:val="28"/>
                <w:szCs w:val="28"/>
              </w:rPr>
              <w:t xml:space="preserve">. 60,0 тыс. </w:t>
            </w:r>
            <w:proofErr w:type="spellStart"/>
            <w:r w:rsidRPr="00A7704C">
              <w:rPr>
                <w:rFonts w:ascii="Times New Roman" w:hAnsi="Times New Roman"/>
                <w:sz w:val="28"/>
                <w:szCs w:val="28"/>
              </w:rPr>
              <w:t>руб</w:t>
            </w:r>
            <w:proofErr w:type="spellEnd"/>
            <w:r w:rsidRPr="00A7704C">
              <w:rPr>
                <w:rFonts w:ascii="Times New Roman" w:hAnsi="Times New Roman"/>
                <w:sz w:val="28"/>
                <w:szCs w:val="28"/>
              </w:rPr>
              <w:t xml:space="preserve"> областной бюджет</w:t>
            </w:r>
          </w:p>
          <w:p w:rsidR="00B978B9" w:rsidRPr="00A7704C" w:rsidRDefault="00B978B9" w:rsidP="00494870">
            <w:pPr>
              <w:pStyle w:val="a6"/>
              <w:snapToGrid w:val="0"/>
              <w:ind w:firstLine="708"/>
              <w:jc w:val="both"/>
              <w:rPr>
                <w:rFonts w:ascii="Times New Roman" w:hAnsi="Times New Roman"/>
                <w:sz w:val="28"/>
                <w:szCs w:val="28"/>
              </w:rPr>
            </w:pPr>
            <w:proofErr w:type="gramStart"/>
            <w:r w:rsidRPr="00A7704C">
              <w:rPr>
                <w:rFonts w:ascii="Times New Roman" w:hAnsi="Times New Roman"/>
                <w:sz w:val="28"/>
                <w:szCs w:val="28"/>
              </w:rPr>
              <w:t xml:space="preserve">2019 год — 30961,7 тыс. рублей, в </w:t>
            </w:r>
            <w:proofErr w:type="spellStart"/>
            <w:r w:rsidRPr="00A7704C">
              <w:rPr>
                <w:rFonts w:ascii="Times New Roman" w:hAnsi="Times New Roman"/>
                <w:sz w:val="28"/>
                <w:szCs w:val="28"/>
              </w:rPr>
              <w:t>т.ч</w:t>
            </w:r>
            <w:proofErr w:type="spellEnd"/>
            <w:r w:rsidRPr="00A7704C">
              <w:rPr>
                <w:rFonts w:ascii="Times New Roman" w:hAnsi="Times New Roman"/>
                <w:sz w:val="28"/>
                <w:szCs w:val="28"/>
              </w:rPr>
              <w:t>. 20203,8 тыс. руб., областной бюджет</w:t>
            </w:r>
            <w:proofErr w:type="gramEnd"/>
          </w:p>
          <w:p w:rsidR="00B978B9" w:rsidRPr="00A7704C" w:rsidRDefault="00B978B9" w:rsidP="00494870">
            <w:pPr>
              <w:pStyle w:val="a6"/>
              <w:snapToGrid w:val="0"/>
              <w:ind w:firstLine="708"/>
              <w:jc w:val="both"/>
              <w:rPr>
                <w:rFonts w:ascii="Times New Roman" w:hAnsi="Times New Roman"/>
                <w:sz w:val="28"/>
                <w:szCs w:val="28"/>
              </w:rPr>
            </w:pPr>
            <w:proofErr w:type="gramStart"/>
            <w:r w:rsidRPr="00A7704C">
              <w:rPr>
                <w:rFonts w:ascii="Times New Roman" w:hAnsi="Times New Roman"/>
                <w:sz w:val="28"/>
                <w:szCs w:val="28"/>
              </w:rPr>
              <w:t xml:space="preserve">2020 год — 25650,9 тыс. рублей, в </w:t>
            </w:r>
            <w:proofErr w:type="spellStart"/>
            <w:r w:rsidRPr="00A7704C">
              <w:rPr>
                <w:rFonts w:ascii="Times New Roman" w:hAnsi="Times New Roman"/>
                <w:sz w:val="28"/>
                <w:szCs w:val="28"/>
              </w:rPr>
              <w:t>т.ч</w:t>
            </w:r>
            <w:proofErr w:type="spellEnd"/>
            <w:r w:rsidRPr="00A7704C">
              <w:rPr>
                <w:rFonts w:ascii="Times New Roman" w:hAnsi="Times New Roman"/>
                <w:sz w:val="28"/>
                <w:szCs w:val="28"/>
              </w:rPr>
              <w:t>. 7190,3 тыс. руб., областной бюджет</w:t>
            </w:r>
            <w:proofErr w:type="gramEnd"/>
          </w:p>
          <w:p w:rsidR="00B978B9" w:rsidRPr="00A7704C" w:rsidRDefault="00B978B9" w:rsidP="00494870">
            <w:pPr>
              <w:pStyle w:val="a6"/>
              <w:snapToGrid w:val="0"/>
              <w:ind w:firstLine="708"/>
              <w:jc w:val="both"/>
              <w:rPr>
                <w:rFonts w:ascii="Times New Roman" w:hAnsi="Times New Roman"/>
                <w:sz w:val="28"/>
                <w:szCs w:val="28"/>
              </w:rPr>
            </w:pPr>
            <w:r w:rsidRPr="00A7704C">
              <w:rPr>
                <w:rFonts w:ascii="Times New Roman" w:hAnsi="Times New Roman"/>
                <w:sz w:val="28"/>
                <w:szCs w:val="28"/>
              </w:rPr>
              <w:t>2021 год — 6671,4 тыс. рублей</w:t>
            </w:r>
          </w:p>
          <w:p w:rsidR="00B978B9" w:rsidRPr="00A7704C" w:rsidRDefault="00B978B9" w:rsidP="00494870">
            <w:pPr>
              <w:pStyle w:val="a6"/>
              <w:snapToGrid w:val="0"/>
              <w:ind w:firstLine="708"/>
              <w:jc w:val="both"/>
              <w:rPr>
                <w:rFonts w:ascii="Times New Roman" w:hAnsi="Times New Roman"/>
                <w:sz w:val="28"/>
                <w:szCs w:val="28"/>
              </w:rPr>
            </w:pPr>
            <w:r w:rsidRPr="00A7704C">
              <w:rPr>
                <w:rFonts w:ascii="Times New Roman" w:hAnsi="Times New Roman"/>
                <w:sz w:val="28"/>
                <w:szCs w:val="28"/>
              </w:rPr>
              <w:t>2022 год — 6770,5 тыс. рублей</w:t>
            </w:r>
          </w:p>
          <w:p w:rsidR="00B978B9" w:rsidRPr="00A7704C" w:rsidRDefault="00B978B9" w:rsidP="00494870">
            <w:pPr>
              <w:pStyle w:val="a6"/>
              <w:snapToGrid w:val="0"/>
              <w:ind w:firstLine="708"/>
              <w:jc w:val="both"/>
              <w:rPr>
                <w:rFonts w:ascii="Times New Roman" w:hAnsi="Times New Roman"/>
                <w:sz w:val="28"/>
                <w:szCs w:val="28"/>
              </w:rPr>
            </w:pPr>
            <w:r w:rsidRPr="00A7704C">
              <w:rPr>
                <w:rFonts w:ascii="Times New Roman" w:hAnsi="Times New Roman"/>
                <w:sz w:val="28"/>
                <w:szCs w:val="28"/>
              </w:rPr>
              <w:t>2023 год — 6770,5 тыс. рублей</w:t>
            </w:r>
          </w:p>
          <w:p w:rsidR="00B978B9" w:rsidRPr="00A7704C" w:rsidRDefault="00B978B9" w:rsidP="00494870">
            <w:pPr>
              <w:pStyle w:val="a6"/>
              <w:snapToGrid w:val="0"/>
              <w:ind w:firstLine="708"/>
              <w:jc w:val="both"/>
              <w:rPr>
                <w:rFonts w:ascii="Times New Roman" w:hAnsi="Times New Roman"/>
                <w:sz w:val="28"/>
                <w:szCs w:val="28"/>
              </w:rPr>
            </w:pPr>
            <w:r w:rsidRPr="00A7704C">
              <w:rPr>
                <w:rFonts w:ascii="Times New Roman" w:hAnsi="Times New Roman"/>
                <w:sz w:val="28"/>
                <w:szCs w:val="28"/>
              </w:rPr>
              <w:t>2024 год — 6770,5 тыс. рублей</w:t>
            </w:r>
          </w:p>
          <w:p w:rsidR="00B978B9" w:rsidRDefault="00B978B9" w:rsidP="00494870">
            <w:pPr>
              <w:pStyle w:val="a6"/>
              <w:ind w:firstLine="639"/>
              <w:jc w:val="both"/>
              <w:rPr>
                <w:rFonts w:ascii="Times New Roman" w:hAnsi="Times New Roman"/>
                <w:sz w:val="28"/>
                <w:szCs w:val="28"/>
              </w:rPr>
            </w:pPr>
            <w:r w:rsidRPr="00A7704C">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bl>
    <w:p w:rsidR="00B978B9" w:rsidRDefault="00B978B9" w:rsidP="00B978B9">
      <w:pPr>
        <w:ind w:left="8462" w:firstLine="742"/>
        <w:jc w:val="both"/>
        <w:rPr>
          <w:sz w:val="28"/>
          <w:szCs w:val="28"/>
        </w:rPr>
      </w:pPr>
      <w:r>
        <w:rPr>
          <w:sz w:val="28"/>
          <w:szCs w:val="28"/>
        </w:rPr>
        <w:t>»</w:t>
      </w:r>
    </w:p>
    <w:p w:rsidR="00B978B9" w:rsidRDefault="00B978B9" w:rsidP="00B978B9">
      <w:pPr>
        <w:ind w:left="-34" w:firstLine="17"/>
        <w:jc w:val="both"/>
        <w:rPr>
          <w:sz w:val="28"/>
          <w:szCs w:val="28"/>
        </w:rPr>
      </w:pPr>
      <w:r>
        <w:rPr>
          <w:sz w:val="28"/>
          <w:szCs w:val="28"/>
        </w:rPr>
        <w:t>заменить строкой:</w:t>
      </w:r>
    </w:p>
    <w:p w:rsidR="00B978B9" w:rsidRDefault="00B978B9" w:rsidP="00B978B9">
      <w:pPr>
        <w:ind w:left="-34" w:firstLine="17"/>
        <w:jc w:val="both"/>
        <w:rPr>
          <w:sz w:val="28"/>
          <w:szCs w:val="28"/>
        </w:rPr>
      </w:pPr>
      <w:r>
        <w:rPr>
          <w:sz w:val="28"/>
          <w:szCs w:val="28"/>
        </w:rPr>
        <w:t>«</w:t>
      </w:r>
    </w:p>
    <w:tbl>
      <w:tblPr>
        <w:tblW w:w="0" w:type="auto"/>
        <w:tblInd w:w="108" w:type="dxa"/>
        <w:tblLayout w:type="fixed"/>
        <w:tblLook w:val="0000" w:firstRow="0" w:lastRow="0" w:firstColumn="0" w:lastColumn="0" w:noHBand="0" w:noVBand="0"/>
      </w:tblPr>
      <w:tblGrid>
        <w:gridCol w:w="2655"/>
        <w:gridCol w:w="6984"/>
      </w:tblGrid>
      <w:tr w:rsidR="00B978B9" w:rsidTr="00494870">
        <w:tc>
          <w:tcPr>
            <w:tcW w:w="2655" w:type="dxa"/>
            <w:tcBorders>
              <w:top w:val="single" w:sz="4" w:space="0" w:color="000000"/>
              <w:left w:val="single" w:sz="4" w:space="0" w:color="000000"/>
              <w:bottom w:val="single" w:sz="4" w:space="0" w:color="000000"/>
            </w:tcBorders>
            <w:shd w:val="clear" w:color="auto" w:fill="auto"/>
          </w:tcPr>
          <w:p w:rsidR="00B978B9" w:rsidRDefault="00B978B9" w:rsidP="00494870">
            <w:pPr>
              <w:snapToGrid w:val="0"/>
              <w:rPr>
                <w:sz w:val="28"/>
                <w:szCs w:val="28"/>
              </w:rPr>
            </w:pPr>
            <w:r>
              <w:rPr>
                <w:sz w:val="28"/>
                <w:szCs w:val="28"/>
              </w:rPr>
              <w:t>Объемы и источни</w:t>
            </w:r>
            <w:r>
              <w:rPr>
                <w:sz w:val="28"/>
                <w:szCs w:val="28"/>
              </w:rPr>
              <w:softHyphen/>
              <w:t>ки финансирования   подпрограммы</w:t>
            </w:r>
          </w:p>
        </w:tc>
        <w:tc>
          <w:tcPr>
            <w:tcW w:w="6984" w:type="dxa"/>
            <w:tcBorders>
              <w:top w:val="single" w:sz="4" w:space="0" w:color="000000"/>
              <w:left w:val="single" w:sz="4" w:space="0" w:color="000000"/>
              <w:bottom w:val="single" w:sz="4" w:space="0" w:color="000000"/>
              <w:right w:val="single" w:sz="4" w:space="0" w:color="000000"/>
            </w:tcBorders>
            <w:shd w:val="clear" w:color="auto" w:fill="auto"/>
          </w:tcPr>
          <w:p w:rsidR="00B978B9" w:rsidRDefault="00B978B9" w:rsidP="00494870">
            <w:pPr>
              <w:pStyle w:val="a6"/>
              <w:snapToGrid w:val="0"/>
              <w:ind w:firstLine="708"/>
              <w:jc w:val="both"/>
              <w:rPr>
                <w:rFonts w:ascii="Times New Roman" w:hAnsi="Times New Roman"/>
                <w:sz w:val="28"/>
                <w:szCs w:val="28"/>
              </w:rPr>
            </w:pPr>
            <w:r>
              <w:rPr>
                <w:rFonts w:ascii="Times New Roman" w:hAnsi="Times New Roman"/>
                <w:sz w:val="28"/>
                <w:szCs w:val="28"/>
              </w:rPr>
              <w:t xml:space="preserve">Реализация подпрограммы осуществляется за счет средств бюджета Бутурлиновского городского поселения   на сумму 149 087,1 тыс. рублей, в </w:t>
            </w:r>
            <w:proofErr w:type="spellStart"/>
            <w:r>
              <w:rPr>
                <w:rFonts w:ascii="Times New Roman" w:hAnsi="Times New Roman"/>
                <w:sz w:val="28"/>
                <w:szCs w:val="28"/>
              </w:rPr>
              <w:t>т.ч</w:t>
            </w:r>
            <w:proofErr w:type="spellEnd"/>
            <w:r>
              <w:rPr>
                <w:rFonts w:ascii="Times New Roman" w:hAnsi="Times New Roman"/>
                <w:sz w:val="28"/>
                <w:szCs w:val="28"/>
              </w:rPr>
              <w:t>. 75678,0 тыс. руб. областной бюджет:</w:t>
            </w:r>
          </w:p>
          <w:p w:rsidR="00B978B9" w:rsidRDefault="00B978B9" w:rsidP="00494870">
            <w:pPr>
              <w:pStyle w:val="a6"/>
              <w:ind w:firstLine="708"/>
              <w:jc w:val="both"/>
              <w:rPr>
                <w:rFonts w:ascii="Times New Roman" w:hAnsi="Times New Roman"/>
                <w:sz w:val="28"/>
                <w:szCs w:val="28"/>
              </w:rPr>
            </w:pPr>
            <w:proofErr w:type="gramStart"/>
            <w:r>
              <w:rPr>
                <w:rFonts w:ascii="Times New Roman" w:hAnsi="Times New Roman"/>
                <w:sz w:val="28"/>
                <w:szCs w:val="28"/>
              </w:rPr>
              <w:t xml:space="preserve">2018 год — 6100,4 тыс. рублей, в </w:t>
            </w:r>
            <w:proofErr w:type="spellStart"/>
            <w:r>
              <w:rPr>
                <w:rFonts w:ascii="Times New Roman" w:hAnsi="Times New Roman"/>
                <w:sz w:val="28"/>
                <w:szCs w:val="28"/>
              </w:rPr>
              <w:t>т.ч</w:t>
            </w:r>
            <w:proofErr w:type="spellEnd"/>
            <w:r>
              <w:rPr>
                <w:rFonts w:ascii="Times New Roman" w:hAnsi="Times New Roman"/>
                <w:sz w:val="28"/>
                <w:szCs w:val="28"/>
              </w:rPr>
              <w:t>. 60,0 тыс. руб. областной бюджет</w:t>
            </w:r>
            <w:proofErr w:type="gramEnd"/>
          </w:p>
          <w:p w:rsidR="00B978B9" w:rsidRDefault="00B978B9" w:rsidP="00494870">
            <w:pPr>
              <w:pStyle w:val="a6"/>
              <w:ind w:firstLine="708"/>
              <w:jc w:val="both"/>
              <w:rPr>
                <w:rFonts w:ascii="Times New Roman" w:hAnsi="Times New Roman"/>
                <w:sz w:val="28"/>
                <w:szCs w:val="28"/>
              </w:rPr>
            </w:pPr>
            <w:proofErr w:type="gramStart"/>
            <w:r>
              <w:rPr>
                <w:rFonts w:ascii="Times New Roman" w:hAnsi="Times New Roman"/>
                <w:sz w:val="28"/>
                <w:szCs w:val="28"/>
              </w:rPr>
              <w:t xml:space="preserve">2019 год — 30961,7 тыс. рублей, в </w:t>
            </w:r>
            <w:proofErr w:type="spellStart"/>
            <w:r>
              <w:rPr>
                <w:rFonts w:ascii="Times New Roman" w:hAnsi="Times New Roman"/>
                <w:sz w:val="28"/>
                <w:szCs w:val="28"/>
              </w:rPr>
              <w:t>т.ч</w:t>
            </w:r>
            <w:proofErr w:type="spellEnd"/>
            <w:r>
              <w:rPr>
                <w:rFonts w:ascii="Times New Roman" w:hAnsi="Times New Roman"/>
                <w:sz w:val="28"/>
                <w:szCs w:val="28"/>
              </w:rPr>
              <w:t>. 20203,8 тыс. руб. областной бюджет</w:t>
            </w:r>
            <w:proofErr w:type="gramEnd"/>
          </w:p>
          <w:p w:rsidR="00B978B9" w:rsidRDefault="00B978B9" w:rsidP="00494870">
            <w:pPr>
              <w:pStyle w:val="a6"/>
              <w:ind w:firstLine="708"/>
              <w:jc w:val="both"/>
              <w:rPr>
                <w:rFonts w:ascii="Times New Roman" w:hAnsi="Times New Roman"/>
                <w:sz w:val="28"/>
                <w:szCs w:val="28"/>
              </w:rPr>
            </w:pPr>
            <w:proofErr w:type="gramStart"/>
            <w:r>
              <w:rPr>
                <w:rFonts w:ascii="Times New Roman" w:hAnsi="Times New Roman"/>
                <w:sz w:val="28"/>
                <w:szCs w:val="28"/>
              </w:rPr>
              <w:t xml:space="preserve">2020 год — 30444,7 тыс. рублей, в </w:t>
            </w:r>
            <w:proofErr w:type="spellStart"/>
            <w:r>
              <w:rPr>
                <w:rFonts w:ascii="Times New Roman" w:hAnsi="Times New Roman"/>
                <w:sz w:val="28"/>
                <w:szCs w:val="28"/>
              </w:rPr>
              <w:t>т.ч</w:t>
            </w:r>
            <w:proofErr w:type="spellEnd"/>
            <w:r>
              <w:rPr>
                <w:rFonts w:ascii="Times New Roman" w:hAnsi="Times New Roman"/>
                <w:sz w:val="28"/>
                <w:szCs w:val="28"/>
              </w:rPr>
              <w:t>. 7114,2 тыс. руб. областной бюджет</w:t>
            </w:r>
            <w:proofErr w:type="gramEnd"/>
          </w:p>
          <w:p w:rsidR="00B978B9" w:rsidRDefault="00B978B9" w:rsidP="00494870">
            <w:pPr>
              <w:pStyle w:val="a6"/>
              <w:ind w:firstLine="708"/>
              <w:jc w:val="both"/>
              <w:rPr>
                <w:rFonts w:ascii="Times New Roman" w:hAnsi="Times New Roman"/>
                <w:sz w:val="28"/>
                <w:szCs w:val="28"/>
              </w:rPr>
            </w:pPr>
            <w:proofErr w:type="gramStart"/>
            <w:r>
              <w:rPr>
                <w:rFonts w:ascii="Times New Roman" w:hAnsi="Times New Roman"/>
                <w:sz w:val="28"/>
                <w:szCs w:val="28"/>
              </w:rPr>
              <w:t xml:space="preserve">2021 год — 57561,0 тыс. рублей, в </w:t>
            </w:r>
            <w:proofErr w:type="spellStart"/>
            <w:r>
              <w:rPr>
                <w:rFonts w:ascii="Times New Roman" w:hAnsi="Times New Roman"/>
                <w:sz w:val="28"/>
                <w:szCs w:val="28"/>
              </w:rPr>
              <w:t>т.ч</w:t>
            </w:r>
            <w:proofErr w:type="spellEnd"/>
            <w:r>
              <w:rPr>
                <w:rFonts w:ascii="Times New Roman" w:hAnsi="Times New Roman"/>
                <w:sz w:val="28"/>
                <w:szCs w:val="28"/>
              </w:rPr>
              <w:t xml:space="preserve">. 48300,0 </w:t>
            </w:r>
            <w:r>
              <w:rPr>
                <w:rFonts w:ascii="Times New Roman" w:hAnsi="Times New Roman"/>
                <w:sz w:val="28"/>
                <w:szCs w:val="28"/>
              </w:rPr>
              <w:lastRenderedPageBreak/>
              <w:t>тыс. руб. – областной бюджет</w:t>
            </w:r>
            <w:proofErr w:type="gramEnd"/>
          </w:p>
          <w:p w:rsidR="00B978B9" w:rsidRDefault="00B978B9" w:rsidP="00494870">
            <w:pPr>
              <w:pStyle w:val="a6"/>
              <w:ind w:firstLine="708"/>
              <w:jc w:val="both"/>
              <w:rPr>
                <w:rFonts w:ascii="Times New Roman" w:hAnsi="Times New Roman"/>
                <w:sz w:val="28"/>
                <w:szCs w:val="28"/>
              </w:rPr>
            </w:pPr>
            <w:r>
              <w:rPr>
                <w:rFonts w:ascii="Times New Roman" w:hAnsi="Times New Roman"/>
                <w:sz w:val="28"/>
                <w:szCs w:val="28"/>
              </w:rPr>
              <w:t>2022 год — 9235,0 тыс. рублей</w:t>
            </w:r>
          </w:p>
          <w:p w:rsidR="00B978B9" w:rsidRDefault="00B978B9" w:rsidP="00494870">
            <w:pPr>
              <w:pStyle w:val="a6"/>
              <w:ind w:firstLine="708"/>
              <w:jc w:val="both"/>
              <w:rPr>
                <w:rFonts w:ascii="Times New Roman" w:hAnsi="Times New Roman"/>
                <w:sz w:val="28"/>
                <w:szCs w:val="28"/>
              </w:rPr>
            </w:pPr>
            <w:r>
              <w:rPr>
                <w:rFonts w:ascii="Times New Roman" w:hAnsi="Times New Roman"/>
                <w:sz w:val="28"/>
                <w:szCs w:val="28"/>
              </w:rPr>
              <w:t>2023 год — 7392,15 тыс. рублей</w:t>
            </w:r>
          </w:p>
          <w:p w:rsidR="00B978B9" w:rsidRDefault="00B978B9" w:rsidP="00494870">
            <w:pPr>
              <w:pStyle w:val="a6"/>
              <w:ind w:firstLine="708"/>
              <w:jc w:val="both"/>
              <w:rPr>
                <w:rFonts w:ascii="Times New Roman" w:hAnsi="Times New Roman"/>
                <w:sz w:val="28"/>
                <w:szCs w:val="28"/>
              </w:rPr>
            </w:pPr>
            <w:r>
              <w:rPr>
                <w:rFonts w:ascii="Times New Roman" w:hAnsi="Times New Roman"/>
                <w:sz w:val="28"/>
                <w:szCs w:val="28"/>
              </w:rPr>
              <w:t>2024 год — 7392,15 тыс. рублей</w:t>
            </w:r>
          </w:p>
          <w:p w:rsidR="00B978B9" w:rsidRDefault="00B978B9" w:rsidP="00494870">
            <w:pPr>
              <w:pStyle w:val="a6"/>
              <w:ind w:firstLine="781"/>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bl>
    <w:p w:rsidR="00B978B9" w:rsidRDefault="00B978B9" w:rsidP="00B978B9">
      <w:pPr>
        <w:ind w:left="-34" w:firstLine="17"/>
        <w:jc w:val="right"/>
        <w:rPr>
          <w:sz w:val="28"/>
          <w:szCs w:val="28"/>
        </w:rPr>
      </w:pPr>
      <w:r>
        <w:rPr>
          <w:sz w:val="28"/>
          <w:szCs w:val="28"/>
        </w:rPr>
        <w:lastRenderedPageBreak/>
        <w:t>»;</w:t>
      </w:r>
    </w:p>
    <w:p w:rsidR="00B978B9" w:rsidRDefault="00B978B9" w:rsidP="00B978B9">
      <w:pPr>
        <w:ind w:left="-34" w:firstLine="742"/>
        <w:jc w:val="both"/>
        <w:rPr>
          <w:sz w:val="28"/>
          <w:szCs w:val="28"/>
        </w:rPr>
      </w:pPr>
      <w:r>
        <w:rPr>
          <w:sz w:val="28"/>
          <w:szCs w:val="28"/>
        </w:rPr>
        <w:t>1.3.4. пункт 5 «Финансовое обеспечение подпрограммы» подраздела 6.2 «Подпрограмма «Развитие физической культуры и спорта в Бутурлиновском городском поселении»» изложить в следующей редакции:</w:t>
      </w:r>
    </w:p>
    <w:p w:rsidR="00B978B9" w:rsidRDefault="00B978B9" w:rsidP="00B978B9">
      <w:pPr>
        <w:ind w:left="-34" w:firstLine="17"/>
        <w:jc w:val="center"/>
        <w:rPr>
          <w:b/>
          <w:bCs/>
          <w:sz w:val="28"/>
          <w:szCs w:val="28"/>
        </w:rPr>
      </w:pPr>
      <w:r>
        <w:rPr>
          <w:sz w:val="28"/>
          <w:szCs w:val="28"/>
        </w:rPr>
        <w:t>«</w:t>
      </w:r>
      <w:r>
        <w:rPr>
          <w:b/>
          <w:bCs/>
          <w:sz w:val="28"/>
          <w:szCs w:val="28"/>
        </w:rPr>
        <w:t>5. Финансовое обеспечение подпрограммы</w:t>
      </w:r>
    </w:p>
    <w:p w:rsidR="00B978B9" w:rsidRDefault="00B978B9" w:rsidP="00B978B9">
      <w:pPr>
        <w:pStyle w:val="a6"/>
        <w:snapToGrid w:val="0"/>
        <w:ind w:firstLine="708"/>
        <w:jc w:val="both"/>
        <w:rPr>
          <w:rFonts w:ascii="Times New Roman" w:hAnsi="Times New Roman"/>
          <w:sz w:val="28"/>
          <w:szCs w:val="28"/>
        </w:rPr>
      </w:pPr>
      <w:r>
        <w:rPr>
          <w:rFonts w:ascii="Times New Roman" w:hAnsi="Times New Roman"/>
          <w:sz w:val="28"/>
          <w:szCs w:val="28"/>
        </w:rPr>
        <w:t>Финансовое обеспечение подпрограммы осуществляется за счет средств бюджета Бутурлиновского городского поселения и областного бюджета на сумму</w:t>
      </w:r>
      <w:r>
        <w:rPr>
          <w:rFonts w:ascii="Times New Roman" w:hAnsi="Times New Roman"/>
          <w:b/>
        </w:rPr>
        <w:t xml:space="preserve"> </w:t>
      </w:r>
      <w:r>
        <w:rPr>
          <w:rFonts w:ascii="Times New Roman" w:hAnsi="Times New Roman"/>
          <w:sz w:val="28"/>
          <w:szCs w:val="28"/>
        </w:rPr>
        <w:t>149 087,1 тыс. рублей, в том числе:</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65"/>
        <w:gridCol w:w="6688"/>
        <w:gridCol w:w="2386"/>
      </w:tblGrid>
      <w:tr w:rsidR="00B978B9" w:rsidTr="00494870">
        <w:tc>
          <w:tcPr>
            <w:tcW w:w="565" w:type="dxa"/>
            <w:tcBorders>
              <w:top w:val="single" w:sz="1" w:space="0" w:color="000000"/>
              <w:left w:val="single" w:sz="1" w:space="0" w:color="000000"/>
              <w:bottom w:val="single" w:sz="1" w:space="0" w:color="000000"/>
            </w:tcBorders>
            <w:shd w:val="clear" w:color="auto" w:fill="auto"/>
          </w:tcPr>
          <w:p w:rsidR="00B978B9" w:rsidRDefault="00B978B9" w:rsidP="00494870">
            <w:pPr>
              <w:pStyle w:val="af3"/>
              <w:snapToGrid w:val="0"/>
              <w:rPr>
                <w:sz w:val="28"/>
                <w:szCs w:val="28"/>
              </w:rPr>
            </w:pPr>
            <w:r>
              <w:rPr>
                <w:sz w:val="28"/>
                <w:szCs w:val="28"/>
              </w:rPr>
              <w:t xml:space="preserve">№ </w:t>
            </w:r>
            <w:proofErr w:type="gramStart"/>
            <w:r>
              <w:rPr>
                <w:sz w:val="28"/>
                <w:szCs w:val="28"/>
              </w:rPr>
              <w:t>п</w:t>
            </w:r>
            <w:proofErr w:type="gramEnd"/>
            <w:r>
              <w:rPr>
                <w:sz w:val="28"/>
                <w:szCs w:val="28"/>
              </w:rPr>
              <w:t>/п</w:t>
            </w:r>
          </w:p>
        </w:tc>
        <w:tc>
          <w:tcPr>
            <w:tcW w:w="6688" w:type="dxa"/>
            <w:tcBorders>
              <w:top w:val="single" w:sz="1" w:space="0" w:color="000000"/>
              <w:left w:val="single" w:sz="1" w:space="0" w:color="000000"/>
              <w:bottom w:val="single" w:sz="1" w:space="0" w:color="000000"/>
            </w:tcBorders>
            <w:shd w:val="clear" w:color="auto" w:fill="auto"/>
          </w:tcPr>
          <w:p w:rsidR="00B978B9" w:rsidRDefault="00B978B9" w:rsidP="00494870">
            <w:pPr>
              <w:pStyle w:val="af3"/>
              <w:snapToGrid w:val="0"/>
              <w:rPr>
                <w:sz w:val="28"/>
                <w:szCs w:val="28"/>
              </w:rPr>
            </w:pPr>
            <w:r>
              <w:rPr>
                <w:sz w:val="28"/>
                <w:szCs w:val="28"/>
              </w:rPr>
              <w:t>Наименование мероприятий</w:t>
            </w:r>
          </w:p>
        </w:tc>
        <w:tc>
          <w:tcPr>
            <w:tcW w:w="2386" w:type="dxa"/>
            <w:tcBorders>
              <w:top w:val="single" w:sz="1" w:space="0" w:color="000000"/>
              <w:left w:val="single" w:sz="1" w:space="0" w:color="000000"/>
              <w:bottom w:val="single" w:sz="1" w:space="0" w:color="000000"/>
              <w:right w:val="single" w:sz="1" w:space="0" w:color="000000"/>
            </w:tcBorders>
            <w:shd w:val="clear" w:color="auto" w:fill="auto"/>
          </w:tcPr>
          <w:p w:rsidR="00B978B9" w:rsidRDefault="00B978B9" w:rsidP="00494870">
            <w:pPr>
              <w:pStyle w:val="af3"/>
              <w:snapToGrid w:val="0"/>
              <w:jc w:val="center"/>
              <w:rPr>
                <w:sz w:val="28"/>
                <w:szCs w:val="28"/>
              </w:rPr>
            </w:pPr>
            <w:r>
              <w:rPr>
                <w:sz w:val="28"/>
                <w:szCs w:val="28"/>
              </w:rPr>
              <w:t>Сумма (тыс. рублей)</w:t>
            </w:r>
          </w:p>
        </w:tc>
      </w:tr>
      <w:tr w:rsidR="00B978B9" w:rsidTr="00494870">
        <w:tc>
          <w:tcPr>
            <w:tcW w:w="565" w:type="dxa"/>
            <w:vMerge w:val="restart"/>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r>
              <w:rPr>
                <w:sz w:val="28"/>
                <w:szCs w:val="28"/>
              </w:rPr>
              <w:t>1.</w:t>
            </w: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Финансовое обеспечение деятельности МКУ «Бутурлиновский физкультурно-оздоровительный центр»</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f3"/>
              <w:snapToGrid w:val="0"/>
              <w:jc w:val="center"/>
              <w:rPr>
                <w:sz w:val="28"/>
                <w:szCs w:val="28"/>
              </w:rPr>
            </w:pPr>
            <w:r w:rsidRPr="00B978B9">
              <w:rPr>
                <w:sz w:val="28"/>
                <w:szCs w:val="28"/>
              </w:rPr>
              <w:t>149087,1</w:t>
            </w:r>
          </w:p>
        </w:tc>
      </w:tr>
      <w:tr w:rsidR="00B978B9" w:rsidTr="00494870">
        <w:tc>
          <w:tcPr>
            <w:tcW w:w="565" w:type="dxa"/>
            <w:vMerge/>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 средства областного бюджета</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f3"/>
              <w:snapToGrid w:val="0"/>
              <w:jc w:val="center"/>
              <w:rPr>
                <w:sz w:val="28"/>
                <w:szCs w:val="28"/>
              </w:rPr>
            </w:pPr>
            <w:r w:rsidRPr="00B978B9">
              <w:rPr>
                <w:sz w:val="28"/>
                <w:szCs w:val="28"/>
              </w:rPr>
              <w:t>75678,0</w:t>
            </w:r>
          </w:p>
        </w:tc>
      </w:tr>
      <w:tr w:rsidR="00B978B9" w:rsidTr="00494870">
        <w:tc>
          <w:tcPr>
            <w:tcW w:w="565" w:type="dxa"/>
            <w:vMerge/>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 средства бюджета Бутурлиновского городского поселения</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f3"/>
              <w:snapToGrid w:val="0"/>
              <w:jc w:val="center"/>
              <w:rPr>
                <w:sz w:val="28"/>
                <w:szCs w:val="28"/>
              </w:rPr>
            </w:pPr>
            <w:r w:rsidRPr="00B978B9">
              <w:rPr>
                <w:sz w:val="28"/>
                <w:szCs w:val="28"/>
              </w:rPr>
              <w:t>73409,1</w:t>
            </w:r>
          </w:p>
        </w:tc>
      </w:tr>
      <w:tr w:rsidR="00B978B9" w:rsidTr="00494870">
        <w:tc>
          <w:tcPr>
            <w:tcW w:w="565" w:type="dxa"/>
            <w:vMerge w:val="restart"/>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r>
              <w:rPr>
                <w:sz w:val="28"/>
                <w:szCs w:val="28"/>
              </w:rPr>
              <w:t>1.1.</w:t>
            </w: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2018 год</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f3"/>
              <w:snapToGrid w:val="0"/>
              <w:jc w:val="center"/>
              <w:rPr>
                <w:sz w:val="28"/>
                <w:szCs w:val="28"/>
              </w:rPr>
            </w:pPr>
            <w:r w:rsidRPr="00B978B9">
              <w:rPr>
                <w:sz w:val="28"/>
                <w:szCs w:val="28"/>
              </w:rPr>
              <w:t>6100,4</w:t>
            </w:r>
          </w:p>
        </w:tc>
      </w:tr>
      <w:tr w:rsidR="00B978B9" w:rsidTr="00494870">
        <w:tc>
          <w:tcPr>
            <w:tcW w:w="565" w:type="dxa"/>
            <w:vMerge/>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 средства областного бюджета</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f3"/>
              <w:snapToGrid w:val="0"/>
              <w:jc w:val="center"/>
              <w:rPr>
                <w:sz w:val="28"/>
                <w:szCs w:val="28"/>
              </w:rPr>
            </w:pPr>
            <w:r w:rsidRPr="00B978B9">
              <w:rPr>
                <w:sz w:val="28"/>
                <w:szCs w:val="28"/>
              </w:rPr>
              <w:t>60,0</w:t>
            </w:r>
          </w:p>
        </w:tc>
      </w:tr>
      <w:tr w:rsidR="00B978B9" w:rsidTr="00494870">
        <w:tc>
          <w:tcPr>
            <w:tcW w:w="565" w:type="dxa"/>
            <w:vMerge/>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 средства бюджета Бутурлиновского городского поселения</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f3"/>
              <w:snapToGrid w:val="0"/>
              <w:jc w:val="center"/>
              <w:rPr>
                <w:sz w:val="28"/>
                <w:szCs w:val="28"/>
              </w:rPr>
            </w:pPr>
            <w:r w:rsidRPr="00B978B9">
              <w:rPr>
                <w:sz w:val="28"/>
                <w:szCs w:val="28"/>
              </w:rPr>
              <w:t>6040,4</w:t>
            </w:r>
          </w:p>
        </w:tc>
      </w:tr>
      <w:tr w:rsidR="00B978B9" w:rsidTr="00494870">
        <w:tc>
          <w:tcPr>
            <w:tcW w:w="565" w:type="dxa"/>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r>
              <w:rPr>
                <w:sz w:val="28"/>
                <w:szCs w:val="28"/>
              </w:rPr>
              <w:t>1.2.</w:t>
            </w: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 xml:space="preserve">2019 год </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f3"/>
              <w:snapToGrid w:val="0"/>
              <w:jc w:val="center"/>
              <w:rPr>
                <w:sz w:val="28"/>
                <w:szCs w:val="28"/>
              </w:rPr>
            </w:pPr>
            <w:r w:rsidRPr="00B978B9">
              <w:rPr>
                <w:sz w:val="28"/>
                <w:szCs w:val="28"/>
              </w:rPr>
              <w:t>30961,7</w:t>
            </w:r>
          </w:p>
        </w:tc>
      </w:tr>
      <w:tr w:rsidR="00B978B9" w:rsidTr="00494870">
        <w:tc>
          <w:tcPr>
            <w:tcW w:w="565" w:type="dxa"/>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 средства областного бюджета</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f3"/>
              <w:snapToGrid w:val="0"/>
              <w:jc w:val="center"/>
              <w:rPr>
                <w:sz w:val="28"/>
                <w:szCs w:val="28"/>
              </w:rPr>
            </w:pPr>
            <w:r w:rsidRPr="00B978B9">
              <w:rPr>
                <w:sz w:val="28"/>
                <w:szCs w:val="28"/>
              </w:rPr>
              <w:t>20203,8</w:t>
            </w:r>
          </w:p>
        </w:tc>
      </w:tr>
      <w:tr w:rsidR="00B978B9" w:rsidTr="00494870">
        <w:tc>
          <w:tcPr>
            <w:tcW w:w="565" w:type="dxa"/>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 средства бюджета Бутурлиновского городского поселения</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f3"/>
              <w:snapToGrid w:val="0"/>
              <w:jc w:val="center"/>
              <w:rPr>
                <w:sz w:val="28"/>
                <w:szCs w:val="28"/>
              </w:rPr>
            </w:pPr>
            <w:r w:rsidRPr="00B978B9">
              <w:rPr>
                <w:sz w:val="28"/>
                <w:szCs w:val="28"/>
              </w:rPr>
              <w:t>10757,9</w:t>
            </w:r>
          </w:p>
        </w:tc>
      </w:tr>
      <w:tr w:rsidR="00B978B9" w:rsidTr="00494870">
        <w:tc>
          <w:tcPr>
            <w:tcW w:w="565" w:type="dxa"/>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r>
              <w:rPr>
                <w:sz w:val="28"/>
                <w:szCs w:val="28"/>
              </w:rPr>
              <w:t>1.3.</w:t>
            </w: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 xml:space="preserve">2020 год (средства бюджета Бутурлиновского </w:t>
            </w:r>
            <w:r w:rsidRPr="00B978B9">
              <w:rPr>
                <w:rFonts w:ascii="Times New Roman" w:hAnsi="Times New Roman"/>
                <w:sz w:val="28"/>
                <w:szCs w:val="28"/>
              </w:rPr>
              <w:lastRenderedPageBreak/>
              <w:t>городского поселения)</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f3"/>
              <w:snapToGrid w:val="0"/>
              <w:jc w:val="center"/>
              <w:rPr>
                <w:sz w:val="28"/>
                <w:szCs w:val="28"/>
              </w:rPr>
            </w:pPr>
            <w:r w:rsidRPr="00B978B9">
              <w:rPr>
                <w:sz w:val="28"/>
                <w:szCs w:val="28"/>
              </w:rPr>
              <w:lastRenderedPageBreak/>
              <w:t>30444,7</w:t>
            </w:r>
          </w:p>
        </w:tc>
      </w:tr>
      <w:tr w:rsidR="00B978B9" w:rsidTr="00494870">
        <w:tc>
          <w:tcPr>
            <w:tcW w:w="565" w:type="dxa"/>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 средства областного бюджета</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f3"/>
              <w:snapToGrid w:val="0"/>
              <w:jc w:val="center"/>
              <w:rPr>
                <w:sz w:val="28"/>
                <w:szCs w:val="28"/>
              </w:rPr>
            </w:pPr>
            <w:r w:rsidRPr="00B978B9">
              <w:rPr>
                <w:sz w:val="28"/>
                <w:szCs w:val="28"/>
              </w:rPr>
              <w:t>7114,2</w:t>
            </w:r>
          </w:p>
        </w:tc>
      </w:tr>
      <w:tr w:rsidR="00B978B9" w:rsidTr="00494870">
        <w:tc>
          <w:tcPr>
            <w:tcW w:w="565" w:type="dxa"/>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 средства бюджета Бутурлиновского городского поселения</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f3"/>
              <w:snapToGrid w:val="0"/>
              <w:jc w:val="center"/>
              <w:rPr>
                <w:sz w:val="28"/>
                <w:szCs w:val="28"/>
              </w:rPr>
            </w:pPr>
            <w:r w:rsidRPr="00B978B9">
              <w:rPr>
                <w:sz w:val="28"/>
                <w:szCs w:val="28"/>
              </w:rPr>
              <w:t>23330,5</w:t>
            </w:r>
          </w:p>
        </w:tc>
      </w:tr>
      <w:tr w:rsidR="00B978B9" w:rsidTr="00494870">
        <w:tc>
          <w:tcPr>
            <w:tcW w:w="565" w:type="dxa"/>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r>
              <w:rPr>
                <w:sz w:val="28"/>
                <w:szCs w:val="28"/>
              </w:rPr>
              <w:t>1.4.</w:t>
            </w: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2021 год (средства бюджета Бутурлиновского городского поселения)</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6"/>
              <w:snapToGrid w:val="0"/>
              <w:ind w:firstLine="708"/>
              <w:jc w:val="both"/>
              <w:rPr>
                <w:rFonts w:ascii="Times New Roman" w:hAnsi="Times New Roman"/>
                <w:sz w:val="28"/>
                <w:szCs w:val="28"/>
              </w:rPr>
            </w:pPr>
            <w:r w:rsidRPr="00B978B9">
              <w:rPr>
                <w:rFonts w:ascii="Times New Roman" w:hAnsi="Times New Roman"/>
                <w:sz w:val="28"/>
                <w:szCs w:val="28"/>
              </w:rPr>
              <w:t>57561,0</w:t>
            </w:r>
          </w:p>
        </w:tc>
      </w:tr>
      <w:tr w:rsidR="00B978B9" w:rsidTr="00494870">
        <w:tc>
          <w:tcPr>
            <w:tcW w:w="565" w:type="dxa"/>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 средства областного бюджета</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6"/>
              <w:snapToGrid w:val="0"/>
              <w:ind w:firstLine="708"/>
              <w:jc w:val="both"/>
              <w:rPr>
                <w:rFonts w:ascii="Times New Roman" w:hAnsi="Times New Roman"/>
                <w:sz w:val="28"/>
                <w:szCs w:val="28"/>
              </w:rPr>
            </w:pPr>
            <w:r w:rsidRPr="00B978B9">
              <w:rPr>
                <w:rFonts w:ascii="Times New Roman" w:hAnsi="Times New Roman"/>
                <w:sz w:val="28"/>
                <w:szCs w:val="28"/>
              </w:rPr>
              <w:t>9261,0</w:t>
            </w:r>
          </w:p>
        </w:tc>
      </w:tr>
      <w:tr w:rsidR="00B978B9" w:rsidTr="00494870">
        <w:tc>
          <w:tcPr>
            <w:tcW w:w="565" w:type="dxa"/>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 средства бюджета Бутурлиновского городского поселения</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6"/>
              <w:snapToGrid w:val="0"/>
              <w:ind w:firstLine="708"/>
              <w:jc w:val="both"/>
              <w:rPr>
                <w:rFonts w:ascii="Times New Roman" w:hAnsi="Times New Roman"/>
                <w:sz w:val="28"/>
                <w:szCs w:val="28"/>
              </w:rPr>
            </w:pPr>
            <w:r w:rsidRPr="00B978B9">
              <w:rPr>
                <w:rFonts w:ascii="Times New Roman" w:hAnsi="Times New Roman"/>
                <w:sz w:val="28"/>
                <w:szCs w:val="28"/>
              </w:rPr>
              <w:t>48300,0</w:t>
            </w:r>
          </w:p>
        </w:tc>
      </w:tr>
      <w:tr w:rsidR="00B978B9" w:rsidTr="00494870">
        <w:tc>
          <w:tcPr>
            <w:tcW w:w="565" w:type="dxa"/>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r>
              <w:rPr>
                <w:sz w:val="28"/>
                <w:szCs w:val="28"/>
              </w:rPr>
              <w:t>1.5.</w:t>
            </w: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2022 год (средства бюджета Бутурлиновского городского поселения)</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6"/>
              <w:snapToGrid w:val="0"/>
              <w:ind w:firstLine="708"/>
              <w:jc w:val="both"/>
              <w:rPr>
                <w:rFonts w:ascii="Times New Roman" w:hAnsi="Times New Roman"/>
                <w:sz w:val="28"/>
                <w:szCs w:val="28"/>
              </w:rPr>
            </w:pPr>
            <w:r w:rsidRPr="00B978B9">
              <w:rPr>
                <w:rFonts w:ascii="Times New Roman" w:hAnsi="Times New Roman"/>
                <w:sz w:val="28"/>
                <w:szCs w:val="28"/>
              </w:rPr>
              <w:t>9235,0</w:t>
            </w:r>
          </w:p>
        </w:tc>
      </w:tr>
      <w:tr w:rsidR="00B978B9" w:rsidTr="00494870">
        <w:tc>
          <w:tcPr>
            <w:tcW w:w="565" w:type="dxa"/>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r>
              <w:rPr>
                <w:sz w:val="28"/>
                <w:szCs w:val="28"/>
              </w:rPr>
              <w:t>1.6.</w:t>
            </w: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2023 год (средства бюджета Бутурлиновского городского поселения)</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6"/>
              <w:snapToGrid w:val="0"/>
              <w:ind w:firstLine="708"/>
              <w:jc w:val="both"/>
              <w:rPr>
                <w:rFonts w:ascii="Times New Roman" w:hAnsi="Times New Roman"/>
                <w:sz w:val="28"/>
                <w:szCs w:val="28"/>
              </w:rPr>
            </w:pPr>
            <w:r w:rsidRPr="00B978B9">
              <w:rPr>
                <w:rFonts w:ascii="Times New Roman" w:hAnsi="Times New Roman"/>
                <w:sz w:val="28"/>
                <w:szCs w:val="28"/>
              </w:rPr>
              <w:t>7392,15</w:t>
            </w:r>
          </w:p>
        </w:tc>
      </w:tr>
      <w:tr w:rsidR="00B978B9" w:rsidTr="00494870">
        <w:tc>
          <w:tcPr>
            <w:tcW w:w="565" w:type="dxa"/>
            <w:tcBorders>
              <w:left w:val="single" w:sz="1" w:space="0" w:color="000000"/>
              <w:bottom w:val="single" w:sz="1" w:space="0" w:color="000000"/>
            </w:tcBorders>
            <w:shd w:val="clear" w:color="auto" w:fill="auto"/>
          </w:tcPr>
          <w:p w:rsidR="00B978B9" w:rsidRDefault="00B978B9" w:rsidP="00494870">
            <w:pPr>
              <w:pStyle w:val="af3"/>
              <w:snapToGrid w:val="0"/>
              <w:rPr>
                <w:sz w:val="28"/>
                <w:szCs w:val="28"/>
              </w:rPr>
            </w:pPr>
            <w:r>
              <w:rPr>
                <w:sz w:val="28"/>
                <w:szCs w:val="28"/>
              </w:rPr>
              <w:t>1.7.</w:t>
            </w:r>
          </w:p>
        </w:tc>
        <w:tc>
          <w:tcPr>
            <w:tcW w:w="6688" w:type="dxa"/>
            <w:tcBorders>
              <w:left w:val="single" w:sz="1" w:space="0" w:color="000000"/>
              <w:bottom w:val="single" w:sz="1" w:space="0" w:color="000000"/>
            </w:tcBorders>
            <w:shd w:val="clear" w:color="auto" w:fill="auto"/>
          </w:tcPr>
          <w:p w:rsidR="00B978B9" w:rsidRPr="00B978B9" w:rsidRDefault="00B978B9" w:rsidP="00494870">
            <w:pPr>
              <w:pStyle w:val="a5"/>
              <w:snapToGrid w:val="0"/>
              <w:ind w:left="0"/>
              <w:rPr>
                <w:rFonts w:ascii="Times New Roman" w:hAnsi="Times New Roman"/>
                <w:sz w:val="28"/>
                <w:szCs w:val="28"/>
              </w:rPr>
            </w:pPr>
            <w:r w:rsidRPr="00B978B9">
              <w:rPr>
                <w:rFonts w:ascii="Times New Roman" w:hAnsi="Times New Roman"/>
                <w:sz w:val="28"/>
                <w:szCs w:val="28"/>
              </w:rPr>
              <w:t>2024 год (средства бюджета Бутурлиновского городского поселения)</w:t>
            </w:r>
          </w:p>
        </w:tc>
        <w:tc>
          <w:tcPr>
            <w:tcW w:w="2386" w:type="dxa"/>
            <w:tcBorders>
              <w:left w:val="single" w:sz="1" w:space="0" w:color="000000"/>
              <w:bottom w:val="single" w:sz="1" w:space="0" w:color="000000"/>
              <w:right w:val="single" w:sz="1" w:space="0" w:color="000000"/>
            </w:tcBorders>
            <w:shd w:val="clear" w:color="auto" w:fill="auto"/>
          </w:tcPr>
          <w:p w:rsidR="00B978B9" w:rsidRPr="00B978B9" w:rsidRDefault="00B978B9" w:rsidP="00494870">
            <w:pPr>
              <w:pStyle w:val="a6"/>
              <w:snapToGrid w:val="0"/>
              <w:spacing w:line="100" w:lineRule="atLeast"/>
              <w:ind w:firstLine="708"/>
              <w:jc w:val="both"/>
              <w:rPr>
                <w:rFonts w:ascii="Times New Roman" w:hAnsi="Times New Roman"/>
                <w:sz w:val="28"/>
                <w:szCs w:val="28"/>
              </w:rPr>
            </w:pPr>
            <w:r w:rsidRPr="00B978B9">
              <w:rPr>
                <w:rFonts w:ascii="Times New Roman" w:hAnsi="Times New Roman"/>
                <w:sz w:val="28"/>
                <w:szCs w:val="28"/>
              </w:rPr>
              <w:t>7392,15</w:t>
            </w:r>
          </w:p>
        </w:tc>
      </w:tr>
    </w:tbl>
    <w:p w:rsidR="00B978B9" w:rsidRDefault="00B978B9" w:rsidP="00B978B9">
      <w:pPr>
        <w:tabs>
          <w:tab w:val="left" w:pos="172"/>
        </w:tabs>
        <w:snapToGrid w:val="0"/>
        <w:spacing w:line="100" w:lineRule="atLeast"/>
        <w:ind w:hanging="17"/>
        <w:jc w:val="both"/>
        <w:rPr>
          <w:sz w:val="28"/>
          <w:szCs w:val="28"/>
        </w:rPr>
      </w:pPr>
      <w:r>
        <w:rPr>
          <w:sz w:val="28"/>
          <w:szCs w:val="28"/>
        </w:rPr>
        <w:tab/>
      </w:r>
      <w:r>
        <w:rPr>
          <w:sz w:val="28"/>
          <w:szCs w:val="28"/>
        </w:rPr>
        <w:tab/>
      </w:r>
      <w:r>
        <w:rPr>
          <w:sz w:val="28"/>
          <w:szCs w:val="28"/>
        </w:rPr>
        <w:tab/>
      </w:r>
    </w:p>
    <w:p w:rsidR="00B978B9" w:rsidRDefault="00B978B9" w:rsidP="00B978B9">
      <w:pPr>
        <w:tabs>
          <w:tab w:val="left" w:pos="172"/>
        </w:tabs>
        <w:snapToGrid w:val="0"/>
        <w:spacing w:line="100" w:lineRule="atLeast"/>
        <w:ind w:hanging="17"/>
        <w:jc w:val="both"/>
        <w:rPr>
          <w:sz w:val="28"/>
          <w:szCs w:val="28"/>
        </w:rPr>
      </w:pPr>
      <w:r>
        <w:rPr>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roofErr w:type="gramStart"/>
      <w:r>
        <w:rPr>
          <w:sz w:val="28"/>
          <w:szCs w:val="28"/>
        </w:rPr>
        <w:t>.».</w:t>
      </w:r>
      <w:proofErr w:type="gramEnd"/>
    </w:p>
    <w:p w:rsidR="00B978B9" w:rsidRDefault="00B978B9" w:rsidP="00B978B9">
      <w:pPr>
        <w:tabs>
          <w:tab w:val="left" w:pos="172"/>
        </w:tabs>
        <w:snapToGrid w:val="0"/>
        <w:spacing w:line="100" w:lineRule="atLeast"/>
        <w:ind w:hanging="17"/>
        <w:jc w:val="both"/>
        <w:rPr>
          <w:sz w:val="28"/>
          <w:szCs w:val="28"/>
        </w:rPr>
      </w:pPr>
    </w:p>
    <w:p w:rsidR="00B978B9" w:rsidRDefault="00B978B9" w:rsidP="00B978B9">
      <w:pPr>
        <w:ind w:left="-34" w:firstLine="742"/>
        <w:jc w:val="both"/>
        <w:rPr>
          <w:sz w:val="28"/>
          <w:szCs w:val="28"/>
        </w:rPr>
      </w:pPr>
      <w:r>
        <w:rPr>
          <w:sz w:val="28"/>
          <w:szCs w:val="28"/>
        </w:rPr>
        <w:t xml:space="preserve">2. Настоящее постановление </w:t>
      </w:r>
      <w:r>
        <w:rPr>
          <w:sz w:val="28"/>
        </w:rPr>
        <w:t>о</w:t>
      </w:r>
      <w:r>
        <w:rPr>
          <w:sz w:val="28"/>
          <w:szCs w:val="28"/>
        </w:rPr>
        <w:t>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
    <w:p w:rsidR="00B978B9" w:rsidRDefault="00B978B9" w:rsidP="00B978B9">
      <w:pPr>
        <w:tabs>
          <w:tab w:val="left" w:pos="-17"/>
        </w:tabs>
        <w:ind w:left="-34" w:firstLine="17"/>
        <w:jc w:val="both"/>
        <w:rPr>
          <w:color w:val="000000"/>
          <w:sz w:val="28"/>
          <w:szCs w:val="28"/>
        </w:rPr>
      </w:pPr>
      <w:r>
        <w:rPr>
          <w:color w:val="000000"/>
          <w:sz w:val="28"/>
          <w:szCs w:val="28"/>
        </w:rPr>
        <w:tab/>
      </w:r>
      <w:r>
        <w:rPr>
          <w:color w:val="000000"/>
          <w:sz w:val="28"/>
          <w:szCs w:val="28"/>
        </w:rPr>
        <w:tab/>
        <w:t xml:space="preserve">3.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B978B9" w:rsidRDefault="00B978B9" w:rsidP="00B978B9">
      <w:pPr>
        <w:rPr>
          <w:sz w:val="28"/>
          <w:szCs w:val="28"/>
        </w:rPr>
      </w:pPr>
    </w:p>
    <w:p w:rsidR="00B978B9" w:rsidRDefault="00B978B9" w:rsidP="00B978B9">
      <w:pPr>
        <w:rPr>
          <w:sz w:val="28"/>
          <w:szCs w:val="28"/>
        </w:rPr>
      </w:pPr>
    </w:p>
    <w:p w:rsidR="00B978B9" w:rsidRDefault="00B978B9" w:rsidP="00B978B9">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Глава администрации</w:t>
      </w:r>
    </w:p>
    <w:p w:rsidR="00470D28" w:rsidRPr="00FE429C" w:rsidRDefault="00B978B9" w:rsidP="00FE429C">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Бутурлиновского городского поселения                                             </w:t>
      </w:r>
      <w:proofErr w:type="spellStart"/>
      <w:r>
        <w:rPr>
          <w:rFonts w:ascii="Times New Roman" w:hAnsi="Times New Roman" w:cs="Times New Roman"/>
          <w:b w:val="0"/>
          <w:bCs w:val="0"/>
          <w:sz w:val="28"/>
          <w:szCs w:val="28"/>
        </w:rPr>
        <w:t>А.В.Головков</w:t>
      </w:r>
      <w:proofErr w:type="spellEnd"/>
    </w:p>
    <w:p w:rsidR="00252337" w:rsidRPr="00252337" w:rsidRDefault="00252337" w:rsidP="00252337">
      <w:pPr>
        <w:keepNext/>
        <w:tabs>
          <w:tab w:val="num" w:pos="0"/>
        </w:tabs>
        <w:spacing w:before="240" w:after="60"/>
        <w:ind w:left="432" w:hanging="432"/>
        <w:jc w:val="center"/>
        <w:outlineLvl w:val="0"/>
        <w:rPr>
          <w:bCs/>
          <w:i/>
          <w:spacing w:val="200"/>
          <w:kern w:val="1"/>
          <w:sz w:val="36"/>
          <w:szCs w:val="32"/>
        </w:rPr>
      </w:pPr>
      <w:r>
        <w:rPr>
          <w:rFonts w:ascii="Arial" w:hAnsi="Arial" w:cs="Arial"/>
          <w:b/>
          <w:bCs/>
          <w:i/>
          <w:noProof/>
          <w:spacing w:val="200"/>
          <w:kern w:val="1"/>
          <w:sz w:val="36"/>
          <w:szCs w:val="32"/>
          <w:lang w:eastAsia="ru-RU"/>
        </w:rPr>
        <w:lastRenderedPageBreak/>
        <w:drawing>
          <wp:inline distT="0" distB="0" distL="0" distR="0">
            <wp:extent cx="628650" cy="7334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pic:spPr>
                </pic:pic>
              </a:graphicData>
            </a:graphic>
          </wp:inline>
        </w:drawing>
      </w:r>
    </w:p>
    <w:p w:rsidR="00252337" w:rsidRPr="00252337" w:rsidRDefault="00252337" w:rsidP="00252337">
      <w:pPr>
        <w:keepNext/>
        <w:tabs>
          <w:tab w:val="num" w:pos="0"/>
        </w:tabs>
        <w:spacing w:before="240" w:after="60"/>
        <w:ind w:left="432" w:hanging="432"/>
        <w:jc w:val="center"/>
        <w:outlineLvl w:val="0"/>
        <w:rPr>
          <w:bCs/>
          <w:i/>
          <w:spacing w:val="200"/>
          <w:kern w:val="1"/>
          <w:sz w:val="36"/>
          <w:szCs w:val="32"/>
        </w:rPr>
      </w:pPr>
      <w:r w:rsidRPr="00252337">
        <w:rPr>
          <w:bCs/>
          <w:i/>
          <w:spacing w:val="200"/>
          <w:kern w:val="1"/>
          <w:sz w:val="36"/>
          <w:szCs w:val="32"/>
        </w:rPr>
        <w:t>Администрация</w:t>
      </w:r>
    </w:p>
    <w:p w:rsidR="00252337" w:rsidRPr="00252337" w:rsidRDefault="00252337" w:rsidP="00252337">
      <w:pPr>
        <w:jc w:val="center"/>
        <w:rPr>
          <w:sz w:val="16"/>
          <w:szCs w:val="20"/>
        </w:rPr>
      </w:pPr>
    </w:p>
    <w:p w:rsidR="00252337" w:rsidRPr="00252337" w:rsidRDefault="00252337" w:rsidP="00252337">
      <w:pPr>
        <w:tabs>
          <w:tab w:val="left" w:pos="4536"/>
        </w:tabs>
        <w:jc w:val="center"/>
        <w:rPr>
          <w:rFonts w:ascii="Bookman Old Style" w:hAnsi="Bookman Old Style"/>
          <w:i/>
          <w:spacing w:val="15"/>
          <w:szCs w:val="20"/>
        </w:rPr>
      </w:pPr>
      <w:r w:rsidRPr="00252337">
        <w:rPr>
          <w:rFonts w:ascii="Bookman Old Style" w:hAnsi="Bookman Old Style"/>
          <w:i/>
          <w:spacing w:val="15"/>
          <w:szCs w:val="20"/>
        </w:rPr>
        <w:t>Бутурлиновского городского поселения</w:t>
      </w:r>
    </w:p>
    <w:p w:rsidR="00252337" w:rsidRPr="00252337" w:rsidRDefault="00252337" w:rsidP="00252337">
      <w:pPr>
        <w:tabs>
          <w:tab w:val="left" w:pos="4536"/>
        </w:tabs>
        <w:jc w:val="center"/>
        <w:rPr>
          <w:rFonts w:ascii="Bookman Old Style" w:hAnsi="Bookman Old Style"/>
          <w:i/>
          <w:spacing w:val="15"/>
          <w:szCs w:val="20"/>
        </w:rPr>
      </w:pPr>
      <w:r w:rsidRPr="00252337">
        <w:rPr>
          <w:rFonts w:ascii="Bookman Old Style" w:hAnsi="Bookman Old Style"/>
          <w:i/>
          <w:spacing w:val="15"/>
          <w:szCs w:val="20"/>
        </w:rPr>
        <w:t>Бутурлиновского муниципального района</w:t>
      </w:r>
    </w:p>
    <w:p w:rsidR="00252337" w:rsidRPr="00252337" w:rsidRDefault="00252337" w:rsidP="00252337">
      <w:pPr>
        <w:jc w:val="center"/>
        <w:rPr>
          <w:rFonts w:ascii="Bookman Old Style" w:hAnsi="Bookman Old Style"/>
          <w:i/>
          <w:spacing w:val="15"/>
          <w:szCs w:val="20"/>
        </w:rPr>
      </w:pPr>
      <w:r w:rsidRPr="00252337">
        <w:rPr>
          <w:rFonts w:ascii="Bookman Old Style" w:hAnsi="Bookman Old Style"/>
          <w:i/>
          <w:spacing w:val="15"/>
          <w:szCs w:val="20"/>
        </w:rPr>
        <w:t>Воронежской области</w:t>
      </w:r>
    </w:p>
    <w:p w:rsidR="00252337" w:rsidRPr="00252337" w:rsidRDefault="00252337" w:rsidP="00252337">
      <w:pPr>
        <w:jc w:val="center"/>
        <w:rPr>
          <w:sz w:val="16"/>
          <w:szCs w:val="20"/>
        </w:rPr>
      </w:pPr>
    </w:p>
    <w:p w:rsidR="00252337" w:rsidRPr="00252337" w:rsidRDefault="00252337" w:rsidP="00252337">
      <w:pPr>
        <w:tabs>
          <w:tab w:val="left" w:pos="9900"/>
        </w:tabs>
        <w:autoSpaceDE w:val="0"/>
        <w:ind w:right="22"/>
        <w:jc w:val="center"/>
        <w:rPr>
          <w:rFonts w:ascii="Impact" w:eastAsia="Arial" w:hAnsi="Impact" w:cs="Arial"/>
          <w:bCs/>
          <w:spacing w:val="300"/>
          <w:sz w:val="44"/>
          <w:szCs w:val="20"/>
        </w:rPr>
      </w:pPr>
      <w:r w:rsidRPr="00252337">
        <w:rPr>
          <w:rFonts w:ascii="Impact" w:eastAsia="Arial" w:hAnsi="Impact" w:cs="Arial"/>
          <w:bCs/>
          <w:spacing w:val="300"/>
          <w:sz w:val="44"/>
          <w:szCs w:val="20"/>
        </w:rPr>
        <w:t>Постановление</w:t>
      </w:r>
    </w:p>
    <w:p w:rsidR="00252337" w:rsidRPr="00252337" w:rsidRDefault="00252337" w:rsidP="00252337">
      <w:pPr>
        <w:tabs>
          <w:tab w:val="left" w:pos="9900"/>
        </w:tabs>
        <w:autoSpaceDE w:val="0"/>
        <w:ind w:right="22"/>
        <w:jc w:val="center"/>
        <w:rPr>
          <w:rFonts w:eastAsia="Arial"/>
          <w:sz w:val="16"/>
          <w:szCs w:val="16"/>
        </w:rPr>
      </w:pPr>
    </w:p>
    <w:p w:rsidR="00252337" w:rsidRPr="00252337" w:rsidRDefault="00252337" w:rsidP="00252337">
      <w:pPr>
        <w:tabs>
          <w:tab w:val="left" w:pos="9900"/>
        </w:tabs>
        <w:autoSpaceDE w:val="0"/>
        <w:ind w:right="22"/>
        <w:jc w:val="both"/>
        <w:rPr>
          <w:rFonts w:eastAsia="Arial"/>
          <w:sz w:val="20"/>
          <w:szCs w:val="20"/>
        </w:rPr>
      </w:pPr>
      <w:r w:rsidRPr="00252337">
        <w:rPr>
          <w:rFonts w:eastAsia="Arial"/>
          <w:sz w:val="28"/>
          <w:szCs w:val="28"/>
        </w:rPr>
        <w:t xml:space="preserve">от </w:t>
      </w:r>
      <w:r w:rsidRPr="00252337">
        <w:rPr>
          <w:rFonts w:eastAsia="Arial"/>
          <w:sz w:val="28"/>
          <w:szCs w:val="28"/>
          <w:u w:val="single"/>
        </w:rPr>
        <w:t>11.02.2021 г. № 54</w:t>
      </w:r>
      <w:r w:rsidRPr="00252337">
        <w:rPr>
          <w:rFonts w:eastAsia="Arial"/>
          <w:sz w:val="20"/>
          <w:szCs w:val="20"/>
        </w:rPr>
        <w:t xml:space="preserve">    </w:t>
      </w:r>
    </w:p>
    <w:p w:rsidR="00252337" w:rsidRPr="00252337" w:rsidRDefault="00252337" w:rsidP="00252337">
      <w:pPr>
        <w:tabs>
          <w:tab w:val="left" w:pos="9900"/>
        </w:tabs>
        <w:autoSpaceDE w:val="0"/>
        <w:ind w:right="22"/>
        <w:jc w:val="both"/>
        <w:rPr>
          <w:rFonts w:eastAsia="Arial"/>
          <w:sz w:val="22"/>
          <w:szCs w:val="22"/>
        </w:rPr>
      </w:pPr>
      <w:r w:rsidRPr="00252337">
        <w:rPr>
          <w:rFonts w:eastAsia="Arial"/>
          <w:sz w:val="22"/>
          <w:szCs w:val="22"/>
        </w:rPr>
        <w:t>г. Бутурлиновка</w:t>
      </w:r>
    </w:p>
    <w:p w:rsidR="00252337" w:rsidRPr="00252337" w:rsidRDefault="00252337" w:rsidP="00252337">
      <w:pPr>
        <w:tabs>
          <w:tab w:val="left" w:pos="9900"/>
        </w:tabs>
        <w:autoSpaceDE w:val="0"/>
        <w:ind w:right="22"/>
        <w:jc w:val="both"/>
        <w:rPr>
          <w:rFonts w:eastAsia="Arial"/>
          <w:sz w:val="16"/>
          <w:szCs w:val="16"/>
        </w:rPr>
      </w:pPr>
    </w:p>
    <w:p w:rsidR="00252337" w:rsidRPr="00252337" w:rsidRDefault="00252337" w:rsidP="00252337">
      <w:pPr>
        <w:ind w:right="3530"/>
        <w:jc w:val="both"/>
        <w:rPr>
          <w:b/>
          <w:sz w:val="28"/>
          <w:szCs w:val="28"/>
        </w:rPr>
      </w:pPr>
      <w:r w:rsidRPr="00252337">
        <w:rPr>
          <w:b/>
          <w:sz w:val="28"/>
          <w:szCs w:val="28"/>
        </w:rPr>
        <w:t>О внесении изменений в муниципальную программу Бутурлиновского городского поселения Бутурлиновского муниципального района Воронежской области «Поддержка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2018-2024 годы», утвержденную постановлением администрации Бутурлиновского городского поселения от 01.08.2018 № 412</w:t>
      </w:r>
    </w:p>
    <w:p w:rsidR="00252337" w:rsidRPr="00252337" w:rsidRDefault="00252337" w:rsidP="00252337">
      <w:pPr>
        <w:ind w:right="3530"/>
        <w:jc w:val="both"/>
        <w:rPr>
          <w:b/>
          <w:sz w:val="28"/>
          <w:szCs w:val="28"/>
        </w:rPr>
      </w:pPr>
    </w:p>
    <w:p w:rsidR="00252337" w:rsidRPr="00252337" w:rsidRDefault="00252337" w:rsidP="00252337">
      <w:pPr>
        <w:tabs>
          <w:tab w:val="left" w:pos="691"/>
          <w:tab w:val="left" w:pos="826"/>
        </w:tabs>
        <w:autoSpaceDE w:val="0"/>
        <w:ind w:firstLine="709"/>
        <w:jc w:val="both"/>
        <w:rPr>
          <w:rFonts w:eastAsia="Arial"/>
          <w:sz w:val="28"/>
          <w:szCs w:val="28"/>
        </w:rPr>
      </w:pPr>
      <w:r w:rsidRPr="00252337">
        <w:rPr>
          <w:rFonts w:eastAsia="Arial"/>
          <w:sz w:val="28"/>
          <w:szCs w:val="28"/>
        </w:rPr>
        <w:t>В соответствии с постановлением администрации Бутурлиновского городского поселения от 01.10.2013 № 477 «Об утверждении порядка разработки,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w:t>
      </w:r>
    </w:p>
    <w:p w:rsidR="00252337" w:rsidRPr="00252337" w:rsidRDefault="00252337" w:rsidP="00252337">
      <w:pPr>
        <w:autoSpaceDE w:val="0"/>
        <w:ind w:firstLine="540"/>
        <w:jc w:val="both"/>
        <w:rPr>
          <w:rFonts w:eastAsia="Arial"/>
          <w:sz w:val="28"/>
          <w:szCs w:val="28"/>
        </w:rPr>
      </w:pPr>
    </w:p>
    <w:p w:rsidR="00252337" w:rsidRPr="00252337" w:rsidRDefault="00252337" w:rsidP="00252337">
      <w:pPr>
        <w:tabs>
          <w:tab w:val="left" w:pos="9900"/>
        </w:tabs>
        <w:autoSpaceDE w:val="0"/>
        <w:ind w:right="22"/>
        <w:jc w:val="center"/>
        <w:rPr>
          <w:rFonts w:eastAsia="Arial"/>
          <w:b/>
          <w:bCs/>
          <w:sz w:val="28"/>
          <w:szCs w:val="28"/>
        </w:rPr>
      </w:pPr>
      <w:r w:rsidRPr="00252337">
        <w:rPr>
          <w:rFonts w:eastAsia="Arial"/>
          <w:b/>
          <w:bCs/>
          <w:sz w:val="28"/>
          <w:szCs w:val="28"/>
        </w:rPr>
        <w:t>ПОСТАНОВЛЯЕТ:</w:t>
      </w:r>
    </w:p>
    <w:p w:rsidR="00252337" w:rsidRPr="00252337" w:rsidRDefault="00252337" w:rsidP="00252337">
      <w:pPr>
        <w:tabs>
          <w:tab w:val="left" w:pos="9900"/>
        </w:tabs>
        <w:autoSpaceDE w:val="0"/>
        <w:ind w:right="22"/>
        <w:jc w:val="center"/>
        <w:rPr>
          <w:rFonts w:eastAsia="Arial"/>
          <w:b/>
          <w:bCs/>
          <w:sz w:val="28"/>
          <w:szCs w:val="28"/>
        </w:rPr>
      </w:pPr>
    </w:p>
    <w:p w:rsidR="00252337" w:rsidRPr="00252337" w:rsidRDefault="00252337" w:rsidP="00252337">
      <w:pPr>
        <w:tabs>
          <w:tab w:val="left" w:pos="709"/>
        </w:tabs>
        <w:ind w:firstLine="709"/>
        <w:jc w:val="both"/>
        <w:rPr>
          <w:sz w:val="28"/>
          <w:szCs w:val="28"/>
        </w:rPr>
      </w:pPr>
      <w:r w:rsidRPr="00252337">
        <w:rPr>
          <w:sz w:val="28"/>
          <w:szCs w:val="28"/>
        </w:rPr>
        <w:t>1. Внести в муниципальную программу Бутурлиновского городского поселения Бутурлиновского муниципального района Воронежской области «Поддержка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2018-2024 годы», утвержденную постановлением администрации Бутурлиновского городского поселения от 01.08.2018 № 412, следующие изменения:</w:t>
      </w:r>
    </w:p>
    <w:p w:rsidR="00252337" w:rsidRPr="00252337" w:rsidRDefault="00252337" w:rsidP="00252337">
      <w:pPr>
        <w:autoSpaceDE w:val="0"/>
        <w:jc w:val="both"/>
        <w:rPr>
          <w:color w:val="000000"/>
          <w:sz w:val="28"/>
          <w:szCs w:val="28"/>
        </w:rPr>
      </w:pPr>
      <w:r w:rsidRPr="00252337">
        <w:rPr>
          <w:sz w:val="28"/>
          <w:szCs w:val="28"/>
        </w:rPr>
        <w:t xml:space="preserve">         1.1. в разделе </w:t>
      </w:r>
      <w:r w:rsidRPr="00252337">
        <w:rPr>
          <w:color w:val="000000"/>
          <w:sz w:val="28"/>
          <w:szCs w:val="28"/>
        </w:rPr>
        <w:t xml:space="preserve">1 «Паспорт муниципальной программы Бутурлиновского городского поселения Бутурлиновского муниципального района Воронежской </w:t>
      </w:r>
      <w:r w:rsidRPr="00252337">
        <w:rPr>
          <w:color w:val="000000"/>
          <w:sz w:val="28"/>
          <w:szCs w:val="28"/>
        </w:rPr>
        <w:lastRenderedPageBreak/>
        <w:t>области «Поддержка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2018-2024 годы»» строку:</w:t>
      </w:r>
    </w:p>
    <w:p w:rsidR="00252337" w:rsidRPr="00252337" w:rsidRDefault="00252337" w:rsidP="00252337">
      <w:pPr>
        <w:autoSpaceDE w:val="0"/>
        <w:jc w:val="both"/>
        <w:rPr>
          <w:color w:val="000000"/>
          <w:sz w:val="28"/>
          <w:szCs w:val="28"/>
        </w:rPr>
      </w:pPr>
      <w:r w:rsidRPr="00252337">
        <w:rPr>
          <w:color w:val="000000"/>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44"/>
        <w:gridCol w:w="6287"/>
      </w:tblGrid>
      <w:tr w:rsidR="00252337" w:rsidRPr="00252337" w:rsidTr="00840358">
        <w:trPr>
          <w:trHeight w:val="274"/>
        </w:trPr>
        <w:tc>
          <w:tcPr>
            <w:tcW w:w="3544" w:type="dxa"/>
            <w:shd w:val="clear" w:color="auto" w:fill="auto"/>
          </w:tcPr>
          <w:p w:rsidR="00252337" w:rsidRPr="00252337" w:rsidRDefault="00252337" w:rsidP="00252337">
            <w:pPr>
              <w:widowControl w:val="0"/>
              <w:autoSpaceDE w:val="0"/>
              <w:snapToGrid w:val="0"/>
              <w:rPr>
                <w:rFonts w:eastAsia="Arial"/>
                <w:sz w:val="28"/>
                <w:szCs w:val="28"/>
              </w:rPr>
            </w:pPr>
            <w:r w:rsidRPr="00252337">
              <w:rPr>
                <w:rFonts w:eastAsia="Arial"/>
                <w:sz w:val="28"/>
                <w:szCs w:val="28"/>
              </w:rPr>
              <w:t xml:space="preserve">Объем  и источники финансирования муниципальной программы </w:t>
            </w:r>
          </w:p>
        </w:tc>
        <w:tc>
          <w:tcPr>
            <w:tcW w:w="6287" w:type="dxa"/>
            <w:shd w:val="clear" w:color="auto" w:fill="auto"/>
          </w:tcPr>
          <w:p w:rsidR="00252337" w:rsidRPr="00252337" w:rsidRDefault="00252337" w:rsidP="00252337">
            <w:pPr>
              <w:widowControl w:val="0"/>
              <w:autoSpaceDE w:val="0"/>
              <w:snapToGrid w:val="0"/>
              <w:ind w:firstLine="720"/>
              <w:jc w:val="both"/>
              <w:rPr>
                <w:rFonts w:eastAsia="Arial"/>
                <w:sz w:val="28"/>
                <w:szCs w:val="28"/>
              </w:rPr>
            </w:pPr>
            <w:r w:rsidRPr="00252337">
              <w:rPr>
                <w:rFonts w:eastAsia="Arial"/>
                <w:sz w:val="28"/>
                <w:szCs w:val="28"/>
              </w:rPr>
              <w:t>Реализация программы осуществляется на сумму 1695,7 тыс. рублей, в том числе:</w:t>
            </w:r>
          </w:p>
          <w:p w:rsidR="00252337" w:rsidRPr="00252337" w:rsidRDefault="00252337" w:rsidP="00252337">
            <w:pPr>
              <w:widowControl w:val="0"/>
              <w:autoSpaceDE w:val="0"/>
              <w:snapToGrid w:val="0"/>
              <w:ind w:firstLine="720"/>
              <w:jc w:val="both"/>
              <w:rPr>
                <w:rFonts w:eastAsia="Arial"/>
                <w:sz w:val="28"/>
                <w:szCs w:val="28"/>
              </w:rPr>
            </w:pPr>
            <w:r w:rsidRPr="00252337">
              <w:rPr>
                <w:rFonts w:eastAsia="Arial"/>
                <w:sz w:val="28"/>
                <w:szCs w:val="28"/>
              </w:rPr>
              <w:t>2018 год — 357 тыс. рублей, в т.ч.63,6 тыс. рублей за счет областного бюджета (грант Лучшее муниципальное образование)</w:t>
            </w:r>
          </w:p>
          <w:p w:rsidR="00252337" w:rsidRPr="00252337" w:rsidRDefault="00252337" w:rsidP="00252337">
            <w:pPr>
              <w:widowControl w:val="0"/>
              <w:autoSpaceDE w:val="0"/>
              <w:snapToGrid w:val="0"/>
              <w:ind w:firstLine="720"/>
              <w:jc w:val="both"/>
              <w:rPr>
                <w:rFonts w:eastAsia="Arial"/>
                <w:sz w:val="28"/>
                <w:szCs w:val="28"/>
              </w:rPr>
            </w:pPr>
            <w:r w:rsidRPr="00252337">
              <w:rPr>
                <w:rFonts w:eastAsia="Arial"/>
                <w:sz w:val="28"/>
                <w:szCs w:val="28"/>
              </w:rPr>
              <w:t>2019 год — 19,1 тыс. рублей</w:t>
            </w:r>
          </w:p>
          <w:p w:rsidR="00252337" w:rsidRPr="00252337" w:rsidRDefault="00252337" w:rsidP="00252337">
            <w:pPr>
              <w:widowControl w:val="0"/>
              <w:autoSpaceDE w:val="0"/>
              <w:snapToGrid w:val="0"/>
              <w:ind w:firstLine="720"/>
              <w:jc w:val="both"/>
              <w:rPr>
                <w:rFonts w:eastAsia="Arial"/>
                <w:sz w:val="28"/>
                <w:szCs w:val="28"/>
              </w:rPr>
            </w:pPr>
            <w:r w:rsidRPr="00252337">
              <w:rPr>
                <w:rFonts w:eastAsia="Arial"/>
                <w:sz w:val="28"/>
                <w:szCs w:val="28"/>
              </w:rPr>
              <w:t>2020 год — 119,6 тыс. рублей</w:t>
            </w:r>
          </w:p>
          <w:p w:rsidR="00252337" w:rsidRPr="00252337" w:rsidRDefault="00252337" w:rsidP="00252337">
            <w:pPr>
              <w:widowControl w:val="0"/>
              <w:autoSpaceDE w:val="0"/>
              <w:snapToGrid w:val="0"/>
              <w:ind w:firstLine="720"/>
              <w:jc w:val="both"/>
              <w:rPr>
                <w:rFonts w:eastAsia="Arial"/>
                <w:sz w:val="28"/>
                <w:szCs w:val="28"/>
              </w:rPr>
            </w:pPr>
            <w:r w:rsidRPr="00252337">
              <w:rPr>
                <w:rFonts w:eastAsia="Arial"/>
                <w:sz w:val="28"/>
                <w:szCs w:val="28"/>
              </w:rPr>
              <w:t>2021 год — 300 тыс. рублей</w:t>
            </w:r>
          </w:p>
          <w:p w:rsidR="00252337" w:rsidRPr="00252337" w:rsidRDefault="00252337" w:rsidP="00252337">
            <w:pPr>
              <w:widowControl w:val="0"/>
              <w:autoSpaceDE w:val="0"/>
              <w:snapToGrid w:val="0"/>
              <w:ind w:firstLine="720"/>
              <w:jc w:val="both"/>
              <w:rPr>
                <w:rFonts w:eastAsia="Arial"/>
                <w:sz w:val="28"/>
                <w:szCs w:val="28"/>
              </w:rPr>
            </w:pPr>
            <w:r w:rsidRPr="00252337">
              <w:rPr>
                <w:rFonts w:eastAsia="Arial"/>
                <w:sz w:val="28"/>
                <w:szCs w:val="28"/>
              </w:rPr>
              <w:t>2022 год — 300 тыс. рублей</w:t>
            </w:r>
          </w:p>
          <w:p w:rsidR="00252337" w:rsidRPr="00252337" w:rsidRDefault="00252337" w:rsidP="00252337">
            <w:pPr>
              <w:widowControl w:val="0"/>
              <w:autoSpaceDE w:val="0"/>
              <w:snapToGrid w:val="0"/>
              <w:ind w:firstLine="720"/>
              <w:jc w:val="both"/>
              <w:rPr>
                <w:rFonts w:eastAsia="Arial"/>
                <w:sz w:val="28"/>
                <w:szCs w:val="28"/>
              </w:rPr>
            </w:pPr>
            <w:r w:rsidRPr="00252337">
              <w:rPr>
                <w:rFonts w:eastAsia="Arial"/>
                <w:sz w:val="28"/>
                <w:szCs w:val="28"/>
              </w:rPr>
              <w:t>2023 год — 300 тыс. рублей</w:t>
            </w:r>
          </w:p>
          <w:p w:rsidR="00252337" w:rsidRPr="00252337" w:rsidRDefault="00252337" w:rsidP="00252337">
            <w:pPr>
              <w:widowControl w:val="0"/>
              <w:autoSpaceDE w:val="0"/>
              <w:snapToGrid w:val="0"/>
              <w:jc w:val="both"/>
              <w:rPr>
                <w:rFonts w:eastAsia="Arial"/>
                <w:sz w:val="28"/>
                <w:szCs w:val="28"/>
              </w:rPr>
            </w:pPr>
            <w:r w:rsidRPr="00252337">
              <w:rPr>
                <w:rFonts w:eastAsia="Arial"/>
                <w:sz w:val="28"/>
                <w:szCs w:val="28"/>
              </w:rPr>
              <w:t xml:space="preserve">          2024 год — 300 тыс. рублей. </w:t>
            </w:r>
          </w:p>
          <w:p w:rsidR="00252337" w:rsidRPr="00252337" w:rsidRDefault="00252337" w:rsidP="00252337">
            <w:pPr>
              <w:widowControl w:val="0"/>
              <w:autoSpaceDE w:val="0"/>
              <w:snapToGrid w:val="0"/>
              <w:jc w:val="both"/>
              <w:rPr>
                <w:rFonts w:eastAsia="Arial"/>
                <w:sz w:val="28"/>
                <w:szCs w:val="28"/>
              </w:rPr>
            </w:pPr>
            <w:r w:rsidRPr="00252337">
              <w:rPr>
                <w:rFonts w:eastAsia="Arial"/>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252337" w:rsidRPr="00252337" w:rsidRDefault="00252337" w:rsidP="00252337">
      <w:pPr>
        <w:autoSpaceDE w:val="0"/>
        <w:jc w:val="right"/>
        <w:rPr>
          <w:color w:val="000000"/>
          <w:sz w:val="28"/>
          <w:szCs w:val="28"/>
        </w:rPr>
      </w:pPr>
      <w:r w:rsidRPr="00252337">
        <w:rPr>
          <w:color w:val="000000"/>
          <w:sz w:val="28"/>
          <w:szCs w:val="28"/>
        </w:rPr>
        <w:t>»</w:t>
      </w:r>
    </w:p>
    <w:p w:rsidR="00252337" w:rsidRPr="00252337" w:rsidRDefault="00252337" w:rsidP="00252337">
      <w:pPr>
        <w:autoSpaceDE w:val="0"/>
        <w:rPr>
          <w:color w:val="000000"/>
          <w:sz w:val="28"/>
          <w:szCs w:val="28"/>
        </w:rPr>
      </w:pPr>
      <w:r w:rsidRPr="00252337">
        <w:rPr>
          <w:color w:val="000000"/>
          <w:sz w:val="28"/>
          <w:szCs w:val="28"/>
        </w:rPr>
        <w:t>заменить строкой:</w:t>
      </w:r>
    </w:p>
    <w:p w:rsidR="00252337" w:rsidRPr="00252337" w:rsidRDefault="00252337" w:rsidP="00252337">
      <w:pPr>
        <w:autoSpaceDE w:val="0"/>
        <w:rPr>
          <w:color w:val="000000"/>
          <w:sz w:val="28"/>
          <w:szCs w:val="28"/>
        </w:rPr>
      </w:pPr>
      <w:r w:rsidRPr="00252337">
        <w:rPr>
          <w:color w:val="000000"/>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44"/>
        <w:gridCol w:w="6287"/>
      </w:tblGrid>
      <w:tr w:rsidR="00252337" w:rsidRPr="00252337" w:rsidTr="00840358">
        <w:trPr>
          <w:trHeight w:val="274"/>
        </w:trPr>
        <w:tc>
          <w:tcPr>
            <w:tcW w:w="3544" w:type="dxa"/>
            <w:shd w:val="clear" w:color="auto" w:fill="auto"/>
          </w:tcPr>
          <w:p w:rsidR="00252337" w:rsidRPr="00252337" w:rsidRDefault="00252337" w:rsidP="00252337">
            <w:pPr>
              <w:widowControl w:val="0"/>
              <w:autoSpaceDE w:val="0"/>
              <w:snapToGrid w:val="0"/>
              <w:rPr>
                <w:rFonts w:eastAsia="Arial"/>
                <w:sz w:val="28"/>
                <w:szCs w:val="28"/>
              </w:rPr>
            </w:pPr>
            <w:r w:rsidRPr="00252337">
              <w:rPr>
                <w:rFonts w:eastAsia="Arial"/>
                <w:sz w:val="28"/>
                <w:szCs w:val="28"/>
              </w:rPr>
              <w:t xml:space="preserve">Объем  и источники финансирования муниципальной программы </w:t>
            </w:r>
          </w:p>
        </w:tc>
        <w:tc>
          <w:tcPr>
            <w:tcW w:w="6287" w:type="dxa"/>
            <w:shd w:val="clear" w:color="auto" w:fill="auto"/>
          </w:tcPr>
          <w:p w:rsidR="00252337" w:rsidRPr="00252337" w:rsidRDefault="00252337" w:rsidP="00252337">
            <w:pPr>
              <w:widowControl w:val="0"/>
              <w:autoSpaceDE w:val="0"/>
              <w:snapToGrid w:val="0"/>
              <w:jc w:val="both"/>
              <w:rPr>
                <w:rFonts w:eastAsia="Arial"/>
                <w:sz w:val="28"/>
                <w:szCs w:val="28"/>
              </w:rPr>
            </w:pPr>
            <w:r w:rsidRPr="00252337">
              <w:rPr>
                <w:rFonts w:eastAsia="Arial"/>
                <w:sz w:val="28"/>
                <w:szCs w:val="28"/>
              </w:rPr>
              <w:t>Реализация программы осуществляется на сумму 1495,7 тыс. рублей, в том числе:</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2018 год — 357 тыс. рублей, в т.ч.63,6 тыс. рублей за счет областного бюджета (грант Лучшее муниципальное образование)</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2019 год — 19,1 тыс. рублей</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2020 год — 119,6 тыс. рублей</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2021 год — 100 тыс. рублей</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2022 год — 300 тыс. рублей</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2023 год — 300 тыс. рублей</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2024 год — 300 тыс. рублей</w:t>
            </w:r>
          </w:p>
          <w:p w:rsidR="00252337" w:rsidRPr="00252337" w:rsidRDefault="00252337" w:rsidP="00252337">
            <w:pPr>
              <w:widowControl w:val="0"/>
              <w:autoSpaceDE w:val="0"/>
              <w:snapToGrid w:val="0"/>
              <w:jc w:val="both"/>
              <w:rPr>
                <w:rFonts w:eastAsia="Arial"/>
                <w:sz w:val="28"/>
                <w:szCs w:val="28"/>
              </w:rPr>
            </w:pPr>
            <w:r w:rsidRPr="00252337">
              <w:rPr>
                <w:rFonts w:eastAsia="Arial"/>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252337" w:rsidRPr="00252337" w:rsidRDefault="00252337" w:rsidP="00252337">
      <w:pPr>
        <w:autoSpaceDE w:val="0"/>
        <w:jc w:val="right"/>
        <w:rPr>
          <w:sz w:val="28"/>
          <w:szCs w:val="28"/>
        </w:rPr>
      </w:pPr>
      <w:r w:rsidRPr="00252337">
        <w:rPr>
          <w:sz w:val="28"/>
          <w:szCs w:val="28"/>
        </w:rPr>
        <w:t>»;</w:t>
      </w:r>
    </w:p>
    <w:p w:rsidR="00252337" w:rsidRPr="008F2147" w:rsidRDefault="00252337" w:rsidP="008F2147">
      <w:pPr>
        <w:pStyle w:val="a5"/>
        <w:numPr>
          <w:ilvl w:val="1"/>
          <w:numId w:val="16"/>
        </w:numPr>
        <w:jc w:val="both"/>
        <w:rPr>
          <w:rFonts w:ascii="Times New Roman" w:hAnsi="Times New Roman"/>
          <w:sz w:val="28"/>
          <w:szCs w:val="28"/>
        </w:rPr>
      </w:pPr>
      <w:r w:rsidRPr="008F2147">
        <w:rPr>
          <w:rFonts w:ascii="Times New Roman" w:hAnsi="Times New Roman"/>
          <w:sz w:val="28"/>
          <w:szCs w:val="28"/>
        </w:rPr>
        <w:t>в разделе 9 «Подпрограммы муниципальной программы»:</w:t>
      </w:r>
    </w:p>
    <w:p w:rsidR="00252337" w:rsidRPr="00252337" w:rsidRDefault="008F2147" w:rsidP="008F2147">
      <w:pPr>
        <w:ind w:left="709"/>
        <w:jc w:val="both"/>
        <w:rPr>
          <w:sz w:val="28"/>
          <w:szCs w:val="28"/>
        </w:rPr>
      </w:pPr>
      <w:r>
        <w:rPr>
          <w:sz w:val="28"/>
          <w:szCs w:val="28"/>
        </w:rPr>
        <w:t xml:space="preserve">1.2.1. </w:t>
      </w:r>
      <w:r w:rsidR="00252337" w:rsidRPr="00252337">
        <w:rPr>
          <w:sz w:val="28"/>
          <w:szCs w:val="28"/>
        </w:rPr>
        <w:t xml:space="preserve">в пункте 1 «Паспорт подпрограммы «Развитие </w:t>
      </w:r>
      <w:proofErr w:type="gramStart"/>
      <w:r w:rsidR="00252337" w:rsidRPr="00252337">
        <w:rPr>
          <w:sz w:val="28"/>
          <w:szCs w:val="28"/>
        </w:rPr>
        <w:t>территориального</w:t>
      </w:r>
      <w:proofErr w:type="gramEnd"/>
      <w:r w:rsidR="00252337" w:rsidRPr="00252337">
        <w:rPr>
          <w:sz w:val="28"/>
          <w:szCs w:val="28"/>
        </w:rPr>
        <w:t xml:space="preserve"> </w:t>
      </w:r>
    </w:p>
    <w:p w:rsidR="00252337" w:rsidRPr="00252337" w:rsidRDefault="00252337" w:rsidP="00252337">
      <w:pPr>
        <w:jc w:val="both"/>
        <w:rPr>
          <w:sz w:val="28"/>
          <w:szCs w:val="28"/>
        </w:rPr>
      </w:pPr>
      <w:r w:rsidRPr="00252337">
        <w:rPr>
          <w:sz w:val="28"/>
          <w:szCs w:val="28"/>
        </w:rPr>
        <w:t>общественного самоуправления в Бутурлиновском городском поселении»» подраздела 9.1 «Подпрограмма «</w:t>
      </w:r>
      <w:r w:rsidRPr="00252337">
        <w:rPr>
          <w:bCs/>
          <w:sz w:val="28"/>
          <w:szCs w:val="28"/>
        </w:rPr>
        <w:t>Развитие территориального общественного самоуправления в Бутурлиновском городском поселении</w:t>
      </w:r>
      <w:r w:rsidRPr="00252337">
        <w:rPr>
          <w:sz w:val="28"/>
          <w:szCs w:val="28"/>
        </w:rPr>
        <w:t>»» строку:</w:t>
      </w:r>
    </w:p>
    <w:p w:rsidR="00252337" w:rsidRPr="00252337" w:rsidRDefault="00252337" w:rsidP="00252337">
      <w:pPr>
        <w:jc w:val="both"/>
        <w:rPr>
          <w:sz w:val="28"/>
          <w:szCs w:val="28"/>
        </w:rPr>
      </w:pPr>
      <w:r w:rsidRPr="00252337">
        <w:rPr>
          <w:sz w:val="28"/>
          <w:szCs w:val="28"/>
        </w:rPr>
        <w:lastRenderedPageBreak/>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44"/>
        <w:gridCol w:w="6287"/>
      </w:tblGrid>
      <w:tr w:rsidR="00252337" w:rsidRPr="00252337" w:rsidTr="00840358">
        <w:trPr>
          <w:trHeight w:val="274"/>
        </w:trPr>
        <w:tc>
          <w:tcPr>
            <w:tcW w:w="3544" w:type="dxa"/>
            <w:shd w:val="clear" w:color="auto" w:fill="auto"/>
          </w:tcPr>
          <w:p w:rsidR="00252337" w:rsidRPr="00252337" w:rsidRDefault="00252337" w:rsidP="00252337">
            <w:pPr>
              <w:widowControl w:val="0"/>
              <w:autoSpaceDE w:val="0"/>
              <w:snapToGrid w:val="0"/>
              <w:rPr>
                <w:rFonts w:eastAsia="Arial"/>
                <w:sz w:val="28"/>
                <w:szCs w:val="28"/>
              </w:rPr>
            </w:pPr>
            <w:r w:rsidRPr="00252337">
              <w:rPr>
                <w:rFonts w:eastAsia="Arial"/>
                <w:sz w:val="28"/>
                <w:szCs w:val="28"/>
              </w:rPr>
              <w:t xml:space="preserve">Объем и источники финансирования подпрограммы </w:t>
            </w:r>
          </w:p>
        </w:tc>
        <w:tc>
          <w:tcPr>
            <w:tcW w:w="6287" w:type="dxa"/>
            <w:shd w:val="clear" w:color="auto" w:fill="auto"/>
          </w:tcPr>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Реализация программы осуществляется на сумму 1695,7 тыс. рублей, в том числе:</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2018 год — 357 тыс. рублей, в т.ч.63,6 тыс. рублей за счет областного бюджета (грант Лучшее муниципальное образование)</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2019 год — 19,1 тыс. рублей</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2020 год — 119,6 тыс. рублей</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2021 год — 300 тыс. рублей</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2022 год — 300 тыс. рублей</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2023 год — 300 тыс. рублей</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2024 год — 300 тыс. рублей.</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
        </w:tc>
      </w:tr>
    </w:tbl>
    <w:p w:rsidR="00252337" w:rsidRPr="00252337" w:rsidRDefault="00252337" w:rsidP="00252337">
      <w:pPr>
        <w:autoSpaceDE w:val="0"/>
        <w:jc w:val="right"/>
        <w:rPr>
          <w:sz w:val="28"/>
          <w:szCs w:val="28"/>
        </w:rPr>
      </w:pPr>
      <w:r w:rsidRPr="00252337">
        <w:rPr>
          <w:sz w:val="28"/>
          <w:szCs w:val="28"/>
        </w:rPr>
        <w:t>»</w:t>
      </w:r>
    </w:p>
    <w:p w:rsidR="00252337" w:rsidRPr="00252337" w:rsidRDefault="00252337" w:rsidP="00252337">
      <w:pPr>
        <w:autoSpaceDE w:val="0"/>
        <w:rPr>
          <w:sz w:val="28"/>
          <w:szCs w:val="28"/>
        </w:rPr>
      </w:pPr>
      <w:r w:rsidRPr="00252337">
        <w:rPr>
          <w:sz w:val="28"/>
          <w:szCs w:val="28"/>
        </w:rPr>
        <w:t>заменить строкой:</w:t>
      </w:r>
    </w:p>
    <w:p w:rsidR="00252337" w:rsidRPr="00252337" w:rsidRDefault="00252337" w:rsidP="00252337">
      <w:pPr>
        <w:autoSpaceDE w:val="0"/>
        <w:rPr>
          <w:sz w:val="28"/>
          <w:szCs w:val="28"/>
        </w:rPr>
      </w:pPr>
      <w:r w:rsidRPr="00252337">
        <w:rPr>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44"/>
        <w:gridCol w:w="6287"/>
      </w:tblGrid>
      <w:tr w:rsidR="00252337" w:rsidRPr="00252337" w:rsidTr="00840358">
        <w:trPr>
          <w:trHeight w:val="274"/>
        </w:trPr>
        <w:tc>
          <w:tcPr>
            <w:tcW w:w="3544" w:type="dxa"/>
            <w:shd w:val="clear" w:color="auto" w:fill="auto"/>
          </w:tcPr>
          <w:p w:rsidR="00252337" w:rsidRPr="00252337" w:rsidRDefault="00252337" w:rsidP="00252337">
            <w:pPr>
              <w:widowControl w:val="0"/>
              <w:autoSpaceDE w:val="0"/>
              <w:snapToGrid w:val="0"/>
              <w:rPr>
                <w:rFonts w:eastAsia="Arial"/>
                <w:sz w:val="28"/>
                <w:szCs w:val="28"/>
              </w:rPr>
            </w:pPr>
            <w:r w:rsidRPr="00252337">
              <w:rPr>
                <w:rFonts w:eastAsia="Arial"/>
                <w:sz w:val="28"/>
                <w:szCs w:val="28"/>
              </w:rPr>
              <w:t xml:space="preserve">Объем  и источники финансирования муниципальной программы </w:t>
            </w:r>
          </w:p>
        </w:tc>
        <w:tc>
          <w:tcPr>
            <w:tcW w:w="6287" w:type="dxa"/>
            <w:shd w:val="clear" w:color="auto" w:fill="auto"/>
          </w:tcPr>
          <w:p w:rsidR="00252337" w:rsidRPr="00252337" w:rsidRDefault="00252337" w:rsidP="00252337">
            <w:pPr>
              <w:widowControl w:val="0"/>
              <w:autoSpaceDE w:val="0"/>
              <w:snapToGrid w:val="0"/>
              <w:jc w:val="both"/>
              <w:rPr>
                <w:rFonts w:eastAsia="Arial"/>
                <w:sz w:val="28"/>
                <w:szCs w:val="28"/>
              </w:rPr>
            </w:pPr>
            <w:r w:rsidRPr="00252337">
              <w:rPr>
                <w:rFonts w:eastAsia="Arial"/>
                <w:sz w:val="28"/>
                <w:szCs w:val="28"/>
              </w:rPr>
              <w:t>Реализация программы осуществляется на сумму 1495,7 тыс. рублей, в том числе:</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2018 год — 357 тыс. рублей, в т.ч.63,6 тыс. рублей за счет областного бюджета (грант Лучшее муниципальное образование)</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2019 год — 19,1 тыс. рублей</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2020 год — 119,6 тыс. рублей</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2021 год — 100 тыс. рублей</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2022 год — 300 тыс. рублей</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2023 год — 300 тыс. рублей</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2024 год — 300 тыс. рублей</w:t>
            </w:r>
          </w:p>
          <w:p w:rsidR="00252337" w:rsidRPr="00252337" w:rsidRDefault="00252337" w:rsidP="00252337">
            <w:pPr>
              <w:widowControl w:val="0"/>
              <w:autoSpaceDE w:val="0"/>
              <w:snapToGrid w:val="0"/>
              <w:jc w:val="both"/>
              <w:rPr>
                <w:rFonts w:eastAsia="Arial"/>
                <w:sz w:val="28"/>
                <w:szCs w:val="28"/>
              </w:rPr>
            </w:pPr>
            <w:r w:rsidRPr="00252337">
              <w:rPr>
                <w:rFonts w:eastAsia="Arial"/>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252337" w:rsidRPr="00252337" w:rsidRDefault="00252337" w:rsidP="00252337">
      <w:pPr>
        <w:autoSpaceDE w:val="0"/>
        <w:jc w:val="right"/>
        <w:rPr>
          <w:sz w:val="28"/>
          <w:szCs w:val="28"/>
        </w:rPr>
      </w:pPr>
      <w:r w:rsidRPr="00252337">
        <w:rPr>
          <w:sz w:val="28"/>
          <w:szCs w:val="28"/>
        </w:rPr>
        <w:t>»;</w:t>
      </w:r>
    </w:p>
    <w:p w:rsidR="00252337" w:rsidRPr="00252337" w:rsidRDefault="008F2147" w:rsidP="008F2147">
      <w:pPr>
        <w:ind w:left="1277"/>
        <w:jc w:val="both"/>
        <w:rPr>
          <w:sz w:val="28"/>
          <w:szCs w:val="28"/>
        </w:rPr>
      </w:pPr>
      <w:r>
        <w:rPr>
          <w:sz w:val="28"/>
          <w:szCs w:val="28"/>
        </w:rPr>
        <w:t xml:space="preserve">1.2.2. </w:t>
      </w:r>
      <w:r w:rsidR="00252337" w:rsidRPr="00252337">
        <w:rPr>
          <w:sz w:val="28"/>
          <w:szCs w:val="28"/>
        </w:rPr>
        <w:t xml:space="preserve">пункт 6 «Финансовое обеспечение реализации подпрограммы» </w:t>
      </w:r>
    </w:p>
    <w:p w:rsidR="00252337" w:rsidRPr="00252337" w:rsidRDefault="00252337" w:rsidP="00252337">
      <w:pPr>
        <w:jc w:val="both"/>
        <w:rPr>
          <w:sz w:val="28"/>
          <w:szCs w:val="28"/>
        </w:rPr>
      </w:pPr>
      <w:r w:rsidRPr="00252337">
        <w:rPr>
          <w:sz w:val="28"/>
          <w:szCs w:val="28"/>
        </w:rPr>
        <w:t>подраздела 9.1 «Подпрограмма «</w:t>
      </w:r>
      <w:r w:rsidRPr="00252337">
        <w:rPr>
          <w:bCs/>
          <w:sz w:val="28"/>
          <w:szCs w:val="28"/>
        </w:rPr>
        <w:t>Развитие территориального общественного самоуправления в Бутурлиновском городском поселении</w:t>
      </w:r>
      <w:r w:rsidRPr="00252337">
        <w:rPr>
          <w:sz w:val="28"/>
          <w:szCs w:val="28"/>
        </w:rPr>
        <w:t>»» изложить в следующей редакции:</w:t>
      </w:r>
    </w:p>
    <w:p w:rsidR="00252337" w:rsidRPr="00252337" w:rsidRDefault="00252337" w:rsidP="00252337">
      <w:pPr>
        <w:jc w:val="center"/>
        <w:rPr>
          <w:sz w:val="28"/>
          <w:szCs w:val="28"/>
        </w:rPr>
      </w:pPr>
      <w:r w:rsidRPr="00252337">
        <w:rPr>
          <w:sz w:val="28"/>
          <w:szCs w:val="28"/>
        </w:rPr>
        <w:t>«</w:t>
      </w:r>
      <w:r w:rsidRPr="00252337">
        <w:rPr>
          <w:b/>
          <w:sz w:val="28"/>
          <w:szCs w:val="28"/>
        </w:rPr>
        <w:t>6. Финансовое обеспечение реализации подпрограммы</w:t>
      </w:r>
    </w:p>
    <w:p w:rsidR="00252337" w:rsidRPr="00252337" w:rsidRDefault="00252337" w:rsidP="00252337">
      <w:pPr>
        <w:ind w:firstLine="708"/>
        <w:jc w:val="both"/>
        <w:rPr>
          <w:sz w:val="28"/>
          <w:szCs w:val="28"/>
        </w:rPr>
      </w:pPr>
      <w:r w:rsidRPr="00252337">
        <w:rPr>
          <w:sz w:val="28"/>
          <w:szCs w:val="28"/>
        </w:rPr>
        <w:t xml:space="preserve">Объём расходов на осуществление мероприятий подпрограммы за счет средств бюджета Бутурлиновского городского поселения может ежегодно уточняться на основе оценки эффективности реализации муниципальной программы и исходя из утвержденных бюджетных ассигнований и лимитов </w:t>
      </w:r>
      <w:r w:rsidRPr="00252337">
        <w:rPr>
          <w:sz w:val="28"/>
          <w:szCs w:val="28"/>
        </w:rPr>
        <w:lastRenderedPageBreak/>
        <w:t>бюджетных обязательств бюджета Бутурлиновского городского поселения на очередной финансовый год.</w:t>
      </w:r>
    </w:p>
    <w:p w:rsidR="00252337" w:rsidRPr="00252337" w:rsidRDefault="00252337" w:rsidP="00252337">
      <w:pPr>
        <w:widowControl w:val="0"/>
        <w:autoSpaceDE w:val="0"/>
        <w:snapToGrid w:val="0"/>
        <w:ind w:firstLine="709"/>
        <w:jc w:val="both"/>
        <w:rPr>
          <w:rFonts w:eastAsia="Arial"/>
          <w:sz w:val="28"/>
          <w:szCs w:val="28"/>
        </w:rPr>
      </w:pPr>
      <w:r w:rsidRPr="00252337">
        <w:rPr>
          <w:rFonts w:eastAsia="Arial"/>
          <w:sz w:val="28"/>
          <w:szCs w:val="28"/>
        </w:rPr>
        <w:t>Реализация подпрограммы осуществляется на сумму 1495,7 тыс. рублей, в том числе:</w:t>
      </w:r>
    </w:p>
    <w:p w:rsidR="00252337" w:rsidRPr="00252337" w:rsidRDefault="00252337" w:rsidP="00252337">
      <w:pPr>
        <w:widowControl w:val="0"/>
        <w:autoSpaceDE w:val="0"/>
        <w:snapToGrid w:val="0"/>
        <w:ind w:firstLine="634"/>
        <w:jc w:val="both"/>
        <w:rPr>
          <w:rFonts w:eastAsia="Arial"/>
          <w:sz w:val="28"/>
          <w:szCs w:val="28"/>
        </w:rPr>
      </w:pPr>
      <w:proofErr w:type="gramStart"/>
      <w:r w:rsidRPr="00252337">
        <w:rPr>
          <w:rFonts w:eastAsia="Arial"/>
          <w:sz w:val="28"/>
          <w:szCs w:val="28"/>
        </w:rPr>
        <w:t>2018 год — 357 тыс. рублей, в т. ч. 63,6 тыс. рублей за счет областного бюджета (грант «Лучшее муниципальное образование»)</w:t>
      </w:r>
      <w:proofErr w:type="gramEnd"/>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2019 год — 19,1 тыс. рублей</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2020 год — 119,6 тыс. рублей</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2021 год — 100 тыс. рублей</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2022 год — 300 тыс. рублей</w:t>
      </w:r>
    </w:p>
    <w:p w:rsidR="00252337" w:rsidRPr="00252337" w:rsidRDefault="00252337" w:rsidP="00252337">
      <w:pPr>
        <w:widowControl w:val="0"/>
        <w:autoSpaceDE w:val="0"/>
        <w:snapToGrid w:val="0"/>
        <w:ind w:firstLine="634"/>
        <w:jc w:val="both"/>
        <w:rPr>
          <w:rFonts w:eastAsia="Arial"/>
          <w:sz w:val="28"/>
          <w:szCs w:val="28"/>
        </w:rPr>
      </w:pPr>
      <w:r w:rsidRPr="00252337">
        <w:rPr>
          <w:rFonts w:eastAsia="Arial"/>
          <w:sz w:val="28"/>
          <w:szCs w:val="28"/>
        </w:rPr>
        <w:t>2023 год — 300 тыс. рублей</w:t>
      </w:r>
    </w:p>
    <w:p w:rsidR="00252337" w:rsidRPr="00252337" w:rsidRDefault="00252337" w:rsidP="00252337">
      <w:pPr>
        <w:widowControl w:val="0"/>
        <w:numPr>
          <w:ilvl w:val="0"/>
          <w:numId w:val="8"/>
        </w:numPr>
        <w:autoSpaceDE w:val="0"/>
        <w:snapToGrid w:val="0"/>
        <w:jc w:val="both"/>
        <w:rPr>
          <w:rFonts w:eastAsia="Arial"/>
          <w:sz w:val="28"/>
          <w:szCs w:val="28"/>
        </w:rPr>
      </w:pPr>
      <w:r w:rsidRPr="00252337">
        <w:rPr>
          <w:rFonts w:eastAsia="Arial"/>
          <w:sz w:val="28"/>
          <w:szCs w:val="28"/>
        </w:rPr>
        <w:t>год — 300 тыс. рублей»;</w:t>
      </w:r>
    </w:p>
    <w:p w:rsidR="00252337" w:rsidRPr="00252337" w:rsidRDefault="00252337" w:rsidP="008F2147">
      <w:pPr>
        <w:numPr>
          <w:ilvl w:val="1"/>
          <w:numId w:val="16"/>
        </w:numPr>
        <w:jc w:val="both"/>
        <w:rPr>
          <w:sz w:val="28"/>
          <w:szCs w:val="28"/>
        </w:rPr>
      </w:pPr>
      <w:r w:rsidRPr="00252337">
        <w:rPr>
          <w:sz w:val="28"/>
          <w:szCs w:val="28"/>
        </w:rPr>
        <w:t xml:space="preserve">приложение    3    к    муниципальной   программе Бутурлиновского </w:t>
      </w:r>
    </w:p>
    <w:p w:rsidR="00252337" w:rsidRPr="00252337" w:rsidRDefault="00252337" w:rsidP="00252337">
      <w:pPr>
        <w:tabs>
          <w:tab w:val="left" w:pos="851"/>
          <w:tab w:val="left" w:pos="1134"/>
        </w:tabs>
        <w:spacing w:line="100" w:lineRule="atLeast"/>
        <w:jc w:val="both"/>
        <w:rPr>
          <w:sz w:val="28"/>
          <w:szCs w:val="28"/>
          <w:shd w:val="clear" w:color="auto" w:fill="FFFFFF"/>
        </w:rPr>
      </w:pPr>
      <w:r w:rsidRPr="00252337">
        <w:rPr>
          <w:sz w:val="28"/>
          <w:szCs w:val="28"/>
        </w:rPr>
        <w:t xml:space="preserve">городского поселения Бутурлиновского муниципального района Воронежской области «Поддержка местных инициатив и развитие территориального общественного самоуправления в Бутурлиновском городском поселении Бутурлиновского муниципального района Воронежской области на 2018 -2024 годы» </w:t>
      </w:r>
      <w:r w:rsidRPr="00252337">
        <w:rPr>
          <w:sz w:val="28"/>
          <w:szCs w:val="28"/>
          <w:shd w:val="clear" w:color="auto" w:fill="FFFFFF"/>
        </w:rPr>
        <w:t xml:space="preserve">изложить </w:t>
      </w:r>
      <w:r w:rsidRPr="00252337">
        <w:rPr>
          <w:rFonts w:eastAsia="Calibri"/>
          <w:color w:val="000000"/>
          <w:sz w:val="28"/>
          <w:szCs w:val="28"/>
        </w:rPr>
        <w:t xml:space="preserve">в редакции согласно приложению  к настоящему постановлению. </w:t>
      </w:r>
    </w:p>
    <w:p w:rsidR="00252337" w:rsidRPr="00252337" w:rsidRDefault="00252337" w:rsidP="00252337">
      <w:pPr>
        <w:ind w:firstLine="709"/>
        <w:jc w:val="both"/>
        <w:rPr>
          <w:sz w:val="28"/>
          <w:szCs w:val="28"/>
        </w:rPr>
      </w:pPr>
      <w:r w:rsidRPr="00252337">
        <w:rPr>
          <w:sz w:val="28"/>
          <w:szCs w:val="28"/>
        </w:rPr>
        <w:t xml:space="preserve">2. Настоящее постановление </w:t>
      </w:r>
      <w:r w:rsidRPr="00252337">
        <w:rPr>
          <w:sz w:val="28"/>
        </w:rPr>
        <w:t>о</w:t>
      </w:r>
      <w:r w:rsidRPr="00252337">
        <w:rPr>
          <w:sz w:val="28"/>
          <w:szCs w:val="28"/>
        </w:rPr>
        <w:t>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
    <w:p w:rsidR="00252337" w:rsidRPr="00252337" w:rsidRDefault="00252337" w:rsidP="00252337">
      <w:pPr>
        <w:tabs>
          <w:tab w:val="left" w:pos="259"/>
        </w:tabs>
        <w:ind w:firstLine="709"/>
        <w:jc w:val="both"/>
        <w:rPr>
          <w:color w:val="000000"/>
          <w:sz w:val="28"/>
          <w:szCs w:val="28"/>
        </w:rPr>
      </w:pPr>
      <w:r w:rsidRPr="00252337">
        <w:rPr>
          <w:color w:val="000000"/>
          <w:sz w:val="28"/>
          <w:szCs w:val="28"/>
        </w:rPr>
        <w:t>3. Контроль исполнения настоящего постановления оставляю за собой.</w:t>
      </w:r>
    </w:p>
    <w:p w:rsidR="00252337" w:rsidRPr="00252337" w:rsidRDefault="00252337" w:rsidP="00252337">
      <w:pPr>
        <w:rPr>
          <w:sz w:val="28"/>
          <w:szCs w:val="28"/>
        </w:rPr>
      </w:pPr>
    </w:p>
    <w:p w:rsidR="00252337" w:rsidRPr="00252337" w:rsidRDefault="00252337" w:rsidP="00252337">
      <w:pPr>
        <w:rPr>
          <w:sz w:val="28"/>
          <w:szCs w:val="28"/>
        </w:rPr>
      </w:pPr>
    </w:p>
    <w:p w:rsidR="00252337" w:rsidRPr="00252337" w:rsidRDefault="00252337" w:rsidP="00252337">
      <w:pPr>
        <w:tabs>
          <w:tab w:val="left" w:pos="9900"/>
        </w:tabs>
        <w:autoSpaceDE w:val="0"/>
        <w:ind w:right="22"/>
        <w:jc w:val="both"/>
        <w:rPr>
          <w:rFonts w:eastAsia="Arial"/>
          <w:sz w:val="28"/>
          <w:szCs w:val="28"/>
        </w:rPr>
      </w:pPr>
      <w:r w:rsidRPr="00252337">
        <w:rPr>
          <w:rFonts w:eastAsia="Arial"/>
          <w:sz w:val="28"/>
          <w:szCs w:val="28"/>
        </w:rPr>
        <w:t xml:space="preserve">Глава администрации </w:t>
      </w:r>
    </w:p>
    <w:p w:rsidR="00252337" w:rsidRPr="00252337" w:rsidRDefault="00252337" w:rsidP="00252337">
      <w:pPr>
        <w:tabs>
          <w:tab w:val="left" w:pos="9900"/>
        </w:tabs>
        <w:autoSpaceDE w:val="0"/>
        <w:ind w:right="22"/>
        <w:jc w:val="both"/>
        <w:rPr>
          <w:rFonts w:eastAsia="Arial"/>
          <w:sz w:val="28"/>
          <w:szCs w:val="28"/>
        </w:rPr>
      </w:pPr>
      <w:r w:rsidRPr="00252337">
        <w:rPr>
          <w:rFonts w:eastAsia="Arial"/>
          <w:sz w:val="28"/>
          <w:szCs w:val="28"/>
        </w:rPr>
        <w:t xml:space="preserve">Бутурлиновского городского поселения                                             </w:t>
      </w:r>
      <w:proofErr w:type="spellStart"/>
      <w:r w:rsidRPr="00252337">
        <w:rPr>
          <w:rFonts w:eastAsia="Arial"/>
          <w:sz w:val="28"/>
          <w:szCs w:val="28"/>
        </w:rPr>
        <w:t>А.В.Головков</w:t>
      </w:r>
      <w:proofErr w:type="spellEnd"/>
    </w:p>
    <w:p w:rsidR="00252337" w:rsidRPr="00252337" w:rsidRDefault="00252337" w:rsidP="00252337">
      <w:pPr>
        <w:tabs>
          <w:tab w:val="left" w:pos="9900"/>
        </w:tabs>
        <w:autoSpaceDE w:val="0"/>
        <w:ind w:right="22"/>
        <w:jc w:val="both"/>
        <w:rPr>
          <w:rFonts w:eastAsia="Arial"/>
          <w:sz w:val="28"/>
          <w:szCs w:val="28"/>
        </w:rPr>
      </w:pPr>
    </w:p>
    <w:p w:rsidR="00252337" w:rsidRPr="00252337" w:rsidRDefault="00252337" w:rsidP="00252337">
      <w:pPr>
        <w:tabs>
          <w:tab w:val="left" w:pos="9900"/>
        </w:tabs>
        <w:autoSpaceDE w:val="0"/>
        <w:ind w:right="22"/>
        <w:jc w:val="both"/>
        <w:rPr>
          <w:rFonts w:eastAsia="Arial"/>
          <w:sz w:val="28"/>
          <w:szCs w:val="28"/>
        </w:rPr>
      </w:pPr>
    </w:p>
    <w:p w:rsidR="00252337" w:rsidRPr="00252337" w:rsidRDefault="00252337" w:rsidP="00252337">
      <w:pPr>
        <w:tabs>
          <w:tab w:val="left" w:pos="9900"/>
        </w:tabs>
        <w:autoSpaceDE w:val="0"/>
        <w:ind w:right="22"/>
        <w:jc w:val="both"/>
        <w:rPr>
          <w:rFonts w:eastAsia="Arial"/>
          <w:sz w:val="28"/>
          <w:szCs w:val="28"/>
        </w:rPr>
      </w:pPr>
    </w:p>
    <w:p w:rsidR="00252337" w:rsidRPr="00252337" w:rsidRDefault="00252337" w:rsidP="00252337">
      <w:pPr>
        <w:tabs>
          <w:tab w:val="left" w:pos="9900"/>
        </w:tabs>
        <w:autoSpaceDE w:val="0"/>
        <w:ind w:right="22"/>
        <w:jc w:val="both"/>
        <w:rPr>
          <w:rFonts w:eastAsia="Arial"/>
          <w:sz w:val="28"/>
          <w:szCs w:val="28"/>
        </w:rPr>
      </w:pPr>
    </w:p>
    <w:p w:rsidR="00986445" w:rsidRDefault="00986445" w:rsidP="00986445">
      <w:pPr>
        <w:pStyle w:val="ConsTitle"/>
        <w:widowControl/>
        <w:tabs>
          <w:tab w:val="left" w:pos="9900"/>
        </w:tabs>
        <w:ind w:right="22"/>
        <w:jc w:val="both"/>
        <w:rPr>
          <w:rFonts w:ascii="Times New Roman" w:hAnsi="Times New Roman" w:cs="Times New Roman"/>
          <w:b w:val="0"/>
          <w:bCs w:val="0"/>
          <w:sz w:val="28"/>
          <w:szCs w:val="28"/>
        </w:rPr>
      </w:pPr>
    </w:p>
    <w:p w:rsidR="00986445" w:rsidRDefault="00986445" w:rsidP="00986445">
      <w:pPr>
        <w:pStyle w:val="ConsTitle"/>
        <w:widowControl/>
        <w:tabs>
          <w:tab w:val="left" w:pos="9900"/>
        </w:tabs>
        <w:ind w:right="22"/>
        <w:jc w:val="both"/>
        <w:rPr>
          <w:rFonts w:ascii="Times New Roman" w:hAnsi="Times New Roman" w:cs="Times New Roman"/>
          <w:b w:val="0"/>
          <w:bCs w:val="0"/>
          <w:sz w:val="28"/>
          <w:szCs w:val="28"/>
        </w:rPr>
        <w:sectPr w:rsidR="00986445" w:rsidSect="00B36F89">
          <w:pgSz w:w="11906" w:h="16838"/>
          <w:pgMar w:top="1134" w:right="567" w:bottom="1134" w:left="1701" w:header="709" w:footer="709" w:gutter="0"/>
          <w:cols w:space="708"/>
          <w:docGrid w:linePitch="360"/>
        </w:sectPr>
      </w:pPr>
    </w:p>
    <w:p w:rsidR="00986445" w:rsidRDefault="00986445" w:rsidP="00986445">
      <w:pPr>
        <w:pStyle w:val="ConsTitle"/>
        <w:widowControl/>
        <w:tabs>
          <w:tab w:val="left" w:pos="9900"/>
        </w:tabs>
        <w:ind w:right="22"/>
        <w:jc w:val="both"/>
        <w:rPr>
          <w:rFonts w:ascii="Times New Roman" w:hAnsi="Times New Roman" w:cs="Times New Roman"/>
          <w:b w:val="0"/>
          <w:bCs w:val="0"/>
          <w:sz w:val="28"/>
          <w:szCs w:val="28"/>
        </w:rPr>
      </w:pPr>
    </w:p>
    <w:p w:rsidR="00986445" w:rsidRDefault="00986445" w:rsidP="00986445">
      <w:pPr>
        <w:pStyle w:val="ConsTitle"/>
        <w:widowControl/>
        <w:tabs>
          <w:tab w:val="left" w:pos="9900"/>
        </w:tabs>
        <w:ind w:right="22"/>
        <w:jc w:val="both"/>
        <w:rPr>
          <w:rFonts w:ascii="Times New Roman" w:hAnsi="Times New Roman" w:cs="Times New Roman"/>
          <w:b w:val="0"/>
          <w:bCs w:val="0"/>
          <w:sz w:val="28"/>
          <w:szCs w:val="28"/>
        </w:rPr>
      </w:pPr>
    </w:p>
    <w:p w:rsidR="00986445" w:rsidRDefault="00986445" w:rsidP="00986445">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Приложение</w:t>
      </w:r>
    </w:p>
    <w:p w:rsidR="00986445" w:rsidRDefault="00986445" w:rsidP="00986445">
      <w:pPr>
        <w:pStyle w:val="ConsPlusNormal"/>
        <w:ind w:left="8505" w:firstLine="0"/>
        <w:rPr>
          <w:rFonts w:ascii="Times New Roman" w:hAnsi="Times New Roman" w:cs="Times New Roman"/>
          <w:sz w:val="28"/>
          <w:szCs w:val="28"/>
        </w:rPr>
      </w:pPr>
      <w:r>
        <w:rPr>
          <w:rFonts w:ascii="Times New Roman" w:hAnsi="Times New Roman" w:cs="Times New Roman"/>
          <w:bCs/>
          <w:sz w:val="28"/>
          <w:szCs w:val="28"/>
        </w:rPr>
        <w:t>к постановлению администрации    Бутурлиновского городского поселения</w:t>
      </w:r>
    </w:p>
    <w:p w:rsidR="00986445" w:rsidRDefault="00986445" w:rsidP="00986445">
      <w:pPr>
        <w:widowControl w:val="0"/>
        <w:autoSpaceDE w:val="0"/>
        <w:jc w:val="center"/>
        <w:rPr>
          <w:sz w:val="28"/>
          <w:szCs w:val="28"/>
        </w:rPr>
      </w:pPr>
      <w:r>
        <w:rPr>
          <w:sz w:val="28"/>
          <w:szCs w:val="28"/>
        </w:rPr>
        <w:t xml:space="preserve">                                                                    от 11.02.2021 № 54</w:t>
      </w:r>
    </w:p>
    <w:p w:rsidR="00986445" w:rsidRDefault="00986445" w:rsidP="00986445">
      <w:pPr>
        <w:widowControl w:val="0"/>
        <w:autoSpaceDE w:val="0"/>
        <w:jc w:val="center"/>
        <w:rPr>
          <w:b/>
          <w:sz w:val="28"/>
          <w:szCs w:val="28"/>
        </w:rPr>
      </w:pPr>
    </w:p>
    <w:p w:rsidR="00986445" w:rsidRDefault="00986445" w:rsidP="00986445">
      <w:pPr>
        <w:widowControl w:val="0"/>
        <w:autoSpaceDE w:val="0"/>
        <w:jc w:val="center"/>
        <w:rPr>
          <w:b/>
          <w:sz w:val="28"/>
          <w:szCs w:val="28"/>
        </w:rPr>
      </w:pPr>
      <w:r>
        <w:rPr>
          <w:b/>
          <w:sz w:val="28"/>
          <w:szCs w:val="28"/>
        </w:rPr>
        <w:t>ФИНАНСОВОЕ ОБЕСПЕЧЕНИЕ</w:t>
      </w:r>
    </w:p>
    <w:p w:rsidR="00986445" w:rsidRDefault="00986445" w:rsidP="00986445">
      <w:pPr>
        <w:widowControl w:val="0"/>
        <w:autoSpaceDE w:val="0"/>
        <w:jc w:val="center"/>
        <w:rPr>
          <w:b/>
          <w:sz w:val="28"/>
          <w:szCs w:val="28"/>
        </w:rPr>
      </w:pPr>
      <w:r>
        <w:rPr>
          <w:b/>
          <w:sz w:val="28"/>
          <w:szCs w:val="28"/>
        </w:rPr>
        <w:t xml:space="preserve">РЕАЛИЗАЦИИ МУНИЦИПАЛЬНОЙ ПРОГРАММЫ </w:t>
      </w:r>
    </w:p>
    <w:p w:rsidR="00986445" w:rsidRDefault="00986445" w:rsidP="00986445">
      <w:pPr>
        <w:widowControl w:val="0"/>
        <w:autoSpaceDE w:val="0"/>
        <w:jc w:val="right"/>
        <w:rPr>
          <w:sz w:val="28"/>
          <w:szCs w:val="28"/>
        </w:rPr>
      </w:pPr>
    </w:p>
    <w:tbl>
      <w:tblPr>
        <w:tblW w:w="0" w:type="auto"/>
        <w:tblInd w:w="-35" w:type="dxa"/>
        <w:tblLayout w:type="fixed"/>
        <w:tblLook w:val="0000" w:firstRow="0" w:lastRow="0" w:firstColumn="0" w:lastColumn="0" w:noHBand="0" w:noVBand="0"/>
      </w:tblPr>
      <w:tblGrid>
        <w:gridCol w:w="685"/>
        <w:gridCol w:w="3261"/>
        <w:gridCol w:w="2693"/>
        <w:gridCol w:w="1134"/>
        <w:gridCol w:w="992"/>
        <w:gridCol w:w="992"/>
        <w:gridCol w:w="993"/>
        <w:gridCol w:w="992"/>
        <w:gridCol w:w="992"/>
        <w:gridCol w:w="992"/>
        <w:gridCol w:w="1043"/>
      </w:tblGrid>
      <w:tr w:rsidR="00986445" w:rsidTr="00494870">
        <w:tc>
          <w:tcPr>
            <w:tcW w:w="685" w:type="dxa"/>
            <w:vMerge w:val="restart"/>
            <w:tcBorders>
              <w:top w:val="single" w:sz="4" w:space="0" w:color="000000"/>
              <w:left w:val="single" w:sz="4" w:space="0" w:color="000000"/>
              <w:bottom w:val="single" w:sz="4" w:space="0" w:color="000000"/>
            </w:tcBorders>
            <w:shd w:val="clear" w:color="auto" w:fill="auto"/>
          </w:tcPr>
          <w:p w:rsidR="00986445" w:rsidRDefault="00986445" w:rsidP="00494870">
            <w:pPr>
              <w:pStyle w:val="ConsPlusCell"/>
              <w:snapToGrid w:val="0"/>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3261" w:type="dxa"/>
            <w:vMerge w:val="restart"/>
            <w:tcBorders>
              <w:top w:val="single" w:sz="4" w:space="0" w:color="000000"/>
              <w:left w:val="single" w:sz="4" w:space="0" w:color="000000"/>
              <w:bottom w:val="single" w:sz="4" w:space="0" w:color="000000"/>
            </w:tcBorders>
            <w:shd w:val="clear" w:color="auto" w:fill="auto"/>
          </w:tcPr>
          <w:p w:rsidR="00986445" w:rsidRDefault="00986445" w:rsidP="00494870">
            <w:pPr>
              <w:pStyle w:val="ConsPlusCell"/>
              <w:snapToGrid w:val="0"/>
              <w:jc w:val="center"/>
              <w:rPr>
                <w:rFonts w:ascii="Times New Roman" w:eastAsia="Calibri" w:hAnsi="Times New Roman" w:cs="Times New Roman"/>
                <w:sz w:val="26"/>
                <w:szCs w:val="26"/>
              </w:rPr>
            </w:pPr>
            <w:r>
              <w:rPr>
                <w:rFonts w:ascii="Times New Roman" w:eastAsia="Calibri" w:hAnsi="Times New Roman" w:cs="Times New Roman"/>
                <w:sz w:val="26"/>
                <w:szCs w:val="26"/>
              </w:rPr>
              <w:t>Наименование мероприятия</w:t>
            </w:r>
          </w:p>
        </w:tc>
        <w:tc>
          <w:tcPr>
            <w:tcW w:w="2693" w:type="dxa"/>
            <w:vMerge w:val="restart"/>
            <w:tcBorders>
              <w:top w:val="single" w:sz="4" w:space="0" w:color="000000"/>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Источники финансирования</w:t>
            </w:r>
          </w:p>
        </w:tc>
        <w:tc>
          <w:tcPr>
            <w:tcW w:w="8130" w:type="dxa"/>
            <w:gridSpan w:val="8"/>
            <w:tcBorders>
              <w:top w:val="single" w:sz="4" w:space="0" w:color="000000"/>
              <w:left w:val="single" w:sz="4" w:space="0" w:color="000000"/>
              <w:bottom w:val="single" w:sz="4" w:space="0" w:color="000000"/>
              <w:right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Финансовые затраты (тыс. руб.)</w:t>
            </w:r>
          </w:p>
        </w:tc>
      </w:tr>
      <w:tr w:rsidR="00986445" w:rsidTr="00494870">
        <w:tc>
          <w:tcPr>
            <w:tcW w:w="685" w:type="dxa"/>
            <w:vMerge/>
            <w:tcBorders>
              <w:top w:val="single" w:sz="4" w:space="0" w:color="000000"/>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p>
        </w:tc>
        <w:tc>
          <w:tcPr>
            <w:tcW w:w="3261" w:type="dxa"/>
            <w:vMerge/>
            <w:tcBorders>
              <w:top w:val="single" w:sz="4" w:space="0" w:color="000000"/>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p>
        </w:tc>
        <w:tc>
          <w:tcPr>
            <w:tcW w:w="2693" w:type="dxa"/>
            <w:vMerge/>
            <w:tcBorders>
              <w:top w:val="single" w:sz="4" w:space="0" w:color="000000"/>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p>
        </w:tc>
        <w:tc>
          <w:tcPr>
            <w:tcW w:w="1134" w:type="dxa"/>
            <w:tcBorders>
              <w:top w:val="single" w:sz="4" w:space="0" w:color="000000"/>
              <w:left w:val="single" w:sz="4" w:space="0" w:color="000000"/>
              <w:bottom w:val="single" w:sz="4" w:space="0" w:color="000000"/>
            </w:tcBorders>
            <w:shd w:val="clear" w:color="auto" w:fill="auto"/>
            <w:vAlign w:val="center"/>
          </w:tcPr>
          <w:p w:rsidR="00986445" w:rsidRDefault="00986445" w:rsidP="00494870">
            <w:pPr>
              <w:widowControl w:val="0"/>
              <w:autoSpaceDE w:val="0"/>
              <w:snapToGrid w:val="0"/>
              <w:jc w:val="center"/>
              <w:rPr>
                <w:rFonts w:eastAsia="Calibri"/>
                <w:sz w:val="26"/>
                <w:szCs w:val="26"/>
              </w:rPr>
            </w:pPr>
            <w:r>
              <w:rPr>
                <w:rFonts w:eastAsia="Calibri"/>
                <w:sz w:val="26"/>
                <w:szCs w:val="26"/>
              </w:rPr>
              <w:t>Всего</w:t>
            </w:r>
          </w:p>
        </w:tc>
        <w:tc>
          <w:tcPr>
            <w:tcW w:w="992" w:type="dxa"/>
            <w:tcBorders>
              <w:top w:val="single" w:sz="4" w:space="0" w:color="000000"/>
              <w:left w:val="single" w:sz="4" w:space="0" w:color="000000"/>
              <w:bottom w:val="single" w:sz="4" w:space="0" w:color="000000"/>
            </w:tcBorders>
            <w:shd w:val="clear" w:color="auto" w:fill="auto"/>
            <w:vAlign w:val="center"/>
          </w:tcPr>
          <w:p w:rsidR="00986445" w:rsidRDefault="00986445" w:rsidP="00494870">
            <w:pPr>
              <w:widowControl w:val="0"/>
              <w:autoSpaceDE w:val="0"/>
              <w:snapToGrid w:val="0"/>
              <w:jc w:val="center"/>
              <w:rPr>
                <w:rFonts w:eastAsia="Calibri"/>
                <w:sz w:val="26"/>
                <w:szCs w:val="26"/>
              </w:rPr>
            </w:pPr>
            <w:r>
              <w:rPr>
                <w:rFonts w:eastAsia="Calibri"/>
                <w:sz w:val="26"/>
                <w:szCs w:val="26"/>
              </w:rPr>
              <w:t xml:space="preserve">2018 год </w:t>
            </w:r>
          </w:p>
        </w:tc>
        <w:tc>
          <w:tcPr>
            <w:tcW w:w="992" w:type="dxa"/>
            <w:tcBorders>
              <w:top w:val="single" w:sz="4" w:space="0" w:color="000000"/>
              <w:left w:val="single" w:sz="4" w:space="0" w:color="000000"/>
              <w:bottom w:val="single" w:sz="4" w:space="0" w:color="000000"/>
            </w:tcBorders>
            <w:shd w:val="clear" w:color="auto" w:fill="auto"/>
            <w:vAlign w:val="center"/>
          </w:tcPr>
          <w:p w:rsidR="00986445" w:rsidRDefault="00986445" w:rsidP="00494870">
            <w:pPr>
              <w:widowControl w:val="0"/>
              <w:autoSpaceDE w:val="0"/>
              <w:snapToGrid w:val="0"/>
              <w:jc w:val="center"/>
              <w:rPr>
                <w:rFonts w:eastAsia="Calibri"/>
                <w:sz w:val="26"/>
                <w:szCs w:val="26"/>
              </w:rPr>
            </w:pPr>
            <w:r>
              <w:rPr>
                <w:rFonts w:eastAsia="Calibri"/>
                <w:sz w:val="26"/>
                <w:szCs w:val="26"/>
              </w:rPr>
              <w:t>2019 год</w:t>
            </w:r>
          </w:p>
        </w:tc>
        <w:tc>
          <w:tcPr>
            <w:tcW w:w="993" w:type="dxa"/>
            <w:tcBorders>
              <w:top w:val="single" w:sz="4" w:space="0" w:color="000000"/>
              <w:left w:val="single" w:sz="4" w:space="0" w:color="000000"/>
              <w:bottom w:val="single" w:sz="4" w:space="0" w:color="000000"/>
            </w:tcBorders>
            <w:shd w:val="clear" w:color="auto" w:fill="auto"/>
            <w:vAlign w:val="center"/>
          </w:tcPr>
          <w:p w:rsidR="00986445" w:rsidRDefault="00986445" w:rsidP="00494870">
            <w:pPr>
              <w:widowControl w:val="0"/>
              <w:autoSpaceDE w:val="0"/>
              <w:snapToGrid w:val="0"/>
              <w:jc w:val="center"/>
              <w:rPr>
                <w:rFonts w:eastAsia="Calibri"/>
                <w:sz w:val="26"/>
                <w:szCs w:val="26"/>
              </w:rPr>
            </w:pPr>
            <w:r>
              <w:rPr>
                <w:rFonts w:eastAsia="Calibri"/>
                <w:sz w:val="26"/>
                <w:szCs w:val="26"/>
              </w:rPr>
              <w:t>2020 год</w:t>
            </w:r>
          </w:p>
        </w:tc>
        <w:tc>
          <w:tcPr>
            <w:tcW w:w="992" w:type="dxa"/>
            <w:tcBorders>
              <w:top w:val="single" w:sz="4" w:space="0" w:color="000000"/>
              <w:left w:val="single" w:sz="4" w:space="0" w:color="000000"/>
              <w:bottom w:val="single" w:sz="4" w:space="0" w:color="000000"/>
            </w:tcBorders>
            <w:shd w:val="clear" w:color="auto" w:fill="auto"/>
            <w:vAlign w:val="center"/>
          </w:tcPr>
          <w:p w:rsidR="00986445" w:rsidRDefault="00986445" w:rsidP="00494870">
            <w:pPr>
              <w:widowControl w:val="0"/>
              <w:autoSpaceDE w:val="0"/>
              <w:snapToGrid w:val="0"/>
              <w:jc w:val="center"/>
              <w:rPr>
                <w:rFonts w:eastAsia="Calibri"/>
                <w:sz w:val="26"/>
                <w:szCs w:val="26"/>
              </w:rPr>
            </w:pPr>
            <w:r>
              <w:rPr>
                <w:rFonts w:eastAsia="Calibri"/>
                <w:sz w:val="26"/>
                <w:szCs w:val="26"/>
              </w:rPr>
              <w:t>2021 год</w:t>
            </w:r>
          </w:p>
        </w:tc>
        <w:tc>
          <w:tcPr>
            <w:tcW w:w="992" w:type="dxa"/>
            <w:tcBorders>
              <w:top w:val="single" w:sz="4" w:space="0" w:color="000000"/>
              <w:left w:val="single" w:sz="4" w:space="0" w:color="000000"/>
              <w:bottom w:val="single" w:sz="4" w:space="0" w:color="000000"/>
            </w:tcBorders>
            <w:shd w:val="clear" w:color="auto" w:fill="auto"/>
            <w:vAlign w:val="center"/>
          </w:tcPr>
          <w:p w:rsidR="00986445" w:rsidRDefault="00986445" w:rsidP="00494870">
            <w:pPr>
              <w:widowControl w:val="0"/>
              <w:autoSpaceDE w:val="0"/>
              <w:snapToGrid w:val="0"/>
              <w:jc w:val="center"/>
              <w:rPr>
                <w:rFonts w:eastAsia="Calibri"/>
                <w:sz w:val="26"/>
                <w:szCs w:val="26"/>
              </w:rPr>
            </w:pPr>
            <w:r>
              <w:rPr>
                <w:rFonts w:eastAsia="Calibri"/>
                <w:sz w:val="26"/>
                <w:szCs w:val="26"/>
              </w:rPr>
              <w:t>2022 год</w:t>
            </w:r>
          </w:p>
        </w:tc>
        <w:tc>
          <w:tcPr>
            <w:tcW w:w="992" w:type="dxa"/>
            <w:tcBorders>
              <w:top w:val="single" w:sz="4" w:space="0" w:color="000000"/>
              <w:left w:val="single" w:sz="4" w:space="0" w:color="000000"/>
              <w:bottom w:val="single" w:sz="4" w:space="0" w:color="000000"/>
            </w:tcBorders>
            <w:shd w:val="clear" w:color="auto" w:fill="auto"/>
            <w:vAlign w:val="center"/>
          </w:tcPr>
          <w:p w:rsidR="00986445" w:rsidRDefault="00986445" w:rsidP="00494870">
            <w:pPr>
              <w:widowControl w:val="0"/>
              <w:autoSpaceDE w:val="0"/>
              <w:snapToGrid w:val="0"/>
              <w:jc w:val="center"/>
              <w:rPr>
                <w:rFonts w:eastAsia="Calibri"/>
                <w:sz w:val="26"/>
                <w:szCs w:val="26"/>
              </w:rPr>
            </w:pPr>
            <w:r>
              <w:rPr>
                <w:rFonts w:eastAsia="Calibri"/>
                <w:sz w:val="26"/>
                <w:szCs w:val="26"/>
              </w:rPr>
              <w:t>2023 год</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445" w:rsidRDefault="00986445" w:rsidP="00494870">
            <w:pPr>
              <w:widowControl w:val="0"/>
              <w:autoSpaceDE w:val="0"/>
              <w:snapToGrid w:val="0"/>
              <w:jc w:val="center"/>
              <w:rPr>
                <w:rFonts w:eastAsia="Calibri"/>
                <w:sz w:val="26"/>
                <w:szCs w:val="26"/>
              </w:rPr>
            </w:pPr>
            <w:r>
              <w:rPr>
                <w:rFonts w:eastAsia="Calibri"/>
                <w:sz w:val="26"/>
                <w:szCs w:val="26"/>
              </w:rPr>
              <w:t>2024 год</w:t>
            </w:r>
          </w:p>
        </w:tc>
      </w:tr>
      <w:tr w:rsidR="00986445" w:rsidTr="00494870">
        <w:tc>
          <w:tcPr>
            <w:tcW w:w="685" w:type="dxa"/>
            <w:tcBorders>
              <w:top w:val="single" w:sz="4" w:space="0" w:color="000000"/>
              <w:left w:val="single" w:sz="4" w:space="0" w:color="000000"/>
              <w:bottom w:val="single" w:sz="4" w:space="0" w:color="000000"/>
            </w:tcBorders>
            <w:shd w:val="clear" w:color="auto" w:fill="auto"/>
          </w:tcPr>
          <w:p w:rsidR="00986445" w:rsidRDefault="00986445" w:rsidP="00494870">
            <w:pPr>
              <w:snapToGrid w:val="0"/>
              <w:jc w:val="both"/>
              <w:rPr>
                <w:sz w:val="26"/>
                <w:szCs w:val="26"/>
              </w:rPr>
            </w:pPr>
            <w:r>
              <w:rPr>
                <w:sz w:val="26"/>
                <w:szCs w:val="26"/>
              </w:rPr>
              <w:t>1.</w:t>
            </w:r>
          </w:p>
        </w:tc>
        <w:tc>
          <w:tcPr>
            <w:tcW w:w="3261" w:type="dxa"/>
            <w:tcBorders>
              <w:top w:val="single" w:sz="4" w:space="0" w:color="000000"/>
              <w:left w:val="single" w:sz="4" w:space="0" w:color="000000"/>
              <w:bottom w:val="single" w:sz="4" w:space="0" w:color="000000"/>
            </w:tcBorders>
            <w:shd w:val="clear" w:color="auto" w:fill="auto"/>
          </w:tcPr>
          <w:p w:rsidR="00986445" w:rsidRDefault="00986445" w:rsidP="00494870">
            <w:pPr>
              <w:snapToGrid w:val="0"/>
              <w:jc w:val="both"/>
              <w:rPr>
                <w:sz w:val="26"/>
                <w:szCs w:val="26"/>
              </w:rPr>
            </w:pPr>
            <w:r>
              <w:rPr>
                <w:sz w:val="26"/>
                <w:szCs w:val="26"/>
              </w:rPr>
              <w:t>Участие граждан и коллективов в реализации социально значимых проектов, относящихся к решению вопросов местного значения</w:t>
            </w:r>
          </w:p>
        </w:tc>
        <w:tc>
          <w:tcPr>
            <w:tcW w:w="2693" w:type="dxa"/>
            <w:tcBorders>
              <w:top w:val="single" w:sz="4" w:space="0" w:color="000000"/>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 xml:space="preserve">Бюджет Бутурлиновского городского поселения   </w:t>
            </w:r>
          </w:p>
          <w:p w:rsidR="00986445" w:rsidRDefault="00986445" w:rsidP="00494870">
            <w:pPr>
              <w:widowControl w:val="0"/>
              <w:autoSpaceDE w:val="0"/>
              <w:snapToGrid w:val="0"/>
              <w:jc w:val="center"/>
              <w:rPr>
                <w:rFonts w:eastAsia="Calibri"/>
                <w:sz w:val="26"/>
                <w:szCs w:val="26"/>
              </w:rPr>
            </w:pPr>
          </w:p>
        </w:tc>
        <w:tc>
          <w:tcPr>
            <w:tcW w:w="1134" w:type="dxa"/>
            <w:tcBorders>
              <w:top w:val="single" w:sz="4" w:space="0" w:color="000000"/>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1495,7</w:t>
            </w:r>
          </w:p>
        </w:tc>
        <w:tc>
          <w:tcPr>
            <w:tcW w:w="992" w:type="dxa"/>
            <w:tcBorders>
              <w:top w:val="single" w:sz="4" w:space="0" w:color="000000"/>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357,0</w:t>
            </w:r>
          </w:p>
        </w:tc>
        <w:tc>
          <w:tcPr>
            <w:tcW w:w="992" w:type="dxa"/>
            <w:tcBorders>
              <w:top w:val="single" w:sz="4" w:space="0" w:color="000000"/>
              <w:left w:val="single" w:sz="4" w:space="0" w:color="000000"/>
              <w:bottom w:val="single" w:sz="4" w:space="0" w:color="000000"/>
            </w:tcBorders>
            <w:shd w:val="clear" w:color="auto" w:fill="auto"/>
          </w:tcPr>
          <w:p w:rsidR="00986445" w:rsidRDefault="00986445" w:rsidP="00494870">
            <w:pPr>
              <w:snapToGrid w:val="0"/>
              <w:jc w:val="center"/>
              <w:rPr>
                <w:sz w:val="26"/>
                <w:szCs w:val="26"/>
              </w:rPr>
            </w:pPr>
            <w:r>
              <w:rPr>
                <w:sz w:val="26"/>
                <w:szCs w:val="26"/>
              </w:rPr>
              <w:t>19,1</w:t>
            </w:r>
          </w:p>
        </w:tc>
        <w:tc>
          <w:tcPr>
            <w:tcW w:w="993" w:type="dxa"/>
            <w:tcBorders>
              <w:top w:val="single" w:sz="4" w:space="0" w:color="000000"/>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119,6</w:t>
            </w:r>
          </w:p>
        </w:tc>
        <w:tc>
          <w:tcPr>
            <w:tcW w:w="992" w:type="dxa"/>
            <w:tcBorders>
              <w:top w:val="single" w:sz="4" w:space="0" w:color="000000"/>
              <w:left w:val="single" w:sz="4" w:space="0" w:color="000000"/>
              <w:bottom w:val="single" w:sz="4" w:space="0" w:color="000000"/>
            </w:tcBorders>
            <w:shd w:val="clear" w:color="auto" w:fill="auto"/>
          </w:tcPr>
          <w:p w:rsidR="00986445" w:rsidRDefault="00986445" w:rsidP="00494870">
            <w:pPr>
              <w:snapToGrid w:val="0"/>
              <w:rPr>
                <w:sz w:val="26"/>
                <w:szCs w:val="26"/>
              </w:rPr>
            </w:pPr>
            <w:r>
              <w:rPr>
                <w:sz w:val="26"/>
                <w:szCs w:val="26"/>
              </w:rPr>
              <w:t>100,0</w:t>
            </w:r>
          </w:p>
        </w:tc>
        <w:tc>
          <w:tcPr>
            <w:tcW w:w="992" w:type="dxa"/>
            <w:tcBorders>
              <w:top w:val="single" w:sz="4" w:space="0" w:color="000000"/>
              <w:left w:val="single" w:sz="4" w:space="0" w:color="000000"/>
              <w:bottom w:val="single" w:sz="4" w:space="0" w:color="000000"/>
            </w:tcBorders>
            <w:shd w:val="clear" w:color="auto" w:fill="auto"/>
          </w:tcPr>
          <w:p w:rsidR="00986445" w:rsidRDefault="00986445" w:rsidP="00494870">
            <w:pPr>
              <w:snapToGrid w:val="0"/>
              <w:rPr>
                <w:sz w:val="26"/>
                <w:szCs w:val="26"/>
              </w:rPr>
            </w:pPr>
            <w:r>
              <w:rPr>
                <w:sz w:val="26"/>
                <w:szCs w:val="26"/>
              </w:rPr>
              <w:t>300,0</w:t>
            </w:r>
          </w:p>
        </w:tc>
        <w:tc>
          <w:tcPr>
            <w:tcW w:w="992" w:type="dxa"/>
            <w:tcBorders>
              <w:top w:val="single" w:sz="4" w:space="0" w:color="000000"/>
              <w:left w:val="single" w:sz="4" w:space="0" w:color="000000"/>
              <w:bottom w:val="single" w:sz="4" w:space="0" w:color="000000"/>
            </w:tcBorders>
            <w:shd w:val="clear" w:color="auto" w:fill="auto"/>
          </w:tcPr>
          <w:p w:rsidR="00986445" w:rsidRDefault="00986445" w:rsidP="00494870">
            <w:pPr>
              <w:snapToGrid w:val="0"/>
              <w:rPr>
                <w:sz w:val="26"/>
                <w:szCs w:val="26"/>
              </w:rPr>
            </w:pPr>
            <w:r>
              <w:rPr>
                <w:sz w:val="26"/>
                <w:szCs w:val="26"/>
              </w:rPr>
              <w:t>300,0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300,0</w:t>
            </w:r>
          </w:p>
        </w:tc>
      </w:tr>
      <w:tr w:rsidR="00986445" w:rsidTr="00494870">
        <w:tc>
          <w:tcPr>
            <w:tcW w:w="685" w:type="dxa"/>
            <w:tcBorders>
              <w:left w:val="single" w:sz="4" w:space="0" w:color="000000"/>
              <w:bottom w:val="single" w:sz="4" w:space="0" w:color="000000"/>
            </w:tcBorders>
            <w:shd w:val="clear" w:color="auto" w:fill="auto"/>
          </w:tcPr>
          <w:p w:rsidR="00986445" w:rsidRDefault="00986445" w:rsidP="00494870">
            <w:pPr>
              <w:snapToGrid w:val="0"/>
              <w:jc w:val="both"/>
              <w:rPr>
                <w:sz w:val="26"/>
                <w:szCs w:val="26"/>
              </w:rPr>
            </w:pPr>
            <w:r>
              <w:rPr>
                <w:sz w:val="26"/>
                <w:szCs w:val="26"/>
              </w:rPr>
              <w:t>2.</w:t>
            </w:r>
          </w:p>
        </w:tc>
        <w:tc>
          <w:tcPr>
            <w:tcW w:w="3261" w:type="dxa"/>
            <w:tcBorders>
              <w:left w:val="single" w:sz="4" w:space="0" w:color="000000"/>
              <w:bottom w:val="single" w:sz="4" w:space="0" w:color="000000"/>
            </w:tcBorders>
            <w:shd w:val="clear" w:color="auto" w:fill="auto"/>
          </w:tcPr>
          <w:p w:rsidR="00986445" w:rsidRDefault="00986445" w:rsidP="00494870">
            <w:pPr>
              <w:snapToGrid w:val="0"/>
              <w:jc w:val="both"/>
              <w:rPr>
                <w:sz w:val="26"/>
                <w:szCs w:val="26"/>
              </w:rPr>
            </w:pPr>
            <w:r>
              <w:rPr>
                <w:sz w:val="26"/>
                <w:szCs w:val="26"/>
              </w:rPr>
              <w:t>Мероприятия по созданию условий для деятельности территориального общественного самоуправления</w:t>
            </w:r>
          </w:p>
        </w:tc>
        <w:tc>
          <w:tcPr>
            <w:tcW w:w="2693" w:type="dxa"/>
            <w:tcBorders>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Внебюджетные средства (добровольные пожертвования юридических и физических лиц)</w:t>
            </w:r>
          </w:p>
        </w:tc>
        <w:tc>
          <w:tcPr>
            <w:tcW w:w="1134" w:type="dxa"/>
            <w:tcBorders>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0</w:t>
            </w:r>
          </w:p>
        </w:tc>
        <w:tc>
          <w:tcPr>
            <w:tcW w:w="992" w:type="dxa"/>
            <w:tcBorders>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0</w:t>
            </w:r>
          </w:p>
        </w:tc>
        <w:tc>
          <w:tcPr>
            <w:tcW w:w="992" w:type="dxa"/>
            <w:tcBorders>
              <w:left w:val="single" w:sz="4" w:space="0" w:color="000000"/>
              <w:bottom w:val="single" w:sz="4" w:space="0" w:color="000000"/>
            </w:tcBorders>
            <w:shd w:val="clear" w:color="auto" w:fill="auto"/>
          </w:tcPr>
          <w:p w:rsidR="00986445" w:rsidRDefault="00986445" w:rsidP="00494870">
            <w:pPr>
              <w:snapToGrid w:val="0"/>
              <w:rPr>
                <w:sz w:val="26"/>
                <w:szCs w:val="26"/>
              </w:rPr>
            </w:pPr>
            <w:r>
              <w:rPr>
                <w:sz w:val="26"/>
                <w:szCs w:val="26"/>
              </w:rPr>
              <w:t>0</w:t>
            </w:r>
          </w:p>
        </w:tc>
        <w:tc>
          <w:tcPr>
            <w:tcW w:w="993" w:type="dxa"/>
            <w:tcBorders>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0</w:t>
            </w:r>
          </w:p>
        </w:tc>
        <w:tc>
          <w:tcPr>
            <w:tcW w:w="992" w:type="dxa"/>
            <w:tcBorders>
              <w:left w:val="single" w:sz="4" w:space="0" w:color="000000"/>
              <w:bottom w:val="single" w:sz="4" w:space="0" w:color="000000"/>
            </w:tcBorders>
            <w:shd w:val="clear" w:color="auto" w:fill="auto"/>
          </w:tcPr>
          <w:p w:rsidR="00986445" w:rsidRDefault="00986445" w:rsidP="00494870">
            <w:pPr>
              <w:snapToGrid w:val="0"/>
              <w:rPr>
                <w:sz w:val="26"/>
                <w:szCs w:val="26"/>
              </w:rPr>
            </w:pPr>
            <w:r>
              <w:rPr>
                <w:sz w:val="26"/>
                <w:szCs w:val="26"/>
              </w:rPr>
              <w:t>0</w:t>
            </w:r>
          </w:p>
        </w:tc>
        <w:tc>
          <w:tcPr>
            <w:tcW w:w="992" w:type="dxa"/>
            <w:tcBorders>
              <w:left w:val="single" w:sz="4" w:space="0" w:color="000000"/>
              <w:bottom w:val="single" w:sz="4" w:space="0" w:color="000000"/>
            </w:tcBorders>
            <w:shd w:val="clear" w:color="auto" w:fill="auto"/>
          </w:tcPr>
          <w:p w:rsidR="00986445" w:rsidRDefault="00986445" w:rsidP="00494870">
            <w:pPr>
              <w:snapToGrid w:val="0"/>
              <w:rPr>
                <w:sz w:val="26"/>
                <w:szCs w:val="26"/>
              </w:rPr>
            </w:pPr>
            <w:r>
              <w:rPr>
                <w:sz w:val="26"/>
                <w:szCs w:val="26"/>
              </w:rPr>
              <w:t>0</w:t>
            </w:r>
          </w:p>
        </w:tc>
        <w:tc>
          <w:tcPr>
            <w:tcW w:w="992" w:type="dxa"/>
            <w:tcBorders>
              <w:left w:val="single" w:sz="4" w:space="0" w:color="000000"/>
              <w:bottom w:val="single" w:sz="4" w:space="0" w:color="000000"/>
            </w:tcBorders>
            <w:shd w:val="clear" w:color="auto" w:fill="auto"/>
          </w:tcPr>
          <w:p w:rsidR="00986445" w:rsidRDefault="00986445" w:rsidP="00494870">
            <w:pPr>
              <w:snapToGrid w:val="0"/>
              <w:rPr>
                <w:sz w:val="26"/>
                <w:szCs w:val="26"/>
              </w:rPr>
            </w:pPr>
            <w:r>
              <w:rPr>
                <w:sz w:val="26"/>
                <w:szCs w:val="26"/>
              </w:rPr>
              <w:t>0</w:t>
            </w:r>
          </w:p>
        </w:tc>
        <w:tc>
          <w:tcPr>
            <w:tcW w:w="1043" w:type="dxa"/>
            <w:tcBorders>
              <w:left w:val="single" w:sz="4" w:space="0" w:color="000000"/>
              <w:bottom w:val="single" w:sz="4" w:space="0" w:color="000000"/>
              <w:right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0</w:t>
            </w:r>
          </w:p>
        </w:tc>
      </w:tr>
      <w:tr w:rsidR="00986445" w:rsidTr="00494870">
        <w:tc>
          <w:tcPr>
            <w:tcW w:w="685" w:type="dxa"/>
            <w:tcBorders>
              <w:left w:val="single" w:sz="4" w:space="0" w:color="000000"/>
              <w:bottom w:val="single" w:sz="4" w:space="0" w:color="000000"/>
            </w:tcBorders>
            <w:shd w:val="clear" w:color="auto" w:fill="auto"/>
          </w:tcPr>
          <w:p w:rsidR="00986445" w:rsidRDefault="00986445" w:rsidP="00494870">
            <w:pPr>
              <w:snapToGrid w:val="0"/>
              <w:jc w:val="both"/>
              <w:rPr>
                <w:sz w:val="26"/>
                <w:szCs w:val="26"/>
              </w:rPr>
            </w:pPr>
            <w:r>
              <w:rPr>
                <w:sz w:val="26"/>
                <w:szCs w:val="26"/>
              </w:rPr>
              <w:t>3.</w:t>
            </w:r>
          </w:p>
        </w:tc>
        <w:tc>
          <w:tcPr>
            <w:tcW w:w="3261" w:type="dxa"/>
            <w:tcBorders>
              <w:left w:val="single" w:sz="4" w:space="0" w:color="000000"/>
              <w:bottom w:val="single" w:sz="4" w:space="0" w:color="000000"/>
            </w:tcBorders>
            <w:shd w:val="clear" w:color="auto" w:fill="auto"/>
          </w:tcPr>
          <w:p w:rsidR="00986445" w:rsidRDefault="00986445" w:rsidP="00494870">
            <w:pPr>
              <w:snapToGrid w:val="0"/>
              <w:jc w:val="both"/>
              <w:rPr>
                <w:sz w:val="26"/>
                <w:szCs w:val="26"/>
              </w:rPr>
            </w:pPr>
            <w:r>
              <w:rPr>
                <w:sz w:val="26"/>
                <w:szCs w:val="26"/>
              </w:rPr>
              <w:t>Мероприятия по реализации социально значимых проектов, подготовленных органами ТОС</w:t>
            </w:r>
          </w:p>
        </w:tc>
        <w:tc>
          <w:tcPr>
            <w:tcW w:w="2693" w:type="dxa"/>
            <w:tcBorders>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Внебюджетные средства (добровольные пожертвования юридических и физических лиц)</w:t>
            </w:r>
          </w:p>
        </w:tc>
        <w:tc>
          <w:tcPr>
            <w:tcW w:w="1134" w:type="dxa"/>
            <w:tcBorders>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0</w:t>
            </w:r>
          </w:p>
        </w:tc>
        <w:tc>
          <w:tcPr>
            <w:tcW w:w="992" w:type="dxa"/>
            <w:tcBorders>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0</w:t>
            </w:r>
          </w:p>
        </w:tc>
        <w:tc>
          <w:tcPr>
            <w:tcW w:w="992" w:type="dxa"/>
            <w:tcBorders>
              <w:left w:val="single" w:sz="4" w:space="0" w:color="000000"/>
              <w:bottom w:val="single" w:sz="4" w:space="0" w:color="000000"/>
            </w:tcBorders>
            <w:shd w:val="clear" w:color="auto" w:fill="auto"/>
          </w:tcPr>
          <w:p w:rsidR="00986445" w:rsidRDefault="00986445" w:rsidP="00494870">
            <w:pPr>
              <w:snapToGrid w:val="0"/>
              <w:rPr>
                <w:sz w:val="26"/>
                <w:szCs w:val="26"/>
              </w:rPr>
            </w:pPr>
            <w:r>
              <w:rPr>
                <w:sz w:val="26"/>
                <w:szCs w:val="26"/>
              </w:rPr>
              <w:t>0</w:t>
            </w:r>
          </w:p>
        </w:tc>
        <w:tc>
          <w:tcPr>
            <w:tcW w:w="993" w:type="dxa"/>
            <w:tcBorders>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0</w:t>
            </w:r>
          </w:p>
        </w:tc>
        <w:tc>
          <w:tcPr>
            <w:tcW w:w="992" w:type="dxa"/>
            <w:tcBorders>
              <w:left w:val="single" w:sz="4" w:space="0" w:color="000000"/>
              <w:bottom w:val="single" w:sz="4" w:space="0" w:color="000000"/>
            </w:tcBorders>
            <w:shd w:val="clear" w:color="auto" w:fill="auto"/>
          </w:tcPr>
          <w:p w:rsidR="00986445" w:rsidRDefault="00986445" w:rsidP="00494870">
            <w:pPr>
              <w:snapToGrid w:val="0"/>
              <w:rPr>
                <w:sz w:val="26"/>
                <w:szCs w:val="26"/>
              </w:rPr>
            </w:pPr>
            <w:r>
              <w:rPr>
                <w:sz w:val="26"/>
                <w:szCs w:val="26"/>
              </w:rPr>
              <w:t>0</w:t>
            </w:r>
          </w:p>
        </w:tc>
        <w:tc>
          <w:tcPr>
            <w:tcW w:w="992" w:type="dxa"/>
            <w:tcBorders>
              <w:left w:val="single" w:sz="4" w:space="0" w:color="000000"/>
              <w:bottom w:val="single" w:sz="4" w:space="0" w:color="000000"/>
            </w:tcBorders>
            <w:shd w:val="clear" w:color="auto" w:fill="auto"/>
          </w:tcPr>
          <w:p w:rsidR="00986445" w:rsidRDefault="00986445" w:rsidP="00494870">
            <w:pPr>
              <w:snapToGrid w:val="0"/>
              <w:rPr>
                <w:sz w:val="26"/>
                <w:szCs w:val="26"/>
              </w:rPr>
            </w:pPr>
            <w:r>
              <w:rPr>
                <w:sz w:val="26"/>
                <w:szCs w:val="26"/>
              </w:rPr>
              <w:t>0</w:t>
            </w:r>
          </w:p>
        </w:tc>
        <w:tc>
          <w:tcPr>
            <w:tcW w:w="992" w:type="dxa"/>
            <w:tcBorders>
              <w:left w:val="single" w:sz="4" w:space="0" w:color="000000"/>
              <w:bottom w:val="single" w:sz="4" w:space="0" w:color="000000"/>
            </w:tcBorders>
            <w:shd w:val="clear" w:color="auto" w:fill="auto"/>
          </w:tcPr>
          <w:p w:rsidR="00986445" w:rsidRDefault="00986445" w:rsidP="00494870">
            <w:pPr>
              <w:snapToGrid w:val="0"/>
              <w:rPr>
                <w:sz w:val="26"/>
                <w:szCs w:val="26"/>
              </w:rPr>
            </w:pPr>
            <w:r>
              <w:rPr>
                <w:sz w:val="26"/>
                <w:szCs w:val="26"/>
              </w:rPr>
              <w:t>0</w:t>
            </w:r>
          </w:p>
        </w:tc>
        <w:tc>
          <w:tcPr>
            <w:tcW w:w="1043" w:type="dxa"/>
            <w:tcBorders>
              <w:left w:val="single" w:sz="4" w:space="0" w:color="000000"/>
              <w:bottom w:val="single" w:sz="4" w:space="0" w:color="000000"/>
              <w:right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0</w:t>
            </w:r>
          </w:p>
        </w:tc>
      </w:tr>
      <w:tr w:rsidR="00986445" w:rsidTr="00494870">
        <w:tc>
          <w:tcPr>
            <w:tcW w:w="685" w:type="dxa"/>
            <w:vMerge w:val="restart"/>
            <w:tcBorders>
              <w:left w:val="single" w:sz="4" w:space="0" w:color="000000"/>
              <w:bottom w:val="single" w:sz="4" w:space="0" w:color="000000"/>
            </w:tcBorders>
            <w:shd w:val="clear" w:color="auto" w:fill="auto"/>
          </w:tcPr>
          <w:p w:rsidR="00986445" w:rsidRDefault="00986445" w:rsidP="00494870">
            <w:pPr>
              <w:snapToGrid w:val="0"/>
              <w:jc w:val="both"/>
              <w:rPr>
                <w:sz w:val="26"/>
                <w:szCs w:val="26"/>
              </w:rPr>
            </w:pPr>
          </w:p>
        </w:tc>
        <w:tc>
          <w:tcPr>
            <w:tcW w:w="3261" w:type="dxa"/>
            <w:vMerge w:val="restart"/>
            <w:tcBorders>
              <w:left w:val="single" w:sz="4" w:space="0" w:color="000000"/>
              <w:bottom w:val="single" w:sz="4" w:space="0" w:color="000000"/>
            </w:tcBorders>
            <w:shd w:val="clear" w:color="auto" w:fill="auto"/>
          </w:tcPr>
          <w:p w:rsidR="00986445" w:rsidRDefault="00986445" w:rsidP="00494870">
            <w:pPr>
              <w:snapToGrid w:val="0"/>
              <w:jc w:val="both"/>
              <w:rPr>
                <w:sz w:val="26"/>
                <w:szCs w:val="26"/>
              </w:rPr>
            </w:pPr>
            <w:r>
              <w:rPr>
                <w:sz w:val="26"/>
                <w:szCs w:val="26"/>
              </w:rPr>
              <w:t>Итого:</w:t>
            </w:r>
          </w:p>
        </w:tc>
        <w:tc>
          <w:tcPr>
            <w:tcW w:w="2693" w:type="dxa"/>
            <w:tcBorders>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 xml:space="preserve">Бюджет Бутурлиновского </w:t>
            </w:r>
            <w:r>
              <w:rPr>
                <w:rFonts w:eastAsia="Calibri"/>
                <w:sz w:val="26"/>
                <w:szCs w:val="26"/>
              </w:rPr>
              <w:lastRenderedPageBreak/>
              <w:t>городского поселения</w:t>
            </w:r>
          </w:p>
        </w:tc>
        <w:tc>
          <w:tcPr>
            <w:tcW w:w="1134" w:type="dxa"/>
            <w:tcBorders>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lastRenderedPageBreak/>
              <w:t>1495,7</w:t>
            </w:r>
          </w:p>
        </w:tc>
        <w:tc>
          <w:tcPr>
            <w:tcW w:w="992" w:type="dxa"/>
            <w:tcBorders>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357,0</w:t>
            </w:r>
          </w:p>
        </w:tc>
        <w:tc>
          <w:tcPr>
            <w:tcW w:w="992" w:type="dxa"/>
            <w:tcBorders>
              <w:left w:val="single" w:sz="4" w:space="0" w:color="000000"/>
              <w:bottom w:val="single" w:sz="4" w:space="0" w:color="000000"/>
            </w:tcBorders>
            <w:shd w:val="clear" w:color="auto" w:fill="auto"/>
          </w:tcPr>
          <w:p w:rsidR="00986445" w:rsidRDefault="00986445" w:rsidP="00494870">
            <w:pPr>
              <w:snapToGrid w:val="0"/>
              <w:jc w:val="center"/>
              <w:rPr>
                <w:sz w:val="26"/>
                <w:szCs w:val="26"/>
              </w:rPr>
            </w:pPr>
            <w:r>
              <w:rPr>
                <w:sz w:val="26"/>
                <w:szCs w:val="26"/>
              </w:rPr>
              <w:t>19,1</w:t>
            </w:r>
          </w:p>
        </w:tc>
        <w:tc>
          <w:tcPr>
            <w:tcW w:w="993" w:type="dxa"/>
            <w:tcBorders>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119,6</w:t>
            </w:r>
          </w:p>
        </w:tc>
        <w:tc>
          <w:tcPr>
            <w:tcW w:w="992" w:type="dxa"/>
            <w:tcBorders>
              <w:left w:val="single" w:sz="4" w:space="0" w:color="000000"/>
              <w:bottom w:val="single" w:sz="4" w:space="0" w:color="000000"/>
            </w:tcBorders>
            <w:shd w:val="clear" w:color="auto" w:fill="auto"/>
          </w:tcPr>
          <w:p w:rsidR="00986445" w:rsidRDefault="00986445" w:rsidP="00494870">
            <w:pPr>
              <w:snapToGrid w:val="0"/>
              <w:rPr>
                <w:sz w:val="26"/>
                <w:szCs w:val="26"/>
              </w:rPr>
            </w:pPr>
            <w:r>
              <w:rPr>
                <w:sz w:val="26"/>
                <w:szCs w:val="26"/>
              </w:rPr>
              <w:t>100,0</w:t>
            </w:r>
          </w:p>
        </w:tc>
        <w:tc>
          <w:tcPr>
            <w:tcW w:w="992" w:type="dxa"/>
            <w:tcBorders>
              <w:left w:val="single" w:sz="4" w:space="0" w:color="000000"/>
              <w:bottom w:val="single" w:sz="4" w:space="0" w:color="000000"/>
            </w:tcBorders>
            <w:shd w:val="clear" w:color="auto" w:fill="auto"/>
          </w:tcPr>
          <w:p w:rsidR="00986445" w:rsidRDefault="00986445" w:rsidP="00494870">
            <w:pPr>
              <w:snapToGrid w:val="0"/>
              <w:rPr>
                <w:sz w:val="26"/>
                <w:szCs w:val="26"/>
              </w:rPr>
            </w:pPr>
            <w:r>
              <w:rPr>
                <w:sz w:val="26"/>
                <w:szCs w:val="26"/>
              </w:rPr>
              <w:t>300,0</w:t>
            </w:r>
          </w:p>
        </w:tc>
        <w:tc>
          <w:tcPr>
            <w:tcW w:w="992" w:type="dxa"/>
            <w:tcBorders>
              <w:left w:val="single" w:sz="4" w:space="0" w:color="000000"/>
              <w:bottom w:val="single" w:sz="4" w:space="0" w:color="000000"/>
            </w:tcBorders>
            <w:shd w:val="clear" w:color="auto" w:fill="auto"/>
          </w:tcPr>
          <w:p w:rsidR="00986445" w:rsidRDefault="00986445" w:rsidP="00494870">
            <w:pPr>
              <w:snapToGrid w:val="0"/>
              <w:rPr>
                <w:sz w:val="26"/>
                <w:szCs w:val="26"/>
              </w:rPr>
            </w:pPr>
            <w:r>
              <w:rPr>
                <w:sz w:val="26"/>
                <w:szCs w:val="26"/>
              </w:rPr>
              <w:t>300,0</w:t>
            </w:r>
          </w:p>
        </w:tc>
        <w:tc>
          <w:tcPr>
            <w:tcW w:w="1043" w:type="dxa"/>
            <w:tcBorders>
              <w:left w:val="single" w:sz="4" w:space="0" w:color="000000"/>
              <w:bottom w:val="single" w:sz="4" w:space="0" w:color="000000"/>
              <w:right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300,0</w:t>
            </w:r>
          </w:p>
        </w:tc>
      </w:tr>
      <w:tr w:rsidR="00986445" w:rsidTr="00494870">
        <w:tc>
          <w:tcPr>
            <w:tcW w:w="685" w:type="dxa"/>
            <w:vMerge/>
            <w:tcBorders>
              <w:left w:val="single" w:sz="4" w:space="0" w:color="000000"/>
              <w:bottom w:val="single" w:sz="4" w:space="0" w:color="000000"/>
            </w:tcBorders>
            <w:shd w:val="clear" w:color="auto" w:fill="auto"/>
          </w:tcPr>
          <w:p w:rsidR="00986445" w:rsidRDefault="00986445" w:rsidP="00494870">
            <w:pPr>
              <w:snapToGrid w:val="0"/>
              <w:jc w:val="both"/>
              <w:rPr>
                <w:sz w:val="26"/>
                <w:szCs w:val="26"/>
              </w:rPr>
            </w:pPr>
          </w:p>
        </w:tc>
        <w:tc>
          <w:tcPr>
            <w:tcW w:w="3261" w:type="dxa"/>
            <w:vMerge/>
            <w:tcBorders>
              <w:left w:val="single" w:sz="4" w:space="0" w:color="000000"/>
              <w:bottom w:val="single" w:sz="4" w:space="0" w:color="000000"/>
            </w:tcBorders>
            <w:shd w:val="clear" w:color="auto" w:fill="auto"/>
          </w:tcPr>
          <w:p w:rsidR="00986445" w:rsidRDefault="00986445" w:rsidP="00494870">
            <w:pPr>
              <w:snapToGrid w:val="0"/>
              <w:jc w:val="both"/>
              <w:rPr>
                <w:sz w:val="26"/>
                <w:szCs w:val="26"/>
              </w:rPr>
            </w:pPr>
          </w:p>
        </w:tc>
        <w:tc>
          <w:tcPr>
            <w:tcW w:w="2693" w:type="dxa"/>
            <w:tcBorders>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Внебюджетные средства (добровольные пожертвования юридических и физических лиц)</w:t>
            </w:r>
          </w:p>
        </w:tc>
        <w:tc>
          <w:tcPr>
            <w:tcW w:w="1134" w:type="dxa"/>
            <w:tcBorders>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0</w:t>
            </w:r>
          </w:p>
        </w:tc>
        <w:tc>
          <w:tcPr>
            <w:tcW w:w="992" w:type="dxa"/>
            <w:tcBorders>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0</w:t>
            </w:r>
          </w:p>
        </w:tc>
        <w:tc>
          <w:tcPr>
            <w:tcW w:w="992" w:type="dxa"/>
            <w:tcBorders>
              <w:left w:val="single" w:sz="4" w:space="0" w:color="000000"/>
              <w:bottom w:val="single" w:sz="4" w:space="0" w:color="000000"/>
            </w:tcBorders>
            <w:shd w:val="clear" w:color="auto" w:fill="auto"/>
          </w:tcPr>
          <w:p w:rsidR="00986445" w:rsidRDefault="00986445" w:rsidP="00494870">
            <w:pPr>
              <w:snapToGrid w:val="0"/>
              <w:rPr>
                <w:sz w:val="26"/>
                <w:szCs w:val="26"/>
              </w:rPr>
            </w:pPr>
            <w:r>
              <w:rPr>
                <w:sz w:val="26"/>
                <w:szCs w:val="26"/>
              </w:rPr>
              <w:t>0</w:t>
            </w:r>
          </w:p>
        </w:tc>
        <w:tc>
          <w:tcPr>
            <w:tcW w:w="993" w:type="dxa"/>
            <w:tcBorders>
              <w:left w:val="single" w:sz="4" w:space="0" w:color="000000"/>
              <w:bottom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0</w:t>
            </w:r>
          </w:p>
        </w:tc>
        <w:tc>
          <w:tcPr>
            <w:tcW w:w="992" w:type="dxa"/>
            <w:tcBorders>
              <w:left w:val="single" w:sz="4" w:space="0" w:color="000000"/>
              <w:bottom w:val="single" w:sz="4" w:space="0" w:color="000000"/>
            </w:tcBorders>
            <w:shd w:val="clear" w:color="auto" w:fill="auto"/>
          </w:tcPr>
          <w:p w:rsidR="00986445" w:rsidRDefault="00986445" w:rsidP="00494870">
            <w:pPr>
              <w:snapToGrid w:val="0"/>
              <w:rPr>
                <w:sz w:val="26"/>
                <w:szCs w:val="26"/>
              </w:rPr>
            </w:pPr>
            <w:r>
              <w:rPr>
                <w:sz w:val="26"/>
                <w:szCs w:val="26"/>
              </w:rPr>
              <w:t>0</w:t>
            </w:r>
          </w:p>
        </w:tc>
        <w:tc>
          <w:tcPr>
            <w:tcW w:w="992" w:type="dxa"/>
            <w:tcBorders>
              <w:left w:val="single" w:sz="4" w:space="0" w:color="000000"/>
              <w:bottom w:val="single" w:sz="4" w:space="0" w:color="000000"/>
            </w:tcBorders>
            <w:shd w:val="clear" w:color="auto" w:fill="auto"/>
          </w:tcPr>
          <w:p w:rsidR="00986445" w:rsidRDefault="00986445" w:rsidP="00494870">
            <w:pPr>
              <w:snapToGrid w:val="0"/>
              <w:rPr>
                <w:sz w:val="26"/>
                <w:szCs w:val="26"/>
              </w:rPr>
            </w:pPr>
            <w:r>
              <w:rPr>
                <w:sz w:val="26"/>
                <w:szCs w:val="26"/>
              </w:rPr>
              <w:t>0</w:t>
            </w:r>
          </w:p>
        </w:tc>
        <w:tc>
          <w:tcPr>
            <w:tcW w:w="992" w:type="dxa"/>
            <w:tcBorders>
              <w:left w:val="single" w:sz="4" w:space="0" w:color="000000"/>
              <w:bottom w:val="single" w:sz="4" w:space="0" w:color="000000"/>
            </w:tcBorders>
            <w:shd w:val="clear" w:color="auto" w:fill="auto"/>
          </w:tcPr>
          <w:p w:rsidR="00986445" w:rsidRDefault="00986445" w:rsidP="00494870">
            <w:pPr>
              <w:snapToGrid w:val="0"/>
              <w:rPr>
                <w:sz w:val="26"/>
                <w:szCs w:val="26"/>
              </w:rPr>
            </w:pPr>
            <w:r>
              <w:rPr>
                <w:sz w:val="26"/>
                <w:szCs w:val="26"/>
              </w:rPr>
              <w:t>0</w:t>
            </w:r>
          </w:p>
        </w:tc>
        <w:tc>
          <w:tcPr>
            <w:tcW w:w="1043" w:type="dxa"/>
            <w:tcBorders>
              <w:left w:val="single" w:sz="4" w:space="0" w:color="000000"/>
              <w:bottom w:val="single" w:sz="4" w:space="0" w:color="000000"/>
              <w:right w:val="single" w:sz="4" w:space="0" w:color="000000"/>
            </w:tcBorders>
            <w:shd w:val="clear" w:color="auto" w:fill="auto"/>
          </w:tcPr>
          <w:p w:rsidR="00986445" w:rsidRDefault="00986445" w:rsidP="00494870">
            <w:pPr>
              <w:widowControl w:val="0"/>
              <w:autoSpaceDE w:val="0"/>
              <w:snapToGrid w:val="0"/>
              <w:jc w:val="center"/>
              <w:rPr>
                <w:rFonts w:eastAsia="Calibri"/>
                <w:sz w:val="26"/>
                <w:szCs w:val="26"/>
              </w:rPr>
            </w:pPr>
            <w:r>
              <w:rPr>
                <w:rFonts w:eastAsia="Calibri"/>
                <w:sz w:val="26"/>
                <w:szCs w:val="26"/>
              </w:rPr>
              <w:t>0</w:t>
            </w:r>
          </w:p>
        </w:tc>
      </w:tr>
    </w:tbl>
    <w:p w:rsidR="00986445" w:rsidRDefault="00986445" w:rsidP="00986445">
      <w:pPr>
        <w:pStyle w:val="Report"/>
        <w:spacing w:line="100" w:lineRule="atLeast"/>
        <w:ind w:firstLine="0"/>
        <w:jc w:val="center"/>
        <w:rPr>
          <w:sz w:val="28"/>
          <w:szCs w:val="28"/>
        </w:rPr>
      </w:pPr>
    </w:p>
    <w:p w:rsidR="00986445" w:rsidRDefault="00986445" w:rsidP="00986445">
      <w:pPr>
        <w:autoSpaceDE w:val="0"/>
        <w:rPr>
          <w:sz w:val="28"/>
          <w:szCs w:val="28"/>
        </w:rPr>
      </w:pPr>
    </w:p>
    <w:p w:rsidR="00986445" w:rsidRDefault="00986445" w:rsidP="00986445">
      <w:pPr>
        <w:pStyle w:val="Report"/>
        <w:spacing w:line="100" w:lineRule="atLeast"/>
        <w:ind w:firstLine="0"/>
        <w:jc w:val="left"/>
        <w:rPr>
          <w:sz w:val="28"/>
          <w:szCs w:val="28"/>
        </w:rPr>
      </w:pPr>
    </w:p>
    <w:p w:rsidR="00986445" w:rsidRDefault="00986445" w:rsidP="00986445">
      <w:pPr>
        <w:pStyle w:val="ConsTitle"/>
        <w:widowControl/>
        <w:tabs>
          <w:tab w:val="left" w:pos="9900"/>
        </w:tabs>
        <w:ind w:right="22"/>
        <w:jc w:val="both"/>
        <w:rPr>
          <w:rFonts w:ascii="Times New Roman" w:hAnsi="Times New Roman" w:cs="Times New Roman"/>
          <w:b w:val="0"/>
          <w:bCs w:val="0"/>
          <w:sz w:val="28"/>
          <w:szCs w:val="28"/>
        </w:rPr>
      </w:pPr>
    </w:p>
    <w:p w:rsidR="00986445" w:rsidRDefault="00986445" w:rsidP="00986445">
      <w:pPr>
        <w:pStyle w:val="ConsTitle"/>
        <w:widowControl/>
        <w:tabs>
          <w:tab w:val="left" w:pos="9900"/>
        </w:tabs>
        <w:ind w:right="22"/>
        <w:jc w:val="both"/>
        <w:rPr>
          <w:rFonts w:ascii="Times New Roman" w:hAnsi="Times New Roman" w:cs="Times New Roman"/>
          <w:b w:val="0"/>
          <w:bCs w:val="0"/>
          <w:sz w:val="28"/>
          <w:szCs w:val="28"/>
        </w:rPr>
      </w:pPr>
    </w:p>
    <w:p w:rsidR="00986445" w:rsidRDefault="00986445" w:rsidP="00986445">
      <w:pPr>
        <w:pStyle w:val="ConsTitle"/>
        <w:widowControl/>
        <w:tabs>
          <w:tab w:val="left" w:pos="9900"/>
        </w:tabs>
        <w:ind w:right="22"/>
        <w:jc w:val="both"/>
        <w:rPr>
          <w:rFonts w:ascii="Times New Roman" w:hAnsi="Times New Roman" w:cs="Times New Roman"/>
          <w:b w:val="0"/>
          <w:bCs w:val="0"/>
          <w:sz w:val="28"/>
          <w:szCs w:val="28"/>
        </w:rPr>
      </w:pPr>
    </w:p>
    <w:p w:rsidR="00986445" w:rsidRDefault="00986445" w:rsidP="00986445">
      <w:pPr>
        <w:pStyle w:val="ConsTitle"/>
        <w:widowControl/>
        <w:tabs>
          <w:tab w:val="left" w:pos="9900"/>
        </w:tabs>
        <w:ind w:right="22"/>
        <w:jc w:val="both"/>
        <w:rPr>
          <w:rFonts w:ascii="Times New Roman" w:hAnsi="Times New Roman" w:cs="Times New Roman"/>
          <w:b w:val="0"/>
          <w:bCs w:val="0"/>
          <w:sz w:val="28"/>
          <w:szCs w:val="28"/>
        </w:rPr>
      </w:pPr>
    </w:p>
    <w:p w:rsidR="00986445" w:rsidRDefault="00986445" w:rsidP="00986445">
      <w:pPr>
        <w:pStyle w:val="ConsTitle"/>
        <w:widowControl/>
        <w:tabs>
          <w:tab w:val="left" w:pos="9900"/>
        </w:tabs>
        <w:ind w:right="22"/>
        <w:jc w:val="both"/>
        <w:rPr>
          <w:rFonts w:ascii="Times New Roman" w:hAnsi="Times New Roman" w:cs="Times New Roman"/>
          <w:b w:val="0"/>
          <w:bCs w:val="0"/>
          <w:sz w:val="28"/>
          <w:szCs w:val="28"/>
        </w:rPr>
      </w:pPr>
    </w:p>
    <w:p w:rsidR="00986445" w:rsidRDefault="00986445" w:rsidP="00986445">
      <w:pPr>
        <w:pStyle w:val="ConsTitle"/>
        <w:widowControl/>
        <w:tabs>
          <w:tab w:val="left" w:pos="9900"/>
        </w:tabs>
        <w:ind w:right="22"/>
        <w:jc w:val="both"/>
        <w:rPr>
          <w:rFonts w:ascii="Times New Roman" w:hAnsi="Times New Roman" w:cs="Times New Roman"/>
          <w:b w:val="0"/>
          <w:bCs w:val="0"/>
          <w:sz w:val="28"/>
          <w:szCs w:val="28"/>
        </w:rPr>
      </w:pPr>
    </w:p>
    <w:p w:rsidR="00986445" w:rsidRDefault="00986445" w:rsidP="00986445">
      <w:pPr>
        <w:pStyle w:val="ConsTitle"/>
        <w:widowControl/>
        <w:tabs>
          <w:tab w:val="left" w:pos="9900"/>
        </w:tabs>
        <w:ind w:right="22"/>
        <w:jc w:val="both"/>
        <w:rPr>
          <w:rFonts w:ascii="Times New Roman" w:hAnsi="Times New Roman" w:cs="Times New Roman"/>
          <w:b w:val="0"/>
          <w:bCs w:val="0"/>
          <w:sz w:val="28"/>
          <w:szCs w:val="28"/>
        </w:rPr>
      </w:pPr>
    </w:p>
    <w:p w:rsidR="00986445" w:rsidRDefault="00986445" w:rsidP="00986445">
      <w:pPr>
        <w:pStyle w:val="ConsTitle"/>
        <w:widowControl/>
        <w:tabs>
          <w:tab w:val="left" w:pos="9900"/>
        </w:tabs>
        <w:ind w:right="22"/>
        <w:jc w:val="both"/>
        <w:rPr>
          <w:rFonts w:ascii="Times New Roman" w:hAnsi="Times New Roman" w:cs="Times New Roman"/>
          <w:b w:val="0"/>
          <w:bCs w:val="0"/>
          <w:sz w:val="28"/>
          <w:szCs w:val="28"/>
        </w:rPr>
      </w:pPr>
    </w:p>
    <w:p w:rsidR="00986445" w:rsidRDefault="00986445" w:rsidP="00986445">
      <w:pPr>
        <w:pStyle w:val="ConsTitle"/>
        <w:widowControl/>
        <w:tabs>
          <w:tab w:val="left" w:pos="9900"/>
        </w:tabs>
        <w:ind w:right="22"/>
        <w:jc w:val="both"/>
        <w:rPr>
          <w:rFonts w:ascii="Times New Roman" w:hAnsi="Times New Roman" w:cs="Times New Roman"/>
          <w:b w:val="0"/>
          <w:bCs w:val="0"/>
          <w:sz w:val="28"/>
          <w:szCs w:val="28"/>
        </w:rPr>
      </w:pPr>
    </w:p>
    <w:p w:rsidR="00986445" w:rsidRDefault="00986445" w:rsidP="00986445">
      <w:pPr>
        <w:pStyle w:val="ConsTitle"/>
        <w:widowControl/>
        <w:tabs>
          <w:tab w:val="left" w:pos="9900"/>
        </w:tabs>
        <w:ind w:right="22"/>
        <w:jc w:val="both"/>
        <w:rPr>
          <w:rFonts w:ascii="Times New Roman" w:hAnsi="Times New Roman" w:cs="Times New Roman"/>
          <w:b w:val="0"/>
          <w:bCs w:val="0"/>
          <w:sz w:val="28"/>
          <w:szCs w:val="28"/>
        </w:rPr>
        <w:sectPr w:rsidR="00986445" w:rsidSect="00986445">
          <w:pgSz w:w="16838" w:h="11906" w:orient="landscape"/>
          <w:pgMar w:top="1134" w:right="1134" w:bottom="567" w:left="1134" w:header="709" w:footer="709" w:gutter="0"/>
          <w:cols w:space="708"/>
          <w:docGrid w:linePitch="360"/>
        </w:sectPr>
      </w:pPr>
    </w:p>
    <w:p w:rsidR="00986445" w:rsidRDefault="00986445" w:rsidP="00986445">
      <w:pPr>
        <w:pStyle w:val="ConsTitle"/>
        <w:widowControl/>
        <w:tabs>
          <w:tab w:val="left" w:pos="9900"/>
        </w:tabs>
        <w:ind w:right="22"/>
        <w:jc w:val="both"/>
        <w:rPr>
          <w:rFonts w:ascii="Times New Roman" w:hAnsi="Times New Roman" w:cs="Times New Roman"/>
          <w:b w:val="0"/>
          <w:bCs w:val="0"/>
          <w:sz w:val="28"/>
          <w:szCs w:val="28"/>
        </w:rPr>
      </w:pPr>
    </w:p>
    <w:p w:rsidR="005F3139" w:rsidRDefault="005F3139" w:rsidP="005F3139">
      <w:pPr>
        <w:ind w:left="1418" w:hanging="1418"/>
        <w:jc w:val="center"/>
        <w:rPr>
          <w:sz w:val="16"/>
        </w:rPr>
      </w:pPr>
      <w:r w:rsidRPr="000E4F05">
        <w:rPr>
          <w:noProof/>
          <w:lang w:eastAsia="ru-RU"/>
        </w:rPr>
        <w:drawing>
          <wp:inline distT="0" distB="0" distL="0" distR="0">
            <wp:extent cx="619125" cy="733425"/>
            <wp:effectExtent l="0" t="0" r="9525" b="9525"/>
            <wp:docPr id="4" name="Рисунок 4"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
                    <pic:cNvPicPr>
                      <a:picLocks noChangeAspect="1" noChangeArrowheads="1"/>
                    </pic:cNvPicPr>
                  </pic:nvPicPr>
                  <pic:blipFill>
                    <a:blip r:embed="rId10" cstate="print">
                      <a:extLst>
                        <a:ext uri="{28A0092B-C50C-407E-A947-70E740481C1C}">
                          <a14:useLocalDpi xmlns:a14="http://schemas.microsoft.com/office/drawing/2010/main" val="0"/>
                        </a:ext>
                      </a:extLst>
                    </a:blip>
                    <a:srcRect l="7640" t="13733" r="6270" b="12224"/>
                    <a:stretch>
                      <a:fillRect/>
                    </a:stretch>
                  </pic:blipFill>
                  <pic:spPr bwMode="auto">
                    <a:xfrm>
                      <a:off x="0" y="0"/>
                      <a:ext cx="619125" cy="733425"/>
                    </a:xfrm>
                    <a:prstGeom prst="rect">
                      <a:avLst/>
                    </a:prstGeom>
                    <a:noFill/>
                    <a:ln>
                      <a:noFill/>
                    </a:ln>
                  </pic:spPr>
                </pic:pic>
              </a:graphicData>
            </a:graphic>
          </wp:inline>
        </w:drawing>
      </w:r>
    </w:p>
    <w:p w:rsidR="005F3139" w:rsidRDefault="005F3139" w:rsidP="005F3139">
      <w:pPr>
        <w:keepNext/>
        <w:spacing w:before="240" w:after="60"/>
        <w:jc w:val="center"/>
        <w:rPr>
          <w:bCs/>
          <w:i/>
          <w:spacing w:val="200"/>
          <w:kern w:val="1"/>
          <w:sz w:val="36"/>
          <w:szCs w:val="32"/>
        </w:rPr>
      </w:pPr>
      <w:r>
        <w:rPr>
          <w:bCs/>
          <w:i/>
          <w:spacing w:val="200"/>
          <w:kern w:val="1"/>
          <w:sz w:val="36"/>
          <w:szCs w:val="32"/>
        </w:rPr>
        <w:t>Администрация</w:t>
      </w:r>
    </w:p>
    <w:p w:rsidR="005F3139" w:rsidRDefault="005F3139" w:rsidP="005F3139">
      <w:pPr>
        <w:jc w:val="center"/>
        <w:rPr>
          <w:sz w:val="16"/>
        </w:rPr>
      </w:pPr>
    </w:p>
    <w:p w:rsidR="005F3139" w:rsidRDefault="005F3139" w:rsidP="005F3139">
      <w:pPr>
        <w:tabs>
          <w:tab w:val="left" w:pos="4536"/>
        </w:tabs>
        <w:jc w:val="center"/>
        <w:rPr>
          <w:rFonts w:ascii="Bookman Old Style" w:hAnsi="Bookman Old Style"/>
          <w:i/>
          <w:spacing w:val="15"/>
        </w:rPr>
      </w:pPr>
      <w:r>
        <w:rPr>
          <w:rFonts w:ascii="Bookman Old Style" w:hAnsi="Bookman Old Style"/>
          <w:i/>
          <w:spacing w:val="15"/>
        </w:rPr>
        <w:t>Бутурлиновского городского поселения</w:t>
      </w:r>
    </w:p>
    <w:p w:rsidR="005F3139" w:rsidRDefault="005F3139" w:rsidP="005F3139">
      <w:pPr>
        <w:tabs>
          <w:tab w:val="left" w:pos="4536"/>
        </w:tabs>
        <w:jc w:val="center"/>
        <w:rPr>
          <w:rFonts w:ascii="Bookman Old Style" w:hAnsi="Bookman Old Style"/>
          <w:i/>
          <w:spacing w:val="15"/>
        </w:rPr>
      </w:pPr>
      <w:r>
        <w:rPr>
          <w:rFonts w:ascii="Bookman Old Style" w:hAnsi="Bookman Old Style"/>
          <w:i/>
          <w:spacing w:val="15"/>
        </w:rPr>
        <w:t>Бутурлиновского муниципального района</w:t>
      </w:r>
    </w:p>
    <w:p w:rsidR="005F3139" w:rsidRDefault="005F3139" w:rsidP="005F3139">
      <w:pPr>
        <w:jc w:val="center"/>
        <w:rPr>
          <w:rFonts w:ascii="Bookman Old Style" w:hAnsi="Bookman Old Style"/>
          <w:i/>
          <w:spacing w:val="15"/>
        </w:rPr>
      </w:pPr>
      <w:r>
        <w:rPr>
          <w:rFonts w:ascii="Bookman Old Style" w:hAnsi="Bookman Old Style"/>
          <w:i/>
          <w:spacing w:val="15"/>
        </w:rPr>
        <w:t>Воронежской области</w:t>
      </w:r>
    </w:p>
    <w:p w:rsidR="005F3139" w:rsidRDefault="005F3139" w:rsidP="005F3139">
      <w:pPr>
        <w:jc w:val="center"/>
        <w:rPr>
          <w:sz w:val="16"/>
        </w:rPr>
      </w:pPr>
    </w:p>
    <w:p w:rsidR="005F3139" w:rsidRDefault="005F3139" w:rsidP="005F3139">
      <w:pPr>
        <w:tabs>
          <w:tab w:val="left" w:pos="9900"/>
        </w:tabs>
        <w:autoSpaceDE w:val="0"/>
        <w:ind w:right="22"/>
        <w:jc w:val="center"/>
        <w:rPr>
          <w:rFonts w:ascii="Impact" w:eastAsia="Arial" w:hAnsi="Impact" w:cs="Arial"/>
          <w:bCs/>
          <w:spacing w:val="300"/>
          <w:sz w:val="44"/>
        </w:rPr>
      </w:pPr>
      <w:r>
        <w:rPr>
          <w:rFonts w:ascii="Impact" w:eastAsia="Arial" w:hAnsi="Impact" w:cs="Arial"/>
          <w:bCs/>
          <w:spacing w:val="300"/>
          <w:sz w:val="44"/>
        </w:rPr>
        <w:t>Постановление</w:t>
      </w:r>
    </w:p>
    <w:p w:rsidR="005F3139" w:rsidRDefault="005F3139" w:rsidP="005F3139">
      <w:pPr>
        <w:tabs>
          <w:tab w:val="left" w:pos="9900"/>
        </w:tabs>
        <w:autoSpaceDE w:val="0"/>
        <w:ind w:right="22"/>
        <w:jc w:val="center"/>
        <w:rPr>
          <w:rFonts w:eastAsia="Arial"/>
          <w:sz w:val="16"/>
          <w:szCs w:val="16"/>
        </w:rPr>
      </w:pPr>
    </w:p>
    <w:p w:rsidR="005F3139" w:rsidRDefault="005F3139" w:rsidP="005F3139">
      <w:pPr>
        <w:tabs>
          <w:tab w:val="left" w:pos="9900"/>
        </w:tabs>
        <w:autoSpaceDE w:val="0"/>
        <w:ind w:right="22"/>
        <w:jc w:val="both"/>
        <w:rPr>
          <w:rFonts w:eastAsia="Arial"/>
          <w:sz w:val="28"/>
          <w:szCs w:val="28"/>
        </w:rPr>
      </w:pPr>
      <w:r w:rsidRPr="003277F8">
        <w:rPr>
          <w:rFonts w:eastAsia="Arial"/>
          <w:sz w:val="28"/>
          <w:szCs w:val="28"/>
        </w:rPr>
        <w:t xml:space="preserve">от </w:t>
      </w:r>
      <w:r w:rsidRPr="00FA619A">
        <w:rPr>
          <w:rFonts w:eastAsia="Arial"/>
          <w:sz w:val="28"/>
          <w:szCs w:val="28"/>
          <w:u w:val="single"/>
        </w:rPr>
        <w:t>12.02.2021 г. № 55</w:t>
      </w:r>
    </w:p>
    <w:p w:rsidR="005F3139" w:rsidRPr="003277F8" w:rsidRDefault="005F3139" w:rsidP="005F3139">
      <w:pPr>
        <w:tabs>
          <w:tab w:val="left" w:pos="9900"/>
        </w:tabs>
        <w:autoSpaceDE w:val="0"/>
        <w:ind w:right="22"/>
        <w:jc w:val="both"/>
        <w:rPr>
          <w:rFonts w:eastAsia="Arial"/>
          <w:sz w:val="22"/>
          <w:szCs w:val="22"/>
        </w:rPr>
      </w:pPr>
      <w:r w:rsidRPr="003277F8">
        <w:rPr>
          <w:rFonts w:eastAsia="Arial"/>
        </w:rPr>
        <w:t xml:space="preserve">        </w:t>
      </w:r>
      <w:r w:rsidRPr="003277F8">
        <w:rPr>
          <w:rFonts w:eastAsia="Arial"/>
          <w:sz w:val="22"/>
          <w:szCs w:val="22"/>
        </w:rPr>
        <w:t>г. Бутурлиновка</w:t>
      </w:r>
    </w:p>
    <w:p w:rsidR="005F3139" w:rsidRPr="003277F8" w:rsidRDefault="005F3139" w:rsidP="005F3139">
      <w:pPr>
        <w:tabs>
          <w:tab w:val="left" w:pos="9900"/>
        </w:tabs>
        <w:autoSpaceDE w:val="0"/>
        <w:ind w:right="22"/>
        <w:jc w:val="both"/>
        <w:rPr>
          <w:rFonts w:eastAsia="Arial"/>
          <w:sz w:val="16"/>
          <w:szCs w:val="16"/>
        </w:rPr>
      </w:pPr>
    </w:p>
    <w:p w:rsidR="005F3139" w:rsidRPr="00300396" w:rsidRDefault="005F3139" w:rsidP="005F3139">
      <w:pPr>
        <w:ind w:right="3530"/>
        <w:jc w:val="both"/>
        <w:rPr>
          <w:b/>
          <w:sz w:val="28"/>
          <w:szCs w:val="28"/>
        </w:rPr>
      </w:pPr>
      <w:r>
        <w:rPr>
          <w:b/>
          <w:sz w:val="28"/>
          <w:szCs w:val="28"/>
        </w:rPr>
        <w:t xml:space="preserve">О внесении изменений в </w:t>
      </w:r>
      <w:r w:rsidRPr="001B1420">
        <w:rPr>
          <w:b/>
          <w:sz w:val="28"/>
          <w:szCs w:val="28"/>
        </w:rPr>
        <w:t>муниципальн</w:t>
      </w:r>
      <w:r>
        <w:rPr>
          <w:b/>
          <w:sz w:val="28"/>
          <w:szCs w:val="28"/>
        </w:rPr>
        <w:t>ую</w:t>
      </w:r>
      <w:r w:rsidRPr="001B1420">
        <w:rPr>
          <w:b/>
          <w:sz w:val="28"/>
          <w:szCs w:val="28"/>
        </w:rPr>
        <w:t xml:space="preserve"> программ</w:t>
      </w:r>
      <w:r>
        <w:rPr>
          <w:b/>
          <w:sz w:val="28"/>
          <w:szCs w:val="28"/>
        </w:rPr>
        <w:t>у</w:t>
      </w:r>
      <w:r w:rsidRPr="001B1420">
        <w:rPr>
          <w:b/>
          <w:sz w:val="28"/>
          <w:szCs w:val="28"/>
        </w:rPr>
        <w:t xml:space="preserve"> Бутурлиновского городского поселения Бутурлиновского муниципального района Воронежской области «Формирование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2018-202</w:t>
      </w:r>
      <w:r>
        <w:rPr>
          <w:b/>
          <w:sz w:val="28"/>
          <w:szCs w:val="28"/>
        </w:rPr>
        <w:t>3</w:t>
      </w:r>
      <w:r w:rsidRPr="001B1420">
        <w:rPr>
          <w:b/>
          <w:sz w:val="28"/>
          <w:szCs w:val="28"/>
        </w:rPr>
        <w:t xml:space="preserve"> годы»</w:t>
      </w:r>
      <w:r>
        <w:rPr>
          <w:b/>
          <w:sz w:val="28"/>
          <w:szCs w:val="28"/>
        </w:rPr>
        <w:t xml:space="preserve">, утвержденную </w:t>
      </w:r>
      <w:r w:rsidRPr="00300396">
        <w:rPr>
          <w:b/>
          <w:sz w:val="28"/>
          <w:szCs w:val="28"/>
        </w:rPr>
        <w:t>постановление</w:t>
      </w:r>
      <w:r>
        <w:rPr>
          <w:b/>
          <w:sz w:val="28"/>
          <w:szCs w:val="28"/>
        </w:rPr>
        <w:t>м</w:t>
      </w:r>
      <w:r w:rsidRPr="00300396">
        <w:rPr>
          <w:b/>
          <w:sz w:val="28"/>
          <w:szCs w:val="28"/>
        </w:rPr>
        <w:t xml:space="preserve"> администрации Бутурлиновского городского поселения от 25.12.2017 № 931</w:t>
      </w:r>
    </w:p>
    <w:p w:rsidR="005F3139" w:rsidRPr="001B1420" w:rsidRDefault="005F3139" w:rsidP="005F3139">
      <w:pPr>
        <w:keepNext/>
        <w:keepLines/>
        <w:widowControl w:val="0"/>
        <w:suppressLineNumbers/>
        <w:spacing w:line="288" w:lineRule="auto"/>
        <w:rPr>
          <w:sz w:val="16"/>
          <w:szCs w:val="16"/>
        </w:rPr>
      </w:pPr>
    </w:p>
    <w:p w:rsidR="005F3139" w:rsidRDefault="005F3139" w:rsidP="005F3139">
      <w:pPr>
        <w:autoSpaceDE w:val="0"/>
        <w:ind w:firstLine="709"/>
        <w:jc w:val="both"/>
        <w:rPr>
          <w:rFonts w:eastAsia="Arial"/>
          <w:sz w:val="28"/>
          <w:szCs w:val="28"/>
        </w:rPr>
      </w:pPr>
      <w:proofErr w:type="gramStart"/>
      <w:r w:rsidRPr="001B1420">
        <w:rPr>
          <w:rFonts w:eastAsia="Arial"/>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Бутурлиновского городского поселения, постановлением администрации Бутурлиновского городского поселения от 01.10.2013 № 477 «Об утверждении порядка разработки,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 </w:t>
      </w:r>
      <w:r>
        <w:rPr>
          <w:rFonts w:eastAsia="Arial"/>
          <w:sz w:val="28"/>
          <w:szCs w:val="28"/>
        </w:rPr>
        <w:t>администрация Бутурлиновского городского поселения</w:t>
      </w:r>
      <w:proofErr w:type="gramEnd"/>
    </w:p>
    <w:p w:rsidR="005F3139" w:rsidRPr="001B1420" w:rsidRDefault="005F3139" w:rsidP="005F3139">
      <w:pPr>
        <w:autoSpaceDE w:val="0"/>
        <w:ind w:firstLine="540"/>
        <w:jc w:val="both"/>
        <w:rPr>
          <w:rFonts w:eastAsia="Arial"/>
          <w:sz w:val="28"/>
          <w:szCs w:val="28"/>
        </w:rPr>
      </w:pPr>
    </w:p>
    <w:p w:rsidR="005F3139" w:rsidRPr="00F934BF" w:rsidRDefault="005F3139" w:rsidP="005F3139">
      <w:pPr>
        <w:tabs>
          <w:tab w:val="left" w:pos="9900"/>
        </w:tabs>
        <w:autoSpaceDE w:val="0"/>
        <w:ind w:right="22"/>
        <w:jc w:val="center"/>
        <w:rPr>
          <w:rFonts w:eastAsia="Arial"/>
          <w:b/>
          <w:bCs/>
          <w:sz w:val="28"/>
          <w:szCs w:val="28"/>
        </w:rPr>
      </w:pPr>
      <w:r w:rsidRPr="00F934BF">
        <w:rPr>
          <w:rFonts w:eastAsia="Arial"/>
          <w:b/>
          <w:bCs/>
          <w:sz w:val="28"/>
          <w:szCs w:val="28"/>
        </w:rPr>
        <w:t>ПОСТАНОВЛЯ</w:t>
      </w:r>
      <w:r>
        <w:rPr>
          <w:rFonts w:eastAsia="Arial"/>
          <w:b/>
          <w:bCs/>
          <w:sz w:val="28"/>
          <w:szCs w:val="28"/>
        </w:rPr>
        <w:t>ЕТ</w:t>
      </w:r>
      <w:r w:rsidRPr="00F934BF">
        <w:rPr>
          <w:rFonts w:eastAsia="Arial"/>
          <w:b/>
          <w:bCs/>
          <w:sz w:val="28"/>
          <w:szCs w:val="28"/>
        </w:rPr>
        <w:t>:</w:t>
      </w:r>
    </w:p>
    <w:p w:rsidR="005F3139" w:rsidRPr="00F934BF" w:rsidRDefault="005F3139" w:rsidP="005F3139">
      <w:pPr>
        <w:tabs>
          <w:tab w:val="left" w:pos="9900"/>
        </w:tabs>
        <w:autoSpaceDE w:val="0"/>
        <w:ind w:right="22"/>
        <w:jc w:val="center"/>
        <w:rPr>
          <w:rFonts w:eastAsia="Arial"/>
          <w:b/>
          <w:bCs/>
          <w:sz w:val="28"/>
          <w:szCs w:val="28"/>
        </w:rPr>
      </w:pPr>
    </w:p>
    <w:p w:rsidR="005F3139" w:rsidRDefault="005F3139" w:rsidP="005F3139">
      <w:pPr>
        <w:ind w:firstLine="709"/>
        <w:jc w:val="both"/>
        <w:rPr>
          <w:sz w:val="28"/>
          <w:szCs w:val="28"/>
        </w:rPr>
      </w:pPr>
      <w:r>
        <w:rPr>
          <w:sz w:val="28"/>
          <w:szCs w:val="28"/>
        </w:rPr>
        <w:t xml:space="preserve">1. Внести в муниципальную программу Бутурлиновского городского поселения Бутурлиновского муниципального района Воронежской области «Формирование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2018-2023 годы», утвержденную </w:t>
      </w:r>
      <w:r w:rsidRPr="00300396">
        <w:rPr>
          <w:sz w:val="28"/>
          <w:szCs w:val="28"/>
        </w:rPr>
        <w:t>постановление</w:t>
      </w:r>
      <w:r>
        <w:rPr>
          <w:sz w:val="28"/>
          <w:szCs w:val="28"/>
        </w:rPr>
        <w:t>м</w:t>
      </w:r>
      <w:r w:rsidRPr="00300396">
        <w:rPr>
          <w:sz w:val="28"/>
          <w:szCs w:val="28"/>
        </w:rPr>
        <w:t xml:space="preserve"> администрации Бутурлиновского городского поселения от 25.12.2017 № 931</w:t>
      </w:r>
      <w:r>
        <w:rPr>
          <w:sz w:val="28"/>
          <w:szCs w:val="28"/>
        </w:rPr>
        <w:t>,</w:t>
      </w:r>
      <w:r w:rsidRPr="00300396">
        <w:rPr>
          <w:sz w:val="28"/>
          <w:szCs w:val="28"/>
        </w:rPr>
        <w:t xml:space="preserve"> </w:t>
      </w:r>
      <w:r>
        <w:rPr>
          <w:sz w:val="28"/>
          <w:szCs w:val="28"/>
        </w:rPr>
        <w:t xml:space="preserve"> следующие изменения:</w:t>
      </w:r>
    </w:p>
    <w:p w:rsidR="005F3139" w:rsidRDefault="005F3139" w:rsidP="005F3139">
      <w:pPr>
        <w:tabs>
          <w:tab w:val="num" w:pos="720"/>
        </w:tabs>
        <w:ind w:firstLine="709"/>
        <w:jc w:val="both"/>
        <w:rPr>
          <w:sz w:val="28"/>
          <w:szCs w:val="28"/>
        </w:rPr>
      </w:pPr>
      <w:r>
        <w:rPr>
          <w:sz w:val="28"/>
          <w:szCs w:val="28"/>
        </w:rPr>
        <w:lastRenderedPageBreak/>
        <w:t xml:space="preserve">1.1. в паспорте муниципальной программы Бутурлиновского городского поселения Бутурлиновского муниципального района Воронежской области «Формирование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2018-2023 годы» </w:t>
      </w:r>
      <w:r w:rsidRPr="000C6D14">
        <w:rPr>
          <w:sz w:val="28"/>
          <w:szCs w:val="28"/>
        </w:rPr>
        <w:t>строку:</w:t>
      </w:r>
    </w:p>
    <w:p w:rsidR="005F3139" w:rsidRPr="000C6D14" w:rsidRDefault="005F3139" w:rsidP="005F3139">
      <w:pPr>
        <w:tabs>
          <w:tab w:val="num" w:pos="720"/>
        </w:tabs>
        <w:ind w:firstLine="709"/>
        <w:jc w:val="both"/>
        <w:rPr>
          <w:sz w:val="28"/>
          <w:szCs w:val="28"/>
        </w:rPr>
      </w:pPr>
      <w:r w:rsidRPr="000C6D14">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6988"/>
      </w:tblGrid>
      <w:tr w:rsidR="005F3139" w:rsidRPr="000C6D14" w:rsidTr="00494870">
        <w:trPr>
          <w:trHeight w:val="2691"/>
        </w:trPr>
        <w:tc>
          <w:tcPr>
            <w:tcW w:w="1454" w:type="pct"/>
          </w:tcPr>
          <w:p w:rsidR="005F3139" w:rsidRPr="009C6FDD" w:rsidRDefault="005F3139" w:rsidP="00494870">
            <w:pPr>
              <w:pStyle w:val="af5"/>
              <w:rPr>
                <w:rFonts w:ascii="Times New Roman" w:hAnsi="Times New Roman"/>
                <w:sz w:val="28"/>
                <w:szCs w:val="28"/>
              </w:rPr>
            </w:pPr>
            <w:r w:rsidRPr="009C6FDD">
              <w:rPr>
                <w:rFonts w:ascii="Times New Roman" w:hAnsi="Times New Roman"/>
                <w:sz w:val="28"/>
                <w:szCs w:val="28"/>
              </w:rPr>
              <w:t xml:space="preserve">Объемы и источники финансирования муниципальной программы (в действующих ценах каждого года реализации муниципальной программы) </w:t>
            </w:r>
          </w:p>
        </w:tc>
        <w:tc>
          <w:tcPr>
            <w:tcW w:w="3546" w:type="pct"/>
          </w:tcPr>
          <w:p w:rsidR="005F3139" w:rsidRPr="00257C08" w:rsidRDefault="005F3139" w:rsidP="00494870">
            <w:pPr>
              <w:pStyle w:val="af5"/>
              <w:rPr>
                <w:rFonts w:ascii="Times New Roman" w:hAnsi="Times New Roman"/>
                <w:sz w:val="28"/>
                <w:szCs w:val="28"/>
              </w:rPr>
            </w:pPr>
            <w:r w:rsidRPr="00257C08">
              <w:rPr>
                <w:rFonts w:ascii="Times New Roman" w:hAnsi="Times New Roman"/>
                <w:sz w:val="28"/>
                <w:szCs w:val="28"/>
              </w:rPr>
              <w:t xml:space="preserve">Объемы и источники финансирования муниципальной программы (в действующих ценах каждого года реализации муниципальной программы). </w:t>
            </w:r>
            <w:r w:rsidRPr="00257C08">
              <w:rPr>
                <w:rFonts w:ascii="Times New Roman" w:hAnsi="Times New Roman"/>
                <w:sz w:val="28"/>
                <w:szCs w:val="28"/>
              </w:rPr>
              <w:tab/>
              <w:t>Объем бюджетных ассигнований на реализацию муниципальной программы по годам составляет:</w:t>
            </w:r>
          </w:p>
          <w:p w:rsidR="005F3139" w:rsidRPr="00257C08" w:rsidRDefault="005F3139" w:rsidP="00494870">
            <w:pPr>
              <w:pStyle w:val="af5"/>
              <w:rPr>
                <w:rFonts w:ascii="Times New Roman" w:hAnsi="Times New Roman"/>
                <w:sz w:val="28"/>
                <w:szCs w:val="28"/>
              </w:rPr>
            </w:pPr>
            <w:r w:rsidRPr="00257C08">
              <w:rPr>
                <w:rFonts w:ascii="Times New Roman" w:hAnsi="Times New Roman"/>
                <w:sz w:val="28"/>
                <w:szCs w:val="28"/>
              </w:rPr>
              <w:t>Программа предполагает выполнение мероприятий на сумму 123 891,9 тыс. рублей, из них: 2290,32 областной бюджет, 112 224,38 федеральный бюджет, в том числе:</w:t>
            </w:r>
          </w:p>
          <w:p w:rsidR="005F3139" w:rsidRPr="00257C08" w:rsidRDefault="005F3139" w:rsidP="00494870">
            <w:pPr>
              <w:pStyle w:val="af5"/>
              <w:rPr>
                <w:rFonts w:ascii="Times New Roman" w:hAnsi="Times New Roman"/>
                <w:sz w:val="28"/>
                <w:szCs w:val="28"/>
              </w:rPr>
            </w:pPr>
            <w:r w:rsidRPr="00257C08">
              <w:rPr>
                <w:rFonts w:ascii="Times New Roman" w:hAnsi="Times New Roman"/>
                <w:sz w:val="28"/>
                <w:szCs w:val="28"/>
              </w:rPr>
              <w:t>2018-1821,7 тыс. руб. (изготовление проектно-сметной документации по объекту «Благоустройство сквера и дворовых территорий по ул. Заводская в г. Бутурлиновка Воронежской области»);</w:t>
            </w:r>
          </w:p>
          <w:p w:rsidR="005F3139" w:rsidRPr="00257C08" w:rsidRDefault="005F3139" w:rsidP="00494870">
            <w:pPr>
              <w:pStyle w:val="af5"/>
              <w:rPr>
                <w:rFonts w:ascii="Times New Roman" w:hAnsi="Times New Roman"/>
                <w:sz w:val="28"/>
                <w:szCs w:val="28"/>
              </w:rPr>
            </w:pPr>
            <w:r w:rsidRPr="00257C08">
              <w:rPr>
                <w:rFonts w:ascii="Times New Roman" w:hAnsi="Times New Roman"/>
                <w:sz w:val="28"/>
                <w:szCs w:val="28"/>
              </w:rPr>
              <w:t>2019-250,0 тыс. руб.;</w:t>
            </w:r>
          </w:p>
          <w:p w:rsidR="005F3139" w:rsidRPr="00257C08" w:rsidRDefault="005F3139" w:rsidP="00494870">
            <w:pPr>
              <w:pStyle w:val="af5"/>
              <w:rPr>
                <w:rFonts w:ascii="Times New Roman" w:hAnsi="Times New Roman"/>
                <w:sz w:val="28"/>
                <w:szCs w:val="28"/>
              </w:rPr>
            </w:pPr>
            <w:proofErr w:type="gramStart"/>
            <w:r w:rsidRPr="00257C08">
              <w:rPr>
                <w:rFonts w:ascii="Times New Roman" w:hAnsi="Times New Roman"/>
                <w:sz w:val="28"/>
                <w:szCs w:val="28"/>
              </w:rPr>
              <w:t xml:space="preserve">2020-56 474,2 тыс. руб., в </w:t>
            </w:r>
            <w:proofErr w:type="spellStart"/>
            <w:r w:rsidRPr="00257C08">
              <w:rPr>
                <w:rFonts w:ascii="Times New Roman" w:hAnsi="Times New Roman"/>
                <w:sz w:val="28"/>
                <w:szCs w:val="28"/>
              </w:rPr>
              <w:t>т.ч</w:t>
            </w:r>
            <w:proofErr w:type="spellEnd"/>
            <w:r w:rsidRPr="00257C08">
              <w:rPr>
                <w:rFonts w:ascii="Times New Roman" w:hAnsi="Times New Roman"/>
                <w:sz w:val="28"/>
                <w:szCs w:val="28"/>
              </w:rPr>
              <w:t>. 1013,4 тыс. руб. областной бюджет, 49 655,3 тыс. руб. федеральный бюджет;</w:t>
            </w:r>
            <w:proofErr w:type="gramEnd"/>
          </w:p>
          <w:p w:rsidR="005F3139" w:rsidRPr="00257C08" w:rsidRDefault="005F3139" w:rsidP="00494870">
            <w:pPr>
              <w:pStyle w:val="af5"/>
              <w:rPr>
                <w:rFonts w:ascii="Times New Roman" w:hAnsi="Times New Roman"/>
                <w:sz w:val="28"/>
                <w:szCs w:val="28"/>
              </w:rPr>
            </w:pPr>
            <w:proofErr w:type="gramStart"/>
            <w:r w:rsidRPr="00257C08">
              <w:rPr>
                <w:rFonts w:ascii="Times New Roman" w:hAnsi="Times New Roman"/>
                <w:sz w:val="28"/>
                <w:szCs w:val="28"/>
              </w:rPr>
              <w:t xml:space="preserve">2021-59 346,0 тыс. руб., в </w:t>
            </w:r>
            <w:proofErr w:type="spellStart"/>
            <w:r w:rsidRPr="00257C08">
              <w:rPr>
                <w:rFonts w:ascii="Times New Roman" w:hAnsi="Times New Roman"/>
                <w:sz w:val="28"/>
                <w:szCs w:val="28"/>
              </w:rPr>
              <w:t>т.ч</w:t>
            </w:r>
            <w:proofErr w:type="spellEnd"/>
            <w:r w:rsidRPr="00257C08">
              <w:rPr>
                <w:rFonts w:ascii="Times New Roman" w:hAnsi="Times New Roman"/>
                <w:sz w:val="28"/>
                <w:szCs w:val="28"/>
              </w:rPr>
              <w:t>. 1176,92 тыс. руб. областной бюджет, 57 669,08 тыс. руб. федеральный бюджет;</w:t>
            </w:r>
            <w:proofErr w:type="gramEnd"/>
          </w:p>
          <w:p w:rsidR="005F3139" w:rsidRPr="00257C08" w:rsidRDefault="005F3139" w:rsidP="00494870">
            <w:pPr>
              <w:pStyle w:val="af5"/>
              <w:rPr>
                <w:rFonts w:ascii="Times New Roman" w:hAnsi="Times New Roman"/>
                <w:sz w:val="28"/>
                <w:szCs w:val="28"/>
              </w:rPr>
            </w:pPr>
            <w:proofErr w:type="gramStart"/>
            <w:r w:rsidRPr="00257C08">
              <w:rPr>
                <w:rFonts w:ascii="Times New Roman" w:hAnsi="Times New Roman"/>
                <w:sz w:val="28"/>
                <w:szCs w:val="28"/>
              </w:rPr>
              <w:t xml:space="preserve">2022-5 500,0 тыс. руб., в </w:t>
            </w:r>
            <w:proofErr w:type="spellStart"/>
            <w:r w:rsidRPr="00257C08">
              <w:rPr>
                <w:rFonts w:ascii="Times New Roman" w:hAnsi="Times New Roman"/>
                <w:sz w:val="28"/>
                <w:szCs w:val="28"/>
              </w:rPr>
              <w:t>т.ч</w:t>
            </w:r>
            <w:proofErr w:type="spellEnd"/>
            <w:r w:rsidRPr="00257C08">
              <w:rPr>
                <w:rFonts w:ascii="Times New Roman" w:hAnsi="Times New Roman"/>
                <w:sz w:val="28"/>
                <w:szCs w:val="28"/>
              </w:rPr>
              <w:t>. 100,0 тыс. руб. областной бюджет, 4 900 тыс. руб. федеральный бюджет;</w:t>
            </w:r>
            <w:proofErr w:type="gramEnd"/>
          </w:p>
          <w:p w:rsidR="005F3139" w:rsidRPr="009C6FDD" w:rsidRDefault="005F3139" w:rsidP="00494870">
            <w:pPr>
              <w:pStyle w:val="af5"/>
              <w:rPr>
                <w:rFonts w:ascii="Times New Roman" w:hAnsi="Times New Roman"/>
                <w:sz w:val="28"/>
                <w:szCs w:val="28"/>
              </w:rPr>
            </w:pPr>
            <w:r w:rsidRPr="00257C08">
              <w:rPr>
                <w:rFonts w:ascii="Times New Roman" w:hAnsi="Times New Roman"/>
                <w:sz w:val="28"/>
                <w:szCs w:val="28"/>
              </w:rPr>
              <w:t>2023 – 500,0 тыс. рублей.</w:t>
            </w:r>
          </w:p>
        </w:tc>
      </w:tr>
    </w:tbl>
    <w:p w:rsidR="005F3139" w:rsidRDefault="005F3139" w:rsidP="005F3139">
      <w:pPr>
        <w:tabs>
          <w:tab w:val="num" w:pos="720"/>
        </w:tabs>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5F3139" w:rsidRDefault="005F3139" w:rsidP="005F3139">
      <w:pPr>
        <w:rPr>
          <w:sz w:val="28"/>
          <w:szCs w:val="28"/>
        </w:rPr>
      </w:pPr>
      <w:r>
        <w:rPr>
          <w:sz w:val="28"/>
          <w:szCs w:val="28"/>
        </w:rPr>
        <w:t>заменить строкой:</w:t>
      </w:r>
    </w:p>
    <w:p w:rsidR="005F3139" w:rsidRDefault="005F3139" w:rsidP="005F3139">
      <w:pPr>
        <w:jc w:val="both"/>
        <w:rPr>
          <w:sz w:val="28"/>
          <w:szCs w:val="28"/>
        </w:rPr>
      </w:pPr>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6988"/>
      </w:tblGrid>
      <w:tr w:rsidR="005F3139" w:rsidRPr="000C6D14" w:rsidTr="00494870">
        <w:trPr>
          <w:trHeight w:val="2117"/>
        </w:trPr>
        <w:tc>
          <w:tcPr>
            <w:tcW w:w="1454" w:type="pct"/>
          </w:tcPr>
          <w:p w:rsidR="005F3139" w:rsidRPr="009C6FDD" w:rsidRDefault="005F3139" w:rsidP="00494870">
            <w:pPr>
              <w:pStyle w:val="af5"/>
              <w:rPr>
                <w:rFonts w:ascii="Times New Roman" w:hAnsi="Times New Roman"/>
                <w:sz w:val="28"/>
                <w:szCs w:val="28"/>
              </w:rPr>
            </w:pPr>
            <w:r w:rsidRPr="009C6FDD">
              <w:rPr>
                <w:rFonts w:ascii="Times New Roman" w:hAnsi="Times New Roman"/>
                <w:sz w:val="28"/>
                <w:szCs w:val="28"/>
              </w:rPr>
              <w:t xml:space="preserve">Объемы и источники финансирования муниципальной программы (в действующих ценах каждого года реализации муниципальной программы) </w:t>
            </w:r>
          </w:p>
        </w:tc>
        <w:tc>
          <w:tcPr>
            <w:tcW w:w="3546" w:type="pct"/>
          </w:tcPr>
          <w:p w:rsidR="005F3139" w:rsidRPr="003F15C0" w:rsidRDefault="005F3139" w:rsidP="00494870">
            <w:pPr>
              <w:pStyle w:val="af5"/>
              <w:rPr>
                <w:rFonts w:ascii="Times New Roman" w:hAnsi="Times New Roman"/>
                <w:sz w:val="28"/>
                <w:szCs w:val="28"/>
              </w:rPr>
            </w:pPr>
            <w:r w:rsidRPr="003F15C0">
              <w:rPr>
                <w:rFonts w:ascii="Times New Roman" w:hAnsi="Times New Roman"/>
                <w:sz w:val="28"/>
                <w:szCs w:val="28"/>
              </w:rPr>
              <w:t>Объемы и источники финансирования муниципальной программы (в действующих ценах каждого года реализации муниципальной программы)</w:t>
            </w:r>
            <w:r>
              <w:rPr>
                <w:rFonts w:ascii="Times New Roman" w:hAnsi="Times New Roman"/>
                <w:sz w:val="28"/>
                <w:szCs w:val="28"/>
              </w:rPr>
              <w:t>.</w:t>
            </w:r>
            <w:r w:rsidRPr="003F15C0">
              <w:rPr>
                <w:rFonts w:ascii="Times New Roman" w:hAnsi="Times New Roman"/>
                <w:sz w:val="28"/>
                <w:szCs w:val="28"/>
              </w:rPr>
              <w:t xml:space="preserve"> </w:t>
            </w:r>
            <w:r w:rsidRPr="003F15C0">
              <w:rPr>
                <w:rFonts w:ascii="Times New Roman" w:hAnsi="Times New Roman"/>
                <w:sz w:val="28"/>
                <w:szCs w:val="28"/>
              </w:rPr>
              <w:tab/>
              <w:t>Объем бюджетных ассигнований на реализацию муниципальной программы по годам составляет:</w:t>
            </w:r>
          </w:p>
          <w:p w:rsidR="005F3139" w:rsidRPr="003F15C0" w:rsidRDefault="005F3139" w:rsidP="00494870">
            <w:pPr>
              <w:pStyle w:val="af5"/>
              <w:rPr>
                <w:rFonts w:ascii="Times New Roman" w:hAnsi="Times New Roman"/>
                <w:sz w:val="28"/>
                <w:szCs w:val="28"/>
              </w:rPr>
            </w:pPr>
            <w:r w:rsidRPr="003F15C0">
              <w:rPr>
                <w:rFonts w:ascii="Times New Roman" w:hAnsi="Times New Roman"/>
                <w:sz w:val="28"/>
                <w:szCs w:val="28"/>
              </w:rPr>
              <w:t xml:space="preserve">Программа предполагает выполнение мероприятий на сумму </w:t>
            </w:r>
            <w:r>
              <w:rPr>
                <w:rFonts w:ascii="Times New Roman" w:hAnsi="Times New Roman"/>
                <w:sz w:val="28"/>
                <w:szCs w:val="28"/>
              </w:rPr>
              <w:t>149 981,1</w:t>
            </w:r>
            <w:r w:rsidRPr="003F15C0">
              <w:rPr>
                <w:rFonts w:ascii="Times New Roman" w:hAnsi="Times New Roman"/>
                <w:sz w:val="28"/>
                <w:szCs w:val="28"/>
              </w:rPr>
              <w:t xml:space="preserve"> тыс. рублей, из них: </w:t>
            </w:r>
            <w:r>
              <w:rPr>
                <w:rFonts w:ascii="Times New Roman" w:hAnsi="Times New Roman"/>
                <w:sz w:val="28"/>
                <w:szCs w:val="28"/>
              </w:rPr>
              <w:t xml:space="preserve">35882,1тыс. руб. </w:t>
            </w:r>
            <w:r w:rsidRPr="003F15C0">
              <w:rPr>
                <w:rFonts w:ascii="Times New Roman" w:hAnsi="Times New Roman"/>
                <w:sz w:val="28"/>
                <w:szCs w:val="28"/>
              </w:rPr>
              <w:t xml:space="preserve"> областной бюджет, </w:t>
            </w:r>
            <w:r>
              <w:rPr>
                <w:rFonts w:ascii="Times New Roman" w:hAnsi="Times New Roman"/>
                <w:sz w:val="28"/>
                <w:szCs w:val="28"/>
              </w:rPr>
              <w:t xml:space="preserve">104478,7 тыс. руб. </w:t>
            </w:r>
            <w:r w:rsidRPr="003F15C0">
              <w:rPr>
                <w:rFonts w:ascii="Times New Roman" w:hAnsi="Times New Roman"/>
                <w:sz w:val="28"/>
                <w:szCs w:val="28"/>
              </w:rPr>
              <w:t xml:space="preserve"> федеральный бюджет, в том числе:</w:t>
            </w:r>
          </w:p>
          <w:p w:rsidR="005F3139" w:rsidRPr="003F15C0" w:rsidRDefault="005F3139" w:rsidP="00494870">
            <w:pPr>
              <w:pStyle w:val="af5"/>
              <w:rPr>
                <w:rFonts w:ascii="Times New Roman" w:hAnsi="Times New Roman"/>
                <w:sz w:val="28"/>
                <w:szCs w:val="28"/>
              </w:rPr>
            </w:pPr>
            <w:r w:rsidRPr="003F15C0">
              <w:rPr>
                <w:rFonts w:ascii="Times New Roman" w:hAnsi="Times New Roman"/>
                <w:sz w:val="28"/>
                <w:szCs w:val="28"/>
              </w:rPr>
              <w:t>2018-1821,7 тыс. руб. (изготовление проектно-сметной документации по объекту «Благоустройство сквера и дворовых территорий по ул. Заводская в г. Бутурл</w:t>
            </w:r>
            <w:r>
              <w:rPr>
                <w:rFonts w:ascii="Times New Roman" w:hAnsi="Times New Roman"/>
                <w:sz w:val="28"/>
                <w:szCs w:val="28"/>
              </w:rPr>
              <w:t>иновка Воронежской области»);</w:t>
            </w:r>
          </w:p>
          <w:p w:rsidR="005F3139" w:rsidRPr="003F15C0" w:rsidRDefault="005F3139" w:rsidP="00494870">
            <w:pPr>
              <w:pStyle w:val="af5"/>
              <w:rPr>
                <w:rFonts w:ascii="Times New Roman" w:hAnsi="Times New Roman"/>
                <w:sz w:val="28"/>
                <w:szCs w:val="28"/>
              </w:rPr>
            </w:pPr>
            <w:r>
              <w:rPr>
                <w:rFonts w:ascii="Times New Roman" w:hAnsi="Times New Roman"/>
                <w:sz w:val="28"/>
                <w:szCs w:val="28"/>
              </w:rPr>
              <w:t>2019-250,0 тыс. руб.;</w:t>
            </w:r>
          </w:p>
          <w:p w:rsidR="005F3139" w:rsidRPr="003F15C0" w:rsidRDefault="005F3139" w:rsidP="00494870">
            <w:pPr>
              <w:pStyle w:val="af5"/>
              <w:rPr>
                <w:rFonts w:ascii="Times New Roman" w:hAnsi="Times New Roman"/>
                <w:sz w:val="28"/>
                <w:szCs w:val="28"/>
              </w:rPr>
            </w:pPr>
            <w:proofErr w:type="gramStart"/>
            <w:r w:rsidRPr="003F15C0">
              <w:rPr>
                <w:rFonts w:ascii="Times New Roman" w:hAnsi="Times New Roman"/>
                <w:sz w:val="28"/>
                <w:szCs w:val="28"/>
              </w:rPr>
              <w:lastRenderedPageBreak/>
              <w:t>2020-</w:t>
            </w:r>
            <w:r>
              <w:rPr>
                <w:rFonts w:ascii="Times New Roman" w:hAnsi="Times New Roman"/>
                <w:sz w:val="28"/>
                <w:szCs w:val="28"/>
              </w:rPr>
              <w:t>55 868,6</w:t>
            </w:r>
            <w:r w:rsidRPr="003F15C0">
              <w:rPr>
                <w:rFonts w:ascii="Times New Roman" w:hAnsi="Times New Roman"/>
                <w:sz w:val="28"/>
                <w:szCs w:val="28"/>
              </w:rPr>
              <w:t xml:space="preserve"> тыс. руб., в </w:t>
            </w:r>
            <w:proofErr w:type="spellStart"/>
            <w:r w:rsidRPr="003F15C0">
              <w:rPr>
                <w:rFonts w:ascii="Times New Roman" w:hAnsi="Times New Roman"/>
                <w:sz w:val="28"/>
                <w:szCs w:val="28"/>
              </w:rPr>
              <w:t>т.ч</w:t>
            </w:r>
            <w:proofErr w:type="spellEnd"/>
            <w:r w:rsidRPr="003F15C0">
              <w:rPr>
                <w:rFonts w:ascii="Times New Roman" w:hAnsi="Times New Roman"/>
                <w:sz w:val="28"/>
                <w:szCs w:val="28"/>
              </w:rPr>
              <w:t xml:space="preserve">. </w:t>
            </w:r>
            <w:r>
              <w:rPr>
                <w:rFonts w:ascii="Times New Roman" w:hAnsi="Times New Roman"/>
                <w:sz w:val="28"/>
                <w:szCs w:val="28"/>
              </w:rPr>
              <w:t>10 471,8</w:t>
            </w:r>
            <w:r w:rsidRPr="003F15C0">
              <w:rPr>
                <w:rFonts w:ascii="Times New Roman" w:hAnsi="Times New Roman"/>
                <w:sz w:val="28"/>
                <w:szCs w:val="28"/>
              </w:rPr>
              <w:t xml:space="preserve"> тыс. руб. областной бюджет, </w:t>
            </w:r>
            <w:r>
              <w:rPr>
                <w:rFonts w:ascii="Times New Roman" w:hAnsi="Times New Roman"/>
                <w:sz w:val="28"/>
                <w:szCs w:val="28"/>
              </w:rPr>
              <w:t>39 348,1</w:t>
            </w:r>
            <w:r w:rsidRPr="003F15C0">
              <w:rPr>
                <w:rFonts w:ascii="Times New Roman" w:hAnsi="Times New Roman"/>
                <w:sz w:val="28"/>
                <w:szCs w:val="28"/>
              </w:rPr>
              <w:t xml:space="preserve"> тыс. руб. федеральный бюджет</w:t>
            </w:r>
            <w:r>
              <w:rPr>
                <w:rFonts w:ascii="Times New Roman" w:hAnsi="Times New Roman"/>
                <w:sz w:val="28"/>
                <w:szCs w:val="28"/>
              </w:rPr>
              <w:t>;</w:t>
            </w:r>
            <w:proofErr w:type="gramEnd"/>
          </w:p>
          <w:p w:rsidR="005F3139" w:rsidRPr="003F15C0" w:rsidRDefault="005F3139" w:rsidP="00494870">
            <w:pPr>
              <w:pStyle w:val="af5"/>
              <w:rPr>
                <w:rFonts w:ascii="Times New Roman" w:hAnsi="Times New Roman"/>
                <w:sz w:val="28"/>
                <w:szCs w:val="28"/>
              </w:rPr>
            </w:pPr>
            <w:proofErr w:type="gramStart"/>
            <w:r w:rsidRPr="003F15C0">
              <w:rPr>
                <w:rFonts w:ascii="Times New Roman" w:hAnsi="Times New Roman"/>
                <w:sz w:val="28"/>
                <w:szCs w:val="28"/>
              </w:rPr>
              <w:t>2021-</w:t>
            </w:r>
            <w:r>
              <w:rPr>
                <w:rFonts w:ascii="Times New Roman" w:hAnsi="Times New Roman"/>
                <w:sz w:val="28"/>
                <w:szCs w:val="28"/>
              </w:rPr>
              <w:t>79 040,9</w:t>
            </w:r>
            <w:r w:rsidRPr="003F15C0">
              <w:rPr>
                <w:rFonts w:ascii="Times New Roman" w:hAnsi="Times New Roman"/>
                <w:sz w:val="28"/>
                <w:szCs w:val="28"/>
              </w:rPr>
              <w:t xml:space="preserve"> тыс. руб., в </w:t>
            </w:r>
            <w:proofErr w:type="spellStart"/>
            <w:r w:rsidRPr="003F15C0">
              <w:rPr>
                <w:rFonts w:ascii="Times New Roman" w:hAnsi="Times New Roman"/>
                <w:sz w:val="28"/>
                <w:szCs w:val="28"/>
              </w:rPr>
              <w:t>т.ч</w:t>
            </w:r>
            <w:proofErr w:type="spellEnd"/>
            <w:r w:rsidRPr="003F15C0">
              <w:rPr>
                <w:rFonts w:ascii="Times New Roman" w:hAnsi="Times New Roman"/>
                <w:sz w:val="28"/>
                <w:szCs w:val="28"/>
              </w:rPr>
              <w:t xml:space="preserve">. </w:t>
            </w:r>
            <w:r>
              <w:rPr>
                <w:rFonts w:ascii="Times New Roman" w:hAnsi="Times New Roman"/>
                <w:sz w:val="28"/>
                <w:szCs w:val="28"/>
              </w:rPr>
              <w:t>25408,3</w:t>
            </w:r>
            <w:r w:rsidRPr="003F15C0">
              <w:rPr>
                <w:rFonts w:ascii="Times New Roman" w:hAnsi="Times New Roman"/>
                <w:sz w:val="28"/>
                <w:szCs w:val="28"/>
              </w:rPr>
              <w:t xml:space="preserve"> тыс. руб. областной бюджет, </w:t>
            </w:r>
            <w:r>
              <w:rPr>
                <w:rFonts w:ascii="Times New Roman" w:hAnsi="Times New Roman"/>
                <w:sz w:val="28"/>
                <w:szCs w:val="28"/>
              </w:rPr>
              <w:t>53132,6</w:t>
            </w:r>
            <w:r w:rsidRPr="003F15C0">
              <w:rPr>
                <w:rFonts w:ascii="Times New Roman" w:hAnsi="Times New Roman"/>
                <w:sz w:val="28"/>
                <w:szCs w:val="28"/>
              </w:rPr>
              <w:t xml:space="preserve"> тыс. руб. федеральный бюджет</w:t>
            </w:r>
            <w:r>
              <w:rPr>
                <w:rFonts w:ascii="Times New Roman" w:hAnsi="Times New Roman"/>
                <w:sz w:val="28"/>
                <w:szCs w:val="28"/>
              </w:rPr>
              <w:t>;</w:t>
            </w:r>
            <w:proofErr w:type="gramEnd"/>
          </w:p>
          <w:p w:rsidR="005F3139" w:rsidRPr="003F15C0" w:rsidRDefault="005F3139" w:rsidP="00494870">
            <w:pPr>
              <w:pStyle w:val="af5"/>
              <w:rPr>
                <w:rFonts w:ascii="Times New Roman" w:hAnsi="Times New Roman"/>
                <w:sz w:val="28"/>
                <w:szCs w:val="28"/>
              </w:rPr>
            </w:pPr>
            <w:proofErr w:type="gramStart"/>
            <w:r w:rsidRPr="003F15C0">
              <w:rPr>
                <w:rFonts w:ascii="Times New Roman" w:hAnsi="Times New Roman"/>
                <w:sz w:val="28"/>
                <w:szCs w:val="28"/>
              </w:rPr>
              <w:t xml:space="preserve">2022-5 500,0 тыс. руб., в </w:t>
            </w:r>
            <w:proofErr w:type="spellStart"/>
            <w:r w:rsidRPr="003F15C0">
              <w:rPr>
                <w:rFonts w:ascii="Times New Roman" w:hAnsi="Times New Roman"/>
                <w:sz w:val="28"/>
                <w:szCs w:val="28"/>
              </w:rPr>
              <w:t>т.ч</w:t>
            </w:r>
            <w:proofErr w:type="spellEnd"/>
            <w:r w:rsidRPr="003F15C0">
              <w:rPr>
                <w:rFonts w:ascii="Times New Roman" w:hAnsi="Times New Roman"/>
                <w:sz w:val="28"/>
                <w:szCs w:val="28"/>
              </w:rPr>
              <w:t>. 1,0 тыс. руб. областной бюджет, 4 9</w:t>
            </w:r>
            <w:r>
              <w:rPr>
                <w:rFonts w:ascii="Times New Roman" w:hAnsi="Times New Roman"/>
                <w:sz w:val="28"/>
                <w:szCs w:val="28"/>
              </w:rPr>
              <w:t>99</w:t>
            </w:r>
            <w:r w:rsidRPr="003F15C0">
              <w:rPr>
                <w:rFonts w:ascii="Times New Roman" w:hAnsi="Times New Roman"/>
                <w:sz w:val="28"/>
                <w:szCs w:val="28"/>
              </w:rPr>
              <w:t xml:space="preserve"> тыс. руб. федеральный бюджет</w:t>
            </w:r>
            <w:r>
              <w:rPr>
                <w:rFonts w:ascii="Times New Roman" w:hAnsi="Times New Roman"/>
                <w:sz w:val="28"/>
                <w:szCs w:val="28"/>
              </w:rPr>
              <w:t>;</w:t>
            </w:r>
            <w:proofErr w:type="gramEnd"/>
          </w:p>
          <w:p w:rsidR="005F3139" w:rsidRPr="009C6FDD" w:rsidRDefault="005F3139" w:rsidP="00494870">
            <w:pPr>
              <w:pStyle w:val="af5"/>
              <w:rPr>
                <w:rFonts w:ascii="Times New Roman" w:hAnsi="Times New Roman"/>
                <w:sz w:val="28"/>
                <w:szCs w:val="28"/>
              </w:rPr>
            </w:pPr>
            <w:proofErr w:type="gramStart"/>
            <w:r w:rsidRPr="003F15C0">
              <w:rPr>
                <w:rFonts w:ascii="Times New Roman" w:hAnsi="Times New Roman"/>
                <w:sz w:val="28"/>
                <w:szCs w:val="28"/>
              </w:rPr>
              <w:t xml:space="preserve">2023 – </w:t>
            </w:r>
            <w:r>
              <w:rPr>
                <w:rFonts w:ascii="Times New Roman" w:hAnsi="Times New Roman"/>
                <w:sz w:val="28"/>
                <w:szCs w:val="28"/>
              </w:rPr>
              <w:t>7 500,0</w:t>
            </w:r>
            <w:r w:rsidRPr="003F15C0">
              <w:rPr>
                <w:rFonts w:ascii="Times New Roman" w:hAnsi="Times New Roman"/>
                <w:sz w:val="28"/>
                <w:szCs w:val="28"/>
              </w:rPr>
              <w:t xml:space="preserve"> тыс. рублей</w:t>
            </w:r>
            <w:r>
              <w:t xml:space="preserve"> </w:t>
            </w:r>
            <w:r w:rsidRPr="00257C08">
              <w:rPr>
                <w:rFonts w:ascii="Times New Roman" w:hAnsi="Times New Roman"/>
                <w:sz w:val="28"/>
                <w:szCs w:val="28"/>
              </w:rPr>
              <w:t xml:space="preserve">в </w:t>
            </w:r>
            <w:proofErr w:type="spellStart"/>
            <w:r w:rsidRPr="00257C08">
              <w:rPr>
                <w:rFonts w:ascii="Times New Roman" w:hAnsi="Times New Roman"/>
                <w:sz w:val="28"/>
                <w:szCs w:val="28"/>
              </w:rPr>
              <w:t>т.ч</w:t>
            </w:r>
            <w:proofErr w:type="spellEnd"/>
            <w:r w:rsidRPr="00257C08">
              <w:rPr>
                <w:rFonts w:ascii="Times New Roman" w:hAnsi="Times New Roman"/>
                <w:sz w:val="28"/>
                <w:szCs w:val="28"/>
              </w:rPr>
              <w:t xml:space="preserve">. 1,0 тыс. руб. областной бюджет, </w:t>
            </w:r>
            <w:r>
              <w:rPr>
                <w:rFonts w:ascii="Times New Roman" w:hAnsi="Times New Roman"/>
                <w:sz w:val="28"/>
                <w:szCs w:val="28"/>
              </w:rPr>
              <w:t>6</w:t>
            </w:r>
            <w:r w:rsidRPr="00257C08">
              <w:rPr>
                <w:rFonts w:ascii="Times New Roman" w:hAnsi="Times New Roman"/>
                <w:sz w:val="28"/>
                <w:szCs w:val="28"/>
              </w:rPr>
              <w:t xml:space="preserve"> 9</w:t>
            </w:r>
            <w:r>
              <w:rPr>
                <w:rFonts w:ascii="Times New Roman" w:hAnsi="Times New Roman"/>
                <w:sz w:val="28"/>
                <w:szCs w:val="28"/>
              </w:rPr>
              <w:t>99</w:t>
            </w:r>
            <w:r w:rsidRPr="00257C08">
              <w:rPr>
                <w:rFonts w:ascii="Times New Roman" w:hAnsi="Times New Roman"/>
                <w:sz w:val="28"/>
                <w:szCs w:val="28"/>
              </w:rPr>
              <w:t xml:space="preserve"> тыс. руб. федеральный бюдже</w:t>
            </w:r>
            <w:r>
              <w:rPr>
                <w:rFonts w:ascii="Times New Roman" w:hAnsi="Times New Roman"/>
                <w:sz w:val="28"/>
                <w:szCs w:val="28"/>
              </w:rPr>
              <w:t>т.</w:t>
            </w:r>
            <w:proofErr w:type="gramEnd"/>
          </w:p>
        </w:tc>
      </w:tr>
    </w:tbl>
    <w:p w:rsidR="005F3139" w:rsidRDefault="005F3139" w:rsidP="005F3139">
      <w:pPr>
        <w:tabs>
          <w:tab w:val="num" w:pos="720"/>
        </w:tabs>
        <w:ind w:firstLine="709"/>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5F3139" w:rsidRDefault="005F3139" w:rsidP="005F3139">
      <w:pPr>
        <w:tabs>
          <w:tab w:val="num" w:pos="720"/>
        </w:tabs>
        <w:ind w:firstLine="709"/>
        <w:jc w:val="both"/>
        <w:rPr>
          <w:sz w:val="28"/>
          <w:szCs w:val="28"/>
        </w:rPr>
      </w:pPr>
      <w:r>
        <w:rPr>
          <w:sz w:val="28"/>
          <w:szCs w:val="28"/>
        </w:rPr>
        <w:t>1.2. приложение 3 к муниципальной программе</w:t>
      </w:r>
      <w:r w:rsidRPr="006149F1">
        <w:rPr>
          <w:sz w:val="28"/>
          <w:szCs w:val="28"/>
        </w:rPr>
        <w:t xml:space="preserve"> изложить в редакции согласно приложению </w:t>
      </w:r>
      <w:r w:rsidRPr="003277F8">
        <w:rPr>
          <w:sz w:val="28"/>
          <w:szCs w:val="28"/>
        </w:rPr>
        <w:t>к настоящему постановлению.</w:t>
      </w:r>
    </w:p>
    <w:p w:rsidR="005F3139" w:rsidRDefault="005F3139" w:rsidP="005F3139">
      <w:pPr>
        <w:tabs>
          <w:tab w:val="num" w:pos="720"/>
        </w:tabs>
        <w:ind w:firstLine="709"/>
        <w:jc w:val="both"/>
        <w:rPr>
          <w:sz w:val="28"/>
          <w:szCs w:val="28"/>
        </w:rPr>
      </w:pPr>
      <w:r>
        <w:rPr>
          <w:sz w:val="28"/>
          <w:szCs w:val="28"/>
        </w:rPr>
        <w:t xml:space="preserve">2. </w:t>
      </w:r>
      <w:r w:rsidRPr="001B1420">
        <w:rPr>
          <w:sz w:val="28"/>
          <w:szCs w:val="28"/>
        </w:rPr>
        <w:t xml:space="preserve">Настоящее постановление </w:t>
      </w:r>
      <w:r w:rsidRPr="001B1420">
        <w:rPr>
          <w:sz w:val="28"/>
        </w:rPr>
        <w:t>о</w:t>
      </w:r>
      <w:r w:rsidRPr="001B1420">
        <w:rPr>
          <w:sz w:val="28"/>
          <w:szCs w:val="28"/>
        </w:rPr>
        <w:t xml:space="preserve">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w:t>
      </w:r>
      <w:r>
        <w:rPr>
          <w:sz w:val="28"/>
          <w:szCs w:val="28"/>
        </w:rPr>
        <w:t xml:space="preserve">информационно-телекоммуникационной </w:t>
      </w:r>
      <w:r w:rsidRPr="001B1420">
        <w:rPr>
          <w:sz w:val="28"/>
          <w:szCs w:val="28"/>
        </w:rPr>
        <w:t xml:space="preserve">сети </w:t>
      </w:r>
      <w:r>
        <w:rPr>
          <w:sz w:val="28"/>
          <w:szCs w:val="28"/>
        </w:rPr>
        <w:t>«</w:t>
      </w:r>
      <w:r w:rsidRPr="001B1420">
        <w:rPr>
          <w:sz w:val="28"/>
          <w:szCs w:val="28"/>
        </w:rPr>
        <w:t>Интернет</w:t>
      </w:r>
      <w:r>
        <w:rPr>
          <w:sz w:val="28"/>
          <w:szCs w:val="28"/>
        </w:rPr>
        <w:t>»</w:t>
      </w:r>
      <w:r w:rsidRPr="001B1420">
        <w:rPr>
          <w:sz w:val="28"/>
          <w:szCs w:val="28"/>
        </w:rPr>
        <w:t xml:space="preserve">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
    <w:p w:rsidR="005F3139" w:rsidRPr="00F934BF" w:rsidRDefault="005F3139" w:rsidP="005F3139">
      <w:pPr>
        <w:tabs>
          <w:tab w:val="num" w:pos="720"/>
        </w:tabs>
        <w:ind w:firstLine="709"/>
        <w:jc w:val="both"/>
        <w:rPr>
          <w:sz w:val="28"/>
          <w:szCs w:val="28"/>
        </w:rPr>
      </w:pPr>
      <w:r>
        <w:rPr>
          <w:sz w:val="28"/>
          <w:szCs w:val="28"/>
        </w:rPr>
        <w:t xml:space="preserve">3. </w:t>
      </w:r>
      <w:r w:rsidRPr="001B1420">
        <w:rPr>
          <w:color w:val="000000"/>
          <w:sz w:val="28"/>
          <w:szCs w:val="28"/>
        </w:rPr>
        <w:t>Контроль исполнени</w:t>
      </w:r>
      <w:r>
        <w:rPr>
          <w:color w:val="000000"/>
          <w:sz w:val="28"/>
          <w:szCs w:val="28"/>
        </w:rPr>
        <w:t>я</w:t>
      </w:r>
      <w:r w:rsidRPr="001B1420">
        <w:rPr>
          <w:color w:val="000000"/>
          <w:sz w:val="28"/>
          <w:szCs w:val="28"/>
        </w:rPr>
        <w:t xml:space="preserve"> настоящего постановления оставляю з</w:t>
      </w:r>
      <w:r>
        <w:rPr>
          <w:color w:val="000000"/>
          <w:sz w:val="28"/>
          <w:szCs w:val="28"/>
        </w:rPr>
        <w:t>а</w:t>
      </w:r>
      <w:r w:rsidRPr="001B1420">
        <w:rPr>
          <w:color w:val="000000"/>
          <w:sz w:val="28"/>
          <w:szCs w:val="28"/>
        </w:rPr>
        <w:t xml:space="preserve"> собой.</w:t>
      </w:r>
    </w:p>
    <w:p w:rsidR="005F3139" w:rsidRDefault="005F3139" w:rsidP="005F3139">
      <w:pPr>
        <w:tabs>
          <w:tab w:val="left" w:pos="9900"/>
        </w:tabs>
        <w:autoSpaceDE w:val="0"/>
        <w:ind w:right="22"/>
        <w:jc w:val="both"/>
        <w:rPr>
          <w:color w:val="000000"/>
          <w:sz w:val="28"/>
          <w:szCs w:val="28"/>
        </w:rPr>
      </w:pPr>
    </w:p>
    <w:p w:rsidR="005F3139" w:rsidRDefault="005F3139" w:rsidP="005F3139">
      <w:pPr>
        <w:tabs>
          <w:tab w:val="left" w:pos="9900"/>
        </w:tabs>
        <w:autoSpaceDE w:val="0"/>
        <w:ind w:right="22"/>
        <w:jc w:val="both"/>
        <w:rPr>
          <w:rFonts w:eastAsia="Arial"/>
          <w:sz w:val="28"/>
          <w:szCs w:val="28"/>
        </w:rPr>
      </w:pPr>
      <w:r>
        <w:rPr>
          <w:rFonts w:eastAsia="Arial"/>
          <w:sz w:val="28"/>
          <w:szCs w:val="28"/>
        </w:rPr>
        <w:t>Г</w:t>
      </w:r>
      <w:r w:rsidRPr="001B1420">
        <w:rPr>
          <w:rFonts w:eastAsia="Arial"/>
          <w:sz w:val="28"/>
          <w:szCs w:val="28"/>
        </w:rPr>
        <w:t>лав</w:t>
      </w:r>
      <w:r>
        <w:rPr>
          <w:rFonts w:eastAsia="Arial"/>
          <w:sz w:val="28"/>
          <w:szCs w:val="28"/>
        </w:rPr>
        <w:t>а</w:t>
      </w:r>
      <w:r w:rsidRPr="001B1420">
        <w:rPr>
          <w:rFonts w:eastAsia="Arial"/>
          <w:sz w:val="28"/>
          <w:szCs w:val="28"/>
        </w:rPr>
        <w:t xml:space="preserve"> </w:t>
      </w:r>
      <w:r>
        <w:rPr>
          <w:rFonts w:eastAsia="Arial"/>
          <w:sz w:val="28"/>
          <w:szCs w:val="28"/>
        </w:rPr>
        <w:t xml:space="preserve">администрации </w:t>
      </w:r>
    </w:p>
    <w:p w:rsidR="005F3139" w:rsidRDefault="005F3139" w:rsidP="005F3139">
      <w:pPr>
        <w:tabs>
          <w:tab w:val="left" w:pos="9900"/>
        </w:tabs>
        <w:autoSpaceDE w:val="0"/>
        <w:ind w:right="22"/>
        <w:jc w:val="both"/>
        <w:rPr>
          <w:rFonts w:eastAsia="Arial"/>
          <w:sz w:val="28"/>
          <w:szCs w:val="28"/>
        </w:rPr>
      </w:pPr>
      <w:r>
        <w:rPr>
          <w:rFonts w:eastAsia="Arial"/>
          <w:sz w:val="28"/>
          <w:szCs w:val="28"/>
        </w:rPr>
        <w:t xml:space="preserve">Бутурлиновского городского </w:t>
      </w:r>
      <w:r w:rsidRPr="001B1420">
        <w:rPr>
          <w:rFonts w:eastAsia="Arial"/>
          <w:sz w:val="28"/>
          <w:szCs w:val="28"/>
        </w:rPr>
        <w:t xml:space="preserve">поселения   </w:t>
      </w:r>
      <w:r>
        <w:rPr>
          <w:rFonts w:eastAsia="Arial"/>
          <w:sz w:val="28"/>
          <w:szCs w:val="28"/>
        </w:rPr>
        <w:t xml:space="preserve">                                         </w:t>
      </w:r>
      <w:proofErr w:type="spellStart"/>
      <w:r>
        <w:rPr>
          <w:rFonts w:eastAsia="Arial"/>
          <w:sz w:val="28"/>
          <w:szCs w:val="28"/>
        </w:rPr>
        <w:t>А.В.Головков</w:t>
      </w:r>
      <w:proofErr w:type="spellEnd"/>
    </w:p>
    <w:p w:rsidR="005F3139" w:rsidRDefault="005F3139" w:rsidP="005F3139">
      <w:pPr>
        <w:tabs>
          <w:tab w:val="left" w:pos="9900"/>
        </w:tabs>
        <w:autoSpaceDE w:val="0"/>
        <w:ind w:right="22"/>
        <w:jc w:val="both"/>
        <w:rPr>
          <w:rFonts w:eastAsia="Arial"/>
          <w:sz w:val="28"/>
          <w:szCs w:val="28"/>
        </w:rPr>
        <w:sectPr w:rsidR="005F3139" w:rsidSect="00B36F89">
          <w:pgSz w:w="11906" w:h="16838"/>
          <w:pgMar w:top="1134" w:right="567" w:bottom="1134" w:left="1701" w:header="709" w:footer="709" w:gutter="0"/>
          <w:cols w:space="708"/>
          <w:docGrid w:linePitch="360"/>
        </w:sectPr>
      </w:pPr>
    </w:p>
    <w:p w:rsidR="005F3139" w:rsidRDefault="005F3139" w:rsidP="005F3139">
      <w:pPr>
        <w:tabs>
          <w:tab w:val="left" w:pos="9900"/>
        </w:tabs>
        <w:autoSpaceDE w:val="0"/>
        <w:ind w:right="22"/>
        <w:jc w:val="both"/>
        <w:rPr>
          <w:rFonts w:eastAsia="Arial"/>
          <w:sz w:val="28"/>
          <w:szCs w:val="28"/>
        </w:rPr>
      </w:pPr>
    </w:p>
    <w:p w:rsidR="005F3139" w:rsidRDefault="005F3139" w:rsidP="005F3139">
      <w:pPr>
        <w:tabs>
          <w:tab w:val="left" w:pos="9900"/>
        </w:tabs>
        <w:autoSpaceDE w:val="0"/>
        <w:ind w:right="22"/>
        <w:jc w:val="both"/>
        <w:rPr>
          <w:rFonts w:eastAsia="Arial"/>
          <w:sz w:val="28"/>
          <w:szCs w:val="28"/>
        </w:rPr>
      </w:pPr>
    </w:p>
    <w:p w:rsidR="005F3139" w:rsidRPr="005C2235" w:rsidRDefault="005F3139" w:rsidP="005F3139">
      <w:pPr>
        <w:widowControl w:val="0"/>
        <w:suppressAutoHyphens w:val="0"/>
        <w:autoSpaceDE w:val="0"/>
        <w:autoSpaceDN w:val="0"/>
        <w:adjustRightInd w:val="0"/>
        <w:ind w:left="9639"/>
        <w:contextualSpacing/>
        <w:rPr>
          <w:sz w:val="28"/>
          <w:szCs w:val="28"/>
          <w:lang w:eastAsia="ru-RU"/>
        </w:rPr>
      </w:pPr>
      <w:r>
        <w:rPr>
          <w:sz w:val="28"/>
          <w:szCs w:val="28"/>
          <w:lang w:eastAsia="ru-RU"/>
        </w:rPr>
        <w:t>Приложение</w:t>
      </w:r>
      <w:r w:rsidRPr="005C2235">
        <w:rPr>
          <w:sz w:val="28"/>
          <w:szCs w:val="28"/>
          <w:lang w:eastAsia="ru-RU"/>
        </w:rPr>
        <w:t xml:space="preserve"> </w:t>
      </w:r>
    </w:p>
    <w:p w:rsidR="005F3139" w:rsidRPr="005C2235" w:rsidRDefault="005F3139" w:rsidP="005F3139">
      <w:pPr>
        <w:widowControl w:val="0"/>
        <w:suppressAutoHyphens w:val="0"/>
        <w:autoSpaceDE w:val="0"/>
        <w:autoSpaceDN w:val="0"/>
        <w:adjustRightInd w:val="0"/>
        <w:ind w:left="9639"/>
        <w:contextualSpacing/>
        <w:rPr>
          <w:sz w:val="28"/>
          <w:szCs w:val="28"/>
          <w:lang w:eastAsia="ru-RU"/>
        </w:rPr>
      </w:pPr>
      <w:r w:rsidRPr="005C2235">
        <w:rPr>
          <w:sz w:val="28"/>
          <w:szCs w:val="28"/>
          <w:lang w:eastAsia="ru-RU"/>
        </w:rPr>
        <w:t xml:space="preserve">к постановлению администрации Бутурлиновского городского поселения </w:t>
      </w:r>
    </w:p>
    <w:p w:rsidR="005F3139" w:rsidRPr="00300396" w:rsidRDefault="005F3139" w:rsidP="005F3139">
      <w:pPr>
        <w:widowControl w:val="0"/>
        <w:suppressAutoHyphens w:val="0"/>
        <w:autoSpaceDE w:val="0"/>
        <w:autoSpaceDN w:val="0"/>
        <w:adjustRightInd w:val="0"/>
        <w:ind w:left="9639"/>
        <w:contextualSpacing/>
        <w:rPr>
          <w:sz w:val="28"/>
          <w:szCs w:val="28"/>
          <w:lang w:eastAsia="ru-RU"/>
        </w:rPr>
      </w:pPr>
      <w:r w:rsidRPr="001F472D">
        <w:rPr>
          <w:sz w:val="28"/>
          <w:szCs w:val="28"/>
          <w:lang w:eastAsia="ru-RU"/>
        </w:rPr>
        <w:t xml:space="preserve">от </w:t>
      </w:r>
      <w:r>
        <w:rPr>
          <w:sz w:val="28"/>
          <w:szCs w:val="28"/>
          <w:lang w:eastAsia="ru-RU"/>
        </w:rPr>
        <w:t>12.02.2021</w:t>
      </w:r>
      <w:r w:rsidRPr="00300396">
        <w:rPr>
          <w:sz w:val="28"/>
          <w:szCs w:val="28"/>
          <w:lang w:eastAsia="ru-RU"/>
        </w:rPr>
        <w:t xml:space="preserve"> г.</w:t>
      </w:r>
      <w:r w:rsidRPr="001F472D">
        <w:rPr>
          <w:sz w:val="28"/>
          <w:szCs w:val="28"/>
          <w:lang w:eastAsia="ru-RU"/>
        </w:rPr>
        <w:t xml:space="preserve"> № </w:t>
      </w:r>
      <w:r>
        <w:rPr>
          <w:sz w:val="28"/>
          <w:szCs w:val="28"/>
          <w:lang w:eastAsia="ru-RU"/>
        </w:rPr>
        <w:t>55</w:t>
      </w:r>
    </w:p>
    <w:p w:rsidR="005F3139" w:rsidRPr="005C2235" w:rsidRDefault="005F3139" w:rsidP="005F3139">
      <w:pPr>
        <w:widowControl w:val="0"/>
        <w:suppressAutoHyphens w:val="0"/>
        <w:autoSpaceDE w:val="0"/>
        <w:autoSpaceDN w:val="0"/>
        <w:adjustRightInd w:val="0"/>
        <w:contextualSpacing/>
        <w:jc w:val="center"/>
        <w:rPr>
          <w:bCs/>
          <w:iCs/>
          <w:sz w:val="28"/>
          <w:szCs w:val="28"/>
          <w:lang w:eastAsia="ru-RU"/>
        </w:rPr>
      </w:pPr>
      <w:r w:rsidRPr="005C2235">
        <w:rPr>
          <w:iCs/>
          <w:sz w:val="28"/>
          <w:szCs w:val="28"/>
          <w:lang w:eastAsia="ru-RU"/>
        </w:rPr>
        <w:t xml:space="preserve">Ресурсное обеспечение реализации </w:t>
      </w:r>
      <w:r w:rsidRPr="005C2235">
        <w:rPr>
          <w:bCs/>
          <w:iCs/>
          <w:sz w:val="28"/>
          <w:szCs w:val="28"/>
          <w:lang w:eastAsia="ru-RU"/>
        </w:rPr>
        <w:t>муниципальной программы Бутурлиновского городского поселения Бутурлиновского муниципального района Воронежской области «</w:t>
      </w:r>
      <w:r w:rsidRPr="005C2235">
        <w:rPr>
          <w:iCs/>
          <w:sz w:val="28"/>
          <w:szCs w:val="28"/>
          <w:lang w:eastAsia="ru-RU"/>
        </w:rPr>
        <w:t>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2018-202</w:t>
      </w:r>
      <w:r>
        <w:rPr>
          <w:iCs/>
          <w:sz w:val="28"/>
          <w:szCs w:val="28"/>
          <w:lang w:eastAsia="ru-RU"/>
        </w:rPr>
        <w:t>3</w:t>
      </w:r>
      <w:r w:rsidRPr="005C2235">
        <w:rPr>
          <w:iCs/>
          <w:sz w:val="28"/>
          <w:szCs w:val="28"/>
          <w:lang w:eastAsia="ru-RU"/>
        </w:rPr>
        <w:t xml:space="preserve"> годы» </w:t>
      </w:r>
      <w:r w:rsidRPr="005C2235">
        <w:rPr>
          <w:bCs/>
          <w:iCs/>
          <w:sz w:val="28"/>
          <w:szCs w:val="28"/>
          <w:lang w:eastAsia="ru-RU"/>
        </w:rPr>
        <w:t>и их значениях</w:t>
      </w:r>
    </w:p>
    <w:p w:rsidR="005F3139" w:rsidRPr="005C2235" w:rsidRDefault="005F3139" w:rsidP="005F3139">
      <w:pPr>
        <w:widowControl w:val="0"/>
        <w:suppressAutoHyphens w:val="0"/>
        <w:autoSpaceDE w:val="0"/>
        <w:autoSpaceDN w:val="0"/>
        <w:adjustRightInd w:val="0"/>
        <w:contextualSpacing/>
        <w:jc w:val="center"/>
        <w:rPr>
          <w:bCs/>
          <w:iCs/>
          <w:sz w:val="26"/>
          <w:szCs w:val="26"/>
          <w:lang w:eastAsia="ru-RU"/>
        </w:rPr>
      </w:pPr>
    </w:p>
    <w:tbl>
      <w:tblPr>
        <w:tblW w:w="5000" w:type="pct"/>
        <w:tblCellMar>
          <w:top w:w="55" w:type="dxa"/>
          <w:left w:w="55" w:type="dxa"/>
          <w:bottom w:w="55" w:type="dxa"/>
          <w:right w:w="55" w:type="dxa"/>
        </w:tblCellMar>
        <w:tblLook w:val="04A0" w:firstRow="1" w:lastRow="0" w:firstColumn="1" w:lastColumn="0" w:noHBand="0" w:noVBand="1"/>
      </w:tblPr>
      <w:tblGrid>
        <w:gridCol w:w="1662"/>
        <w:gridCol w:w="3930"/>
        <w:gridCol w:w="2257"/>
        <w:gridCol w:w="1066"/>
        <w:gridCol w:w="1014"/>
        <w:gridCol w:w="1000"/>
        <w:gridCol w:w="1017"/>
        <w:gridCol w:w="1014"/>
        <w:gridCol w:w="1003"/>
        <w:gridCol w:w="1000"/>
      </w:tblGrid>
      <w:tr w:rsidR="005F3139" w:rsidRPr="005C2235" w:rsidTr="00494870">
        <w:trPr>
          <w:trHeight w:val="20"/>
        </w:trPr>
        <w:tc>
          <w:tcPr>
            <w:tcW w:w="555" w:type="pct"/>
            <w:vMerge w:val="restart"/>
            <w:tcBorders>
              <w:top w:val="single" w:sz="2" w:space="0" w:color="000000"/>
              <w:left w:val="single" w:sz="2" w:space="0" w:color="000000"/>
              <w:bottom w:val="single" w:sz="2" w:space="0" w:color="000000"/>
              <w:right w:val="nil"/>
            </w:tcBorders>
            <w:hideMark/>
          </w:tcPr>
          <w:p w:rsidR="005F3139" w:rsidRPr="005C2235" w:rsidRDefault="005F3139" w:rsidP="00494870">
            <w:pPr>
              <w:suppressAutoHyphens w:val="0"/>
              <w:contextualSpacing/>
              <w:jc w:val="center"/>
              <w:rPr>
                <w:sz w:val="22"/>
                <w:lang w:eastAsia="ru-RU"/>
              </w:rPr>
            </w:pPr>
            <w:r w:rsidRPr="005C2235">
              <w:rPr>
                <w:sz w:val="22"/>
                <w:lang w:eastAsia="ru-RU"/>
              </w:rPr>
              <w:t>Статус</w:t>
            </w:r>
          </w:p>
        </w:tc>
        <w:tc>
          <w:tcPr>
            <w:tcW w:w="1313" w:type="pct"/>
            <w:vMerge w:val="restart"/>
            <w:tcBorders>
              <w:top w:val="single" w:sz="2" w:space="0" w:color="000000"/>
              <w:left w:val="single" w:sz="2" w:space="0" w:color="000000"/>
              <w:bottom w:val="single" w:sz="2" w:space="0" w:color="000000"/>
              <w:right w:val="nil"/>
            </w:tcBorders>
            <w:hideMark/>
          </w:tcPr>
          <w:p w:rsidR="005F3139" w:rsidRPr="005C2235" w:rsidRDefault="005F3139" w:rsidP="00494870">
            <w:pPr>
              <w:suppressAutoHyphens w:val="0"/>
              <w:contextualSpacing/>
              <w:jc w:val="center"/>
              <w:rPr>
                <w:sz w:val="22"/>
                <w:lang w:eastAsia="ru-RU"/>
              </w:rPr>
            </w:pPr>
            <w:r w:rsidRPr="005C2235">
              <w:rPr>
                <w:sz w:val="22"/>
                <w:lang w:eastAsia="ru-RU"/>
              </w:rPr>
              <w:t>Наименование муниципальной программы, подпрограммы, основного мероприятия</w:t>
            </w:r>
          </w:p>
        </w:tc>
        <w:tc>
          <w:tcPr>
            <w:tcW w:w="754" w:type="pct"/>
            <w:vMerge w:val="restart"/>
            <w:tcBorders>
              <w:top w:val="single" w:sz="2" w:space="0" w:color="000000"/>
              <w:left w:val="single" w:sz="2" w:space="0" w:color="000000"/>
              <w:bottom w:val="single" w:sz="2" w:space="0" w:color="000000"/>
              <w:right w:val="nil"/>
            </w:tcBorders>
            <w:hideMark/>
          </w:tcPr>
          <w:p w:rsidR="005F3139" w:rsidRPr="005C2235" w:rsidRDefault="005F3139" w:rsidP="00494870">
            <w:pPr>
              <w:suppressAutoHyphens w:val="0"/>
              <w:contextualSpacing/>
              <w:jc w:val="center"/>
              <w:rPr>
                <w:sz w:val="22"/>
                <w:lang w:eastAsia="ru-RU"/>
              </w:rPr>
            </w:pPr>
            <w:r w:rsidRPr="005C2235">
              <w:rPr>
                <w:sz w:val="22"/>
                <w:lang w:eastAsia="ru-RU"/>
              </w:rPr>
              <w:t>Источники ресурсного обеспечения</w:t>
            </w:r>
          </w:p>
        </w:tc>
        <w:tc>
          <w:tcPr>
            <w:tcW w:w="2377" w:type="pct"/>
            <w:gridSpan w:val="7"/>
            <w:tcBorders>
              <w:top w:val="single" w:sz="2" w:space="0" w:color="000000"/>
              <w:left w:val="single" w:sz="2" w:space="0" w:color="000000"/>
              <w:bottom w:val="single" w:sz="2" w:space="0" w:color="000000"/>
              <w:right w:val="single" w:sz="2" w:space="0" w:color="000000"/>
            </w:tcBorders>
            <w:hideMark/>
          </w:tcPr>
          <w:p w:rsidR="005F3139" w:rsidRPr="005C2235" w:rsidRDefault="005F3139" w:rsidP="00494870">
            <w:pPr>
              <w:suppressAutoHyphens w:val="0"/>
              <w:contextualSpacing/>
              <w:jc w:val="center"/>
              <w:rPr>
                <w:sz w:val="22"/>
                <w:lang w:eastAsia="ru-RU"/>
              </w:rPr>
            </w:pPr>
            <w:r w:rsidRPr="005C2235">
              <w:rPr>
                <w:sz w:val="22"/>
                <w:lang w:eastAsia="ru-RU"/>
              </w:rPr>
              <w:t>Оценка расходов по годам реализации муниципальной программы, тыс. руб.</w:t>
            </w:r>
          </w:p>
        </w:tc>
      </w:tr>
      <w:tr w:rsidR="005F3139" w:rsidRPr="005C2235" w:rsidTr="00494870">
        <w:trPr>
          <w:trHeight w:val="20"/>
        </w:trPr>
        <w:tc>
          <w:tcPr>
            <w:tcW w:w="555" w:type="pct"/>
            <w:vMerge/>
            <w:tcBorders>
              <w:top w:val="single" w:sz="2" w:space="0" w:color="000000"/>
              <w:left w:val="single" w:sz="2" w:space="0" w:color="000000"/>
              <w:bottom w:val="single" w:sz="2" w:space="0" w:color="000000"/>
              <w:right w:val="nil"/>
            </w:tcBorders>
            <w:vAlign w:val="center"/>
            <w:hideMark/>
          </w:tcPr>
          <w:p w:rsidR="005F3139" w:rsidRPr="005C2235" w:rsidRDefault="005F3139" w:rsidP="00494870">
            <w:pPr>
              <w:suppressAutoHyphens w:val="0"/>
              <w:jc w:val="center"/>
              <w:rPr>
                <w:sz w:val="22"/>
                <w:lang w:eastAsia="ru-RU"/>
              </w:rPr>
            </w:pPr>
          </w:p>
        </w:tc>
        <w:tc>
          <w:tcPr>
            <w:tcW w:w="1313" w:type="pct"/>
            <w:vMerge/>
            <w:tcBorders>
              <w:top w:val="single" w:sz="2" w:space="0" w:color="000000"/>
              <w:left w:val="single" w:sz="2" w:space="0" w:color="000000"/>
              <w:bottom w:val="single" w:sz="2" w:space="0" w:color="000000"/>
              <w:right w:val="nil"/>
            </w:tcBorders>
            <w:vAlign w:val="center"/>
            <w:hideMark/>
          </w:tcPr>
          <w:p w:rsidR="005F3139" w:rsidRPr="005C2235" w:rsidRDefault="005F3139" w:rsidP="00494870">
            <w:pPr>
              <w:suppressAutoHyphens w:val="0"/>
              <w:jc w:val="center"/>
              <w:rPr>
                <w:sz w:val="22"/>
                <w:lang w:eastAsia="ru-RU"/>
              </w:rPr>
            </w:pPr>
          </w:p>
        </w:tc>
        <w:tc>
          <w:tcPr>
            <w:tcW w:w="754" w:type="pct"/>
            <w:vMerge/>
            <w:tcBorders>
              <w:top w:val="single" w:sz="2" w:space="0" w:color="000000"/>
              <w:left w:val="single" w:sz="2" w:space="0" w:color="000000"/>
              <w:bottom w:val="single" w:sz="2" w:space="0" w:color="000000"/>
              <w:right w:val="nil"/>
            </w:tcBorders>
            <w:vAlign w:val="center"/>
            <w:hideMark/>
          </w:tcPr>
          <w:p w:rsidR="005F3139" w:rsidRPr="005C2235" w:rsidRDefault="005F3139" w:rsidP="00494870">
            <w:pPr>
              <w:suppressAutoHyphens w:val="0"/>
              <w:jc w:val="center"/>
              <w:rPr>
                <w:sz w:val="22"/>
                <w:lang w:eastAsia="ru-RU"/>
              </w:rPr>
            </w:pP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center"/>
              <w:rPr>
                <w:sz w:val="22"/>
                <w:lang w:eastAsia="ru-RU"/>
              </w:rPr>
            </w:pPr>
            <w:r w:rsidRPr="005C2235">
              <w:rPr>
                <w:sz w:val="22"/>
                <w:lang w:eastAsia="ru-RU"/>
              </w:rPr>
              <w:t>Всего</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center"/>
              <w:rPr>
                <w:sz w:val="22"/>
                <w:lang w:eastAsia="ru-RU"/>
              </w:rPr>
            </w:pPr>
            <w:r w:rsidRPr="005C2235">
              <w:rPr>
                <w:sz w:val="22"/>
                <w:lang w:eastAsia="ru-RU"/>
              </w:rPr>
              <w:t>2018</w:t>
            </w:r>
          </w:p>
          <w:p w:rsidR="005F3139" w:rsidRPr="005C2235" w:rsidRDefault="005F3139" w:rsidP="00494870">
            <w:pPr>
              <w:suppressAutoHyphens w:val="0"/>
              <w:contextualSpacing/>
              <w:jc w:val="center"/>
              <w:rPr>
                <w:sz w:val="22"/>
                <w:lang w:eastAsia="ru-RU"/>
              </w:rPr>
            </w:pPr>
            <w:r w:rsidRPr="005C2235">
              <w:rPr>
                <w:sz w:val="22"/>
                <w:lang w:eastAsia="ru-RU"/>
              </w:rPr>
              <w:t>год</w:t>
            </w:r>
          </w:p>
        </w:tc>
        <w:tc>
          <w:tcPr>
            <w:tcW w:w="33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center"/>
              <w:rPr>
                <w:sz w:val="22"/>
                <w:lang w:eastAsia="ru-RU"/>
              </w:rPr>
            </w:pPr>
            <w:r w:rsidRPr="005C2235">
              <w:rPr>
                <w:sz w:val="22"/>
                <w:lang w:eastAsia="ru-RU"/>
              </w:rPr>
              <w:t>2019</w:t>
            </w:r>
          </w:p>
          <w:p w:rsidR="005F3139" w:rsidRPr="005C2235" w:rsidRDefault="005F3139" w:rsidP="00494870">
            <w:pPr>
              <w:suppressAutoHyphens w:val="0"/>
              <w:contextualSpacing/>
              <w:jc w:val="center"/>
              <w:rPr>
                <w:sz w:val="22"/>
                <w:lang w:eastAsia="ru-RU"/>
              </w:rPr>
            </w:pPr>
            <w:r w:rsidRPr="005C2235">
              <w:rPr>
                <w:sz w:val="22"/>
                <w:lang w:eastAsia="ru-RU"/>
              </w:rPr>
              <w:t>год</w:t>
            </w:r>
          </w:p>
        </w:tc>
        <w:tc>
          <w:tcPr>
            <w:tcW w:w="340"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center"/>
              <w:rPr>
                <w:sz w:val="22"/>
                <w:lang w:eastAsia="ru-RU"/>
              </w:rPr>
            </w:pPr>
            <w:r w:rsidRPr="005C2235">
              <w:rPr>
                <w:sz w:val="22"/>
                <w:lang w:eastAsia="ru-RU"/>
              </w:rPr>
              <w:t>2020</w:t>
            </w:r>
          </w:p>
          <w:p w:rsidR="005F3139" w:rsidRPr="005C2235" w:rsidRDefault="005F3139" w:rsidP="00494870">
            <w:pPr>
              <w:suppressAutoHyphens w:val="0"/>
              <w:contextualSpacing/>
              <w:jc w:val="center"/>
              <w:rPr>
                <w:sz w:val="22"/>
                <w:lang w:eastAsia="ru-RU"/>
              </w:rPr>
            </w:pPr>
            <w:r w:rsidRPr="005C2235">
              <w:rPr>
                <w:sz w:val="22"/>
                <w:lang w:eastAsia="ru-RU"/>
              </w:rPr>
              <w:t>год</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center"/>
              <w:rPr>
                <w:sz w:val="22"/>
                <w:lang w:eastAsia="ru-RU"/>
              </w:rPr>
            </w:pPr>
            <w:r w:rsidRPr="005C2235">
              <w:rPr>
                <w:sz w:val="22"/>
                <w:lang w:eastAsia="ru-RU"/>
              </w:rPr>
              <w:t>2021</w:t>
            </w:r>
          </w:p>
          <w:p w:rsidR="005F3139" w:rsidRPr="005C2235" w:rsidRDefault="005F3139" w:rsidP="00494870">
            <w:pPr>
              <w:suppressAutoHyphens w:val="0"/>
              <w:contextualSpacing/>
              <w:jc w:val="center"/>
              <w:rPr>
                <w:sz w:val="22"/>
                <w:lang w:eastAsia="ru-RU"/>
              </w:rPr>
            </w:pPr>
            <w:r w:rsidRPr="005C2235">
              <w:rPr>
                <w:sz w:val="22"/>
                <w:lang w:eastAsia="ru-RU"/>
              </w:rPr>
              <w:t>год</w:t>
            </w:r>
          </w:p>
        </w:tc>
        <w:tc>
          <w:tcPr>
            <w:tcW w:w="335" w:type="pct"/>
            <w:tcBorders>
              <w:top w:val="nil"/>
              <w:left w:val="single" w:sz="2" w:space="0" w:color="000000"/>
              <w:bottom w:val="single" w:sz="2" w:space="0" w:color="000000"/>
              <w:right w:val="single" w:sz="2" w:space="0" w:color="000000"/>
            </w:tcBorders>
            <w:hideMark/>
          </w:tcPr>
          <w:p w:rsidR="005F3139" w:rsidRPr="005C2235" w:rsidRDefault="005F3139" w:rsidP="00494870">
            <w:pPr>
              <w:suppressAutoHyphens w:val="0"/>
              <w:contextualSpacing/>
              <w:jc w:val="center"/>
              <w:rPr>
                <w:sz w:val="22"/>
                <w:lang w:eastAsia="ru-RU"/>
              </w:rPr>
            </w:pPr>
            <w:r w:rsidRPr="005C2235">
              <w:rPr>
                <w:sz w:val="22"/>
                <w:lang w:eastAsia="ru-RU"/>
              </w:rPr>
              <w:t>2022</w:t>
            </w:r>
          </w:p>
          <w:p w:rsidR="005F3139" w:rsidRPr="005C2235" w:rsidRDefault="005F3139" w:rsidP="00494870">
            <w:pPr>
              <w:suppressAutoHyphens w:val="0"/>
              <w:contextualSpacing/>
              <w:jc w:val="center"/>
              <w:rPr>
                <w:sz w:val="22"/>
                <w:lang w:eastAsia="ru-RU"/>
              </w:rPr>
            </w:pPr>
            <w:r w:rsidRPr="005C2235">
              <w:rPr>
                <w:sz w:val="22"/>
                <w:lang w:eastAsia="ru-RU"/>
              </w:rPr>
              <w:t>год</w:t>
            </w:r>
          </w:p>
        </w:tc>
        <w:tc>
          <w:tcPr>
            <w:tcW w:w="334" w:type="pct"/>
            <w:tcBorders>
              <w:top w:val="nil"/>
              <w:left w:val="single" w:sz="2" w:space="0" w:color="000000"/>
              <w:bottom w:val="single" w:sz="2" w:space="0" w:color="000000"/>
              <w:right w:val="single" w:sz="2" w:space="0" w:color="000000"/>
            </w:tcBorders>
          </w:tcPr>
          <w:p w:rsidR="005F3139" w:rsidRDefault="005F3139" w:rsidP="00494870">
            <w:pPr>
              <w:suppressAutoHyphens w:val="0"/>
              <w:contextualSpacing/>
              <w:jc w:val="center"/>
              <w:rPr>
                <w:sz w:val="22"/>
                <w:lang w:eastAsia="ru-RU"/>
              </w:rPr>
            </w:pPr>
            <w:r>
              <w:rPr>
                <w:sz w:val="22"/>
                <w:lang w:eastAsia="ru-RU"/>
              </w:rPr>
              <w:t xml:space="preserve">2023 </w:t>
            </w:r>
          </w:p>
          <w:p w:rsidR="005F3139" w:rsidRPr="005C2235" w:rsidRDefault="005F3139" w:rsidP="00494870">
            <w:pPr>
              <w:suppressAutoHyphens w:val="0"/>
              <w:contextualSpacing/>
              <w:jc w:val="center"/>
              <w:rPr>
                <w:sz w:val="22"/>
                <w:lang w:eastAsia="ru-RU"/>
              </w:rPr>
            </w:pPr>
            <w:r>
              <w:rPr>
                <w:sz w:val="22"/>
                <w:lang w:eastAsia="ru-RU"/>
              </w:rPr>
              <w:t>год</w:t>
            </w:r>
          </w:p>
        </w:tc>
      </w:tr>
      <w:tr w:rsidR="005F3139" w:rsidRPr="005C2235" w:rsidTr="00494870">
        <w:trPr>
          <w:trHeight w:val="20"/>
        </w:trPr>
        <w:tc>
          <w:tcPr>
            <w:tcW w:w="555"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center"/>
              <w:rPr>
                <w:sz w:val="22"/>
                <w:lang w:eastAsia="ru-RU"/>
              </w:rPr>
            </w:pPr>
            <w:r w:rsidRPr="005C2235">
              <w:rPr>
                <w:sz w:val="22"/>
                <w:lang w:eastAsia="ru-RU"/>
              </w:rPr>
              <w:t>1</w:t>
            </w:r>
          </w:p>
        </w:tc>
        <w:tc>
          <w:tcPr>
            <w:tcW w:w="1313"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center"/>
              <w:rPr>
                <w:sz w:val="22"/>
                <w:lang w:eastAsia="ru-RU"/>
              </w:rPr>
            </w:pPr>
            <w:r w:rsidRPr="005C2235">
              <w:rPr>
                <w:sz w:val="22"/>
                <w:lang w:eastAsia="ru-RU"/>
              </w:rPr>
              <w:t>2</w:t>
            </w: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center"/>
              <w:rPr>
                <w:sz w:val="22"/>
                <w:lang w:eastAsia="ru-RU"/>
              </w:rPr>
            </w:pPr>
            <w:r w:rsidRPr="005C2235">
              <w:rPr>
                <w:sz w:val="22"/>
                <w:lang w:eastAsia="ru-RU"/>
              </w:rPr>
              <w:t>3</w:t>
            </w: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center"/>
              <w:rPr>
                <w:sz w:val="22"/>
                <w:lang w:eastAsia="ru-RU"/>
              </w:rPr>
            </w:pPr>
            <w:r w:rsidRPr="005C2235">
              <w:rPr>
                <w:sz w:val="22"/>
                <w:lang w:eastAsia="ru-RU"/>
              </w:rPr>
              <w:t>4</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center"/>
              <w:rPr>
                <w:sz w:val="22"/>
                <w:lang w:eastAsia="ru-RU"/>
              </w:rPr>
            </w:pPr>
            <w:r w:rsidRPr="005C2235">
              <w:rPr>
                <w:sz w:val="22"/>
                <w:lang w:eastAsia="ru-RU"/>
              </w:rPr>
              <w:t>5</w:t>
            </w:r>
          </w:p>
        </w:tc>
        <w:tc>
          <w:tcPr>
            <w:tcW w:w="33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center"/>
              <w:rPr>
                <w:sz w:val="22"/>
                <w:lang w:eastAsia="ru-RU"/>
              </w:rPr>
            </w:pPr>
            <w:r w:rsidRPr="005C2235">
              <w:rPr>
                <w:sz w:val="22"/>
                <w:lang w:eastAsia="ru-RU"/>
              </w:rPr>
              <w:t>6</w:t>
            </w:r>
          </w:p>
        </w:tc>
        <w:tc>
          <w:tcPr>
            <w:tcW w:w="340"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center"/>
              <w:rPr>
                <w:sz w:val="22"/>
                <w:lang w:eastAsia="ru-RU"/>
              </w:rPr>
            </w:pPr>
            <w:r w:rsidRPr="005C2235">
              <w:rPr>
                <w:sz w:val="22"/>
                <w:lang w:eastAsia="ru-RU"/>
              </w:rPr>
              <w:t>7</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center"/>
              <w:rPr>
                <w:sz w:val="22"/>
                <w:lang w:eastAsia="ru-RU"/>
              </w:rPr>
            </w:pPr>
            <w:r w:rsidRPr="005C2235">
              <w:rPr>
                <w:sz w:val="22"/>
                <w:lang w:eastAsia="ru-RU"/>
              </w:rPr>
              <w:t>8</w:t>
            </w:r>
          </w:p>
        </w:tc>
        <w:tc>
          <w:tcPr>
            <w:tcW w:w="335" w:type="pct"/>
            <w:tcBorders>
              <w:top w:val="nil"/>
              <w:left w:val="single" w:sz="2" w:space="0" w:color="000000"/>
              <w:bottom w:val="single" w:sz="2" w:space="0" w:color="000000"/>
              <w:right w:val="single" w:sz="2" w:space="0" w:color="000000"/>
            </w:tcBorders>
            <w:hideMark/>
          </w:tcPr>
          <w:p w:rsidR="005F3139" w:rsidRPr="005C2235" w:rsidRDefault="005F3139" w:rsidP="00494870">
            <w:pPr>
              <w:suppressAutoHyphens w:val="0"/>
              <w:contextualSpacing/>
              <w:jc w:val="center"/>
              <w:rPr>
                <w:sz w:val="22"/>
                <w:lang w:eastAsia="ru-RU"/>
              </w:rPr>
            </w:pPr>
            <w:r w:rsidRPr="005C2235">
              <w:rPr>
                <w:sz w:val="22"/>
                <w:lang w:eastAsia="ru-RU"/>
              </w:rPr>
              <w:t>9</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center"/>
              <w:rPr>
                <w:sz w:val="22"/>
                <w:lang w:eastAsia="ru-RU"/>
              </w:rPr>
            </w:pPr>
            <w:r>
              <w:rPr>
                <w:sz w:val="22"/>
                <w:lang w:eastAsia="ru-RU"/>
              </w:rPr>
              <w:t>10</w:t>
            </w:r>
          </w:p>
        </w:tc>
      </w:tr>
      <w:tr w:rsidR="005F3139" w:rsidRPr="005C2235" w:rsidTr="00494870">
        <w:trPr>
          <w:trHeight w:val="20"/>
        </w:trPr>
        <w:tc>
          <w:tcPr>
            <w:tcW w:w="555" w:type="pct"/>
            <w:vMerge w:val="restart"/>
            <w:tcBorders>
              <w:top w:val="single" w:sz="2" w:space="0" w:color="000000"/>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Муниципальная программа</w:t>
            </w:r>
          </w:p>
        </w:tc>
        <w:tc>
          <w:tcPr>
            <w:tcW w:w="1313" w:type="pct"/>
            <w:vMerge w:val="restart"/>
            <w:tcBorders>
              <w:top w:val="single" w:sz="2" w:space="0" w:color="000000"/>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Формирование современной городской среды на территории Бутурлиновского городского поселения Бутурлиновского муниципального района Воронежской области на 2018-2022 годы</w:t>
            </w: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всего, в том числе:</w:t>
            </w: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149981,1</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1821,7</w:t>
            </w:r>
          </w:p>
        </w:tc>
        <w:tc>
          <w:tcPr>
            <w:tcW w:w="33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250,0</w:t>
            </w:r>
          </w:p>
        </w:tc>
        <w:tc>
          <w:tcPr>
            <w:tcW w:w="340" w:type="pct"/>
            <w:tcBorders>
              <w:top w:val="nil"/>
              <w:left w:val="single" w:sz="2" w:space="0" w:color="000000"/>
              <w:bottom w:val="single" w:sz="2" w:space="0" w:color="000000"/>
              <w:right w:val="nil"/>
            </w:tcBorders>
            <w:hideMark/>
          </w:tcPr>
          <w:p w:rsidR="005F3139" w:rsidRPr="0068622D" w:rsidRDefault="005F3139" w:rsidP="00494870">
            <w:pPr>
              <w:jc w:val="center"/>
              <w:rPr>
                <w:sz w:val="22"/>
                <w:szCs w:val="22"/>
              </w:rPr>
            </w:pPr>
            <w:r>
              <w:rPr>
                <w:sz w:val="22"/>
                <w:szCs w:val="22"/>
              </w:rPr>
              <w:t>55868,5</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79040,9</w:t>
            </w:r>
          </w:p>
        </w:tc>
        <w:tc>
          <w:tcPr>
            <w:tcW w:w="335"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5500,0</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7500,0</w:t>
            </w:r>
          </w:p>
        </w:tc>
      </w:tr>
      <w:tr w:rsidR="005F3139" w:rsidRPr="005C2235" w:rsidTr="00494870">
        <w:trPr>
          <w:trHeight w:val="20"/>
        </w:trPr>
        <w:tc>
          <w:tcPr>
            <w:tcW w:w="555" w:type="pct"/>
            <w:vMerge/>
            <w:tcBorders>
              <w:top w:val="single" w:sz="2" w:space="0" w:color="000000"/>
              <w:left w:val="single" w:sz="2" w:space="0" w:color="000000"/>
              <w:bottom w:val="single" w:sz="2" w:space="0" w:color="000000"/>
              <w:right w:val="nil"/>
            </w:tcBorders>
            <w:vAlign w:val="center"/>
            <w:hideMark/>
          </w:tcPr>
          <w:p w:rsidR="005F3139" w:rsidRPr="005C2235" w:rsidRDefault="005F3139" w:rsidP="00494870">
            <w:pPr>
              <w:suppressAutoHyphens w:val="0"/>
              <w:rPr>
                <w:sz w:val="22"/>
                <w:lang w:eastAsia="ru-RU"/>
              </w:rPr>
            </w:pPr>
          </w:p>
        </w:tc>
        <w:tc>
          <w:tcPr>
            <w:tcW w:w="1313" w:type="pct"/>
            <w:vMerge/>
            <w:tcBorders>
              <w:top w:val="single" w:sz="2" w:space="0" w:color="000000"/>
              <w:left w:val="single" w:sz="2" w:space="0" w:color="000000"/>
              <w:bottom w:val="single" w:sz="2" w:space="0" w:color="000000"/>
              <w:right w:val="nil"/>
            </w:tcBorders>
            <w:vAlign w:val="center"/>
            <w:hideMark/>
          </w:tcPr>
          <w:p w:rsidR="005F3139" w:rsidRPr="005C2235" w:rsidRDefault="005F3139" w:rsidP="00494870">
            <w:pPr>
              <w:suppressAutoHyphens w:val="0"/>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федеральный бюджет</w:t>
            </w: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104478,7</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40" w:type="pct"/>
            <w:tcBorders>
              <w:top w:val="nil"/>
              <w:left w:val="single" w:sz="2" w:space="0" w:color="000000"/>
              <w:bottom w:val="single" w:sz="2" w:space="0" w:color="000000"/>
              <w:right w:val="nil"/>
            </w:tcBorders>
            <w:hideMark/>
          </w:tcPr>
          <w:p w:rsidR="005F3139" w:rsidRPr="0068622D" w:rsidRDefault="005F3139" w:rsidP="00494870">
            <w:pPr>
              <w:jc w:val="center"/>
              <w:rPr>
                <w:sz w:val="22"/>
                <w:szCs w:val="22"/>
              </w:rPr>
            </w:pPr>
            <w:r>
              <w:rPr>
                <w:sz w:val="22"/>
                <w:szCs w:val="22"/>
              </w:rPr>
              <w:t>39348,1</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53132,6</w:t>
            </w:r>
          </w:p>
        </w:tc>
        <w:tc>
          <w:tcPr>
            <w:tcW w:w="335"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4999,0</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6999,0</w:t>
            </w:r>
          </w:p>
        </w:tc>
      </w:tr>
      <w:tr w:rsidR="005F3139" w:rsidRPr="005C2235" w:rsidTr="00494870">
        <w:trPr>
          <w:trHeight w:val="20"/>
        </w:trPr>
        <w:tc>
          <w:tcPr>
            <w:tcW w:w="555" w:type="pct"/>
            <w:vMerge/>
            <w:tcBorders>
              <w:top w:val="single" w:sz="2" w:space="0" w:color="000000"/>
              <w:left w:val="single" w:sz="2" w:space="0" w:color="000000"/>
              <w:bottom w:val="single" w:sz="2" w:space="0" w:color="000000"/>
              <w:right w:val="nil"/>
            </w:tcBorders>
            <w:vAlign w:val="center"/>
            <w:hideMark/>
          </w:tcPr>
          <w:p w:rsidR="005F3139" w:rsidRPr="005C2235" w:rsidRDefault="005F3139" w:rsidP="00494870">
            <w:pPr>
              <w:suppressAutoHyphens w:val="0"/>
              <w:rPr>
                <w:sz w:val="22"/>
                <w:lang w:eastAsia="ru-RU"/>
              </w:rPr>
            </w:pPr>
          </w:p>
        </w:tc>
        <w:tc>
          <w:tcPr>
            <w:tcW w:w="1313" w:type="pct"/>
            <w:vMerge/>
            <w:tcBorders>
              <w:top w:val="single" w:sz="2" w:space="0" w:color="000000"/>
              <w:left w:val="single" w:sz="2" w:space="0" w:color="000000"/>
              <w:bottom w:val="single" w:sz="2" w:space="0" w:color="000000"/>
              <w:right w:val="nil"/>
            </w:tcBorders>
            <w:vAlign w:val="center"/>
            <w:hideMark/>
          </w:tcPr>
          <w:p w:rsidR="005F3139" w:rsidRPr="005C2235" w:rsidRDefault="005F3139" w:rsidP="00494870">
            <w:pPr>
              <w:suppressAutoHyphens w:val="0"/>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областной бюджет</w:t>
            </w: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35882,1</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40" w:type="pct"/>
            <w:tcBorders>
              <w:top w:val="nil"/>
              <w:left w:val="single" w:sz="2" w:space="0" w:color="000000"/>
              <w:bottom w:val="single" w:sz="2" w:space="0" w:color="000000"/>
              <w:right w:val="nil"/>
            </w:tcBorders>
            <w:hideMark/>
          </w:tcPr>
          <w:p w:rsidR="005F3139" w:rsidRPr="0068622D" w:rsidRDefault="005F3139" w:rsidP="00494870">
            <w:pPr>
              <w:jc w:val="center"/>
              <w:rPr>
                <w:sz w:val="22"/>
                <w:szCs w:val="22"/>
              </w:rPr>
            </w:pPr>
            <w:r>
              <w:rPr>
                <w:sz w:val="22"/>
                <w:szCs w:val="22"/>
              </w:rPr>
              <w:t>10471,8</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25408,3</w:t>
            </w:r>
          </w:p>
        </w:tc>
        <w:tc>
          <w:tcPr>
            <w:tcW w:w="335"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1,0</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1,0</w:t>
            </w:r>
          </w:p>
        </w:tc>
      </w:tr>
      <w:tr w:rsidR="005F3139" w:rsidRPr="005C2235" w:rsidTr="00494870">
        <w:trPr>
          <w:trHeight w:val="20"/>
        </w:trPr>
        <w:tc>
          <w:tcPr>
            <w:tcW w:w="555" w:type="pct"/>
            <w:vMerge/>
            <w:tcBorders>
              <w:top w:val="single" w:sz="2" w:space="0" w:color="000000"/>
              <w:left w:val="single" w:sz="2" w:space="0" w:color="000000"/>
              <w:bottom w:val="single" w:sz="2" w:space="0" w:color="000000"/>
              <w:right w:val="nil"/>
            </w:tcBorders>
            <w:vAlign w:val="center"/>
            <w:hideMark/>
          </w:tcPr>
          <w:p w:rsidR="005F3139" w:rsidRPr="005C2235" w:rsidRDefault="005F3139" w:rsidP="00494870">
            <w:pPr>
              <w:suppressAutoHyphens w:val="0"/>
              <w:rPr>
                <w:sz w:val="22"/>
                <w:lang w:eastAsia="ru-RU"/>
              </w:rPr>
            </w:pPr>
          </w:p>
        </w:tc>
        <w:tc>
          <w:tcPr>
            <w:tcW w:w="1313" w:type="pct"/>
            <w:vMerge/>
            <w:tcBorders>
              <w:top w:val="single" w:sz="2" w:space="0" w:color="000000"/>
              <w:left w:val="single" w:sz="2" w:space="0" w:color="000000"/>
              <w:bottom w:val="single" w:sz="2" w:space="0" w:color="000000"/>
              <w:right w:val="nil"/>
            </w:tcBorders>
            <w:vAlign w:val="center"/>
            <w:hideMark/>
          </w:tcPr>
          <w:p w:rsidR="005F3139" w:rsidRPr="005C2235" w:rsidRDefault="005F3139" w:rsidP="00494870">
            <w:pPr>
              <w:suppressAutoHyphens w:val="0"/>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местный бюджет</w:t>
            </w: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9620,3</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1821,7</w:t>
            </w:r>
          </w:p>
        </w:tc>
        <w:tc>
          <w:tcPr>
            <w:tcW w:w="33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250,0</w:t>
            </w:r>
          </w:p>
        </w:tc>
        <w:tc>
          <w:tcPr>
            <w:tcW w:w="340" w:type="pct"/>
            <w:tcBorders>
              <w:top w:val="nil"/>
              <w:left w:val="single" w:sz="2" w:space="0" w:color="000000"/>
              <w:bottom w:val="single" w:sz="2" w:space="0" w:color="000000"/>
              <w:right w:val="nil"/>
            </w:tcBorders>
            <w:hideMark/>
          </w:tcPr>
          <w:p w:rsidR="005F3139" w:rsidRPr="0068622D" w:rsidRDefault="005F3139" w:rsidP="00494870">
            <w:pPr>
              <w:jc w:val="center"/>
              <w:rPr>
                <w:sz w:val="22"/>
                <w:szCs w:val="22"/>
              </w:rPr>
            </w:pPr>
            <w:r>
              <w:rPr>
                <w:sz w:val="22"/>
                <w:szCs w:val="22"/>
              </w:rPr>
              <w:t>6048,6</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500,0</w:t>
            </w:r>
          </w:p>
        </w:tc>
        <w:tc>
          <w:tcPr>
            <w:tcW w:w="335"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500,0</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5</w:t>
            </w:r>
            <w:r w:rsidRPr="005C2235">
              <w:rPr>
                <w:sz w:val="22"/>
                <w:lang w:eastAsia="ru-RU"/>
              </w:rPr>
              <w:t>00,0</w:t>
            </w:r>
          </w:p>
        </w:tc>
      </w:tr>
      <w:tr w:rsidR="005F3139" w:rsidRPr="005C2235" w:rsidTr="00494870">
        <w:trPr>
          <w:trHeight w:val="20"/>
        </w:trPr>
        <w:tc>
          <w:tcPr>
            <w:tcW w:w="555" w:type="pct"/>
            <w:vMerge/>
            <w:tcBorders>
              <w:top w:val="single" w:sz="2" w:space="0" w:color="000000"/>
              <w:left w:val="single" w:sz="2" w:space="0" w:color="000000"/>
              <w:bottom w:val="single" w:sz="2" w:space="0" w:color="000000"/>
              <w:right w:val="nil"/>
            </w:tcBorders>
            <w:vAlign w:val="center"/>
            <w:hideMark/>
          </w:tcPr>
          <w:p w:rsidR="005F3139" w:rsidRPr="005C2235" w:rsidRDefault="005F3139" w:rsidP="00494870">
            <w:pPr>
              <w:suppressAutoHyphens w:val="0"/>
              <w:rPr>
                <w:sz w:val="22"/>
                <w:lang w:eastAsia="ru-RU"/>
              </w:rPr>
            </w:pPr>
          </w:p>
        </w:tc>
        <w:tc>
          <w:tcPr>
            <w:tcW w:w="1313" w:type="pct"/>
            <w:vMerge/>
            <w:tcBorders>
              <w:top w:val="single" w:sz="2" w:space="0" w:color="000000"/>
              <w:left w:val="single" w:sz="2" w:space="0" w:color="000000"/>
              <w:bottom w:val="single" w:sz="2" w:space="0" w:color="000000"/>
              <w:right w:val="nil"/>
            </w:tcBorders>
            <w:vAlign w:val="center"/>
            <w:hideMark/>
          </w:tcPr>
          <w:p w:rsidR="005F3139" w:rsidRPr="005C2235" w:rsidRDefault="005F3139" w:rsidP="00494870">
            <w:pPr>
              <w:suppressAutoHyphens w:val="0"/>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внебюджетные фонды</w:t>
            </w: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40"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5" w:type="pct"/>
            <w:tcBorders>
              <w:top w:val="nil"/>
              <w:left w:val="single" w:sz="2" w:space="0" w:color="000000"/>
              <w:bottom w:val="single" w:sz="2" w:space="0" w:color="000000"/>
              <w:right w:val="single" w:sz="2" w:space="0" w:color="000000"/>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r>
      <w:tr w:rsidR="005F3139" w:rsidRPr="005C2235" w:rsidTr="00494870">
        <w:trPr>
          <w:trHeight w:val="20"/>
        </w:trPr>
        <w:tc>
          <w:tcPr>
            <w:tcW w:w="555" w:type="pct"/>
            <w:tcBorders>
              <w:top w:val="single" w:sz="2" w:space="0" w:color="000000"/>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в том числе:</w:t>
            </w:r>
          </w:p>
        </w:tc>
        <w:tc>
          <w:tcPr>
            <w:tcW w:w="1313" w:type="pct"/>
            <w:tcBorders>
              <w:top w:val="single" w:sz="2" w:space="0" w:color="000000"/>
              <w:left w:val="nil"/>
              <w:bottom w:val="single" w:sz="2" w:space="0" w:color="000000"/>
              <w:right w:val="nil"/>
            </w:tcBorders>
          </w:tcPr>
          <w:p w:rsidR="005F3139" w:rsidRPr="005C2235" w:rsidRDefault="005F3139" w:rsidP="00494870">
            <w:pPr>
              <w:suppressAutoHyphens w:val="0"/>
              <w:contextualSpacing/>
              <w:jc w:val="both"/>
              <w:rPr>
                <w:sz w:val="22"/>
                <w:lang w:eastAsia="ru-RU"/>
              </w:rPr>
            </w:pPr>
          </w:p>
        </w:tc>
        <w:tc>
          <w:tcPr>
            <w:tcW w:w="754"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p>
        </w:tc>
        <w:tc>
          <w:tcPr>
            <w:tcW w:w="356"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p>
        </w:tc>
        <w:tc>
          <w:tcPr>
            <w:tcW w:w="339"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p>
        </w:tc>
        <w:tc>
          <w:tcPr>
            <w:tcW w:w="334"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p>
        </w:tc>
        <w:tc>
          <w:tcPr>
            <w:tcW w:w="340"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p>
        </w:tc>
        <w:tc>
          <w:tcPr>
            <w:tcW w:w="339"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p>
        </w:tc>
        <w:tc>
          <w:tcPr>
            <w:tcW w:w="335"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p>
        </w:tc>
      </w:tr>
      <w:tr w:rsidR="005F3139" w:rsidRPr="005C2235" w:rsidTr="00494870">
        <w:trPr>
          <w:trHeight w:val="20"/>
        </w:trPr>
        <w:tc>
          <w:tcPr>
            <w:tcW w:w="555" w:type="pct"/>
            <w:vMerge w:val="restart"/>
            <w:tcBorders>
              <w:top w:val="single" w:sz="2" w:space="0" w:color="000000"/>
              <w:left w:val="single" w:sz="2" w:space="0" w:color="000000"/>
              <w:bottom w:val="nil"/>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Подпрограмма 1</w:t>
            </w:r>
          </w:p>
        </w:tc>
        <w:tc>
          <w:tcPr>
            <w:tcW w:w="1313" w:type="pct"/>
            <w:vMerge w:val="restart"/>
            <w:tcBorders>
              <w:top w:val="single" w:sz="2" w:space="0" w:color="000000"/>
              <w:left w:val="single" w:sz="2" w:space="0" w:color="000000"/>
              <w:bottom w:val="nil"/>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Благоустройство дворовых территорий многоквартирных домов в Бутурлиновском городском поселении Бутурлиновского муниципального района Воронежской области</w:t>
            </w: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всего, в том числе:</w:t>
            </w: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1821,7</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1821,7</w:t>
            </w:r>
          </w:p>
        </w:tc>
        <w:tc>
          <w:tcPr>
            <w:tcW w:w="334"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40"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9"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5"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r>
      <w:tr w:rsidR="005F3139" w:rsidRPr="005C2235" w:rsidTr="00494870">
        <w:trPr>
          <w:trHeight w:val="20"/>
        </w:trPr>
        <w:tc>
          <w:tcPr>
            <w:tcW w:w="555" w:type="pct"/>
            <w:vMerge/>
            <w:tcBorders>
              <w:top w:val="single" w:sz="2" w:space="0" w:color="000000"/>
              <w:left w:val="single" w:sz="2" w:space="0" w:color="000000"/>
              <w:bottom w:val="nil"/>
              <w:right w:val="nil"/>
            </w:tcBorders>
            <w:vAlign w:val="center"/>
            <w:hideMark/>
          </w:tcPr>
          <w:p w:rsidR="005F3139" w:rsidRPr="005C2235" w:rsidRDefault="005F3139" w:rsidP="00494870">
            <w:pPr>
              <w:suppressAutoHyphens w:val="0"/>
              <w:rPr>
                <w:sz w:val="22"/>
                <w:lang w:eastAsia="ru-RU"/>
              </w:rPr>
            </w:pPr>
          </w:p>
        </w:tc>
        <w:tc>
          <w:tcPr>
            <w:tcW w:w="1313" w:type="pct"/>
            <w:vMerge/>
            <w:tcBorders>
              <w:top w:val="single" w:sz="2" w:space="0" w:color="000000"/>
              <w:left w:val="single" w:sz="2" w:space="0" w:color="000000"/>
              <w:bottom w:val="nil"/>
              <w:right w:val="nil"/>
            </w:tcBorders>
            <w:vAlign w:val="center"/>
            <w:hideMark/>
          </w:tcPr>
          <w:p w:rsidR="005F3139" w:rsidRPr="005C2235" w:rsidRDefault="005F3139" w:rsidP="00494870">
            <w:pPr>
              <w:suppressAutoHyphens w:val="0"/>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федеральный бюджет</w:t>
            </w: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40"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9"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5"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r>
      <w:tr w:rsidR="005F3139" w:rsidRPr="005C2235" w:rsidTr="00494870">
        <w:trPr>
          <w:trHeight w:val="20"/>
        </w:trPr>
        <w:tc>
          <w:tcPr>
            <w:tcW w:w="555" w:type="pct"/>
            <w:vMerge/>
            <w:tcBorders>
              <w:top w:val="single" w:sz="2" w:space="0" w:color="000000"/>
              <w:left w:val="single" w:sz="2" w:space="0" w:color="000000"/>
              <w:bottom w:val="nil"/>
              <w:right w:val="nil"/>
            </w:tcBorders>
            <w:vAlign w:val="center"/>
            <w:hideMark/>
          </w:tcPr>
          <w:p w:rsidR="005F3139" w:rsidRPr="005C2235" w:rsidRDefault="005F3139" w:rsidP="00494870">
            <w:pPr>
              <w:suppressAutoHyphens w:val="0"/>
              <w:rPr>
                <w:sz w:val="22"/>
                <w:lang w:eastAsia="ru-RU"/>
              </w:rPr>
            </w:pPr>
          </w:p>
        </w:tc>
        <w:tc>
          <w:tcPr>
            <w:tcW w:w="1313" w:type="pct"/>
            <w:vMerge/>
            <w:tcBorders>
              <w:top w:val="single" w:sz="2" w:space="0" w:color="000000"/>
              <w:left w:val="single" w:sz="2" w:space="0" w:color="000000"/>
              <w:bottom w:val="nil"/>
              <w:right w:val="nil"/>
            </w:tcBorders>
            <w:vAlign w:val="center"/>
            <w:hideMark/>
          </w:tcPr>
          <w:p w:rsidR="005F3139" w:rsidRPr="005C2235" w:rsidRDefault="005F3139" w:rsidP="00494870">
            <w:pPr>
              <w:suppressAutoHyphens w:val="0"/>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областной бюджет</w:t>
            </w: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40"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9"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5"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r>
      <w:tr w:rsidR="005F3139" w:rsidRPr="005C2235" w:rsidTr="00494870">
        <w:trPr>
          <w:trHeight w:val="20"/>
        </w:trPr>
        <w:tc>
          <w:tcPr>
            <w:tcW w:w="555" w:type="pct"/>
            <w:vMerge/>
            <w:tcBorders>
              <w:top w:val="single" w:sz="2" w:space="0" w:color="000000"/>
              <w:left w:val="single" w:sz="2" w:space="0" w:color="000000"/>
              <w:bottom w:val="nil"/>
              <w:right w:val="nil"/>
            </w:tcBorders>
            <w:vAlign w:val="center"/>
            <w:hideMark/>
          </w:tcPr>
          <w:p w:rsidR="005F3139" w:rsidRPr="005C2235" w:rsidRDefault="005F3139" w:rsidP="00494870">
            <w:pPr>
              <w:suppressAutoHyphens w:val="0"/>
              <w:rPr>
                <w:sz w:val="22"/>
                <w:lang w:eastAsia="ru-RU"/>
              </w:rPr>
            </w:pPr>
          </w:p>
        </w:tc>
        <w:tc>
          <w:tcPr>
            <w:tcW w:w="1313" w:type="pct"/>
            <w:vMerge/>
            <w:tcBorders>
              <w:top w:val="single" w:sz="2" w:space="0" w:color="000000"/>
              <w:left w:val="single" w:sz="2" w:space="0" w:color="000000"/>
              <w:bottom w:val="nil"/>
              <w:right w:val="nil"/>
            </w:tcBorders>
            <w:vAlign w:val="center"/>
            <w:hideMark/>
          </w:tcPr>
          <w:p w:rsidR="005F3139" w:rsidRPr="005C2235" w:rsidRDefault="005F3139" w:rsidP="00494870">
            <w:pPr>
              <w:suppressAutoHyphens w:val="0"/>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местный бюджет</w:t>
            </w: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1821,7</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1821,7</w:t>
            </w:r>
          </w:p>
        </w:tc>
        <w:tc>
          <w:tcPr>
            <w:tcW w:w="334"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40"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9"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5"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r>
      <w:tr w:rsidR="005F3139" w:rsidRPr="005C2235" w:rsidTr="00494870">
        <w:trPr>
          <w:trHeight w:val="20"/>
        </w:trPr>
        <w:tc>
          <w:tcPr>
            <w:tcW w:w="555" w:type="pct"/>
            <w:vMerge/>
            <w:tcBorders>
              <w:top w:val="single" w:sz="2" w:space="0" w:color="000000"/>
              <w:left w:val="single" w:sz="2" w:space="0" w:color="000000"/>
              <w:bottom w:val="nil"/>
              <w:right w:val="nil"/>
            </w:tcBorders>
            <w:vAlign w:val="center"/>
            <w:hideMark/>
          </w:tcPr>
          <w:p w:rsidR="005F3139" w:rsidRPr="005C2235" w:rsidRDefault="005F3139" w:rsidP="00494870">
            <w:pPr>
              <w:suppressAutoHyphens w:val="0"/>
              <w:rPr>
                <w:sz w:val="22"/>
                <w:lang w:eastAsia="ru-RU"/>
              </w:rPr>
            </w:pPr>
          </w:p>
        </w:tc>
        <w:tc>
          <w:tcPr>
            <w:tcW w:w="1313" w:type="pct"/>
            <w:vMerge/>
            <w:tcBorders>
              <w:top w:val="single" w:sz="2" w:space="0" w:color="000000"/>
              <w:left w:val="single" w:sz="2" w:space="0" w:color="000000"/>
              <w:bottom w:val="nil"/>
              <w:right w:val="nil"/>
            </w:tcBorders>
            <w:vAlign w:val="center"/>
            <w:hideMark/>
          </w:tcPr>
          <w:p w:rsidR="005F3139" w:rsidRPr="005C2235" w:rsidRDefault="005F3139" w:rsidP="00494870">
            <w:pPr>
              <w:suppressAutoHyphens w:val="0"/>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внебюджетные фонды</w:t>
            </w: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40"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5" w:type="pct"/>
            <w:tcBorders>
              <w:top w:val="nil"/>
              <w:left w:val="single" w:sz="2" w:space="0" w:color="000000"/>
              <w:bottom w:val="single" w:sz="2" w:space="0" w:color="000000"/>
              <w:right w:val="single" w:sz="2" w:space="0" w:color="000000"/>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p>
        </w:tc>
      </w:tr>
      <w:tr w:rsidR="005F3139" w:rsidRPr="005C2235" w:rsidTr="00494870">
        <w:trPr>
          <w:trHeight w:val="20"/>
        </w:trPr>
        <w:tc>
          <w:tcPr>
            <w:tcW w:w="555" w:type="pct"/>
            <w:tcBorders>
              <w:top w:val="single" w:sz="2" w:space="0" w:color="000000"/>
              <w:left w:val="single" w:sz="2" w:space="0" w:color="000000"/>
              <w:bottom w:val="nil"/>
              <w:right w:val="nil"/>
            </w:tcBorders>
          </w:tcPr>
          <w:p w:rsidR="005F3139" w:rsidRPr="005C2235" w:rsidRDefault="005F3139" w:rsidP="00494870">
            <w:pPr>
              <w:suppressAutoHyphens w:val="0"/>
              <w:contextualSpacing/>
              <w:jc w:val="both"/>
              <w:rPr>
                <w:sz w:val="22"/>
                <w:lang w:eastAsia="ru-RU"/>
              </w:rPr>
            </w:pPr>
          </w:p>
        </w:tc>
        <w:tc>
          <w:tcPr>
            <w:tcW w:w="1313" w:type="pct"/>
            <w:tcBorders>
              <w:top w:val="single" w:sz="2" w:space="0" w:color="000000"/>
              <w:left w:val="single" w:sz="2" w:space="0" w:color="000000"/>
              <w:bottom w:val="nil"/>
              <w:right w:val="nil"/>
            </w:tcBorders>
          </w:tcPr>
          <w:p w:rsidR="005F3139" w:rsidRPr="005C2235" w:rsidRDefault="005F3139" w:rsidP="00494870">
            <w:pPr>
              <w:suppressAutoHyphens w:val="0"/>
              <w:contextualSpacing/>
              <w:jc w:val="both"/>
              <w:rPr>
                <w:sz w:val="22"/>
                <w:lang w:eastAsia="ru-RU"/>
              </w:rPr>
            </w:pPr>
          </w:p>
        </w:tc>
        <w:tc>
          <w:tcPr>
            <w:tcW w:w="754" w:type="pct"/>
            <w:tcBorders>
              <w:top w:val="single" w:sz="2" w:space="0" w:color="000000"/>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p>
        </w:tc>
        <w:tc>
          <w:tcPr>
            <w:tcW w:w="356" w:type="pct"/>
            <w:tcBorders>
              <w:top w:val="single" w:sz="2" w:space="0" w:color="000000"/>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p>
        </w:tc>
        <w:tc>
          <w:tcPr>
            <w:tcW w:w="339" w:type="pct"/>
            <w:tcBorders>
              <w:top w:val="single" w:sz="2" w:space="0" w:color="000000"/>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p>
        </w:tc>
        <w:tc>
          <w:tcPr>
            <w:tcW w:w="334" w:type="pct"/>
            <w:tcBorders>
              <w:top w:val="single" w:sz="2" w:space="0" w:color="000000"/>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p>
        </w:tc>
        <w:tc>
          <w:tcPr>
            <w:tcW w:w="340" w:type="pct"/>
            <w:tcBorders>
              <w:top w:val="single" w:sz="2" w:space="0" w:color="000000"/>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p>
        </w:tc>
        <w:tc>
          <w:tcPr>
            <w:tcW w:w="339" w:type="pct"/>
            <w:tcBorders>
              <w:top w:val="single" w:sz="2" w:space="0" w:color="000000"/>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p>
        </w:tc>
        <w:tc>
          <w:tcPr>
            <w:tcW w:w="335" w:type="pct"/>
            <w:tcBorders>
              <w:top w:val="single" w:sz="2" w:space="0" w:color="000000"/>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p>
        </w:tc>
        <w:tc>
          <w:tcPr>
            <w:tcW w:w="334" w:type="pct"/>
            <w:tcBorders>
              <w:top w:val="single" w:sz="2" w:space="0" w:color="000000"/>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p>
        </w:tc>
      </w:tr>
      <w:tr w:rsidR="005F3139" w:rsidRPr="005C2235" w:rsidTr="00494870">
        <w:trPr>
          <w:trHeight w:val="20"/>
        </w:trPr>
        <w:tc>
          <w:tcPr>
            <w:tcW w:w="555" w:type="pct"/>
            <w:tcBorders>
              <w:top w:val="nil"/>
              <w:left w:val="single" w:sz="2" w:space="0" w:color="000000"/>
              <w:bottom w:val="nil"/>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Основное мероприятие 1.1</w:t>
            </w:r>
          </w:p>
        </w:tc>
        <w:tc>
          <w:tcPr>
            <w:tcW w:w="1313" w:type="pct"/>
            <w:tcBorders>
              <w:top w:val="nil"/>
              <w:left w:val="single" w:sz="2" w:space="0" w:color="000000"/>
              <w:bottom w:val="nil"/>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 xml:space="preserve">Благоустройство дворовых территорий многоквартирных домов в Бутурлиновском городском поселении </w:t>
            </w:r>
            <w:r w:rsidRPr="005C2235">
              <w:rPr>
                <w:sz w:val="22"/>
                <w:lang w:eastAsia="ru-RU"/>
              </w:rPr>
              <w:lastRenderedPageBreak/>
              <w:t>Бутурлиновского муниципального района Воронежской области:</w:t>
            </w: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lastRenderedPageBreak/>
              <w:t>всего, в том числе:</w:t>
            </w: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1821,7</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1821,7</w:t>
            </w:r>
          </w:p>
        </w:tc>
        <w:tc>
          <w:tcPr>
            <w:tcW w:w="334"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40"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9"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5"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r>
      <w:tr w:rsidR="005F3139" w:rsidRPr="005C2235" w:rsidTr="00494870">
        <w:trPr>
          <w:trHeight w:val="20"/>
        </w:trPr>
        <w:tc>
          <w:tcPr>
            <w:tcW w:w="555" w:type="pct"/>
            <w:tcBorders>
              <w:top w:val="nil"/>
              <w:left w:val="single" w:sz="2" w:space="0" w:color="000000"/>
              <w:bottom w:val="nil"/>
              <w:right w:val="nil"/>
            </w:tcBorders>
          </w:tcPr>
          <w:p w:rsidR="005F3139" w:rsidRPr="005C2235" w:rsidRDefault="005F3139" w:rsidP="00494870">
            <w:pPr>
              <w:suppressAutoHyphens w:val="0"/>
              <w:contextualSpacing/>
              <w:jc w:val="both"/>
              <w:rPr>
                <w:sz w:val="22"/>
                <w:lang w:eastAsia="ru-RU"/>
              </w:rPr>
            </w:pPr>
          </w:p>
        </w:tc>
        <w:tc>
          <w:tcPr>
            <w:tcW w:w="1313" w:type="pct"/>
            <w:tcBorders>
              <w:top w:val="nil"/>
              <w:left w:val="single" w:sz="2" w:space="0" w:color="000000"/>
              <w:bottom w:val="nil"/>
              <w:right w:val="nil"/>
            </w:tcBorders>
          </w:tcPr>
          <w:p w:rsidR="005F3139" w:rsidRPr="005C2235" w:rsidRDefault="005F3139" w:rsidP="00494870">
            <w:pPr>
              <w:suppressAutoHyphens w:val="0"/>
              <w:contextualSpacing/>
              <w:jc w:val="both"/>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федеральный бюджет</w:t>
            </w: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40"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5" w:type="pct"/>
            <w:tcBorders>
              <w:top w:val="nil"/>
              <w:left w:val="single" w:sz="2" w:space="0" w:color="000000"/>
              <w:bottom w:val="single" w:sz="2" w:space="0" w:color="000000"/>
              <w:right w:val="single" w:sz="2" w:space="0" w:color="000000"/>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r>
      <w:tr w:rsidR="005F3139" w:rsidRPr="005C2235" w:rsidTr="00494870">
        <w:trPr>
          <w:trHeight w:val="20"/>
        </w:trPr>
        <w:tc>
          <w:tcPr>
            <w:tcW w:w="555" w:type="pct"/>
            <w:tcBorders>
              <w:top w:val="nil"/>
              <w:left w:val="single" w:sz="2" w:space="0" w:color="000000"/>
              <w:bottom w:val="nil"/>
              <w:right w:val="nil"/>
            </w:tcBorders>
          </w:tcPr>
          <w:p w:rsidR="005F3139" w:rsidRPr="005C2235" w:rsidRDefault="005F3139" w:rsidP="00494870">
            <w:pPr>
              <w:suppressAutoHyphens w:val="0"/>
              <w:contextualSpacing/>
              <w:jc w:val="both"/>
              <w:rPr>
                <w:sz w:val="22"/>
                <w:lang w:eastAsia="ru-RU"/>
              </w:rPr>
            </w:pPr>
          </w:p>
        </w:tc>
        <w:tc>
          <w:tcPr>
            <w:tcW w:w="1313" w:type="pct"/>
            <w:tcBorders>
              <w:top w:val="nil"/>
              <w:left w:val="single" w:sz="2" w:space="0" w:color="000000"/>
              <w:bottom w:val="nil"/>
              <w:right w:val="nil"/>
            </w:tcBorders>
          </w:tcPr>
          <w:p w:rsidR="005F3139" w:rsidRPr="005C2235" w:rsidRDefault="005F3139" w:rsidP="00494870">
            <w:pPr>
              <w:suppressAutoHyphens w:val="0"/>
              <w:contextualSpacing/>
              <w:jc w:val="both"/>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областной бюджет</w:t>
            </w: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40"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5" w:type="pct"/>
            <w:tcBorders>
              <w:top w:val="nil"/>
              <w:left w:val="single" w:sz="2" w:space="0" w:color="000000"/>
              <w:bottom w:val="single" w:sz="2" w:space="0" w:color="000000"/>
              <w:right w:val="single" w:sz="2" w:space="0" w:color="000000"/>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r>
      <w:tr w:rsidR="005F3139" w:rsidRPr="005C2235" w:rsidTr="00494870">
        <w:trPr>
          <w:trHeight w:val="20"/>
        </w:trPr>
        <w:tc>
          <w:tcPr>
            <w:tcW w:w="555" w:type="pct"/>
            <w:vMerge w:val="restart"/>
            <w:tcBorders>
              <w:top w:val="nil"/>
              <w:left w:val="single" w:sz="2" w:space="0" w:color="000000"/>
              <w:bottom w:val="nil"/>
              <w:right w:val="nil"/>
            </w:tcBorders>
          </w:tcPr>
          <w:p w:rsidR="005F3139" w:rsidRPr="005C2235" w:rsidRDefault="005F3139" w:rsidP="00494870">
            <w:pPr>
              <w:suppressAutoHyphens w:val="0"/>
              <w:contextualSpacing/>
              <w:jc w:val="both"/>
              <w:rPr>
                <w:sz w:val="22"/>
                <w:lang w:eastAsia="ru-RU"/>
              </w:rPr>
            </w:pPr>
          </w:p>
        </w:tc>
        <w:tc>
          <w:tcPr>
            <w:tcW w:w="1313" w:type="pct"/>
            <w:tcBorders>
              <w:top w:val="nil"/>
              <w:left w:val="single" w:sz="2" w:space="0" w:color="000000"/>
              <w:bottom w:val="nil"/>
              <w:right w:val="nil"/>
            </w:tcBorders>
          </w:tcPr>
          <w:p w:rsidR="005F3139" w:rsidRPr="005C2235" w:rsidRDefault="005F3139" w:rsidP="00494870">
            <w:pPr>
              <w:suppressAutoHyphens w:val="0"/>
              <w:contextualSpacing/>
              <w:jc w:val="both"/>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местный бюджет</w:t>
            </w: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1821,7</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1821,7</w:t>
            </w:r>
          </w:p>
        </w:tc>
        <w:tc>
          <w:tcPr>
            <w:tcW w:w="334"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40"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9"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5"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r>
      <w:tr w:rsidR="005F3139" w:rsidRPr="005C2235" w:rsidTr="00494870">
        <w:trPr>
          <w:trHeight w:val="20"/>
        </w:trPr>
        <w:tc>
          <w:tcPr>
            <w:tcW w:w="555" w:type="pct"/>
            <w:vMerge/>
            <w:tcBorders>
              <w:top w:val="nil"/>
              <w:left w:val="single" w:sz="2" w:space="0" w:color="000000"/>
              <w:bottom w:val="nil"/>
              <w:right w:val="nil"/>
            </w:tcBorders>
            <w:vAlign w:val="center"/>
            <w:hideMark/>
          </w:tcPr>
          <w:p w:rsidR="005F3139" w:rsidRPr="005C2235" w:rsidRDefault="005F3139" w:rsidP="00494870">
            <w:pPr>
              <w:suppressAutoHyphens w:val="0"/>
              <w:rPr>
                <w:sz w:val="22"/>
                <w:lang w:eastAsia="ru-RU"/>
              </w:rPr>
            </w:pPr>
          </w:p>
        </w:tc>
        <w:tc>
          <w:tcPr>
            <w:tcW w:w="1313"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внебюджетные фонды</w:t>
            </w: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40"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5" w:type="pct"/>
            <w:tcBorders>
              <w:top w:val="nil"/>
              <w:left w:val="single" w:sz="2" w:space="0" w:color="000000"/>
              <w:bottom w:val="single" w:sz="2" w:space="0" w:color="000000"/>
              <w:right w:val="single" w:sz="2" w:space="0" w:color="000000"/>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r>
      <w:tr w:rsidR="005F3139" w:rsidRPr="005C2235" w:rsidTr="00494870">
        <w:trPr>
          <w:trHeight w:val="20"/>
        </w:trPr>
        <w:tc>
          <w:tcPr>
            <w:tcW w:w="555" w:type="pct"/>
            <w:vMerge/>
            <w:tcBorders>
              <w:top w:val="nil"/>
              <w:left w:val="single" w:sz="2" w:space="0" w:color="000000"/>
              <w:bottom w:val="nil"/>
              <w:right w:val="nil"/>
            </w:tcBorders>
            <w:vAlign w:val="center"/>
            <w:hideMark/>
          </w:tcPr>
          <w:p w:rsidR="005F3139" w:rsidRPr="005C2235" w:rsidRDefault="005F3139" w:rsidP="00494870">
            <w:pPr>
              <w:suppressAutoHyphens w:val="0"/>
              <w:rPr>
                <w:sz w:val="22"/>
                <w:lang w:eastAsia="ru-RU"/>
              </w:rPr>
            </w:pPr>
          </w:p>
        </w:tc>
        <w:tc>
          <w:tcPr>
            <w:tcW w:w="1313" w:type="pct"/>
            <w:vMerge w:val="restar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 xml:space="preserve">в </w:t>
            </w:r>
            <w:proofErr w:type="spellStart"/>
            <w:r w:rsidRPr="005C2235">
              <w:rPr>
                <w:sz w:val="22"/>
                <w:lang w:eastAsia="ru-RU"/>
              </w:rPr>
              <w:t>т.ч</w:t>
            </w:r>
            <w:proofErr w:type="spellEnd"/>
            <w:r w:rsidRPr="005C2235">
              <w:rPr>
                <w:sz w:val="22"/>
                <w:lang w:eastAsia="ru-RU"/>
              </w:rPr>
              <w:t>. изготовление проектно-сметной документации по объекту «Благоустройство сквера и дворовых территорий по ул. Заводская в г. Бутурлиновка Воронежской области»</w:t>
            </w: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федеральный бюджет</w:t>
            </w:r>
          </w:p>
        </w:tc>
        <w:tc>
          <w:tcPr>
            <w:tcW w:w="356"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9"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4"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40"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9"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5"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r>
      <w:tr w:rsidR="005F3139" w:rsidRPr="005C2235" w:rsidTr="00494870">
        <w:trPr>
          <w:trHeight w:val="20"/>
        </w:trPr>
        <w:tc>
          <w:tcPr>
            <w:tcW w:w="555" w:type="pct"/>
            <w:vMerge/>
            <w:tcBorders>
              <w:top w:val="nil"/>
              <w:left w:val="single" w:sz="2" w:space="0" w:color="000000"/>
              <w:bottom w:val="nil"/>
              <w:right w:val="nil"/>
            </w:tcBorders>
            <w:vAlign w:val="center"/>
            <w:hideMark/>
          </w:tcPr>
          <w:p w:rsidR="005F3139" w:rsidRPr="005C2235" w:rsidRDefault="005F3139" w:rsidP="00494870">
            <w:pPr>
              <w:suppressAutoHyphens w:val="0"/>
              <w:rPr>
                <w:sz w:val="22"/>
                <w:lang w:eastAsia="ru-RU"/>
              </w:rPr>
            </w:pPr>
          </w:p>
        </w:tc>
        <w:tc>
          <w:tcPr>
            <w:tcW w:w="1313" w:type="pct"/>
            <w:vMerge/>
            <w:tcBorders>
              <w:top w:val="nil"/>
              <w:left w:val="single" w:sz="2" w:space="0" w:color="000000"/>
              <w:bottom w:val="single" w:sz="2" w:space="0" w:color="000000"/>
              <w:right w:val="nil"/>
            </w:tcBorders>
            <w:vAlign w:val="center"/>
            <w:hideMark/>
          </w:tcPr>
          <w:p w:rsidR="005F3139" w:rsidRPr="005C2235" w:rsidRDefault="005F3139" w:rsidP="00494870">
            <w:pPr>
              <w:suppressAutoHyphens w:val="0"/>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областной бюджет</w:t>
            </w:r>
          </w:p>
        </w:tc>
        <w:tc>
          <w:tcPr>
            <w:tcW w:w="356"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9"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4"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40"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9"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5"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r>
      <w:tr w:rsidR="005F3139" w:rsidRPr="005C2235" w:rsidTr="00494870">
        <w:trPr>
          <w:trHeight w:val="20"/>
        </w:trPr>
        <w:tc>
          <w:tcPr>
            <w:tcW w:w="555" w:type="pct"/>
            <w:vMerge/>
            <w:tcBorders>
              <w:top w:val="nil"/>
              <w:left w:val="single" w:sz="2" w:space="0" w:color="000000"/>
              <w:bottom w:val="nil"/>
              <w:right w:val="nil"/>
            </w:tcBorders>
            <w:vAlign w:val="center"/>
            <w:hideMark/>
          </w:tcPr>
          <w:p w:rsidR="005F3139" w:rsidRPr="005C2235" w:rsidRDefault="005F3139" w:rsidP="00494870">
            <w:pPr>
              <w:suppressAutoHyphens w:val="0"/>
              <w:rPr>
                <w:sz w:val="22"/>
                <w:lang w:eastAsia="ru-RU"/>
              </w:rPr>
            </w:pPr>
          </w:p>
        </w:tc>
        <w:tc>
          <w:tcPr>
            <w:tcW w:w="1313" w:type="pct"/>
            <w:vMerge/>
            <w:tcBorders>
              <w:top w:val="nil"/>
              <w:left w:val="single" w:sz="2" w:space="0" w:color="000000"/>
              <w:bottom w:val="single" w:sz="2" w:space="0" w:color="000000"/>
              <w:right w:val="nil"/>
            </w:tcBorders>
            <w:vAlign w:val="center"/>
            <w:hideMark/>
          </w:tcPr>
          <w:p w:rsidR="005F3139" w:rsidRPr="005C2235" w:rsidRDefault="005F3139" w:rsidP="00494870">
            <w:pPr>
              <w:suppressAutoHyphens w:val="0"/>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местный бюджет</w:t>
            </w: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1821,7</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1821,7</w:t>
            </w:r>
          </w:p>
        </w:tc>
        <w:tc>
          <w:tcPr>
            <w:tcW w:w="334"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40"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9"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5"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r>
      <w:tr w:rsidR="005F3139" w:rsidRPr="005C2235" w:rsidTr="00494870">
        <w:trPr>
          <w:trHeight w:val="20"/>
        </w:trPr>
        <w:tc>
          <w:tcPr>
            <w:tcW w:w="555" w:type="pct"/>
            <w:vMerge/>
            <w:tcBorders>
              <w:top w:val="nil"/>
              <w:left w:val="single" w:sz="2" w:space="0" w:color="000000"/>
              <w:bottom w:val="nil"/>
              <w:right w:val="nil"/>
            </w:tcBorders>
            <w:vAlign w:val="center"/>
            <w:hideMark/>
          </w:tcPr>
          <w:p w:rsidR="005F3139" w:rsidRPr="005C2235" w:rsidRDefault="005F3139" w:rsidP="00494870">
            <w:pPr>
              <w:suppressAutoHyphens w:val="0"/>
              <w:rPr>
                <w:sz w:val="22"/>
                <w:lang w:eastAsia="ru-RU"/>
              </w:rPr>
            </w:pPr>
          </w:p>
        </w:tc>
        <w:tc>
          <w:tcPr>
            <w:tcW w:w="1313" w:type="pct"/>
            <w:vMerge/>
            <w:tcBorders>
              <w:top w:val="nil"/>
              <w:left w:val="single" w:sz="2" w:space="0" w:color="000000"/>
              <w:bottom w:val="single" w:sz="2" w:space="0" w:color="000000"/>
              <w:right w:val="nil"/>
            </w:tcBorders>
            <w:vAlign w:val="center"/>
            <w:hideMark/>
          </w:tcPr>
          <w:p w:rsidR="005F3139" w:rsidRPr="005C2235" w:rsidRDefault="005F3139" w:rsidP="00494870">
            <w:pPr>
              <w:suppressAutoHyphens w:val="0"/>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внебюджетные фонды</w:t>
            </w:r>
          </w:p>
        </w:tc>
        <w:tc>
          <w:tcPr>
            <w:tcW w:w="356"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9"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4"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40"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9"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r>
              <w:rPr>
                <w:sz w:val="22"/>
                <w:lang w:eastAsia="ru-RU"/>
              </w:rPr>
              <w:t>-</w:t>
            </w:r>
          </w:p>
        </w:tc>
        <w:tc>
          <w:tcPr>
            <w:tcW w:w="335"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r>
      <w:tr w:rsidR="005F3139" w:rsidRPr="005C2235" w:rsidTr="00494870">
        <w:trPr>
          <w:trHeight w:val="20"/>
        </w:trPr>
        <w:tc>
          <w:tcPr>
            <w:tcW w:w="555" w:type="pct"/>
            <w:tcBorders>
              <w:top w:val="single" w:sz="2" w:space="0" w:color="000000"/>
              <w:left w:val="single" w:sz="2" w:space="0" w:color="000000"/>
              <w:bottom w:val="nil"/>
              <w:right w:val="nil"/>
            </w:tcBorders>
            <w:hideMark/>
          </w:tcPr>
          <w:p w:rsidR="005F3139" w:rsidRDefault="005F3139" w:rsidP="00494870">
            <w:pPr>
              <w:suppressAutoHyphens w:val="0"/>
              <w:contextualSpacing/>
              <w:jc w:val="both"/>
              <w:rPr>
                <w:sz w:val="22"/>
                <w:lang w:eastAsia="ru-RU"/>
              </w:rPr>
            </w:pPr>
          </w:p>
          <w:p w:rsidR="005F3139" w:rsidRPr="005C2235" w:rsidRDefault="005F3139" w:rsidP="00494870">
            <w:pPr>
              <w:suppressAutoHyphens w:val="0"/>
              <w:contextualSpacing/>
              <w:jc w:val="both"/>
              <w:rPr>
                <w:sz w:val="22"/>
                <w:lang w:eastAsia="ru-RU"/>
              </w:rPr>
            </w:pPr>
            <w:r w:rsidRPr="005C2235">
              <w:rPr>
                <w:sz w:val="22"/>
                <w:lang w:eastAsia="ru-RU"/>
              </w:rPr>
              <w:t>Подпрограмма 2</w:t>
            </w:r>
          </w:p>
        </w:tc>
        <w:tc>
          <w:tcPr>
            <w:tcW w:w="1313" w:type="pct"/>
            <w:tcBorders>
              <w:top w:val="single" w:sz="2" w:space="0" w:color="000000"/>
              <w:left w:val="single" w:sz="2" w:space="0" w:color="000000"/>
              <w:bottom w:val="nil"/>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Благоустройство общественных территорий в Бутурлиновском городском поселении Бутурлиновского муниципального района Воронежской области</w:t>
            </w: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всего, в том числе:</w:t>
            </w:r>
          </w:p>
        </w:tc>
        <w:tc>
          <w:tcPr>
            <w:tcW w:w="356" w:type="pct"/>
            <w:tcBorders>
              <w:top w:val="nil"/>
              <w:left w:val="single" w:sz="2" w:space="0" w:color="000000"/>
              <w:bottom w:val="single" w:sz="2" w:space="0" w:color="000000"/>
              <w:right w:val="nil"/>
            </w:tcBorders>
            <w:hideMark/>
          </w:tcPr>
          <w:p w:rsidR="005F3139" w:rsidRPr="00492230" w:rsidRDefault="005F3139" w:rsidP="00494870">
            <w:pPr>
              <w:jc w:val="center"/>
              <w:rPr>
                <w:sz w:val="22"/>
                <w:szCs w:val="22"/>
              </w:rPr>
            </w:pPr>
            <w:r>
              <w:rPr>
                <w:sz w:val="22"/>
                <w:szCs w:val="22"/>
              </w:rPr>
              <w:t>148159,4</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nil"/>
            </w:tcBorders>
            <w:hideMark/>
          </w:tcPr>
          <w:p w:rsidR="005F3139" w:rsidRPr="00492230" w:rsidRDefault="005F3139" w:rsidP="00494870">
            <w:pPr>
              <w:jc w:val="center"/>
              <w:rPr>
                <w:sz w:val="22"/>
                <w:szCs w:val="22"/>
              </w:rPr>
            </w:pPr>
            <w:r w:rsidRPr="00492230">
              <w:rPr>
                <w:sz w:val="22"/>
                <w:szCs w:val="22"/>
              </w:rPr>
              <w:t>250,0</w:t>
            </w:r>
          </w:p>
        </w:tc>
        <w:tc>
          <w:tcPr>
            <w:tcW w:w="340" w:type="pct"/>
            <w:tcBorders>
              <w:top w:val="nil"/>
              <w:left w:val="single" w:sz="2" w:space="0" w:color="000000"/>
              <w:bottom w:val="single" w:sz="2" w:space="0" w:color="000000"/>
              <w:right w:val="nil"/>
            </w:tcBorders>
            <w:hideMark/>
          </w:tcPr>
          <w:p w:rsidR="005F3139" w:rsidRPr="0068622D" w:rsidRDefault="005F3139" w:rsidP="00494870">
            <w:pPr>
              <w:jc w:val="center"/>
              <w:rPr>
                <w:sz w:val="22"/>
                <w:szCs w:val="22"/>
              </w:rPr>
            </w:pPr>
            <w:r>
              <w:rPr>
                <w:sz w:val="22"/>
                <w:szCs w:val="22"/>
              </w:rPr>
              <w:t>55868,5</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79040,9</w:t>
            </w:r>
          </w:p>
        </w:tc>
        <w:tc>
          <w:tcPr>
            <w:tcW w:w="335"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5500</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5500,0</w:t>
            </w:r>
          </w:p>
        </w:tc>
      </w:tr>
      <w:tr w:rsidR="005F3139" w:rsidRPr="005C2235" w:rsidTr="00494870">
        <w:trPr>
          <w:trHeight w:val="20"/>
        </w:trPr>
        <w:tc>
          <w:tcPr>
            <w:tcW w:w="555" w:type="pct"/>
            <w:tcBorders>
              <w:top w:val="nil"/>
              <w:left w:val="single" w:sz="2" w:space="0" w:color="000000"/>
              <w:bottom w:val="nil"/>
              <w:right w:val="nil"/>
            </w:tcBorders>
          </w:tcPr>
          <w:p w:rsidR="005F3139" w:rsidRPr="005C2235" w:rsidRDefault="005F3139" w:rsidP="00494870">
            <w:pPr>
              <w:suppressAutoHyphens w:val="0"/>
              <w:contextualSpacing/>
              <w:jc w:val="both"/>
              <w:rPr>
                <w:sz w:val="22"/>
                <w:lang w:eastAsia="ru-RU"/>
              </w:rPr>
            </w:pPr>
          </w:p>
        </w:tc>
        <w:tc>
          <w:tcPr>
            <w:tcW w:w="1313" w:type="pct"/>
            <w:tcBorders>
              <w:top w:val="nil"/>
              <w:left w:val="single" w:sz="2" w:space="0" w:color="000000"/>
              <w:bottom w:val="nil"/>
              <w:right w:val="nil"/>
            </w:tcBorders>
          </w:tcPr>
          <w:p w:rsidR="005F3139" w:rsidRPr="005C2235" w:rsidRDefault="005F3139" w:rsidP="00494870">
            <w:pPr>
              <w:suppressAutoHyphens w:val="0"/>
              <w:contextualSpacing/>
              <w:jc w:val="both"/>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федеральный бюджет</w:t>
            </w: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center"/>
              <w:rPr>
                <w:sz w:val="22"/>
                <w:lang w:eastAsia="ru-RU"/>
              </w:rPr>
            </w:pPr>
            <w:r>
              <w:rPr>
                <w:sz w:val="22"/>
                <w:lang w:eastAsia="ru-RU"/>
              </w:rPr>
              <w:t>104478,7</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nil"/>
            </w:tcBorders>
            <w:hideMark/>
          </w:tcPr>
          <w:p w:rsidR="005F3139" w:rsidRPr="00492230" w:rsidRDefault="005F3139" w:rsidP="00494870">
            <w:pPr>
              <w:jc w:val="center"/>
              <w:rPr>
                <w:sz w:val="22"/>
                <w:szCs w:val="22"/>
              </w:rPr>
            </w:pPr>
            <w:r w:rsidRPr="00492230">
              <w:rPr>
                <w:sz w:val="22"/>
                <w:szCs w:val="22"/>
              </w:rPr>
              <w:t>-</w:t>
            </w:r>
          </w:p>
        </w:tc>
        <w:tc>
          <w:tcPr>
            <w:tcW w:w="340" w:type="pct"/>
            <w:tcBorders>
              <w:top w:val="nil"/>
              <w:left w:val="single" w:sz="2" w:space="0" w:color="000000"/>
              <w:bottom w:val="single" w:sz="2" w:space="0" w:color="000000"/>
              <w:right w:val="nil"/>
            </w:tcBorders>
            <w:hideMark/>
          </w:tcPr>
          <w:p w:rsidR="005F3139" w:rsidRPr="0068622D" w:rsidRDefault="005F3139" w:rsidP="00494870">
            <w:pPr>
              <w:jc w:val="center"/>
              <w:rPr>
                <w:sz w:val="22"/>
                <w:szCs w:val="22"/>
              </w:rPr>
            </w:pPr>
            <w:r>
              <w:rPr>
                <w:sz w:val="22"/>
                <w:szCs w:val="22"/>
              </w:rPr>
              <w:t>39348,1</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53132,6</w:t>
            </w:r>
          </w:p>
        </w:tc>
        <w:tc>
          <w:tcPr>
            <w:tcW w:w="335"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4999,0</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6999,0</w:t>
            </w:r>
          </w:p>
        </w:tc>
      </w:tr>
      <w:tr w:rsidR="005F3139" w:rsidRPr="005C2235" w:rsidTr="00494870">
        <w:trPr>
          <w:trHeight w:val="20"/>
        </w:trPr>
        <w:tc>
          <w:tcPr>
            <w:tcW w:w="555" w:type="pct"/>
            <w:tcBorders>
              <w:top w:val="nil"/>
              <w:left w:val="single" w:sz="2" w:space="0" w:color="000000"/>
              <w:bottom w:val="nil"/>
              <w:right w:val="nil"/>
            </w:tcBorders>
          </w:tcPr>
          <w:p w:rsidR="005F3139" w:rsidRPr="005C2235" w:rsidRDefault="005F3139" w:rsidP="00494870">
            <w:pPr>
              <w:suppressAutoHyphens w:val="0"/>
              <w:contextualSpacing/>
              <w:jc w:val="both"/>
              <w:rPr>
                <w:sz w:val="22"/>
                <w:lang w:eastAsia="ru-RU"/>
              </w:rPr>
            </w:pPr>
          </w:p>
        </w:tc>
        <w:tc>
          <w:tcPr>
            <w:tcW w:w="1313" w:type="pct"/>
            <w:tcBorders>
              <w:top w:val="nil"/>
              <w:left w:val="single" w:sz="2" w:space="0" w:color="000000"/>
              <w:bottom w:val="nil"/>
              <w:right w:val="nil"/>
            </w:tcBorders>
          </w:tcPr>
          <w:p w:rsidR="005F3139" w:rsidRPr="005C2235" w:rsidRDefault="005F3139" w:rsidP="00494870">
            <w:pPr>
              <w:suppressAutoHyphens w:val="0"/>
              <w:contextualSpacing/>
              <w:jc w:val="both"/>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областной бюджет</w:t>
            </w: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center"/>
              <w:rPr>
                <w:sz w:val="22"/>
                <w:lang w:eastAsia="ru-RU"/>
              </w:rPr>
            </w:pPr>
            <w:r>
              <w:rPr>
                <w:sz w:val="22"/>
                <w:lang w:eastAsia="ru-RU"/>
              </w:rPr>
              <w:t>35882,1</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nil"/>
            </w:tcBorders>
            <w:hideMark/>
          </w:tcPr>
          <w:p w:rsidR="005F3139" w:rsidRPr="00492230" w:rsidRDefault="005F3139" w:rsidP="00494870">
            <w:pPr>
              <w:jc w:val="center"/>
              <w:rPr>
                <w:sz w:val="22"/>
                <w:szCs w:val="22"/>
              </w:rPr>
            </w:pPr>
            <w:r w:rsidRPr="00492230">
              <w:rPr>
                <w:sz w:val="22"/>
                <w:szCs w:val="22"/>
              </w:rPr>
              <w:t>-</w:t>
            </w:r>
          </w:p>
        </w:tc>
        <w:tc>
          <w:tcPr>
            <w:tcW w:w="340" w:type="pct"/>
            <w:tcBorders>
              <w:top w:val="nil"/>
              <w:left w:val="single" w:sz="2" w:space="0" w:color="000000"/>
              <w:bottom w:val="single" w:sz="2" w:space="0" w:color="000000"/>
              <w:right w:val="nil"/>
            </w:tcBorders>
            <w:hideMark/>
          </w:tcPr>
          <w:p w:rsidR="005F3139" w:rsidRPr="0068622D" w:rsidRDefault="005F3139" w:rsidP="00494870">
            <w:pPr>
              <w:jc w:val="center"/>
              <w:rPr>
                <w:sz w:val="22"/>
                <w:szCs w:val="22"/>
              </w:rPr>
            </w:pPr>
            <w:r>
              <w:rPr>
                <w:sz w:val="22"/>
                <w:szCs w:val="22"/>
              </w:rPr>
              <w:t>10471,8</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25408,3</w:t>
            </w:r>
          </w:p>
        </w:tc>
        <w:tc>
          <w:tcPr>
            <w:tcW w:w="335"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1,0</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1,0</w:t>
            </w:r>
          </w:p>
        </w:tc>
      </w:tr>
      <w:tr w:rsidR="005F3139" w:rsidRPr="005C2235" w:rsidTr="00494870">
        <w:trPr>
          <w:trHeight w:val="20"/>
        </w:trPr>
        <w:tc>
          <w:tcPr>
            <w:tcW w:w="555" w:type="pct"/>
            <w:tcBorders>
              <w:top w:val="nil"/>
              <w:left w:val="single" w:sz="2" w:space="0" w:color="000000"/>
              <w:bottom w:val="nil"/>
              <w:right w:val="nil"/>
            </w:tcBorders>
          </w:tcPr>
          <w:p w:rsidR="005F3139" w:rsidRPr="005C2235" w:rsidRDefault="005F3139" w:rsidP="00494870">
            <w:pPr>
              <w:suppressAutoHyphens w:val="0"/>
              <w:contextualSpacing/>
              <w:jc w:val="both"/>
              <w:rPr>
                <w:sz w:val="22"/>
                <w:lang w:eastAsia="ru-RU"/>
              </w:rPr>
            </w:pPr>
          </w:p>
        </w:tc>
        <w:tc>
          <w:tcPr>
            <w:tcW w:w="1313" w:type="pct"/>
            <w:tcBorders>
              <w:top w:val="nil"/>
              <w:left w:val="single" w:sz="2" w:space="0" w:color="000000"/>
              <w:bottom w:val="nil"/>
              <w:right w:val="nil"/>
            </w:tcBorders>
          </w:tcPr>
          <w:p w:rsidR="005F3139" w:rsidRPr="005C2235" w:rsidRDefault="005F3139" w:rsidP="00494870">
            <w:pPr>
              <w:suppressAutoHyphens w:val="0"/>
              <w:contextualSpacing/>
              <w:jc w:val="both"/>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местный бюджет</w:t>
            </w:r>
          </w:p>
        </w:tc>
        <w:tc>
          <w:tcPr>
            <w:tcW w:w="356" w:type="pct"/>
            <w:tcBorders>
              <w:top w:val="nil"/>
              <w:left w:val="single" w:sz="2" w:space="0" w:color="000000"/>
              <w:bottom w:val="single" w:sz="2" w:space="0" w:color="000000"/>
              <w:right w:val="nil"/>
            </w:tcBorders>
            <w:hideMark/>
          </w:tcPr>
          <w:p w:rsidR="005F3139" w:rsidRPr="00FD04B9" w:rsidRDefault="005F3139" w:rsidP="00494870">
            <w:pPr>
              <w:jc w:val="center"/>
              <w:rPr>
                <w:sz w:val="22"/>
                <w:szCs w:val="22"/>
              </w:rPr>
            </w:pPr>
            <w:r>
              <w:rPr>
                <w:sz w:val="22"/>
                <w:szCs w:val="22"/>
              </w:rPr>
              <w:t>7798,6</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nil"/>
            </w:tcBorders>
            <w:hideMark/>
          </w:tcPr>
          <w:p w:rsidR="005F3139" w:rsidRPr="00492230" w:rsidRDefault="005F3139" w:rsidP="00494870">
            <w:pPr>
              <w:jc w:val="center"/>
              <w:rPr>
                <w:sz w:val="22"/>
                <w:szCs w:val="22"/>
              </w:rPr>
            </w:pPr>
            <w:r w:rsidRPr="00492230">
              <w:rPr>
                <w:sz w:val="22"/>
                <w:szCs w:val="22"/>
              </w:rPr>
              <w:t>250,0</w:t>
            </w:r>
          </w:p>
        </w:tc>
        <w:tc>
          <w:tcPr>
            <w:tcW w:w="340" w:type="pct"/>
            <w:tcBorders>
              <w:top w:val="nil"/>
              <w:left w:val="single" w:sz="2" w:space="0" w:color="000000"/>
              <w:bottom w:val="single" w:sz="2" w:space="0" w:color="000000"/>
              <w:right w:val="nil"/>
            </w:tcBorders>
            <w:hideMark/>
          </w:tcPr>
          <w:p w:rsidR="005F3139" w:rsidRPr="0068622D" w:rsidRDefault="005F3139" w:rsidP="00494870">
            <w:pPr>
              <w:jc w:val="center"/>
              <w:rPr>
                <w:sz w:val="22"/>
                <w:szCs w:val="22"/>
              </w:rPr>
            </w:pPr>
            <w:r>
              <w:rPr>
                <w:sz w:val="22"/>
                <w:szCs w:val="22"/>
              </w:rPr>
              <w:t>6048,6</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500,0</w:t>
            </w:r>
          </w:p>
        </w:tc>
        <w:tc>
          <w:tcPr>
            <w:tcW w:w="335"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500,0</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5</w:t>
            </w:r>
            <w:r w:rsidRPr="005C2235">
              <w:rPr>
                <w:sz w:val="22"/>
                <w:lang w:eastAsia="ru-RU"/>
              </w:rPr>
              <w:t>00,0</w:t>
            </w:r>
          </w:p>
        </w:tc>
      </w:tr>
      <w:tr w:rsidR="005F3139" w:rsidRPr="005C2235" w:rsidTr="00494870">
        <w:trPr>
          <w:trHeight w:val="20"/>
        </w:trPr>
        <w:tc>
          <w:tcPr>
            <w:tcW w:w="555"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p>
        </w:tc>
        <w:tc>
          <w:tcPr>
            <w:tcW w:w="1313"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внебюджетные фонды</w:t>
            </w:r>
          </w:p>
        </w:tc>
        <w:tc>
          <w:tcPr>
            <w:tcW w:w="356" w:type="pct"/>
            <w:tcBorders>
              <w:top w:val="nil"/>
              <w:left w:val="single" w:sz="2" w:space="0" w:color="000000"/>
              <w:bottom w:val="single" w:sz="2" w:space="0" w:color="000000"/>
              <w:right w:val="nil"/>
            </w:tcBorders>
            <w:hideMark/>
          </w:tcPr>
          <w:p w:rsidR="005F3139" w:rsidRPr="00FD04B9" w:rsidRDefault="005F3139" w:rsidP="00494870">
            <w:pPr>
              <w:jc w:val="center"/>
              <w:rPr>
                <w:sz w:val="22"/>
                <w:szCs w:val="22"/>
              </w:rPr>
            </w:pPr>
            <w:r>
              <w:rPr>
                <w:sz w:val="22"/>
                <w:szCs w:val="22"/>
              </w:rPr>
              <w:t>-</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40"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5" w:type="pct"/>
            <w:tcBorders>
              <w:top w:val="nil"/>
              <w:left w:val="single" w:sz="2" w:space="0" w:color="000000"/>
              <w:bottom w:val="single" w:sz="2" w:space="0" w:color="000000"/>
              <w:right w:val="single" w:sz="2" w:space="0" w:color="000000"/>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p>
        </w:tc>
      </w:tr>
      <w:tr w:rsidR="005F3139" w:rsidRPr="005C2235" w:rsidTr="00494870">
        <w:trPr>
          <w:trHeight w:val="20"/>
        </w:trPr>
        <w:tc>
          <w:tcPr>
            <w:tcW w:w="555" w:type="pct"/>
            <w:tcBorders>
              <w:top w:val="single" w:sz="2" w:space="0" w:color="000000"/>
              <w:left w:val="single" w:sz="2" w:space="0" w:color="000000"/>
              <w:bottom w:val="nil"/>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Основное мероприятие 2.1</w:t>
            </w:r>
          </w:p>
        </w:tc>
        <w:tc>
          <w:tcPr>
            <w:tcW w:w="1313" w:type="pct"/>
            <w:tcBorders>
              <w:top w:val="nil"/>
              <w:left w:val="single" w:sz="2" w:space="0" w:color="000000"/>
              <w:bottom w:val="nil"/>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Благоустройство общественных территорий в Бутурлиновском городском поселении Бутурлиновского муниципального района Воронежской области</w:t>
            </w:r>
          </w:p>
        </w:tc>
        <w:tc>
          <w:tcPr>
            <w:tcW w:w="754" w:type="pct"/>
            <w:tcBorders>
              <w:top w:val="single" w:sz="2" w:space="0" w:color="000000"/>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всего, в том числе:</w:t>
            </w:r>
          </w:p>
        </w:tc>
        <w:tc>
          <w:tcPr>
            <w:tcW w:w="356" w:type="pct"/>
            <w:tcBorders>
              <w:top w:val="nil"/>
              <w:left w:val="single" w:sz="2" w:space="0" w:color="000000"/>
              <w:bottom w:val="single" w:sz="2" w:space="0" w:color="000000"/>
              <w:right w:val="nil"/>
            </w:tcBorders>
            <w:hideMark/>
          </w:tcPr>
          <w:p w:rsidR="005F3139" w:rsidRPr="00492230" w:rsidRDefault="005F3139" w:rsidP="00494870">
            <w:pPr>
              <w:jc w:val="center"/>
              <w:rPr>
                <w:sz w:val="22"/>
                <w:szCs w:val="22"/>
              </w:rPr>
            </w:pPr>
            <w:r>
              <w:rPr>
                <w:sz w:val="22"/>
                <w:szCs w:val="22"/>
              </w:rPr>
              <w:t>148159,4</w:t>
            </w:r>
          </w:p>
        </w:tc>
        <w:tc>
          <w:tcPr>
            <w:tcW w:w="339" w:type="pct"/>
            <w:tcBorders>
              <w:top w:val="single" w:sz="2" w:space="0" w:color="000000"/>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single" w:sz="2" w:space="0" w:color="000000"/>
              <w:left w:val="single" w:sz="2" w:space="0" w:color="000000"/>
              <w:bottom w:val="single" w:sz="2" w:space="0" w:color="000000"/>
              <w:right w:val="nil"/>
            </w:tcBorders>
            <w:hideMark/>
          </w:tcPr>
          <w:p w:rsidR="005F3139" w:rsidRPr="00492230" w:rsidRDefault="005F3139" w:rsidP="00494870">
            <w:pPr>
              <w:jc w:val="center"/>
              <w:rPr>
                <w:sz w:val="22"/>
                <w:szCs w:val="22"/>
              </w:rPr>
            </w:pPr>
            <w:r w:rsidRPr="00492230">
              <w:rPr>
                <w:sz w:val="22"/>
                <w:szCs w:val="22"/>
              </w:rPr>
              <w:t>250,0</w:t>
            </w:r>
          </w:p>
        </w:tc>
        <w:tc>
          <w:tcPr>
            <w:tcW w:w="340" w:type="pct"/>
            <w:tcBorders>
              <w:top w:val="nil"/>
              <w:left w:val="single" w:sz="2" w:space="0" w:color="000000"/>
              <w:bottom w:val="single" w:sz="2" w:space="0" w:color="000000"/>
              <w:right w:val="nil"/>
            </w:tcBorders>
            <w:hideMark/>
          </w:tcPr>
          <w:p w:rsidR="005F3139" w:rsidRPr="0068622D" w:rsidRDefault="005F3139" w:rsidP="00494870">
            <w:pPr>
              <w:jc w:val="center"/>
              <w:rPr>
                <w:sz w:val="22"/>
                <w:szCs w:val="22"/>
              </w:rPr>
            </w:pPr>
            <w:r>
              <w:rPr>
                <w:sz w:val="22"/>
                <w:szCs w:val="22"/>
              </w:rPr>
              <w:t>55868,5</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79040,9</w:t>
            </w:r>
          </w:p>
        </w:tc>
        <w:tc>
          <w:tcPr>
            <w:tcW w:w="335"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5500</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5500,0</w:t>
            </w:r>
          </w:p>
        </w:tc>
      </w:tr>
      <w:tr w:rsidR="005F3139" w:rsidRPr="005C2235" w:rsidTr="00494870">
        <w:trPr>
          <w:trHeight w:val="20"/>
        </w:trPr>
        <w:tc>
          <w:tcPr>
            <w:tcW w:w="555" w:type="pct"/>
            <w:tcBorders>
              <w:top w:val="nil"/>
              <w:left w:val="single" w:sz="2" w:space="0" w:color="000000"/>
              <w:bottom w:val="nil"/>
              <w:right w:val="nil"/>
            </w:tcBorders>
          </w:tcPr>
          <w:p w:rsidR="005F3139" w:rsidRPr="005C2235" w:rsidRDefault="005F3139" w:rsidP="00494870">
            <w:pPr>
              <w:suppressAutoHyphens w:val="0"/>
              <w:contextualSpacing/>
              <w:jc w:val="both"/>
              <w:rPr>
                <w:sz w:val="22"/>
                <w:lang w:eastAsia="ru-RU"/>
              </w:rPr>
            </w:pPr>
          </w:p>
        </w:tc>
        <w:tc>
          <w:tcPr>
            <w:tcW w:w="1313" w:type="pct"/>
            <w:tcBorders>
              <w:top w:val="nil"/>
              <w:left w:val="single" w:sz="2" w:space="0" w:color="000000"/>
              <w:bottom w:val="nil"/>
              <w:right w:val="nil"/>
            </w:tcBorders>
          </w:tcPr>
          <w:p w:rsidR="005F3139" w:rsidRPr="005C2235" w:rsidRDefault="005F3139" w:rsidP="00494870">
            <w:pPr>
              <w:suppressAutoHyphens w:val="0"/>
              <w:contextualSpacing/>
              <w:jc w:val="both"/>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федеральный бюджет</w:t>
            </w: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center"/>
              <w:rPr>
                <w:sz w:val="22"/>
                <w:lang w:eastAsia="ru-RU"/>
              </w:rPr>
            </w:pPr>
            <w:r>
              <w:rPr>
                <w:sz w:val="22"/>
                <w:lang w:eastAsia="ru-RU"/>
              </w:rPr>
              <w:t>104478,7</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nil"/>
            </w:tcBorders>
            <w:hideMark/>
          </w:tcPr>
          <w:p w:rsidR="005F3139" w:rsidRPr="00492230" w:rsidRDefault="005F3139" w:rsidP="00494870">
            <w:pPr>
              <w:jc w:val="center"/>
              <w:rPr>
                <w:sz w:val="22"/>
                <w:szCs w:val="22"/>
              </w:rPr>
            </w:pPr>
            <w:r w:rsidRPr="00492230">
              <w:rPr>
                <w:sz w:val="22"/>
                <w:szCs w:val="22"/>
              </w:rPr>
              <w:t>-</w:t>
            </w:r>
          </w:p>
        </w:tc>
        <w:tc>
          <w:tcPr>
            <w:tcW w:w="340" w:type="pct"/>
            <w:tcBorders>
              <w:top w:val="nil"/>
              <w:left w:val="single" w:sz="2" w:space="0" w:color="000000"/>
              <w:bottom w:val="single" w:sz="2" w:space="0" w:color="000000"/>
              <w:right w:val="nil"/>
            </w:tcBorders>
            <w:hideMark/>
          </w:tcPr>
          <w:p w:rsidR="005F3139" w:rsidRPr="0068622D" w:rsidRDefault="005F3139" w:rsidP="00494870">
            <w:pPr>
              <w:jc w:val="center"/>
              <w:rPr>
                <w:sz w:val="22"/>
                <w:szCs w:val="22"/>
              </w:rPr>
            </w:pPr>
            <w:r>
              <w:rPr>
                <w:sz w:val="22"/>
                <w:szCs w:val="22"/>
              </w:rPr>
              <w:t>39348,1</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53132,6</w:t>
            </w:r>
          </w:p>
        </w:tc>
        <w:tc>
          <w:tcPr>
            <w:tcW w:w="335"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4999,0</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6999,0</w:t>
            </w:r>
          </w:p>
        </w:tc>
      </w:tr>
      <w:tr w:rsidR="005F3139" w:rsidRPr="005C2235" w:rsidTr="00494870">
        <w:trPr>
          <w:trHeight w:val="20"/>
        </w:trPr>
        <w:tc>
          <w:tcPr>
            <w:tcW w:w="555" w:type="pct"/>
            <w:tcBorders>
              <w:top w:val="nil"/>
              <w:left w:val="single" w:sz="2" w:space="0" w:color="000000"/>
              <w:bottom w:val="nil"/>
              <w:right w:val="nil"/>
            </w:tcBorders>
          </w:tcPr>
          <w:p w:rsidR="005F3139" w:rsidRPr="005C2235" w:rsidRDefault="005F3139" w:rsidP="00494870">
            <w:pPr>
              <w:suppressAutoHyphens w:val="0"/>
              <w:contextualSpacing/>
              <w:jc w:val="both"/>
              <w:rPr>
                <w:sz w:val="22"/>
                <w:lang w:eastAsia="ru-RU"/>
              </w:rPr>
            </w:pPr>
          </w:p>
        </w:tc>
        <w:tc>
          <w:tcPr>
            <w:tcW w:w="1313" w:type="pct"/>
            <w:tcBorders>
              <w:top w:val="nil"/>
              <w:left w:val="single" w:sz="2" w:space="0" w:color="000000"/>
              <w:bottom w:val="nil"/>
              <w:right w:val="nil"/>
            </w:tcBorders>
          </w:tcPr>
          <w:p w:rsidR="005F3139" w:rsidRPr="005C2235" w:rsidRDefault="005F3139" w:rsidP="00494870">
            <w:pPr>
              <w:suppressAutoHyphens w:val="0"/>
              <w:contextualSpacing/>
              <w:jc w:val="both"/>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областной бюджет</w:t>
            </w: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center"/>
              <w:rPr>
                <w:sz w:val="22"/>
                <w:lang w:eastAsia="ru-RU"/>
              </w:rPr>
            </w:pPr>
            <w:r>
              <w:rPr>
                <w:sz w:val="22"/>
                <w:lang w:eastAsia="ru-RU"/>
              </w:rPr>
              <w:t>35882,1</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nil"/>
            </w:tcBorders>
            <w:hideMark/>
          </w:tcPr>
          <w:p w:rsidR="005F3139" w:rsidRPr="00492230" w:rsidRDefault="005F3139" w:rsidP="00494870">
            <w:pPr>
              <w:jc w:val="center"/>
              <w:rPr>
                <w:sz w:val="22"/>
                <w:szCs w:val="22"/>
              </w:rPr>
            </w:pPr>
            <w:r w:rsidRPr="00492230">
              <w:rPr>
                <w:sz w:val="22"/>
                <w:szCs w:val="22"/>
              </w:rPr>
              <w:t>-</w:t>
            </w:r>
          </w:p>
        </w:tc>
        <w:tc>
          <w:tcPr>
            <w:tcW w:w="340" w:type="pct"/>
            <w:tcBorders>
              <w:top w:val="nil"/>
              <w:left w:val="single" w:sz="2" w:space="0" w:color="000000"/>
              <w:bottom w:val="single" w:sz="2" w:space="0" w:color="000000"/>
              <w:right w:val="nil"/>
            </w:tcBorders>
            <w:hideMark/>
          </w:tcPr>
          <w:p w:rsidR="005F3139" w:rsidRPr="0068622D" w:rsidRDefault="005F3139" w:rsidP="00494870">
            <w:pPr>
              <w:jc w:val="center"/>
              <w:rPr>
                <w:sz w:val="22"/>
                <w:szCs w:val="22"/>
              </w:rPr>
            </w:pPr>
            <w:r>
              <w:rPr>
                <w:sz w:val="22"/>
                <w:szCs w:val="22"/>
              </w:rPr>
              <w:t>10471,8</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25408,3</w:t>
            </w:r>
          </w:p>
        </w:tc>
        <w:tc>
          <w:tcPr>
            <w:tcW w:w="335"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1,0</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1,0</w:t>
            </w:r>
          </w:p>
        </w:tc>
      </w:tr>
      <w:tr w:rsidR="005F3139" w:rsidRPr="005C2235" w:rsidTr="00494870">
        <w:trPr>
          <w:trHeight w:val="20"/>
        </w:trPr>
        <w:tc>
          <w:tcPr>
            <w:tcW w:w="555" w:type="pct"/>
            <w:tcBorders>
              <w:top w:val="nil"/>
              <w:left w:val="single" w:sz="2" w:space="0" w:color="000000"/>
              <w:bottom w:val="nil"/>
              <w:right w:val="nil"/>
            </w:tcBorders>
          </w:tcPr>
          <w:p w:rsidR="005F3139" w:rsidRPr="005C2235" w:rsidRDefault="005F3139" w:rsidP="00494870">
            <w:pPr>
              <w:suppressAutoHyphens w:val="0"/>
              <w:contextualSpacing/>
              <w:jc w:val="both"/>
              <w:rPr>
                <w:sz w:val="22"/>
                <w:lang w:eastAsia="ru-RU"/>
              </w:rPr>
            </w:pPr>
          </w:p>
        </w:tc>
        <w:tc>
          <w:tcPr>
            <w:tcW w:w="1313" w:type="pct"/>
            <w:tcBorders>
              <w:top w:val="nil"/>
              <w:left w:val="single" w:sz="2" w:space="0" w:color="000000"/>
              <w:bottom w:val="nil"/>
              <w:right w:val="nil"/>
            </w:tcBorders>
          </w:tcPr>
          <w:p w:rsidR="005F3139" w:rsidRPr="005C2235" w:rsidRDefault="005F3139" w:rsidP="00494870">
            <w:pPr>
              <w:suppressAutoHyphens w:val="0"/>
              <w:contextualSpacing/>
              <w:jc w:val="both"/>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местный бюджет</w:t>
            </w:r>
          </w:p>
        </w:tc>
        <w:tc>
          <w:tcPr>
            <w:tcW w:w="356" w:type="pct"/>
            <w:tcBorders>
              <w:top w:val="nil"/>
              <w:left w:val="single" w:sz="2" w:space="0" w:color="000000"/>
              <w:bottom w:val="single" w:sz="2" w:space="0" w:color="000000"/>
              <w:right w:val="nil"/>
            </w:tcBorders>
            <w:hideMark/>
          </w:tcPr>
          <w:p w:rsidR="005F3139" w:rsidRPr="00FD04B9" w:rsidRDefault="005F3139" w:rsidP="00494870">
            <w:pPr>
              <w:jc w:val="center"/>
              <w:rPr>
                <w:sz w:val="22"/>
                <w:szCs w:val="22"/>
              </w:rPr>
            </w:pPr>
            <w:r>
              <w:rPr>
                <w:sz w:val="22"/>
                <w:szCs w:val="22"/>
              </w:rPr>
              <w:t>7798,6</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nil"/>
            </w:tcBorders>
            <w:hideMark/>
          </w:tcPr>
          <w:p w:rsidR="005F3139" w:rsidRPr="00492230" w:rsidRDefault="005F3139" w:rsidP="00494870">
            <w:pPr>
              <w:jc w:val="center"/>
              <w:rPr>
                <w:sz w:val="22"/>
                <w:szCs w:val="22"/>
              </w:rPr>
            </w:pPr>
            <w:r w:rsidRPr="00492230">
              <w:rPr>
                <w:sz w:val="22"/>
                <w:szCs w:val="22"/>
              </w:rPr>
              <w:t>250,0</w:t>
            </w:r>
          </w:p>
        </w:tc>
        <w:tc>
          <w:tcPr>
            <w:tcW w:w="340" w:type="pct"/>
            <w:tcBorders>
              <w:top w:val="nil"/>
              <w:left w:val="single" w:sz="2" w:space="0" w:color="000000"/>
              <w:bottom w:val="single" w:sz="2" w:space="0" w:color="000000"/>
              <w:right w:val="nil"/>
            </w:tcBorders>
            <w:hideMark/>
          </w:tcPr>
          <w:p w:rsidR="005F3139" w:rsidRPr="0068622D" w:rsidRDefault="005F3139" w:rsidP="00494870">
            <w:pPr>
              <w:jc w:val="center"/>
              <w:rPr>
                <w:sz w:val="22"/>
                <w:szCs w:val="22"/>
              </w:rPr>
            </w:pPr>
            <w:r>
              <w:rPr>
                <w:sz w:val="22"/>
                <w:szCs w:val="22"/>
              </w:rPr>
              <w:t>6048,6</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500,0</w:t>
            </w:r>
          </w:p>
        </w:tc>
        <w:tc>
          <w:tcPr>
            <w:tcW w:w="335"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Pr>
                <w:sz w:val="22"/>
                <w:lang w:eastAsia="ru-RU"/>
              </w:rPr>
              <w:t>500,0</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5</w:t>
            </w:r>
            <w:r w:rsidRPr="005C2235">
              <w:rPr>
                <w:sz w:val="22"/>
                <w:lang w:eastAsia="ru-RU"/>
              </w:rPr>
              <w:t>00,0</w:t>
            </w:r>
          </w:p>
        </w:tc>
      </w:tr>
      <w:tr w:rsidR="005F3139" w:rsidRPr="005C2235" w:rsidTr="00494870">
        <w:trPr>
          <w:trHeight w:val="20"/>
        </w:trPr>
        <w:tc>
          <w:tcPr>
            <w:tcW w:w="555"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p>
        </w:tc>
        <w:tc>
          <w:tcPr>
            <w:tcW w:w="1313" w:type="pct"/>
            <w:tcBorders>
              <w:top w:val="nil"/>
              <w:left w:val="single" w:sz="2" w:space="0" w:color="000000"/>
              <w:bottom w:val="single" w:sz="2" w:space="0" w:color="000000"/>
              <w:right w:val="nil"/>
            </w:tcBorders>
          </w:tcPr>
          <w:p w:rsidR="005F3139" w:rsidRPr="005C2235" w:rsidRDefault="005F3139" w:rsidP="00494870">
            <w:pPr>
              <w:suppressAutoHyphens w:val="0"/>
              <w:contextualSpacing/>
              <w:jc w:val="both"/>
              <w:rPr>
                <w:sz w:val="22"/>
                <w:lang w:eastAsia="ru-RU"/>
              </w:rPr>
            </w:pPr>
          </w:p>
        </w:tc>
        <w:tc>
          <w:tcPr>
            <w:tcW w:w="75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внебюджетные фонды</w:t>
            </w:r>
          </w:p>
        </w:tc>
        <w:tc>
          <w:tcPr>
            <w:tcW w:w="356"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40"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center"/>
              <w:rPr>
                <w:sz w:val="22"/>
                <w:lang w:eastAsia="ru-RU"/>
              </w:rPr>
            </w:pPr>
            <w:r w:rsidRPr="005C2235">
              <w:rPr>
                <w:sz w:val="22"/>
                <w:lang w:eastAsia="ru-RU"/>
              </w:rPr>
              <w:t>-</w:t>
            </w:r>
          </w:p>
        </w:tc>
        <w:tc>
          <w:tcPr>
            <w:tcW w:w="339" w:type="pct"/>
            <w:tcBorders>
              <w:top w:val="nil"/>
              <w:left w:val="single" w:sz="2" w:space="0" w:color="000000"/>
              <w:bottom w:val="single" w:sz="2" w:space="0" w:color="000000"/>
              <w:right w:val="nil"/>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5" w:type="pct"/>
            <w:tcBorders>
              <w:top w:val="nil"/>
              <w:left w:val="single" w:sz="2" w:space="0" w:color="000000"/>
              <w:bottom w:val="single" w:sz="2" w:space="0" w:color="000000"/>
              <w:right w:val="single" w:sz="2" w:space="0" w:color="000000"/>
            </w:tcBorders>
            <w:hideMark/>
          </w:tcPr>
          <w:p w:rsidR="005F3139" w:rsidRPr="005C2235" w:rsidRDefault="005F3139" w:rsidP="00494870">
            <w:pPr>
              <w:suppressAutoHyphens w:val="0"/>
              <w:contextualSpacing/>
              <w:jc w:val="both"/>
              <w:rPr>
                <w:sz w:val="22"/>
                <w:lang w:eastAsia="ru-RU"/>
              </w:rPr>
            </w:pPr>
            <w:r w:rsidRPr="005C2235">
              <w:rPr>
                <w:sz w:val="22"/>
                <w:lang w:eastAsia="ru-RU"/>
              </w:rPr>
              <w:t>-</w:t>
            </w:r>
          </w:p>
        </w:tc>
        <w:tc>
          <w:tcPr>
            <w:tcW w:w="334" w:type="pct"/>
            <w:tcBorders>
              <w:top w:val="nil"/>
              <w:left w:val="single" w:sz="2" w:space="0" w:color="000000"/>
              <w:bottom w:val="single" w:sz="2" w:space="0" w:color="000000"/>
              <w:right w:val="single" w:sz="2" w:space="0" w:color="000000"/>
            </w:tcBorders>
          </w:tcPr>
          <w:p w:rsidR="005F3139" w:rsidRPr="005C2235" w:rsidRDefault="005F3139" w:rsidP="00494870">
            <w:pPr>
              <w:suppressAutoHyphens w:val="0"/>
              <w:contextualSpacing/>
              <w:jc w:val="both"/>
              <w:rPr>
                <w:sz w:val="22"/>
                <w:lang w:eastAsia="ru-RU"/>
              </w:rPr>
            </w:pPr>
            <w:r>
              <w:rPr>
                <w:sz w:val="22"/>
                <w:lang w:eastAsia="ru-RU"/>
              </w:rPr>
              <w:t>-</w:t>
            </w:r>
          </w:p>
        </w:tc>
      </w:tr>
    </w:tbl>
    <w:p w:rsidR="005F3139" w:rsidRDefault="005F3139" w:rsidP="005F3139">
      <w:pPr>
        <w:tabs>
          <w:tab w:val="left" w:pos="9900"/>
        </w:tabs>
        <w:autoSpaceDE w:val="0"/>
        <w:ind w:right="22"/>
        <w:jc w:val="both"/>
        <w:rPr>
          <w:rFonts w:eastAsia="Arial"/>
          <w:sz w:val="28"/>
          <w:szCs w:val="28"/>
        </w:rPr>
      </w:pPr>
    </w:p>
    <w:p w:rsidR="005F3139" w:rsidRDefault="005F3139" w:rsidP="005F3139">
      <w:pPr>
        <w:tabs>
          <w:tab w:val="left" w:pos="9900"/>
        </w:tabs>
        <w:autoSpaceDE w:val="0"/>
        <w:ind w:right="22"/>
        <w:jc w:val="both"/>
        <w:rPr>
          <w:rFonts w:eastAsia="Arial"/>
          <w:sz w:val="28"/>
          <w:szCs w:val="28"/>
        </w:rPr>
      </w:pPr>
    </w:p>
    <w:p w:rsidR="005F3139" w:rsidRDefault="005F3139" w:rsidP="005F3139">
      <w:pPr>
        <w:tabs>
          <w:tab w:val="left" w:pos="9900"/>
        </w:tabs>
        <w:autoSpaceDE w:val="0"/>
        <w:ind w:right="22"/>
        <w:jc w:val="both"/>
        <w:rPr>
          <w:rFonts w:eastAsia="Arial"/>
          <w:sz w:val="28"/>
          <w:szCs w:val="28"/>
        </w:rPr>
      </w:pPr>
    </w:p>
    <w:p w:rsidR="00494870" w:rsidRDefault="00494870" w:rsidP="00986445">
      <w:pPr>
        <w:pStyle w:val="ConsTitle"/>
        <w:widowControl/>
        <w:tabs>
          <w:tab w:val="left" w:pos="9900"/>
        </w:tabs>
        <w:ind w:right="22"/>
        <w:jc w:val="both"/>
        <w:rPr>
          <w:rFonts w:ascii="Times New Roman" w:hAnsi="Times New Roman" w:cs="Times New Roman"/>
          <w:b w:val="0"/>
          <w:bCs w:val="0"/>
          <w:sz w:val="28"/>
          <w:szCs w:val="28"/>
        </w:rPr>
        <w:sectPr w:rsidR="00494870" w:rsidSect="005F3139">
          <w:pgSz w:w="16838" w:h="11906" w:orient="landscape"/>
          <w:pgMar w:top="851" w:right="1134" w:bottom="567" w:left="851" w:header="709" w:footer="709" w:gutter="0"/>
          <w:cols w:space="708"/>
          <w:docGrid w:linePitch="360"/>
        </w:sectPr>
      </w:pPr>
    </w:p>
    <w:p w:rsidR="00986445" w:rsidRDefault="00986445" w:rsidP="00986445">
      <w:pPr>
        <w:pStyle w:val="ConsTitle"/>
        <w:widowControl/>
        <w:tabs>
          <w:tab w:val="left" w:pos="9900"/>
        </w:tabs>
        <w:ind w:right="22"/>
        <w:jc w:val="both"/>
        <w:rPr>
          <w:rFonts w:ascii="Times New Roman" w:hAnsi="Times New Roman" w:cs="Times New Roman"/>
          <w:b w:val="0"/>
          <w:bCs w:val="0"/>
          <w:sz w:val="28"/>
          <w:szCs w:val="28"/>
        </w:rPr>
      </w:pPr>
    </w:p>
    <w:p w:rsidR="00494870" w:rsidRDefault="00494870" w:rsidP="00494870">
      <w:pPr>
        <w:pStyle w:val="1"/>
        <w:rPr>
          <w:b/>
          <w:i/>
          <w:spacing w:val="200"/>
          <w:sz w:val="36"/>
        </w:rPr>
      </w:pPr>
      <w:r>
        <w:rPr>
          <w:i/>
          <w:noProof/>
          <w:spacing w:val="200"/>
          <w:sz w:val="36"/>
        </w:rPr>
        <w:drawing>
          <wp:inline distT="0" distB="0" distL="0" distR="0">
            <wp:extent cx="628650" cy="733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pic:spPr>
                </pic:pic>
              </a:graphicData>
            </a:graphic>
          </wp:inline>
        </w:drawing>
      </w:r>
    </w:p>
    <w:p w:rsidR="00494870" w:rsidRDefault="00494870" w:rsidP="00494870">
      <w:pPr>
        <w:pStyle w:val="1"/>
        <w:rPr>
          <w:b/>
          <w:i/>
          <w:spacing w:val="200"/>
          <w:sz w:val="36"/>
        </w:rPr>
      </w:pPr>
      <w:r>
        <w:rPr>
          <w:b/>
          <w:i/>
          <w:spacing w:val="200"/>
          <w:sz w:val="36"/>
        </w:rPr>
        <w:t>Администрация</w:t>
      </w:r>
    </w:p>
    <w:p w:rsidR="00494870" w:rsidRDefault="00494870" w:rsidP="00494870">
      <w:pPr>
        <w:jc w:val="center"/>
        <w:rPr>
          <w:sz w:val="16"/>
        </w:rPr>
      </w:pPr>
    </w:p>
    <w:p w:rsidR="00494870" w:rsidRDefault="00494870" w:rsidP="00494870">
      <w:pPr>
        <w:pStyle w:val="a7"/>
        <w:ind w:left="0"/>
      </w:pPr>
      <w:r>
        <w:t>Бутурлиновского городского поселения</w:t>
      </w:r>
    </w:p>
    <w:p w:rsidR="00494870" w:rsidRDefault="00494870" w:rsidP="00494870">
      <w:pPr>
        <w:pStyle w:val="a7"/>
        <w:ind w:left="0"/>
      </w:pPr>
      <w:r>
        <w:t>Бутурлиновского муниципального района</w:t>
      </w:r>
    </w:p>
    <w:p w:rsidR="00494870" w:rsidRDefault="00494870" w:rsidP="00494870">
      <w:pPr>
        <w:jc w:val="center"/>
        <w:rPr>
          <w:rFonts w:ascii="Bookman Old Style" w:hAnsi="Bookman Old Style"/>
          <w:i/>
          <w:spacing w:val="15"/>
        </w:rPr>
      </w:pPr>
      <w:r>
        <w:rPr>
          <w:rFonts w:ascii="Bookman Old Style" w:hAnsi="Bookman Old Style"/>
          <w:i/>
          <w:spacing w:val="15"/>
        </w:rPr>
        <w:t>Воронежской области</w:t>
      </w:r>
    </w:p>
    <w:p w:rsidR="00494870" w:rsidRDefault="00494870" w:rsidP="00494870">
      <w:pPr>
        <w:jc w:val="center"/>
        <w:rPr>
          <w:sz w:val="16"/>
        </w:rPr>
      </w:pPr>
    </w:p>
    <w:p w:rsidR="00494870" w:rsidRDefault="00494870" w:rsidP="00494870">
      <w:pPr>
        <w:pStyle w:val="ConsTitle"/>
        <w:widowControl/>
        <w:tabs>
          <w:tab w:val="left" w:pos="9900"/>
        </w:tabs>
        <w:ind w:right="22"/>
        <w:jc w:val="center"/>
        <w:rPr>
          <w:rFonts w:ascii="Impact" w:hAnsi="Impact"/>
          <w:b w:val="0"/>
          <w:spacing w:val="300"/>
          <w:sz w:val="44"/>
        </w:rPr>
      </w:pPr>
      <w:r>
        <w:rPr>
          <w:rFonts w:ascii="Impact" w:hAnsi="Impact"/>
          <w:b w:val="0"/>
          <w:spacing w:val="300"/>
          <w:sz w:val="44"/>
        </w:rPr>
        <w:t>Постановление</w:t>
      </w:r>
    </w:p>
    <w:p w:rsidR="00494870" w:rsidRDefault="00494870" w:rsidP="00494870">
      <w:pPr>
        <w:pStyle w:val="ConsTitle"/>
        <w:widowControl/>
        <w:tabs>
          <w:tab w:val="left" w:pos="573"/>
          <w:tab w:val="left" w:pos="876"/>
          <w:tab w:val="left" w:pos="9900"/>
        </w:tabs>
        <w:ind w:right="22"/>
        <w:jc w:val="center"/>
        <w:rPr>
          <w:rFonts w:ascii="Times New Roman" w:hAnsi="Times New Roman" w:cs="Times New Roman"/>
          <w:b w:val="0"/>
          <w:bCs w:val="0"/>
          <w:sz w:val="16"/>
          <w:szCs w:val="16"/>
        </w:rPr>
      </w:pPr>
    </w:p>
    <w:p w:rsidR="00494870" w:rsidRDefault="00494870" w:rsidP="00494870">
      <w:pPr>
        <w:pStyle w:val="ConsTitle"/>
        <w:widowControl/>
        <w:tabs>
          <w:tab w:val="left" w:pos="9900"/>
        </w:tabs>
        <w:ind w:right="22"/>
        <w:jc w:val="both"/>
        <w:rPr>
          <w:rFonts w:ascii="Times New Roman" w:hAnsi="Times New Roman" w:cs="Times New Roman"/>
          <w:b w:val="0"/>
          <w:bCs w:val="0"/>
          <w:sz w:val="28"/>
          <w:szCs w:val="28"/>
        </w:rPr>
      </w:pPr>
      <w:r w:rsidRPr="00A0178D">
        <w:rPr>
          <w:rFonts w:ascii="Times New Roman" w:hAnsi="Times New Roman" w:cs="Times New Roman"/>
          <w:b w:val="0"/>
          <w:bCs w:val="0"/>
          <w:sz w:val="28"/>
          <w:szCs w:val="28"/>
        </w:rPr>
        <w:t xml:space="preserve">от </w:t>
      </w:r>
      <w:r w:rsidRPr="00D976CF">
        <w:rPr>
          <w:rFonts w:ascii="Times New Roman" w:hAnsi="Times New Roman" w:cs="Times New Roman"/>
          <w:b w:val="0"/>
          <w:bCs w:val="0"/>
          <w:sz w:val="28"/>
          <w:szCs w:val="28"/>
          <w:u w:val="single"/>
        </w:rPr>
        <w:t>12.02.2021 г. № 56</w:t>
      </w:r>
    </w:p>
    <w:p w:rsidR="00494870" w:rsidRDefault="00494870" w:rsidP="00494870">
      <w:pPr>
        <w:pStyle w:val="ConsTitle"/>
        <w:widowControl/>
        <w:tabs>
          <w:tab w:val="left" w:pos="9900"/>
        </w:tabs>
        <w:ind w:right="22"/>
        <w:jc w:val="both"/>
        <w:rPr>
          <w:rFonts w:ascii="Times New Roman" w:hAnsi="Times New Roman" w:cs="Times New Roman"/>
          <w:b w:val="0"/>
          <w:bCs w:val="0"/>
          <w:sz w:val="22"/>
          <w:szCs w:val="22"/>
        </w:rPr>
      </w:pPr>
      <w:r>
        <w:rPr>
          <w:rFonts w:ascii="Times New Roman" w:hAnsi="Times New Roman" w:cs="Times New Roman"/>
          <w:b w:val="0"/>
          <w:bCs w:val="0"/>
        </w:rPr>
        <w:t xml:space="preserve"> </w:t>
      </w:r>
      <w:r>
        <w:rPr>
          <w:rFonts w:ascii="Times New Roman" w:hAnsi="Times New Roman" w:cs="Times New Roman"/>
          <w:b w:val="0"/>
          <w:bCs w:val="0"/>
          <w:sz w:val="22"/>
          <w:szCs w:val="22"/>
        </w:rPr>
        <w:t>г. Бутурлиновка</w:t>
      </w:r>
    </w:p>
    <w:p w:rsidR="00494870" w:rsidRDefault="00494870" w:rsidP="00494870">
      <w:pPr>
        <w:pStyle w:val="ConsTitle"/>
        <w:widowControl/>
        <w:tabs>
          <w:tab w:val="left" w:pos="9900"/>
        </w:tabs>
        <w:ind w:right="22"/>
        <w:jc w:val="both"/>
        <w:rPr>
          <w:rFonts w:ascii="Times New Roman" w:hAnsi="Times New Roman" w:cs="Times New Roman"/>
          <w:b w:val="0"/>
          <w:bCs w:val="0"/>
          <w:sz w:val="16"/>
          <w:szCs w:val="16"/>
        </w:rPr>
      </w:pPr>
    </w:p>
    <w:p w:rsidR="00494870" w:rsidRDefault="00494870" w:rsidP="00494870">
      <w:pPr>
        <w:ind w:right="3530"/>
        <w:jc w:val="both"/>
        <w:rPr>
          <w:b/>
          <w:sz w:val="28"/>
          <w:szCs w:val="28"/>
        </w:rPr>
      </w:pPr>
      <w:r>
        <w:rPr>
          <w:b/>
          <w:sz w:val="28"/>
          <w:szCs w:val="28"/>
        </w:rPr>
        <w:t>О внесении изменений в муниципальную программу Бутурлиновского городского поселения Бутурлиновского муниципального района Воронежской области «Муниципальное управление Бутурлиновского городского поселения Бутурлиновского муниципального района Воронежской области»,</w:t>
      </w:r>
      <w:r w:rsidRPr="008A44BD">
        <w:t xml:space="preserve"> </w:t>
      </w:r>
      <w:r w:rsidRPr="008A44BD">
        <w:rPr>
          <w:b/>
          <w:sz w:val="28"/>
          <w:szCs w:val="28"/>
        </w:rPr>
        <w:t>утвержденную</w:t>
      </w:r>
      <w:r>
        <w:t xml:space="preserve"> </w:t>
      </w:r>
      <w:r w:rsidRPr="008A44BD">
        <w:rPr>
          <w:b/>
          <w:sz w:val="28"/>
          <w:szCs w:val="28"/>
        </w:rPr>
        <w:t>постановление</w:t>
      </w:r>
      <w:r>
        <w:rPr>
          <w:b/>
          <w:sz w:val="28"/>
          <w:szCs w:val="28"/>
        </w:rPr>
        <w:t>м</w:t>
      </w:r>
      <w:r w:rsidRPr="008A44BD">
        <w:rPr>
          <w:b/>
          <w:sz w:val="28"/>
          <w:szCs w:val="28"/>
        </w:rPr>
        <w:t xml:space="preserve"> администрации Бутурлиновского городского поселения от 30.07.2018 № 409</w:t>
      </w:r>
    </w:p>
    <w:p w:rsidR="00494870" w:rsidRPr="00A0178D" w:rsidRDefault="00494870" w:rsidP="00494870">
      <w:pPr>
        <w:ind w:right="3530"/>
        <w:jc w:val="both"/>
        <w:rPr>
          <w:sz w:val="28"/>
          <w:szCs w:val="28"/>
        </w:rPr>
      </w:pPr>
    </w:p>
    <w:p w:rsidR="00494870" w:rsidRDefault="00494870" w:rsidP="00494870">
      <w:pPr>
        <w:pStyle w:val="ConsPlusNonformat"/>
        <w:widowControl/>
        <w:tabs>
          <w:tab w:val="left" w:pos="691"/>
          <w:tab w:val="left" w:pos="826"/>
        </w:tabs>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администрации Бутурлиновского городского поселения от 01.10.2013 № 477 «Об утверждении порядка разработки,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w:t>
      </w:r>
    </w:p>
    <w:p w:rsidR="00494870" w:rsidRDefault="00494870" w:rsidP="00494870">
      <w:pPr>
        <w:pStyle w:val="ConsPlusNonformat"/>
        <w:widowControl/>
        <w:ind w:firstLine="540"/>
        <w:jc w:val="both"/>
        <w:rPr>
          <w:rFonts w:ascii="Times New Roman" w:hAnsi="Times New Roman" w:cs="Times New Roman"/>
          <w:sz w:val="28"/>
          <w:szCs w:val="28"/>
        </w:rPr>
      </w:pPr>
    </w:p>
    <w:p w:rsidR="00494870" w:rsidRDefault="00494870" w:rsidP="00494870">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494870" w:rsidRDefault="00494870" w:rsidP="00494870">
      <w:pPr>
        <w:pStyle w:val="ConsTitle"/>
        <w:widowControl/>
        <w:tabs>
          <w:tab w:val="left" w:pos="9900"/>
        </w:tabs>
        <w:ind w:right="22"/>
        <w:jc w:val="center"/>
        <w:rPr>
          <w:rFonts w:ascii="Times New Roman" w:hAnsi="Times New Roman" w:cs="Times New Roman"/>
          <w:sz w:val="28"/>
          <w:szCs w:val="28"/>
        </w:rPr>
      </w:pPr>
    </w:p>
    <w:p w:rsidR="00494870" w:rsidRDefault="00494870" w:rsidP="00494870">
      <w:pPr>
        <w:tabs>
          <w:tab w:val="left" w:pos="709"/>
        </w:tabs>
        <w:ind w:firstLine="709"/>
        <w:jc w:val="both"/>
        <w:rPr>
          <w:sz w:val="28"/>
          <w:szCs w:val="28"/>
        </w:rPr>
      </w:pPr>
      <w:r>
        <w:rPr>
          <w:sz w:val="28"/>
          <w:szCs w:val="28"/>
        </w:rPr>
        <w:t>1. Внести</w:t>
      </w:r>
      <w:r w:rsidRPr="00561D3D">
        <w:rPr>
          <w:sz w:val="28"/>
          <w:szCs w:val="28"/>
        </w:rPr>
        <w:t xml:space="preserve"> в муниципальн</w:t>
      </w:r>
      <w:r>
        <w:rPr>
          <w:sz w:val="28"/>
          <w:szCs w:val="28"/>
        </w:rPr>
        <w:t>ую</w:t>
      </w:r>
      <w:r w:rsidRPr="00561D3D">
        <w:rPr>
          <w:sz w:val="28"/>
          <w:szCs w:val="28"/>
        </w:rPr>
        <w:t xml:space="preserve"> программ</w:t>
      </w:r>
      <w:r>
        <w:rPr>
          <w:sz w:val="28"/>
          <w:szCs w:val="28"/>
        </w:rPr>
        <w:t>у</w:t>
      </w:r>
      <w:r w:rsidRPr="00561D3D">
        <w:rPr>
          <w:sz w:val="28"/>
          <w:szCs w:val="28"/>
        </w:rPr>
        <w:t xml:space="preserve"> Бутурлиновского городского поселения Бутурлиновского муниципального района Воронежской области «Муниципальное управление Бутурлиновского городского поселения Бутурлиновского муниципального района Воронежской области»</w:t>
      </w:r>
      <w:r>
        <w:rPr>
          <w:sz w:val="28"/>
          <w:szCs w:val="28"/>
        </w:rPr>
        <w:t xml:space="preserve">, утвержденную </w:t>
      </w:r>
      <w:r w:rsidRPr="008A44BD">
        <w:rPr>
          <w:sz w:val="28"/>
          <w:szCs w:val="28"/>
        </w:rPr>
        <w:t>постановление</w:t>
      </w:r>
      <w:r>
        <w:rPr>
          <w:sz w:val="28"/>
          <w:szCs w:val="28"/>
        </w:rPr>
        <w:t>м</w:t>
      </w:r>
      <w:r w:rsidRPr="008A44BD">
        <w:rPr>
          <w:sz w:val="28"/>
          <w:szCs w:val="28"/>
        </w:rPr>
        <w:t xml:space="preserve"> администрации Бутурлиновского городского поселения от 30.07.2018 № 409</w:t>
      </w:r>
      <w:r>
        <w:rPr>
          <w:sz w:val="28"/>
          <w:szCs w:val="28"/>
        </w:rPr>
        <w:t>,</w:t>
      </w:r>
      <w:r w:rsidRPr="008A44BD">
        <w:rPr>
          <w:sz w:val="28"/>
          <w:szCs w:val="28"/>
        </w:rPr>
        <w:t xml:space="preserve"> </w:t>
      </w:r>
      <w:r>
        <w:rPr>
          <w:sz w:val="28"/>
          <w:szCs w:val="28"/>
        </w:rPr>
        <w:t>следующие изменения:</w:t>
      </w:r>
    </w:p>
    <w:p w:rsidR="00494870" w:rsidRDefault="00494870" w:rsidP="00494870">
      <w:pPr>
        <w:tabs>
          <w:tab w:val="left" w:pos="709"/>
        </w:tabs>
        <w:ind w:firstLine="709"/>
        <w:jc w:val="both"/>
        <w:rPr>
          <w:sz w:val="28"/>
          <w:szCs w:val="28"/>
        </w:rPr>
      </w:pPr>
      <w:r>
        <w:rPr>
          <w:sz w:val="28"/>
          <w:szCs w:val="28"/>
        </w:rPr>
        <w:t xml:space="preserve">1.1. в разделе 1 «Паспорт </w:t>
      </w:r>
      <w:r w:rsidRPr="007E0129">
        <w:rPr>
          <w:sz w:val="28"/>
          <w:szCs w:val="28"/>
        </w:rPr>
        <w:t>муниципальной программы Бутурлиновского городского поселения Бутурлиновского муниципаль</w:t>
      </w:r>
      <w:r>
        <w:rPr>
          <w:sz w:val="28"/>
          <w:szCs w:val="28"/>
        </w:rPr>
        <w:t xml:space="preserve">ного района Воронежской области </w:t>
      </w:r>
      <w:r w:rsidRPr="007E0129">
        <w:rPr>
          <w:sz w:val="28"/>
          <w:szCs w:val="28"/>
        </w:rPr>
        <w:t>«Муниципальное управление Бутурлиновского городского поселения Бутурлиновского муниципального района Воронежской области»</w:t>
      </w:r>
      <w:r>
        <w:rPr>
          <w:sz w:val="28"/>
          <w:szCs w:val="28"/>
        </w:rPr>
        <w:t>» строку:</w:t>
      </w:r>
    </w:p>
    <w:p w:rsidR="00494870" w:rsidRDefault="00494870" w:rsidP="00494870">
      <w:pPr>
        <w:tabs>
          <w:tab w:val="left" w:pos="709"/>
        </w:tabs>
        <w:jc w:val="both"/>
        <w:rPr>
          <w:sz w:val="28"/>
          <w:szCs w:val="28"/>
        </w:rPr>
      </w:pPr>
      <w:r>
        <w:rPr>
          <w:sz w:val="28"/>
          <w:szCs w:val="28"/>
        </w:rPr>
        <w:lastRenderedPageBreak/>
        <w:t>«</w:t>
      </w:r>
    </w:p>
    <w:tbl>
      <w:tblPr>
        <w:tblW w:w="9951" w:type="dxa"/>
        <w:tblInd w:w="-62" w:type="dxa"/>
        <w:tblLayout w:type="fixed"/>
        <w:tblLook w:val="0000" w:firstRow="0" w:lastRow="0" w:firstColumn="0" w:lastColumn="0" w:noHBand="0" w:noVBand="0"/>
      </w:tblPr>
      <w:tblGrid>
        <w:gridCol w:w="2438"/>
        <w:gridCol w:w="7513"/>
      </w:tblGrid>
      <w:tr w:rsidR="00494870" w:rsidTr="00494870">
        <w:tc>
          <w:tcPr>
            <w:tcW w:w="2438" w:type="dxa"/>
            <w:tcBorders>
              <w:top w:val="single" w:sz="4" w:space="0" w:color="000000"/>
              <w:left w:val="single" w:sz="4" w:space="0" w:color="000000"/>
              <w:bottom w:val="single" w:sz="4" w:space="0" w:color="000000"/>
            </w:tcBorders>
            <w:shd w:val="clear" w:color="auto" w:fill="auto"/>
          </w:tcPr>
          <w:p w:rsidR="00494870" w:rsidRDefault="00494870" w:rsidP="00494870">
            <w:pPr>
              <w:snapToGrid w:val="0"/>
              <w:rPr>
                <w:sz w:val="28"/>
                <w:szCs w:val="28"/>
              </w:rPr>
            </w:pPr>
            <w:r>
              <w:rPr>
                <w:sz w:val="28"/>
                <w:szCs w:val="28"/>
              </w:rPr>
              <w:t>Объемы и источники финансирования муниципальной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94870" w:rsidRPr="00D535DE" w:rsidRDefault="00494870" w:rsidP="00494870">
            <w:pPr>
              <w:pStyle w:val="a6"/>
              <w:snapToGrid w:val="0"/>
              <w:ind w:firstLine="708"/>
              <w:jc w:val="both"/>
              <w:rPr>
                <w:rFonts w:ascii="Times New Roman" w:hAnsi="Times New Roman"/>
                <w:sz w:val="28"/>
                <w:szCs w:val="28"/>
              </w:rPr>
            </w:pPr>
            <w:r w:rsidRPr="00D535DE">
              <w:rPr>
                <w:rFonts w:ascii="Times New Roman" w:hAnsi="Times New Roman"/>
                <w:sz w:val="28"/>
                <w:szCs w:val="28"/>
              </w:rPr>
              <w:t>Реализация программы осуществляется на сумму 87 356,8 тыс. рублей, в том числе:</w:t>
            </w:r>
          </w:p>
          <w:p w:rsidR="00494870" w:rsidRPr="00D535DE" w:rsidRDefault="00494870" w:rsidP="00494870">
            <w:pPr>
              <w:pStyle w:val="a6"/>
              <w:snapToGrid w:val="0"/>
              <w:ind w:firstLine="708"/>
              <w:jc w:val="both"/>
              <w:rPr>
                <w:rFonts w:ascii="Times New Roman" w:hAnsi="Times New Roman"/>
                <w:sz w:val="28"/>
                <w:szCs w:val="28"/>
              </w:rPr>
            </w:pPr>
            <w:r w:rsidRPr="00D535DE">
              <w:rPr>
                <w:rFonts w:ascii="Times New Roman" w:hAnsi="Times New Roman"/>
                <w:sz w:val="28"/>
                <w:szCs w:val="28"/>
              </w:rPr>
              <w:t>2018 год — 11862,0 тыс. рублей</w:t>
            </w:r>
          </w:p>
          <w:p w:rsidR="00494870" w:rsidRPr="00D535DE" w:rsidRDefault="00494870" w:rsidP="00494870">
            <w:pPr>
              <w:pStyle w:val="a6"/>
              <w:snapToGrid w:val="0"/>
              <w:ind w:firstLine="708"/>
              <w:jc w:val="both"/>
              <w:rPr>
                <w:rFonts w:ascii="Times New Roman" w:hAnsi="Times New Roman"/>
                <w:sz w:val="28"/>
                <w:szCs w:val="28"/>
              </w:rPr>
            </w:pPr>
            <w:r w:rsidRPr="00D535DE">
              <w:rPr>
                <w:rFonts w:ascii="Times New Roman" w:hAnsi="Times New Roman"/>
                <w:sz w:val="28"/>
                <w:szCs w:val="28"/>
              </w:rPr>
              <w:t>2019 год — 12195,1 тыс. рублей</w:t>
            </w:r>
          </w:p>
          <w:p w:rsidR="00494870" w:rsidRPr="00D535DE" w:rsidRDefault="00494870" w:rsidP="00494870">
            <w:pPr>
              <w:pStyle w:val="a6"/>
              <w:snapToGrid w:val="0"/>
              <w:ind w:firstLine="708"/>
              <w:jc w:val="both"/>
              <w:rPr>
                <w:rFonts w:ascii="Times New Roman" w:hAnsi="Times New Roman"/>
                <w:sz w:val="28"/>
                <w:szCs w:val="28"/>
              </w:rPr>
            </w:pPr>
            <w:r w:rsidRPr="00D535DE">
              <w:rPr>
                <w:rFonts w:ascii="Times New Roman" w:hAnsi="Times New Roman"/>
                <w:sz w:val="28"/>
                <w:szCs w:val="28"/>
              </w:rPr>
              <w:t>2020 год — 12979,1 тыс. рублей</w:t>
            </w:r>
          </w:p>
          <w:p w:rsidR="00494870" w:rsidRPr="00D535DE" w:rsidRDefault="00494870" w:rsidP="00494870">
            <w:pPr>
              <w:pStyle w:val="a6"/>
              <w:snapToGrid w:val="0"/>
              <w:ind w:firstLine="708"/>
              <w:jc w:val="both"/>
              <w:rPr>
                <w:rFonts w:ascii="Times New Roman" w:hAnsi="Times New Roman"/>
                <w:sz w:val="28"/>
                <w:szCs w:val="28"/>
              </w:rPr>
            </w:pPr>
            <w:r w:rsidRPr="00D535DE">
              <w:rPr>
                <w:rFonts w:ascii="Times New Roman" w:hAnsi="Times New Roman"/>
                <w:sz w:val="28"/>
                <w:szCs w:val="28"/>
              </w:rPr>
              <w:t>2021 год — 12547,4 тыс. рублей</w:t>
            </w:r>
          </w:p>
          <w:p w:rsidR="00494870" w:rsidRPr="00D535DE" w:rsidRDefault="00494870" w:rsidP="00494870">
            <w:pPr>
              <w:pStyle w:val="a6"/>
              <w:snapToGrid w:val="0"/>
              <w:ind w:firstLine="708"/>
              <w:jc w:val="both"/>
              <w:rPr>
                <w:rFonts w:ascii="Times New Roman" w:hAnsi="Times New Roman"/>
                <w:sz w:val="28"/>
                <w:szCs w:val="28"/>
              </w:rPr>
            </w:pPr>
            <w:r w:rsidRPr="00D535DE">
              <w:rPr>
                <w:rFonts w:ascii="Times New Roman" w:hAnsi="Times New Roman"/>
                <w:sz w:val="28"/>
                <w:szCs w:val="28"/>
              </w:rPr>
              <w:t>2022 год — 12794,4 тыс. рублей</w:t>
            </w:r>
          </w:p>
          <w:p w:rsidR="00494870" w:rsidRPr="00D535DE" w:rsidRDefault="00494870" w:rsidP="00494870">
            <w:pPr>
              <w:pStyle w:val="a6"/>
              <w:snapToGrid w:val="0"/>
              <w:ind w:firstLine="708"/>
              <w:jc w:val="both"/>
              <w:rPr>
                <w:rFonts w:ascii="Times New Roman" w:hAnsi="Times New Roman"/>
                <w:sz w:val="28"/>
                <w:szCs w:val="28"/>
              </w:rPr>
            </w:pPr>
            <w:r w:rsidRPr="00D535DE">
              <w:rPr>
                <w:rFonts w:ascii="Times New Roman" w:hAnsi="Times New Roman"/>
                <w:sz w:val="28"/>
                <w:szCs w:val="28"/>
              </w:rPr>
              <w:t>2023 год — 12794,4 тыс. рублей</w:t>
            </w:r>
          </w:p>
          <w:p w:rsidR="00494870" w:rsidRPr="00D535DE" w:rsidRDefault="00494870" w:rsidP="00494870">
            <w:pPr>
              <w:pStyle w:val="a6"/>
              <w:snapToGrid w:val="0"/>
              <w:ind w:firstLine="708"/>
              <w:jc w:val="both"/>
              <w:rPr>
                <w:rFonts w:ascii="Times New Roman" w:hAnsi="Times New Roman"/>
                <w:sz w:val="28"/>
                <w:szCs w:val="28"/>
              </w:rPr>
            </w:pPr>
            <w:r w:rsidRPr="00D535DE">
              <w:rPr>
                <w:rFonts w:ascii="Times New Roman" w:hAnsi="Times New Roman"/>
                <w:sz w:val="28"/>
                <w:szCs w:val="28"/>
              </w:rPr>
              <w:t>2024 год — 12794,4 тыс. рублей</w:t>
            </w:r>
          </w:p>
          <w:p w:rsidR="00494870" w:rsidRDefault="00494870" w:rsidP="00494870">
            <w:pPr>
              <w:pStyle w:val="a6"/>
              <w:snapToGrid w:val="0"/>
              <w:ind w:firstLine="708"/>
              <w:jc w:val="both"/>
              <w:rPr>
                <w:rFonts w:ascii="Times New Roman" w:hAnsi="Times New Roman"/>
                <w:sz w:val="28"/>
                <w:szCs w:val="28"/>
              </w:rPr>
            </w:pPr>
            <w:r w:rsidRPr="00D535DE">
              <w:rPr>
                <w:rFonts w:ascii="Times New Roman" w:hAnsi="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494870" w:rsidRDefault="00494870" w:rsidP="00494870">
      <w:pPr>
        <w:tabs>
          <w:tab w:val="left" w:pos="709"/>
        </w:tabs>
        <w:ind w:firstLine="709"/>
        <w:jc w:val="right"/>
        <w:rPr>
          <w:sz w:val="28"/>
          <w:szCs w:val="28"/>
        </w:rPr>
      </w:pPr>
      <w:r>
        <w:rPr>
          <w:sz w:val="28"/>
          <w:szCs w:val="28"/>
        </w:rPr>
        <w:t>»</w:t>
      </w:r>
    </w:p>
    <w:p w:rsidR="00494870" w:rsidRDefault="00494870" w:rsidP="00494870">
      <w:pPr>
        <w:tabs>
          <w:tab w:val="left" w:pos="709"/>
        </w:tabs>
        <w:rPr>
          <w:sz w:val="28"/>
          <w:szCs w:val="28"/>
        </w:rPr>
      </w:pPr>
      <w:r>
        <w:rPr>
          <w:sz w:val="28"/>
          <w:szCs w:val="28"/>
        </w:rPr>
        <w:t>заменить строкой:</w:t>
      </w:r>
    </w:p>
    <w:p w:rsidR="00494870" w:rsidRDefault="00494870" w:rsidP="00494870">
      <w:pPr>
        <w:tabs>
          <w:tab w:val="left" w:pos="709"/>
        </w:tabs>
        <w:rPr>
          <w:sz w:val="28"/>
          <w:szCs w:val="28"/>
        </w:rPr>
      </w:pPr>
      <w:r>
        <w:rPr>
          <w:sz w:val="28"/>
          <w:szCs w:val="28"/>
        </w:rPr>
        <w:t>«</w:t>
      </w:r>
    </w:p>
    <w:tbl>
      <w:tblPr>
        <w:tblW w:w="9951" w:type="dxa"/>
        <w:tblInd w:w="-62" w:type="dxa"/>
        <w:tblLayout w:type="fixed"/>
        <w:tblLook w:val="0000" w:firstRow="0" w:lastRow="0" w:firstColumn="0" w:lastColumn="0" w:noHBand="0" w:noVBand="0"/>
      </w:tblPr>
      <w:tblGrid>
        <w:gridCol w:w="2438"/>
        <w:gridCol w:w="7513"/>
      </w:tblGrid>
      <w:tr w:rsidR="00494870" w:rsidTr="00494870">
        <w:tc>
          <w:tcPr>
            <w:tcW w:w="2438" w:type="dxa"/>
            <w:tcBorders>
              <w:top w:val="single" w:sz="4" w:space="0" w:color="000000"/>
              <w:left w:val="single" w:sz="4" w:space="0" w:color="000000"/>
              <w:bottom w:val="single" w:sz="4" w:space="0" w:color="000000"/>
            </w:tcBorders>
            <w:shd w:val="clear" w:color="auto" w:fill="auto"/>
          </w:tcPr>
          <w:p w:rsidR="00494870" w:rsidRDefault="00494870" w:rsidP="00494870">
            <w:pPr>
              <w:snapToGrid w:val="0"/>
              <w:rPr>
                <w:sz w:val="28"/>
                <w:szCs w:val="28"/>
              </w:rPr>
            </w:pPr>
            <w:r>
              <w:rPr>
                <w:sz w:val="28"/>
                <w:szCs w:val="28"/>
              </w:rPr>
              <w:t>Объемы и источники финансирования муниципальной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94870" w:rsidRPr="0014068F" w:rsidRDefault="00494870" w:rsidP="00494870">
            <w:pPr>
              <w:pStyle w:val="a6"/>
              <w:snapToGrid w:val="0"/>
              <w:ind w:firstLine="708"/>
              <w:jc w:val="both"/>
              <w:rPr>
                <w:rFonts w:ascii="Times New Roman" w:hAnsi="Times New Roman"/>
                <w:color w:val="000000"/>
                <w:sz w:val="28"/>
                <w:szCs w:val="28"/>
              </w:rPr>
            </w:pPr>
            <w:r>
              <w:rPr>
                <w:rFonts w:ascii="Times New Roman" w:hAnsi="Times New Roman"/>
                <w:sz w:val="28"/>
                <w:szCs w:val="28"/>
              </w:rPr>
              <w:t xml:space="preserve">Реализация программы осуществляется на сумму </w:t>
            </w:r>
            <w:r>
              <w:rPr>
                <w:rFonts w:ascii="Times New Roman" w:hAnsi="Times New Roman"/>
                <w:color w:val="000000"/>
                <w:sz w:val="28"/>
                <w:szCs w:val="28"/>
              </w:rPr>
              <w:t>101 891,4</w:t>
            </w:r>
            <w:r w:rsidRPr="0014068F">
              <w:rPr>
                <w:rFonts w:ascii="Times New Roman" w:hAnsi="Times New Roman"/>
                <w:color w:val="000000"/>
                <w:sz w:val="28"/>
                <w:szCs w:val="28"/>
              </w:rPr>
              <w:t xml:space="preserve"> тыс. рублей, в том числе:</w:t>
            </w:r>
          </w:p>
          <w:p w:rsidR="00494870" w:rsidRPr="0014068F" w:rsidRDefault="00494870" w:rsidP="00494870">
            <w:pPr>
              <w:pStyle w:val="a6"/>
              <w:ind w:firstLine="708"/>
              <w:jc w:val="both"/>
              <w:rPr>
                <w:rFonts w:ascii="Times New Roman" w:hAnsi="Times New Roman"/>
                <w:color w:val="000000"/>
                <w:sz w:val="28"/>
                <w:szCs w:val="28"/>
              </w:rPr>
            </w:pPr>
            <w:r w:rsidRPr="0014068F">
              <w:rPr>
                <w:rFonts w:ascii="Times New Roman" w:hAnsi="Times New Roman"/>
                <w:color w:val="000000"/>
                <w:sz w:val="28"/>
                <w:szCs w:val="28"/>
              </w:rPr>
              <w:t>2018 год — 11862,0 тыс. рублей</w:t>
            </w:r>
          </w:p>
          <w:p w:rsidR="00494870" w:rsidRPr="0014068F" w:rsidRDefault="00494870" w:rsidP="00494870">
            <w:pPr>
              <w:pStyle w:val="a6"/>
              <w:ind w:firstLine="708"/>
              <w:jc w:val="both"/>
              <w:rPr>
                <w:rFonts w:ascii="Times New Roman" w:hAnsi="Times New Roman"/>
                <w:color w:val="000000"/>
                <w:sz w:val="28"/>
                <w:szCs w:val="28"/>
              </w:rPr>
            </w:pPr>
            <w:r w:rsidRPr="0014068F">
              <w:rPr>
                <w:rFonts w:ascii="Times New Roman" w:hAnsi="Times New Roman"/>
                <w:color w:val="000000"/>
                <w:sz w:val="28"/>
                <w:szCs w:val="28"/>
              </w:rPr>
              <w:t>2019 год — 12195,1 тыс. рублей</w:t>
            </w:r>
          </w:p>
          <w:p w:rsidR="00494870" w:rsidRPr="0014068F" w:rsidRDefault="00494870" w:rsidP="00494870">
            <w:pPr>
              <w:pStyle w:val="a6"/>
              <w:ind w:firstLine="708"/>
              <w:jc w:val="both"/>
              <w:rPr>
                <w:rFonts w:ascii="Times New Roman" w:hAnsi="Times New Roman"/>
                <w:color w:val="000000"/>
                <w:sz w:val="28"/>
                <w:szCs w:val="28"/>
              </w:rPr>
            </w:pPr>
            <w:r w:rsidRPr="0014068F">
              <w:rPr>
                <w:rFonts w:ascii="Times New Roman" w:hAnsi="Times New Roman"/>
                <w:color w:val="000000"/>
                <w:sz w:val="28"/>
                <w:szCs w:val="28"/>
              </w:rPr>
              <w:t xml:space="preserve">2020 год — </w:t>
            </w:r>
            <w:r>
              <w:rPr>
                <w:rFonts w:ascii="Times New Roman" w:hAnsi="Times New Roman"/>
                <w:color w:val="000000"/>
                <w:sz w:val="28"/>
                <w:szCs w:val="28"/>
              </w:rPr>
              <w:t>13493,2</w:t>
            </w:r>
            <w:r w:rsidRPr="0014068F">
              <w:rPr>
                <w:rFonts w:ascii="Times New Roman" w:hAnsi="Times New Roman"/>
                <w:color w:val="000000"/>
                <w:sz w:val="28"/>
                <w:szCs w:val="28"/>
              </w:rPr>
              <w:t xml:space="preserve"> тыс. рублей</w:t>
            </w:r>
          </w:p>
          <w:p w:rsidR="00494870" w:rsidRPr="0014068F" w:rsidRDefault="00494870" w:rsidP="00494870">
            <w:pPr>
              <w:pStyle w:val="a6"/>
              <w:ind w:firstLine="708"/>
              <w:jc w:val="both"/>
              <w:rPr>
                <w:rFonts w:ascii="Times New Roman" w:hAnsi="Times New Roman"/>
                <w:color w:val="000000"/>
                <w:sz w:val="28"/>
                <w:szCs w:val="28"/>
              </w:rPr>
            </w:pPr>
            <w:r w:rsidRPr="0014068F">
              <w:rPr>
                <w:rFonts w:ascii="Times New Roman" w:hAnsi="Times New Roman"/>
                <w:color w:val="000000"/>
                <w:sz w:val="28"/>
                <w:szCs w:val="28"/>
              </w:rPr>
              <w:t xml:space="preserve">2021 год — </w:t>
            </w:r>
            <w:r>
              <w:rPr>
                <w:rFonts w:ascii="Times New Roman" w:hAnsi="Times New Roman"/>
                <w:color w:val="000000"/>
                <w:sz w:val="28"/>
                <w:szCs w:val="28"/>
              </w:rPr>
              <w:t>21263,9</w:t>
            </w:r>
            <w:r w:rsidRPr="0014068F">
              <w:rPr>
                <w:rFonts w:ascii="Times New Roman" w:hAnsi="Times New Roman"/>
                <w:color w:val="000000"/>
                <w:sz w:val="28"/>
                <w:szCs w:val="28"/>
              </w:rPr>
              <w:t xml:space="preserve"> тыс. рублей</w:t>
            </w:r>
          </w:p>
          <w:p w:rsidR="00494870" w:rsidRDefault="00494870" w:rsidP="00494870">
            <w:pPr>
              <w:pStyle w:val="a6"/>
              <w:ind w:firstLine="708"/>
              <w:jc w:val="both"/>
              <w:rPr>
                <w:rFonts w:ascii="Times New Roman" w:hAnsi="Times New Roman"/>
                <w:sz w:val="28"/>
                <w:szCs w:val="28"/>
              </w:rPr>
            </w:pPr>
            <w:r>
              <w:rPr>
                <w:rFonts w:ascii="Times New Roman" w:hAnsi="Times New Roman"/>
                <w:sz w:val="28"/>
                <w:szCs w:val="28"/>
              </w:rPr>
              <w:t>2022 год — 15710,4 тыс. рублей</w:t>
            </w:r>
          </w:p>
          <w:p w:rsidR="00494870" w:rsidRDefault="00494870" w:rsidP="00494870">
            <w:pPr>
              <w:pStyle w:val="a6"/>
              <w:ind w:firstLine="708"/>
              <w:jc w:val="both"/>
              <w:rPr>
                <w:rFonts w:ascii="Times New Roman" w:hAnsi="Times New Roman"/>
                <w:sz w:val="28"/>
                <w:szCs w:val="28"/>
              </w:rPr>
            </w:pPr>
            <w:r>
              <w:rPr>
                <w:rFonts w:ascii="Times New Roman" w:hAnsi="Times New Roman"/>
                <w:sz w:val="28"/>
                <w:szCs w:val="28"/>
              </w:rPr>
              <w:t>2023 год — 13683,4 тыс. рублей</w:t>
            </w:r>
          </w:p>
          <w:p w:rsidR="00494870" w:rsidRDefault="00494870" w:rsidP="00494870">
            <w:pPr>
              <w:pStyle w:val="a6"/>
              <w:ind w:firstLine="708"/>
              <w:jc w:val="both"/>
              <w:rPr>
                <w:rFonts w:ascii="Times New Roman" w:hAnsi="Times New Roman"/>
                <w:sz w:val="28"/>
                <w:szCs w:val="28"/>
              </w:rPr>
            </w:pPr>
            <w:r>
              <w:rPr>
                <w:rFonts w:ascii="Times New Roman" w:hAnsi="Times New Roman"/>
                <w:sz w:val="28"/>
                <w:szCs w:val="28"/>
              </w:rPr>
              <w:t>2024 год — 13683,4 тыс. рублей</w:t>
            </w:r>
          </w:p>
          <w:p w:rsidR="00494870" w:rsidRDefault="00494870" w:rsidP="00494870">
            <w:pPr>
              <w:pStyle w:val="a6"/>
              <w:snapToGrid w:val="0"/>
              <w:ind w:firstLine="708"/>
              <w:jc w:val="both"/>
              <w:rPr>
                <w:rFonts w:ascii="Times New Roman" w:hAnsi="Times New Roman"/>
                <w:sz w:val="28"/>
                <w:szCs w:val="28"/>
              </w:rPr>
            </w:pPr>
            <w:r>
              <w:rPr>
                <w:rFonts w:ascii="Times New Roman" w:hAnsi="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494870" w:rsidRDefault="00494870" w:rsidP="00494870">
      <w:pPr>
        <w:tabs>
          <w:tab w:val="left" w:pos="709"/>
        </w:tabs>
        <w:ind w:firstLine="709"/>
        <w:jc w:val="right"/>
        <w:rPr>
          <w:sz w:val="28"/>
          <w:szCs w:val="28"/>
        </w:rPr>
      </w:pPr>
      <w:r>
        <w:rPr>
          <w:sz w:val="28"/>
          <w:szCs w:val="28"/>
        </w:rPr>
        <w:t>»;</w:t>
      </w:r>
    </w:p>
    <w:p w:rsidR="00494870" w:rsidRDefault="00494870" w:rsidP="00494870">
      <w:pPr>
        <w:tabs>
          <w:tab w:val="left" w:pos="709"/>
        </w:tabs>
        <w:ind w:firstLine="709"/>
        <w:rPr>
          <w:sz w:val="28"/>
          <w:szCs w:val="28"/>
        </w:rPr>
      </w:pPr>
      <w:r>
        <w:rPr>
          <w:sz w:val="28"/>
          <w:szCs w:val="28"/>
        </w:rPr>
        <w:t>1.2. раздел 5 «Ресурсное обеспечение муниципальной программы» изложить в следующей редакции:</w:t>
      </w:r>
    </w:p>
    <w:p w:rsidR="00494870" w:rsidRPr="008329F1" w:rsidRDefault="00494870" w:rsidP="00494870">
      <w:pPr>
        <w:ind w:firstLine="540"/>
        <w:jc w:val="center"/>
        <w:rPr>
          <w:b/>
          <w:bCs/>
          <w:sz w:val="28"/>
          <w:szCs w:val="28"/>
        </w:rPr>
      </w:pPr>
      <w:r>
        <w:rPr>
          <w:b/>
          <w:bCs/>
          <w:sz w:val="28"/>
          <w:szCs w:val="28"/>
        </w:rPr>
        <w:t>«5. Ресурсное обеспечение муниципальной программы</w:t>
      </w:r>
    </w:p>
    <w:p w:rsidR="00494870" w:rsidRDefault="00494870" w:rsidP="00494870">
      <w:pPr>
        <w:spacing w:line="100" w:lineRule="atLeast"/>
        <w:ind w:firstLine="709"/>
        <w:jc w:val="both"/>
        <w:rPr>
          <w:sz w:val="28"/>
          <w:szCs w:val="28"/>
        </w:rPr>
      </w:pPr>
      <w:r>
        <w:rPr>
          <w:sz w:val="28"/>
          <w:szCs w:val="28"/>
        </w:rPr>
        <w:t>Ресурсное обеспечение муниципальной программы предусмотрено в сумме 101 891,4 тыс. рублей, в том числе:</w:t>
      </w:r>
    </w:p>
    <w:p w:rsidR="00494870" w:rsidRDefault="00494870" w:rsidP="00494870">
      <w:pPr>
        <w:spacing w:line="100" w:lineRule="atLeast"/>
        <w:jc w:val="both"/>
        <w:rPr>
          <w:sz w:val="28"/>
          <w:szCs w:val="28"/>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565"/>
        <w:gridCol w:w="6688"/>
        <w:gridCol w:w="2528"/>
      </w:tblGrid>
      <w:tr w:rsidR="00494870" w:rsidTr="00494870">
        <w:tc>
          <w:tcPr>
            <w:tcW w:w="565" w:type="dxa"/>
            <w:tcBorders>
              <w:top w:val="single" w:sz="1" w:space="0" w:color="000000"/>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6688" w:type="dxa"/>
            <w:tcBorders>
              <w:top w:val="single" w:sz="1" w:space="0" w:color="000000"/>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Наименование мероприятий</w:t>
            </w:r>
          </w:p>
        </w:tc>
        <w:tc>
          <w:tcPr>
            <w:tcW w:w="2528" w:type="dxa"/>
            <w:tcBorders>
              <w:top w:val="single" w:sz="1" w:space="0" w:color="000000"/>
              <w:left w:val="single" w:sz="1" w:space="0" w:color="000000"/>
              <w:bottom w:val="single" w:sz="1" w:space="0" w:color="000000"/>
              <w:right w:val="single" w:sz="1" w:space="0" w:color="000000"/>
            </w:tcBorders>
            <w:shd w:val="clear" w:color="auto" w:fill="auto"/>
          </w:tcPr>
          <w:p w:rsidR="00494870" w:rsidRDefault="00494870" w:rsidP="00494870">
            <w:pPr>
              <w:pStyle w:val="af3"/>
              <w:snapToGrid w:val="0"/>
              <w:jc w:val="center"/>
              <w:rPr>
                <w:sz w:val="28"/>
                <w:szCs w:val="28"/>
              </w:rPr>
            </w:pPr>
            <w:r>
              <w:rPr>
                <w:sz w:val="28"/>
                <w:szCs w:val="28"/>
              </w:rPr>
              <w:t xml:space="preserve">Сумма </w:t>
            </w:r>
          </w:p>
          <w:p w:rsidR="00494870" w:rsidRDefault="00494870" w:rsidP="00494870">
            <w:pPr>
              <w:pStyle w:val="af3"/>
              <w:snapToGrid w:val="0"/>
              <w:jc w:val="center"/>
              <w:rPr>
                <w:sz w:val="28"/>
                <w:szCs w:val="28"/>
              </w:rPr>
            </w:pPr>
            <w:r>
              <w:rPr>
                <w:sz w:val="28"/>
                <w:szCs w:val="28"/>
              </w:rPr>
              <w:t>(тыс. рублей)</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1.</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jc w:val="both"/>
              <w:rPr>
                <w:rFonts w:ascii="Times New Roman" w:hAnsi="Times New Roman"/>
                <w:b/>
                <w:sz w:val="28"/>
                <w:szCs w:val="28"/>
              </w:rPr>
            </w:pPr>
            <w:r w:rsidRPr="004B32F0">
              <w:rPr>
                <w:rFonts w:ascii="Times New Roman" w:hAnsi="Times New Roman"/>
                <w:b/>
                <w:sz w:val="28"/>
                <w:szCs w:val="28"/>
              </w:rPr>
              <w:t>Финансовое обеспечение деятельности главы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snapToGrid w:val="0"/>
              <w:spacing w:line="100" w:lineRule="atLeast"/>
              <w:jc w:val="center"/>
              <w:rPr>
                <w:b/>
                <w:sz w:val="28"/>
                <w:szCs w:val="28"/>
              </w:rPr>
            </w:pPr>
            <w:r w:rsidRPr="004B32F0">
              <w:rPr>
                <w:b/>
                <w:sz w:val="28"/>
                <w:szCs w:val="28"/>
              </w:rPr>
              <w:t>610,0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1.1.</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610,0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lastRenderedPageBreak/>
              <w:t>2.</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jc w:val="both"/>
              <w:rPr>
                <w:rFonts w:ascii="Times New Roman" w:hAnsi="Times New Roman"/>
                <w:b/>
                <w:sz w:val="28"/>
                <w:szCs w:val="28"/>
              </w:rPr>
            </w:pPr>
            <w:r w:rsidRPr="004B32F0">
              <w:rPr>
                <w:rFonts w:ascii="Times New Roman" w:hAnsi="Times New Roman"/>
                <w:b/>
                <w:sz w:val="28"/>
                <w:szCs w:val="28"/>
              </w:rPr>
              <w:t>Финансовое обеспечение деятельности администрации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b/>
                <w:sz w:val="28"/>
                <w:szCs w:val="28"/>
              </w:rPr>
            </w:pPr>
            <w:r w:rsidRPr="004B32F0">
              <w:rPr>
                <w:b/>
                <w:sz w:val="28"/>
                <w:szCs w:val="28"/>
              </w:rPr>
              <w:t xml:space="preserve">56806,9 </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2.1.</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6682,2</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2.2.</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7740,6</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2.3.</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jc w:val="center"/>
              <w:rPr>
                <w:rFonts w:ascii="Times New Roman" w:hAnsi="Times New Roman"/>
                <w:sz w:val="28"/>
                <w:szCs w:val="28"/>
              </w:rPr>
            </w:pPr>
            <w:r w:rsidRPr="004B32F0">
              <w:rPr>
                <w:rFonts w:ascii="Times New Roman" w:hAnsi="Times New Roman"/>
                <w:sz w:val="28"/>
                <w:szCs w:val="28"/>
              </w:rPr>
              <w:t>7934,6</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2.4.</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jc w:val="center"/>
              <w:rPr>
                <w:rFonts w:ascii="Times New Roman" w:hAnsi="Times New Roman"/>
                <w:sz w:val="28"/>
                <w:szCs w:val="28"/>
              </w:rPr>
            </w:pPr>
            <w:r w:rsidRPr="004B32F0">
              <w:rPr>
                <w:rFonts w:ascii="Times New Roman" w:hAnsi="Times New Roman"/>
                <w:sz w:val="28"/>
                <w:szCs w:val="28"/>
              </w:rPr>
              <w:t>8392,5</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2.5.</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jc w:val="center"/>
              <w:rPr>
                <w:rFonts w:ascii="Times New Roman" w:hAnsi="Times New Roman"/>
                <w:sz w:val="28"/>
                <w:szCs w:val="28"/>
              </w:rPr>
            </w:pPr>
            <w:r w:rsidRPr="004B32F0">
              <w:rPr>
                <w:rFonts w:ascii="Times New Roman" w:hAnsi="Times New Roman"/>
                <w:sz w:val="28"/>
                <w:szCs w:val="28"/>
              </w:rPr>
              <w:t>8521,0</w:t>
            </w:r>
          </w:p>
          <w:p w:rsidR="00494870" w:rsidRPr="004B32F0" w:rsidRDefault="00494870" w:rsidP="00494870">
            <w:pPr>
              <w:pStyle w:val="a6"/>
              <w:snapToGrid w:val="0"/>
              <w:jc w:val="center"/>
              <w:rPr>
                <w:rFonts w:ascii="Times New Roman" w:hAnsi="Times New Roman"/>
                <w:sz w:val="28"/>
                <w:szCs w:val="28"/>
              </w:rPr>
            </w:pP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2.6.</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jc w:val="center"/>
              <w:rPr>
                <w:rFonts w:ascii="Times New Roman" w:hAnsi="Times New Roman"/>
                <w:sz w:val="28"/>
                <w:szCs w:val="28"/>
              </w:rPr>
            </w:pPr>
            <w:r w:rsidRPr="004B32F0">
              <w:rPr>
                <w:rFonts w:ascii="Times New Roman" w:hAnsi="Times New Roman"/>
                <w:sz w:val="28"/>
                <w:szCs w:val="28"/>
              </w:rPr>
              <w:t>8768,0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2.7.</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8768,0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3.</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b/>
                <w:sz w:val="28"/>
                <w:szCs w:val="28"/>
              </w:rPr>
            </w:pPr>
            <w:r w:rsidRPr="004B32F0">
              <w:rPr>
                <w:rFonts w:ascii="Times New Roman" w:hAnsi="Times New Roman"/>
                <w:b/>
                <w:sz w:val="28"/>
                <w:szCs w:val="28"/>
              </w:rPr>
              <w:t xml:space="preserve">Резервный фонд администрации Бутурлиновского городского поселения  </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b/>
                <w:sz w:val="28"/>
                <w:szCs w:val="28"/>
              </w:rPr>
            </w:pPr>
            <w:r w:rsidRPr="004B32F0">
              <w:rPr>
                <w:b/>
                <w:sz w:val="28"/>
                <w:szCs w:val="28"/>
              </w:rPr>
              <w:t>400,0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3.1.</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3.2.</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3.3.</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3.4.</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3.5.</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 xml:space="preserve">2022 год (средства бюджета Бутурлиновского </w:t>
            </w:r>
            <w:r w:rsidRPr="004B32F0">
              <w:rPr>
                <w:rFonts w:ascii="Times New Roman" w:hAnsi="Times New Roman"/>
                <w:sz w:val="28"/>
                <w:szCs w:val="28"/>
              </w:rPr>
              <w:lastRenderedPageBreak/>
              <w:t>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lastRenderedPageBreak/>
              <w:t>100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lastRenderedPageBreak/>
              <w:t>3.6.</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3.7.</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4.</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f3"/>
              <w:snapToGrid w:val="0"/>
              <w:rPr>
                <w:b/>
                <w:sz w:val="28"/>
                <w:szCs w:val="28"/>
              </w:rPr>
            </w:pPr>
            <w:r w:rsidRPr="004B32F0">
              <w:rPr>
                <w:b/>
                <w:sz w:val="28"/>
                <w:szCs w:val="28"/>
              </w:rPr>
              <w:t xml:space="preserve">Обслуживание муниципального долга </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b/>
                <w:sz w:val="28"/>
                <w:szCs w:val="28"/>
              </w:rPr>
            </w:pPr>
            <w:r w:rsidRPr="004B32F0">
              <w:rPr>
                <w:b/>
                <w:sz w:val="28"/>
                <w:szCs w:val="28"/>
              </w:rPr>
              <w:t>1299,5</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4.1.</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797,0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4.2.</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54,3</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4.3.</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48,2</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4.4.</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100,0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4.5.</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100,0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4.6.</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100,0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4.7.</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100,0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5.</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b/>
                <w:sz w:val="28"/>
                <w:szCs w:val="28"/>
              </w:rPr>
            </w:pPr>
            <w:r w:rsidRPr="004B32F0">
              <w:rPr>
                <w:rFonts w:ascii="Times New Roman" w:hAnsi="Times New Roman"/>
                <w:b/>
                <w:sz w:val="28"/>
                <w:szCs w:val="28"/>
              </w:rPr>
              <w:t xml:space="preserve">Финансовое обеспечение выполнения других расходных обязательств </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b/>
                <w:sz w:val="28"/>
                <w:szCs w:val="28"/>
              </w:rPr>
            </w:pPr>
            <w:r w:rsidRPr="004B32F0">
              <w:rPr>
                <w:b/>
                <w:sz w:val="28"/>
                <w:szCs w:val="28"/>
              </w:rPr>
              <w:t>2810,8</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5.1.</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5.2.</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733,8</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5.3.</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 xml:space="preserve">2020 год (средства бюджета Бутурлиновского </w:t>
            </w:r>
            <w:r w:rsidRPr="004B32F0">
              <w:rPr>
                <w:rFonts w:ascii="Times New Roman" w:hAnsi="Times New Roman"/>
                <w:sz w:val="28"/>
                <w:szCs w:val="28"/>
              </w:rPr>
              <w:lastRenderedPageBreak/>
              <w:t>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lastRenderedPageBreak/>
              <w:t>415,4</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lastRenderedPageBreak/>
              <w:t>5.4.</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415,4</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5.5.</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415,4</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5.6.</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415,4</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5.7.</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jc w:val="center"/>
              <w:rPr>
                <w:rFonts w:ascii="Times New Roman" w:hAnsi="Times New Roman"/>
                <w:sz w:val="28"/>
                <w:szCs w:val="28"/>
              </w:rPr>
            </w:pPr>
            <w:r w:rsidRPr="004B32F0">
              <w:rPr>
                <w:rFonts w:ascii="Times New Roman" w:hAnsi="Times New Roman"/>
                <w:sz w:val="28"/>
                <w:szCs w:val="28"/>
              </w:rPr>
              <w:t>415,4</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6.</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f3"/>
              <w:snapToGrid w:val="0"/>
              <w:rPr>
                <w:b/>
                <w:sz w:val="28"/>
                <w:szCs w:val="28"/>
              </w:rPr>
            </w:pPr>
            <w:r w:rsidRPr="004B32F0">
              <w:rPr>
                <w:b/>
                <w:sz w:val="28"/>
                <w:szCs w:val="28"/>
              </w:rPr>
              <w:t xml:space="preserve">Финансовое обеспечение проведения выборов  </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b/>
                <w:sz w:val="28"/>
                <w:szCs w:val="28"/>
              </w:rPr>
            </w:pPr>
            <w:r w:rsidRPr="004B32F0">
              <w:rPr>
                <w:b/>
                <w:sz w:val="28"/>
                <w:szCs w:val="28"/>
              </w:rPr>
              <w:t>1230,0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6.1.</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2018год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230,0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6.2.</w:t>
            </w:r>
          </w:p>
        </w:tc>
        <w:tc>
          <w:tcPr>
            <w:tcW w:w="6688" w:type="dxa"/>
            <w:tcBorders>
              <w:left w:val="single" w:sz="1" w:space="0" w:color="000000"/>
              <w:bottom w:val="single" w:sz="1" w:space="0" w:color="000000"/>
            </w:tcBorders>
            <w:shd w:val="clear" w:color="auto" w:fill="auto"/>
          </w:tcPr>
          <w:p w:rsidR="00494870" w:rsidRPr="004B32F0" w:rsidRDefault="00494870" w:rsidP="00494870">
            <w:r w:rsidRPr="004B32F0">
              <w:rPr>
                <w:sz w:val="28"/>
                <w:szCs w:val="28"/>
              </w:rPr>
              <w:t>2019год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6.3.</w:t>
            </w:r>
          </w:p>
        </w:tc>
        <w:tc>
          <w:tcPr>
            <w:tcW w:w="6688" w:type="dxa"/>
            <w:tcBorders>
              <w:left w:val="single" w:sz="1" w:space="0" w:color="000000"/>
              <w:bottom w:val="single" w:sz="1" w:space="0" w:color="000000"/>
            </w:tcBorders>
            <w:shd w:val="clear" w:color="auto" w:fill="auto"/>
          </w:tcPr>
          <w:p w:rsidR="00494870" w:rsidRPr="004B32F0" w:rsidRDefault="00494870" w:rsidP="00494870">
            <w:r w:rsidRPr="004B32F0">
              <w:rPr>
                <w:sz w:val="28"/>
                <w:szCs w:val="28"/>
              </w:rPr>
              <w:t>2020год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1000,0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7.</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f3"/>
              <w:snapToGrid w:val="0"/>
              <w:rPr>
                <w:b/>
                <w:sz w:val="28"/>
                <w:szCs w:val="28"/>
              </w:rPr>
            </w:pPr>
            <w:r w:rsidRPr="004B32F0">
              <w:rPr>
                <w:b/>
                <w:sz w:val="28"/>
                <w:szCs w:val="28"/>
              </w:rPr>
              <w:t>Финансовое обеспечение деятельности МКУ «Управление городского хозяйства»</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b/>
                <w:sz w:val="28"/>
                <w:szCs w:val="28"/>
              </w:rPr>
            </w:pPr>
            <w:r w:rsidRPr="004B32F0">
              <w:rPr>
                <w:rFonts w:ascii="Times New Roman" w:hAnsi="Times New Roman"/>
                <w:b/>
                <w:sz w:val="28"/>
                <w:szCs w:val="28"/>
              </w:rPr>
              <w:t>28460,2</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7.1.</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f3"/>
              <w:snapToGrid w:val="0"/>
              <w:rPr>
                <w:sz w:val="28"/>
                <w:szCs w:val="28"/>
              </w:rPr>
            </w:pPr>
            <w:r w:rsidRPr="004B32F0">
              <w:rPr>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3542,8</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7.2.</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f3"/>
              <w:snapToGrid w:val="0"/>
              <w:rPr>
                <w:sz w:val="28"/>
                <w:szCs w:val="28"/>
              </w:rPr>
            </w:pPr>
            <w:r w:rsidRPr="004B32F0">
              <w:rPr>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3666,4</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7.3.</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4095,0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7.4.</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4256,0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7.5.</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4300,0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7.6.</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4300,0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lastRenderedPageBreak/>
              <w:t>7.7.</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4300,0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8.</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b/>
                <w:sz w:val="28"/>
                <w:szCs w:val="28"/>
              </w:rPr>
            </w:pPr>
            <w:r w:rsidRPr="004B32F0">
              <w:rPr>
                <w:rFonts w:ascii="Times New Roman" w:hAnsi="Times New Roman"/>
                <w:b/>
                <w:sz w:val="28"/>
                <w:szCs w:val="28"/>
              </w:rPr>
              <w:t xml:space="preserve">Зарезервированные </w:t>
            </w:r>
            <w:proofErr w:type="gramStart"/>
            <w:r w:rsidRPr="004B32F0">
              <w:rPr>
                <w:rFonts w:ascii="Times New Roman" w:hAnsi="Times New Roman"/>
                <w:b/>
                <w:sz w:val="28"/>
                <w:szCs w:val="28"/>
              </w:rPr>
              <w:t>средства</w:t>
            </w:r>
            <w:proofErr w:type="gramEnd"/>
            <w:r w:rsidRPr="004B32F0">
              <w:rPr>
                <w:rFonts w:ascii="Times New Roman" w:hAnsi="Times New Roman"/>
                <w:b/>
                <w:sz w:val="28"/>
                <w:szCs w:val="28"/>
              </w:rPr>
              <w:t xml:space="preserve"> связанные с особенностями исполнения бюджета</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b/>
                <w:sz w:val="28"/>
                <w:szCs w:val="28"/>
              </w:rPr>
            </w:pPr>
            <w:r w:rsidRPr="004B32F0">
              <w:rPr>
                <w:rFonts w:ascii="Times New Roman" w:hAnsi="Times New Roman"/>
                <w:b/>
                <w:sz w:val="28"/>
                <w:szCs w:val="28"/>
              </w:rPr>
              <w:t>10274,0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8.1.</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rPr>
                <w:rFonts w:ascii="Times New Roman" w:hAnsi="Times New Roman"/>
                <w:sz w:val="28"/>
                <w:szCs w:val="28"/>
              </w:rPr>
            </w:pPr>
            <w:r w:rsidRPr="004B32F0">
              <w:rPr>
                <w:rFonts w:ascii="Times New Roman" w:hAnsi="Times New Roman"/>
                <w:sz w:val="28"/>
                <w:szCs w:val="28"/>
              </w:rPr>
              <w:t>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8.2.</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rPr>
                <w:rFonts w:ascii="Times New Roman" w:hAnsi="Times New Roman"/>
                <w:sz w:val="28"/>
                <w:szCs w:val="28"/>
              </w:rPr>
            </w:pPr>
            <w:r w:rsidRPr="004B32F0">
              <w:rPr>
                <w:rFonts w:ascii="Times New Roman" w:hAnsi="Times New Roman"/>
                <w:sz w:val="28"/>
                <w:szCs w:val="28"/>
              </w:rPr>
              <w:t>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8.3.</w:t>
            </w:r>
          </w:p>
        </w:tc>
        <w:tc>
          <w:tcPr>
            <w:tcW w:w="6688" w:type="dxa"/>
            <w:tcBorders>
              <w:left w:val="single" w:sz="1" w:space="0" w:color="000000"/>
              <w:bottom w:val="single" w:sz="1" w:space="0" w:color="000000"/>
            </w:tcBorders>
            <w:shd w:val="clear" w:color="auto" w:fill="auto"/>
          </w:tcPr>
          <w:p w:rsidR="00494870" w:rsidRPr="004B32F0" w:rsidRDefault="00494870" w:rsidP="00494870">
            <w:r w:rsidRPr="004B32F0">
              <w:rPr>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8000,0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8.4.</w:t>
            </w:r>
          </w:p>
        </w:tc>
        <w:tc>
          <w:tcPr>
            <w:tcW w:w="6688" w:type="dxa"/>
            <w:tcBorders>
              <w:left w:val="single" w:sz="1" w:space="0" w:color="000000"/>
              <w:bottom w:val="single" w:sz="1" w:space="0" w:color="000000"/>
            </w:tcBorders>
            <w:shd w:val="clear" w:color="auto" w:fill="auto"/>
          </w:tcPr>
          <w:p w:rsidR="00494870" w:rsidRPr="004B32F0" w:rsidRDefault="00494870" w:rsidP="00494870">
            <w:r w:rsidRPr="004B32F0">
              <w:rPr>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2274,0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8.5.</w:t>
            </w:r>
          </w:p>
        </w:tc>
        <w:tc>
          <w:tcPr>
            <w:tcW w:w="6688" w:type="dxa"/>
            <w:tcBorders>
              <w:left w:val="single" w:sz="1" w:space="0" w:color="000000"/>
              <w:bottom w:val="single" w:sz="1" w:space="0" w:color="000000"/>
            </w:tcBorders>
            <w:shd w:val="clear" w:color="auto" w:fill="auto"/>
          </w:tcPr>
          <w:p w:rsidR="00494870" w:rsidRPr="004B32F0" w:rsidRDefault="00494870" w:rsidP="00494870">
            <w:r w:rsidRPr="004B32F0">
              <w:rPr>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8.6.</w:t>
            </w:r>
          </w:p>
        </w:tc>
        <w:tc>
          <w:tcPr>
            <w:tcW w:w="6688" w:type="dxa"/>
            <w:tcBorders>
              <w:left w:val="single" w:sz="1" w:space="0" w:color="000000"/>
              <w:bottom w:val="single" w:sz="1" w:space="0" w:color="000000"/>
            </w:tcBorders>
            <w:shd w:val="clear" w:color="auto" w:fill="auto"/>
          </w:tcPr>
          <w:p w:rsidR="00494870" w:rsidRPr="004B32F0" w:rsidRDefault="00494870" w:rsidP="00494870">
            <w:r w:rsidRPr="004B32F0">
              <w:rPr>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0,0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9.</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f3"/>
              <w:snapToGrid w:val="0"/>
              <w:rPr>
                <w:b/>
                <w:sz w:val="28"/>
                <w:szCs w:val="28"/>
              </w:rPr>
            </w:pPr>
            <w:r w:rsidRPr="004B32F0">
              <w:rPr>
                <w:b/>
                <w:sz w:val="28"/>
                <w:szCs w:val="28"/>
              </w:rPr>
              <w:t>ИТОГО:</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101891,4</w:t>
            </w:r>
          </w:p>
        </w:tc>
      </w:tr>
      <w:tr w:rsidR="00494870" w:rsidTr="00494870">
        <w:tc>
          <w:tcPr>
            <w:tcW w:w="565" w:type="dxa"/>
            <w:tcBorders>
              <w:top w:val="single" w:sz="1" w:space="0" w:color="000000"/>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9.1.</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11862,0</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9.2.</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12195,1</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9.3.</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 xml:space="preserve">13493,2 </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9.4.</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21263,9</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9.5.</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15710,4</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9.6.</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13683,4</w:t>
            </w:r>
          </w:p>
        </w:tc>
      </w:tr>
      <w:tr w:rsidR="00494870" w:rsidTr="00494870">
        <w:tc>
          <w:tcPr>
            <w:tcW w:w="565" w:type="dxa"/>
            <w:tcBorders>
              <w:left w:val="single" w:sz="1" w:space="0" w:color="000000"/>
              <w:bottom w:val="single" w:sz="1" w:space="0" w:color="000000"/>
            </w:tcBorders>
            <w:shd w:val="clear" w:color="auto" w:fill="auto"/>
          </w:tcPr>
          <w:p w:rsidR="00494870" w:rsidRDefault="00494870" w:rsidP="00494870">
            <w:pPr>
              <w:pStyle w:val="af3"/>
              <w:snapToGrid w:val="0"/>
              <w:jc w:val="center"/>
              <w:rPr>
                <w:sz w:val="28"/>
                <w:szCs w:val="28"/>
              </w:rPr>
            </w:pPr>
            <w:r>
              <w:rPr>
                <w:sz w:val="28"/>
                <w:szCs w:val="28"/>
              </w:rPr>
              <w:t>9.7.</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 xml:space="preserve">2024 год (средства бюджета Бутурлиновского </w:t>
            </w:r>
            <w:r w:rsidRPr="004B32F0">
              <w:rPr>
                <w:rFonts w:ascii="Times New Roman" w:hAnsi="Times New Roman"/>
                <w:sz w:val="28"/>
                <w:szCs w:val="28"/>
              </w:rPr>
              <w:lastRenderedPageBreak/>
              <w:t>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lastRenderedPageBreak/>
              <w:t>13683,4</w:t>
            </w:r>
          </w:p>
        </w:tc>
      </w:tr>
    </w:tbl>
    <w:p w:rsidR="00494870" w:rsidRDefault="00494870" w:rsidP="00494870">
      <w:pPr>
        <w:spacing w:line="100" w:lineRule="atLeast"/>
        <w:jc w:val="both"/>
        <w:rPr>
          <w:sz w:val="28"/>
          <w:szCs w:val="28"/>
        </w:rPr>
      </w:pPr>
    </w:p>
    <w:p w:rsidR="00494870" w:rsidRDefault="00494870" w:rsidP="00494870">
      <w:pPr>
        <w:spacing w:line="100" w:lineRule="atLeast"/>
        <w:jc w:val="both"/>
        <w:rPr>
          <w:sz w:val="28"/>
          <w:szCs w:val="28"/>
        </w:rPr>
      </w:pPr>
      <w:r>
        <w:rPr>
          <w:sz w:val="28"/>
          <w:szCs w:val="28"/>
        </w:rPr>
        <w:tab/>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roofErr w:type="gramStart"/>
      <w:r>
        <w:rPr>
          <w:sz w:val="28"/>
          <w:szCs w:val="28"/>
        </w:rPr>
        <w:t>.»;</w:t>
      </w:r>
      <w:proofErr w:type="gramEnd"/>
    </w:p>
    <w:p w:rsidR="00494870" w:rsidRDefault="00494870" w:rsidP="00494870">
      <w:pPr>
        <w:spacing w:line="100" w:lineRule="atLeast"/>
        <w:jc w:val="both"/>
        <w:rPr>
          <w:sz w:val="28"/>
          <w:szCs w:val="28"/>
        </w:rPr>
      </w:pPr>
      <w:r>
        <w:rPr>
          <w:sz w:val="28"/>
          <w:szCs w:val="28"/>
        </w:rPr>
        <w:t xml:space="preserve">         1.3. в разделе 7 «Подпрограммы муниципальной программы»:</w:t>
      </w:r>
    </w:p>
    <w:p w:rsidR="00494870" w:rsidRDefault="00494870" w:rsidP="00494870">
      <w:pPr>
        <w:spacing w:line="100" w:lineRule="atLeast"/>
        <w:jc w:val="both"/>
        <w:rPr>
          <w:sz w:val="28"/>
          <w:szCs w:val="28"/>
        </w:rPr>
      </w:pPr>
      <w:r>
        <w:rPr>
          <w:sz w:val="28"/>
          <w:szCs w:val="28"/>
        </w:rPr>
        <w:t xml:space="preserve">         1.3.1. в пункте 1 «Паспорт  </w:t>
      </w:r>
      <w:r w:rsidRPr="00574EFD">
        <w:rPr>
          <w:sz w:val="28"/>
          <w:szCs w:val="28"/>
        </w:rPr>
        <w:t>подпрограммы «Развитие о</w:t>
      </w:r>
      <w:r>
        <w:rPr>
          <w:sz w:val="28"/>
          <w:szCs w:val="28"/>
        </w:rPr>
        <w:t xml:space="preserve">рганов местного самоуправления </w:t>
      </w:r>
      <w:r w:rsidRPr="00574EFD">
        <w:rPr>
          <w:sz w:val="28"/>
          <w:szCs w:val="28"/>
        </w:rPr>
        <w:t>Бутурлиновского городского поселения Бутурлиновского муниципального района Воронежской области»</w:t>
      </w:r>
      <w:r>
        <w:rPr>
          <w:sz w:val="28"/>
          <w:szCs w:val="28"/>
        </w:rPr>
        <w:t>» подраздела 7.1 «</w:t>
      </w:r>
      <w:r w:rsidRPr="00574EFD">
        <w:rPr>
          <w:sz w:val="28"/>
          <w:szCs w:val="28"/>
        </w:rPr>
        <w:t>Подпрограмма «Развитие органов местного самоуправления Бутурлиновского городского поселения Бутурлиновского муниципального района Воронежской области»</w:t>
      </w:r>
      <w:r>
        <w:rPr>
          <w:sz w:val="28"/>
          <w:szCs w:val="28"/>
        </w:rPr>
        <w:t>» строку:</w:t>
      </w:r>
    </w:p>
    <w:p w:rsidR="00494870" w:rsidRDefault="00494870" w:rsidP="00494870">
      <w:pPr>
        <w:spacing w:line="100" w:lineRule="atLeast"/>
        <w:jc w:val="both"/>
        <w:rPr>
          <w:sz w:val="28"/>
          <w:szCs w:val="28"/>
        </w:rPr>
      </w:pPr>
      <w:r>
        <w:rPr>
          <w:sz w:val="28"/>
          <w:szCs w:val="28"/>
        </w:rPr>
        <w:t>«</w:t>
      </w:r>
    </w:p>
    <w:tbl>
      <w:tblPr>
        <w:tblW w:w="0" w:type="auto"/>
        <w:tblInd w:w="-62" w:type="dxa"/>
        <w:tblLayout w:type="fixed"/>
        <w:tblLook w:val="0000" w:firstRow="0" w:lastRow="0" w:firstColumn="0" w:lastColumn="0" w:noHBand="0" w:noVBand="0"/>
      </w:tblPr>
      <w:tblGrid>
        <w:gridCol w:w="2691"/>
        <w:gridCol w:w="7268"/>
      </w:tblGrid>
      <w:tr w:rsidR="00494870" w:rsidTr="00494870">
        <w:tc>
          <w:tcPr>
            <w:tcW w:w="2691" w:type="dxa"/>
            <w:tcBorders>
              <w:top w:val="single" w:sz="4" w:space="0" w:color="000000"/>
              <w:left w:val="single" w:sz="4" w:space="0" w:color="000000"/>
              <w:bottom w:val="single" w:sz="4" w:space="0" w:color="000000"/>
            </w:tcBorders>
            <w:shd w:val="clear" w:color="auto" w:fill="auto"/>
          </w:tcPr>
          <w:p w:rsidR="00494870" w:rsidRDefault="00494870" w:rsidP="00494870">
            <w:pPr>
              <w:snapToGrid w:val="0"/>
              <w:rPr>
                <w:sz w:val="28"/>
                <w:szCs w:val="28"/>
              </w:rPr>
            </w:pPr>
            <w:r>
              <w:rPr>
                <w:sz w:val="28"/>
                <w:szCs w:val="28"/>
              </w:rPr>
              <w:t>Объемы и источники финансирования подпрограммы</w:t>
            </w:r>
          </w:p>
        </w:tc>
        <w:tc>
          <w:tcPr>
            <w:tcW w:w="7268" w:type="dxa"/>
            <w:tcBorders>
              <w:top w:val="single" w:sz="4" w:space="0" w:color="000000"/>
              <w:left w:val="single" w:sz="4" w:space="0" w:color="000000"/>
              <w:bottom w:val="single" w:sz="4" w:space="0" w:color="000000"/>
              <w:right w:val="single" w:sz="4" w:space="0" w:color="000000"/>
            </w:tcBorders>
            <w:shd w:val="clear" w:color="auto" w:fill="auto"/>
          </w:tcPr>
          <w:p w:rsidR="00494870" w:rsidRPr="00C16E6D" w:rsidRDefault="00494870" w:rsidP="00494870">
            <w:pPr>
              <w:pStyle w:val="a6"/>
              <w:snapToGrid w:val="0"/>
              <w:ind w:firstLine="708"/>
              <w:jc w:val="both"/>
              <w:rPr>
                <w:rFonts w:ascii="Times New Roman" w:hAnsi="Times New Roman"/>
                <w:sz w:val="28"/>
                <w:szCs w:val="28"/>
              </w:rPr>
            </w:pPr>
            <w:r w:rsidRPr="00C16E6D">
              <w:rPr>
                <w:rFonts w:ascii="Times New Roman" w:hAnsi="Times New Roman"/>
                <w:sz w:val="28"/>
                <w:szCs w:val="28"/>
              </w:rPr>
              <w:t>Реализация программы осуществляется на сумму 87 356,8 тыс. рублей, в том числе:</w:t>
            </w:r>
          </w:p>
          <w:p w:rsidR="00494870" w:rsidRPr="00C16E6D" w:rsidRDefault="00494870" w:rsidP="00494870">
            <w:pPr>
              <w:pStyle w:val="a6"/>
              <w:snapToGrid w:val="0"/>
              <w:ind w:firstLine="708"/>
              <w:jc w:val="both"/>
              <w:rPr>
                <w:rFonts w:ascii="Times New Roman" w:hAnsi="Times New Roman"/>
                <w:sz w:val="28"/>
                <w:szCs w:val="28"/>
              </w:rPr>
            </w:pPr>
            <w:r w:rsidRPr="00C16E6D">
              <w:rPr>
                <w:rFonts w:ascii="Times New Roman" w:hAnsi="Times New Roman"/>
                <w:sz w:val="28"/>
                <w:szCs w:val="28"/>
              </w:rPr>
              <w:t>2018 год — 11 862,0 тыс. рублей</w:t>
            </w:r>
          </w:p>
          <w:p w:rsidR="00494870" w:rsidRPr="00C16E6D" w:rsidRDefault="00494870" w:rsidP="00494870">
            <w:pPr>
              <w:pStyle w:val="a6"/>
              <w:snapToGrid w:val="0"/>
              <w:ind w:firstLine="708"/>
              <w:jc w:val="both"/>
              <w:rPr>
                <w:rFonts w:ascii="Times New Roman" w:hAnsi="Times New Roman"/>
                <w:sz w:val="28"/>
                <w:szCs w:val="28"/>
              </w:rPr>
            </w:pPr>
            <w:r w:rsidRPr="00C16E6D">
              <w:rPr>
                <w:rFonts w:ascii="Times New Roman" w:hAnsi="Times New Roman"/>
                <w:sz w:val="28"/>
                <w:szCs w:val="28"/>
              </w:rPr>
              <w:t>2019 год — 12 195,1 тыс. рублей</w:t>
            </w:r>
          </w:p>
          <w:p w:rsidR="00494870" w:rsidRPr="00C16E6D" w:rsidRDefault="00494870" w:rsidP="00494870">
            <w:pPr>
              <w:pStyle w:val="a6"/>
              <w:snapToGrid w:val="0"/>
              <w:ind w:firstLine="708"/>
              <w:jc w:val="both"/>
              <w:rPr>
                <w:rFonts w:ascii="Times New Roman" w:hAnsi="Times New Roman"/>
                <w:sz w:val="28"/>
                <w:szCs w:val="28"/>
              </w:rPr>
            </w:pPr>
            <w:r w:rsidRPr="00C16E6D">
              <w:rPr>
                <w:rFonts w:ascii="Times New Roman" w:hAnsi="Times New Roman"/>
                <w:sz w:val="28"/>
                <w:szCs w:val="28"/>
              </w:rPr>
              <w:t>2020 год — 12 979,1 тыс. рублей</w:t>
            </w:r>
          </w:p>
          <w:p w:rsidR="00494870" w:rsidRPr="00C16E6D" w:rsidRDefault="00494870" w:rsidP="00494870">
            <w:pPr>
              <w:pStyle w:val="a6"/>
              <w:snapToGrid w:val="0"/>
              <w:ind w:firstLine="708"/>
              <w:jc w:val="both"/>
              <w:rPr>
                <w:rFonts w:ascii="Times New Roman" w:hAnsi="Times New Roman"/>
                <w:sz w:val="28"/>
                <w:szCs w:val="28"/>
              </w:rPr>
            </w:pPr>
            <w:r w:rsidRPr="00C16E6D">
              <w:rPr>
                <w:rFonts w:ascii="Times New Roman" w:hAnsi="Times New Roman"/>
                <w:sz w:val="28"/>
                <w:szCs w:val="28"/>
              </w:rPr>
              <w:t>2021 год — 12 547,4 тыс. рублей</w:t>
            </w:r>
          </w:p>
          <w:p w:rsidR="00494870" w:rsidRPr="00C16E6D" w:rsidRDefault="00494870" w:rsidP="00494870">
            <w:pPr>
              <w:pStyle w:val="a6"/>
              <w:snapToGrid w:val="0"/>
              <w:ind w:firstLine="708"/>
              <w:jc w:val="both"/>
              <w:rPr>
                <w:rFonts w:ascii="Times New Roman" w:hAnsi="Times New Roman"/>
                <w:sz w:val="28"/>
                <w:szCs w:val="28"/>
              </w:rPr>
            </w:pPr>
            <w:r w:rsidRPr="00C16E6D">
              <w:rPr>
                <w:rFonts w:ascii="Times New Roman" w:hAnsi="Times New Roman"/>
                <w:sz w:val="28"/>
                <w:szCs w:val="28"/>
              </w:rPr>
              <w:t>2022 год — 12 794,4 тыс. рублей</w:t>
            </w:r>
          </w:p>
          <w:p w:rsidR="00494870" w:rsidRPr="00C16E6D" w:rsidRDefault="00494870" w:rsidP="00494870">
            <w:pPr>
              <w:pStyle w:val="a6"/>
              <w:snapToGrid w:val="0"/>
              <w:ind w:firstLine="708"/>
              <w:jc w:val="both"/>
              <w:rPr>
                <w:rFonts w:ascii="Times New Roman" w:hAnsi="Times New Roman"/>
                <w:sz w:val="28"/>
                <w:szCs w:val="28"/>
              </w:rPr>
            </w:pPr>
            <w:r w:rsidRPr="00C16E6D">
              <w:rPr>
                <w:rFonts w:ascii="Times New Roman" w:hAnsi="Times New Roman"/>
                <w:sz w:val="28"/>
                <w:szCs w:val="28"/>
              </w:rPr>
              <w:t>2023 год — 12 794,4 тыс. рублей</w:t>
            </w:r>
          </w:p>
          <w:p w:rsidR="00494870" w:rsidRDefault="00494870" w:rsidP="00494870">
            <w:pPr>
              <w:pStyle w:val="a6"/>
              <w:snapToGrid w:val="0"/>
              <w:ind w:firstLine="708"/>
              <w:jc w:val="both"/>
              <w:rPr>
                <w:rFonts w:ascii="Times New Roman" w:hAnsi="Times New Roman"/>
                <w:sz w:val="28"/>
                <w:szCs w:val="28"/>
              </w:rPr>
            </w:pPr>
            <w:r w:rsidRPr="00C16E6D">
              <w:rPr>
                <w:rFonts w:ascii="Times New Roman" w:hAnsi="Times New Roman"/>
                <w:sz w:val="28"/>
                <w:szCs w:val="28"/>
              </w:rPr>
              <w:t>2024 год — 12 794,4 тыс. рублей</w:t>
            </w:r>
            <w:r>
              <w:rPr>
                <w:rFonts w:ascii="Times New Roman" w:hAnsi="Times New Roman"/>
                <w:sz w:val="28"/>
                <w:szCs w:val="28"/>
              </w:rPr>
              <w:t xml:space="preserve">. </w:t>
            </w:r>
          </w:p>
          <w:p w:rsidR="00494870" w:rsidRDefault="00494870" w:rsidP="00494870">
            <w:pPr>
              <w:pStyle w:val="a6"/>
              <w:snapToGrid w:val="0"/>
              <w:ind w:firstLine="708"/>
              <w:jc w:val="both"/>
              <w:rPr>
                <w:rFonts w:ascii="Times New Roman" w:hAnsi="Times New Roman"/>
                <w:sz w:val="28"/>
                <w:szCs w:val="28"/>
              </w:rPr>
            </w:pPr>
            <w:r w:rsidRPr="001F0D9E">
              <w:rPr>
                <w:rFonts w:ascii="Times New Roman" w:hAnsi="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494870" w:rsidRDefault="00494870" w:rsidP="00494870">
      <w:pPr>
        <w:spacing w:line="100" w:lineRule="atLeast"/>
        <w:jc w:val="right"/>
        <w:rPr>
          <w:sz w:val="28"/>
          <w:szCs w:val="28"/>
        </w:rPr>
      </w:pPr>
      <w:r>
        <w:rPr>
          <w:sz w:val="28"/>
          <w:szCs w:val="28"/>
        </w:rPr>
        <w:t>»</w:t>
      </w:r>
    </w:p>
    <w:p w:rsidR="00494870" w:rsidRDefault="00494870" w:rsidP="00494870">
      <w:pPr>
        <w:spacing w:line="100" w:lineRule="atLeast"/>
        <w:rPr>
          <w:sz w:val="28"/>
          <w:szCs w:val="28"/>
        </w:rPr>
      </w:pPr>
      <w:r>
        <w:rPr>
          <w:sz w:val="28"/>
          <w:szCs w:val="28"/>
        </w:rPr>
        <w:t>заменить строкой:</w:t>
      </w:r>
    </w:p>
    <w:p w:rsidR="00494870" w:rsidRDefault="00494870" w:rsidP="00494870">
      <w:pPr>
        <w:spacing w:line="100" w:lineRule="atLeast"/>
        <w:jc w:val="both"/>
        <w:rPr>
          <w:sz w:val="28"/>
          <w:szCs w:val="28"/>
        </w:rPr>
      </w:pPr>
      <w:r>
        <w:rPr>
          <w:sz w:val="28"/>
          <w:szCs w:val="28"/>
        </w:rPr>
        <w:t>«</w:t>
      </w:r>
    </w:p>
    <w:tbl>
      <w:tblPr>
        <w:tblW w:w="9959" w:type="dxa"/>
        <w:tblInd w:w="-62" w:type="dxa"/>
        <w:tblLayout w:type="fixed"/>
        <w:tblLook w:val="0000" w:firstRow="0" w:lastRow="0" w:firstColumn="0" w:lastColumn="0" w:noHBand="0" w:noVBand="0"/>
      </w:tblPr>
      <w:tblGrid>
        <w:gridCol w:w="2691"/>
        <w:gridCol w:w="7268"/>
      </w:tblGrid>
      <w:tr w:rsidR="00494870" w:rsidTr="00494870">
        <w:tc>
          <w:tcPr>
            <w:tcW w:w="2691" w:type="dxa"/>
            <w:tcBorders>
              <w:top w:val="single" w:sz="4" w:space="0" w:color="000000"/>
              <w:left w:val="single" w:sz="4" w:space="0" w:color="000000"/>
              <w:bottom w:val="single" w:sz="4" w:space="0" w:color="000000"/>
            </w:tcBorders>
            <w:shd w:val="clear" w:color="auto" w:fill="auto"/>
          </w:tcPr>
          <w:p w:rsidR="00494870" w:rsidRDefault="00494870" w:rsidP="00494870">
            <w:pPr>
              <w:snapToGrid w:val="0"/>
              <w:rPr>
                <w:sz w:val="28"/>
                <w:szCs w:val="28"/>
              </w:rPr>
            </w:pPr>
            <w:r>
              <w:rPr>
                <w:sz w:val="28"/>
                <w:szCs w:val="28"/>
              </w:rPr>
              <w:t>Объемы и источники финансирования муниципальной программы</w:t>
            </w:r>
          </w:p>
        </w:tc>
        <w:tc>
          <w:tcPr>
            <w:tcW w:w="7268" w:type="dxa"/>
            <w:tcBorders>
              <w:top w:val="single" w:sz="4" w:space="0" w:color="000000"/>
              <w:left w:val="single" w:sz="4" w:space="0" w:color="000000"/>
              <w:bottom w:val="single" w:sz="4" w:space="0" w:color="000000"/>
              <w:right w:val="single" w:sz="4" w:space="0" w:color="000000"/>
            </w:tcBorders>
            <w:shd w:val="clear" w:color="auto" w:fill="auto"/>
          </w:tcPr>
          <w:p w:rsidR="00494870" w:rsidRPr="00C16E6D" w:rsidRDefault="00494870" w:rsidP="00494870">
            <w:pPr>
              <w:pStyle w:val="a6"/>
              <w:snapToGrid w:val="0"/>
              <w:ind w:firstLine="708"/>
              <w:jc w:val="both"/>
              <w:rPr>
                <w:rFonts w:ascii="Times New Roman" w:hAnsi="Times New Roman"/>
                <w:sz w:val="28"/>
                <w:szCs w:val="28"/>
              </w:rPr>
            </w:pPr>
            <w:r w:rsidRPr="00C16E6D">
              <w:rPr>
                <w:rFonts w:ascii="Times New Roman" w:hAnsi="Times New Roman"/>
                <w:sz w:val="28"/>
                <w:szCs w:val="28"/>
              </w:rPr>
              <w:t>Реализация программы осуществляется на сумму 101 891,4 тыс. рублей, в том числе:</w:t>
            </w:r>
          </w:p>
          <w:p w:rsidR="00494870" w:rsidRPr="00C16E6D" w:rsidRDefault="00494870" w:rsidP="00494870">
            <w:pPr>
              <w:pStyle w:val="a6"/>
              <w:snapToGrid w:val="0"/>
              <w:ind w:firstLine="708"/>
              <w:jc w:val="both"/>
              <w:rPr>
                <w:rFonts w:ascii="Times New Roman" w:hAnsi="Times New Roman"/>
                <w:sz w:val="28"/>
                <w:szCs w:val="28"/>
              </w:rPr>
            </w:pPr>
            <w:r w:rsidRPr="00C16E6D">
              <w:rPr>
                <w:rFonts w:ascii="Times New Roman" w:hAnsi="Times New Roman"/>
                <w:sz w:val="28"/>
                <w:szCs w:val="28"/>
              </w:rPr>
              <w:t>2018 год — 11862,0 тыс. рублей</w:t>
            </w:r>
          </w:p>
          <w:p w:rsidR="00494870" w:rsidRPr="00C16E6D" w:rsidRDefault="00494870" w:rsidP="00494870">
            <w:pPr>
              <w:pStyle w:val="a6"/>
              <w:snapToGrid w:val="0"/>
              <w:ind w:firstLine="708"/>
              <w:jc w:val="both"/>
              <w:rPr>
                <w:rFonts w:ascii="Times New Roman" w:hAnsi="Times New Roman"/>
                <w:sz w:val="28"/>
                <w:szCs w:val="28"/>
              </w:rPr>
            </w:pPr>
            <w:r w:rsidRPr="00C16E6D">
              <w:rPr>
                <w:rFonts w:ascii="Times New Roman" w:hAnsi="Times New Roman"/>
                <w:sz w:val="28"/>
                <w:szCs w:val="28"/>
              </w:rPr>
              <w:t>2019 год — 12195,1 тыс. рублей</w:t>
            </w:r>
          </w:p>
          <w:p w:rsidR="00494870" w:rsidRPr="00C16E6D" w:rsidRDefault="00494870" w:rsidP="00494870">
            <w:pPr>
              <w:pStyle w:val="a6"/>
              <w:snapToGrid w:val="0"/>
              <w:ind w:firstLine="708"/>
              <w:jc w:val="both"/>
              <w:rPr>
                <w:rFonts w:ascii="Times New Roman" w:hAnsi="Times New Roman"/>
                <w:sz w:val="28"/>
                <w:szCs w:val="28"/>
              </w:rPr>
            </w:pPr>
            <w:r w:rsidRPr="00C16E6D">
              <w:rPr>
                <w:rFonts w:ascii="Times New Roman" w:hAnsi="Times New Roman"/>
                <w:sz w:val="28"/>
                <w:szCs w:val="28"/>
              </w:rPr>
              <w:t>2020 год — 13493,2 тыс. рублей</w:t>
            </w:r>
          </w:p>
          <w:p w:rsidR="00494870" w:rsidRPr="00C16E6D" w:rsidRDefault="00494870" w:rsidP="00494870">
            <w:pPr>
              <w:pStyle w:val="a6"/>
              <w:snapToGrid w:val="0"/>
              <w:ind w:firstLine="708"/>
              <w:jc w:val="both"/>
              <w:rPr>
                <w:rFonts w:ascii="Times New Roman" w:hAnsi="Times New Roman"/>
                <w:sz w:val="28"/>
                <w:szCs w:val="28"/>
              </w:rPr>
            </w:pPr>
            <w:r w:rsidRPr="00C16E6D">
              <w:rPr>
                <w:rFonts w:ascii="Times New Roman" w:hAnsi="Times New Roman"/>
                <w:sz w:val="28"/>
                <w:szCs w:val="28"/>
              </w:rPr>
              <w:t>2021 год — 21263,9 тыс. рублей</w:t>
            </w:r>
          </w:p>
          <w:p w:rsidR="00494870" w:rsidRPr="00C16E6D" w:rsidRDefault="00494870" w:rsidP="00494870">
            <w:pPr>
              <w:pStyle w:val="a6"/>
              <w:snapToGrid w:val="0"/>
              <w:ind w:firstLine="708"/>
              <w:jc w:val="both"/>
              <w:rPr>
                <w:rFonts w:ascii="Times New Roman" w:hAnsi="Times New Roman"/>
                <w:sz w:val="28"/>
                <w:szCs w:val="28"/>
              </w:rPr>
            </w:pPr>
            <w:r w:rsidRPr="00C16E6D">
              <w:rPr>
                <w:rFonts w:ascii="Times New Roman" w:hAnsi="Times New Roman"/>
                <w:sz w:val="28"/>
                <w:szCs w:val="28"/>
              </w:rPr>
              <w:t>2022 год — 15710,4 тыс. рублей</w:t>
            </w:r>
          </w:p>
          <w:p w:rsidR="00494870" w:rsidRPr="00C16E6D" w:rsidRDefault="00494870" w:rsidP="00494870">
            <w:pPr>
              <w:pStyle w:val="a6"/>
              <w:snapToGrid w:val="0"/>
              <w:ind w:firstLine="708"/>
              <w:jc w:val="both"/>
              <w:rPr>
                <w:rFonts w:ascii="Times New Roman" w:hAnsi="Times New Roman"/>
                <w:sz w:val="28"/>
                <w:szCs w:val="28"/>
              </w:rPr>
            </w:pPr>
            <w:r w:rsidRPr="00C16E6D">
              <w:rPr>
                <w:rFonts w:ascii="Times New Roman" w:hAnsi="Times New Roman"/>
                <w:sz w:val="28"/>
                <w:szCs w:val="28"/>
              </w:rPr>
              <w:t>2023 год — 13683,4 тыс. рублей</w:t>
            </w:r>
          </w:p>
          <w:p w:rsidR="00494870" w:rsidRDefault="00494870" w:rsidP="00494870">
            <w:pPr>
              <w:pStyle w:val="a6"/>
              <w:snapToGrid w:val="0"/>
              <w:ind w:firstLine="708"/>
              <w:jc w:val="both"/>
              <w:rPr>
                <w:rFonts w:ascii="Times New Roman" w:hAnsi="Times New Roman"/>
                <w:sz w:val="28"/>
                <w:szCs w:val="28"/>
              </w:rPr>
            </w:pPr>
            <w:r w:rsidRPr="00C16E6D">
              <w:rPr>
                <w:rFonts w:ascii="Times New Roman" w:hAnsi="Times New Roman"/>
                <w:sz w:val="28"/>
                <w:szCs w:val="28"/>
              </w:rPr>
              <w:t>2024 год — 13683,4 тыс. рублей</w:t>
            </w:r>
            <w:r>
              <w:rPr>
                <w:rFonts w:ascii="Times New Roman" w:hAnsi="Times New Roman"/>
                <w:sz w:val="28"/>
                <w:szCs w:val="28"/>
              </w:rPr>
              <w:t>.</w:t>
            </w:r>
          </w:p>
          <w:p w:rsidR="00494870" w:rsidRDefault="00494870" w:rsidP="00494870">
            <w:pPr>
              <w:pStyle w:val="a6"/>
              <w:snapToGrid w:val="0"/>
              <w:ind w:firstLine="708"/>
              <w:jc w:val="both"/>
              <w:rPr>
                <w:rFonts w:ascii="Times New Roman" w:hAnsi="Times New Roman"/>
                <w:sz w:val="28"/>
                <w:szCs w:val="28"/>
              </w:rPr>
            </w:pPr>
            <w:r>
              <w:rPr>
                <w:rFonts w:ascii="Times New Roman" w:hAnsi="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494870" w:rsidRDefault="00494870" w:rsidP="00494870">
      <w:pPr>
        <w:spacing w:line="100" w:lineRule="atLeast"/>
        <w:jc w:val="right"/>
        <w:rPr>
          <w:sz w:val="28"/>
          <w:szCs w:val="28"/>
        </w:rPr>
      </w:pPr>
      <w:r>
        <w:rPr>
          <w:sz w:val="28"/>
          <w:szCs w:val="28"/>
        </w:rPr>
        <w:t>»;</w:t>
      </w:r>
    </w:p>
    <w:p w:rsidR="00494870" w:rsidRDefault="00494870" w:rsidP="00494870">
      <w:pPr>
        <w:tabs>
          <w:tab w:val="left" w:pos="709"/>
        </w:tabs>
        <w:ind w:firstLine="709"/>
        <w:jc w:val="both"/>
        <w:rPr>
          <w:sz w:val="28"/>
          <w:szCs w:val="28"/>
        </w:rPr>
      </w:pPr>
      <w:r>
        <w:rPr>
          <w:sz w:val="28"/>
          <w:szCs w:val="28"/>
        </w:rPr>
        <w:t xml:space="preserve">1.3.2. пункт 4 «Финансовое обеспечение реализации подпрограммы» подраздела </w:t>
      </w:r>
      <w:r w:rsidRPr="00543893">
        <w:rPr>
          <w:sz w:val="28"/>
          <w:szCs w:val="28"/>
        </w:rPr>
        <w:t xml:space="preserve">7.1 «Подпрограмма «Развитие органов местного самоуправления </w:t>
      </w:r>
      <w:r w:rsidRPr="00543893">
        <w:rPr>
          <w:sz w:val="28"/>
          <w:szCs w:val="28"/>
        </w:rPr>
        <w:lastRenderedPageBreak/>
        <w:t>Бутурлиновского городского поселения Бутурлиновского муниципального района Воронежской области»»</w:t>
      </w:r>
      <w:r>
        <w:rPr>
          <w:sz w:val="28"/>
          <w:szCs w:val="28"/>
        </w:rPr>
        <w:t xml:space="preserve"> изложить в следующей редакции:</w:t>
      </w:r>
    </w:p>
    <w:p w:rsidR="004B32F0" w:rsidRDefault="004B32F0" w:rsidP="00494870">
      <w:pPr>
        <w:tabs>
          <w:tab w:val="left" w:pos="709"/>
        </w:tabs>
        <w:ind w:firstLine="709"/>
        <w:jc w:val="both"/>
        <w:rPr>
          <w:sz w:val="28"/>
          <w:szCs w:val="28"/>
        </w:rPr>
      </w:pPr>
    </w:p>
    <w:p w:rsidR="00494870" w:rsidRPr="00543893" w:rsidRDefault="00494870" w:rsidP="00494870">
      <w:pPr>
        <w:tabs>
          <w:tab w:val="left" w:pos="709"/>
        </w:tabs>
        <w:ind w:firstLine="709"/>
        <w:jc w:val="center"/>
        <w:rPr>
          <w:sz w:val="28"/>
          <w:szCs w:val="28"/>
        </w:rPr>
      </w:pPr>
      <w:r>
        <w:rPr>
          <w:sz w:val="28"/>
          <w:szCs w:val="28"/>
        </w:rPr>
        <w:t>«</w:t>
      </w:r>
      <w:r w:rsidRPr="00543893">
        <w:rPr>
          <w:b/>
          <w:sz w:val="28"/>
          <w:szCs w:val="28"/>
        </w:rPr>
        <w:t>4.Финансовое обеспечение реализации подпрограммы</w:t>
      </w:r>
    </w:p>
    <w:p w:rsidR="00494870" w:rsidRDefault="00494870" w:rsidP="00494870">
      <w:pPr>
        <w:tabs>
          <w:tab w:val="left" w:pos="709"/>
        </w:tabs>
        <w:ind w:firstLine="709"/>
        <w:jc w:val="both"/>
        <w:rPr>
          <w:sz w:val="28"/>
          <w:szCs w:val="28"/>
        </w:rPr>
      </w:pPr>
      <w:r w:rsidRPr="00543893">
        <w:rPr>
          <w:sz w:val="28"/>
          <w:szCs w:val="28"/>
        </w:rPr>
        <w:t>Финансовые ресурсы, необходимые для реализации подпрограммы в 2018-2024 годах, соответствуют объемам бюджетных ассигнований, предусмотренным бюджетом Бутурлиновского городского поселения Бутурлиновского муниципального района Воронежской области.</w:t>
      </w:r>
    </w:p>
    <w:p w:rsidR="004B32F0" w:rsidRDefault="004B32F0" w:rsidP="00494870">
      <w:pPr>
        <w:tabs>
          <w:tab w:val="left" w:pos="709"/>
        </w:tabs>
        <w:ind w:firstLine="709"/>
        <w:jc w:val="both"/>
        <w:rPr>
          <w:sz w:val="28"/>
          <w:szCs w:val="28"/>
        </w:rPr>
      </w:pPr>
    </w:p>
    <w:p w:rsidR="004B32F0" w:rsidRDefault="004B32F0" w:rsidP="00494870">
      <w:pPr>
        <w:tabs>
          <w:tab w:val="left" w:pos="709"/>
        </w:tabs>
        <w:ind w:firstLine="709"/>
        <w:jc w:val="both"/>
        <w:rPr>
          <w:sz w:val="28"/>
          <w:szCs w:val="28"/>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565"/>
        <w:gridCol w:w="6688"/>
        <w:gridCol w:w="2528"/>
      </w:tblGrid>
      <w:tr w:rsidR="00494870" w:rsidTr="00494870">
        <w:tc>
          <w:tcPr>
            <w:tcW w:w="565" w:type="dxa"/>
            <w:tcBorders>
              <w:top w:val="single" w:sz="1" w:space="0" w:color="000000"/>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 xml:space="preserve">№ </w:t>
            </w:r>
            <w:proofErr w:type="gramStart"/>
            <w:r w:rsidRPr="004B32F0">
              <w:rPr>
                <w:sz w:val="28"/>
                <w:szCs w:val="28"/>
              </w:rPr>
              <w:t>п</w:t>
            </w:r>
            <w:proofErr w:type="gramEnd"/>
            <w:r w:rsidRPr="004B32F0">
              <w:rPr>
                <w:sz w:val="28"/>
                <w:szCs w:val="28"/>
              </w:rPr>
              <w:t>/п</w:t>
            </w:r>
          </w:p>
        </w:tc>
        <w:tc>
          <w:tcPr>
            <w:tcW w:w="6688" w:type="dxa"/>
            <w:tcBorders>
              <w:top w:val="single" w:sz="1" w:space="0" w:color="000000"/>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Наименование мероприятий</w:t>
            </w:r>
          </w:p>
        </w:tc>
        <w:tc>
          <w:tcPr>
            <w:tcW w:w="2528" w:type="dxa"/>
            <w:tcBorders>
              <w:top w:val="single" w:sz="1" w:space="0" w:color="000000"/>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 xml:space="preserve">Сумма </w:t>
            </w:r>
          </w:p>
          <w:p w:rsidR="00494870" w:rsidRPr="004B32F0" w:rsidRDefault="00494870" w:rsidP="00494870">
            <w:pPr>
              <w:pStyle w:val="af3"/>
              <w:snapToGrid w:val="0"/>
              <w:jc w:val="center"/>
              <w:rPr>
                <w:sz w:val="28"/>
                <w:szCs w:val="28"/>
              </w:rPr>
            </w:pPr>
            <w:r w:rsidRPr="004B32F0">
              <w:rPr>
                <w:sz w:val="28"/>
                <w:szCs w:val="28"/>
              </w:rPr>
              <w:t>(тыс. рублей)</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jc w:val="both"/>
              <w:rPr>
                <w:rFonts w:ascii="Times New Roman" w:hAnsi="Times New Roman"/>
                <w:b/>
                <w:sz w:val="28"/>
                <w:szCs w:val="28"/>
              </w:rPr>
            </w:pPr>
            <w:r w:rsidRPr="004B32F0">
              <w:rPr>
                <w:rFonts w:ascii="Times New Roman" w:hAnsi="Times New Roman"/>
                <w:b/>
                <w:sz w:val="28"/>
                <w:szCs w:val="28"/>
              </w:rPr>
              <w:t>Финансовое обеспечение деятельности главы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snapToGrid w:val="0"/>
              <w:spacing w:line="100" w:lineRule="atLeast"/>
              <w:jc w:val="center"/>
              <w:rPr>
                <w:b/>
                <w:sz w:val="28"/>
                <w:szCs w:val="28"/>
              </w:rPr>
            </w:pPr>
            <w:r w:rsidRPr="004B32F0">
              <w:rPr>
                <w:b/>
                <w:sz w:val="28"/>
                <w:szCs w:val="28"/>
              </w:rPr>
              <w:t>610,0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1.1.</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610,0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2.</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jc w:val="both"/>
              <w:rPr>
                <w:rFonts w:ascii="Times New Roman" w:hAnsi="Times New Roman"/>
                <w:b/>
                <w:sz w:val="28"/>
                <w:szCs w:val="28"/>
              </w:rPr>
            </w:pPr>
            <w:r w:rsidRPr="004B32F0">
              <w:rPr>
                <w:rFonts w:ascii="Times New Roman" w:hAnsi="Times New Roman"/>
                <w:b/>
                <w:sz w:val="28"/>
                <w:szCs w:val="28"/>
              </w:rPr>
              <w:t>Финансовое обеспечение деятельности администрации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b/>
                <w:sz w:val="28"/>
                <w:szCs w:val="28"/>
              </w:rPr>
            </w:pPr>
            <w:r w:rsidRPr="004B32F0">
              <w:rPr>
                <w:b/>
                <w:sz w:val="28"/>
                <w:szCs w:val="28"/>
              </w:rPr>
              <w:t xml:space="preserve">56806,9 </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2.1.</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6682,2</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2.2.</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7740,6</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2.3.</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jc w:val="center"/>
              <w:rPr>
                <w:rFonts w:ascii="Times New Roman" w:hAnsi="Times New Roman"/>
                <w:sz w:val="28"/>
                <w:szCs w:val="28"/>
              </w:rPr>
            </w:pPr>
            <w:r w:rsidRPr="004B32F0">
              <w:rPr>
                <w:rFonts w:ascii="Times New Roman" w:hAnsi="Times New Roman"/>
                <w:sz w:val="28"/>
                <w:szCs w:val="28"/>
              </w:rPr>
              <w:t>7934,6</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2.4.</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jc w:val="center"/>
              <w:rPr>
                <w:rFonts w:ascii="Times New Roman" w:hAnsi="Times New Roman"/>
                <w:sz w:val="28"/>
                <w:szCs w:val="28"/>
              </w:rPr>
            </w:pPr>
            <w:r w:rsidRPr="004B32F0">
              <w:rPr>
                <w:rFonts w:ascii="Times New Roman" w:hAnsi="Times New Roman"/>
                <w:sz w:val="28"/>
                <w:szCs w:val="28"/>
              </w:rPr>
              <w:t>8392,5</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2.5.</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jc w:val="center"/>
              <w:rPr>
                <w:rFonts w:ascii="Times New Roman" w:hAnsi="Times New Roman"/>
                <w:sz w:val="28"/>
                <w:szCs w:val="28"/>
              </w:rPr>
            </w:pPr>
            <w:r w:rsidRPr="004B32F0">
              <w:rPr>
                <w:rFonts w:ascii="Times New Roman" w:hAnsi="Times New Roman"/>
                <w:sz w:val="28"/>
                <w:szCs w:val="28"/>
              </w:rPr>
              <w:t>8521,0</w:t>
            </w:r>
          </w:p>
          <w:p w:rsidR="00494870" w:rsidRPr="004B32F0" w:rsidRDefault="00494870" w:rsidP="00494870">
            <w:pPr>
              <w:pStyle w:val="a6"/>
              <w:snapToGrid w:val="0"/>
              <w:jc w:val="center"/>
              <w:rPr>
                <w:rFonts w:ascii="Times New Roman" w:hAnsi="Times New Roman"/>
                <w:sz w:val="28"/>
                <w:szCs w:val="28"/>
              </w:rPr>
            </w:pP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2.6.</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jc w:val="center"/>
              <w:rPr>
                <w:rFonts w:ascii="Times New Roman" w:hAnsi="Times New Roman"/>
                <w:sz w:val="28"/>
                <w:szCs w:val="28"/>
              </w:rPr>
            </w:pPr>
            <w:r w:rsidRPr="004B32F0">
              <w:rPr>
                <w:rFonts w:ascii="Times New Roman" w:hAnsi="Times New Roman"/>
                <w:sz w:val="28"/>
                <w:szCs w:val="28"/>
              </w:rPr>
              <w:t>8768,0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2.7.</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 xml:space="preserve">2024 год (средства бюджета Бутурлиновского </w:t>
            </w:r>
            <w:r w:rsidRPr="004B32F0">
              <w:rPr>
                <w:rFonts w:ascii="Times New Roman" w:hAnsi="Times New Roman"/>
                <w:sz w:val="28"/>
                <w:szCs w:val="28"/>
              </w:rPr>
              <w:lastRenderedPageBreak/>
              <w:t>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lastRenderedPageBreak/>
              <w:t>8768,0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lastRenderedPageBreak/>
              <w:t>3.</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b/>
                <w:sz w:val="28"/>
                <w:szCs w:val="28"/>
              </w:rPr>
            </w:pPr>
            <w:r w:rsidRPr="004B32F0">
              <w:rPr>
                <w:rFonts w:ascii="Times New Roman" w:hAnsi="Times New Roman"/>
                <w:b/>
                <w:sz w:val="28"/>
                <w:szCs w:val="28"/>
              </w:rPr>
              <w:t xml:space="preserve">Резервный фонд администрации Бутурлиновского городского поселения  </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b/>
                <w:sz w:val="28"/>
                <w:szCs w:val="28"/>
              </w:rPr>
            </w:pPr>
            <w:r w:rsidRPr="004B32F0">
              <w:rPr>
                <w:b/>
                <w:sz w:val="28"/>
                <w:szCs w:val="28"/>
              </w:rPr>
              <w:t>400,0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3.1.</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3.2.</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3.3.</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3.4.</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3.5.</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3.6.</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3.7.</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4.</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f3"/>
              <w:snapToGrid w:val="0"/>
              <w:rPr>
                <w:b/>
                <w:sz w:val="28"/>
                <w:szCs w:val="28"/>
              </w:rPr>
            </w:pPr>
            <w:r w:rsidRPr="004B32F0">
              <w:rPr>
                <w:b/>
                <w:sz w:val="28"/>
                <w:szCs w:val="28"/>
              </w:rPr>
              <w:t xml:space="preserve">Обслуживание муниципального долга </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b/>
                <w:sz w:val="28"/>
                <w:szCs w:val="28"/>
              </w:rPr>
            </w:pPr>
            <w:r w:rsidRPr="004B32F0">
              <w:rPr>
                <w:b/>
                <w:sz w:val="28"/>
                <w:szCs w:val="28"/>
              </w:rPr>
              <w:t>1299,5</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4.1.</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797,0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4.2.</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54,3</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4.3.</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48,2</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4.4.</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100,0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4.5.</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 xml:space="preserve">2022 год (средства бюджета Бутурлиновского </w:t>
            </w:r>
            <w:r w:rsidRPr="004B32F0">
              <w:rPr>
                <w:rFonts w:ascii="Times New Roman" w:hAnsi="Times New Roman"/>
                <w:sz w:val="28"/>
                <w:szCs w:val="28"/>
              </w:rPr>
              <w:lastRenderedPageBreak/>
              <w:t>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lastRenderedPageBreak/>
              <w:t>100,0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lastRenderedPageBreak/>
              <w:t>4.6.</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100,0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4.7.</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100,0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5.</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b/>
                <w:sz w:val="28"/>
                <w:szCs w:val="28"/>
              </w:rPr>
            </w:pPr>
            <w:r w:rsidRPr="004B32F0">
              <w:rPr>
                <w:rFonts w:ascii="Times New Roman" w:hAnsi="Times New Roman"/>
                <w:b/>
                <w:sz w:val="28"/>
                <w:szCs w:val="28"/>
              </w:rPr>
              <w:t xml:space="preserve">Финансовое обеспечение выполнения других расходных обязательств </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b/>
                <w:sz w:val="28"/>
                <w:szCs w:val="28"/>
              </w:rPr>
            </w:pPr>
            <w:r w:rsidRPr="004B32F0">
              <w:rPr>
                <w:b/>
                <w:sz w:val="28"/>
                <w:szCs w:val="28"/>
              </w:rPr>
              <w:t>2810,8</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5.1.</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5.2.</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733,8</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5.3.</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415,4</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5.4.</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415,4</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5.5.</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415,4</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5.6.</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415,4</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5.7.</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jc w:val="center"/>
              <w:rPr>
                <w:rFonts w:ascii="Times New Roman" w:hAnsi="Times New Roman"/>
                <w:sz w:val="28"/>
                <w:szCs w:val="28"/>
              </w:rPr>
            </w:pPr>
            <w:r w:rsidRPr="004B32F0">
              <w:rPr>
                <w:rFonts w:ascii="Times New Roman" w:hAnsi="Times New Roman"/>
                <w:sz w:val="28"/>
                <w:szCs w:val="28"/>
              </w:rPr>
              <w:t>415,4</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6.</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f3"/>
              <w:snapToGrid w:val="0"/>
              <w:rPr>
                <w:b/>
                <w:sz w:val="28"/>
                <w:szCs w:val="28"/>
              </w:rPr>
            </w:pPr>
            <w:r w:rsidRPr="004B32F0">
              <w:rPr>
                <w:b/>
                <w:sz w:val="28"/>
                <w:szCs w:val="28"/>
              </w:rPr>
              <w:t xml:space="preserve">Финансовое обеспечение проведения выборов  </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b/>
                <w:sz w:val="28"/>
                <w:szCs w:val="28"/>
              </w:rPr>
            </w:pPr>
            <w:r w:rsidRPr="004B32F0">
              <w:rPr>
                <w:b/>
                <w:sz w:val="28"/>
                <w:szCs w:val="28"/>
              </w:rPr>
              <w:t>1230,0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6.1.</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2018год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230,0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6.2.</w:t>
            </w:r>
          </w:p>
        </w:tc>
        <w:tc>
          <w:tcPr>
            <w:tcW w:w="6688" w:type="dxa"/>
            <w:tcBorders>
              <w:left w:val="single" w:sz="1" w:space="0" w:color="000000"/>
              <w:bottom w:val="single" w:sz="1" w:space="0" w:color="000000"/>
            </w:tcBorders>
            <w:shd w:val="clear" w:color="auto" w:fill="auto"/>
          </w:tcPr>
          <w:p w:rsidR="00494870" w:rsidRPr="004B32F0" w:rsidRDefault="00494870" w:rsidP="00494870">
            <w:r w:rsidRPr="004B32F0">
              <w:rPr>
                <w:sz w:val="28"/>
                <w:szCs w:val="28"/>
              </w:rPr>
              <w:t>2019год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6.3.</w:t>
            </w:r>
          </w:p>
        </w:tc>
        <w:tc>
          <w:tcPr>
            <w:tcW w:w="6688" w:type="dxa"/>
            <w:tcBorders>
              <w:left w:val="single" w:sz="1" w:space="0" w:color="000000"/>
              <w:bottom w:val="single" w:sz="1" w:space="0" w:color="000000"/>
            </w:tcBorders>
            <w:shd w:val="clear" w:color="auto" w:fill="auto"/>
          </w:tcPr>
          <w:p w:rsidR="00494870" w:rsidRPr="004B32F0" w:rsidRDefault="00494870" w:rsidP="00494870">
            <w:r w:rsidRPr="004B32F0">
              <w:rPr>
                <w:sz w:val="28"/>
                <w:szCs w:val="28"/>
              </w:rPr>
              <w:t>2020год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1000,0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lastRenderedPageBreak/>
              <w:t>7.</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f3"/>
              <w:snapToGrid w:val="0"/>
              <w:rPr>
                <w:b/>
                <w:sz w:val="28"/>
                <w:szCs w:val="28"/>
              </w:rPr>
            </w:pPr>
            <w:r w:rsidRPr="004B32F0">
              <w:rPr>
                <w:b/>
                <w:sz w:val="28"/>
                <w:szCs w:val="28"/>
              </w:rPr>
              <w:t>Финансовое обеспечение деятельности МКУ «Управление городского хозяйства»</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b/>
                <w:sz w:val="28"/>
                <w:szCs w:val="28"/>
              </w:rPr>
            </w:pPr>
            <w:r w:rsidRPr="004B32F0">
              <w:rPr>
                <w:rFonts w:ascii="Times New Roman" w:hAnsi="Times New Roman"/>
                <w:b/>
                <w:sz w:val="28"/>
                <w:szCs w:val="28"/>
              </w:rPr>
              <w:t>28460,2</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7.1.</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f3"/>
              <w:snapToGrid w:val="0"/>
              <w:rPr>
                <w:sz w:val="28"/>
                <w:szCs w:val="28"/>
              </w:rPr>
            </w:pPr>
            <w:r w:rsidRPr="004B32F0">
              <w:rPr>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3542,8</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7.2.</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f3"/>
              <w:snapToGrid w:val="0"/>
              <w:rPr>
                <w:sz w:val="28"/>
                <w:szCs w:val="28"/>
              </w:rPr>
            </w:pPr>
            <w:r w:rsidRPr="004B32F0">
              <w:rPr>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3666,4</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7.3.</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4095,0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7.4.</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4256,0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7.5.</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4300,0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7.6.</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4300,0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7.7.</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4300,0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8.</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b/>
                <w:sz w:val="28"/>
                <w:szCs w:val="28"/>
              </w:rPr>
            </w:pPr>
            <w:r w:rsidRPr="004B32F0">
              <w:rPr>
                <w:rFonts w:ascii="Times New Roman" w:hAnsi="Times New Roman"/>
                <w:b/>
                <w:sz w:val="28"/>
                <w:szCs w:val="28"/>
              </w:rPr>
              <w:t xml:space="preserve">Зарезервированные </w:t>
            </w:r>
            <w:proofErr w:type="gramStart"/>
            <w:r w:rsidRPr="004B32F0">
              <w:rPr>
                <w:rFonts w:ascii="Times New Roman" w:hAnsi="Times New Roman"/>
                <w:b/>
                <w:sz w:val="28"/>
                <w:szCs w:val="28"/>
              </w:rPr>
              <w:t>средства</w:t>
            </w:r>
            <w:proofErr w:type="gramEnd"/>
            <w:r w:rsidRPr="004B32F0">
              <w:rPr>
                <w:rFonts w:ascii="Times New Roman" w:hAnsi="Times New Roman"/>
                <w:b/>
                <w:sz w:val="28"/>
                <w:szCs w:val="28"/>
              </w:rPr>
              <w:t xml:space="preserve"> связанные с особенностями исполнения бюджета</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b/>
                <w:sz w:val="28"/>
                <w:szCs w:val="28"/>
              </w:rPr>
            </w:pPr>
            <w:r w:rsidRPr="004B32F0">
              <w:rPr>
                <w:rFonts w:ascii="Times New Roman" w:hAnsi="Times New Roman"/>
                <w:b/>
                <w:sz w:val="28"/>
                <w:szCs w:val="28"/>
              </w:rPr>
              <w:t>10274,0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8.1.</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rPr>
                <w:rFonts w:ascii="Times New Roman" w:hAnsi="Times New Roman"/>
                <w:sz w:val="28"/>
                <w:szCs w:val="28"/>
              </w:rPr>
            </w:pPr>
            <w:r w:rsidRPr="004B32F0">
              <w:rPr>
                <w:rFonts w:ascii="Times New Roman" w:hAnsi="Times New Roman"/>
                <w:sz w:val="28"/>
                <w:szCs w:val="28"/>
              </w:rPr>
              <w:t>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8.2.</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rPr>
                <w:rFonts w:ascii="Times New Roman" w:hAnsi="Times New Roman"/>
                <w:sz w:val="28"/>
                <w:szCs w:val="28"/>
              </w:rPr>
            </w:pPr>
            <w:r w:rsidRPr="004B32F0">
              <w:rPr>
                <w:rFonts w:ascii="Times New Roman" w:hAnsi="Times New Roman"/>
                <w:sz w:val="28"/>
                <w:szCs w:val="28"/>
              </w:rPr>
              <w:t>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8.3.</w:t>
            </w:r>
          </w:p>
        </w:tc>
        <w:tc>
          <w:tcPr>
            <w:tcW w:w="6688" w:type="dxa"/>
            <w:tcBorders>
              <w:left w:val="single" w:sz="1" w:space="0" w:color="000000"/>
              <w:bottom w:val="single" w:sz="1" w:space="0" w:color="000000"/>
            </w:tcBorders>
            <w:shd w:val="clear" w:color="auto" w:fill="auto"/>
          </w:tcPr>
          <w:p w:rsidR="00494870" w:rsidRPr="004B32F0" w:rsidRDefault="00494870" w:rsidP="00494870">
            <w:r w:rsidRPr="004B32F0">
              <w:rPr>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8000,0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8.4.</w:t>
            </w:r>
          </w:p>
        </w:tc>
        <w:tc>
          <w:tcPr>
            <w:tcW w:w="6688" w:type="dxa"/>
            <w:tcBorders>
              <w:left w:val="single" w:sz="1" w:space="0" w:color="000000"/>
              <w:bottom w:val="single" w:sz="1" w:space="0" w:color="000000"/>
            </w:tcBorders>
            <w:shd w:val="clear" w:color="auto" w:fill="auto"/>
          </w:tcPr>
          <w:p w:rsidR="00494870" w:rsidRPr="004B32F0" w:rsidRDefault="00494870" w:rsidP="00494870">
            <w:r w:rsidRPr="004B32F0">
              <w:rPr>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2274,0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8.5.</w:t>
            </w:r>
          </w:p>
        </w:tc>
        <w:tc>
          <w:tcPr>
            <w:tcW w:w="6688" w:type="dxa"/>
            <w:tcBorders>
              <w:left w:val="single" w:sz="1" w:space="0" w:color="000000"/>
              <w:bottom w:val="single" w:sz="1" w:space="0" w:color="000000"/>
            </w:tcBorders>
            <w:shd w:val="clear" w:color="auto" w:fill="auto"/>
          </w:tcPr>
          <w:p w:rsidR="00494870" w:rsidRPr="004B32F0" w:rsidRDefault="00494870" w:rsidP="00494870">
            <w:r w:rsidRPr="004B32F0">
              <w:rPr>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8.6.</w:t>
            </w:r>
          </w:p>
        </w:tc>
        <w:tc>
          <w:tcPr>
            <w:tcW w:w="6688" w:type="dxa"/>
            <w:tcBorders>
              <w:left w:val="single" w:sz="1" w:space="0" w:color="000000"/>
              <w:bottom w:val="single" w:sz="1" w:space="0" w:color="000000"/>
            </w:tcBorders>
            <w:shd w:val="clear" w:color="auto" w:fill="auto"/>
          </w:tcPr>
          <w:p w:rsidR="00494870" w:rsidRPr="004B32F0" w:rsidRDefault="00494870" w:rsidP="00494870">
            <w:r w:rsidRPr="004B32F0">
              <w:rPr>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0,0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9.</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f3"/>
              <w:snapToGrid w:val="0"/>
              <w:rPr>
                <w:b/>
                <w:sz w:val="28"/>
                <w:szCs w:val="28"/>
              </w:rPr>
            </w:pPr>
            <w:r w:rsidRPr="004B32F0">
              <w:rPr>
                <w:b/>
                <w:sz w:val="28"/>
                <w:szCs w:val="28"/>
              </w:rPr>
              <w:t>ИТОГО:</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101891,4</w:t>
            </w:r>
          </w:p>
        </w:tc>
      </w:tr>
      <w:tr w:rsidR="00494870" w:rsidTr="00494870">
        <w:tc>
          <w:tcPr>
            <w:tcW w:w="565" w:type="dxa"/>
            <w:tcBorders>
              <w:top w:val="single" w:sz="1" w:space="0" w:color="000000"/>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lastRenderedPageBreak/>
              <w:t>9.1.</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2018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11862,0</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9.2.</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2019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6"/>
              <w:snapToGrid w:val="0"/>
              <w:ind w:firstLine="708"/>
              <w:jc w:val="both"/>
              <w:rPr>
                <w:rFonts w:ascii="Times New Roman" w:hAnsi="Times New Roman"/>
                <w:sz w:val="28"/>
                <w:szCs w:val="28"/>
              </w:rPr>
            </w:pPr>
            <w:r w:rsidRPr="004B32F0">
              <w:rPr>
                <w:rFonts w:ascii="Times New Roman" w:hAnsi="Times New Roman"/>
                <w:sz w:val="28"/>
                <w:szCs w:val="28"/>
              </w:rPr>
              <w:t>12195,1</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9.3.</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2020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 xml:space="preserve">13493,2 </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9.4.</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2021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21263,9</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9.5.</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2022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15710,4</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9.6.</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2023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13683,4</w:t>
            </w:r>
          </w:p>
        </w:tc>
      </w:tr>
      <w:tr w:rsidR="00494870" w:rsidTr="00494870">
        <w:tc>
          <w:tcPr>
            <w:tcW w:w="565" w:type="dxa"/>
            <w:tcBorders>
              <w:left w:val="single" w:sz="1" w:space="0" w:color="000000"/>
              <w:bottom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9.7.</w:t>
            </w:r>
          </w:p>
        </w:tc>
        <w:tc>
          <w:tcPr>
            <w:tcW w:w="6688" w:type="dxa"/>
            <w:tcBorders>
              <w:left w:val="single" w:sz="1" w:space="0" w:color="000000"/>
              <w:bottom w:val="single" w:sz="1" w:space="0" w:color="000000"/>
            </w:tcBorders>
            <w:shd w:val="clear" w:color="auto" w:fill="auto"/>
          </w:tcPr>
          <w:p w:rsidR="00494870" w:rsidRPr="004B32F0" w:rsidRDefault="00494870" w:rsidP="00494870">
            <w:pPr>
              <w:pStyle w:val="a5"/>
              <w:snapToGrid w:val="0"/>
              <w:ind w:left="0"/>
              <w:rPr>
                <w:rFonts w:ascii="Times New Roman" w:hAnsi="Times New Roman"/>
                <w:sz w:val="28"/>
                <w:szCs w:val="28"/>
              </w:rPr>
            </w:pPr>
            <w:r w:rsidRPr="004B32F0">
              <w:rPr>
                <w:rFonts w:ascii="Times New Roman" w:hAnsi="Times New Roman"/>
                <w:sz w:val="28"/>
                <w:szCs w:val="28"/>
              </w:rPr>
              <w:t>2024 год (средства бюджета Бутурлиновского городского поселения)</w:t>
            </w:r>
          </w:p>
        </w:tc>
        <w:tc>
          <w:tcPr>
            <w:tcW w:w="2528" w:type="dxa"/>
            <w:tcBorders>
              <w:left w:val="single" w:sz="1" w:space="0" w:color="000000"/>
              <w:bottom w:val="single" w:sz="1" w:space="0" w:color="000000"/>
              <w:right w:val="single" w:sz="1" w:space="0" w:color="000000"/>
            </w:tcBorders>
            <w:shd w:val="clear" w:color="auto" w:fill="auto"/>
          </w:tcPr>
          <w:p w:rsidR="00494870" w:rsidRPr="004B32F0" w:rsidRDefault="00494870" w:rsidP="00494870">
            <w:pPr>
              <w:pStyle w:val="af3"/>
              <w:snapToGrid w:val="0"/>
              <w:jc w:val="center"/>
              <w:rPr>
                <w:sz w:val="28"/>
                <w:szCs w:val="28"/>
              </w:rPr>
            </w:pPr>
            <w:r w:rsidRPr="004B32F0">
              <w:rPr>
                <w:sz w:val="28"/>
                <w:szCs w:val="28"/>
              </w:rPr>
              <w:t>13683,4</w:t>
            </w:r>
          </w:p>
        </w:tc>
      </w:tr>
    </w:tbl>
    <w:p w:rsidR="00494870" w:rsidRDefault="00494870" w:rsidP="00494870">
      <w:pPr>
        <w:tabs>
          <w:tab w:val="left" w:pos="709"/>
        </w:tabs>
        <w:ind w:firstLine="709"/>
        <w:jc w:val="right"/>
        <w:rPr>
          <w:sz w:val="28"/>
          <w:szCs w:val="28"/>
        </w:rPr>
      </w:pPr>
      <w:r>
        <w:rPr>
          <w:sz w:val="28"/>
          <w:szCs w:val="28"/>
        </w:rPr>
        <w:t>».</w:t>
      </w:r>
    </w:p>
    <w:p w:rsidR="00494870" w:rsidRDefault="00494870" w:rsidP="00494870">
      <w:pPr>
        <w:tabs>
          <w:tab w:val="left" w:pos="709"/>
        </w:tabs>
        <w:ind w:firstLine="709"/>
        <w:rPr>
          <w:sz w:val="28"/>
          <w:szCs w:val="28"/>
        </w:rPr>
      </w:pPr>
    </w:p>
    <w:p w:rsidR="00494870" w:rsidRDefault="00494870" w:rsidP="00494870">
      <w:pPr>
        <w:ind w:firstLine="709"/>
        <w:jc w:val="both"/>
        <w:rPr>
          <w:sz w:val="28"/>
          <w:szCs w:val="28"/>
        </w:rPr>
      </w:pPr>
      <w:r>
        <w:rPr>
          <w:sz w:val="28"/>
          <w:szCs w:val="28"/>
        </w:rPr>
        <w:t xml:space="preserve">2. Настоящее постановление </w:t>
      </w:r>
      <w:r>
        <w:rPr>
          <w:sz w:val="28"/>
        </w:rPr>
        <w:t>о</w:t>
      </w:r>
      <w:r>
        <w:rPr>
          <w:sz w:val="28"/>
          <w:szCs w:val="28"/>
        </w:rPr>
        <w:t>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
    <w:p w:rsidR="00494870" w:rsidRDefault="00494870" w:rsidP="00494870">
      <w:pPr>
        <w:tabs>
          <w:tab w:val="left" w:pos="259"/>
        </w:tabs>
        <w:ind w:firstLine="709"/>
        <w:jc w:val="both"/>
        <w:rPr>
          <w:color w:val="000000"/>
          <w:sz w:val="28"/>
          <w:szCs w:val="28"/>
        </w:rPr>
      </w:pPr>
      <w:r>
        <w:rPr>
          <w:color w:val="000000"/>
          <w:sz w:val="28"/>
          <w:szCs w:val="28"/>
        </w:rPr>
        <w:t>3. Контроль исполнения настоящего постановления оставляю за собой.</w:t>
      </w:r>
    </w:p>
    <w:p w:rsidR="00494870" w:rsidRDefault="00494870" w:rsidP="00494870">
      <w:pPr>
        <w:rPr>
          <w:sz w:val="28"/>
          <w:szCs w:val="28"/>
        </w:rPr>
      </w:pPr>
    </w:p>
    <w:p w:rsidR="00494870" w:rsidRDefault="00494870" w:rsidP="00494870">
      <w:pPr>
        <w:rPr>
          <w:sz w:val="28"/>
          <w:szCs w:val="28"/>
        </w:rPr>
      </w:pPr>
    </w:p>
    <w:p w:rsidR="00494870" w:rsidRDefault="00494870" w:rsidP="00494870">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Глава администрации </w:t>
      </w:r>
    </w:p>
    <w:p w:rsidR="00470D28" w:rsidRDefault="00494870" w:rsidP="004B32F0">
      <w:pPr>
        <w:rPr>
          <w:bCs/>
          <w:sz w:val="28"/>
          <w:szCs w:val="28"/>
        </w:rPr>
      </w:pPr>
      <w:r w:rsidRPr="004B32F0">
        <w:rPr>
          <w:bCs/>
          <w:sz w:val="28"/>
          <w:szCs w:val="28"/>
        </w:rPr>
        <w:t xml:space="preserve">Бутурлиновского городского поселения                             </w:t>
      </w:r>
      <w:proofErr w:type="spellStart"/>
      <w:r w:rsidRPr="004B32F0">
        <w:rPr>
          <w:bCs/>
          <w:sz w:val="28"/>
          <w:szCs w:val="28"/>
        </w:rPr>
        <w:t>А.В.Головков</w:t>
      </w:r>
      <w:proofErr w:type="spellEnd"/>
    </w:p>
    <w:p w:rsidR="004B32F0" w:rsidRDefault="004B32F0" w:rsidP="004B32F0">
      <w:pPr>
        <w:rPr>
          <w:bCs/>
          <w:sz w:val="28"/>
          <w:szCs w:val="28"/>
        </w:rPr>
      </w:pPr>
    </w:p>
    <w:p w:rsidR="004B32F0" w:rsidRDefault="004B32F0" w:rsidP="004B32F0">
      <w:pPr>
        <w:rPr>
          <w:bCs/>
          <w:sz w:val="28"/>
          <w:szCs w:val="28"/>
        </w:rPr>
      </w:pPr>
    </w:p>
    <w:p w:rsidR="004B32F0" w:rsidRDefault="004B32F0" w:rsidP="004B32F0">
      <w:pPr>
        <w:rPr>
          <w:bCs/>
          <w:sz w:val="28"/>
          <w:szCs w:val="28"/>
        </w:rPr>
      </w:pPr>
    </w:p>
    <w:p w:rsidR="004B32F0" w:rsidRDefault="004B32F0" w:rsidP="004B32F0">
      <w:pPr>
        <w:rPr>
          <w:bCs/>
          <w:sz w:val="28"/>
          <w:szCs w:val="28"/>
        </w:rPr>
      </w:pPr>
    </w:p>
    <w:p w:rsidR="004B32F0" w:rsidRDefault="004B32F0" w:rsidP="004B32F0">
      <w:pPr>
        <w:rPr>
          <w:bCs/>
          <w:sz w:val="28"/>
          <w:szCs w:val="28"/>
        </w:rPr>
      </w:pPr>
    </w:p>
    <w:p w:rsidR="004B32F0" w:rsidRDefault="004B32F0" w:rsidP="004B32F0">
      <w:pPr>
        <w:rPr>
          <w:bCs/>
          <w:sz w:val="28"/>
          <w:szCs w:val="28"/>
        </w:rPr>
      </w:pPr>
    </w:p>
    <w:p w:rsidR="004B32F0" w:rsidRDefault="004B32F0" w:rsidP="004B32F0">
      <w:pPr>
        <w:rPr>
          <w:bCs/>
          <w:sz w:val="28"/>
          <w:szCs w:val="28"/>
        </w:rPr>
      </w:pPr>
    </w:p>
    <w:p w:rsidR="004B32F0" w:rsidRDefault="004B32F0" w:rsidP="004B32F0">
      <w:pPr>
        <w:rPr>
          <w:bCs/>
          <w:sz w:val="28"/>
          <w:szCs w:val="28"/>
        </w:rPr>
      </w:pPr>
    </w:p>
    <w:p w:rsidR="00DF49E4" w:rsidRDefault="00DF49E4" w:rsidP="00DF49E4">
      <w:pPr>
        <w:pStyle w:val="1"/>
        <w:numPr>
          <w:ilvl w:val="0"/>
          <w:numId w:val="2"/>
        </w:numPr>
        <w:tabs>
          <w:tab w:val="clear" w:pos="432"/>
          <w:tab w:val="num" w:pos="0"/>
          <w:tab w:val="left" w:pos="851"/>
          <w:tab w:val="left" w:pos="1134"/>
        </w:tabs>
        <w:suppressAutoHyphens/>
        <w:spacing w:before="240" w:after="60"/>
        <w:rPr>
          <w:b/>
          <w:i/>
          <w:spacing w:val="200"/>
          <w:sz w:val="36"/>
        </w:rPr>
      </w:pPr>
      <w:r>
        <w:rPr>
          <w:i/>
          <w:noProof/>
          <w:spacing w:val="200"/>
          <w:sz w:val="36"/>
        </w:rPr>
        <w:lastRenderedPageBreak/>
        <w:drawing>
          <wp:inline distT="0" distB="0" distL="0" distR="0">
            <wp:extent cx="628650" cy="7334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33425"/>
                    </a:xfrm>
                    <a:prstGeom prst="rect">
                      <a:avLst/>
                    </a:prstGeom>
                    <a:noFill/>
                  </pic:spPr>
                </pic:pic>
              </a:graphicData>
            </a:graphic>
          </wp:inline>
        </w:drawing>
      </w:r>
    </w:p>
    <w:p w:rsidR="00DF49E4" w:rsidRDefault="00DF49E4" w:rsidP="00DF49E4">
      <w:pPr>
        <w:pStyle w:val="1"/>
        <w:numPr>
          <w:ilvl w:val="0"/>
          <w:numId w:val="2"/>
        </w:numPr>
        <w:tabs>
          <w:tab w:val="clear" w:pos="432"/>
          <w:tab w:val="num" w:pos="0"/>
        </w:tabs>
        <w:suppressAutoHyphens/>
        <w:spacing w:before="240" w:after="60"/>
        <w:rPr>
          <w:b/>
          <w:i/>
          <w:spacing w:val="200"/>
          <w:sz w:val="36"/>
        </w:rPr>
      </w:pPr>
      <w:r>
        <w:rPr>
          <w:b/>
          <w:i/>
          <w:spacing w:val="200"/>
          <w:sz w:val="36"/>
        </w:rPr>
        <w:t>Администрация</w:t>
      </w:r>
    </w:p>
    <w:p w:rsidR="00DF49E4" w:rsidRDefault="00DF49E4" w:rsidP="00DF49E4">
      <w:pPr>
        <w:jc w:val="center"/>
        <w:rPr>
          <w:sz w:val="16"/>
        </w:rPr>
      </w:pPr>
    </w:p>
    <w:p w:rsidR="00DF49E4" w:rsidRDefault="00DF49E4" w:rsidP="00DF49E4">
      <w:pPr>
        <w:pStyle w:val="a7"/>
        <w:ind w:left="0"/>
      </w:pPr>
      <w:r>
        <w:t>Бутурлиновского городского поселения</w:t>
      </w:r>
    </w:p>
    <w:p w:rsidR="00DF49E4" w:rsidRDefault="00DF49E4" w:rsidP="00DF49E4">
      <w:pPr>
        <w:pStyle w:val="a7"/>
        <w:ind w:left="0"/>
      </w:pPr>
      <w:r>
        <w:t>Бутурлиновского муниципального района</w:t>
      </w:r>
    </w:p>
    <w:p w:rsidR="00DF49E4" w:rsidRDefault="00DF49E4" w:rsidP="00DF49E4">
      <w:pPr>
        <w:jc w:val="center"/>
        <w:rPr>
          <w:rFonts w:ascii="Bookman Old Style" w:hAnsi="Bookman Old Style"/>
          <w:i/>
          <w:spacing w:val="15"/>
        </w:rPr>
      </w:pPr>
      <w:r>
        <w:rPr>
          <w:rFonts w:ascii="Bookman Old Style" w:hAnsi="Bookman Old Style"/>
          <w:i/>
          <w:spacing w:val="15"/>
        </w:rPr>
        <w:t>Воронежской области</w:t>
      </w:r>
    </w:p>
    <w:p w:rsidR="00DF49E4" w:rsidRDefault="00DF49E4" w:rsidP="00DF49E4">
      <w:pPr>
        <w:jc w:val="center"/>
        <w:rPr>
          <w:sz w:val="16"/>
        </w:rPr>
      </w:pPr>
    </w:p>
    <w:p w:rsidR="00DF49E4" w:rsidRDefault="00DF49E4" w:rsidP="00DF49E4">
      <w:pPr>
        <w:pStyle w:val="ConsTitle"/>
        <w:widowControl/>
        <w:tabs>
          <w:tab w:val="left" w:pos="9900"/>
        </w:tabs>
        <w:ind w:right="22"/>
        <w:jc w:val="center"/>
        <w:rPr>
          <w:rFonts w:ascii="Impact" w:hAnsi="Impact"/>
          <w:b w:val="0"/>
          <w:spacing w:val="300"/>
          <w:sz w:val="44"/>
        </w:rPr>
      </w:pPr>
      <w:r>
        <w:rPr>
          <w:rFonts w:ascii="Impact" w:hAnsi="Impact"/>
          <w:b w:val="0"/>
          <w:spacing w:val="300"/>
          <w:sz w:val="44"/>
        </w:rPr>
        <w:t>Постановление</w:t>
      </w:r>
    </w:p>
    <w:p w:rsidR="00DF49E4" w:rsidRPr="00FC042D" w:rsidRDefault="00DF49E4" w:rsidP="00DF49E4">
      <w:pPr>
        <w:pStyle w:val="ConsTitle"/>
        <w:widowControl/>
        <w:tabs>
          <w:tab w:val="left" w:pos="9900"/>
        </w:tabs>
        <w:ind w:right="22"/>
        <w:jc w:val="center"/>
        <w:rPr>
          <w:rFonts w:ascii="Times New Roman" w:hAnsi="Times New Roman" w:cs="Times New Roman"/>
          <w:b w:val="0"/>
          <w:bCs w:val="0"/>
          <w:sz w:val="28"/>
          <w:szCs w:val="28"/>
        </w:rPr>
      </w:pPr>
    </w:p>
    <w:p w:rsidR="00DF49E4" w:rsidRPr="002F535C" w:rsidRDefault="00DF49E4" w:rsidP="00DF49E4">
      <w:pPr>
        <w:pStyle w:val="ConsTitle"/>
        <w:widowControl/>
        <w:tabs>
          <w:tab w:val="left" w:pos="9900"/>
        </w:tabs>
        <w:ind w:right="22"/>
        <w:jc w:val="both"/>
        <w:rPr>
          <w:rFonts w:ascii="Times New Roman" w:hAnsi="Times New Roman" w:cs="Times New Roman"/>
          <w:b w:val="0"/>
          <w:bCs w:val="0"/>
          <w:sz w:val="28"/>
          <w:szCs w:val="28"/>
          <w:u w:val="single"/>
        </w:rPr>
      </w:pPr>
      <w:r>
        <w:rPr>
          <w:rFonts w:ascii="Times New Roman" w:hAnsi="Times New Roman" w:cs="Times New Roman"/>
          <w:b w:val="0"/>
          <w:bCs w:val="0"/>
          <w:sz w:val="28"/>
          <w:szCs w:val="28"/>
        </w:rPr>
        <w:t xml:space="preserve">от </w:t>
      </w:r>
      <w:r w:rsidRPr="002F535C">
        <w:rPr>
          <w:rFonts w:ascii="Times New Roman" w:hAnsi="Times New Roman" w:cs="Times New Roman"/>
          <w:b w:val="0"/>
          <w:bCs w:val="0"/>
          <w:sz w:val="28"/>
          <w:szCs w:val="28"/>
          <w:u w:val="single"/>
        </w:rPr>
        <w:t>12.02.2021 г. № 57</w:t>
      </w:r>
    </w:p>
    <w:p w:rsidR="00DF49E4" w:rsidRDefault="00DF49E4" w:rsidP="00DF49E4">
      <w:pPr>
        <w:pStyle w:val="ConsTitle"/>
        <w:widowControl/>
        <w:tabs>
          <w:tab w:val="left" w:pos="9900"/>
        </w:tabs>
        <w:ind w:right="22"/>
        <w:jc w:val="both"/>
        <w:rPr>
          <w:rFonts w:ascii="Times New Roman" w:hAnsi="Times New Roman" w:cs="Times New Roman"/>
          <w:b w:val="0"/>
          <w:bCs w:val="0"/>
          <w:sz w:val="22"/>
          <w:szCs w:val="22"/>
        </w:rPr>
      </w:pPr>
      <w:r>
        <w:rPr>
          <w:rFonts w:ascii="Times New Roman" w:hAnsi="Times New Roman" w:cs="Times New Roman"/>
          <w:b w:val="0"/>
          <w:bCs w:val="0"/>
        </w:rPr>
        <w:t xml:space="preserve">      </w:t>
      </w:r>
      <w:r>
        <w:rPr>
          <w:rFonts w:ascii="Times New Roman" w:hAnsi="Times New Roman" w:cs="Times New Roman"/>
          <w:b w:val="0"/>
          <w:bCs w:val="0"/>
          <w:sz w:val="22"/>
          <w:szCs w:val="22"/>
        </w:rPr>
        <w:t>г. Бутурлиновка</w:t>
      </w:r>
    </w:p>
    <w:p w:rsidR="00DF49E4" w:rsidRDefault="00DF49E4" w:rsidP="00DF49E4">
      <w:pPr>
        <w:pStyle w:val="ConsTitle"/>
        <w:widowControl/>
        <w:tabs>
          <w:tab w:val="left" w:pos="9900"/>
        </w:tabs>
        <w:ind w:right="22"/>
        <w:jc w:val="both"/>
        <w:rPr>
          <w:rFonts w:ascii="Times New Roman" w:hAnsi="Times New Roman" w:cs="Times New Roman"/>
          <w:b w:val="0"/>
          <w:bCs w:val="0"/>
          <w:sz w:val="16"/>
          <w:szCs w:val="16"/>
        </w:rPr>
      </w:pPr>
    </w:p>
    <w:p w:rsidR="00DF49E4" w:rsidRDefault="00DF49E4" w:rsidP="00DF49E4">
      <w:pPr>
        <w:ind w:right="3530"/>
        <w:jc w:val="both"/>
        <w:rPr>
          <w:b/>
          <w:sz w:val="28"/>
          <w:szCs w:val="28"/>
        </w:rPr>
      </w:pPr>
      <w:r>
        <w:rPr>
          <w:b/>
          <w:sz w:val="28"/>
          <w:szCs w:val="28"/>
        </w:rPr>
        <w:t>О внесении изменений в муниципальную программу Бутурлиновского городского поселения Бутурлиновского муниципального района Воронежской области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утвержденную постановлением администрации Бутурлиновского городского поселения от 30.07.2018 № 410</w:t>
      </w:r>
    </w:p>
    <w:p w:rsidR="00DF49E4" w:rsidRDefault="00DF49E4" w:rsidP="00DF49E4">
      <w:pPr>
        <w:widowControl w:val="0"/>
        <w:suppressLineNumbers/>
        <w:spacing w:line="288" w:lineRule="auto"/>
        <w:rPr>
          <w:sz w:val="16"/>
          <w:szCs w:val="16"/>
        </w:rPr>
      </w:pPr>
    </w:p>
    <w:p w:rsidR="00DF49E4" w:rsidRDefault="00DF49E4" w:rsidP="00DF49E4">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администрации Бутурлиновского городского поселения от 01.10.2013 № 477 «Об утверждении порядка разработки, реализации и оценки эффективности муниципальных программ Бутурлиновского городского поселения Бутурлиновского муниципального района Воронежской области», администрация Бутурлиновского городского поселения</w:t>
      </w:r>
    </w:p>
    <w:p w:rsidR="00DF49E4" w:rsidRDefault="00DF49E4" w:rsidP="00DF49E4">
      <w:pPr>
        <w:pStyle w:val="ConsPlusNonformat"/>
        <w:widowControl/>
        <w:ind w:firstLine="540"/>
        <w:jc w:val="both"/>
        <w:rPr>
          <w:rFonts w:ascii="Times New Roman" w:hAnsi="Times New Roman" w:cs="Times New Roman"/>
          <w:sz w:val="28"/>
          <w:szCs w:val="28"/>
        </w:rPr>
      </w:pPr>
    </w:p>
    <w:p w:rsidR="00DF49E4" w:rsidRDefault="00DF49E4" w:rsidP="00DF49E4">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DF49E4" w:rsidRDefault="00DF49E4" w:rsidP="00DF49E4">
      <w:pPr>
        <w:pStyle w:val="ConsTitle"/>
        <w:widowControl/>
        <w:tabs>
          <w:tab w:val="left" w:pos="9900"/>
        </w:tabs>
        <w:ind w:right="22"/>
        <w:jc w:val="center"/>
        <w:rPr>
          <w:rFonts w:ascii="Times New Roman" w:hAnsi="Times New Roman" w:cs="Times New Roman"/>
          <w:b w:val="0"/>
          <w:sz w:val="28"/>
          <w:szCs w:val="28"/>
        </w:rPr>
      </w:pPr>
    </w:p>
    <w:p w:rsidR="00DF49E4" w:rsidRDefault="00DF49E4" w:rsidP="00DF49E4">
      <w:pPr>
        <w:tabs>
          <w:tab w:val="left" w:pos="1134"/>
        </w:tabs>
        <w:ind w:firstLine="709"/>
        <w:jc w:val="both"/>
        <w:rPr>
          <w:sz w:val="28"/>
          <w:szCs w:val="28"/>
        </w:rPr>
      </w:pPr>
      <w:r>
        <w:rPr>
          <w:sz w:val="28"/>
          <w:szCs w:val="28"/>
        </w:rPr>
        <w:t>1. Внести в муниципальную программу Бутурлиновского городского поселения Бутурлиновского муниципального района Воронежской области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утвержденную постановлением администрации Бутурлиновского городского поселения от 30.07.2018 № 410, следующие изменения:</w:t>
      </w:r>
    </w:p>
    <w:p w:rsidR="00DF49E4" w:rsidRDefault="00DF49E4" w:rsidP="00DF49E4">
      <w:pPr>
        <w:ind w:firstLine="709"/>
        <w:jc w:val="both"/>
        <w:rPr>
          <w:sz w:val="28"/>
          <w:szCs w:val="28"/>
        </w:rPr>
      </w:pPr>
      <w:r>
        <w:rPr>
          <w:sz w:val="28"/>
          <w:szCs w:val="28"/>
        </w:rPr>
        <w:t xml:space="preserve">1.1. в разделе 1 «Паспорт муниципальной программы Бутурлиновского городского поселения Бутурлиновского муниципального района Воронежской </w:t>
      </w:r>
      <w:r>
        <w:rPr>
          <w:sz w:val="28"/>
          <w:szCs w:val="28"/>
        </w:rPr>
        <w:lastRenderedPageBreak/>
        <w:t>области «Социальное развитие городского поселения и социальная поддержка граждан Бутурлиновского городского поселения Бутурлиновского муниципального района Воронежской области»» строку:</w:t>
      </w:r>
    </w:p>
    <w:p w:rsidR="00DF49E4" w:rsidRDefault="00DF49E4" w:rsidP="00DF49E4">
      <w:pPr>
        <w:tabs>
          <w:tab w:val="left" w:pos="1134"/>
        </w:tabs>
        <w:jc w:val="both"/>
        <w:rPr>
          <w:sz w:val="28"/>
          <w:szCs w:val="28"/>
        </w:rPr>
      </w:pPr>
      <w:r>
        <w:rPr>
          <w:sz w:val="28"/>
          <w:szCs w:val="28"/>
        </w:rPr>
        <w:t>«</w:t>
      </w:r>
    </w:p>
    <w:tbl>
      <w:tblPr>
        <w:tblW w:w="0" w:type="auto"/>
        <w:tblInd w:w="108" w:type="dxa"/>
        <w:tblLayout w:type="fixed"/>
        <w:tblLook w:val="0000" w:firstRow="0" w:lastRow="0" w:firstColumn="0" w:lastColumn="0" w:noHBand="0" w:noVBand="0"/>
      </w:tblPr>
      <w:tblGrid>
        <w:gridCol w:w="2417"/>
        <w:gridCol w:w="7232"/>
      </w:tblGrid>
      <w:tr w:rsidR="00DF49E4" w:rsidTr="005A7E99">
        <w:tc>
          <w:tcPr>
            <w:tcW w:w="2417" w:type="dxa"/>
            <w:tcBorders>
              <w:top w:val="single" w:sz="4" w:space="0" w:color="000000"/>
              <w:left w:val="single" w:sz="4" w:space="0" w:color="000000"/>
              <w:bottom w:val="single" w:sz="4" w:space="0" w:color="000000"/>
            </w:tcBorders>
            <w:shd w:val="clear" w:color="auto" w:fill="auto"/>
          </w:tcPr>
          <w:p w:rsidR="00DF49E4" w:rsidRDefault="00DF49E4" w:rsidP="005A7E99">
            <w:pPr>
              <w:snapToGrid w:val="0"/>
              <w:rPr>
                <w:sz w:val="28"/>
                <w:szCs w:val="28"/>
              </w:rPr>
            </w:pPr>
            <w:r>
              <w:rPr>
                <w:sz w:val="28"/>
                <w:szCs w:val="28"/>
              </w:rPr>
              <w:t>Объемы и источники финансирования муниципальной программы</w:t>
            </w:r>
          </w:p>
        </w:tc>
        <w:tc>
          <w:tcPr>
            <w:tcW w:w="7232" w:type="dxa"/>
            <w:tcBorders>
              <w:top w:val="single" w:sz="4" w:space="0" w:color="000000"/>
              <w:left w:val="single" w:sz="4" w:space="0" w:color="000000"/>
              <w:bottom w:val="single" w:sz="4" w:space="0" w:color="000000"/>
              <w:right w:val="single" w:sz="4" w:space="0" w:color="000000"/>
            </w:tcBorders>
            <w:shd w:val="clear" w:color="auto" w:fill="auto"/>
          </w:tcPr>
          <w:p w:rsidR="00DF49E4" w:rsidRPr="00DF3032" w:rsidRDefault="00DF49E4" w:rsidP="005A7E99">
            <w:pPr>
              <w:pStyle w:val="a6"/>
              <w:snapToGrid w:val="0"/>
              <w:ind w:firstLine="708"/>
              <w:jc w:val="both"/>
              <w:rPr>
                <w:rFonts w:ascii="Times New Roman" w:hAnsi="Times New Roman"/>
                <w:sz w:val="28"/>
                <w:szCs w:val="28"/>
              </w:rPr>
            </w:pPr>
            <w:r w:rsidRPr="00DF3032">
              <w:rPr>
                <w:rFonts w:ascii="Times New Roman" w:hAnsi="Times New Roman"/>
                <w:sz w:val="28"/>
                <w:szCs w:val="28"/>
              </w:rPr>
              <w:t>Реализация программы осуществляется на сумму 754 875,6 тыс. рублей, в том числе 356 600,4 тыс. руб. областной бюджет:</w:t>
            </w:r>
          </w:p>
          <w:p w:rsidR="00DF49E4" w:rsidRPr="00DF3032" w:rsidRDefault="00DF49E4" w:rsidP="005A7E99">
            <w:pPr>
              <w:pStyle w:val="a6"/>
              <w:snapToGrid w:val="0"/>
              <w:ind w:firstLine="708"/>
              <w:jc w:val="both"/>
              <w:rPr>
                <w:rFonts w:ascii="Times New Roman" w:hAnsi="Times New Roman"/>
                <w:sz w:val="28"/>
                <w:szCs w:val="28"/>
              </w:rPr>
            </w:pPr>
            <w:r w:rsidRPr="00DF3032">
              <w:rPr>
                <w:rFonts w:ascii="Times New Roman" w:hAnsi="Times New Roman"/>
                <w:sz w:val="28"/>
                <w:szCs w:val="28"/>
              </w:rPr>
              <w:t>2018 год - 183888,1 тыс. рублей, в т. ч. 125858,7 тыс. рублей областной бюджет</w:t>
            </w:r>
          </w:p>
          <w:p w:rsidR="00DF49E4" w:rsidRPr="00DF3032" w:rsidRDefault="00DF49E4" w:rsidP="005A7E99">
            <w:pPr>
              <w:pStyle w:val="a6"/>
              <w:snapToGrid w:val="0"/>
              <w:ind w:firstLine="708"/>
              <w:jc w:val="both"/>
              <w:rPr>
                <w:rFonts w:ascii="Times New Roman" w:hAnsi="Times New Roman"/>
                <w:sz w:val="28"/>
                <w:szCs w:val="28"/>
              </w:rPr>
            </w:pPr>
            <w:proofErr w:type="gramStart"/>
            <w:r w:rsidRPr="00DF3032">
              <w:rPr>
                <w:rFonts w:ascii="Times New Roman" w:hAnsi="Times New Roman"/>
                <w:sz w:val="28"/>
                <w:szCs w:val="28"/>
              </w:rPr>
              <w:t xml:space="preserve">2019 год — 130415,2 тыс. рублей, в </w:t>
            </w:r>
            <w:proofErr w:type="spellStart"/>
            <w:r w:rsidRPr="00DF3032">
              <w:rPr>
                <w:rFonts w:ascii="Times New Roman" w:hAnsi="Times New Roman"/>
                <w:sz w:val="28"/>
                <w:szCs w:val="28"/>
              </w:rPr>
              <w:t>т.ч</w:t>
            </w:r>
            <w:proofErr w:type="spellEnd"/>
            <w:r w:rsidRPr="00DF3032">
              <w:rPr>
                <w:rFonts w:ascii="Times New Roman" w:hAnsi="Times New Roman"/>
                <w:sz w:val="28"/>
                <w:szCs w:val="28"/>
              </w:rPr>
              <w:t>. 75483,8 тыс. руб. областной бюджет</w:t>
            </w:r>
            <w:proofErr w:type="gramEnd"/>
          </w:p>
          <w:p w:rsidR="00DF49E4" w:rsidRPr="00DF3032" w:rsidRDefault="00DF49E4" w:rsidP="005A7E99">
            <w:pPr>
              <w:pStyle w:val="a6"/>
              <w:snapToGrid w:val="0"/>
              <w:ind w:firstLine="708"/>
              <w:jc w:val="both"/>
              <w:rPr>
                <w:rFonts w:ascii="Times New Roman" w:hAnsi="Times New Roman"/>
                <w:sz w:val="28"/>
                <w:szCs w:val="28"/>
              </w:rPr>
            </w:pPr>
            <w:proofErr w:type="gramStart"/>
            <w:r w:rsidRPr="00DF3032">
              <w:rPr>
                <w:rFonts w:ascii="Times New Roman" w:hAnsi="Times New Roman"/>
                <w:sz w:val="28"/>
                <w:szCs w:val="28"/>
              </w:rPr>
              <w:t xml:space="preserve">2020 год — 245474,9 тыс. рублей, в </w:t>
            </w:r>
            <w:proofErr w:type="spellStart"/>
            <w:r w:rsidRPr="00DF3032">
              <w:rPr>
                <w:rFonts w:ascii="Times New Roman" w:hAnsi="Times New Roman"/>
                <w:sz w:val="28"/>
                <w:szCs w:val="28"/>
              </w:rPr>
              <w:t>т.ч</w:t>
            </w:r>
            <w:proofErr w:type="spellEnd"/>
            <w:r w:rsidRPr="00DF3032">
              <w:rPr>
                <w:rFonts w:ascii="Times New Roman" w:hAnsi="Times New Roman"/>
                <w:sz w:val="28"/>
                <w:szCs w:val="28"/>
              </w:rPr>
              <w:t xml:space="preserve">. 153350,3 тыс. руб. областной бюджет </w:t>
            </w:r>
            <w:proofErr w:type="gramEnd"/>
          </w:p>
          <w:p w:rsidR="00DF49E4" w:rsidRPr="00DF3032" w:rsidRDefault="00DF49E4" w:rsidP="005A7E99">
            <w:pPr>
              <w:pStyle w:val="a6"/>
              <w:snapToGrid w:val="0"/>
              <w:ind w:firstLine="708"/>
              <w:jc w:val="both"/>
              <w:rPr>
                <w:rFonts w:ascii="Times New Roman" w:hAnsi="Times New Roman"/>
                <w:sz w:val="28"/>
                <w:szCs w:val="28"/>
              </w:rPr>
            </w:pPr>
            <w:proofErr w:type="gramStart"/>
            <w:r w:rsidRPr="00DF3032">
              <w:rPr>
                <w:rFonts w:ascii="Times New Roman" w:hAnsi="Times New Roman"/>
                <w:sz w:val="28"/>
                <w:szCs w:val="28"/>
              </w:rPr>
              <w:t xml:space="preserve">2021 год — 49256,9 тыс. рублей, в </w:t>
            </w:r>
            <w:proofErr w:type="spellStart"/>
            <w:r w:rsidRPr="00DF3032">
              <w:rPr>
                <w:rFonts w:ascii="Times New Roman" w:hAnsi="Times New Roman"/>
                <w:sz w:val="28"/>
                <w:szCs w:val="28"/>
              </w:rPr>
              <w:t>т.ч</w:t>
            </w:r>
            <w:proofErr w:type="spellEnd"/>
            <w:r w:rsidRPr="00DF3032">
              <w:rPr>
                <w:rFonts w:ascii="Times New Roman" w:hAnsi="Times New Roman"/>
                <w:sz w:val="28"/>
                <w:szCs w:val="28"/>
              </w:rPr>
              <w:t>. 953,8 тыс. руб. областной бюджет</w:t>
            </w:r>
            <w:proofErr w:type="gramEnd"/>
          </w:p>
          <w:p w:rsidR="00DF49E4" w:rsidRPr="00DF3032" w:rsidRDefault="00DF49E4" w:rsidP="005A7E99">
            <w:pPr>
              <w:pStyle w:val="a6"/>
              <w:snapToGrid w:val="0"/>
              <w:ind w:firstLine="708"/>
              <w:jc w:val="both"/>
              <w:rPr>
                <w:rFonts w:ascii="Times New Roman" w:hAnsi="Times New Roman"/>
                <w:sz w:val="28"/>
                <w:szCs w:val="28"/>
              </w:rPr>
            </w:pPr>
            <w:proofErr w:type="gramStart"/>
            <w:r w:rsidRPr="00DF3032">
              <w:rPr>
                <w:rFonts w:ascii="Times New Roman" w:hAnsi="Times New Roman"/>
                <w:sz w:val="28"/>
                <w:szCs w:val="28"/>
              </w:rPr>
              <w:t xml:space="preserve">2022 год — 48613,5 тыс. рублей, в </w:t>
            </w:r>
            <w:proofErr w:type="spellStart"/>
            <w:r w:rsidRPr="00DF3032">
              <w:rPr>
                <w:rFonts w:ascii="Times New Roman" w:hAnsi="Times New Roman"/>
                <w:sz w:val="28"/>
                <w:szCs w:val="28"/>
              </w:rPr>
              <w:t>т.ч</w:t>
            </w:r>
            <w:proofErr w:type="spellEnd"/>
            <w:r w:rsidRPr="00DF3032">
              <w:rPr>
                <w:rFonts w:ascii="Times New Roman" w:hAnsi="Times New Roman"/>
                <w:sz w:val="28"/>
                <w:szCs w:val="28"/>
              </w:rPr>
              <w:t>. 953,8 тыс. руб. областной бюджет</w:t>
            </w:r>
            <w:proofErr w:type="gramEnd"/>
          </w:p>
          <w:p w:rsidR="00DF49E4" w:rsidRPr="00DF3032" w:rsidRDefault="00DF49E4" w:rsidP="005A7E99">
            <w:pPr>
              <w:pStyle w:val="a6"/>
              <w:snapToGrid w:val="0"/>
              <w:ind w:firstLine="708"/>
              <w:jc w:val="both"/>
              <w:rPr>
                <w:rFonts w:ascii="Times New Roman" w:hAnsi="Times New Roman"/>
                <w:sz w:val="28"/>
                <w:szCs w:val="28"/>
              </w:rPr>
            </w:pPr>
            <w:r w:rsidRPr="00DF3032">
              <w:rPr>
                <w:rFonts w:ascii="Times New Roman" w:hAnsi="Times New Roman"/>
                <w:sz w:val="28"/>
                <w:szCs w:val="28"/>
              </w:rPr>
              <w:t>2023 год — 48613,5 тыс. рублей</w:t>
            </w:r>
          </w:p>
          <w:p w:rsidR="00DF49E4" w:rsidRPr="00DF3032" w:rsidRDefault="00DF49E4" w:rsidP="005A7E99">
            <w:pPr>
              <w:pStyle w:val="a6"/>
              <w:snapToGrid w:val="0"/>
              <w:ind w:firstLine="708"/>
              <w:jc w:val="both"/>
              <w:rPr>
                <w:rFonts w:ascii="Times New Roman" w:hAnsi="Times New Roman"/>
                <w:sz w:val="28"/>
                <w:szCs w:val="28"/>
              </w:rPr>
            </w:pPr>
            <w:r w:rsidRPr="00DF3032">
              <w:rPr>
                <w:rFonts w:ascii="Times New Roman" w:hAnsi="Times New Roman"/>
                <w:sz w:val="28"/>
                <w:szCs w:val="28"/>
              </w:rPr>
              <w:t>2024 год — 48613,5 тыс. рублей</w:t>
            </w:r>
          </w:p>
          <w:p w:rsidR="00DF49E4" w:rsidRDefault="00DF49E4" w:rsidP="005A7E99">
            <w:pPr>
              <w:pStyle w:val="a6"/>
              <w:snapToGrid w:val="0"/>
              <w:ind w:firstLine="736"/>
              <w:jc w:val="both"/>
              <w:rPr>
                <w:rFonts w:ascii="Times New Roman" w:hAnsi="Times New Roman"/>
                <w:sz w:val="28"/>
                <w:szCs w:val="28"/>
              </w:rPr>
            </w:pPr>
            <w:r w:rsidRPr="00DF3032">
              <w:rPr>
                <w:rFonts w:ascii="Times New Roman" w:hAnsi="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DF49E4" w:rsidRDefault="00DF49E4" w:rsidP="00DF49E4">
      <w:pPr>
        <w:jc w:val="right"/>
        <w:rPr>
          <w:sz w:val="28"/>
          <w:szCs w:val="28"/>
        </w:rPr>
      </w:pPr>
      <w:r>
        <w:rPr>
          <w:sz w:val="28"/>
          <w:szCs w:val="28"/>
        </w:rPr>
        <w:t>»</w:t>
      </w:r>
    </w:p>
    <w:p w:rsidR="00DF49E4" w:rsidRDefault="00DF49E4" w:rsidP="00DF49E4">
      <w:pPr>
        <w:rPr>
          <w:sz w:val="28"/>
          <w:szCs w:val="28"/>
        </w:rPr>
      </w:pPr>
      <w:r>
        <w:rPr>
          <w:sz w:val="28"/>
          <w:szCs w:val="28"/>
        </w:rPr>
        <w:t>заменить строкой</w:t>
      </w:r>
      <w:r>
        <w:rPr>
          <w:sz w:val="28"/>
          <w:szCs w:val="28"/>
        </w:rPr>
        <w:tab/>
        <w:t>:</w:t>
      </w:r>
    </w:p>
    <w:p w:rsidR="00DF49E4" w:rsidRDefault="00DF49E4" w:rsidP="00DF49E4">
      <w:pPr>
        <w:rPr>
          <w:sz w:val="28"/>
          <w:szCs w:val="28"/>
        </w:rPr>
      </w:pPr>
      <w:r>
        <w:rPr>
          <w:sz w:val="28"/>
          <w:szCs w:val="28"/>
        </w:rPr>
        <w:t>«</w:t>
      </w:r>
    </w:p>
    <w:tbl>
      <w:tblPr>
        <w:tblW w:w="0" w:type="auto"/>
        <w:tblInd w:w="108" w:type="dxa"/>
        <w:tblLayout w:type="fixed"/>
        <w:tblLook w:val="0000" w:firstRow="0" w:lastRow="0" w:firstColumn="0" w:lastColumn="0" w:noHBand="0" w:noVBand="0"/>
      </w:tblPr>
      <w:tblGrid>
        <w:gridCol w:w="2417"/>
        <w:gridCol w:w="7232"/>
      </w:tblGrid>
      <w:tr w:rsidR="00DF49E4" w:rsidTr="005A7E99">
        <w:tc>
          <w:tcPr>
            <w:tcW w:w="2417" w:type="dxa"/>
            <w:tcBorders>
              <w:top w:val="single" w:sz="4" w:space="0" w:color="000000"/>
              <w:left w:val="single" w:sz="4" w:space="0" w:color="000000"/>
              <w:bottom w:val="single" w:sz="4" w:space="0" w:color="000000"/>
            </w:tcBorders>
            <w:shd w:val="clear" w:color="auto" w:fill="auto"/>
          </w:tcPr>
          <w:p w:rsidR="00DF49E4" w:rsidRDefault="00DF49E4" w:rsidP="005A7E99">
            <w:pPr>
              <w:snapToGrid w:val="0"/>
              <w:rPr>
                <w:sz w:val="28"/>
                <w:szCs w:val="28"/>
              </w:rPr>
            </w:pPr>
            <w:r>
              <w:rPr>
                <w:sz w:val="28"/>
                <w:szCs w:val="28"/>
              </w:rPr>
              <w:t>Объемы и источники финансирования муниципальной программы</w:t>
            </w:r>
          </w:p>
        </w:tc>
        <w:tc>
          <w:tcPr>
            <w:tcW w:w="7232" w:type="dxa"/>
            <w:tcBorders>
              <w:top w:val="single" w:sz="4" w:space="0" w:color="000000"/>
              <w:left w:val="single" w:sz="4" w:space="0" w:color="000000"/>
              <w:bottom w:val="single" w:sz="4" w:space="0" w:color="000000"/>
              <w:right w:val="single" w:sz="4" w:space="0" w:color="000000"/>
            </w:tcBorders>
            <w:shd w:val="clear" w:color="auto" w:fill="auto"/>
          </w:tcPr>
          <w:p w:rsidR="00DF49E4" w:rsidRDefault="00DF49E4" w:rsidP="005A7E99">
            <w:pPr>
              <w:pStyle w:val="a6"/>
              <w:snapToGrid w:val="0"/>
              <w:ind w:firstLine="708"/>
              <w:jc w:val="both"/>
              <w:rPr>
                <w:rFonts w:ascii="Times New Roman" w:hAnsi="Times New Roman"/>
                <w:sz w:val="28"/>
                <w:szCs w:val="28"/>
              </w:rPr>
            </w:pPr>
            <w:r>
              <w:rPr>
                <w:rFonts w:ascii="Times New Roman" w:hAnsi="Times New Roman"/>
                <w:sz w:val="28"/>
                <w:szCs w:val="28"/>
              </w:rPr>
              <w:t>Реализация программы осуществляется на сумму 783 531,76 тыс. рублей, в том числе 334 609,28 тыс. руб. областной бюджет:</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2018 год – 183 888,1 тыс. рублей, в т. ч. 125 858,7 тыс. рублей областной бюджет</w:t>
            </w:r>
          </w:p>
          <w:p w:rsidR="00DF49E4" w:rsidRDefault="00DF49E4" w:rsidP="005A7E99">
            <w:pPr>
              <w:pStyle w:val="a6"/>
              <w:ind w:firstLine="708"/>
              <w:jc w:val="both"/>
              <w:rPr>
                <w:rFonts w:ascii="Times New Roman" w:hAnsi="Times New Roman"/>
                <w:sz w:val="28"/>
                <w:szCs w:val="28"/>
              </w:rPr>
            </w:pPr>
            <w:proofErr w:type="gramStart"/>
            <w:r>
              <w:rPr>
                <w:rFonts w:ascii="Times New Roman" w:hAnsi="Times New Roman"/>
                <w:sz w:val="28"/>
                <w:szCs w:val="28"/>
              </w:rPr>
              <w:t xml:space="preserve">2019 год — 130 415,2 тыс. рублей, в </w:t>
            </w:r>
            <w:proofErr w:type="spellStart"/>
            <w:r>
              <w:rPr>
                <w:rFonts w:ascii="Times New Roman" w:hAnsi="Times New Roman"/>
                <w:sz w:val="28"/>
                <w:szCs w:val="28"/>
              </w:rPr>
              <w:t>т.ч</w:t>
            </w:r>
            <w:proofErr w:type="spellEnd"/>
            <w:r>
              <w:rPr>
                <w:rFonts w:ascii="Times New Roman" w:hAnsi="Times New Roman"/>
                <w:sz w:val="28"/>
                <w:szCs w:val="28"/>
              </w:rPr>
              <w:t>. 75 483,8 тыс. руб. областной бюджет</w:t>
            </w:r>
            <w:proofErr w:type="gramEnd"/>
          </w:p>
          <w:p w:rsidR="00DF49E4" w:rsidRDefault="00DF49E4" w:rsidP="005A7E99">
            <w:pPr>
              <w:pStyle w:val="a6"/>
              <w:ind w:firstLine="708"/>
              <w:jc w:val="both"/>
              <w:rPr>
                <w:rFonts w:ascii="Times New Roman" w:hAnsi="Times New Roman"/>
                <w:sz w:val="28"/>
                <w:szCs w:val="28"/>
              </w:rPr>
            </w:pPr>
            <w:proofErr w:type="gramStart"/>
            <w:r>
              <w:rPr>
                <w:rFonts w:ascii="Times New Roman" w:hAnsi="Times New Roman"/>
                <w:sz w:val="28"/>
                <w:szCs w:val="28"/>
              </w:rPr>
              <w:t xml:space="preserve">2020 год — 233 332,38 тыс. рублей, в </w:t>
            </w:r>
            <w:proofErr w:type="spellStart"/>
            <w:r>
              <w:rPr>
                <w:rFonts w:ascii="Times New Roman" w:hAnsi="Times New Roman"/>
                <w:sz w:val="28"/>
                <w:szCs w:val="28"/>
              </w:rPr>
              <w:t>т.ч</w:t>
            </w:r>
            <w:proofErr w:type="spellEnd"/>
            <w:r>
              <w:rPr>
                <w:rFonts w:ascii="Times New Roman" w:hAnsi="Times New Roman"/>
                <w:sz w:val="28"/>
                <w:szCs w:val="28"/>
              </w:rPr>
              <w:t xml:space="preserve">.    108 972,57 тыс. руб. </w:t>
            </w:r>
            <w:r w:rsidRPr="008F438C">
              <w:rPr>
                <w:rFonts w:ascii="Times New Roman" w:hAnsi="Times New Roman"/>
                <w:sz w:val="28"/>
                <w:szCs w:val="28"/>
              </w:rPr>
              <w:t xml:space="preserve">областной бюджет </w:t>
            </w:r>
            <w:proofErr w:type="gramEnd"/>
          </w:p>
          <w:p w:rsidR="00DF49E4" w:rsidRDefault="00DF49E4" w:rsidP="005A7E99">
            <w:pPr>
              <w:pStyle w:val="a6"/>
              <w:ind w:firstLine="708"/>
              <w:jc w:val="both"/>
              <w:rPr>
                <w:rFonts w:ascii="Times New Roman" w:hAnsi="Times New Roman"/>
                <w:sz w:val="28"/>
                <w:szCs w:val="28"/>
              </w:rPr>
            </w:pPr>
            <w:proofErr w:type="gramStart"/>
            <w:r>
              <w:rPr>
                <w:rFonts w:ascii="Times New Roman" w:hAnsi="Times New Roman"/>
                <w:sz w:val="28"/>
                <w:szCs w:val="28"/>
              </w:rPr>
              <w:t>2021 год — 81 625,37 тыс. рублей,</w:t>
            </w:r>
            <w:r>
              <w:t xml:space="preserve"> </w:t>
            </w:r>
            <w:r w:rsidRPr="008F438C">
              <w:rPr>
                <w:rFonts w:ascii="Times New Roman" w:hAnsi="Times New Roman"/>
                <w:sz w:val="28"/>
                <w:szCs w:val="28"/>
              </w:rPr>
              <w:t xml:space="preserve">в </w:t>
            </w:r>
            <w:proofErr w:type="spellStart"/>
            <w:r w:rsidRPr="008F438C">
              <w:rPr>
                <w:rFonts w:ascii="Times New Roman" w:hAnsi="Times New Roman"/>
                <w:sz w:val="28"/>
                <w:szCs w:val="28"/>
              </w:rPr>
              <w:t>т.ч</w:t>
            </w:r>
            <w:proofErr w:type="spellEnd"/>
            <w:r w:rsidRPr="008F438C">
              <w:rPr>
                <w:rFonts w:ascii="Times New Roman" w:hAnsi="Times New Roman"/>
                <w:sz w:val="28"/>
                <w:szCs w:val="28"/>
              </w:rPr>
              <w:t xml:space="preserve">. </w:t>
            </w:r>
            <w:r>
              <w:rPr>
                <w:rFonts w:ascii="Times New Roman" w:hAnsi="Times New Roman"/>
                <w:sz w:val="28"/>
                <w:szCs w:val="28"/>
              </w:rPr>
              <w:t>21 938,07 тыс. руб.</w:t>
            </w:r>
            <w:r w:rsidRPr="008F438C">
              <w:rPr>
                <w:rFonts w:ascii="Times New Roman" w:hAnsi="Times New Roman"/>
                <w:sz w:val="28"/>
                <w:szCs w:val="28"/>
              </w:rPr>
              <w:t xml:space="preserve"> областной бюджет</w:t>
            </w:r>
            <w:proofErr w:type="gramEnd"/>
          </w:p>
          <w:p w:rsidR="00DF49E4" w:rsidRDefault="00DF49E4" w:rsidP="005A7E99">
            <w:pPr>
              <w:pStyle w:val="a6"/>
              <w:ind w:firstLine="708"/>
              <w:jc w:val="both"/>
              <w:rPr>
                <w:rFonts w:ascii="Times New Roman" w:hAnsi="Times New Roman"/>
                <w:sz w:val="28"/>
                <w:szCs w:val="28"/>
              </w:rPr>
            </w:pPr>
            <w:proofErr w:type="gramStart"/>
            <w:r>
              <w:rPr>
                <w:rFonts w:ascii="Times New Roman" w:hAnsi="Times New Roman"/>
                <w:sz w:val="28"/>
                <w:szCs w:val="28"/>
              </w:rPr>
              <w:t>2022 год — 57 537,67 тыс. рублей,</w:t>
            </w:r>
            <w:r>
              <w:t xml:space="preserve"> </w:t>
            </w:r>
            <w:r w:rsidRPr="008F438C">
              <w:rPr>
                <w:rFonts w:ascii="Times New Roman" w:hAnsi="Times New Roman"/>
                <w:sz w:val="28"/>
                <w:szCs w:val="28"/>
              </w:rPr>
              <w:t xml:space="preserve">в </w:t>
            </w:r>
            <w:proofErr w:type="spellStart"/>
            <w:r w:rsidRPr="008F438C">
              <w:rPr>
                <w:rFonts w:ascii="Times New Roman" w:hAnsi="Times New Roman"/>
                <w:sz w:val="28"/>
                <w:szCs w:val="28"/>
              </w:rPr>
              <w:t>т.ч</w:t>
            </w:r>
            <w:proofErr w:type="spellEnd"/>
            <w:r w:rsidRPr="008F438C">
              <w:rPr>
                <w:rFonts w:ascii="Times New Roman" w:hAnsi="Times New Roman"/>
                <w:sz w:val="28"/>
                <w:szCs w:val="28"/>
              </w:rPr>
              <w:t xml:space="preserve">. </w:t>
            </w:r>
            <w:r>
              <w:rPr>
                <w:rFonts w:ascii="Times New Roman" w:hAnsi="Times New Roman"/>
                <w:sz w:val="28"/>
                <w:szCs w:val="28"/>
              </w:rPr>
              <w:t>1 178,07 тыс. руб.</w:t>
            </w:r>
            <w:r w:rsidRPr="008F438C">
              <w:rPr>
                <w:rFonts w:ascii="Times New Roman" w:hAnsi="Times New Roman"/>
                <w:sz w:val="28"/>
                <w:szCs w:val="28"/>
              </w:rPr>
              <w:t xml:space="preserve"> областной бюджет</w:t>
            </w:r>
            <w:proofErr w:type="gramEnd"/>
          </w:p>
          <w:p w:rsidR="00DF49E4" w:rsidRDefault="00DF49E4" w:rsidP="005A7E99">
            <w:pPr>
              <w:pStyle w:val="a6"/>
              <w:ind w:firstLine="708"/>
              <w:jc w:val="both"/>
              <w:rPr>
                <w:rFonts w:ascii="Times New Roman" w:hAnsi="Times New Roman"/>
                <w:sz w:val="28"/>
                <w:szCs w:val="28"/>
              </w:rPr>
            </w:pPr>
            <w:proofErr w:type="gramStart"/>
            <w:r>
              <w:rPr>
                <w:rFonts w:ascii="Times New Roman" w:hAnsi="Times New Roman"/>
                <w:sz w:val="28"/>
                <w:szCs w:val="28"/>
              </w:rPr>
              <w:t xml:space="preserve">2023 год — 48 366,52 тыс. рублей, </w:t>
            </w:r>
            <w:r w:rsidRPr="008D098E">
              <w:rPr>
                <w:rFonts w:ascii="Times New Roman" w:hAnsi="Times New Roman"/>
                <w:sz w:val="28"/>
                <w:szCs w:val="28"/>
              </w:rPr>
              <w:t xml:space="preserve">в </w:t>
            </w:r>
            <w:proofErr w:type="spellStart"/>
            <w:r w:rsidRPr="008D098E">
              <w:rPr>
                <w:rFonts w:ascii="Times New Roman" w:hAnsi="Times New Roman"/>
                <w:sz w:val="28"/>
                <w:szCs w:val="28"/>
              </w:rPr>
              <w:t>т.ч</w:t>
            </w:r>
            <w:proofErr w:type="spellEnd"/>
            <w:r w:rsidRPr="008D098E">
              <w:rPr>
                <w:rFonts w:ascii="Times New Roman" w:hAnsi="Times New Roman"/>
                <w:sz w:val="28"/>
                <w:szCs w:val="28"/>
              </w:rPr>
              <w:t>. 1</w:t>
            </w:r>
            <w:r>
              <w:rPr>
                <w:rFonts w:ascii="Times New Roman" w:hAnsi="Times New Roman"/>
                <w:sz w:val="28"/>
                <w:szCs w:val="28"/>
              </w:rPr>
              <w:t xml:space="preserve"> </w:t>
            </w:r>
            <w:r w:rsidRPr="008D098E">
              <w:rPr>
                <w:rFonts w:ascii="Times New Roman" w:hAnsi="Times New Roman"/>
                <w:sz w:val="28"/>
                <w:szCs w:val="28"/>
              </w:rPr>
              <w:t>178,07 тыс. руб. областной бюдже</w:t>
            </w:r>
            <w:r>
              <w:rPr>
                <w:rFonts w:ascii="Times New Roman" w:hAnsi="Times New Roman"/>
                <w:sz w:val="28"/>
                <w:szCs w:val="28"/>
              </w:rPr>
              <w:t>т</w:t>
            </w:r>
            <w:proofErr w:type="gramEnd"/>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 xml:space="preserve">2024 год — </w:t>
            </w:r>
            <w:r w:rsidRPr="008D098E">
              <w:rPr>
                <w:rFonts w:ascii="Times New Roman" w:hAnsi="Times New Roman"/>
                <w:sz w:val="28"/>
                <w:szCs w:val="28"/>
              </w:rPr>
              <w:t>48</w:t>
            </w:r>
            <w:r>
              <w:rPr>
                <w:rFonts w:ascii="Times New Roman" w:hAnsi="Times New Roman"/>
                <w:sz w:val="28"/>
                <w:szCs w:val="28"/>
              </w:rPr>
              <w:t xml:space="preserve"> </w:t>
            </w:r>
            <w:r w:rsidRPr="008D098E">
              <w:rPr>
                <w:rFonts w:ascii="Times New Roman" w:hAnsi="Times New Roman"/>
                <w:sz w:val="28"/>
                <w:szCs w:val="28"/>
              </w:rPr>
              <w:t>366,52 тыс. рублей</w:t>
            </w:r>
            <w:r>
              <w:rPr>
                <w:rFonts w:ascii="Times New Roman" w:hAnsi="Times New Roman"/>
                <w:sz w:val="28"/>
                <w:szCs w:val="28"/>
              </w:rPr>
              <w:t>.</w:t>
            </w:r>
          </w:p>
          <w:p w:rsidR="00DF49E4" w:rsidRDefault="00DF49E4" w:rsidP="005A7E99">
            <w:pPr>
              <w:pStyle w:val="a6"/>
              <w:snapToGrid w:val="0"/>
              <w:ind w:firstLine="736"/>
              <w:jc w:val="both"/>
              <w:rPr>
                <w:rFonts w:ascii="Times New Roman" w:hAnsi="Times New Roman"/>
                <w:sz w:val="28"/>
                <w:szCs w:val="28"/>
              </w:rPr>
            </w:pPr>
            <w:r>
              <w:rPr>
                <w:rFonts w:ascii="Times New Roman" w:hAnsi="Times New Roman"/>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
        </w:tc>
      </w:tr>
    </w:tbl>
    <w:p w:rsidR="00DF49E4" w:rsidRDefault="00DF49E4" w:rsidP="00DF49E4">
      <w:pPr>
        <w:tabs>
          <w:tab w:val="left" w:pos="851"/>
        </w:tabs>
        <w:ind w:firstLine="573"/>
        <w:jc w:val="right"/>
        <w:rPr>
          <w:sz w:val="28"/>
          <w:szCs w:val="28"/>
        </w:rPr>
      </w:pPr>
      <w:r>
        <w:rPr>
          <w:sz w:val="28"/>
          <w:szCs w:val="28"/>
        </w:rPr>
        <w:t>»;</w:t>
      </w:r>
    </w:p>
    <w:p w:rsidR="00DF49E4" w:rsidRDefault="00DF49E4" w:rsidP="00DF49E4">
      <w:pPr>
        <w:tabs>
          <w:tab w:val="left" w:pos="851"/>
        </w:tabs>
        <w:ind w:left="-34" w:firstLine="743"/>
        <w:jc w:val="both"/>
        <w:rPr>
          <w:sz w:val="28"/>
          <w:szCs w:val="28"/>
        </w:rPr>
      </w:pPr>
      <w:r>
        <w:rPr>
          <w:sz w:val="28"/>
          <w:szCs w:val="28"/>
        </w:rPr>
        <w:lastRenderedPageBreak/>
        <w:t>1.2. раздел 5 «Ресурсное обеспечение муниципальной программы» изложить в следующей редакции:</w:t>
      </w:r>
    </w:p>
    <w:p w:rsidR="00DF49E4" w:rsidRDefault="00DF49E4" w:rsidP="00DF49E4">
      <w:pPr>
        <w:tabs>
          <w:tab w:val="left" w:pos="851"/>
        </w:tabs>
        <w:ind w:left="-34" w:firstLine="743"/>
        <w:jc w:val="center"/>
        <w:rPr>
          <w:b/>
          <w:sz w:val="28"/>
          <w:szCs w:val="28"/>
        </w:rPr>
      </w:pPr>
      <w:r>
        <w:rPr>
          <w:sz w:val="28"/>
          <w:szCs w:val="28"/>
        </w:rPr>
        <w:t>«</w:t>
      </w:r>
      <w:r>
        <w:rPr>
          <w:b/>
          <w:sz w:val="28"/>
          <w:szCs w:val="28"/>
        </w:rPr>
        <w:t>5. Ресурсное обеспечение муниципальной программы</w:t>
      </w:r>
    </w:p>
    <w:p w:rsidR="00DF49E4" w:rsidRDefault="00DF49E4" w:rsidP="00DF49E4">
      <w:pPr>
        <w:tabs>
          <w:tab w:val="left" w:pos="851"/>
        </w:tabs>
        <w:ind w:left="-34" w:firstLine="743"/>
        <w:jc w:val="both"/>
        <w:rPr>
          <w:sz w:val="28"/>
          <w:szCs w:val="28"/>
        </w:rPr>
      </w:pPr>
      <w:r>
        <w:rPr>
          <w:sz w:val="28"/>
          <w:szCs w:val="28"/>
        </w:rPr>
        <w:t xml:space="preserve">Ресурсное обеспечение муниципальной программы предусмотрено в сумме </w:t>
      </w:r>
      <w:r w:rsidRPr="008D098E">
        <w:rPr>
          <w:sz w:val="28"/>
          <w:szCs w:val="28"/>
        </w:rPr>
        <w:t xml:space="preserve">783 531,76 </w:t>
      </w:r>
      <w:r>
        <w:rPr>
          <w:sz w:val="28"/>
          <w:szCs w:val="28"/>
        </w:rPr>
        <w:t>тыс. рублей, в том числе:</w:t>
      </w:r>
    </w:p>
    <w:tbl>
      <w:tblPr>
        <w:tblW w:w="9653" w:type="dxa"/>
        <w:tblInd w:w="-4" w:type="dxa"/>
        <w:tblLayout w:type="fixed"/>
        <w:tblCellMar>
          <w:left w:w="0" w:type="dxa"/>
          <w:right w:w="0" w:type="dxa"/>
        </w:tblCellMar>
        <w:tblLook w:val="0000" w:firstRow="0" w:lastRow="0" w:firstColumn="0" w:lastColumn="0" w:noHBand="0" w:noVBand="0"/>
      </w:tblPr>
      <w:tblGrid>
        <w:gridCol w:w="1942"/>
        <w:gridCol w:w="1890"/>
        <w:gridCol w:w="1842"/>
        <w:gridCol w:w="1701"/>
        <w:gridCol w:w="2278"/>
      </w:tblGrid>
      <w:tr w:rsidR="00DF49E4" w:rsidTr="005A7E99">
        <w:tc>
          <w:tcPr>
            <w:tcW w:w="1942" w:type="dxa"/>
            <w:vMerge w:val="restart"/>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период</w:t>
            </w:r>
          </w:p>
        </w:tc>
        <w:tc>
          <w:tcPr>
            <w:tcW w:w="7711" w:type="dxa"/>
            <w:gridSpan w:val="4"/>
            <w:tcBorders>
              <w:top w:val="single" w:sz="4" w:space="0" w:color="000000"/>
              <w:left w:val="single" w:sz="4" w:space="0" w:color="000000"/>
              <w:bottom w:val="single" w:sz="4" w:space="0" w:color="000000"/>
              <w:right w:val="single" w:sz="4" w:space="0" w:color="000000"/>
            </w:tcBorders>
            <w:shd w:val="clear" w:color="auto" w:fill="auto"/>
          </w:tcPr>
          <w:p w:rsidR="00DF49E4" w:rsidRDefault="00DF49E4" w:rsidP="005A7E99">
            <w:pPr>
              <w:pStyle w:val="af3"/>
              <w:snapToGrid w:val="0"/>
              <w:jc w:val="center"/>
              <w:rPr>
                <w:sz w:val="28"/>
                <w:szCs w:val="28"/>
              </w:rPr>
            </w:pPr>
            <w:r>
              <w:rPr>
                <w:sz w:val="28"/>
                <w:szCs w:val="28"/>
              </w:rPr>
              <w:t>Источники финансирования (тыс. рублей)</w:t>
            </w:r>
          </w:p>
        </w:tc>
      </w:tr>
      <w:tr w:rsidR="00DF49E4" w:rsidTr="005A7E99">
        <w:tc>
          <w:tcPr>
            <w:tcW w:w="1942" w:type="dxa"/>
            <w:vMerge/>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p>
        </w:tc>
        <w:tc>
          <w:tcPr>
            <w:tcW w:w="1890" w:type="dxa"/>
            <w:vMerge w:val="restart"/>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Всего</w:t>
            </w:r>
          </w:p>
        </w:tc>
        <w:tc>
          <w:tcPr>
            <w:tcW w:w="5821" w:type="dxa"/>
            <w:gridSpan w:val="3"/>
            <w:tcBorders>
              <w:top w:val="single" w:sz="4" w:space="0" w:color="000000"/>
              <w:left w:val="single" w:sz="4" w:space="0" w:color="000000"/>
              <w:bottom w:val="single" w:sz="4" w:space="0" w:color="000000"/>
              <w:right w:val="single" w:sz="4" w:space="0" w:color="000000"/>
            </w:tcBorders>
            <w:shd w:val="clear" w:color="auto" w:fill="auto"/>
          </w:tcPr>
          <w:p w:rsidR="00DF49E4" w:rsidRDefault="00DF49E4" w:rsidP="005A7E99">
            <w:pPr>
              <w:pStyle w:val="af3"/>
              <w:snapToGrid w:val="0"/>
              <w:jc w:val="center"/>
              <w:rPr>
                <w:sz w:val="28"/>
                <w:szCs w:val="28"/>
              </w:rPr>
            </w:pPr>
            <w:r>
              <w:rPr>
                <w:sz w:val="28"/>
                <w:szCs w:val="28"/>
              </w:rPr>
              <w:t>в том числе</w:t>
            </w:r>
          </w:p>
        </w:tc>
      </w:tr>
      <w:tr w:rsidR="00DF49E4" w:rsidTr="005A7E99">
        <w:tc>
          <w:tcPr>
            <w:tcW w:w="1942" w:type="dxa"/>
            <w:vMerge/>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p>
        </w:tc>
        <w:tc>
          <w:tcPr>
            <w:tcW w:w="1890" w:type="dxa"/>
            <w:vMerge/>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p>
        </w:tc>
        <w:tc>
          <w:tcPr>
            <w:tcW w:w="1842"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федеральный бюджет</w:t>
            </w:r>
          </w:p>
        </w:tc>
        <w:tc>
          <w:tcPr>
            <w:tcW w:w="1701"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областной бюджет</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DF49E4" w:rsidRDefault="00DF49E4" w:rsidP="005A7E99">
            <w:pPr>
              <w:pStyle w:val="af3"/>
              <w:snapToGrid w:val="0"/>
              <w:jc w:val="center"/>
              <w:rPr>
                <w:sz w:val="28"/>
                <w:szCs w:val="28"/>
              </w:rPr>
            </w:pPr>
            <w:r>
              <w:rPr>
                <w:sz w:val="28"/>
                <w:szCs w:val="28"/>
              </w:rPr>
              <w:t>бюджет Бутурлиновского городского поселения</w:t>
            </w:r>
          </w:p>
        </w:tc>
      </w:tr>
      <w:tr w:rsidR="00DF49E4" w:rsidTr="005A7E99">
        <w:tc>
          <w:tcPr>
            <w:tcW w:w="1942"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2018 год</w:t>
            </w:r>
          </w:p>
        </w:tc>
        <w:tc>
          <w:tcPr>
            <w:tcW w:w="1890" w:type="dxa"/>
            <w:tcBorders>
              <w:top w:val="single" w:sz="4" w:space="0" w:color="000000"/>
              <w:left w:val="single" w:sz="4" w:space="0" w:color="000000"/>
              <w:bottom w:val="single" w:sz="4" w:space="0" w:color="000000"/>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183 888,1</w:t>
            </w:r>
          </w:p>
        </w:tc>
        <w:tc>
          <w:tcPr>
            <w:tcW w:w="1842" w:type="dxa"/>
            <w:tcBorders>
              <w:top w:val="single" w:sz="4" w:space="0" w:color="000000"/>
              <w:left w:val="single" w:sz="4" w:space="0" w:color="000000"/>
              <w:bottom w:val="single" w:sz="4" w:space="0" w:color="000000"/>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125 858,7</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58 029,4</w:t>
            </w:r>
          </w:p>
        </w:tc>
      </w:tr>
      <w:tr w:rsidR="00DF49E4" w:rsidTr="005A7E99">
        <w:tc>
          <w:tcPr>
            <w:tcW w:w="1942"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2019 год</w:t>
            </w:r>
          </w:p>
        </w:tc>
        <w:tc>
          <w:tcPr>
            <w:tcW w:w="1890" w:type="dxa"/>
            <w:tcBorders>
              <w:top w:val="single" w:sz="4" w:space="0" w:color="000000"/>
              <w:left w:val="single" w:sz="4" w:space="0" w:color="000000"/>
              <w:bottom w:val="single" w:sz="4" w:space="0" w:color="000000"/>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130 415,2</w:t>
            </w:r>
          </w:p>
        </w:tc>
        <w:tc>
          <w:tcPr>
            <w:tcW w:w="1842"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75 483,8</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54 931,4</w:t>
            </w:r>
          </w:p>
        </w:tc>
      </w:tr>
      <w:tr w:rsidR="00DF49E4" w:rsidTr="005A7E99">
        <w:tc>
          <w:tcPr>
            <w:tcW w:w="1942"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2020 год</w:t>
            </w:r>
          </w:p>
        </w:tc>
        <w:tc>
          <w:tcPr>
            <w:tcW w:w="1890" w:type="dxa"/>
            <w:tcBorders>
              <w:top w:val="single" w:sz="4" w:space="0" w:color="000000"/>
              <w:left w:val="single" w:sz="4" w:space="0" w:color="000000"/>
              <w:bottom w:val="single" w:sz="4" w:space="0" w:color="000000"/>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233 332,38</w:t>
            </w:r>
          </w:p>
        </w:tc>
        <w:tc>
          <w:tcPr>
            <w:tcW w:w="1842"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108 972,57</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124 359,81</w:t>
            </w:r>
          </w:p>
        </w:tc>
      </w:tr>
      <w:tr w:rsidR="00DF49E4" w:rsidTr="005A7E99">
        <w:tc>
          <w:tcPr>
            <w:tcW w:w="1942"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2021 год</w:t>
            </w:r>
          </w:p>
        </w:tc>
        <w:tc>
          <w:tcPr>
            <w:tcW w:w="1890" w:type="dxa"/>
            <w:tcBorders>
              <w:top w:val="single" w:sz="4" w:space="0" w:color="000000"/>
              <w:left w:val="single" w:sz="4" w:space="0" w:color="000000"/>
              <w:bottom w:val="single" w:sz="4" w:space="0" w:color="000000"/>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81 625,37</w:t>
            </w:r>
          </w:p>
        </w:tc>
        <w:tc>
          <w:tcPr>
            <w:tcW w:w="1842"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21 938,07</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59 687,3</w:t>
            </w:r>
          </w:p>
        </w:tc>
      </w:tr>
      <w:tr w:rsidR="00DF49E4" w:rsidTr="005A7E99">
        <w:tc>
          <w:tcPr>
            <w:tcW w:w="1942"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2022 год</w:t>
            </w:r>
          </w:p>
        </w:tc>
        <w:tc>
          <w:tcPr>
            <w:tcW w:w="1890" w:type="dxa"/>
            <w:tcBorders>
              <w:top w:val="single" w:sz="4" w:space="0" w:color="000000"/>
              <w:left w:val="single" w:sz="4" w:space="0" w:color="000000"/>
              <w:bottom w:val="single" w:sz="4" w:space="0" w:color="000000"/>
            </w:tcBorders>
            <w:shd w:val="clear" w:color="auto" w:fill="auto"/>
          </w:tcPr>
          <w:p w:rsidR="00DF49E4" w:rsidRPr="001559D0" w:rsidRDefault="00DF49E4" w:rsidP="005A7E99">
            <w:pPr>
              <w:jc w:val="center"/>
              <w:rPr>
                <w:sz w:val="28"/>
                <w:szCs w:val="28"/>
              </w:rPr>
            </w:pPr>
            <w:r>
              <w:rPr>
                <w:sz w:val="28"/>
                <w:szCs w:val="28"/>
              </w:rPr>
              <w:t>57 537,67</w:t>
            </w:r>
          </w:p>
        </w:tc>
        <w:tc>
          <w:tcPr>
            <w:tcW w:w="1842"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1 178,07</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56 359,6</w:t>
            </w:r>
          </w:p>
        </w:tc>
      </w:tr>
      <w:tr w:rsidR="00DF49E4" w:rsidTr="005A7E99">
        <w:tc>
          <w:tcPr>
            <w:tcW w:w="1942"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2023 год</w:t>
            </w:r>
          </w:p>
        </w:tc>
        <w:tc>
          <w:tcPr>
            <w:tcW w:w="1890" w:type="dxa"/>
            <w:tcBorders>
              <w:top w:val="single" w:sz="4" w:space="0" w:color="000000"/>
              <w:left w:val="single" w:sz="4" w:space="0" w:color="000000"/>
              <w:bottom w:val="single" w:sz="4" w:space="0" w:color="000000"/>
            </w:tcBorders>
            <w:shd w:val="clear" w:color="auto" w:fill="auto"/>
          </w:tcPr>
          <w:p w:rsidR="00DF49E4" w:rsidRPr="001559D0" w:rsidRDefault="00DF49E4" w:rsidP="005A7E99">
            <w:pPr>
              <w:jc w:val="center"/>
              <w:rPr>
                <w:sz w:val="28"/>
                <w:szCs w:val="28"/>
              </w:rPr>
            </w:pPr>
            <w:r>
              <w:rPr>
                <w:sz w:val="28"/>
                <w:szCs w:val="28"/>
              </w:rPr>
              <w:t>48 366,52</w:t>
            </w:r>
          </w:p>
        </w:tc>
        <w:tc>
          <w:tcPr>
            <w:tcW w:w="1842"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1 178,07</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DF49E4" w:rsidRPr="001559D0" w:rsidRDefault="00DF49E4" w:rsidP="005A7E99">
            <w:pPr>
              <w:jc w:val="center"/>
              <w:rPr>
                <w:sz w:val="28"/>
                <w:szCs w:val="28"/>
              </w:rPr>
            </w:pPr>
            <w:r>
              <w:rPr>
                <w:sz w:val="28"/>
                <w:szCs w:val="28"/>
              </w:rPr>
              <w:t>47 188,45</w:t>
            </w:r>
          </w:p>
        </w:tc>
      </w:tr>
      <w:tr w:rsidR="00DF49E4" w:rsidTr="005A7E99">
        <w:tc>
          <w:tcPr>
            <w:tcW w:w="1942"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2024 год</w:t>
            </w:r>
          </w:p>
        </w:tc>
        <w:tc>
          <w:tcPr>
            <w:tcW w:w="1890" w:type="dxa"/>
            <w:tcBorders>
              <w:top w:val="single" w:sz="4" w:space="0" w:color="000000"/>
              <w:left w:val="single" w:sz="4" w:space="0" w:color="000000"/>
              <w:bottom w:val="single" w:sz="4" w:space="0" w:color="000000"/>
            </w:tcBorders>
            <w:shd w:val="clear" w:color="auto" w:fill="auto"/>
          </w:tcPr>
          <w:p w:rsidR="00DF49E4" w:rsidRPr="001559D0" w:rsidRDefault="00DF49E4" w:rsidP="005A7E99">
            <w:pPr>
              <w:jc w:val="center"/>
              <w:rPr>
                <w:sz w:val="28"/>
                <w:szCs w:val="28"/>
              </w:rPr>
            </w:pPr>
            <w:r>
              <w:rPr>
                <w:sz w:val="28"/>
                <w:szCs w:val="28"/>
              </w:rPr>
              <w:t>48 366,52</w:t>
            </w:r>
          </w:p>
        </w:tc>
        <w:tc>
          <w:tcPr>
            <w:tcW w:w="1842" w:type="dxa"/>
            <w:tcBorders>
              <w:top w:val="single" w:sz="4" w:space="0" w:color="000000"/>
              <w:left w:val="single" w:sz="4" w:space="0" w:color="000000"/>
              <w:bottom w:val="single" w:sz="4" w:space="0" w:color="000000"/>
            </w:tcBorders>
            <w:shd w:val="clear" w:color="auto" w:fill="auto"/>
          </w:tcPr>
          <w:p w:rsidR="00DF49E4" w:rsidRDefault="00DF49E4" w:rsidP="005A7E99">
            <w:pPr>
              <w:pStyle w:val="a6"/>
              <w:snapToGrid w:val="0"/>
              <w:jc w:val="center"/>
            </w:pPr>
            <w:r>
              <w:t>-</w:t>
            </w:r>
          </w:p>
        </w:tc>
        <w:tc>
          <w:tcPr>
            <w:tcW w:w="1701" w:type="dxa"/>
            <w:tcBorders>
              <w:top w:val="single" w:sz="4" w:space="0" w:color="000000"/>
              <w:left w:val="single" w:sz="4" w:space="0" w:color="000000"/>
              <w:bottom w:val="single" w:sz="4" w:space="0" w:color="000000"/>
            </w:tcBorders>
            <w:shd w:val="clear" w:color="auto" w:fill="auto"/>
          </w:tcPr>
          <w:p w:rsidR="00DF49E4" w:rsidRDefault="00DF49E4" w:rsidP="005A7E99">
            <w:pPr>
              <w:pStyle w:val="a6"/>
              <w:snapToGrid w:val="0"/>
              <w:jc w:val="center"/>
              <w:rPr>
                <w:rFonts w:ascii="Times New Roman" w:hAnsi="Times New Roman"/>
                <w:b/>
                <w:sz w:val="28"/>
                <w:szCs w:val="28"/>
              </w:rPr>
            </w:pPr>
            <w:r>
              <w:rPr>
                <w:rFonts w:ascii="Times New Roman" w:hAnsi="Times New Roman"/>
                <w:b/>
                <w:sz w:val="28"/>
                <w:szCs w:val="28"/>
              </w:rPr>
              <w:t>-</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DF49E4" w:rsidRPr="001559D0" w:rsidRDefault="00DF49E4" w:rsidP="005A7E99">
            <w:pPr>
              <w:jc w:val="center"/>
              <w:rPr>
                <w:sz w:val="28"/>
                <w:szCs w:val="28"/>
              </w:rPr>
            </w:pPr>
            <w:r>
              <w:rPr>
                <w:sz w:val="28"/>
                <w:szCs w:val="28"/>
              </w:rPr>
              <w:t>48 366,52</w:t>
            </w:r>
          </w:p>
        </w:tc>
      </w:tr>
      <w:tr w:rsidR="00DF49E4" w:rsidTr="005A7E99">
        <w:tc>
          <w:tcPr>
            <w:tcW w:w="1942"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b/>
                <w:sz w:val="28"/>
                <w:szCs w:val="28"/>
              </w:rPr>
            </w:pPr>
            <w:r>
              <w:rPr>
                <w:b/>
                <w:sz w:val="28"/>
                <w:szCs w:val="28"/>
              </w:rPr>
              <w:t>ИТОГО:</w:t>
            </w:r>
          </w:p>
        </w:tc>
        <w:tc>
          <w:tcPr>
            <w:tcW w:w="1890" w:type="dxa"/>
            <w:tcBorders>
              <w:top w:val="single" w:sz="4" w:space="0" w:color="000000"/>
              <w:left w:val="single" w:sz="4" w:space="0" w:color="000000"/>
              <w:bottom w:val="single" w:sz="4" w:space="0" w:color="000000"/>
            </w:tcBorders>
            <w:shd w:val="clear" w:color="auto" w:fill="auto"/>
          </w:tcPr>
          <w:p w:rsidR="00DF49E4" w:rsidRPr="00596B4C" w:rsidRDefault="00DF49E4" w:rsidP="005A7E99">
            <w:pPr>
              <w:pStyle w:val="a6"/>
              <w:snapToGrid w:val="0"/>
              <w:jc w:val="center"/>
              <w:rPr>
                <w:rFonts w:ascii="Times New Roman" w:hAnsi="Times New Roman"/>
                <w:b/>
                <w:sz w:val="28"/>
                <w:szCs w:val="28"/>
              </w:rPr>
            </w:pPr>
            <w:r>
              <w:rPr>
                <w:rFonts w:ascii="Times New Roman" w:hAnsi="Times New Roman"/>
                <w:b/>
                <w:sz w:val="28"/>
                <w:szCs w:val="28"/>
              </w:rPr>
              <w:t>783 531,76</w:t>
            </w:r>
          </w:p>
        </w:tc>
        <w:tc>
          <w:tcPr>
            <w:tcW w:w="1842" w:type="dxa"/>
            <w:tcBorders>
              <w:top w:val="single" w:sz="4" w:space="0" w:color="000000"/>
              <w:left w:val="single" w:sz="4" w:space="0" w:color="000000"/>
              <w:bottom w:val="single" w:sz="4" w:space="0" w:color="000000"/>
            </w:tcBorders>
            <w:shd w:val="clear" w:color="auto" w:fill="auto"/>
          </w:tcPr>
          <w:p w:rsidR="00DF49E4" w:rsidRDefault="00DF49E4" w:rsidP="005A7E99">
            <w:pPr>
              <w:pStyle w:val="a6"/>
              <w:snapToGrid w:val="0"/>
              <w:jc w:val="center"/>
              <w:rPr>
                <w:rFonts w:ascii="Times New Roman" w:hAnsi="Times New Roman"/>
                <w:b/>
                <w:sz w:val="28"/>
                <w:szCs w:val="28"/>
              </w:rPr>
            </w:pPr>
            <w:r>
              <w:rPr>
                <w:rFonts w:ascii="Times New Roman" w:hAnsi="Times New Roman"/>
                <w:b/>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DF49E4" w:rsidRPr="001559D0" w:rsidRDefault="00DF49E4" w:rsidP="005A7E99">
            <w:pPr>
              <w:pStyle w:val="a6"/>
              <w:snapToGrid w:val="0"/>
              <w:jc w:val="center"/>
              <w:rPr>
                <w:rFonts w:ascii="Times New Roman" w:hAnsi="Times New Roman"/>
                <w:b/>
                <w:sz w:val="28"/>
                <w:szCs w:val="28"/>
              </w:rPr>
            </w:pPr>
            <w:r>
              <w:rPr>
                <w:rFonts w:ascii="Times New Roman" w:hAnsi="Times New Roman"/>
                <w:b/>
                <w:sz w:val="28"/>
                <w:szCs w:val="28"/>
              </w:rPr>
              <w:t>334 609,28</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DF49E4" w:rsidRDefault="00DF49E4" w:rsidP="005A7E99">
            <w:pPr>
              <w:pStyle w:val="af3"/>
              <w:snapToGrid w:val="0"/>
              <w:jc w:val="center"/>
              <w:rPr>
                <w:b/>
                <w:sz w:val="28"/>
                <w:szCs w:val="28"/>
              </w:rPr>
            </w:pPr>
            <w:r>
              <w:rPr>
                <w:b/>
                <w:sz w:val="28"/>
                <w:szCs w:val="28"/>
              </w:rPr>
              <w:t>449 022,48</w:t>
            </w:r>
          </w:p>
        </w:tc>
      </w:tr>
    </w:tbl>
    <w:p w:rsidR="00DF49E4" w:rsidRDefault="00DF49E4" w:rsidP="00DF49E4">
      <w:pPr>
        <w:tabs>
          <w:tab w:val="left" w:pos="851"/>
        </w:tabs>
        <w:ind w:left="-34" w:firstLine="743"/>
        <w:jc w:val="both"/>
        <w:rPr>
          <w:sz w:val="28"/>
          <w:szCs w:val="28"/>
        </w:rPr>
      </w:pPr>
      <w:r>
        <w:rPr>
          <w:sz w:val="28"/>
          <w:szCs w:val="28"/>
        </w:rPr>
        <w:t>Для реализации мероприятий программы возможно привлечение дополнительных финансовых средств из бюджетов других уровней и внебюджетных источников</w:t>
      </w:r>
      <w:proofErr w:type="gramStart"/>
      <w:r>
        <w:rPr>
          <w:sz w:val="28"/>
          <w:szCs w:val="28"/>
        </w:rPr>
        <w:t>.»;</w:t>
      </w:r>
      <w:proofErr w:type="gramEnd"/>
    </w:p>
    <w:p w:rsidR="00DF49E4" w:rsidRDefault="00DF49E4" w:rsidP="00DF49E4">
      <w:pPr>
        <w:ind w:left="-34" w:firstLine="743"/>
        <w:jc w:val="both"/>
        <w:rPr>
          <w:sz w:val="28"/>
          <w:szCs w:val="28"/>
        </w:rPr>
      </w:pPr>
      <w:r>
        <w:rPr>
          <w:sz w:val="28"/>
          <w:szCs w:val="28"/>
        </w:rPr>
        <w:t>1.3. в разделе 6 «Подпрограммы муниципальной программы»:</w:t>
      </w:r>
    </w:p>
    <w:p w:rsidR="00DF49E4" w:rsidRDefault="00DF49E4" w:rsidP="00DF49E4">
      <w:pPr>
        <w:tabs>
          <w:tab w:val="left" w:pos="851"/>
        </w:tabs>
        <w:ind w:left="-34" w:firstLine="743"/>
        <w:jc w:val="both"/>
        <w:rPr>
          <w:sz w:val="28"/>
          <w:szCs w:val="28"/>
        </w:rPr>
      </w:pPr>
      <w:r>
        <w:rPr>
          <w:sz w:val="28"/>
          <w:szCs w:val="28"/>
        </w:rPr>
        <w:t>1.3.1. в пункте 1 «Паспорт подпрограммы «Оформление права собственности и регулирование отношений по управлению муниципальным имуществом Бутурлиновского городского поселения»» подраздела 6.1 «Подпрограмма «Оформление права собственности и регулирование отношений по управлению муниципальным имуществом Бутурлиновского городского поселения»» строку:</w:t>
      </w:r>
    </w:p>
    <w:p w:rsidR="00DF49E4" w:rsidRDefault="00DF49E4" w:rsidP="00DF49E4">
      <w:pPr>
        <w:tabs>
          <w:tab w:val="left" w:pos="851"/>
        </w:tabs>
        <w:ind w:left="-34" w:firstLine="17"/>
        <w:rPr>
          <w:sz w:val="28"/>
          <w:szCs w:val="28"/>
        </w:rPr>
      </w:pPr>
      <w:r>
        <w:rPr>
          <w:sz w:val="28"/>
          <w:szCs w:val="28"/>
        </w:rPr>
        <w:t>«</w:t>
      </w:r>
    </w:p>
    <w:tbl>
      <w:tblPr>
        <w:tblW w:w="0" w:type="auto"/>
        <w:tblInd w:w="108" w:type="dxa"/>
        <w:tblLayout w:type="fixed"/>
        <w:tblLook w:val="0000" w:firstRow="0" w:lastRow="0" w:firstColumn="0" w:lastColumn="0" w:noHBand="0" w:noVBand="0"/>
      </w:tblPr>
      <w:tblGrid>
        <w:gridCol w:w="2414"/>
        <w:gridCol w:w="7235"/>
      </w:tblGrid>
      <w:tr w:rsidR="00DF49E4" w:rsidTr="005A7E99">
        <w:tc>
          <w:tcPr>
            <w:tcW w:w="2414" w:type="dxa"/>
            <w:tcBorders>
              <w:top w:val="single" w:sz="4" w:space="0" w:color="000000"/>
              <w:left w:val="single" w:sz="4" w:space="0" w:color="000000"/>
              <w:bottom w:val="single" w:sz="4" w:space="0" w:color="000000"/>
            </w:tcBorders>
            <w:shd w:val="clear" w:color="auto" w:fill="auto"/>
          </w:tcPr>
          <w:p w:rsidR="00DF49E4" w:rsidRDefault="00DF49E4" w:rsidP="005A7E99">
            <w:pPr>
              <w:snapToGrid w:val="0"/>
              <w:rPr>
                <w:sz w:val="28"/>
                <w:szCs w:val="28"/>
              </w:rPr>
            </w:pPr>
            <w:r>
              <w:rPr>
                <w:sz w:val="28"/>
                <w:szCs w:val="28"/>
              </w:rPr>
              <w:t>Объемы и источники финансирования подпрограммы</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DF49E4" w:rsidRPr="005F1A3C" w:rsidRDefault="00DF49E4" w:rsidP="005A7E99">
            <w:pPr>
              <w:pStyle w:val="a6"/>
              <w:snapToGrid w:val="0"/>
              <w:ind w:firstLine="708"/>
              <w:jc w:val="both"/>
              <w:rPr>
                <w:rFonts w:ascii="Times New Roman" w:hAnsi="Times New Roman"/>
                <w:sz w:val="28"/>
                <w:szCs w:val="28"/>
              </w:rPr>
            </w:pPr>
            <w:r w:rsidRPr="005F1A3C">
              <w:rPr>
                <w:rFonts w:ascii="Times New Roman" w:hAnsi="Times New Roman"/>
                <w:sz w:val="28"/>
                <w:szCs w:val="28"/>
              </w:rPr>
              <w:t>Реализация подпрограммы осуществляется за счет средств бюджета Бутурлиновского городского поселения на сумму 24 932,7 тыс. рублей, в том числе:</w:t>
            </w:r>
          </w:p>
          <w:p w:rsidR="00DF49E4" w:rsidRPr="005F1A3C" w:rsidRDefault="00DF49E4" w:rsidP="005A7E99">
            <w:pPr>
              <w:pStyle w:val="a6"/>
              <w:snapToGrid w:val="0"/>
              <w:ind w:firstLine="708"/>
              <w:jc w:val="both"/>
              <w:rPr>
                <w:rFonts w:ascii="Times New Roman" w:hAnsi="Times New Roman"/>
                <w:sz w:val="28"/>
                <w:szCs w:val="28"/>
              </w:rPr>
            </w:pPr>
            <w:r w:rsidRPr="005F1A3C">
              <w:rPr>
                <w:rFonts w:ascii="Times New Roman" w:hAnsi="Times New Roman"/>
                <w:sz w:val="28"/>
                <w:szCs w:val="28"/>
              </w:rPr>
              <w:t>2018 год — 4869,5 тыс. рублей</w:t>
            </w:r>
          </w:p>
          <w:p w:rsidR="00DF49E4" w:rsidRPr="005F1A3C" w:rsidRDefault="00DF49E4" w:rsidP="005A7E99">
            <w:pPr>
              <w:pStyle w:val="a6"/>
              <w:snapToGrid w:val="0"/>
              <w:ind w:firstLine="708"/>
              <w:jc w:val="both"/>
              <w:rPr>
                <w:rFonts w:ascii="Times New Roman" w:hAnsi="Times New Roman"/>
                <w:sz w:val="28"/>
                <w:szCs w:val="28"/>
              </w:rPr>
            </w:pPr>
            <w:r w:rsidRPr="005F1A3C">
              <w:rPr>
                <w:rFonts w:ascii="Times New Roman" w:hAnsi="Times New Roman"/>
                <w:sz w:val="28"/>
                <w:szCs w:val="28"/>
              </w:rPr>
              <w:t>2019 год — 3046,7 тыс. рублей</w:t>
            </w:r>
          </w:p>
          <w:p w:rsidR="00DF49E4" w:rsidRPr="005F1A3C" w:rsidRDefault="00DF49E4" w:rsidP="005A7E99">
            <w:pPr>
              <w:pStyle w:val="a6"/>
              <w:snapToGrid w:val="0"/>
              <w:ind w:firstLine="708"/>
              <w:jc w:val="both"/>
              <w:rPr>
                <w:rFonts w:ascii="Times New Roman" w:hAnsi="Times New Roman"/>
                <w:sz w:val="28"/>
                <w:szCs w:val="28"/>
              </w:rPr>
            </w:pPr>
            <w:r w:rsidRPr="005F1A3C">
              <w:rPr>
                <w:rFonts w:ascii="Times New Roman" w:hAnsi="Times New Roman"/>
                <w:sz w:val="28"/>
                <w:szCs w:val="28"/>
              </w:rPr>
              <w:t>2020 год — 5715,5 тыс. рублей</w:t>
            </w:r>
          </w:p>
          <w:p w:rsidR="00DF49E4" w:rsidRPr="005F1A3C" w:rsidRDefault="00DF49E4" w:rsidP="005A7E99">
            <w:pPr>
              <w:pStyle w:val="a6"/>
              <w:snapToGrid w:val="0"/>
              <w:ind w:firstLine="708"/>
              <w:jc w:val="both"/>
              <w:rPr>
                <w:rFonts w:ascii="Times New Roman" w:hAnsi="Times New Roman"/>
                <w:sz w:val="28"/>
                <w:szCs w:val="28"/>
              </w:rPr>
            </w:pPr>
            <w:r w:rsidRPr="005F1A3C">
              <w:rPr>
                <w:rFonts w:ascii="Times New Roman" w:hAnsi="Times New Roman"/>
                <w:sz w:val="28"/>
                <w:szCs w:val="28"/>
              </w:rPr>
              <w:t>2021 год — 2750,0 тыс. рублей</w:t>
            </w:r>
          </w:p>
          <w:p w:rsidR="00DF49E4" w:rsidRPr="005F1A3C" w:rsidRDefault="00DF49E4" w:rsidP="005A7E99">
            <w:pPr>
              <w:pStyle w:val="a6"/>
              <w:snapToGrid w:val="0"/>
              <w:ind w:firstLine="708"/>
              <w:jc w:val="both"/>
              <w:rPr>
                <w:rFonts w:ascii="Times New Roman" w:hAnsi="Times New Roman"/>
                <w:sz w:val="28"/>
                <w:szCs w:val="28"/>
              </w:rPr>
            </w:pPr>
            <w:r w:rsidRPr="005F1A3C">
              <w:rPr>
                <w:rFonts w:ascii="Times New Roman" w:hAnsi="Times New Roman"/>
                <w:sz w:val="28"/>
                <w:szCs w:val="28"/>
              </w:rPr>
              <w:t>2022 год — 2850,0 тыс. рублей</w:t>
            </w:r>
          </w:p>
          <w:p w:rsidR="00DF49E4" w:rsidRPr="005F1A3C" w:rsidRDefault="00DF49E4" w:rsidP="005A7E99">
            <w:pPr>
              <w:pStyle w:val="a6"/>
              <w:snapToGrid w:val="0"/>
              <w:ind w:firstLine="708"/>
              <w:jc w:val="both"/>
              <w:rPr>
                <w:rFonts w:ascii="Times New Roman" w:hAnsi="Times New Roman"/>
                <w:sz w:val="28"/>
                <w:szCs w:val="28"/>
              </w:rPr>
            </w:pPr>
            <w:r w:rsidRPr="005F1A3C">
              <w:rPr>
                <w:rFonts w:ascii="Times New Roman" w:hAnsi="Times New Roman"/>
                <w:sz w:val="28"/>
                <w:szCs w:val="28"/>
              </w:rPr>
              <w:t>2023 год — 2850,0 тыс. рублей</w:t>
            </w:r>
          </w:p>
          <w:p w:rsidR="00DF49E4" w:rsidRPr="001208A1" w:rsidRDefault="00DF49E4" w:rsidP="005A7E99">
            <w:pPr>
              <w:pStyle w:val="a6"/>
              <w:snapToGrid w:val="0"/>
              <w:ind w:firstLine="708"/>
              <w:jc w:val="both"/>
              <w:rPr>
                <w:rFonts w:ascii="Times New Roman" w:hAnsi="Times New Roman"/>
                <w:sz w:val="28"/>
                <w:szCs w:val="28"/>
              </w:rPr>
            </w:pPr>
            <w:r w:rsidRPr="005F1A3C">
              <w:rPr>
                <w:rFonts w:ascii="Times New Roman" w:hAnsi="Times New Roman"/>
                <w:sz w:val="28"/>
                <w:szCs w:val="28"/>
              </w:rPr>
              <w:t>2024 год — 2850,0 тыс. рублей</w:t>
            </w:r>
            <w:r>
              <w:rPr>
                <w:rFonts w:ascii="Times New Roman" w:hAnsi="Times New Roman"/>
                <w:sz w:val="28"/>
                <w:szCs w:val="28"/>
              </w:rPr>
              <w:t>.</w:t>
            </w:r>
          </w:p>
          <w:p w:rsidR="00DF49E4" w:rsidRDefault="00DF49E4" w:rsidP="005A7E99">
            <w:pPr>
              <w:pStyle w:val="a6"/>
              <w:ind w:firstLine="708"/>
              <w:jc w:val="both"/>
              <w:rPr>
                <w:rFonts w:ascii="Times New Roman" w:hAnsi="Times New Roman"/>
                <w:sz w:val="28"/>
                <w:szCs w:val="28"/>
              </w:rPr>
            </w:pPr>
            <w:r w:rsidRPr="001208A1">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bl>
    <w:p w:rsidR="00DF49E4" w:rsidRDefault="00DF49E4" w:rsidP="00DF49E4">
      <w:pPr>
        <w:tabs>
          <w:tab w:val="left" w:pos="851"/>
          <w:tab w:val="left" w:pos="1134"/>
        </w:tabs>
        <w:ind w:firstLine="573"/>
        <w:jc w:val="right"/>
        <w:rPr>
          <w:sz w:val="28"/>
          <w:szCs w:val="28"/>
        </w:rPr>
      </w:pPr>
      <w:r>
        <w:rPr>
          <w:sz w:val="28"/>
          <w:szCs w:val="28"/>
        </w:rPr>
        <w:t>»</w:t>
      </w:r>
    </w:p>
    <w:p w:rsidR="00DF49E4" w:rsidRDefault="00DF49E4" w:rsidP="00DF49E4">
      <w:pPr>
        <w:tabs>
          <w:tab w:val="left" w:pos="851"/>
          <w:tab w:val="left" w:pos="1134"/>
        </w:tabs>
        <w:rPr>
          <w:sz w:val="28"/>
          <w:szCs w:val="28"/>
        </w:rPr>
      </w:pPr>
      <w:r>
        <w:rPr>
          <w:sz w:val="28"/>
          <w:szCs w:val="28"/>
        </w:rPr>
        <w:lastRenderedPageBreak/>
        <w:t>заменить строкой:</w:t>
      </w:r>
    </w:p>
    <w:p w:rsidR="00DF49E4" w:rsidRDefault="00DF49E4" w:rsidP="00DF49E4">
      <w:pPr>
        <w:tabs>
          <w:tab w:val="left" w:pos="0"/>
        </w:tabs>
        <w:rPr>
          <w:sz w:val="28"/>
          <w:szCs w:val="28"/>
        </w:rPr>
      </w:pPr>
      <w:r>
        <w:rPr>
          <w:sz w:val="28"/>
          <w:szCs w:val="28"/>
        </w:rPr>
        <w:t>«</w:t>
      </w:r>
    </w:p>
    <w:tbl>
      <w:tblPr>
        <w:tblW w:w="0" w:type="auto"/>
        <w:tblInd w:w="108" w:type="dxa"/>
        <w:tblLayout w:type="fixed"/>
        <w:tblLook w:val="0000" w:firstRow="0" w:lastRow="0" w:firstColumn="0" w:lastColumn="0" w:noHBand="0" w:noVBand="0"/>
      </w:tblPr>
      <w:tblGrid>
        <w:gridCol w:w="2414"/>
        <w:gridCol w:w="7235"/>
      </w:tblGrid>
      <w:tr w:rsidR="00DF49E4" w:rsidTr="005A7E99">
        <w:tc>
          <w:tcPr>
            <w:tcW w:w="2414" w:type="dxa"/>
            <w:tcBorders>
              <w:top w:val="single" w:sz="4" w:space="0" w:color="000000"/>
              <w:left w:val="single" w:sz="4" w:space="0" w:color="000000"/>
              <w:bottom w:val="single" w:sz="4" w:space="0" w:color="000000"/>
            </w:tcBorders>
            <w:shd w:val="clear" w:color="auto" w:fill="auto"/>
          </w:tcPr>
          <w:p w:rsidR="00DF49E4" w:rsidRDefault="00DF49E4" w:rsidP="005A7E99">
            <w:pPr>
              <w:snapToGrid w:val="0"/>
              <w:rPr>
                <w:sz w:val="28"/>
                <w:szCs w:val="28"/>
              </w:rPr>
            </w:pPr>
            <w:r>
              <w:rPr>
                <w:sz w:val="28"/>
                <w:szCs w:val="28"/>
              </w:rPr>
              <w:t>Объемы и источники финансирования подпрограммы</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DF49E4" w:rsidRDefault="00DF49E4" w:rsidP="005A7E99">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за счет средств бюджета Бутурлиновского городского поселения на сумму</w:t>
            </w:r>
            <w:r>
              <w:rPr>
                <w:rFonts w:ascii="Times New Roman" w:hAnsi="Times New Roman"/>
                <w:b/>
              </w:rPr>
              <w:t xml:space="preserve"> </w:t>
            </w:r>
            <w:r>
              <w:rPr>
                <w:rFonts w:ascii="Times New Roman" w:hAnsi="Times New Roman"/>
                <w:sz w:val="28"/>
                <w:szCs w:val="28"/>
              </w:rPr>
              <w:t>27 949,53 тыс. рублей, в том числе:</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2018 год — 4869,5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2019 год — 3046,7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2020 год — 5748,33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2021 год — 3485,0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2022 год — 3600,0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2023 год — 3600,0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2024 год — 3600,0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bl>
    <w:p w:rsidR="00DF49E4" w:rsidRDefault="00DF49E4" w:rsidP="00DF49E4">
      <w:pPr>
        <w:tabs>
          <w:tab w:val="left" w:pos="851"/>
          <w:tab w:val="left" w:pos="1134"/>
        </w:tabs>
        <w:jc w:val="right"/>
        <w:rPr>
          <w:sz w:val="28"/>
          <w:szCs w:val="28"/>
        </w:rPr>
      </w:pPr>
      <w:r>
        <w:rPr>
          <w:sz w:val="28"/>
          <w:szCs w:val="28"/>
        </w:rPr>
        <w:t>»;</w:t>
      </w:r>
    </w:p>
    <w:p w:rsidR="00DF49E4" w:rsidRDefault="00DF49E4" w:rsidP="00DF49E4">
      <w:pPr>
        <w:tabs>
          <w:tab w:val="left" w:pos="851"/>
          <w:tab w:val="left" w:pos="1134"/>
        </w:tabs>
        <w:ind w:firstLine="709"/>
        <w:jc w:val="both"/>
        <w:rPr>
          <w:sz w:val="28"/>
          <w:szCs w:val="28"/>
        </w:rPr>
      </w:pPr>
      <w:r>
        <w:rPr>
          <w:sz w:val="28"/>
          <w:szCs w:val="28"/>
        </w:rPr>
        <w:t>1.3.2. пункт 5 «Финансовое обеспечение подпрограммы» подраздела 6.1 «Подпрограмма «Оформление права собственности и регулирование отношений по управлению муниципальным имуществом Бутурлиновского городского поселения»» изложить в следующей редакции:</w:t>
      </w:r>
    </w:p>
    <w:p w:rsidR="00DF49E4" w:rsidRDefault="00DF49E4" w:rsidP="00DF49E4">
      <w:pPr>
        <w:tabs>
          <w:tab w:val="left" w:pos="851"/>
          <w:tab w:val="left" w:pos="1134"/>
        </w:tabs>
        <w:ind w:firstLine="709"/>
        <w:jc w:val="center"/>
        <w:rPr>
          <w:b/>
          <w:sz w:val="28"/>
          <w:szCs w:val="28"/>
        </w:rPr>
      </w:pPr>
      <w:r>
        <w:rPr>
          <w:sz w:val="28"/>
          <w:szCs w:val="28"/>
        </w:rPr>
        <w:t>«</w:t>
      </w:r>
      <w:r>
        <w:rPr>
          <w:b/>
          <w:sz w:val="28"/>
          <w:szCs w:val="28"/>
        </w:rPr>
        <w:t>5. Финансовое обеспечение подпрограммы</w:t>
      </w:r>
    </w:p>
    <w:p w:rsidR="00DF49E4" w:rsidRDefault="00DF49E4" w:rsidP="00DF49E4">
      <w:pPr>
        <w:tabs>
          <w:tab w:val="left" w:pos="851"/>
          <w:tab w:val="left" w:pos="1134"/>
        </w:tabs>
        <w:ind w:firstLine="709"/>
        <w:jc w:val="both"/>
        <w:rPr>
          <w:sz w:val="28"/>
          <w:szCs w:val="28"/>
        </w:rPr>
      </w:pPr>
      <w:r>
        <w:rPr>
          <w:sz w:val="28"/>
          <w:szCs w:val="28"/>
        </w:rPr>
        <w:t>Финансовое обеспечение подпрограммы предусмотрено в сумме 27 949,53 тыс. рублей, в том числе:</w:t>
      </w:r>
    </w:p>
    <w:tbl>
      <w:tblPr>
        <w:tblW w:w="9653" w:type="dxa"/>
        <w:tblInd w:w="-4" w:type="dxa"/>
        <w:tblLayout w:type="fixed"/>
        <w:tblCellMar>
          <w:left w:w="0" w:type="dxa"/>
          <w:right w:w="0" w:type="dxa"/>
        </w:tblCellMar>
        <w:tblLook w:val="0000" w:firstRow="0" w:lastRow="0" w:firstColumn="0" w:lastColumn="0" w:noHBand="0" w:noVBand="0"/>
      </w:tblPr>
      <w:tblGrid>
        <w:gridCol w:w="565"/>
        <w:gridCol w:w="6688"/>
        <w:gridCol w:w="2400"/>
      </w:tblGrid>
      <w:tr w:rsidR="00DF49E4" w:rsidTr="005A7E99">
        <w:tc>
          <w:tcPr>
            <w:tcW w:w="565"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6688"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rPr>
                <w:sz w:val="28"/>
                <w:szCs w:val="28"/>
              </w:rPr>
            </w:pPr>
            <w:r>
              <w:rPr>
                <w:sz w:val="28"/>
                <w:szCs w:val="28"/>
              </w:rPr>
              <w:t>Наименование мероприятий</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Default="00DF49E4" w:rsidP="005A7E99">
            <w:pPr>
              <w:pStyle w:val="af3"/>
              <w:snapToGrid w:val="0"/>
              <w:jc w:val="center"/>
              <w:rPr>
                <w:sz w:val="28"/>
                <w:szCs w:val="28"/>
              </w:rPr>
            </w:pPr>
            <w:r>
              <w:rPr>
                <w:sz w:val="28"/>
                <w:szCs w:val="28"/>
              </w:rPr>
              <w:t>Сумма (тыс. рублей)</w:t>
            </w:r>
          </w:p>
        </w:tc>
      </w:tr>
      <w:tr w:rsidR="00DF49E4" w:rsidTr="005A7E99">
        <w:tc>
          <w:tcPr>
            <w:tcW w:w="565" w:type="dxa"/>
            <w:vMerge w:val="restart"/>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1.</w:t>
            </w: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b/>
                <w:bCs/>
                <w:sz w:val="28"/>
                <w:szCs w:val="28"/>
              </w:rPr>
            </w:pPr>
            <w:r w:rsidRPr="00DF49E4">
              <w:rPr>
                <w:rFonts w:ascii="Times New Roman" w:hAnsi="Times New Roman"/>
                <w:b/>
                <w:bCs/>
                <w:sz w:val="28"/>
                <w:szCs w:val="28"/>
              </w:rPr>
              <w:t>Изготовление технической документации на объекты муниципального имущества (средства бюджета Бутурлиновского городского поселения)</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b/>
                <w:bCs/>
                <w:sz w:val="28"/>
                <w:szCs w:val="28"/>
              </w:rPr>
            </w:pPr>
            <w:r w:rsidRPr="00DF49E4">
              <w:rPr>
                <w:b/>
                <w:bCs/>
                <w:sz w:val="28"/>
                <w:szCs w:val="28"/>
              </w:rPr>
              <w:t>0,0</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2018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0,0</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2019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0,0</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2020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jc w:val="center"/>
              <w:rPr>
                <w:sz w:val="28"/>
                <w:szCs w:val="28"/>
              </w:rPr>
            </w:pPr>
            <w:r w:rsidRPr="00DF49E4">
              <w:rPr>
                <w:sz w:val="28"/>
                <w:szCs w:val="28"/>
              </w:rPr>
              <w:t>0,0</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2021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jc w:val="center"/>
              <w:rPr>
                <w:sz w:val="28"/>
                <w:szCs w:val="28"/>
              </w:rPr>
            </w:pPr>
            <w:r w:rsidRPr="00DF49E4">
              <w:rPr>
                <w:sz w:val="28"/>
                <w:szCs w:val="28"/>
              </w:rPr>
              <w:t>0,0</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2022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jc w:val="center"/>
              <w:rPr>
                <w:sz w:val="28"/>
                <w:szCs w:val="28"/>
              </w:rPr>
            </w:pPr>
            <w:r w:rsidRPr="00DF49E4">
              <w:rPr>
                <w:sz w:val="28"/>
                <w:szCs w:val="28"/>
              </w:rPr>
              <w:t>0,0</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2023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jc w:val="center"/>
              <w:rPr>
                <w:sz w:val="28"/>
                <w:szCs w:val="28"/>
              </w:rPr>
            </w:pPr>
            <w:r w:rsidRPr="00DF49E4">
              <w:rPr>
                <w:sz w:val="28"/>
                <w:szCs w:val="28"/>
              </w:rPr>
              <w:t>0,0</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2024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jc w:val="center"/>
              <w:rPr>
                <w:sz w:val="28"/>
                <w:szCs w:val="28"/>
              </w:rPr>
            </w:pPr>
            <w:r w:rsidRPr="00DF49E4">
              <w:rPr>
                <w:sz w:val="28"/>
                <w:szCs w:val="28"/>
              </w:rPr>
              <w:t>0,0</w:t>
            </w:r>
          </w:p>
        </w:tc>
      </w:tr>
      <w:tr w:rsidR="00DF49E4" w:rsidTr="005A7E99">
        <w:tc>
          <w:tcPr>
            <w:tcW w:w="565" w:type="dxa"/>
            <w:vMerge w:val="restart"/>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2.</w:t>
            </w: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jc w:val="both"/>
              <w:rPr>
                <w:rFonts w:ascii="Times New Roman" w:hAnsi="Times New Roman"/>
                <w:b/>
                <w:bCs/>
                <w:sz w:val="28"/>
                <w:szCs w:val="28"/>
              </w:rPr>
            </w:pPr>
            <w:r w:rsidRPr="00DF49E4">
              <w:rPr>
                <w:rFonts w:ascii="Times New Roman" w:hAnsi="Times New Roman"/>
                <w:b/>
                <w:bCs/>
                <w:sz w:val="28"/>
                <w:szCs w:val="28"/>
              </w:rPr>
              <w:t>Проведение оценки рыночной стоимости объектов му</w:t>
            </w:r>
            <w:r w:rsidRPr="00DF49E4">
              <w:rPr>
                <w:rFonts w:ascii="Times New Roman" w:hAnsi="Times New Roman"/>
                <w:b/>
                <w:bCs/>
                <w:sz w:val="28"/>
                <w:szCs w:val="28"/>
              </w:rPr>
              <w:softHyphen/>
              <w:t xml:space="preserve">ниципального имущества (средства бюджета </w:t>
            </w:r>
            <w:r w:rsidRPr="00DF49E4">
              <w:rPr>
                <w:rFonts w:ascii="Times New Roman" w:hAnsi="Times New Roman"/>
                <w:b/>
                <w:bCs/>
                <w:sz w:val="28"/>
                <w:szCs w:val="28"/>
              </w:rPr>
              <w:lastRenderedPageBreak/>
              <w:t>Бутурли</w:t>
            </w:r>
            <w:r w:rsidRPr="00DF49E4">
              <w:rPr>
                <w:rFonts w:ascii="Times New Roman" w:hAnsi="Times New Roman"/>
                <w:b/>
                <w:bCs/>
                <w:sz w:val="28"/>
                <w:szCs w:val="28"/>
              </w:rPr>
              <w:softHyphen/>
              <w:t>новского городского поселения)</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b/>
                <w:bCs/>
                <w:sz w:val="28"/>
                <w:szCs w:val="28"/>
              </w:rPr>
            </w:pPr>
            <w:r w:rsidRPr="00DF49E4">
              <w:rPr>
                <w:b/>
                <w:bCs/>
                <w:sz w:val="28"/>
                <w:szCs w:val="28"/>
              </w:rPr>
              <w:lastRenderedPageBreak/>
              <w:t>591,8</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2018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0,0</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2019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83,8</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2020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jc w:val="center"/>
            </w:pPr>
            <w:r w:rsidRPr="00DF49E4">
              <w:rPr>
                <w:sz w:val="28"/>
                <w:szCs w:val="28"/>
              </w:rPr>
              <w:t>108,0</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2021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jc w:val="center"/>
            </w:pPr>
            <w:r w:rsidRPr="00DF49E4">
              <w:rPr>
                <w:sz w:val="28"/>
                <w:szCs w:val="28"/>
              </w:rPr>
              <w:t>100,0</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2022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jc w:val="center"/>
            </w:pPr>
            <w:r w:rsidRPr="00DF49E4">
              <w:rPr>
                <w:sz w:val="28"/>
                <w:szCs w:val="28"/>
              </w:rPr>
              <w:t>100,0</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2023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jc w:val="center"/>
            </w:pPr>
            <w:r w:rsidRPr="00DF49E4">
              <w:rPr>
                <w:sz w:val="28"/>
                <w:szCs w:val="28"/>
              </w:rPr>
              <w:t>100,0</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2024 год</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jc w:val="center"/>
            </w:pPr>
            <w:r w:rsidRPr="00DF49E4">
              <w:rPr>
                <w:sz w:val="28"/>
                <w:szCs w:val="28"/>
              </w:rPr>
              <w:t>100,0</w:t>
            </w:r>
          </w:p>
        </w:tc>
      </w:tr>
      <w:tr w:rsidR="00DF49E4" w:rsidTr="005A7E99">
        <w:tc>
          <w:tcPr>
            <w:tcW w:w="565" w:type="dxa"/>
            <w:vMerge w:val="restart"/>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3.</w:t>
            </w: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b/>
                <w:bCs/>
                <w:sz w:val="28"/>
                <w:szCs w:val="28"/>
              </w:rPr>
            </w:pPr>
            <w:r w:rsidRPr="00DF49E4">
              <w:rPr>
                <w:rFonts w:ascii="Times New Roman" w:hAnsi="Times New Roman"/>
                <w:b/>
                <w:bCs/>
                <w:sz w:val="28"/>
                <w:szCs w:val="28"/>
              </w:rPr>
              <w:t>Содержание объектов муниципального имущества (средства бюджета Бутурлиновского городского поселения)</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b/>
                <w:bCs/>
                <w:sz w:val="28"/>
                <w:szCs w:val="28"/>
              </w:rPr>
            </w:pPr>
            <w:r w:rsidRPr="00DF49E4">
              <w:rPr>
                <w:b/>
                <w:bCs/>
                <w:sz w:val="28"/>
                <w:szCs w:val="28"/>
              </w:rPr>
              <w:t>27 357,73</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2018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4869,5</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2019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2962,9</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2020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5640,33</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2021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3385,0</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2022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3500,0</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2023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3500,0</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2024 год</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3500,0</w:t>
            </w:r>
          </w:p>
        </w:tc>
      </w:tr>
      <w:tr w:rsidR="00DF49E4" w:rsidTr="005A7E99">
        <w:tc>
          <w:tcPr>
            <w:tcW w:w="565" w:type="dxa"/>
            <w:vMerge w:val="restart"/>
            <w:tcBorders>
              <w:top w:val="single" w:sz="4" w:space="0" w:color="000000"/>
              <w:lef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4.</w:t>
            </w: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b/>
                <w:bCs/>
                <w:sz w:val="28"/>
                <w:szCs w:val="28"/>
              </w:rPr>
            </w:pPr>
            <w:r w:rsidRPr="00DF49E4">
              <w:rPr>
                <w:rFonts w:ascii="Times New Roman" w:hAnsi="Times New Roman"/>
                <w:b/>
                <w:bCs/>
                <w:sz w:val="28"/>
                <w:szCs w:val="28"/>
              </w:rPr>
              <w:t>Приобретение недвижимого имущества (средства бюджета Бутурлиновского городского поселения)</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b/>
                <w:sz w:val="28"/>
                <w:szCs w:val="28"/>
              </w:rPr>
            </w:pPr>
            <w:r w:rsidRPr="00DF49E4">
              <w:rPr>
                <w:b/>
                <w:sz w:val="28"/>
                <w:szCs w:val="28"/>
              </w:rPr>
              <w:t>0,0</w:t>
            </w:r>
          </w:p>
        </w:tc>
      </w:tr>
      <w:tr w:rsidR="00DF49E4" w:rsidTr="005A7E99">
        <w:tc>
          <w:tcPr>
            <w:tcW w:w="565" w:type="dxa"/>
            <w:vMerge/>
            <w:tcBorders>
              <w:left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2018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0,0</w:t>
            </w:r>
          </w:p>
        </w:tc>
      </w:tr>
      <w:tr w:rsidR="00DF49E4" w:rsidTr="005A7E99">
        <w:tc>
          <w:tcPr>
            <w:tcW w:w="565" w:type="dxa"/>
            <w:vMerge/>
            <w:tcBorders>
              <w:left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2019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0,0</w:t>
            </w:r>
          </w:p>
        </w:tc>
      </w:tr>
      <w:tr w:rsidR="00DF49E4" w:rsidTr="005A7E99">
        <w:tc>
          <w:tcPr>
            <w:tcW w:w="565" w:type="dxa"/>
            <w:vMerge/>
            <w:tcBorders>
              <w:left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2020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0,0</w:t>
            </w:r>
          </w:p>
        </w:tc>
      </w:tr>
      <w:tr w:rsidR="00DF49E4" w:rsidTr="005A7E99">
        <w:tc>
          <w:tcPr>
            <w:tcW w:w="565" w:type="dxa"/>
            <w:vMerge/>
            <w:tcBorders>
              <w:left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2021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0,0</w:t>
            </w:r>
          </w:p>
        </w:tc>
      </w:tr>
      <w:tr w:rsidR="00DF49E4" w:rsidTr="005A7E99">
        <w:tc>
          <w:tcPr>
            <w:tcW w:w="565" w:type="dxa"/>
            <w:vMerge/>
            <w:tcBorders>
              <w:left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2022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0,0</w:t>
            </w:r>
          </w:p>
        </w:tc>
      </w:tr>
      <w:tr w:rsidR="00DF49E4" w:rsidTr="005A7E99">
        <w:tc>
          <w:tcPr>
            <w:tcW w:w="565" w:type="dxa"/>
            <w:vMerge/>
            <w:tcBorders>
              <w:left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2023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0,0</w:t>
            </w:r>
          </w:p>
        </w:tc>
      </w:tr>
      <w:tr w:rsidR="00DF49E4" w:rsidTr="005A7E99">
        <w:tc>
          <w:tcPr>
            <w:tcW w:w="565" w:type="dxa"/>
            <w:vMerge/>
            <w:tcBorders>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2024 год</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0,0</w:t>
            </w:r>
          </w:p>
        </w:tc>
      </w:tr>
      <w:tr w:rsidR="00DF49E4" w:rsidTr="005A7E99">
        <w:tc>
          <w:tcPr>
            <w:tcW w:w="565" w:type="dxa"/>
            <w:vMerge w:val="restart"/>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5.</w:t>
            </w: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b/>
                <w:bCs/>
                <w:sz w:val="28"/>
                <w:szCs w:val="28"/>
              </w:rPr>
            </w:pPr>
            <w:r w:rsidRPr="00DF49E4">
              <w:rPr>
                <w:rFonts w:ascii="Times New Roman" w:hAnsi="Times New Roman"/>
                <w:b/>
                <w:bCs/>
                <w:sz w:val="28"/>
                <w:szCs w:val="28"/>
              </w:rPr>
              <w:t>ИТОГО:</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b/>
                <w:bCs/>
                <w:sz w:val="28"/>
                <w:szCs w:val="28"/>
              </w:rPr>
            </w:pPr>
            <w:r w:rsidRPr="00DF49E4">
              <w:rPr>
                <w:b/>
                <w:bCs/>
                <w:sz w:val="28"/>
                <w:szCs w:val="28"/>
              </w:rPr>
              <w:t>27 949,53</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2018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4869,5</w:t>
            </w:r>
          </w:p>
        </w:tc>
      </w:tr>
      <w:tr w:rsidR="00DF49E4" w:rsidTr="005A7E99">
        <w:trPr>
          <w:trHeight w:val="70"/>
        </w:trPr>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2019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3046,7</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2020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5748,33</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2021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3485,0</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2022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3600,0</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2023 год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3600,0</w:t>
            </w:r>
          </w:p>
        </w:tc>
      </w:tr>
      <w:tr w:rsidR="00DF49E4" w:rsidTr="005A7E99">
        <w:tc>
          <w:tcPr>
            <w:tcW w:w="565"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2024 год</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3600,0</w:t>
            </w:r>
          </w:p>
        </w:tc>
      </w:tr>
    </w:tbl>
    <w:p w:rsidR="00DF49E4" w:rsidRDefault="00DF49E4" w:rsidP="00DF49E4">
      <w:pPr>
        <w:ind w:firstLine="709"/>
        <w:jc w:val="both"/>
        <w:rPr>
          <w:iCs/>
          <w:sz w:val="28"/>
          <w:szCs w:val="28"/>
        </w:rPr>
      </w:pPr>
      <w:r>
        <w:rPr>
          <w:iCs/>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roofErr w:type="gramStart"/>
      <w:r>
        <w:rPr>
          <w:iCs/>
          <w:sz w:val="28"/>
          <w:szCs w:val="28"/>
        </w:rPr>
        <w:t>.»;</w:t>
      </w:r>
      <w:proofErr w:type="gramEnd"/>
    </w:p>
    <w:p w:rsidR="00DF49E4" w:rsidRDefault="00DF49E4" w:rsidP="00DF49E4">
      <w:pPr>
        <w:ind w:firstLine="709"/>
        <w:jc w:val="both"/>
        <w:rPr>
          <w:sz w:val="28"/>
          <w:szCs w:val="28"/>
        </w:rPr>
      </w:pPr>
      <w:r>
        <w:rPr>
          <w:iCs/>
          <w:sz w:val="28"/>
          <w:szCs w:val="28"/>
        </w:rPr>
        <w:t xml:space="preserve">   </w:t>
      </w:r>
      <w:proofErr w:type="gramStart"/>
      <w:r>
        <w:rPr>
          <w:sz w:val="28"/>
          <w:szCs w:val="28"/>
        </w:rPr>
        <w:t xml:space="preserve">1.3.3. в пункте 1 «Паспорт подпрограммы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 подраздела 6.2 «Подпрограмма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 строку:  </w:t>
      </w:r>
      <w:proofErr w:type="gramEnd"/>
    </w:p>
    <w:p w:rsidR="00DF49E4" w:rsidRDefault="00DF49E4" w:rsidP="00DF49E4">
      <w:pPr>
        <w:jc w:val="both"/>
        <w:rPr>
          <w:sz w:val="28"/>
          <w:szCs w:val="28"/>
        </w:rPr>
      </w:pPr>
      <w:r>
        <w:rPr>
          <w:sz w:val="28"/>
          <w:szCs w:val="28"/>
        </w:rPr>
        <w:t>«</w:t>
      </w:r>
    </w:p>
    <w:tbl>
      <w:tblPr>
        <w:tblW w:w="0" w:type="auto"/>
        <w:tblInd w:w="108" w:type="dxa"/>
        <w:tblLayout w:type="fixed"/>
        <w:tblLook w:val="0000" w:firstRow="0" w:lastRow="0" w:firstColumn="0" w:lastColumn="0" w:noHBand="0" w:noVBand="0"/>
      </w:tblPr>
      <w:tblGrid>
        <w:gridCol w:w="2414"/>
        <w:gridCol w:w="7235"/>
      </w:tblGrid>
      <w:tr w:rsidR="00DF49E4" w:rsidTr="005A7E99">
        <w:tc>
          <w:tcPr>
            <w:tcW w:w="2414" w:type="dxa"/>
            <w:tcBorders>
              <w:top w:val="single" w:sz="4" w:space="0" w:color="000000"/>
              <w:left w:val="single" w:sz="4" w:space="0" w:color="000000"/>
              <w:bottom w:val="single" w:sz="4" w:space="0" w:color="000000"/>
            </w:tcBorders>
            <w:shd w:val="clear" w:color="auto" w:fill="auto"/>
          </w:tcPr>
          <w:p w:rsidR="00DF49E4" w:rsidRDefault="00DF49E4" w:rsidP="005A7E99">
            <w:pPr>
              <w:snapToGrid w:val="0"/>
              <w:rPr>
                <w:sz w:val="28"/>
                <w:szCs w:val="28"/>
              </w:rPr>
            </w:pPr>
            <w:r>
              <w:rPr>
                <w:sz w:val="28"/>
                <w:szCs w:val="28"/>
              </w:rPr>
              <w:t>Объемы и источники финансирования подпрограммы</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DF49E4" w:rsidRPr="00F3276E" w:rsidRDefault="00DF49E4" w:rsidP="005A7E99">
            <w:pPr>
              <w:pStyle w:val="a6"/>
              <w:snapToGrid w:val="0"/>
              <w:ind w:firstLine="708"/>
              <w:jc w:val="both"/>
              <w:rPr>
                <w:rFonts w:ascii="Times New Roman" w:hAnsi="Times New Roman"/>
                <w:sz w:val="28"/>
                <w:szCs w:val="28"/>
              </w:rPr>
            </w:pPr>
            <w:r w:rsidRPr="00F3276E">
              <w:rPr>
                <w:rFonts w:ascii="Times New Roman" w:hAnsi="Times New Roman"/>
                <w:sz w:val="28"/>
                <w:szCs w:val="28"/>
              </w:rPr>
              <w:t>Реализация подпрограммы осуществляется на сумму 1421,0 тыс. рублей, в том числе 86,6 тыс. руб. областной бюджет:</w:t>
            </w:r>
          </w:p>
          <w:p w:rsidR="00DF49E4" w:rsidRPr="00F3276E" w:rsidRDefault="00DF49E4" w:rsidP="005A7E99">
            <w:pPr>
              <w:pStyle w:val="a6"/>
              <w:snapToGrid w:val="0"/>
              <w:ind w:firstLine="708"/>
              <w:jc w:val="both"/>
              <w:rPr>
                <w:rFonts w:ascii="Times New Roman" w:hAnsi="Times New Roman"/>
                <w:sz w:val="28"/>
                <w:szCs w:val="28"/>
              </w:rPr>
            </w:pPr>
            <w:r w:rsidRPr="00F3276E">
              <w:rPr>
                <w:rFonts w:ascii="Times New Roman" w:hAnsi="Times New Roman"/>
                <w:sz w:val="28"/>
                <w:szCs w:val="28"/>
              </w:rPr>
              <w:t>2018 год — 30,0 тыс. рублей, в т. ч. 30,0 тыс. рублей областной бюджет</w:t>
            </w:r>
          </w:p>
          <w:p w:rsidR="00DF49E4" w:rsidRPr="00F3276E" w:rsidRDefault="00DF49E4" w:rsidP="005A7E99">
            <w:pPr>
              <w:pStyle w:val="a6"/>
              <w:snapToGrid w:val="0"/>
              <w:ind w:firstLine="708"/>
              <w:jc w:val="both"/>
              <w:rPr>
                <w:rFonts w:ascii="Times New Roman" w:hAnsi="Times New Roman"/>
                <w:sz w:val="28"/>
                <w:szCs w:val="28"/>
              </w:rPr>
            </w:pPr>
            <w:proofErr w:type="gramStart"/>
            <w:r w:rsidRPr="00F3276E">
              <w:rPr>
                <w:rFonts w:ascii="Times New Roman" w:hAnsi="Times New Roman"/>
                <w:sz w:val="28"/>
                <w:szCs w:val="28"/>
              </w:rPr>
              <w:t xml:space="preserve">2019 год — 231,5 тыс. рублей, в </w:t>
            </w:r>
            <w:proofErr w:type="spellStart"/>
            <w:r w:rsidRPr="00F3276E">
              <w:rPr>
                <w:rFonts w:ascii="Times New Roman" w:hAnsi="Times New Roman"/>
                <w:sz w:val="28"/>
                <w:szCs w:val="28"/>
              </w:rPr>
              <w:t>т.ч</w:t>
            </w:r>
            <w:proofErr w:type="spellEnd"/>
            <w:r w:rsidRPr="00F3276E">
              <w:rPr>
                <w:rFonts w:ascii="Times New Roman" w:hAnsi="Times New Roman"/>
                <w:sz w:val="28"/>
                <w:szCs w:val="28"/>
              </w:rPr>
              <w:t>. 28,3 тыс. руб. областной бюджет</w:t>
            </w:r>
            <w:proofErr w:type="gramEnd"/>
          </w:p>
          <w:p w:rsidR="00DF49E4" w:rsidRPr="00F3276E" w:rsidRDefault="00DF49E4" w:rsidP="005A7E99">
            <w:pPr>
              <w:pStyle w:val="a6"/>
              <w:snapToGrid w:val="0"/>
              <w:ind w:firstLine="708"/>
              <w:jc w:val="both"/>
              <w:rPr>
                <w:rFonts w:ascii="Times New Roman" w:hAnsi="Times New Roman"/>
                <w:sz w:val="28"/>
                <w:szCs w:val="28"/>
              </w:rPr>
            </w:pPr>
            <w:r w:rsidRPr="00F3276E">
              <w:rPr>
                <w:rFonts w:ascii="Times New Roman" w:hAnsi="Times New Roman"/>
                <w:sz w:val="28"/>
                <w:szCs w:val="28"/>
              </w:rPr>
              <w:t xml:space="preserve">2020 год — 239,5 тыс. рублей, в </w:t>
            </w:r>
            <w:proofErr w:type="spellStart"/>
            <w:r w:rsidRPr="00F3276E">
              <w:rPr>
                <w:rFonts w:ascii="Times New Roman" w:hAnsi="Times New Roman"/>
                <w:sz w:val="28"/>
                <w:szCs w:val="28"/>
              </w:rPr>
              <w:t>т.ч</w:t>
            </w:r>
            <w:proofErr w:type="spellEnd"/>
            <w:r w:rsidRPr="00F3276E">
              <w:rPr>
                <w:rFonts w:ascii="Times New Roman" w:hAnsi="Times New Roman"/>
                <w:sz w:val="28"/>
                <w:szCs w:val="28"/>
              </w:rPr>
              <w:t>. 28,3 тыс. рублей областной бюджет</w:t>
            </w:r>
          </w:p>
          <w:p w:rsidR="00DF49E4" w:rsidRPr="00F3276E" w:rsidRDefault="00DF49E4" w:rsidP="005A7E99">
            <w:pPr>
              <w:pStyle w:val="a6"/>
              <w:snapToGrid w:val="0"/>
              <w:ind w:firstLine="708"/>
              <w:jc w:val="both"/>
              <w:rPr>
                <w:rFonts w:ascii="Times New Roman" w:hAnsi="Times New Roman"/>
                <w:sz w:val="28"/>
                <w:szCs w:val="28"/>
              </w:rPr>
            </w:pPr>
            <w:r w:rsidRPr="00F3276E">
              <w:rPr>
                <w:rFonts w:ascii="Times New Roman" w:hAnsi="Times New Roman"/>
                <w:sz w:val="28"/>
                <w:szCs w:val="28"/>
              </w:rPr>
              <w:t>2021 год — 230,0 тыс. рублей</w:t>
            </w:r>
          </w:p>
          <w:p w:rsidR="00DF49E4" w:rsidRPr="00F3276E" w:rsidRDefault="00DF49E4" w:rsidP="005A7E99">
            <w:pPr>
              <w:pStyle w:val="a6"/>
              <w:snapToGrid w:val="0"/>
              <w:ind w:firstLine="708"/>
              <w:jc w:val="both"/>
              <w:rPr>
                <w:rFonts w:ascii="Times New Roman" w:hAnsi="Times New Roman"/>
                <w:sz w:val="28"/>
                <w:szCs w:val="28"/>
              </w:rPr>
            </w:pPr>
            <w:r w:rsidRPr="00F3276E">
              <w:rPr>
                <w:rFonts w:ascii="Times New Roman" w:hAnsi="Times New Roman"/>
                <w:sz w:val="28"/>
                <w:szCs w:val="28"/>
              </w:rPr>
              <w:t>2022 год — 230,0 тыс. рублей</w:t>
            </w:r>
          </w:p>
          <w:p w:rsidR="00DF49E4" w:rsidRPr="00F3276E" w:rsidRDefault="00DF49E4" w:rsidP="005A7E99">
            <w:pPr>
              <w:pStyle w:val="a6"/>
              <w:snapToGrid w:val="0"/>
              <w:ind w:firstLine="708"/>
              <w:jc w:val="both"/>
              <w:rPr>
                <w:rFonts w:ascii="Times New Roman" w:hAnsi="Times New Roman"/>
                <w:sz w:val="28"/>
                <w:szCs w:val="28"/>
              </w:rPr>
            </w:pPr>
            <w:r w:rsidRPr="00F3276E">
              <w:rPr>
                <w:rFonts w:ascii="Times New Roman" w:hAnsi="Times New Roman"/>
                <w:sz w:val="28"/>
                <w:szCs w:val="28"/>
              </w:rPr>
              <w:t>2023 год — 230,0 тыс. рублей</w:t>
            </w:r>
          </w:p>
          <w:p w:rsidR="00DF49E4" w:rsidRPr="00E101E4" w:rsidRDefault="00DF49E4" w:rsidP="005A7E99">
            <w:pPr>
              <w:pStyle w:val="a6"/>
              <w:snapToGrid w:val="0"/>
              <w:ind w:firstLine="708"/>
              <w:jc w:val="both"/>
              <w:rPr>
                <w:rFonts w:ascii="Times New Roman" w:hAnsi="Times New Roman"/>
                <w:sz w:val="28"/>
                <w:szCs w:val="28"/>
              </w:rPr>
            </w:pPr>
            <w:r w:rsidRPr="00F3276E">
              <w:rPr>
                <w:rFonts w:ascii="Times New Roman" w:hAnsi="Times New Roman"/>
                <w:sz w:val="28"/>
                <w:szCs w:val="28"/>
              </w:rPr>
              <w:t>2024 год — 230,0 тыс. рублей</w:t>
            </w:r>
            <w:r>
              <w:rPr>
                <w:rFonts w:ascii="Times New Roman" w:hAnsi="Times New Roman"/>
                <w:sz w:val="28"/>
                <w:szCs w:val="28"/>
              </w:rPr>
              <w:t>.</w:t>
            </w:r>
          </w:p>
          <w:p w:rsidR="00DF49E4" w:rsidRDefault="00DF49E4" w:rsidP="005A7E99">
            <w:pPr>
              <w:pStyle w:val="a6"/>
              <w:snapToGrid w:val="0"/>
              <w:ind w:firstLine="708"/>
              <w:jc w:val="both"/>
              <w:rPr>
                <w:rFonts w:ascii="Times New Roman" w:hAnsi="Times New Roman"/>
                <w:sz w:val="28"/>
                <w:szCs w:val="28"/>
              </w:rPr>
            </w:pPr>
            <w:r w:rsidRPr="00E101E4">
              <w:rPr>
                <w:rFonts w:ascii="Times New Roman" w:hAnsi="Times New Roman"/>
                <w:sz w:val="28"/>
                <w:szCs w:val="28"/>
              </w:rPr>
              <w:t xml:space="preserve">Для реализации мероприятий подпрограммы возможно привлечение дополнительных финансовых средств из бюджетов других уровней и внебюджетных </w:t>
            </w:r>
            <w:r w:rsidRPr="00E101E4">
              <w:rPr>
                <w:rFonts w:ascii="Times New Roman" w:hAnsi="Times New Roman"/>
                <w:sz w:val="28"/>
                <w:szCs w:val="28"/>
              </w:rPr>
              <w:lastRenderedPageBreak/>
              <w:t>источников.</w:t>
            </w:r>
          </w:p>
        </w:tc>
      </w:tr>
    </w:tbl>
    <w:p w:rsidR="00DF49E4" w:rsidRDefault="00DF49E4" w:rsidP="00DF49E4">
      <w:pPr>
        <w:tabs>
          <w:tab w:val="left" w:pos="851"/>
          <w:tab w:val="left" w:pos="1134"/>
        </w:tabs>
        <w:jc w:val="right"/>
        <w:rPr>
          <w:sz w:val="28"/>
          <w:szCs w:val="28"/>
        </w:rPr>
      </w:pPr>
      <w:r>
        <w:rPr>
          <w:sz w:val="28"/>
          <w:szCs w:val="28"/>
        </w:rPr>
        <w:lastRenderedPageBreak/>
        <w:t>»</w:t>
      </w:r>
    </w:p>
    <w:p w:rsidR="00DF49E4" w:rsidRDefault="00DF49E4" w:rsidP="00DF49E4">
      <w:pPr>
        <w:tabs>
          <w:tab w:val="left" w:pos="851"/>
          <w:tab w:val="left" w:pos="1134"/>
        </w:tabs>
        <w:rPr>
          <w:sz w:val="28"/>
          <w:szCs w:val="28"/>
        </w:rPr>
      </w:pPr>
      <w:r>
        <w:rPr>
          <w:sz w:val="28"/>
          <w:szCs w:val="28"/>
        </w:rPr>
        <w:t>заменить строкой:</w:t>
      </w:r>
    </w:p>
    <w:p w:rsidR="00DF49E4" w:rsidRDefault="00DF49E4" w:rsidP="00DF49E4">
      <w:pPr>
        <w:tabs>
          <w:tab w:val="left" w:pos="851"/>
          <w:tab w:val="left" w:pos="1134"/>
        </w:tabs>
        <w:rPr>
          <w:sz w:val="28"/>
          <w:szCs w:val="28"/>
        </w:rPr>
      </w:pPr>
      <w:r>
        <w:rPr>
          <w:sz w:val="28"/>
          <w:szCs w:val="28"/>
        </w:rPr>
        <w:t>«</w:t>
      </w:r>
    </w:p>
    <w:tbl>
      <w:tblPr>
        <w:tblW w:w="0" w:type="auto"/>
        <w:tblInd w:w="108" w:type="dxa"/>
        <w:tblLayout w:type="fixed"/>
        <w:tblLook w:val="0000" w:firstRow="0" w:lastRow="0" w:firstColumn="0" w:lastColumn="0" w:noHBand="0" w:noVBand="0"/>
      </w:tblPr>
      <w:tblGrid>
        <w:gridCol w:w="2414"/>
        <w:gridCol w:w="7235"/>
      </w:tblGrid>
      <w:tr w:rsidR="00DF49E4" w:rsidTr="005A7E99">
        <w:tc>
          <w:tcPr>
            <w:tcW w:w="2414" w:type="dxa"/>
            <w:tcBorders>
              <w:top w:val="single" w:sz="4" w:space="0" w:color="000000"/>
              <w:left w:val="single" w:sz="4" w:space="0" w:color="000000"/>
              <w:bottom w:val="single" w:sz="4" w:space="0" w:color="000000"/>
            </w:tcBorders>
            <w:shd w:val="clear" w:color="auto" w:fill="auto"/>
          </w:tcPr>
          <w:p w:rsidR="00DF49E4" w:rsidRDefault="00DF49E4" w:rsidP="005A7E99">
            <w:pPr>
              <w:snapToGrid w:val="0"/>
              <w:rPr>
                <w:sz w:val="28"/>
                <w:szCs w:val="28"/>
              </w:rPr>
            </w:pPr>
            <w:r>
              <w:rPr>
                <w:sz w:val="28"/>
                <w:szCs w:val="28"/>
              </w:rPr>
              <w:t>Объемы и источники финансирования подпрограммы</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DF49E4" w:rsidRDefault="00DF49E4" w:rsidP="005A7E99">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на сумму</w:t>
            </w:r>
            <w:r>
              <w:rPr>
                <w:rFonts w:ascii="Times New Roman" w:hAnsi="Times New Roman"/>
                <w:b/>
              </w:rPr>
              <w:t xml:space="preserve"> </w:t>
            </w:r>
            <w:r>
              <w:rPr>
                <w:rFonts w:ascii="Times New Roman" w:hAnsi="Times New Roman"/>
                <w:sz w:val="28"/>
                <w:szCs w:val="28"/>
              </w:rPr>
              <w:t>1501,0 тыс. рублей, в том числе 86,6 тыс. руб. областной бюджет:</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2018 год — 30,0 тыс. рублей, в т. ч. 30,0 тыс. рублей областной бюджет</w:t>
            </w:r>
          </w:p>
          <w:p w:rsidR="00DF49E4" w:rsidRDefault="00DF49E4" w:rsidP="005A7E99">
            <w:pPr>
              <w:pStyle w:val="a6"/>
              <w:ind w:firstLine="708"/>
              <w:jc w:val="both"/>
              <w:rPr>
                <w:rFonts w:ascii="Times New Roman" w:hAnsi="Times New Roman"/>
                <w:sz w:val="28"/>
                <w:szCs w:val="28"/>
              </w:rPr>
            </w:pPr>
            <w:proofErr w:type="gramStart"/>
            <w:r>
              <w:rPr>
                <w:rFonts w:ascii="Times New Roman" w:hAnsi="Times New Roman"/>
                <w:sz w:val="28"/>
                <w:szCs w:val="28"/>
              </w:rPr>
              <w:t xml:space="preserve">2019 год — 231,5 тыс. рублей, в </w:t>
            </w:r>
            <w:proofErr w:type="spellStart"/>
            <w:r>
              <w:rPr>
                <w:rFonts w:ascii="Times New Roman" w:hAnsi="Times New Roman"/>
                <w:sz w:val="28"/>
                <w:szCs w:val="28"/>
              </w:rPr>
              <w:t>т.ч</w:t>
            </w:r>
            <w:proofErr w:type="spellEnd"/>
            <w:r>
              <w:rPr>
                <w:rFonts w:ascii="Times New Roman" w:hAnsi="Times New Roman"/>
                <w:sz w:val="28"/>
                <w:szCs w:val="28"/>
              </w:rPr>
              <w:t>. 28,3 тыс. руб. областной бюджет</w:t>
            </w:r>
            <w:proofErr w:type="gramEnd"/>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 xml:space="preserve">2020 год — 239,5 тыс. рублей, в </w:t>
            </w:r>
            <w:proofErr w:type="spellStart"/>
            <w:r>
              <w:rPr>
                <w:rFonts w:ascii="Times New Roman" w:hAnsi="Times New Roman"/>
                <w:sz w:val="28"/>
                <w:szCs w:val="28"/>
              </w:rPr>
              <w:t>т.ч</w:t>
            </w:r>
            <w:proofErr w:type="spellEnd"/>
            <w:r>
              <w:rPr>
                <w:rFonts w:ascii="Times New Roman" w:hAnsi="Times New Roman"/>
                <w:sz w:val="28"/>
                <w:szCs w:val="28"/>
              </w:rPr>
              <w:t>. 28,3 тыс. рублей областной бюджет</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2021 год — 250,0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2022 год — 250,0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2023 год — 250,0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2024 год — 250,0 тыс. рублей</w:t>
            </w:r>
          </w:p>
          <w:p w:rsidR="00DF49E4" w:rsidRDefault="00DF49E4" w:rsidP="005A7E99">
            <w:pPr>
              <w:pStyle w:val="a6"/>
              <w:snapToGrid w:val="0"/>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
        </w:tc>
      </w:tr>
    </w:tbl>
    <w:p w:rsidR="00DF49E4" w:rsidRDefault="00DF49E4" w:rsidP="00DF49E4">
      <w:pPr>
        <w:tabs>
          <w:tab w:val="left" w:pos="851"/>
          <w:tab w:val="left" w:pos="1134"/>
        </w:tabs>
        <w:ind w:firstLine="573"/>
        <w:jc w:val="right"/>
        <w:rPr>
          <w:sz w:val="28"/>
          <w:szCs w:val="28"/>
        </w:rPr>
      </w:pPr>
      <w:r>
        <w:rPr>
          <w:sz w:val="28"/>
          <w:szCs w:val="28"/>
        </w:rPr>
        <w:t>»;</w:t>
      </w:r>
    </w:p>
    <w:p w:rsidR="00DF49E4" w:rsidRDefault="00DF49E4" w:rsidP="00DF49E4">
      <w:pPr>
        <w:tabs>
          <w:tab w:val="left" w:pos="851"/>
          <w:tab w:val="left" w:pos="1134"/>
        </w:tabs>
        <w:ind w:firstLine="709"/>
        <w:jc w:val="both"/>
        <w:rPr>
          <w:sz w:val="28"/>
          <w:szCs w:val="28"/>
        </w:rPr>
      </w:pPr>
      <w:r>
        <w:rPr>
          <w:sz w:val="28"/>
          <w:szCs w:val="28"/>
        </w:rPr>
        <w:t>1.3.4. пункт 5 «Финансовое обеспечение подпрограммы» подраздела 6.2 «Подпрограмма «Предупреждение и ликвидация последствий чрезвычайных ситуаций и стихийных бедствий, гражданская оборона, обеспечение первичных мер пожарной безопасности на территории Бутурлиновского городского поселения»» изложить в следующей редакции:</w:t>
      </w:r>
    </w:p>
    <w:p w:rsidR="00DF49E4" w:rsidRDefault="00DF49E4" w:rsidP="00DF49E4">
      <w:pPr>
        <w:tabs>
          <w:tab w:val="left" w:pos="851"/>
          <w:tab w:val="left" w:pos="1134"/>
        </w:tabs>
        <w:ind w:firstLine="573"/>
        <w:jc w:val="center"/>
        <w:rPr>
          <w:b/>
          <w:sz w:val="28"/>
          <w:szCs w:val="28"/>
        </w:rPr>
      </w:pPr>
      <w:r>
        <w:rPr>
          <w:sz w:val="28"/>
          <w:szCs w:val="28"/>
        </w:rPr>
        <w:t>«</w:t>
      </w:r>
      <w:r>
        <w:rPr>
          <w:b/>
          <w:sz w:val="28"/>
          <w:szCs w:val="28"/>
        </w:rPr>
        <w:t>5. Финансовое обеспечение подпрограммы</w:t>
      </w:r>
    </w:p>
    <w:p w:rsidR="00DF49E4" w:rsidRDefault="00DF49E4" w:rsidP="00DF49E4">
      <w:pPr>
        <w:tabs>
          <w:tab w:val="left" w:pos="851"/>
          <w:tab w:val="left" w:pos="1134"/>
        </w:tabs>
        <w:ind w:firstLine="709"/>
        <w:rPr>
          <w:sz w:val="28"/>
          <w:szCs w:val="28"/>
        </w:rPr>
      </w:pPr>
      <w:r>
        <w:rPr>
          <w:sz w:val="28"/>
          <w:szCs w:val="28"/>
        </w:rPr>
        <w:t>Финансовое обеспечение подпрограммы осуществляется на сумму 1501,0 тыс. рублей, в том числе:</w:t>
      </w:r>
    </w:p>
    <w:p w:rsidR="00DF49E4" w:rsidRDefault="00DF49E4" w:rsidP="00DF49E4">
      <w:pPr>
        <w:tabs>
          <w:tab w:val="left" w:pos="851"/>
          <w:tab w:val="left" w:pos="1134"/>
        </w:tabs>
        <w:ind w:firstLine="573"/>
      </w:pPr>
    </w:p>
    <w:tbl>
      <w:tblPr>
        <w:tblW w:w="0" w:type="auto"/>
        <w:tblInd w:w="-4" w:type="dxa"/>
        <w:tblLayout w:type="fixed"/>
        <w:tblCellMar>
          <w:left w:w="0" w:type="dxa"/>
          <w:right w:w="0" w:type="dxa"/>
        </w:tblCellMar>
        <w:tblLook w:val="0000" w:firstRow="0" w:lastRow="0" w:firstColumn="0" w:lastColumn="0" w:noHBand="0" w:noVBand="0"/>
      </w:tblPr>
      <w:tblGrid>
        <w:gridCol w:w="571"/>
        <w:gridCol w:w="6770"/>
        <w:gridCol w:w="2308"/>
      </w:tblGrid>
      <w:tr w:rsidR="00DF49E4" w:rsidTr="005A7E99">
        <w:tc>
          <w:tcPr>
            <w:tcW w:w="571"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6770" w:type="dxa"/>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rPr>
                <w:sz w:val="28"/>
                <w:szCs w:val="28"/>
              </w:rPr>
            </w:pPr>
            <w:r>
              <w:rPr>
                <w:sz w:val="28"/>
                <w:szCs w:val="28"/>
              </w:rPr>
              <w:t>Наименование мероприятий</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Default="00DF49E4" w:rsidP="005A7E99">
            <w:pPr>
              <w:pStyle w:val="af3"/>
              <w:snapToGrid w:val="0"/>
              <w:jc w:val="center"/>
              <w:rPr>
                <w:sz w:val="28"/>
                <w:szCs w:val="28"/>
              </w:rPr>
            </w:pPr>
            <w:r>
              <w:rPr>
                <w:sz w:val="28"/>
                <w:szCs w:val="28"/>
              </w:rPr>
              <w:t>Сумма (тыс. рублей)</w:t>
            </w:r>
          </w:p>
        </w:tc>
      </w:tr>
      <w:tr w:rsidR="00DF49E4" w:rsidTr="005A7E99">
        <w:tc>
          <w:tcPr>
            <w:tcW w:w="571" w:type="dxa"/>
            <w:vMerge w:val="restart"/>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1.</w:t>
            </w: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b/>
                <w:bCs/>
                <w:sz w:val="28"/>
                <w:szCs w:val="28"/>
              </w:rPr>
            </w:pPr>
            <w:r w:rsidRPr="00DF49E4">
              <w:rPr>
                <w:rFonts w:ascii="Times New Roman" w:hAnsi="Times New Roman"/>
                <w:b/>
                <w:bCs/>
                <w:sz w:val="28"/>
                <w:szCs w:val="28"/>
              </w:rPr>
              <w:t>Предупреждение и ликвидация последствий чрезвычайных ситуаций и стихийных бедствий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b/>
                <w:bCs/>
                <w:sz w:val="28"/>
                <w:szCs w:val="28"/>
              </w:rPr>
            </w:pPr>
            <w:r w:rsidRPr="00DF49E4">
              <w:rPr>
                <w:b/>
                <w:bCs/>
                <w:sz w:val="28"/>
                <w:szCs w:val="28"/>
              </w:rPr>
              <w:t>1280,7</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2018 год</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2019 год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189,5</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2020 год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211,2</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2021 год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220,0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2022 год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220,0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2023 год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220,0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2024 год</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220,0</w:t>
            </w:r>
          </w:p>
        </w:tc>
      </w:tr>
      <w:tr w:rsidR="00DF49E4" w:rsidTr="005A7E99">
        <w:tc>
          <w:tcPr>
            <w:tcW w:w="571" w:type="dxa"/>
            <w:vMerge w:val="restart"/>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2.</w:t>
            </w: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jc w:val="both"/>
              <w:rPr>
                <w:rFonts w:ascii="Times New Roman" w:hAnsi="Times New Roman"/>
                <w:b/>
                <w:bCs/>
                <w:sz w:val="28"/>
                <w:szCs w:val="28"/>
              </w:rPr>
            </w:pPr>
            <w:r w:rsidRPr="00DF49E4">
              <w:rPr>
                <w:rFonts w:ascii="Times New Roman" w:hAnsi="Times New Roman"/>
                <w:b/>
                <w:bCs/>
                <w:sz w:val="28"/>
                <w:szCs w:val="28"/>
              </w:rPr>
              <w:t>Гражданская оборона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b/>
                <w:bCs/>
                <w:sz w:val="28"/>
                <w:szCs w:val="28"/>
              </w:rPr>
            </w:pPr>
            <w:r w:rsidRPr="00DF49E4">
              <w:rPr>
                <w:b/>
                <w:bCs/>
                <w:sz w:val="28"/>
                <w:szCs w:val="28"/>
              </w:rPr>
              <w:t>40,0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2018 год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6"/>
              <w:snapToGrid w:val="0"/>
              <w:jc w:val="center"/>
              <w:rPr>
                <w:rFonts w:ascii="Times New Roman" w:hAnsi="Times New Roman"/>
                <w:sz w:val="28"/>
                <w:szCs w:val="28"/>
              </w:rPr>
            </w:pPr>
            <w:r w:rsidRPr="00DF49E4">
              <w:rPr>
                <w:rFonts w:ascii="Times New Roman" w:hAnsi="Times New Roman"/>
                <w:sz w:val="28"/>
                <w:szCs w:val="28"/>
              </w:rPr>
              <w:t>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2019 год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6"/>
              <w:snapToGrid w:val="0"/>
              <w:jc w:val="center"/>
              <w:rPr>
                <w:rFonts w:ascii="Times New Roman" w:hAnsi="Times New Roman"/>
                <w:sz w:val="28"/>
                <w:szCs w:val="28"/>
              </w:rPr>
            </w:pPr>
            <w:r w:rsidRPr="00DF49E4">
              <w:rPr>
                <w:rFonts w:ascii="Times New Roman" w:hAnsi="Times New Roman"/>
                <w:sz w:val="28"/>
                <w:szCs w:val="28"/>
              </w:rPr>
              <w:t>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2020 год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6"/>
              <w:snapToGrid w:val="0"/>
              <w:jc w:val="center"/>
              <w:rPr>
                <w:rFonts w:ascii="Times New Roman" w:hAnsi="Times New Roman"/>
                <w:sz w:val="28"/>
                <w:szCs w:val="28"/>
              </w:rPr>
            </w:pPr>
            <w:r w:rsidRPr="00DF49E4">
              <w:rPr>
                <w:rFonts w:ascii="Times New Roman" w:hAnsi="Times New Roman"/>
                <w:sz w:val="28"/>
                <w:szCs w:val="28"/>
              </w:rPr>
              <w:t>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2021 год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6"/>
              <w:snapToGrid w:val="0"/>
              <w:jc w:val="center"/>
              <w:rPr>
                <w:rFonts w:ascii="Times New Roman" w:hAnsi="Times New Roman"/>
                <w:sz w:val="28"/>
                <w:szCs w:val="28"/>
              </w:rPr>
            </w:pPr>
            <w:r w:rsidRPr="00DF49E4">
              <w:rPr>
                <w:rFonts w:ascii="Times New Roman" w:hAnsi="Times New Roman"/>
                <w:sz w:val="28"/>
                <w:szCs w:val="28"/>
              </w:rPr>
              <w:t>10,0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2022 год</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6"/>
              <w:snapToGrid w:val="0"/>
              <w:jc w:val="center"/>
              <w:rPr>
                <w:rFonts w:ascii="Times New Roman" w:hAnsi="Times New Roman"/>
                <w:sz w:val="28"/>
                <w:szCs w:val="28"/>
              </w:rPr>
            </w:pPr>
            <w:r w:rsidRPr="00DF49E4">
              <w:rPr>
                <w:rFonts w:ascii="Times New Roman" w:hAnsi="Times New Roman"/>
                <w:sz w:val="28"/>
                <w:szCs w:val="28"/>
              </w:rPr>
              <w:t>10,0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2023 год</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10,0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2024 год</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10,0</w:t>
            </w:r>
          </w:p>
        </w:tc>
      </w:tr>
      <w:tr w:rsidR="00DF49E4" w:rsidTr="005A7E99">
        <w:tc>
          <w:tcPr>
            <w:tcW w:w="571" w:type="dxa"/>
            <w:vMerge w:val="restart"/>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3.</w:t>
            </w: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b/>
                <w:bCs/>
                <w:sz w:val="28"/>
                <w:szCs w:val="28"/>
              </w:rPr>
            </w:pPr>
            <w:r w:rsidRPr="00DF49E4">
              <w:rPr>
                <w:rFonts w:ascii="Times New Roman" w:hAnsi="Times New Roman"/>
                <w:b/>
                <w:bCs/>
                <w:sz w:val="28"/>
                <w:szCs w:val="28"/>
              </w:rPr>
              <w:t>Обеспечение первичных мер пожарной безопасности</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b/>
                <w:bCs/>
                <w:sz w:val="28"/>
                <w:szCs w:val="28"/>
              </w:rPr>
            </w:pPr>
            <w:r w:rsidRPr="00DF49E4">
              <w:rPr>
                <w:b/>
                <w:bCs/>
                <w:sz w:val="28"/>
                <w:szCs w:val="28"/>
              </w:rPr>
              <w:t>140,3</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2018 год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30,0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средства областного бюджета</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30,0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2019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42,0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средства областного бюджета</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28,3</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13,7</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2020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28,3</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средства областного бюджета</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28,3</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2021 год (средства бюджета Бутурлиновского </w:t>
            </w:r>
            <w:r w:rsidRPr="00DF49E4">
              <w:rPr>
                <w:rFonts w:ascii="Times New Roman" w:hAnsi="Times New Roman"/>
                <w:sz w:val="28"/>
                <w:szCs w:val="28"/>
              </w:rPr>
              <w:lastRenderedPageBreak/>
              <w:t>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lastRenderedPageBreak/>
              <w:t>10,0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2022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10,0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2023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10,0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2024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10,0</w:t>
            </w:r>
          </w:p>
        </w:tc>
      </w:tr>
      <w:tr w:rsidR="00DF49E4" w:rsidTr="005A7E99">
        <w:tc>
          <w:tcPr>
            <w:tcW w:w="571" w:type="dxa"/>
            <w:vMerge w:val="restart"/>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4.</w:t>
            </w: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b/>
                <w:bCs/>
                <w:sz w:val="28"/>
                <w:szCs w:val="28"/>
              </w:rPr>
            </w:pPr>
            <w:r w:rsidRPr="00DF49E4">
              <w:rPr>
                <w:rFonts w:ascii="Times New Roman" w:hAnsi="Times New Roman"/>
                <w:b/>
                <w:bCs/>
                <w:sz w:val="28"/>
                <w:szCs w:val="28"/>
              </w:rPr>
              <w:t>ИТОГО:</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b/>
                <w:bCs/>
                <w:sz w:val="28"/>
                <w:szCs w:val="28"/>
              </w:rPr>
            </w:pPr>
            <w:r w:rsidRPr="00DF49E4">
              <w:rPr>
                <w:b/>
                <w:bCs/>
                <w:sz w:val="28"/>
                <w:szCs w:val="28"/>
              </w:rPr>
              <w:t>1501,0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2018 год  </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30,0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средства областного бюджета</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30,0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2019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231,5</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средства областного бюджета</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28,3</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203,2</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2020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239,5</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2021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250,0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2022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250,0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2023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250,0</w:t>
            </w:r>
          </w:p>
        </w:tc>
      </w:tr>
      <w:tr w:rsidR="00DF49E4" w:rsidTr="005A7E99">
        <w:tc>
          <w:tcPr>
            <w:tcW w:w="571" w:type="dxa"/>
            <w:vMerge/>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f3"/>
              <w:snapToGrid w:val="0"/>
              <w:jc w:val="center"/>
              <w:rPr>
                <w:sz w:val="28"/>
                <w:szCs w:val="28"/>
              </w:rPr>
            </w:pPr>
          </w:p>
        </w:tc>
        <w:tc>
          <w:tcPr>
            <w:tcW w:w="6770" w:type="dxa"/>
            <w:tcBorders>
              <w:top w:val="single" w:sz="4" w:space="0" w:color="000000"/>
              <w:left w:val="single" w:sz="4" w:space="0" w:color="000000"/>
              <w:bottom w:val="single" w:sz="4" w:space="0" w:color="000000"/>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2024 год (средства бюджета Бутурлиновского городского поселения)</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250,0</w:t>
            </w:r>
          </w:p>
        </w:tc>
      </w:tr>
    </w:tbl>
    <w:p w:rsidR="00DF49E4" w:rsidRDefault="00DF49E4" w:rsidP="00DF49E4">
      <w:pPr>
        <w:tabs>
          <w:tab w:val="left" w:pos="851"/>
          <w:tab w:val="left" w:pos="1134"/>
        </w:tabs>
        <w:jc w:val="both"/>
        <w:rPr>
          <w:iCs/>
          <w:sz w:val="28"/>
          <w:szCs w:val="28"/>
        </w:rPr>
      </w:pPr>
      <w:r>
        <w:rPr>
          <w:iCs/>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roofErr w:type="gramStart"/>
      <w:r>
        <w:rPr>
          <w:iCs/>
          <w:sz w:val="28"/>
          <w:szCs w:val="28"/>
        </w:rPr>
        <w:t>.»;</w:t>
      </w:r>
      <w:proofErr w:type="gramEnd"/>
    </w:p>
    <w:p w:rsidR="00DF49E4" w:rsidRDefault="00DF49E4" w:rsidP="00DF49E4">
      <w:pPr>
        <w:ind w:firstLine="709"/>
        <w:jc w:val="both"/>
        <w:rPr>
          <w:iCs/>
          <w:sz w:val="28"/>
          <w:szCs w:val="28"/>
        </w:rPr>
      </w:pPr>
      <w:r>
        <w:rPr>
          <w:iCs/>
          <w:sz w:val="28"/>
          <w:szCs w:val="28"/>
        </w:rPr>
        <w:lastRenderedPageBreak/>
        <w:t xml:space="preserve"> 1.3.5. в пункте 1 «Паспорт подпрограммы «Дорожное хозяйство Бутурлиновского городского поселения»» подраздела 6.3 «Подпрограмма «Дорожное хозяйство Бутурлиновского городского поселения»» строку:  </w:t>
      </w:r>
    </w:p>
    <w:p w:rsidR="00DF49E4" w:rsidRDefault="00DF49E4" w:rsidP="00DF49E4">
      <w:pPr>
        <w:tabs>
          <w:tab w:val="left" w:pos="851"/>
          <w:tab w:val="left" w:pos="1134"/>
        </w:tabs>
        <w:ind w:firstLine="73"/>
        <w:jc w:val="both"/>
        <w:rPr>
          <w:iCs/>
          <w:sz w:val="28"/>
          <w:szCs w:val="28"/>
        </w:rPr>
      </w:pPr>
      <w:r>
        <w:rPr>
          <w:iCs/>
          <w:sz w:val="28"/>
          <w:szCs w:val="28"/>
        </w:rPr>
        <w:t>«</w:t>
      </w:r>
    </w:p>
    <w:tbl>
      <w:tblPr>
        <w:tblW w:w="0" w:type="auto"/>
        <w:tblInd w:w="108" w:type="dxa"/>
        <w:tblLayout w:type="fixed"/>
        <w:tblLook w:val="0000" w:firstRow="0" w:lastRow="0" w:firstColumn="0" w:lastColumn="0" w:noHBand="0" w:noVBand="0"/>
      </w:tblPr>
      <w:tblGrid>
        <w:gridCol w:w="2564"/>
        <w:gridCol w:w="7085"/>
      </w:tblGrid>
      <w:tr w:rsidR="00DF49E4" w:rsidTr="005A7E99">
        <w:trPr>
          <w:cantSplit/>
        </w:trPr>
        <w:tc>
          <w:tcPr>
            <w:tcW w:w="2564" w:type="dxa"/>
            <w:tcBorders>
              <w:top w:val="single" w:sz="4" w:space="0" w:color="000000"/>
              <w:left w:val="single" w:sz="4" w:space="0" w:color="000000"/>
              <w:bottom w:val="single" w:sz="4" w:space="0" w:color="000000"/>
            </w:tcBorders>
            <w:shd w:val="clear" w:color="auto" w:fill="auto"/>
          </w:tcPr>
          <w:p w:rsidR="00DF49E4" w:rsidRDefault="00DF49E4" w:rsidP="005A7E99">
            <w:pPr>
              <w:snapToGrid w:val="0"/>
              <w:rPr>
                <w:sz w:val="28"/>
                <w:szCs w:val="28"/>
              </w:rPr>
            </w:pPr>
            <w:r>
              <w:rPr>
                <w:sz w:val="28"/>
                <w:szCs w:val="28"/>
              </w:rPr>
              <w:t>Объемы и источники финансирования подпрограммы</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rsidR="00DF49E4" w:rsidRPr="00845CCB" w:rsidRDefault="00DF49E4" w:rsidP="005A7E99">
            <w:pPr>
              <w:pStyle w:val="a6"/>
              <w:snapToGrid w:val="0"/>
              <w:ind w:firstLine="708"/>
              <w:jc w:val="both"/>
              <w:rPr>
                <w:rFonts w:ascii="Times New Roman" w:hAnsi="Times New Roman"/>
                <w:sz w:val="28"/>
                <w:szCs w:val="28"/>
              </w:rPr>
            </w:pPr>
            <w:r w:rsidRPr="00845CCB">
              <w:rPr>
                <w:rFonts w:ascii="Times New Roman" w:hAnsi="Times New Roman"/>
                <w:sz w:val="28"/>
                <w:szCs w:val="28"/>
              </w:rPr>
              <w:t>Реализация подпрограммы осуществляется на сумму 233 804,8 тыс. рублей, в том числе 193 881,7 тыс. руб. областной бюджет:</w:t>
            </w:r>
          </w:p>
          <w:p w:rsidR="00DF49E4" w:rsidRPr="00845CCB" w:rsidRDefault="00DF49E4" w:rsidP="005A7E99">
            <w:pPr>
              <w:pStyle w:val="a6"/>
              <w:snapToGrid w:val="0"/>
              <w:ind w:firstLine="708"/>
              <w:jc w:val="both"/>
              <w:rPr>
                <w:rFonts w:ascii="Times New Roman" w:hAnsi="Times New Roman"/>
                <w:sz w:val="28"/>
                <w:szCs w:val="28"/>
              </w:rPr>
            </w:pPr>
            <w:r w:rsidRPr="00845CCB">
              <w:rPr>
                <w:rFonts w:ascii="Times New Roman" w:hAnsi="Times New Roman"/>
                <w:sz w:val="28"/>
                <w:szCs w:val="28"/>
              </w:rPr>
              <w:t>2018 год — 70 738,0 тыс. рублей, в т. ч. 62549,7 тыс. рублей областной бюджет</w:t>
            </w:r>
          </w:p>
          <w:p w:rsidR="00DF49E4" w:rsidRPr="00845CCB" w:rsidRDefault="00DF49E4" w:rsidP="005A7E99">
            <w:pPr>
              <w:pStyle w:val="a6"/>
              <w:snapToGrid w:val="0"/>
              <w:ind w:firstLine="708"/>
              <w:jc w:val="both"/>
              <w:rPr>
                <w:rFonts w:ascii="Times New Roman" w:hAnsi="Times New Roman"/>
                <w:sz w:val="28"/>
                <w:szCs w:val="28"/>
              </w:rPr>
            </w:pPr>
            <w:proofErr w:type="gramStart"/>
            <w:r w:rsidRPr="00845CCB">
              <w:rPr>
                <w:rFonts w:ascii="Times New Roman" w:hAnsi="Times New Roman"/>
                <w:sz w:val="28"/>
                <w:szCs w:val="28"/>
              </w:rPr>
              <w:t xml:space="preserve">2019 год — 78017,5 тыс. рублей, в </w:t>
            </w:r>
            <w:proofErr w:type="spellStart"/>
            <w:r w:rsidRPr="00845CCB">
              <w:rPr>
                <w:rFonts w:ascii="Times New Roman" w:hAnsi="Times New Roman"/>
                <w:sz w:val="28"/>
                <w:szCs w:val="28"/>
              </w:rPr>
              <w:t>т.ч</w:t>
            </w:r>
            <w:proofErr w:type="spellEnd"/>
            <w:r w:rsidRPr="00845CCB">
              <w:rPr>
                <w:rFonts w:ascii="Times New Roman" w:hAnsi="Times New Roman"/>
                <w:sz w:val="28"/>
                <w:szCs w:val="28"/>
              </w:rPr>
              <w:t xml:space="preserve">. 72182,7 тыс. руб. областной бюджет </w:t>
            </w:r>
            <w:proofErr w:type="gramEnd"/>
          </w:p>
          <w:p w:rsidR="00DF49E4" w:rsidRPr="00845CCB" w:rsidRDefault="00DF49E4" w:rsidP="005A7E99">
            <w:pPr>
              <w:pStyle w:val="a6"/>
              <w:snapToGrid w:val="0"/>
              <w:ind w:firstLine="708"/>
              <w:jc w:val="both"/>
              <w:rPr>
                <w:rFonts w:ascii="Times New Roman" w:hAnsi="Times New Roman"/>
                <w:sz w:val="28"/>
                <w:szCs w:val="28"/>
              </w:rPr>
            </w:pPr>
            <w:proofErr w:type="gramStart"/>
            <w:r w:rsidRPr="00845CCB">
              <w:rPr>
                <w:rFonts w:ascii="Times New Roman" w:hAnsi="Times New Roman"/>
                <w:sz w:val="28"/>
                <w:szCs w:val="28"/>
              </w:rPr>
              <w:t xml:space="preserve">2020 год — 68 249,3 тыс. рублей, в </w:t>
            </w:r>
            <w:proofErr w:type="spellStart"/>
            <w:r w:rsidRPr="00845CCB">
              <w:rPr>
                <w:rFonts w:ascii="Times New Roman" w:hAnsi="Times New Roman"/>
                <w:sz w:val="28"/>
                <w:szCs w:val="28"/>
              </w:rPr>
              <w:t>т.ч</w:t>
            </w:r>
            <w:proofErr w:type="spellEnd"/>
            <w:r w:rsidRPr="00845CCB">
              <w:rPr>
                <w:rFonts w:ascii="Times New Roman" w:hAnsi="Times New Roman"/>
                <w:sz w:val="28"/>
                <w:szCs w:val="28"/>
              </w:rPr>
              <w:t>. 59 149,3 тыс. руб., областной бюджет</w:t>
            </w:r>
            <w:proofErr w:type="gramEnd"/>
          </w:p>
          <w:p w:rsidR="00DF49E4" w:rsidRPr="00845CCB" w:rsidRDefault="00DF49E4" w:rsidP="005A7E99">
            <w:pPr>
              <w:pStyle w:val="a6"/>
              <w:snapToGrid w:val="0"/>
              <w:ind w:firstLine="708"/>
              <w:jc w:val="both"/>
              <w:rPr>
                <w:rFonts w:ascii="Times New Roman" w:hAnsi="Times New Roman"/>
                <w:sz w:val="28"/>
                <w:szCs w:val="28"/>
              </w:rPr>
            </w:pPr>
            <w:r w:rsidRPr="00845CCB">
              <w:rPr>
                <w:rFonts w:ascii="Times New Roman" w:hAnsi="Times New Roman"/>
                <w:sz w:val="28"/>
                <w:szCs w:val="28"/>
              </w:rPr>
              <w:t>2021 год — 4200,0 тыс. рублей</w:t>
            </w:r>
          </w:p>
          <w:p w:rsidR="00DF49E4" w:rsidRPr="00845CCB" w:rsidRDefault="00DF49E4" w:rsidP="005A7E99">
            <w:pPr>
              <w:pStyle w:val="a6"/>
              <w:snapToGrid w:val="0"/>
              <w:ind w:firstLine="708"/>
              <w:jc w:val="both"/>
              <w:rPr>
                <w:rFonts w:ascii="Times New Roman" w:hAnsi="Times New Roman"/>
                <w:sz w:val="28"/>
                <w:szCs w:val="28"/>
              </w:rPr>
            </w:pPr>
            <w:r w:rsidRPr="00845CCB">
              <w:rPr>
                <w:rFonts w:ascii="Times New Roman" w:hAnsi="Times New Roman"/>
                <w:sz w:val="28"/>
                <w:szCs w:val="28"/>
              </w:rPr>
              <w:t>2022 год — 4200,0 тыс. рублей</w:t>
            </w:r>
          </w:p>
          <w:p w:rsidR="00DF49E4" w:rsidRPr="00845CCB" w:rsidRDefault="00DF49E4" w:rsidP="005A7E99">
            <w:pPr>
              <w:pStyle w:val="a6"/>
              <w:snapToGrid w:val="0"/>
              <w:ind w:firstLine="708"/>
              <w:jc w:val="both"/>
              <w:rPr>
                <w:rFonts w:ascii="Times New Roman" w:hAnsi="Times New Roman"/>
                <w:sz w:val="28"/>
                <w:szCs w:val="28"/>
              </w:rPr>
            </w:pPr>
            <w:r w:rsidRPr="00845CCB">
              <w:rPr>
                <w:rFonts w:ascii="Times New Roman" w:hAnsi="Times New Roman"/>
                <w:sz w:val="28"/>
                <w:szCs w:val="28"/>
              </w:rPr>
              <w:t>2023 год — 4200,0 тыс. рублей</w:t>
            </w:r>
          </w:p>
          <w:p w:rsidR="00DF49E4" w:rsidRPr="000D7873" w:rsidRDefault="00DF49E4" w:rsidP="005A7E99">
            <w:pPr>
              <w:pStyle w:val="a6"/>
              <w:snapToGrid w:val="0"/>
              <w:ind w:firstLine="708"/>
              <w:jc w:val="both"/>
              <w:rPr>
                <w:rFonts w:ascii="Times New Roman" w:hAnsi="Times New Roman"/>
                <w:sz w:val="28"/>
                <w:szCs w:val="28"/>
              </w:rPr>
            </w:pPr>
            <w:r w:rsidRPr="00845CCB">
              <w:rPr>
                <w:rFonts w:ascii="Times New Roman" w:hAnsi="Times New Roman"/>
                <w:sz w:val="28"/>
                <w:szCs w:val="28"/>
              </w:rPr>
              <w:t>2024 год — 4200,0 тыс. рублей</w:t>
            </w:r>
            <w:r>
              <w:rPr>
                <w:rFonts w:ascii="Times New Roman" w:hAnsi="Times New Roman"/>
                <w:sz w:val="28"/>
                <w:szCs w:val="28"/>
              </w:rPr>
              <w:t>.</w:t>
            </w:r>
          </w:p>
          <w:p w:rsidR="00DF49E4" w:rsidRDefault="00DF49E4" w:rsidP="005A7E99">
            <w:pPr>
              <w:pStyle w:val="a6"/>
              <w:ind w:firstLine="708"/>
              <w:jc w:val="both"/>
              <w:rPr>
                <w:rFonts w:ascii="Times New Roman" w:hAnsi="Times New Roman"/>
                <w:sz w:val="28"/>
                <w:szCs w:val="28"/>
              </w:rPr>
            </w:pPr>
            <w:r w:rsidRPr="000D7873">
              <w:rPr>
                <w:rFonts w:ascii="Times New Roman" w:hAnsi="Times New Roman"/>
                <w:sz w:val="28"/>
                <w:szCs w:val="28"/>
              </w:rPr>
              <w:t>Кроме средств муниципального дорожного фонда Бутурлиновского городского поселения для реализации мероприятий подпрограммы возможно привлечение финансовых средств из бюджета Бутурлиновского городского поселения и других источников.</w:t>
            </w:r>
          </w:p>
        </w:tc>
      </w:tr>
    </w:tbl>
    <w:p w:rsidR="00DF49E4" w:rsidRDefault="00DF49E4" w:rsidP="00DF49E4">
      <w:pPr>
        <w:tabs>
          <w:tab w:val="left" w:pos="851"/>
          <w:tab w:val="left" w:pos="1134"/>
        </w:tabs>
        <w:ind w:firstLine="573"/>
        <w:jc w:val="right"/>
        <w:rPr>
          <w:sz w:val="28"/>
          <w:szCs w:val="28"/>
        </w:rPr>
      </w:pPr>
      <w:r>
        <w:rPr>
          <w:sz w:val="28"/>
          <w:szCs w:val="28"/>
        </w:rPr>
        <w:t>»</w:t>
      </w:r>
    </w:p>
    <w:p w:rsidR="00DF49E4" w:rsidRDefault="00DF49E4" w:rsidP="00DF49E4">
      <w:pPr>
        <w:tabs>
          <w:tab w:val="left" w:pos="851"/>
          <w:tab w:val="left" w:pos="1134"/>
        </w:tabs>
        <w:rPr>
          <w:sz w:val="28"/>
          <w:szCs w:val="28"/>
        </w:rPr>
      </w:pPr>
      <w:r>
        <w:rPr>
          <w:sz w:val="28"/>
          <w:szCs w:val="28"/>
        </w:rPr>
        <w:t>заменить строкой:</w:t>
      </w:r>
    </w:p>
    <w:p w:rsidR="00DF49E4" w:rsidRDefault="00DF49E4" w:rsidP="00DF49E4">
      <w:pPr>
        <w:tabs>
          <w:tab w:val="left" w:pos="851"/>
          <w:tab w:val="left" w:pos="1134"/>
        </w:tabs>
        <w:rPr>
          <w:sz w:val="28"/>
          <w:szCs w:val="28"/>
        </w:rPr>
      </w:pPr>
      <w:r>
        <w:rPr>
          <w:sz w:val="28"/>
          <w:szCs w:val="28"/>
        </w:rPr>
        <w:t>«</w:t>
      </w:r>
    </w:p>
    <w:tbl>
      <w:tblPr>
        <w:tblW w:w="0" w:type="auto"/>
        <w:tblInd w:w="108" w:type="dxa"/>
        <w:tblLayout w:type="fixed"/>
        <w:tblLook w:val="0000" w:firstRow="0" w:lastRow="0" w:firstColumn="0" w:lastColumn="0" w:noHBand="0" w:noVBand="0"/>
      </w:tblPr>
      <w:tblGrid>
        <w:gridCol w:w="2552"/>
        <w:gridCol w:w="7097"/>
      </w:tblGrid>
      <w:tr w:rsidR="00DF49E4" w:rsidTr="005A7E99">
        <w:trPr>
          <w:cantSplit/>
        </w:trPr>
        <w:tc>
          <w:tcPr>
            <w:tcW w:w="2552" w:type="dxa"/>
            <w:tcBorders>
              <w:top w:val="single" w:sz="4" w:space="0" w:color="000000"/>
              <w:left w:val="single" w:sz="4" w:space="0" w:color="000000"/>
              <w:bottom w:val="single" w:sz="4" w:space="0" w:color="000000"/>
            </w:tcBorders>
            <w:shd w:val="clear" w:color="auto" w:fill="auto"/>
          </w:tcPr>
          <w:p w:rsidR="00DF49E4" w:rsidRDefault="00DF49E4" w:rsidP="005A7E99">
            <w:pPr>
              <w:snapToGrid w:val="0"/>
              <w:rPr>
                <w:sz w:val="28"/>
                <w:szCs w:val="28"/>
              </w:rPr>
            </w:pPr>
            <w:r>
              <w:rPr>
                <w:sz w:val="28"/>
                <w:szCs w:val="28"/>
              </w:rPr>
              <w:t>Объемы и источники финансирования подпрограммы</w:t>
            </w:r>
          </w:p>
        </w:tc>
        <w:tc>
          <w:tcPr>
            <w:tcW w:w="7097" w:type="dxa"/>
            <w:tcBorders>
              <w:top w:val="single" w:sz="4" w:space="0" w:color="000000"/>
              <w:left w:val="single" w:sz="4" w:space="0" w:color="000000"/>
              <w:bottom w:val="single" w:sz="4" w:space="0" w:color="000000"/>
              <w:right w:val="single" w:sz="4" w:space="0" w:color="000000"/>
            </w:tcBorders>
            <w:shd w:val="clear" w:color="auto" w:fill="auto"/>
          </w:tcPr>
          <w:p w:rsidR="00DF49E4" w:rsidRDefault="00DF49E4" w:rsidP="005A7E99">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на сумму 242 115,1 тыс. рублей, в том числе 193 881,7 тыс. руб. областной бюджет:</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2018 год — 70 738,0 тыс. рублей, в т. ч. 62549,7 тыс. рублей областной бюджет</w:t>
            </w:r>
          </w:p>
          <w:p w:rsidR="00DF49E4" w:rsidRDefault="00DF49E4" w:rsidP="005A7E99">
            <w:pPr>
              <w:pStyle w:val="a6"/>
              <w:ind w:firstLine="708"/>
              <w:jc w:val="both"/>
              <w:rPr>
                <w:rFonts w:ascii="Times New Roman" w:hAnsi="Times New Roman"/>
                <w:sz w:val="28"/>
                <w:szCs w:val="28"/>
              </w:rPr>
            </w:pPr>
            <w:proofErr w:type="gramStart"/>
            <w:r>
              <w:rPr>
                <w:rFonts w:ascii="Times New Roman" w:hAnsi="Times New Roman"/>
                <w:sz w:val="28"/>
                <w:szCs w:val="28"/>
              </w:rPr>
              <w:t xml:space="preserve">2019 год — 78017,5 тыс. рублей, в </w:t>
            </w:r>
            <w:proofErr w:type="spellStart"/>
            <w:r>
              <w:rPr>
                <w:rFonts w:ascii="Times New Roman" w:hAnsi="Times New Roman"/>
                <w:sz w:val="28"/>
                <w:szCs w:val="28"/>
              </w:rPr>
              <w:t>т.ч</w:t>
            </w:r>
            <w:proofErr w:type="spellEnd"/>
            <w:r>
              <w:rPr>
                <w:rFonts w:ascii="Times New Roman" w:hAnsi="Times New Roman"/>
                <w:sz w:val="28"/>
                <w:szCs w:val="28"/>
              </w:rPr>
              <w:t xml:space="preserve">. 72182,7 тыс. руб. областной бюджет </w:t>
            </w:r>
            <w:proofErr w:type="gramEnd"/>
          </w:p>
          <w:p w:rsidR="00DF49E4" w:rsidRDefault="00DF49E4" w:rsidP="005A7E99">
            <w:pPr>
              <w:pStyle w:val="a6"/>
              <w:ind w:firstLine="708"/>
              <w:jc w:val="both"/>
              <w:rPr>
                <w:rFonts w:ascii="Times New Roman" w:hAnsi="Times New Roman"/>
                <w:sz w:val="28"/>
                <w:szCs w:val="28"/>
              </w:rPr>
            </w:pPr>
            <w:proofErr w:type="gramStart"/>
            <w:r>
              <w:rPr>
                <w:rFonts w:ascii="Times New Roman" w:hAnsi="Times New Roman"/>
                <w:sz w:val="28"/>
                <w:szCs w:val="28"/>
              </w:rPr>
              <w:t xml:space="preserve">2020 год — 68 248,6 тыс. рублей, в </w:t>
            </w:r>
            <w:proofErr w:type="spellStart"/>
            <w:r>
              <w:rPr>
                <w:rFonts w:ascii="Times New Roman" w:hAnsi="Times New Roman"/>
                <w:sz w:val="28"/>
                <w:szCs w:val="28"/>
              </w:rPr>
              <w:t>т.ч</w:t>
            </w:r>
            <w:proofErr w:type="spellEnd"/>
            <w:r>
              <w:rPr>
                <w:rFonts w:ascii="Times New Roman" w:hAnsi="Times New Roman"/>
                <w:sz w:val="28"/>
                <w:szCs w:val="28"/>
              </w:rPr>
              <w:t>. 59 149,3 тыс. руб., областной бюджет</w:t>
            </w:r>
            <w:proofErr w:type="gramEnd"/>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2021 год — 8510,0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2022 год — 5387,0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2023 год — 5607,0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2024 год — 5607,0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Кроме средств муниципального дорожного фонда Бутурлиновского городского поселения для реализации мероприятий подпрограммы возможно привлечение финансовых средств из бюджета Бутурлиновского городского поселения и других источников.</w:t>
            </w:r>
          </w:p>
        </w:tc>
      </w:tr>
    </w:tbl>
    <w:p w:rsidR="00DF49E4" w:rsidRDefault="00DF49E4" w:rsidP="00DF49E4">
      <w:pPr>
        <w:tabs>
          <w:tab w:val="left" w:pos="851"/>
          <w:tab w:val="left" w:pos="1134"/>
        </w:tabs>
        <w:ind w:firstLine="573"/>
        <w:jc w:val="right"/>
        <w:rPr>
          <w:sz w:val="28"/>
          <w:szCs w:val="28"/>
        </w:rPr>
      </w:pPr>
      <w:r>
        <w:rPr>
          <w:sz w:val="28"/>
          <w:szCs w:val="28"/>
        </w:rPr>
        <w:t>»;</w:t>
      </w:r>
    </w:p>
    <w:p w:rsidR="00DF49E4" w:rsidRDefault="00DF49E4" w:rsidP="00DF49E4">
      <w:pPr>
        <w:tabs>
          <w:tab w:val="left" w:pos="851"/>
          <w:tab w:val="left" w:pos="1134"/>
        </w:tabs>
        <w:ind w:firstLine="709"/>
        <w:jc w:val="both"/>
        <w:rPr>
          <w:sz w:val="28"/>
          <w:szCs w:val="28"/>
        </w:rPr>
      </w:pPr>
      <w:r>
        <w:rPr>
          <w:sz w:val="28"/>
          <w:szCs w:val="28"/>
        </w:rPr>
        <w:lastRenderedPageBreak/>
        <w:t>1.3.6. пункт 4 «Характеристика основных мероприятий подпрограммы» подраздела 6.3 «Подпрограмма «Дорожное хозяйство Бутурлиновского городского поселения»» изложить в следующей редакции:</w:t>
      </w:r>
    </w:p>
    <w:p w:rsidR="00DF49E4" w:rsidRDefault="00DF49E4" w:rsidP="00DF49E4">
      <w:pPr>
        <w:snapToGrid w:val="0"/>
        <w:spacing w:line="100" w:lineRule="atLeast"/>
        <w:ind w:left="17" w:firstLine="692"/>
        <w:jc w:val="center"/>
        <w:rPr>
          <w:b/>
          <w:iCs/>
          <w:sz w:val="28"/>
          <w:szCs w:val="28"/>
        </w:rPr>
      </w:pPr>
      <w:r>
        <w:rPr>
          <w:iCs/>
          <w:sz w:val="28"/>
          <w:szCs w:val="28"/>
        </w:rPr>
        <w:t>«</w:t>
      </w:r>
      <w:r>
        <w:rPr>
          <w:b/>
          <w:iCs/>
          <w:sz w:val="28"/>
          <w:szCs w:val="28"/>
        </w:rPr>
        <w:t>4. Характеристика основных мероприятий подпрограммы</w:t>
      </w:r>
    </w:p>
    <w:p w:rsidR="00DF49E4" w:rsidRDefault="00DF49E4" w:rsidP="00DF49E4">
      <w:pPr>
        <w:snapToGrid w:val="0"/>
        <w:spacing w:line="100" w:lineRule="atLeast"/>
        <w:ind w:left="17" w:firstLine="692"/>
        <w:jc w:val="both"/>
        <w:rPr>
          <w:iCs/>
          <w:sz w:val="28"/>
          <w:szCs w:val="28"/>
        </w:rPr>
      </w:pPr>
      <w:r>
        <w:rPr>
          <w:iCs/>
          <w:sz w:val="28"/>
          <w:szCs w:val="28"/>
        </w:rPr>
        <w:t>4.1. Основные мероприятия для выполнения поставленных задач в ходе реализации подпрограммы:</w:t>
      </w:r>
    </w:p>
    <w:p w:rsidR="00DF49E4" w:rsidRDefault="00DF49E4" w:rsidP="00DF49E4">
      <w:pPr>
        <w:snapToGrid w:val="0"/>
        <w:spacing w:line="100" w:lineRule="atLeast"/>
        <w:ind w:left="7080" w:firstLine="708"/>
        <w:jc w:val="center"/>
        <w:rPr>
          <w:sz w:val="28"/>
          <w:szCs w:val="28"/>
        </w:rPr>
      </w:pPr>
      <w:r>
        <w:rPr>
          <w:sz w:val="28"/>
          <w:szCs w:val="28"/>
        </w:rPr>
        <w:t>тыс. рублей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
        <w:gridCol w:w="300"/>
        <w:gridCol w:w="32"/>
        <w:gridCol w:w="1502"/>
        <w:gridCol w:w="1706"/>
        <w:gridCol w:w="137"/>
        <w:gridCol w:w="142"/>
        <w:gridCol w:w="850"/>
        <w:gridCol w:w="686"/>
        <w:gridCol w:w="23"/>
        <w:gridCol w:w="712"/>
        <w:gridCol w:w="708"/>
        <w:gridCol w:w="709"/>
        <w:gridCol w:w="709"/>
        <w:gridCol w:w="709"/>
        <w:gridCol w:w="705"/>
        <w:gridCol w:w="18"/>
      </w:tblGrid>
      <w:tr w:rsidR="00DF49E4" w:rsidTr="005A7E99">
        <w:tc>
          <w:tcPr>
            <w:tcW w:w="341" w:type="dxa"/>
            <w:gridSpan w:val="3"/>
            <w:vMerge w:val="restart"/>
            <w:tcBorders>
              <w:top w:val="single" w:sz="4" w:space="0" w:color="000000"/>
              <w:left w:val="single" w:sz="4" w:space="0" w:color="000000"/>
              <w:bottom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3487" w:type="dxa"/>
            <w:gridSpan w:val="4"/>
            <w:vMerge w:val="restart"/>
            <w:tcBorders>
              <w:top w:val="single" w:sz="4" w:space="0" w:color="auto"/>
              <w:left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Наименование мероприятий</w:t>
            </w:r>
          </w:p>
        </w:tc>
        <w:tc>
          <w:tcPr>
            <w:tcW w:w="850" w:type="dxa"/>
            <w:vMerge w:val="restart"/>
            <w:tcBorders>
              <w:top w:val="single" w:sz="4" w:space="0" w:color="auto"/>
              <w:left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Всего</w:t>
            </w:r>
          </w:p>
        </w:tc>
        <w:tc>
          <w:tcPr>
            <w:tcW w:w="4979" w:type="dxa"/>
            <w:gridSpan w:val="9"/>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в т. ч. по годам</w:t>
            </w:r>
          </w:p>
        </w:tc>
      </w:tr>
      <w:tr w:rsidR="00DF49E4" w:rsidTr="005A7E99">
        <w:tc>
          <w:tcPr>
            <w:tcW w:w="341" w:type="dxa"/>
            <w:gridSpan w:val="3"/>
            <w:vMerge/>
            <w:tcBorders>
              <w:left w:val="single" w:sz="4" w:space="0" w:color="000000"/>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p>
        </w:tc>
        <w:tc>
          <w:tcPr>
            <w:tcW w:w="3487" w:type="dxa"/>
            <w:gridSpan w:val="4"/>
            <w:vMerge/>
            <w:tcBorders>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p>
        </w:tc>
        <w:tc>
          <w:tcPr>
            <w:tcW w:w="850" w:type="dxa"/>
            <w:vMerge/>
            <w:tcBorders>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2018 г</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2019 г</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2020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2021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2022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2023 г</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2024 г.</w:t>
            </w:r>
          </w:p>
        </w:tc>
      </w:tr>
      <w:tr w:rsidR="00DF49E4" w:rsidTr="005A7E99">
        <w:tc>
          <w:tcPr>
            <w:tcW w:w="341" w:type="dxa"/>
            <w:gridSpan w:val="3"/>
            <w:vMerge w:val="restart"/>
            <w:tcBorders>
              <w:left w:val="single" w:sz="4" w:space="0" w:color="auto"/>
              <w:bottom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1.</w:t>
            </w:r>
          </w:p>
        </w:tc>
        <w:tc>
          <w:tcPr>
            <w:tcW w:w="1502" w:type="dxa"/>
            <w:vMerge w:val="restart"/>
            <w:tcBorders>
              <w:left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Капитальный ремонт, ремонт и содержание автомобильных дорог</w:t>
            </w:r>
          </w:p>
        </w:tc>
        <w:tc>
          <w:tcPr>
            <w:tcW w:w="1985" w:type="dxa"/>
            <w:gridSpan w:val="3"/>
            <w:tcBorders>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Всего, том числе</w:t>
            </w:r>
          </w:p>
        </w:tc>
        <w:tc>
          <w:tcPr>
            <w:tcW w:w="850" w:type="dxa"/>
            <w:tcBorders>
              <w:left w:val="single" w:sz="4" w:space="0" w:color="auto"/>
              <w:bottom w:val="single" w:sz="4" w:space="0" w:color="auto"/>
              <w:right w:val="single" w:sz="4" w:space="0" w:color="auto"/>
            </w:tcBorders>
            <w:shd w:val="clear" w:color="auto" w:fill="auto"/>
          </w:tcPr>
          <w:p w:rsidR="00DF49E4" w:rsidRPr="00CB6A18" w:rsidRDefault="00DF49E4" w:rsidP="005A7E99">
            <w:pPr>
              <w:pStyle w:val="af3"/>
              <w:snapToGrid w:val="0"/>
              <w:jc w:val="center"/>
              <w:rPr>
                <w:sz w:val="18"/>
                <w:szCs w:val="18"/>
                <w:shd w:val="clear" w:color="auto" w:fill="FFFFFF"/>
              </w:rPr>
            </w:pPr>
            <w:r>
              <w:rPr>
                <w:sz w:val="18"/>
                <w:szCs w:val="18"/>
                <w:shd w:val="clear" w:color="auto" w:fill="FFFFFF"/>
              </w:rPr>
              <w:t>234481,1</w:t>
            </w:r>
          </w:p>
        </w:tc>
        <w:tc>
          <w:tcPr>
            <w:tcW w:w="709" w:type="dxa"/>
            <w:gridSpan w:val="2"/>
            <w:tcBorders>
              <w:left w:val="single" w:sz="4" w:space="0" w:color="auto"/>
              <w:bottom w:val="single" w:sz="4" w:space="0" w:color="auto"/>
              <w:right w:val="single" w:sz="4" w:space="0" w:color="auto"/>
            </w:tcBorders>
            <w:shd w:val="clear" w:color="auto" w:fill="auto"/>
          </w:tcPr>
          <w:p w:rsidR="00DF49E4" w:rsidRPr="00CB6A18" w:rsidRDefault="00DF49E4" w:rsidP="005A7E99">
            <w:pPr>
              <w:pStyle w:val="a6"/>
              <w:snapToGrid w:val="0"/>
              <w:jc w:val="center"/>
              <w:rPr>
                <w:rFonts w:ascii="Times New Roman" w:hAnsi="Times New Roman"/>
                <w:sz w:val="18"/>
                <w:szCs w:val="18"/>
                <w:shd w:val="clear" w:color="auto" w:fill="FFFFFF"/>
              </w:rPr>
            </w:pPr>
            <w:r w:rsidRPr="00CB6A18">
              <w:rPr>
                <w:rFonts w:ascii="Times New Roman" w:hAnsi="Times New Roman"/>
                <w:sz w:val="18"/>
                <w:szCs w:val="18"/>
                <w:shd w:val="clear" w:color="auto" w:fill="FFFFFF"/>
              </w:rPr>
              <w:t>63202,9</w:t>
            </w:r>
          </w:p>
        </w:tc>
        <w:tc>
          <w:tcPr>
            <w:tcW w:w="712" w:type="dxa"/>
            <w:tcBorders>
              <w:left w:val="single" w:sz="4" w:space="0" w:color="auto"/>
              <w:bottom w:val="single" w:sz="4" w:space="0" w:color="auto"/>
              <w:right w:val="single" w:sz="4" w:space="0" w:color="auto"/>
            </w:tcBorders>
            <w:shd w:val="clear" w:color="auto" w:fill="auto"/>
          </w:tcPr>
          <w:p w:rsidR="00DF49E4" w:rsidRPr="00CB6A18" w:rsidRDefault="00DF49E4" w:rsidP="005A7E99">
            <w:pPr>
              <w:snapToGrid w:val="0"/>
              <w:jc w:val="center"/>
              <w:rPr>
                <w:sz w:val="18"/>
                <w:szCs w:val="18"/>
                <w:shd w:val="clear" w:color="auto" w:fill="FFFFFF"/>
              </w:rPr>
            </w:pPr>
            <w:r w:rsidRPr="00CB6A18">
              <w:rPr>
                <w:sz w:val="18"/>
                <w:szCs w:val="18"/>
                <w:shd w:val="clear" w:color="auto" w:fill="FFFFFF"/>
              </w:rPr>
              <w:t>77918,6</w:t>
            </w:r>
          </w:p>
        </w:tc>
        <w:tc>
          <w:tcPr>
            <w:tcW w:w="708" w:type="dxa"/>
            <w:tcBorders>
              <w:left w:val="single" w:sz="4" w:space="0" w:color="auto"/>
              <w:bottom w:val="single" w:sz="4" w:space="0" w:color="auto"/>
              <w:right w:val="single" w:sz="4" w:space="0" w:color="auto"/>
            </w:tcBorders>
            <w:shd w:val="clear" w:color="auto" w:fill="auto"/>
          </w:tcPr>
          <w:p w:rsidR="00DF49E4" w:rsidRPr="00CB6A18" w:rsidRDefault="00DF49E4" w:rsidP="005A7E99">
            <w:pPr>
              <w:snapToGrid w:val="0"/>
              <w:jc w:val="center"/>
              <w:rPr>
                <w:sz w:val="18"/>
                <w:szCs w:val="18"/>
                <w:shd w:val="clear" w:color="auto" w:fill="FFFFFF"/>
              </w:rPr>
            </w:pPr>
            <w:r>
              <w:rPr>
                <w:sz w:val="18"/>
                <w:szCs w:val="18"/>
                <w:shd w:val="clear" w:color="auto" w:fill="FFFFFF"/>
              </w:rPr>
              <w:t>68248,6</w:t>
            </w:r>
          </w:p>
        </w:tc>
        <w:tc>
          <w:tcPr>
            <w:tcW w:w="709" w:type="dxa"/>
            <w:tcBorders>
              <w:left w:val="single" w:sz="4" w:space="0" w:color="auto"/>
              <w:bottom w:val="single" w:sz="4" w:space="0" w:color="auto"/>
              <w:right w:val="single" w:sz="4" w:space="0" w:color="auto"/>
            </w:tcBorders>
            <w:shd w:val="clear" w:color="auto" w:fill="auto"/>
          </w:tcPr>
          <w:p w:rsidR="00DF49E4" w:rsidRPr="00CB6A18" w:rsidRDefault="00DF49E4" w:rsidP="005A7E99">
            <w:pPr>
              <w:snapToGrid w:val="0"/>
              <w:jc w:val="center"/>
              <w:rPr>
                <w:sz w:val="18"/>
                <w:szCs w:val="18"/>
                <w:shd w:val="clear" w:color="auto" w:fill="FFFFFF"/>
              </w:rPr>
            </w:pPr>
            <w:r>
              <w:rPr>
                <w:sz w:val="18"/>
                <w:szCs w:val="18"/>
                <w:shd w:val="clear" w:color="auto" w:fill="FFFFFF"/>
              </w:rPr>
              <w:t>8510</w:t>
            </w:r>
          </w:p>
        </w:tc>
        <w:tc>
          <w:tcPr>
            <w:tcW w:w="709" w:type="dxa"/>
            <w:tcBorders>
              <w:left w:val="single" w:sz="4" w:space="0" w:color="auto"/>
              <w:bottom w:val="single" w:sz="4" w:space="0" w:color="auto"/>
              <w:right w:val="single" w:sz="4" w:space="0" w:color="auto"/>
            </w:tcBorders>
            <w:shd w:val="clear" w:color="auto" w:fill="auto"/>
          </w:tcPr>
          <w:p w:rsidR="00DF49E4" w:rsidRPr="00CB6A18" w:rsidRDefault="00DF49E4" w:rsidP="005A7E99">
            <w:pPr>
              <w:snapToGrid w:val="0"/>
              <w:jc w:val="center"/>
              <w:rPr>
                <w:sz w:val="18"/>
                <w:szCs w:val="18"/>
                <w:shd w:val="clear" w:color="auto" w:fill="FFFFFF"/>
              </w:rPr>
            </w:pPr>
            <w:r>
              <w:rPr>
                <w:sz w:val="18"/>
                <w:szCs w:val="18"/>
                <w:shd w:val="clear" w:color="auto" w:fill="FFFFFF"/>
              </w:rPr>
              <w:t>5387</w:t>
            </w:r>
          </w:p>
        </w:tc>
        <w:tc>
          <w:tcPr>
            <w:tcW w:w="709" w:type="dxa"/>
            <w:tcBorders>
              <w:left w:val="single" w:sz="4" w:space="0" w:color="auto"/>
              <w:bottom w:val="single" w:sz="4" w:space="0" w:color="auto"/>
              <w:right w:val="single" w:sz="4" w:space="0" w:color="auto"/>
            </w:tcBorders>
            <w:shd w:val="clear" w:color="auto" w:fill="auto"/>
          </w:tcPr>
          <w:p w:rsidR="00DF49E4" w:rsidRPr="00CB6A18" w:rsidRDefault="00DF49E4" w:rsidP="005A7E99">
            <w:pPr>
              <w:snapToGrid w:val="0"/>
              <w:jc w:val="center"/>
              <w:rPr>
                <w:sz w:val="18"/>
                <w:szCs w:val="18"/>
                <w:shd w:val="clear" w:color="auto" w:fill="FFFFFF"/>
              </w:rPr>
            </w:pPr>
            <w:r>
              <w:rPr>
                <w:sz w:val="18"/>
                <w:szCs w:val="18"/>
                <w:shd w:val="clear" w:color="auto" w:fill="FFFFFF"/>
              </w:rPr>
              <w:t>5607</w:t>
            </w:r>
          </w:p>
        </w:tc>
        <w:tc>
          <w:tcPr>
            <w:tcW w:w="723" w:type="dxa"/>
            <w:gridSpan w:val="2"/>
            <w:tcBorders>
              <w:left w:val="single" w:sz="4" w:space="0" w:color="auto"/>
              <w:bottom w:val="single" w:sz="4" w:space="0" w:color="auto"/>
              <w:right w:val="single" w:sz="4" w:space="0" w:color="auto"/>
            </w:tcBorders>
            <w:shd w:val="clear" w:color="auto" w:fill="auto"/>
          </w:tcPr>
          <w:p w:rsidR="00DF49E4" w:rsidRPr="00CB6A18" w:rsidRDefault="00DF49E4" w:rsidP="005A7E99">
            <w:pPr>
              <w:snapToGrid w:val="0"/>
              <w:jc w:val="center"/>
              <w:rPr>
                <w:sz w:val="18"/>
                <w:szCs w:val="18"/>
                <w:shd w:val="clear" w:color="auto" w:fill="FFFFFF"/>
              </w:rPr>
            </w:pPr>
            <w:r>
              <w:rPr>
                <w:sz w:val="18"/>
                <w:szCs w:val="18"/>
                <w:shd w:val="clear" w:color="auto" w:fill="FFFFFF"/>
              </w:rPr>
              <w:t>5607</w:t>
            </w:r>
          </w:p>
        </w:tc>
      </w:tr>
      <w:tr w:rsidR="00DF49E4" w:rsidTr="005A7E99">
        <w:tc>
          <w:tcPr>
            <w:tcW w:w="341" w:type="dxa"/>
            <w:gridSpan w:val="3"/>
            <w:vMerge/>
            <w:tcBorders>
              <w:left w:val="single" w:sz="4" w:space="0" w:color="auto"/>
              <w:bottom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vMerge/>
            <w:tcBorders>
              <w:left w:val="single" w:sz="4" w:space="0" w:color="auto"/>
              <w:right w:val="single" w:sz="4" w:space="0" w:color="auto"/>
            </w:tcBorders>
            <w:shd w:val="clear" w:color="auto" w:fill="auto"/>
          </w:tcPr>
          <w:p w:rsidR="00DF49E4" w:rsidRDefault="00DF49E4" w:rsidP="005A7E99">
            <w:pPr>
              <w:pStyle w:val="af3"/>
              <w:snapToGrid w:val="0"/>
              <w:rPr>
                <w:sz w:val="24"/>
                <w:szCs w:val="24"/>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средства областного бюджета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49E4" w:rsidRPr="00CB6A18" w:rsidRDefault="00DF49E4" w:rsidP="005A7E99">
            <w:pPr>
              <w:pStyle w:val="af3"/>
              <w:snapToGrid w:val="0"/>
              <w:jc w:val="center"/>
              <w:rPr>
                <w:sz w:val="18"/>
                <w:szCs w:val="18"/>
                <w:shd w:val="clear" w:color="auto" w:fill="FFFFFF"/>
              </w:rPr>
            </w:pPr>
            <w:r>
              <w:rPr>
                <w:sz w:val="18"/>
                <w:szCs w:val="18"/>
                <w:shd w:val="clear" w:color="auto" w:fill="FFFFFF"/>
              </w:rPr>
              <w:t>193881,7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Pr="00CB6A18" w:rsidRDefault="00DF49E4" w:rsidP="005A7E99">
            <w:pPr>
              <w:pStyle w:val="a6"/>
              <w:snapToGrid w:val="0"/>
              <w:jc w:val="center"/>
              <w:rPr>
                <w:rFonts w:ascii="Times New Roman" w:hAnsi="Times New Roman"/>
                <w:sz w:val="18"/>
                <w:szCs w:val="18"/>
                <w:shd w:val="clear" w:color="auto" w:fill="FFFFFF"/>
              </w:rPr>
            </w:pPr>
            <w:r w:rsidRPr="00CB6A18">
              <w:rPr>
                <w:rFonts w:ascii="Times New Roman" w:hAnsi="Times New Roman"/>
                <w:sz w:val="18"/>
                <w:szCs w:val="18"/>
                <w:shd w:val="clear" w:color="auto" w:fill="FFFFFF"/>
              </w:rPr>
              <w:t>62549,7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F49E4" w:rsidRPr="00CB6A18" w:rsidRDefault="00DF49E4" w:rsidP="005A7E99">
            <w:pPr>
              <w:pStyle w:val="a6"/>
              <w:snapToGrid w:val="0"/>
              <w:jc w:val="center"/>
              <w:rPr>
                <w:rFonts w:ascii="Times New Roman" w:hAnsi="Times New Roman"/>
                <w:sz w:val="18"/>
                <w:szCs w:val="18"/>
                <w:shd w:val="clear" w:color="auto" w:fill="FFFFFF"/>
              </w:rPr>
            </w:pPr>
            <w:r>
              <w:rPr>
                <w:rFonts w:ascii="Times New Roman" w:hAnsi="Times New Roman"/>
                <w:sz w:val="18"/>
                <w:szCs w:val="18"/>
                <w:shd w:val="clear" w:color="auto" w:fill="FFFFFF"/>
              </w:rPr>
              <w:t>72182,7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Pr="00CB6A18" w:rsidRDefault="00DF49E4" w:rsidP="005A7E99">
            <w:pPr>
              <w:pStyle w:val="a6"/>
              <w:snapToGrid w:val="0"/>
              <w:jc w:val="center"/>
              <w:rPr>
                <w:rFonts w:ascii="Times New Roman" w:hAnsi="Times New Roman"/>
                <w:sz w:val="18"/>
                <w:szCs w:val="18"/>
                <w:shd w:val="clear" w:color="auto" w:fill="FFFFFF"/>
              </w:rPr>
            </w:pPr>
            <w:r>
              <w:rPr>
                <w:rFonts w:ascii="Times New Roman" w:hAnsi="Times New Roman"/>
                <w:sz w:val="18"/>
                <w:szCs w:val="18"/>
                <w:shd w:val="clear" w:color="auto" w:fill="FFFFFF"/>
              </w:rPr>
              <w:t>59149,3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CB6A18" w:rsidRDefault="00DF49E4" w:rsidP="005A7E99">
            <w:pPr>
              <w:pStyle w:val="a6"/>
              <w:snapToGrid w:val="0"/>
              <w:jc w:val="center"/>
              <w:rPr>
                <w:rFonts w:ascii="Times New Roman" w:hAnsi="Times New Roman"/>
                <w:sz w:val="18"/>
                <w:szCs w:val="18"/>
                <w:shd w:val="clear" w:color="auto" w:fill="FFFFFF"/>
              </w:rPr>
            </w:pPr>
            <w:r w:rsidRPr="00CB6A18">
              <w:rPr>
                <w:rFonts w:ascii="Times New Roman" w:hAnsi="Times New Roman"/>
                <w:sz w:val="18"/>
                <w:szCs w:val="18"/>
                <w:shd w:val="clear" w:color="auto" w:fill="FFFFFF"/>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CB6A18" w:rsidRDefault="00DF49E4" w:rsidP="005A7E99">
            <w:pPr>
              <w:pStyle w:val="a6"/>
              <w:snapToGrid w:val="0"/>
              <w:jc w:val="center"/>
              <w:rPr>
                <w:rFonts w:ascii="Times New Roman" w:hAnsi="Times New Roman"/>
                <w:sz w:val="18"/>
                <w:szCs w:val="18"/>
                <w:shd w:val="clear" w:color="auto" w:fill="FFFFFF"/>
              </w:rPr>
            </w:pPr>
            <w:r w:rsidRPr="00CB6A18">
              <w:rPr>
                <w:rFonts w:ascii="Times New Roman" w:hAnsi="Times New Roman"/>
                <w:sz w:val="18"/>
                <w:szCs w:val="18"/>
                <w:shd w:val="clear" w:color="auto" w:fill="FFFFFF"/>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CB6A18" w:rsidRDefault="00DF49E4" w:rsidP="005A7E99">
            <w:pPr>
              <w:pStyle w:val="a6"/>
              <w:snapToGrid w:val="0"/>
              <w:jc w:val="center"/>
              <w:rPr>
                <w:rFonts w:ascii="Times New Roman" w:hAnsi="Times New Roman"/>
                <w:sz w:val="18"/>
                <w:szCs w:val="18"/>
                <w:shd w:val="clear" w:color="auto" w:fill="FFFFFF"/>
              </w:rPr>
            </w:pPr>
            <w:r w:rsidRPr="00CB6A18">
              <w:rPr>
                <w:rFonts w:ascii="Times New Roman" w:hAnsi="Times New Roman"/>
                <w:sz w:val="18"/>
                <w:szCs w:val="18"/>
                <w:shd w:val="clear" w:color="auto" w:fill="FFFFFF"/>
              </w:rPr>
              <w:t>-</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Pr="00CB6A18" w:rsidRDefault="00DF49E4" w:rsidP="005A7E99">
            <w:pPr>
              <w:pStyle w:val="a6"/>
              <w:snapToGrid w:val="0"/>
              <w:jc w:val="center"/>
              <w:rPr>
                <w:rFonts w:ascii="Times New Roman" w:hAnsi="Times New Roman"/>
                <w:sz w:val="18"/>
                <w:szCs w:val="18"/>
                <w:shd w:val="clear" w:color="auto" w:fill="FFFFFF"/>
              </w:rPr>
            </w:pPr>
            <w:r w:rsidRPr="00CB6A18">
              <w:rPr>
                <w:rFonts w:ascii="Times New Roman" w:hAnsi="Times New Roman"/>
                <w:sz w:val="18"/>
                <w:szCs w:val="18"/>
                <w:shd w:val="clear" w:color="auto" w:fill="FFFFFF"/>
              </w:rPr>
              <w:t>-</w:t>
            </w:r>
          </w:p>
        </w:tc>
      </w:tr>
      <w:tr w:rsidR="00DF49E4" w:rsidTr="005A7E99">
        <w:tc>
          <w:tcPr>
            <w:tcW w:w="341" w:type="dxa"/>
            <w:gridSpan w:val="3"/>
            <w:vMerge/>
            <w:tcBorders>
              <w:left w:val="single" w:sz="4" w:space="0" w:color="auto"/>
              <w:bottom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vMerge/>
            <w:tcBorders>
              <w:left w:val="single" w:sz="4" w:space="0" w:color="auto"/>
              <w:right w:val="single" w:sz="4" w:space="0" w:color="auto"/>
            </w:tcBorders>
            <w:shd w:val="clear" w:color="auto" w:fill="auto"/>
          </w:tcPr>
          <w:p w:rsidR="00DF49E4" w:rsidRDefault="00DF49E4" w:rsidP="005A7E99">
            <w:pPr>
              <w:pStyle w:val="af3"/>
              <w:snapToGrid w:val="0"/>
              <w:rPr>
                <w:sz w:val="24"/>
                <w:szCs w:val="24"/>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-средства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49E4" w:rsidRPr="00CB6A18" w:rsidRDefault="00DF49E4" w:rsidP="005A7E99">
            <w:pPr>
              <w:pStyle w:val="af3"/>
              <w:snapToGrid w:val="0"/>
              <w:jc w:val="center"/>
              <w:rPr>
                <w:sz w:val="18"/>
                <w:szCs w:val="18"/>
                <w:shd w:val="clear" w:color="auto" w:fill="FFFFFF"/>
              </w:rPr>
            </w:pPr>
            <w:r>
              <w:rPr>
                <w:sz w:val="18"/>
                <w:szCs w:val="18"/>
                <w:shd w:val="clear" w:color="auto" w:fill="FFFFFF"/>
              </w:rPr>
              <w:t>40599,4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Pr="00CB6A18" w:rsidRDefault="00DF49E4" w:rsidP="005A7E99">
            <w:pPr>
              <w:pStyle w:val="a6"/>
              <w:snapToGrid w:val="0"/>
              <w:jc w:val="center"/>
              <w:rPr>
                <w:rFonts w:ascii="Times New Roman" w:hAnsi="Times New Roman"/>
                <w:sz w:val="18"/>
                <w:szCs w:val="18"/>
                <w:shd w:val="clear" w:color="auto" w:fill="FFFFFF"/>
              </w:rPr>
            </w:pPr>
            <w:r w:rsidRPr="00CB6A18">
              <w:rPr>
                <w:rFonts w:ascii="Times New Roman" w:hAnsi="Times New Roman"/>
                <w:sz w:val="18"/>
                <w:szCs w:val="18"/>
                <w:shd w:val="clear" w:color="auto" w:fill="FFFFFF"/>
              </w:rPr>
              <w:t>653,2</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F49E4" w:rsidRPr="00CB6A18" w:rsidRDefault="00DF49E4" w:rsidP="005A7E99">
            <w:pPr>
              <w:snapToGrid w:val="0"/>
              <w:jc w:val="center"/>
              <w:rPr>
                <w:sz w:val="18"/>
                <w:szCs w:val="18"/>
                <w:shd w:val="clear" w:color="auto" w:fill="FFFFFF"/>
              </w:rPr>
            </w:pPr>
            <w:r>
              <w:rPr>
                <w:sz w:val="18"/>
                <w:szCs w:val="18"/>
                <w:shd w:val="clear" w:color="auto" w:fill="FFFFFF"/>
              </w:rPr>
              <w:t>5735,9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Pr="00CB6A18" w:rsidRDefault="00DF49E4" w:rsidP="005A7E99">
            <w:pPr>
              <w:snapToGrid w:val="0"/>
              <w:jc w:val="center"/>
              <w:rPr>
                <w:sz w:val="18"/>
                <w:szCs w:val="18"/>
                <w:shd w:val="clear" w:color="auto" w:fill="FFFFFF"/>
              </w:rPr>
            </w:pPr>
            <w:r>
              <w:rPr>
                <w:sz w:val="18"/>
                <w:szCs w:val="18"/>
                <w:shd w:val="clear" w:color="auto" w:fill="FFFFFF"/>
              </w:rPr>
              <w:t>9099,3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CB6A18" w:rsidRDefault="00DF49E4" w:rsidP="005A7E99">
            <w:pPr>
              <w:snapToGrid w:val="0"/>
              <w:jc w:val="center"/>
              <w:rPr>
                <w:sz w:val="18"/>
                <w:szCs w:val="18"/>
                <w:shd w:val="clear" w:color="auto" w:fill="FFFFFF"/>
              </w:rPr>
            </w:pPr>
            <w:r>
              <w:rPr>
                <w:sz w:val="18"/>
                <w:szCs w:val="18"/>
                <w:shd w:val="clear" w:color="auto" w:fill="FFFFFF"/>
              </w:rPr>
              <w:t>8510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CB6A18" w:rsidRDefault="00DF49E4" w:rsidP="005A7E99">
            <w:pPr>
              <w:snapToGrid w:val="0"/>
              <w:jc w:val="center"/>
              <w:rPr>
                <w:sz w:val="18"/>
                <w:szCs w:val="18"/>
                <w:shd w:val="clear" w:color="auto" w:fill="FFFFFF"/>
              </w:rPr>
            </w:pPr>
            <w:r>
              <w:rPr>
                <w:sz w:val="18"/>
                <w:szCs w:val="18"/>
                <w:shd w:val="clear" w:color="auto" w:fill="FFFFFF"/>
              </w:rPr>
              <w:t>5387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CB6A18" w:rsidRDefault="00DF49E4" w:rsidP="005A7E99">
            <w:pPr>
              <w:snapToGrid w:val="0"/>
              <w:jc w:val="center"/>
              <w:rPr>
                <w:sz w:val="18"/>
                <w:szCs w:val="18"/>
                <w:shd w:val="clear" w:color="auto" w:fill="FFFFFF"/>
              </w:rPr>
            </w:pPr>
            <w:r>
              <w:rPr>
                <w:sz w:val="18"/>
                <w:szCs w:val="18"/>
                <w:shd w:val="clear" w:color="auto" w:fill="FFFFFF"/>
              </w:rPr>
              <w:t>5607</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Pr="00CB6A18" w:rsidRDefault="00DF49E4" w:rsidP="005A7E99">
            <w:pPr>
              <w:snapToGrid w:val="0"/>
              <w:jc w:val="center"/>
              <w:rPr>
                <w:sz w:val="18"/>
                <w:szCs w:val="18"/>
                <w:shd w:val="clear" w:color="auto" w:fill="FFFFFF"/>
              </w:rPr>
            </w:pPr>
            <w:r>
              <w:rPr>
                <w:sz w:val="18"/>
                <w:szCs w:val="18"/>
                <w:shd w:val="clear" w:color="auto" w:fill="FFFFFF"/>
              </w:rPr>
              <w:t>5607</w:t>
            </w:r>
          </w:p>
        </w:tc>
      </w:tr>
      <w:tr w:rsidR="00DF49E4" w:rsidTr="005A7E99">
        <w:tc>
          <w:tcPr>
            <w:tcW w:w="341" w:type="dxa"/>
            <w:gridSpan w:val="3"/>
            <w:vMerge/>
            <w:tcBorders>
              <w:left w:val="single" w:sz="4" w:space="0" w:color="auto"/>
              <w:bottom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vMerge/>
            <w:tcBorders>
              <w:left w:val="single" w:sz="4" w:space="0" w:color="auto"/>
              <w:right w:val="single" w:sz="4" w:space="0" w:color="auto"/>
            </w:tcBorders>
            <w:shd w:val="clear" w:color="auto" w:fill="auto"/>
          </w:tcPr>
          <w:p w:rsidR="00DF49E4" w:rsidRDefault="00DF49E4" w:rsidP="005A7E99">
            <w:pPr>
              <w:pStyle w:val="af3"/>
              <w:snapToGrid w:val="0"/>
              <w:rPr>
                <w:sz w:val="24"/>
                <w:szCs w:val="24"/>
              </w:rPr>
            </w:pPr>
          </w:p>
        </w:tc>
        <w:tc>
          <w:tcPr>
            <w:tcW w:w="7814" w:type="dxa"/>
            <w:gridSpan w:val="13"/>
            <w:tcBorders>
              <w:top w:val="single" w:sz="4" w:space="0" w:color="auto"/>
              <w:left w:val="single" w:sz="4" w:space="0" w:color="auto"/>
              <w:right w:val="single" w:sz="4" w:space="0" w:color="auto"/>
            </w:tcBorders>
            <w:shd w:val="clear" w:color="auto" w:fill="auto"/>
          </w:tcPr>
          <w:p w:rsidR="00DF49E4" w:rsidRDefault="00DF49E4" w:rsidP="005A7E99">
            <w:pPr>
              <w:pStyle w:val="a6"/>
              <w:snapToGrid w:val="0"/>
              <w:rPr>
                <w:rFonts w:ascii="Times New Roman" w:hAnsi="Times New Roman"/>
                <w:sz w:val="24"/>
                <w:szCs w:val="24"/>
              </w:rPr>
            </w:pPr>
            <w:r>
              <w:rPr>
                <w:rFonts w:ascii="Times New Roman" w:hAnsi="Times New Roman"/>
                <w:sz w:val="24"/>
                <w:szCs w:val="24"/>
              </w:rPr>
              <w:t>Наименование улиц</w:t>
            </w:r>
          </w:p>
        </w:tc>
      </w:tr>
      <w:tr w:rsidR="00DF49E4" w:rsidTr="005A7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gridAfter w:val="1"/>
          <w:wBefore w:w="9" w:type="dxa"/>
          <w:wAfter w:w="18" w:type="dxa"/>
          <w:trHeight w:val="555"/>
        </w:trPr>
        <w:tc>
          <w:tcPr>
            <w:tcW w:w="300" w:type="dxa"/>
            <w:tcBorders>
              <w:top w:val="single" w:sz="4" w:space="0" w:color="auto"/>
              <w:bottom w:val="nil"/>
            </w:tcBorders>
            <w:shd w:val="clear" w:color="auto" w:fill="auto"/>
          </w:tcPr>
          <w:p w:rsidR="00DF49E4" w:rsidRDefault="00DF49E4" w:rsidP="005A7E99">
            <w:pPr>
              <w:pStyle w:val="af3"/>
              <w:snapToGrid w:val="0"/>
              <w:jc w:val="center"/>
              <w:rPr>
                <w:sz w:val="24"/>
                <w:szCs w:val="24"/>
              </w:rPr>
            </w:pPr>
          </w:p>
        </w:tc>
        <w:tc>
          <w:tcPr>
            <w:tcW w:w="9330" w:type="dxa"/>
            <w:gridSpan w:val="14"/>
            <w:tcBorders>
              <w:top w:val="single" w:sz="4" w:space="0" w:color="auto"/>
            </w:tcBorders>
          </w:tcPr>
          <w:p w:rsidR="00DF49E4" w:rsidRDefault="00DF49E4" w:rsidP="005A7E99">
            <w:pPr>
              <w:pStyle w:val="af3"/>
              <w:snapToGrid w:val="0"/>
              <w:jc w:val="center"/>
              <w:rPr>
                <w:sz w:val="24"/>
                <w:szCs w:val="24"/>
              </w:rPr>
            </w:pPr>
          </w:p>
        </w:tc>
      </w:tr>
      <w:tr w:rsidR="00DF49E4" w:rsidTr="005A7E99">
        <w:tc>
          <w:tcPr>
            <w:tcW w:w="341" w:type="dxa"/>
            <w:gridSpan w:val="3"/>
            <w:vMerge w:val="restart"/>
            <w:tcBorders>
              <w:top w:val="single" w:sz="4" w:space="0" w:color="auto"/>
              <w:left w:val="single" w:sz="4" w:space="0" w:color="000000"/>
              <w:bottom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 средства областного бюджета</w:t>
            </w:r>
          </w:p>
        </w:tc>
        <w:tc>
          <w:tcPr>
            <w:tcW w:w="1985" w:type="dxa"/>
            <w:gridSpan w:val="3"/>
            <w:vMerge w:val="restart"/>
            <w:tcBorders>
              <w:top w:val="single" w:sz="4" w:space="0" w:color="auto"/>
              <w:left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Заводская,</w:t>
            </w:r>
          </w:p>
          <w:p w:rsidR="00DF49E4" w:rsidRDefault="00DF49E4" w:rsidP="005A7E99">
            <w:pPr>
              <w:pStyle w:val="af3"/>
              <w:snapToGrid w:val="0"/>
              <w:rPr>
                <w:sz w:val="24"/>
                <w:szCs w:val="24"/>
              </w:rPr>
            </w:pPr>
            <w:r>
              <w:rPr>
                <w:sz w:val="24"/>
                <w:szCs w:val="24"/>
              </w:rPr>
              <w:t xml:space="preserve">Кирова с. </w:t>
            </w:r>
            <w:proofErr w:type="gramStart"/>
            <w:r>
              <w:rPr>
                <w:sz w:val="24"/>
                <w:szCs w:val="24"/>
              </w:rPr>
              <w:t>Отрадное</w:t>
            </w:r>
            <w:proofErr w:type="gramEnd"/>
            <w:r>
              <w:rPr>
                <w:sz w:val="24"/>
                <w:szCs w:val="24"/>
              </w:rPr>
              <w:t>,</w:t>
            </w:r>
          </w:p>
          <w:p w:rsidR="00DF49E4" w:rsidRDefault="00DF49E4" w:rsidP="005A7E99">
            <w:pPr>
              <w:pStyle w:val="af3"/>
              <w:snapToGrid w:val="0"/>
              <w:rPr>
                <w:sz w:val="24"/>
                <w:szCs w:val="24"/>
              </w:rPr>
            </w:pPr>
            <w:r>
              <w:rPr>
                <w:sz w:val="24"/>
                <w:szCs w:val="24"/>
              </w:rPr>
              <w:t>Комсомольская,</w:t>
            </w:r>
          </w:p>
          <w:p w:rsidR="00DF49E4" w:rsidRDefault="00DF49E4" w:rsidP="005A7E99">
            <w:pPr>
              <w:pStyle w:val="af3"/>
              <w:snapToGrid w:val="0"/>
              <w:rPr>
                <w:sz w:val="24"/>
                <w:szCs w:val="24"/>
              </w:rPr>
            </w:pPr>
            <w:r>
              <w:rPr>
                <w:sz w:val="24"/>
                <w:szCs w:val="24"/>
              </w:rPr>
              <w:t>Подгорная,</w:t>
            </w:r>
          </w:p>
          <w:p w:rsidR="00DF49E4" w:rsidRDefault="00DF49E4" w:rsidP="005A7E99">
            <w:pPr>
              <w:pStyle w:val="af3"/>
              <w:snapToGrid w:val="0"/>
              <w:rPr>
                <w:sz w:val="24"/>
                <w:szCs w:val="24"/>
              </w:rPr>
            </w:pPr>
            <w:r>
              <w:rPr>
                <w:sz w:val="24"/>
                <w:szCs w:val="24"/>
              </w:rPr>
              <w:t>Фридриха Энгельса,</w:t>
            </w:r>
          </w:p>
          <w:p w:rsidR="00DF49E4" w:rsidRDefault="00DF49E4" w:rsidP="005A7E99">
            <w:pPr>
              <w:pStyle w:val="af3"/>
              <w:snapToGrid w:val="0"/>
              <w:rPr>
                <w:sz w:val="24"/>
                <w:szCs w:val="24"/>
              </w:rPr>
            </w:pPr>
            <w:r>
              <w:rPr>
                <w:sz w:val="24"/>
                <w:szCs w:val="24"/>
              </w:rPr>
              <w:t>пер. Связистов,</w:t>
            </w:r>
          </w:p>
          <w:p w:rsidR="00DF49E4" w:rsidRDefault="00DF49E4" w:rsidP="005A7E99">
            <w:pPr>
              <w:pStyle w:val="af3"/>
              <w:snapToGrid w:val="0"/>
              <w:rPr>
                <w:sz w:val="24"/>
                <w:szCs w:val="24"/>
              </w:rPr>
            </w:pPr>
            <w:r>
              <w:rPr>
                <w:sz w:val="24"/>
                <w:szCs w:val="24"/>
              </w:rPr>
              <w:t>Дружбы,</w:t>
            </w:r>
          </w:p>
          <w:p w:rsidR="00DF49E4" w:rsidRDefault="00DF49E4" w:rsidP="005A7E99">
            <w:pPr>
              <w:pStyle w:val="af3"/>
              <w:snapToGrid w:val="0"/>
              <w:rPr>
                <w:sz w:val="24"/>
                <w:szCs w:val="24"/>
              </w:rPr>
            </w:pPr>
            <w:r>
              <w:rPr>
                <w:sz w:val="24"/>
                <w:szCs w:val="24"/>
              </w:rPr>
              <w:t>Заречная,</w:t>
            </w:r>
          </w:p>
          <w:p w:rsidR="00DF49E4" w:rsidRDefault="00DF49E4" w:rsidP="005A7E99">
            <w:pPr>
              <w:pStyle w:val="af3"/>
              <w:snapToGrid w:val="0"/>
              <w:rPr>
                <w:sz w:val="24"/>
                <w:szCs w:val="24"/>
              </w:rPr>
            </w:pPr>
            <w:r>
              <w:rPr>
                <w:sz w:val="24"/>
                <w:szCs w:val="24"/>
              </w:rPr>
              <w:t>Петровского,</w:t>
            </w:r>
          </w:p>
          <w:p w:rsidR="00DF49E4" w:rsidRDefault="00DF49E4" w:rsidP="005A7E99">
            <w:pPr>
              <w:pStyle w:val="af3"/>
              <w:snapToGrid w:val="0"/>
              <w:rPr>
                <w:sz w:val="24"/>
                <w:szCs w:val="24"/>
              </w:rPr>
            </w:pPr>
            <w:proofErr w:type="spellStart"/>
            <w:r>
              <w:rPr>
                <w:sz w:val="24"/>
                <w:szCs w:val="24"/>
              </w:rPr>
              <w:t>Блинова</w:t>
            </w:r>
            <w:proofErr w:type="spellEnd"/>
            <w:r>
              <w:rPr>
                <w:sz w:val="24"/>
                <w:szCs w:val="24"/>
              </w:rPr>
              <w:t>,</w:t>
            </w:r>
          </w:p>
          <w:p w:rsidR="00DF49E4" w:rsidRDefault="00DF49E4" w:rsidP="005A7E99">
            <w:pPr>
              <w:pStyle w:val="af3"/>
              <w:snapToGrid w:val="0"/>
              <w:rPr>
                <w:sz w:val="24"/>
                <w:szCs w:val="24"/>
              </w:rPr>
            </w:pPr>
            <w:r>
              <w:rPr>
                <w:sz w:val="24"/>
                <w:szCs w:val="24"/>
              </w:rPr>
              <w:t>Ленина.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49E4" w:rsidRPr="0000533A" w:rsidRDefault="00DF49E4" w:rsidP="005A7E99">
            <w:pPr>
              <w:pStyle w:val="a6"/>
              <w:snapToGrid w:val="0"/>
              <w:jc w:val="center"/>
              <w:rPr>
                <w:rFonts w:ascii="Times New Roman" w:hAnsi="Times New Roman"/>
                <w:sz w:val="18"/>
                <w:szCs w:val="18"/>
              </w:rPr>
            </w:pPr>
            <w:r w:rsidRPr="0000533A">
              <w:rPr>
                <w:rFonts w:ascii="Times New Roman" w:hAnsi="Times New Roman"/>
                <w:sz w:val="18"/>
                <w:szCs w:val="18"/>
              </w:rPr>
              <w:t>62549,7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Pr="0000533A" w:rsidRDefault="00DF49E4" w:rsidP="005A7E99">
            <w:pPr>
              <w:pStyle w:val="a6"/>
              <w:snapToGrid w:val="0"/>
              <w:jc w:val="center"/>
              <w:rPr>
                <w:rFonts w:ascii="Times New Roman" w:hAnsi="Times New Roman"/>
                <w:sz w:val="18"/>
                <w:szCs w:val="18"/>
              </w:rPr>
            </w:pPr>
            <w:r w:rsidRPr="0000533A">
              <w:rPr>
                <w:rFonts w:ascii="Times New Roman" w:hAnsi="Times New Roman"/>
                <w:sz w:val="18"/>
                <w:szCs w:val="18"/>
              </w:rPr>
              <w:t>62549,7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F49E4" w:rsidRPr="0000533A" w:rsidRDefault="00DF49E4" w:rsidP="005A7E99">
            <w:pPr>
              <w:pStyle w:val="a6"/>
              <w:snapToGrid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r>
      <w:tr w:rsidR="00DF49E4" w:rsidTr="005A7E99">
        <w:tc>
          <w:tcPr>
            <w:tcW w:w="341" w:type="dxa"/>
            <w:gridSpan w:val="3"/>
            <w:vMerge/>
            <w:tcBorders>
              <w:left w:val="single" w:sz="4" w:space="0" w:color="000000"/>
              <w:bottom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tcBorders>
              <w:top w:val="single" w:sz="4" w:space="0" w:color="auto"/>
              <w:left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 средства местного бюджета</w:t>
            </w:r>
          </w:p>
        </w:tc>
        <w:tc>
          <w:tcPr>
            <w:tcW w:w="1985" w:type="dxa"/>
            <w:gridSpan w:val="3"/>
            <w:vMerge/>
            <w:tcBorders>
              <w:left w:val="single" w:sz="4" w:space="0" w:color="auto"/>
              <w:right w:val="single" w:sz="4" w:space="0" w:color="auto"/>
            </w:tcBorders>
            <w:shd w:val="clear" w:color="auto" w:fill="auto"/>
          </w:tcPr>
          <w:p w:rsidR="00DF49E4" w:rsidRDefault="00DF49E4" w:rsidP="005A7E99">
            <w:pPr>
              <w:pStyle w:val="af3"/>
              <w:snapToGrid w:val="0"/>
              <w:rPr>
                <w:sz w:val="24"/>
                <w:szCs w:val="24"/>
              </w:rPr>
            </w:pPr>
          </w:p>
        </w:tc>
        <w:tc>
          <w:tcPr>
            <w:tcW w:w="850" w:type="dxa"/>
            <w:tcBorders>
              <w:top w:val="single" w:sz="4" w:space="0" w:color="auto"/>
              <w:left w:val="single" w:sz="4" w:space="0" w:color="auto"/>
              <w:right w:val="single" w:sz="4" w:space="0" w:color="auto"/>
            </w:tcBorders>
            <w:shd w:val="clear" w:color="auto" w:fill="auto"/>
          </w:tcPr>
          <w:p w:rsidR="00DF49E4" w:rsidRPr="0000533A" w:rsidRDefault="00DF49E4" w:rsidP="005A7E99">
            <w:pPr>
              <w:pStyle w:val="a6"/>
              <w:snapToGrid w:val="0"/>
              <w:jc w:val="center"/>
              <w:rPr>
                <w:rFonts w:ascii="Times New Roman" w:hAnsi="Times New Roman"/>
                <w:sz w:val="18"/>
                <w:szCs w:val="18"/>
              </w:rPr>
            </w:pPr>
            <w:r>
              <w:rPr>
                <w:rFonts w:ascii="Times New Roman" w:hAnsi="Times New Roman"/>
                <w:sz w:val="18"/>
                <w:szCs w:val="18"/>
              </w:rPr>
              <w:t>9661,3</w:t>
            </w:r>
          </w:p>
        </w:tc>
        <w:tc>
          <w:tcPr>
            <w:tcW w:w="709" w:type="dxa"/>
            <w:gridSpan w:val="2"/>
            <w:tcBorders>
              <w:top w:val="single" w:sz="4" w:space="0" w:color="auto"/>
              <w:left w:val="single" w:sz="4" w:space="0" w:color="auto"/>
              <w:right w:val="single" w:sz="4" w:space="0" w:color="auto"/>
            </w:tcBorders>
            <w:shd w:val="clear" w:color="auto" w:fill="auto"/>
          </w:tcPr>
          <w:p w:rsidR="00DF49E4" w:rsidRPr="0000533A" w:rsidRDefault="00DF49E4" w:rsidP="005A7E99">
            <w:pPr>
              <w:pStyle w:val="a6"/>
              <w:snapToGrid w:val="0"/>
              <w:jc w:val="center"/>
              <w:rPr>
                <w:rFonts w:ascii="Times New Roman" w:hAnsi="Times New Roman"/>
                <w:sz w:val="18"/>
                <w:szCs w:val="18"/>
              </w:rPr>
            </w:pPr>
            <w:r>
              <w:rPr>
                <w:rFonts w:ascii="Times New Roman" w:hAnsi="Times New Roman"/>
                <w:sz w:val="18"/>
                <w:szCs w:val="18"/>
              </w:rPr>
              <w:t>653,2</w:t>
            </w:r>
          </w:p>
        </w:tc>
        <w:tc>
          <w:tcPr>
            <w:tcW w:w="712" w:type="dxa"/>
            <w:tcBorders>
              <w:top w:val="single" w:sz="4" w:space="0" w:color="auto"/>
              <w:left w:val="single" w:sz="4" w:space="0" w:color="auto"/>
              <w:right w:val="single" w:sz="4" w:space="0" w:color="auto"/>
            </w:tcBorders>
            <w:shd w:val="clear" w:color="auto" w:fill="auto"/>
          </w:tcPr>
          <w:p w:rsidR="00DF49E4" w:rsidRPr="0000533A" w:rsidRDefault="00DF49E4" w:rsidP="005A7E99">
            <w:pPr>
              <w:pStyle w:val="a6"/>
              <w:snapToGrid w:val="0"/>
              <w:jc w:val="center"/>
              <w:rPr>
                <w:rFonts w:ascii="Times New Roman" w:hAnsi="Times New Roman"/>
                <w:sz w:val="18"/>
                <w:szCs w:val="18"/>
              </w:rPr>
            </w:pPr>
          </w:p>
        </w:tc>
        <w:tc>
          <w:tcPr>
            <w:tcW w:w="708" w:type="dxa"/>
            <w:tcBorders>
              <w:top w:val="single" w:sz="4" w:space="0" w:color="auto"/>
              <w:left w:val="single" w:sz="4" w:space="0" w:color="auto"/>
              <w:right w:val="single" w:sz="4" w:space="0" w:color="auto"/>
            </w:tcBorders>
            <w:shd w:val="clear" w:color="auto" w:fill="auto"/>
          </w:tcPr>
          <w:p w:rsidR="00DF49E4" w:rsidRPr="00845CCB" w:rsidRDefault="00DF49E4" w:rsidP="005A7E99">
            <w:pPr>
              <w:pStyle w:val="a6"/>
              <w:snapToGrid w:val="0"/>
              <w:jc w:val="center"/>
              <w:rPr>
                <w:rFonts w:ascii="Times New Roman" w:hAnsi="Times New Roman"/>
                <w:sz w:val="18"/>
                <w:szCs w:val="18"/>
              </w:rPr>
            </w:pPr>
            <w:r w:rsidRPr="00845CCB">
              <w:rPr>
                <w:rFonts w:ascii="Times New Roman" w:hAnsi="Times New Roman"/>
                <w:sz w:val="18"/>
                <w:szCs w:val="18"/>
              </w:rPr>
              <w:t>9008,1</w:t>
            </w:r>
          </w:p>
        </w:tc>
        <w:tc>
          <w:tcPr>
            <w:tcW w:w="709" w:type="dxa"/>
            <w:tcBorders>
              <w:top w:val="single" w:sz="4" w:space="0" w:color="auto"/>
              <w:left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23" w:type="dxa"/>
            <w:gridSpan w:val="2"/>
            <w:tcBorders>
              <w:top w:val="single" w:sz="4" w:space="0" w:color="auto"/>
              <w:left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r>
      <w:tr w:rsidR="00DF49E4" w:rsidTr="005A7E99">
        <w:tc>
          <w:tcPr>
            <w:tcW w:w="341" w:type="dxa"/>
            <w:gridSpan w:val="3"/>
            <w:vMerge/>
            <w:tcBorders>
              <w:left w:val="single" w:sz="4" w:space="0" w:color="000000"/>
              <w:bottom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 средства местного бюджета</w:t>
            </w:r>
          </w:p>
          <w:p w:rsidR="00DF49E4" w:rsidRDefault="00DF49E4" w:rsidP="005A7E99">
            <w:pPr>
              <w:pStyle w:val="af3"/>
              <w:snapToGrid w:val="0"/>
              <w:rPr>
                <w:sz w:val="24"/>
                <w:szCs w:val="24"/>
              </w:rPr>
            </w:pPr>
          </w:p>
          <w:p w:rsidR="00DF49E4" w:rsidRDefault="00DF49E4" w:rsidP="005A7E99">
            <w:pPr>
              <w:pStyle w:val="af3"/>
              <w:snapToGrid w:val="0"/>
              <w:rPr>
                <w:sz w:val="24"/>
                <w:szCs w:val="24"/>
              </w:rPr>
            </w:pPr>
          </w:p>
          <w:p w:rsidR="00DF49E4" w:rsidRDefault="00DF49E4" w:rsidP="005A7E99">
            <w:pPr>
              <w:pStyle w:val="af3"/>
              <w:snapToGrid w:val="0"/>
              <w:rPr>
                <w:sz w:val="24"/>
                <w:szCs w:val="24"/>
              </w:rPr>
            </w:pPr>
          </w:p>
          <w:p w:rsidR="00DF49E4" w:rsidRDefault="00DF49E4" w:rsidP="005A7E99">
            <w:pPr>
              <w:pStyle w:val="af3"/>
              <w:snapToGrid w:val="0"/>
              <w:rPr>
                <w:sz w:val="24"/>
                <w:szCs w:val="24"/>
              </w:rPr>
            </w:pPr>
            <w:r>
              <w:rPr>
                <w:sz w:val="24"/>
                <w:szCs w:val="24"/>
              </w:rPr>
              <w:t>- средства областного бюджета</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40 лет Октября,</w:t>
            </w:r>
          </w:p>
          <w:p w:rsidR="00DF49E4" w:rsidRDefault="00DF49E4" w:rsidP="005A7E99">
            <w:pPr>
              <w:pStyle w:val="af3"/>
              <w:snapToGrid w:val="0"/>
              <w:rPr>
                <w:sz w:val="24"/>
                <w:szCs w:val="24"/>
              </w:rPr>
            </w:pPr>
            <w:r>
              <w:rPr>
                <w:sz w:val="24"/>
                <w:szCs w:val="24"/>
              </w:rPr>
              <w:t>пер. Майский,</w:t>
            </w:r>
          </w:p>
          <w:p w:rsidR="00DF49E4" w:rsidRDefault="00DF49E4" w:rsidP="005A7E99">
            <w:pPr>
              <w:pStyle w:val="af3"/>
              <w:snapToGrid w:val="0"/>
              <w:rPr>
                <w:sz w:val="24"/>
                <w:szCs w:val="24"/>
              </w:rPr>
            </w:pPr>
            <w:r>
              <w:rPr>
                <w:sz w:val="24"/>
                <w:szCs w:val="24"/>
              </w:rPr>
              <w:t>Ленина от д. 214 до Ф. Энгельса,</w:t>
            </w:r>
          </w:p>
          <w:p w:rsidR="00DF49E4" w:rsidRDefault="00DF49E4" w:rsidP="005A7E99">
            <w:pPr>
              <w:pStyle w:val="af3"/>
              <w:snapToGrid w:val="0"/>
              <w:rPr>
                <w:sz w:val="24"/>
                <w:szCs w:val="24"/>
              </w:rPr>
            </w:pPr>
            <w:r>
              <w:rPr>
                <w:sz w:val="24"/>
                <w:szCs w:val="24"/>
              </w:rPr>
              <w:t>Магистральная,</w:t>
            </w:r>
          </w:p>
          <w:p w:rsidR="00DF49E4" w:rsidRDefault="00DF49E4" w:rsidP="005A7E99">
            <w:pPr>
              <w:pStyle w:val="af3"/>
              <w:snapToGrid w:val="0"/>
              <w:rPr>
                <w:sz w:val="24"/>
                <w:szCs w:val="24"/>
              </w:rPr>
            </w:pPr>
            <w:r>
              <w:rPr>
                <w:sz w:val="24"/>
                <w:szCs w:val="24"/>
              </w:rPr>
              <w:t>Головина,</w:t>
            </w:r>
          </w:p>
          <w:p w:rsidR="00DF49E4" w:rsidRDefault="00DF49E4" w:rsidP="005A7E99">
            <w:pPr>
              <w:pStyle w:val="af3"/>
              <w:snapToGrid w:val="0"/>
              <w:rPr>
                <w:sz w:val="24"/>
                <w:szCs w:val="24"/>
              </w:rPr>
            </w:pPr>
            <w:r>
              <w:rPr>
                <w:sz w:val="24"/>
                <w:szCs w:val="24"/>
              </w:rPr>
              <w:t>Роза Люксембург,</w:t>
            </w:r>
          </w:p>
          <w:p w:rsidR="00DF49E4" w:rsidRDefault="00DF49E4" w:rsidP="005A7E99">
            <w:pPr>
              <w:pStyle w:val="af3"/>
              <w:snapToGrid w:val="0"/>
              <w:rPr>
                <w:sz w:val="24"/>
                <w:szCs w:val="24"/>
              </w:rPr>
            </w:pPr>
            <w:r>
              <w:rPr>
                <w:sz w:val="24"/>
                <w:szCs w:val="24"/>
              </w:rPr>
              <w:t xml:space="preserve">пер. </w:t>
            </w:r>
            <w:proofErr w:type="spellStart"/>
            <w:r>
              <w:rPr>
                <w:sz w:val="24"/>
                <w:szCs w:val="24"/>
              </w:rPr>
              <w:t>Красносельский</w:t>
            </w:r>
            <w:proofErr w:type="spellEnd"/>
            <w:r>
              <w:rPr>
                <w:sz w:val="24"/>
                <w:szCs w:val="24"/>
              </w:rPr>
              <w:t>,</w:t>
            </w:r>
          </w:p>
          <w:p w:rsidR="00DF49E4" w:rsidRDefault="00DF49E4" w:rsidP="005A7E99">
            <w:pPr>
              <w:pStyle w:val="af3"/>
              <w:snapToGrid w:val="0"/>
              <w:rPr>
                <w:sz w:val="24"/>
                <w:szCs w:val="24"/>
              </w:rPr>
            </w:pPr>
            <w:r>
              <w:rPr>
                <w:sz w:val="24"/>
                <w:szCs w:val="24"/>
              </w:rPr>
              <w:t>пер. Кутузова,</w:t>
            </w:r>
          </w:p>
          <w:p w:rsidR="00DF49E4" w:rsidRDefault="00DF49E4" w:rsidP="005A7E99">
            <w:pPr>
              <w:pStyle w:val="af3"/>
              <w:snapToGrid w:val="0"/>
              <w:rPr>
                <w:sz w:val="24"/>
                <w:szCs w:val="24"/>
              </w:rPr>
            </w:pPr>
            <w:r>
              <w:rPr>
                <w:sz w:val="24"/>
                <w:szCs w:val="24"/>
              </w:rPr>
              <w:t>пер. Полевой,</w:t>
            </w:r>
          </w:p>
          <w:p w:rsidR="00DF49E4" w:rsidRDefault="00DF49E4" w:rsidP="005A7E99">
            <w:pPr>
              <w:pStyle w:val="af3"/>
              <w:snapToGrid w:val="0"/>
              <w:rPr>
                <w:sz w:val="24"/>
                <w:szCs w:val="24"/>
              </w:rPr>
            </w:pPr>
            <w:r>
              <w:rPr>
                <w:sz w:val="24"/>
                <w:szCs w:val="24"/>
              </w:rPr>
              <w:t>А. Невского,</w:t>
            </w:r>
          </w:p>
          <w:p w:rsidR="00DF49E4" w:rsidRDefault="00DF49E4" w:rsidP="005A7E99">
            <w:pPr>
              <w:pStyle w:val="af3"/>
              <w:snapToGrid w:val="0"/>
              <w:rPr>
                <w:sz w:val="24"/>
                <w:szCs w:val="24"/>
              </w:rPr>
            </w:pPr>
            <w:r>
              <w:rPr>
                <w:sz w:val="24"/>
                <w:szCs w:val="24"/>
              </w:rPr>
              <w:t>Березовая,</w:t>
            </w:r>
          </w:p>
          <w:p w:rsidR="00DF49E4" w:rsidRDefault="00DF49E4" w:rsidP="005A7E99">
            <w:pPr>
              <w:pStyle w:val="af3"/>
              <w:snapToGrid w:val="0"/>
              <w:rPr>
                <w:sz w:val="24"/>
                <w:szCs w:val="24"/>
              </w:rPr>
            </w:pPr>
            <w:r>
              <w:rPr>
                <w:sz w:val="24"/>
                <w:szCs w:val="24"/>
              </w:rPr>
              <w:t>Булгакова,</w:t>
            </w:r>
          </w:p>
          <w:p w:rsidR="00DF49E4" w:rsidRDefault="00DF49E4" w:rsidP="005A7E99">
            <w:pPr>
              <w:pStyle w:val="af3"/>
              <w:snapToGrid w:val="0"/>
              <w:rPr>
                <w:sz w:val="24"/>
                <w:szCs w:val="24"/>
              </w:rPr>
            </w:pPr>
            <w:proofErr w:type="spellStart"/>
            <w:r>
              <w:rPr>
                <w:sz w:val="24"/>
                <w:szCs w:val="24"/>
              </w:rPr>
              <w:t>Бучкури</w:t>
            </w:r>
            <w:proofErr w:type="spellEnd"/>
            <w:r>
              <w:rPr>
                <w:sz w:val="24"/>
                <w:szCs w:val="24"/>
              </w:rPr>
              <w:t>,</w:t>
            </w:r>
          </w:p>
          <w:p w:rsidR="00DF49E4" w:rsidRDefault="00DF49E4" w:rsidP="005A7E99">
            <w:pPr>
              <w:pStyle w:val="af3"/>
              <w:snapToGrid w:val="0"/>
              <w:rPr>
                <w:sz w:val="24"/>
                <w:szCs w:val="24"/>
              </w:rPr>
            </w:pPr>
            <w:r>
              <w:rPr>
                <w:sz w:val="24"/>
                <w:szCs w:val="24"/>
              </w:rPr>
              <w:lastRenderedPageBreak/>
              <w:t>Калинина,</w:t>
            </w:r>
          </w:p>
          <w:p w:rsidR="00DF49E4" w:rsidRDefault="00DF49E4" w:rsidP="005A7E99">
            <w:pPr>
              <w:pStyle w:val="af3"/>
              <w:snapToGrid w:val="0"/>
              <w:rPr>
                <w:sz w:val="24"/>
                <w:szCs w:val="24"/>
              </w:rPr>
            </w:pPr>
            <w:r>
              <w:rPr>
                <w:sz w:val="24"/>
                <w:szCs w:val="24"/>
              </w:rPr>
              <w:t>Королева,</w:t>
            </w:r>
          </w:p>
          <w:p w:rsidR="00DF49E4" w:rsidRDefault="00DF49E4" w:rsidP="005A7E99">
            <w:pPr>
              <w:pStyle w:val="af3"/>
              <w:snapToGrid w:val="0"/>
              <w:rPr>
                <w:sz w:val="24"/>
                <w:szCs w:val="24"/>
              </w:rPr>
            </w:pPr>
            <w:r>
              <w:rPr>
                <w:sz w:val="24"/>
                <w:szCs w:val="24"/>
              </w:rPr>
              <w:t>Крамского,</w:t>
            </w:r>
          </w:p>
          <w:p w:rsidR="00DF49E4" w:rsidRDefault="00DF49E4" w:rsidP="005A7E99">
            <w:pPr>
              <w:pStyle w:val="af3"/>
              <w:snapToGrid w:val="0"/>
              <w:rPr>
                <w:sz w:val="24"/>
                <w:szCs w:val="24"/>
              </w:rPr>
            </w:pPr>
            <w:r>
              <w:rPr>
                <w:sz w:val="24"/>
                <w:szCs w:val="24"/>
              </w:rPr>
              <w:t>Парижской Коммуны,</w:t>
            </w:r>
          </w:p>
          <w:p w:rsidR="00DF49E4" w:rsidRDefault="00DF49E4" w:rsidP="005A7E99">
            <w:pPr>
              <w:pStyle w:val="af3"/>
              <w:snapToGrid w:val="0"/>
              <w:rPr>
                <w:sz w:val="24"/>
                <w:szCs w:val="24"/>
              </w:rPr>
            </w:pPr>
            <w:r>
              <w:rPr>
                <w:sz w:val="24"/>
                <w:szCs w:val="24"/>
              </w:rPr>
              <w:t>Парковая,</w:t>
            </w:r>
          </w:p>
          <w:p w:rsidR="00DF49E4" w:rsidRDefault="00DF49E4" w:rsidP="005A7E99">
            <w:pPr>
              <w:pStyle w:val="af3"/>
              <w:snapToGrid w:val="0"/>
              <w:rPr>
                <w:sz w:val="24"/>
                <w:szCs w:val="24"/>
              </w:rPr>
            </w:pPr>
            <w:r>
              <w:rPr>
                <w:sz w:val="24"/>
                <w:szCs w:val="24"/>
              </w:rPr>
              <w:t>Платонова,</w:t>
            </w:r>
          </w:p>
          <w:p w:rsidR="00DF49E4" w:rsidRDefault="00DF49E4" w:rsidP="005A7E99">
            <w:pPr>
              <w:pStyle w:val="af3"/>
              <w:snapToGrid w:val="0"/>
              <w:rPr>
                <w:sz w:val="24"/>
                <w:szCs w:val="24"/>
              </w:rPr>
            </w:pPr>
            <w:r>
              <w:rPr>
                <w:sz w:val="24"/>
                <w:szCs w:val="24"/>
              </w:rPr>
              <w:t>Победы,</w:t>
            </w:r>
          </w:p>
          <w:p w:rsidR="00DF49E4" w:rsidRDefault="00DF49E4" w:rsidP="005A7E99">
            <w:pPr>
              <w:pStyle w:val="af3"/>
              <w:snapToGrid w:val="0"/>
              <w:rPr>
                <w:sz w:val="24"/>
                <w:szCs w:val="24"/>
              </w:rPr>
            </w:pPr>
            <w:r>
              <w:rPr>
                <w:sz w:val="24"/>
                <w:szCs w:val="24"/>
              </w:rPr>
              <w:t>Пристанционная,</w:t>
            </w:r>
          </w:p>
          <w:p w:rsidR="00DF49E4" w:rsidRDefault="00DF49E4" w:rsidP="005A7E99">
            <w:pPr>
              <w:pStyle w:val="af3"/>
              <w:snapToGrid w:val="0"/>
              <w:rPr>
                <w:sz w:val="24"/>
                <w:szCs w:val="24"/>
              </w:rPr>
            </w:pPr>
            <w:r>
              <w:rPr>
                <w:sz w:val="24"/>
                <w:szCs w:val="24"/>
              </w:rPr>
              <w:t>Серебрянского,</w:t>
            </w:r>
          </w:p>
          <w:p w:rsidR="00DF49E4" w:rsidRDefault="00DF49E4" w:rsidP="005A7E99">
            <w:pPr>
              <w:pStyle w:val="af3"/>
              <w:snapToGrid w:val="0"/>
              <w:rPr>
                <w:sz w:val="24"/>
                <w:szCs w:val="24"/>
              </w:rPr>
            </w:pPr>
            <w:r>
              <w:rPr>
                <w:sz w:val="24"/>
                <w:szCs w:val="24"/>
              </w:rPr>
              <w:t>Степная,</w:t>
            </w:r>
          </w:p>
          <w:p w:rsidR="00DF49E4" w:rsidRDefault="00DF49E4" w:rsidP="005A7E99">
            <w:pPr>
              <w:pStyle w:val="af3"/>
              <w:snapToGrid w:val="0"/>
              <w:rPr>
                <w:sz w:val="24"/>
                <w:szCs w:val="24"/>
              </w:rPr>
            </w:pPr>
            <w:r>
              <w:rPr>
                <w:sz w:val="24"/>
                <w:szCs w:val="24"/>
              </w:rPr>
              <w:t>Тимирязева,</w:t>
            </w:r>
          </w:p>
          <w:p w:rsidR="00DF49E4" w:rsidRDefault="00DF49E4" w:rsidP="005A7E99">
            <w:pPr>
              <w:pStyle w:val="af3"/>
              <w:snapToGrid w:val="0"/>
              <w:rPr>
                <w:sz w:val="24"/>
                <w:szCs w:val="24"/>
              </w:rPr>
            </w:pPr>
            <w:r>
              <w:rPr>
                <w:sz w:val="24"/>
                <w:szCs w:val="24"/>
              </w:rPr>
              <w:t>Элеваторная,</w:t>
            </w:r>
          </w:p>
          <w:p w:rsidR="00DF49E4" w:rsidRDefault="00DF49E4" w:rsidP="005A7E99">
            <w:pPr>
              <w:pStyle w:val="af3"/>
              <w:snapToGrid w:val="0"/>
              <w:rPr>
                <w:sz w:val="24"/>
                <w:szCs w:val="24"/>
              </w:rPr>
            </w:pPr>
            <w:r>
              <w:rPr>
                <w:sz w:val="24"/>
                <w:szCs w:val="24"/>
              </w:rPr>
              <w:t>Московская,</w:t>
            </w:r>
          </w:p>
          <w:p w:rsidR="00DF49E4" w:rsidRDefault="00DF49E4" w:rsidP="005A7E99">
            <w:pPr>
              <w:pStyle w:val="af3"/>
              <w:snapToGrid w:val="0"/>
              <w:rPr>
                <w:sz w:val="24"/>
                <w:szCs w:val="24"/>
              </w:rPr>
            </w:pPr>
            <w:r>
              <w:rPr>
                <w:sz w:val="24"/>
                <w:szCs w:val="24"/>
              </w:rPr>
              <w:t>Пятницкого,</w:t>
            </w:r>
          </w:p>
          <w:p w:rsidR="00DF49E4" w:rsidRDefault="00DF49E4" w:rsidP="005A7E99">
            <w:pPr>
              <w:pStyle w:val="af3"/>
              <w:snapToGrid w:val="0"/>
              <w:rPr>
                <w:sz w:val="24"/>
                <w:szCs w:val="24"/>
              </w:rPr>
            </w:pPr>
            <w:r>
              <w:rPr>
                <w:sz w:val="24"/>
                <w:szCs w:val="24"/>
              </w:rPr>
              <w:t>пер. 9 Мая,</w:t>
            </w:r>
          </w:p>
          <w:p w:rsidR="00DF49E4" w:rsidRDefault="00DF49E4" w:rsidP="005A7E99">
            <w:pPr>
              <w:pStyle w:val="af3"/>
              <w:snapToGrid w:val="0"/>
              <w:rPr>
                <w:sz w:val="24"/>
                <w:szCs w:val="24"/>
              </w:rPr>
            </w:pPr>
            <w:r>
              <w:rPr>
                <w:sz w:val="24"/>
                <w:szCs w:val="24"/>
              </w:rPr>
              <w:t>Аптечный,</w:t>
            </w:r>
          </w:p>
          <w:p w:rsidR="00DF49E4" w:rsidRDefault="00DF49E4" w:rsidP="005A7E99">
            <w:pPr>
              <w:pStyle w:val="af3"/>
              <w:snapToGrid w:val="0"/>
              <w:rPr>
                <w:sz w:val="24"/>
                <w:szCs w:val="24"/>
              </w:rPr>
            </w:pPr>
            <w:r>
              <w:rPr>
                <w:sz w:val="24"/>
                <w:szCs w:val="24"/>
              </w:rPr>
              <w:t>Беговая,</w:t>
            </w:r>
          </w:p>
          <w:p w:rsidR="00DF49E4" w:rsidRDefault="00DF49E4" w:rsidP="005A7E99">
            <w:pPr>
              <w:pStyle w:val="af3"/>
              <w:snapToGrid w:val="0"/>
              <w:rPr>
                <w:sz w:val="24"/>
                <w:szCs w:val="24"/>
              </w:rPr>
            </w:pPr>
            <w:r>
              <w:rPr>
                <w:sz w:val="24"/>
                <w:szCs w:val="24"/>
              </w:rPr>
              <w:t>Мичурина,</w:t>
            </w:r>
          </w:p>
          <w:p w:rsidR="00DF49E4" w:rsidRDefault="00DF49E4" w:rsidP="005A7E99">
            <w:pPr>
              <w:pStyle w:val="af3"/>
              <w:snapToGrid w:val="0"/>
              <w:rPr>
                <w:sz w:val="24"/>
                <w:szCs w:val="24"/>
              </w:rPr>
            </w:pPr>
            <w:proofErr w:type="spellStart"/>
            <w:r>
              <w:rPr>
                <w:sz w:val="24"/>
                <w:szCs w:val="24"/>
              </w:rPr>
              <w:t>Перепелицына</w:t>
            </w:r>
            <w:proofErr w:type="spellEnd"/>
            <w:r>
              <w:rPr>
                <w:sz w:val="24"/>
                <w:szCs w:val="24"/>
              </w:rPr>
              <w:t>,</w:t>
            </w:r>
          </w:p>
          <w:p w:rsidR="00DF49E4" w:rsidRDefault="00DF49E4" w:rsidP="005A7E99">
            <w:pPr>
              <w:pStyle w:val="af3"/>
              <w:snapToGrid w:val="0"/>
              <w:rPr>
                <w:sz w:val="24"/>
                <w:szCs w:val="24"/>
              </w:rPr>
            </w:pPr>
            <w:r>
              <w:rPr>
                <w:sz w:val="24"/>
                <w:szCs w:val="24"/>
              </w:rPr>
              <w:t>Речная,</w:t>
            </w:r>
          </w:p>
          <w:p w:rsidR="00DF49E4" w:rsidRDefault="00DF49E4" w:rsidP="005A7E99">
            <w:pPr>
              <w:pStyle w:val="af3"/>
              <w:snapToGrid w:val="0"/>
              <w:rPr>
                <w:sz w:val="24"/>
                <w:szCs w:val="24"/>
              </w:rPr>
            </w:pPr>
            <w:r>
              <w:rPr>
                <w:sz w:val="24"/>
                <w:szCs w:val="24"/>
              </w:rPr>
              <w:t>Чайковского,</w:t>
            </w:r>
          </w:p>
          <w:p w:rsidR="00DF49E4" w:rsidRDefault="00DF49E4" w:rsidP="005A7E99">
            <w:pPr>
              <w:pStyle w:val="af3"/>
              <w:snapToGrid w:val="0"/>
              <w:rPr>
                <w:sz w:val="24"/>
                <w:szCs w:val="24"/>
              </w:rPr>
            </w:pPr>
            <w:r>
              <w:rPr>
                <w:sz w:val="24"/>
                <w:szCs w:val="24"/>
              </w:rPr>
              <w:t>9 Января,</w:t>
            </w:r>
          </w:p>
          <w:p w:rsidR="00DF49E4" w:rsidRDefault="00DF49E4" w:rsidP="005A7E99">
            <w:pPr>
              <w:pStyle w:val="af3"/>
              <w:snapToGrid w:val="0"/>
              <w:rPr>
                <w:sz w:val="24"/>
                <w:szCs w:val="24"/>
              </w:rPr>
            </w:pPr>
            <w:r>
              <w:rPr>
                <w:sz w:val="24"/>
                <w:szCs w:val="24"/>
              </w:rPr>
              <w:t>Карла Маркса,</w:t>
            </w:r>
          </w:p>
          <w:p w:rsidR="00DF49E4" w:rsidRDefault="00DF49E4" w:rsidP="005A7E99">
            <w:pPr>
              <w:pStyle w:val="af3"/>
              <w:snapToGrid w:val="0"/>
              <w:rPr>
                <w:sz w:val="24"/>
                <w:szCs w:val="24"/>
              </w:rPr>
            </w:pPr>
            <w:r>
              <w:rPr>
                <w:sz w:val="24"/>
                <w:szCs w:val="24"/>
              </w:rPr>
              <w:t>Кирова,</w:t>
            </w:r>
          </w:p>
          <w:p w:rsidR="00DF49E4" w:rsidRDefault="00DF49E4" w:rsidP="005A7E99">
            <w:pPr>
              <w:pStyle w:val="af3"/>
              <w:snapToGrid w:val="0"/>
              <w:rPr>
                <w:sz w:val="24"/>
                <w:szCs w:val="24"/>
              </w:rPr>
            </w:pPr>
            <w:r>
              <w:rPr>
                <w:sz w:val="24"/>
                <w:szCs w:val="24"/>
              </w:rPr>
              <w:t>Космонавтов,</w:t>
            </w:r>
          </w:p>
          <w:p w:rsidR="00DF49E4" w:rsidRDefault="00DF49E4" w:rsidP="005A7E99">
            <w:pPr>
              <w:pStyle w:val="af3"/>
              <w:snapToGrid w:val="0"/>
              <w:rPr>
                <w:sz w:val="24"/>
                <w:szCs w:val="24"/>
              </w:rPr>
            </w:pPr>
            <w:proofErr w:type="gramStart"/>
            <w:r>
              <w:rPr>
                <w:sz w:val="24"/>
                <w:szCs w:val="24"/>
              </w:rPr>
              <w:t>Лесная</w:t>
            </w:r>
            <w:proofErr w:type="gramEnd"/>
            <w:r>
              <w:rPr>
                <w:sz w:val="24"/>
                <w:szCs w:val="24"/>
              </w:rPr>
              <w:t xml:space="preserve"> (возле родника),</w:t>
            </w:r>
          </w:p>
          <w:p w:rsidR="00DF49E4" w:rsidRDefault="00DF49E4" w:rsidP="005A7E99">
            <w:pPr>
              <w:pStyle w:val="af3"/>
              <w:snapToGrid w:val="0"/>
              <w:rPr>
                <w:sz w:val="24"/>
                <w:szCs w:val="24"/>
              </w:rPr>
            </w:pPr>
            <w:r>
              <w:rPr>
                <w:sz w:val="24"/>
                <w:szCs w:val="24"/>
              </w:rPr>
              <w:t>Московская,</w:t>
            </w:r>
          </w:p>
          <w:p w:rsidR="00DF49E4" w:rsidRDefault="00DF49E4" w:rsidP="005A7E99">
            <w:pPr>
              <w:pStyle w:val="af3"/>
              <w:snapToGrid w:val="0"/>
              <w:rPr>
                <w:sz w:val="24"/>
                <w:szCs w:val="24"/>
              </w:rPr>
            </w:pPr>
            <w:r>
              <w:rPr>
                <w:sz w:val="24"/>
                <w:szCs w:val="24"/>
              </w:rPr>
              <w:t>Осенняя,</w:t>
            </w:r>
          </w:p>
          <w:p w:rsidR="00DF49E4" w:rsidRDefault="00DF49E4" w:rsidP="005A7E99">
            <w:pPr>
              <w:pStyle w:val="af3"/>
              <w:snapToGrid w:val="0"/>
              <w:rPr>
                <w:sz w:val="24"/>
                <w:szCs w:val="24"/>
              </w:rPr>
            </w:pPr>
            <w:r>
              <w:rPr>
                <w:sz w:val="24"/>
                <w:szCs w:val="24"/>
              </w:rPr>
              <w:t>Попкова,</w:t>
            </w:r>
          </w:p>
          <w:p w:rsidR="00DF49E4" w:rsidRDefault="00DF49E4" w:rsidP="005A7E99">
            <w:pPr>
              <w:pStyle w:val="af3"/>
              <w:snapToGrid w:val="0"/>
              <w:rPr>
                <w:sz w:val="24"/>
                <w:szCs w:val="24"/>
              </w:rPr>
            </w:pPr>
            <w:r>
              <w:rPr>
                <w:sz w:val="24"/>
                <w:szCs w:val="24"/>
              </w:rPr>
              <w:t>Терешковой,</w:t>
            </w:r>
          </w:p>
          <w:p w:rsidR="00DF49E4" w:rsidRDefault="00DF49E4" w:rsidP="005A7E99">
            <w:pPr>
              <w:pStyle w:val="af3"/>
              <w:snapToGrid w:val="0"/>
              <w:rPr>
                <w:sz w:val="24"/>
                <w:szCs w:val="24"/>
              </w:rPr>
            </w:pPr>
            <w:r>
              <w:rPr>
                <w:sz w:val="24"/>
                <w:szCs w:val="24"/>
              </w:rPr>
              <w:t>Успенская.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18"/>
                <w:szCs w:val="18"/>
              </w:rPr>
            </w:pPr>
            <w:r>
              <w:rPr>
                <w:sz w:val="18"/>
                <w:szCs w:val="18"/>
              </w:rPr>
              <w:lastRenderedPageBreak/>
              <w:t>30938,1</w:t>
            </w:r>
          </w:p>
          <w:p w:rsidR="00DF49E4" w:rsidRDefault="00DF49E4" w:rsidP="005A7E99">
            <w:pPr>
              <w:pStyle w:val="af3"/>
              <w:snapToGrid w:val="0"/>
              <w:jc w:val="center"/>
              <w:rPr>
                <w:sz w:val="18"/>
                <w:szCs w:val="18"/>
              </w:rPr>
            </w:pPr>
          </w:p>
          <w:p w:rsidR="00DF49E4" w:rsidRDefault="00DF49E4" w:rsidP="005A7E99">
            <w:pPr>
              <w:pStyle w:val="af3"/>
              <w:snapToGrid w:val="0"/>
              <w:jc w:val="center"/>
              <w:rPr>
                <w:sz w:val="18"/>
                <w:szCs w:val="18"/>
              </w:rPr>
            </w:pPr>
          </w:p>
          <w:p w:rsidR="00DF49E4" w:rsidRDefault="00DF49E4" w:rsidP="005A7E99">
            <w:pPr>
              <w:pStyle w:val="af3"/>
              <w:snapToGrid w:val="0"/>
              <w:jc w:val="center"/>
              <w:rPr>
                <w:sz w:val="18"/>
                <w:szCs w:val="18"/>
              </w:rPr>
            </w:pPr>
          </w:p>
          <w:p w:rsidR="00DF49E4" w:rsidRDefault="00DF49E4" w:rsidP="005A7E99">
            <w:pPr>
              <w:pStyle w:val="af3"/>
              <w:snapToGrid w:val="0"/>
              <w:jc w:val="center"/>
              <w:rPr>
                <w:sz w:val="18"/>
                <w:szCs w:val="18"/>
              </w:rPr>
            </w:pPr>
          </w:p>
          <w:p w:rsidR="00DF49E4" w:rsidRDefault="00DF49E4" w:rsidP="005A7E99">
            <w:pPr>
              <w:pStyle w:val="af3"/>
              <w:snapToGrid w:val="0"/>
              <w:jc w:val="center"/>
              <w:rPr>
                <w:sz w:val="18"/>
                <w:szCs w:val="18"/>
              </w:rPr>
            </w:pPr>
          </w:p>
          <w:p w:rsidR="00DF49E4" w:rsidRDefault="00DF49E4" w:rsidP="005A7E99">
            <w:pPr>
              <w:pStyle w:val="af3"/>
              <w:snapToGrid w:val="0"/>
              <w:jc w:val="center"/>
              <w:rPr>
                <w:sz w:val="18"/>
                <w:szCs w:val="18"/>
              </w:rPr>
            </w:pPr>
          </w:p>
          <w:p w:rsidR="00DF49E4" w:rsidRDefault="00DF49E4" w:rsidP="005A7E99">
            <w:pPr>
              <w:pStyle w:val="af3"/>
              <w:snapToGrid w:val="0"/>
              <w:jc w:val="center"/>
              <w:rPr>
                <w:sz w:val="18"/>
                <w:szCs w:val="18"/>
              </w:rPr>
            </w:pPr>
          </w:p>
          <w:p w:rsidR="00DF49E4" w:rsidRDefault="00DF49E4" w:rsidP="005A7E99">
            <w:pPr>
              <w:pStyle w:val="af3"/>
              <w:snapToGrid w:val="0"/>
              <w:jc w:val="center"/>
              <w:rPr>
                <w:sz w:val="18"/>
                <w:szCs w:val="18"/>
              </w:rPr>
            </w:pPr>
          </w:p>
          <w:p w:rsidR="00DF49E4" w:rsidRDefault="00DF49E4" w:rsidP="005A7E99">
            <w:pPr>
              <w:pStyle w:val="af3"/>
              <w:snapToGrid w:val="0"/>
              <w:jc w:val="center"/>
              <w:rPr>
                <w:sz w:val="18"/>
                <w:szCs w:val="18"/>
              </w:rPr>
            </w:pPr>
          </w:p>
          <w:p w:rsidR="00DF49E4" w:rsidRPr="0000533A" w:rsidRDefault="00DF49E4" w:rsidP="005A7E99">
            <w:pPr>
              <w:pStyle w:val="af3"/>
              <w:snapToGrid w:val="0"/>
              <w:jc w:val="center"/>
              <w:rPr>
                <w:sz w:val="18"/>
                <w:szCs w:val="18"/>
              </w:rPr>
            </w:pPr>
            <w:r>
              <w:rPr>
                <w:sz w:val="18"/>
                <w:szCs w:val="18"/>
              </w:rPr>
              <w:t>131332,0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Pr="0000533A" w:rsidRDefault="00DF49E4" w:rsidP="005A7E99">
            <w:pPr>
              <w:pStyle w:val="a6"/>
              <w:snapToGrid w:val="0"/>
              <w:jc w:val="center"/>
              <w:rPr>
                <w:rFonts w:ascii="Times New Roman" w:hAnsi="Times New Roman"/>
                <w:sz w:val="18"/>
                <w:szCs w:val="18"/>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F49E4" w:rsidRPr="0000533A" w:rsidRDefault="00DF49E4" w:rsidP="005A7E99">
            <w:pPr>
              <w:pStyle w:val="a6"/>
              <w:snapToGrid w:val="0"/>
              <w:jc w:val="center"/>
              <w:rPr>
                <w:rFonts w:ascii="Times New Roman" w:hAnsi="Times New Roman"/>
                <w:sz w:val="18"/>
                <w:szCs w:val="18"/>
              </w:rPr>
            </w:pPr>
            <w:r w:rsidRPr="0000533A">
              <w:rPr>
                <w:rFonts w:ascii="Times New Roman" w:hAnsi="Times New Roman"/>
                <w:sz w:val="18"/>
                <w:szCs w:val="18"/>
              </w:rPr>
              <w:t>5735,9</w:t>
            </w:r>
          </w:p>
          <w:p w:rsidR="00DF49E4" w:rsidRPr="0000533A" w:rsidRDefault="00DF49E4" w:rsidP="005A7E99">
            <w:pPr>
              <w:pStyle w:val="a6"/>
              <w:snapToGrid w:val="0"/>
              <w:jc w:val="center"/>
              <w:rPr>
                <w:rFonts w:ascii="Times New Roman" w:hAnsi="Times New Roman"/>
                <w:sz w:val="18"/>
                <w:szCs w:val="18"/>
              </w:rPr>
            </w:pPr>
          </w:p>
          <w:p w:rsidR="00DF49E4" w:rsidRPr="0000533A" w:rsidRDefault="00DF49E4" w:rsidP="005A7E99">
            <w:pPr>
              <w:pStyle w:val="a6"/>
              <w:snapToGrid w:val="0"/>
              <w:jc w:val="center"/>
              <w:rPr>
                <w:rFonts w:ascii="Times New Roman" w:hAnsi="Times New Roman"/>
                <w:sz w:val="18"/>
                <w:szCs w:val="18"/>
              </w:rPr>
            </w:pPr>
          </w:p>
          <w:p w:rsidR="00DF49E4" w:rsidRPr="0000533A" w:rsidRDefault="00DF49E4" w:rsidP="005A7E99">
            <w:pPr>
              <w:pStyle w:val="a6"/>
              <w:snapToGrid w:val="0"/>
              <w:jc w:val="center"/>
              <w:rPr>
                <w:rFonts w:ascii="Times New Roman" w:hAnsi="Times New Roman"/>
                <w:sz w:val="18"/>
                <w:szCs w:val="18"/>
              </w:rPr>
            </w:pPr>
          </w:p>
          <w:p w:rsidR="00DF49E4" w:rsidRPr="0000533A" w:rsidRDefault="00DF49E4" w:rsidP="005A7E99">
            <w:pPr>
              <w:pStyle w:val="a6"/>
              <w:snapToGrid w:val="0"/>
              <w:jc w:val="center"/>
              <w:rPr>
                <w:rFonts w:ascii="Times New Roman" w:hAnsi="Times New Roman"/>
                <w:sz w:val="18"/>
                <w:szCs w:val="18"/>
              </w:rPr>
            </w:pPr>
          </w:p>
          <w:p w:rsidR="00DF49E4" w:rsidRPr="0000533A" w:rsidRDefault="00DF49E4" w:rsidP="005A7E99">
            <w:pPr>
              <w:pStyle w:val="a6"/>
              <w:snapToGrid w:val="0"/>
              <w:jc w:val="center"/>
              <w:rPr>
                <w:rFonts w:ascii="Times New Roman" w:hAnsi="Times New Roman"/>
                <w:sz w:val="18"/>
                <w:szCs w:val="18"/>
              </w:rPr>
            </w:pPr>
          </w:p>
          <w:p w:rsidR="00DF49E4" w:rsidRPr="0000533A" w:rsidRDefault="00DF49E4" w:rsidP="005A7E99">
            <w:pPr>
              <w:pStyle w:val="a6"/>
              <w:snapToGrid w:val="0"/>
              <w:jc w:val="center"/>
              <w:rPr>
                <w:rFonts w:ascii="Times New Roman" w:hAnsi="Times New Roman"/>
                <w:sz w:val="18"/>
                <w:szCs w:val="18"/>
              </w:rPr>
            </w:pPr>
          </w:p>
          <w:p w:rsidR="00DF49E4" w:rsidRDefault="00DF49E4" w:rsidP="005A7E99">
            <w:pPr>
              <w:pStyle w:val="a6"/>
              <w:snapToGrid w:val="0"/>
              <w:jc w:val="center"/>
              <w:rPr>
                <w:rFonts w:ascii="Times New Roman" w:hAnsi="Times New Roman"/>
                <w:sz w:val="18"/>
                <w:szCs w:val="18"/>
              </w:rPr>
            </w:pPr>
          </w:p>
          <w:p w:rsidR="00DF49E4" w:rsidRDefault="00DF49E4" w:rsidP="005A7E99">
            <w:pPr>
              <w:pStyle w:val="a6"/>
              <w:snapToGrid w:val="0"/>
              <w:jc w:val="center"/>
              <w:rPr>
                <w:rFonts w:ascii="Times New Roman" w:hAnsi="Times New Roman"/>
                <w:sz w:val="18"/>
                <w:szCs w:val="18"/>
              </w:rPr>
            </w:pPr>
          </w:p>
          <w:p w:rsidR="00DF49E4" w:rsidRDefault="00DF49E4" w:rsidP="005A7E99">
            <w:pPr>
              <w:pStyle w:val="a6"/>
              <w:snapToGrid w:val="0"/>
              <w:jc w:val="center"/>
              <w:rPr>
                <w:rFonts w:ascii="Times New Roman" w:hAnsi="Times New Roman"/>
                <w:sz w:val="18"/>
                <w:szCs w:val="18"/>
              </w:rPr>
            </w:pPr>
          </w:p>
          <w:p w:rsidR="00DF49E4" w:rsidRPr="0000533A" w:rsidRDefault="00DF49E4" w:rsidP="005A7E99">
            <w:pPr>
              <w:pStyle w:val="a6"/>
              <w:snapToGrid w:val="0"/>
              <w:jc w:val="center"/>
              <w:rPr>
                <w:rFonts w:ascii="Times New Roman" w:hAnsi="Times New Roman"/>
                <w:sz w:val="18"/>
                <w:szCs w:val="18"/>
              </w:rPr>
            </w:pPr>
            <w:r w:rsidRPr="0000533A">
              <w:rPr>
                <w:rFonts w:ascii="Times New Roman" w:hAnsi="Times New Roman"/>
                <w:sz w:val="18"/>
                <w:szCs w:val="18"/>
              </w:rPr>
              <w:t>72182,7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18"/>
                <w:szCs w:val="18"/>
              </w:rPr>
            </w:pPr>
            <w:r>
              <w:rPr>
                <w:rFonts w:ascii="Times New Roman" w:hAnsi="Times New Roman"/>
                <w:sz w:val="18"/>
                <w:szCs w:val="18"/>
              </w:rPr>
              <w:t>91,2</w:t>
            </w:r>
          </w:p>
          <w:p w:rsidR="00DF49E4" w:rsidRDefault="00DF49E4" w:rsidP="005A7E99">
            <w:pPr>
              <w:pStyle w:val="a6"/>
              <w:snapToGrid w:val="0"/>
              <w:jc w:val="center"/>
              <w:rPr>
                <w:rFonts w:ascii="Times New Roman" w:hAnsi="Times New Roman"/>
                <w:sz w:val="18"/>
                <w:szCs w:val="18"/>
              </w:rPr>
            </w:pPr>
          </w:p>
          <w:p w:rsidR="00DF49E4" w:rsidRDefault="00DF49E4" w:rsidP="005A7E99">
            <w:pPr>
              <w:pStyle w:val="a6"/>
              <w:snapToGrid w:val="0"/>
              <w:jc w:val="center"/>
              <w:rPr>
                <w:rFonts w:ascii="Times New Roman" w:hAnsi="Times New Roman"/>
                <w:sz w:val="18"/>
                <w:szCs w:val="18"/>
              </w:rPr>
            </w:pPr>
          </w:p>
          <w:p w:rsidR="00DF49E4" w:rsidRDefault="00DF49E4" w:rsidP="005A7E99">
            <w:pPr>
              <w:pStyle w:val="a6"/>
              <w:snapToGrid w:val="0"/>
              <w:jc w:val="center"/>
              <w:rPr>
                <w:rFonts w:ascii="Times New Roman" w:hAnsi="Times New Roman"/>
                <w:sz w:val="18"/>
                <w:szCs w:val="18"/>
              </w:rPr>
            </w:pPr>
          </w:p>
          <w:p w:rsidR="00DF49E4" w:rsidRDefault="00DF49E4" w:rsidP="005A7E99">
            <w:pPr>
              <w:pStyle w:val="a6"/>
              <w:snapToGrid w:val="0"/>
              <w:jc w:val="center"/>
              <w:rPr>
                <w:rFonts w:ascii="Times New Roman" w:hAnsi="Times New Roman"/>
                <w:sz w:val="18"/>
                <w:szCs w:val="18"/>
              </w:rPr>
            </w:pPr>
          </w:p>
          <w:p w:rsidR="00DF49E4" w:rsidRDefault="00DF49E4" w:rsidP="005A7E99">
            <w:pPr>
              <w:pStyle w:val="a6"/>
              <w:snapToGrid w:val="0"/>
              <w:jc w:val="center"/>
              <w:rPr>
                <w:rFonts w:ascii="Times New Roman" w:hAnsi="Times New Roman"/>
                <w:sz w:val="18"/>
                <w:szCs w:val="18"/>
              </w:rPr>
            </w:pPr>
          </w:p>
          <w:p w:rsidR="00DF49E4" w:rsidRDefault="00DF49E4" w:rsidP="005A7E99">
            <w:pPr>
              <w:pStyle w:val="a6"/>
              <w:snapToGrid w:val="0"/>
              <w:jc w:val="center"/>
              <w:rPr>
                <w:rFonts w:ascii="Times New Roman" w:hAnsi="Times New Roman"/>
                <w:sz w:val="18"/>
                <w:szCs w:val="18"/>
              </w:rPr>
            </w:pPr>
          </w:p>
          <w:p w:rsidR="00DF49E4" w:rsidRDefault="00DF49E4" w:rsidP="005A7E99">
            <w:pPr>
              <w:pStyle w:val="a6"/>
              <w:snapToGrid w:val="0"/>
              <w:jc w:val="center"/>
              <w:rPr>
                <w:rFonts w:ascii="Times New Roman" w:hAnsi="Times New Roman"/>
                <w:sz w:val="18"/>
                <w:szCs w:val="18"/>
              </w:rPr>
            </w:pPr>
          </w:p>
          <w:p w:rsidR="00DF49E4" w:rsidRDefault="00DF49E4" w:rsidP="005A7E99">
            <w:pPr>
              <w:pStyle w:val="a6"/>
              <w:snapToGrid w:val="0"/>
              <w:jc w:val="center"/>
              <w:rPr>
                <w:rFonts w:ascii="Times New Roman" w:hAnsi="Times New Roman"/>
                <w:sz w:val="18"/>
                <w:szCs w:val="18"/>
              </w:rPr>
            </w:pPr>
          </w:p>
          <w:p w:rsidR="00DF49E4" w:rsidRDefault="00DF49E4" w:rsidP="005A7E99">
            <w:pPr>
              <w:pStyle w:val="a6"/>
              <w:snapToGrid w:val="0"/>
              <w:jc w:val="center"/>
              <w:rPr>
                <w:rFonts w:ascii="Times New Roman" w:hAnsi="Times New Roman"/>
                <w:sz w:val="18"/>
                <w:szCs w:val="18"/>
              </w:rPr>
            </w:pPr>
          </w:p>
          <w:p w:rsidR="00DF49E4" w:rsidRPr="0000533A" w:rsidRDefault="00DF49E4" w:rsidP="005A7E99">
            <w:pPr>
              <w:pStyle w:val="a6"/>
              <w:snapToGrid w:val="0"/>
              <w:jc w:val="center"/>
              <w:rPr>
                <w:rFonts w:ascii="Times New Roman" w:hAnsi="Times New Roman"/>
                <w:sz w:val="18"/>
                <w:szCs w:val="18"/>
              </w:rPr>
            </w:pPr>
            <w:r>
              <w:rPr>
                <w:rFonts w:ascii="Times New Roman" w:hAnsi="Times New Roman"/>
                <w:sz w:val="18"/>
                <w:szCs w:val="18"/>
              </w:rPr>
              <w:t>59149,3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CB6A18" w:rsidRDefault="00DF49E4" w:rsidP="005A7E99">
            <w:pPr>
              <w:snapToGrid w:val="0"/>
              <w:jc w:val="center"/>
              <w:rPr>
                <w:sz w:val="18"/>
                <w:szCs w:val="18"/>
                <w:shd w:val="clear" w:color="auto" w:fill="FFFFFF"/>
              </w:rPr>
            </w:pPr>
            <w:r>
              <w:rPr>
                <w:sz w:val="18"/>
                <w:szCs w:val="18"/>
                <w:shd w:val="clear" w:color="auto" w:fill="FFFFFF"/>
              </w:rPr>
              <w:t>8510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CB6A18" w:rsidRDefault="00DF49E4" w:rsidP="005A7E99">
            <w:pPr>
              <w:snapToGrid w:val="0"/>
              <w:jc w:val="center"/>
              <w:rPr>
                <w:sz w:val="18"/>
                <w:szCs w:val="18"/>
                <w:shd w:val="clear" w:color="auto" w:fill="FFFFFF"/>
              </w:rPr>
            </w:pPr>
            <w:r>
              <w:rPr>
                <w:sz w:val="18"/>
                <w:szCs w:val="18"/>
                <w:shd w:val="clear" w:color="auto" w:fill="FFFFFF"/>
              </w:rPr>
              <w:t>5387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CB6A18" w:rsidRDefault="00DF49E4" w:rsidP="005A7E99">
            <w:pPr>
              <w:snapToGrid w:val="0"/>
              <w:jc w:val="center"/>
              <w:rPr>
                <w:sz w:val="18"/>
                <w:szCs w:val="18"/>
                <w:shd w:val="clear" w:color="auto" w:fill="FFFFFF"/>
              </w:rPr>
            </w:pPr>
            <w:r>
              <w:rPr>
                <w:sz w:val="18"/>
                <w:szCs w:val="18"/>
                <w:shd w:val="clear" w:color="auto" w:fill="FFFFFF"/>
              </w:rPr>
              <w:t>5607</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Pr="00CB6A18" w:rsidRDefault="00DF49E4" w:rsidP="005A7E99">
            <w:pPr>
              <w:snapToGrid w:val="0"/>
              <w:jc w:val="center"/>
              <w:rPr>
                <w:sz w:val="18"/>
                <w:szCs w:val="18"/>
                <w:shd w:val="clear" w:color="auto" w:fill="FFFFFF"/>
              </w:rPr>
            </w:pPr>
            <w:r>
              <w:rPr>
                <w:sz w:val="18"/>
                <w:szCs w:val="18"/>
                <w:shd w:val="clear" w:color="auto" w:fill="FFFFFF"/>
              </w:rPr>
              <w:t>5607</w:t>
            </w:r>
          </w:p>
        </w:tc>
      </w:tr>
      <w:tr w:rsidR="00DF49E4" w:rsidTr="005A7E99">
        <w:tc>
          <w:tcPr>
            <w:tcW w:w="341" w:type="dxa"/>
            <w:gridSpan w:val="3"/>
            <w:vMerge/>
            <w:tcBorders>
              <w:left w:val="single" w:sz="4" w:space="0" w:color="000000"/>
              <w:bottom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tcBorders>
              <w:top w:val="single" w:sz="4" w:space="0" w:color="auto"/>
              <w:left w:val="single" w:sz="4" w:space="0" w:color="auto"/>
              <w:bottom w:val="single" w:sz="4" w:space="0" w:color="auto"/>
            </w:tcBorders>
            <w:shd w:val="clear" w:color="auto" w:fill="auto"/>
          </w:tcPr>
          <w:p w:rsidR="00DF49E4" w:rsidRDefault="00DF49E4" w:rsidP="005A7E99">
            <w:pPr>
              <w:pStyle w:val="af3"/>
              <w:snapToGrid w:val="0"/>
              <w:rPr>
                <w:sz w:val="24"/>
                <w:szCs w:val="24"/>
              </w:rPr>
            </w:pPr>
            <w:r>
              <w:rPr>
                <w:sz w:val="24"/>
                <w:szCs w:val="24"/>
              </w:rPr>
              <w:t>- средства местного бюджета</w:t>
            </w:r>
          </w:p>
        </w:tc>
        <w:tc>
          <w:tcPr>
            <w:tcW w:w="1985" w:type="dxa"/>
            <w:gridSpan w:val="3"/>
            <w:tcBorders>
              <w:top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Пер Аптечный,</w:t>
            </w:r>
          </w:p>
          <w:p w:rsidR="00DF49E4" w:rsidRDefault="00DF49E4" w:rsidP="005A7E99">
            <w:pPr>
              <w:pStyle w:val="af3"/>
              <w:snapToGrid w:val="0"/>
              <w:rPr>
                <w:sz w:val="24"/>
                <w:szCs w:val="24"/>
              </w:rPr>
            </w:pPr>
            <w:r>
              <w:rPr>
                <w:sz w:val="24"/>
                <w:szCs w:val="24"/>
              </w:rPr>
              <w:t>Пристанционная,</w:t>
            </w:r>
          </w:p>
          <w:p w:rsidR="00DF49E4" w:rsidRDefault="00DF49E4" w:rsidP="005A7E99">
            <w:pPr>
              <w:pStyle w:val="af3"/>
              <w:snapToGrid w:val="0"/>
              <w:rPr>
                <w:sz w:val="24"/>
                <w:szCs w:val="24"/>
              </w:rPr>
            </w:pPr>
            <w:r>
              <w:rPr>
                <w:sz w:val="24"/>
                <w:szCs w:val="24"/>
              </w:rPr>
              <w:t>Булгакова,</w:t>
            </w:r>
          </w:p>
          <w:p w:rsidR="00DF49E4" w:rsidRDefault="00DF49E4" w:rsidP="005A7E99">
            <w:pPr>
              <w:pStyle w:val="af3"/>
              <w:snapToGrid w:val="0"/>
              <w:rPr>
                <w:sz w:val="24"/>
                <w:szCs w:val="24"/>
              </w:rPr>
            </w:pPr>
            <w:r>
              <w:rPr>
                <w:sz w:val="24"/>
                <w:szCs w:val="24"/>
              </w:rPr>
              <w:t>Пятницкого,</w:t>
            </w:r>
          </w:p>
          <w:p w:rsidR="00DF49E4" w:rsidRDefault="00DF49E4" w:rsidP="005A7E99">
            <w:pPr>
              <w:pStyle w:val="af3"/>
              <w:snapToGrid w:val="0"/>
              <w:rPr>
                <w:sz w:val="24"/>
                <w:szCs w:val="24"/>
              </w:rPr>
            </w:pPr>
            <w:r>
              <w:rPr>
                <w:sz w:val="24"/>
                <w:szCs w:val="24"/>
              </w:rPr>
              <w:t>Чайковского,</w:t>
            </w:r>
          </w:p>
          <w:p w:rsidR="00DF49E4" w:rsidRDefault="00DF49E4" w:rsidP="005A7E99">
            <w:pPr>
              <w:pStyle w:val="af3"/>
              <w:snapToGrid w:val="0"/>
              <w:rPr>
                <w:sz w:val="24"/>
                <w:szCs w:val="24"/>
              </w:rPr>
            </w:pPr>
            <w:r>
              <w:rPr>
                <w:sz w:val="24"/>
                <w:szCs w:val="24"/>
              </w:rPr>
              <w:t>Успенска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r>
      <w:tr w:rsidR="00DF49E4" w:rsidTr="005A7E99">
        <w:tc>
          <w:tcPr>
            <w:tcW w:w="341" w:type="dxa"/>
            <w:gridSpan w:val="3"/>
            <w:vMerge w:val="restart"/>
            <w:tcBorders>
              <w:top w:val="single" w:sz="4" w:space="0" w:color="000000"/>
              <w:left w:val="single" w:sz="4" w:space="0" w:color="000000"/>
              <w:bottom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tcBorders>
              <w:top w:val="single" w:sz="4" w:space="0" w:color="auto"/>
              <w:left w:val="single" w:sz="4" w:space="0" w:color="auto"/>
              <w:bottom w:val="single" w:sz="4" w:space="0" w:color="auto"/>
            </w:tcBorders>
            <w:shd w:val="clear" w:color="auto" w:fill="auto"/>
          </w:tcPr>
          <w:p w:rsidR="00DF49E4" w:rsidRDefault="00DF49E4" w:rsidP="005A7E99">
            <w:pPr>
              <w:snapToGrid w:val="0"/>
            </w:pPr>
            <w:r>
              <w:t>- средства местного бюджета</w:t>
            </w:r>
          </w:p>
        </w:tc>
        <w:tc>
          <w:tcPr>
            <w:tcW w:w="1985" w:type="dxa"/>
            <w:gridSpan w:val="3"/>
            <w:tcBorders>
              <w:top w:val="single" w:sz="4" w:space="0" w:color="auto"/>
              <w:left w:val="single" w:sz="4" w:space="0" w:color="000000"/>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40 лет Победы</w:t>
            </w:r>
          </w:p>
          <w:p w:rsidR="00DF49E4" w:rsidRDefault="00DF49E4" w:rsidP="005A7E99">
            <w:pPr>
              <w:pStyle w:val="af3"/>
              <w:snapToGrid w:val="0"/>
              <w:rPr>
                <w:sz w:val="24"/>
                <w:szCs w:val="24"/>
              </w:rPr>
            </w:pPr>
            <w:r>
              <w:rPr>
                <w:sz w:val="24"/>
                <w:szCs w:val="24"/>
              </w:rPr>
              <w:t>Серебрянского</w:t>
            </w:r>
          </w:p>
          <w:p w:rsidR="00DF49E4" w:rsidRDefault="00DF49E4" w:rsidP="005A7E99">
            <w:pPr>
              <w:pStyle w:val="af3"/>
              <w:snapToGrid w:val="0"/>
              <w:rPr>
                <w:sz w:val="24"/>
                <w:szCs w:val="24"/>
              </w:rPr>
            </w:pPr>
            <w:r>
              <w:rPr>
                <w:sz w:val="24"/>
                <w:szCs w:val="24"/>
              </w:rPr>
              <w:t>Степная</w:t>
            </w:r>
          </w:p>
          <w:p w:rsidR="00DF49E4" w:rsidRDefault="00DF49E4" w:rsidP="005A7E99">
            <w:pPr>
              <w:pStyle w:val="af3"/>
              <w:snapToGrid w:val="0"/>
              <w:rPr>
                <w:sz w:val="24"/>
                <w:szCs w:val="24"/>
              </w:rPr>
            </w:pPr>
            <w:r>
              <w:rPr>
                <w:sz w:val="24"/>
                <w:szCs w:val="24"/>
              </w:rPr>
              <w:t>Тимирязева</w:t>
            </w:r>
          </w:p>
          <w:p w:rsidR="00DF49E4" w:rsidRDefault="00DF49E4" w:rsidP="005A7E99">
            <w:pPr>
              <w:pStyle w:val="af3"/>
              <w:snapToGrid w:val="0"/>
              <w:rPr>
                <w:sz w:val="24"/>
                <w:szCs w:val="24"/>
              </w:rPr>
            </w:pPr>
            <w:r>
              <w:rPr>
                <w:sz w:val="24"/>
                <w:szCs w:val="24"/>
              </w:rPr>
              <w:t>Победы</w:t>
            </w:r>
          </w:p>
          <w:p w:rsidR="00DF49E4" w:rsidRDefault="00DF49E4" w:rsidP="005A7E99">
            <w:pPr>
              <w:pStyle w:val="af3"/>
              <w:snapToGrid w:val="0"/>
              <w:rPr>
                <w:sz w:val="24"/>
                <w:szCs w:val="24"/>
              </w:rPr>
            </w:pPr>
            <w:r>
              <w:rPr>
                <w:sz w:val="24"/>
                <w:szCs w:val="24"/>
              </w:rPr>
              <w:t>Платонова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r>
      <w:tr w:rsidR="00DF49E4" w:rsidTr="005A7E99">
        <w:trPr>
          <w:trHeight w:val="2151"/>
        </w:trPr>
        <w:tc>
          <w:tcPr>
            <w:tcW w:w="341" w:type="dxa"/>
            <w:gridSpan w:val="3"/>
            <w:vMerge/>
            <w:tcBorders>
              <w:left w:val="single" w:sz="4" w:space="0" w:color="000000"/>
              <w:bottom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tcBorders>
              <w:top w:val="single" w:sz="4" w:space="0" w:color="auto"/>
              <w:left w:val="single" w:sz="4" w:space="0" w:color="auto"/>
              <w:bottom w:val="single" w:sz="4" w:space="0" w:color="auto"/>
            </w:tcBorders>
            <w:shd w:val="clear" w:color="auto" w:fill="auto"/>
          </w:tcPr>
          <w:p w:rsidR="00DF49E4" w:rsidRDefault="00DF49E4" w:rsidP="005A7E99">
            <w:pPr>
              <w:snapToGrid w:val="0"/>
            </w:pPr>
            <w:r>
              <w:t>- средства местного бюджета</w:t>
            </w:r>
          </w:p>
        </w:tc>
        <w:tc>
          <w:tcPr>
            <w:tcW w:w="1985" w:type="dxa"/>
            <w:gridSpan w:val="3"/>
            <w:tcBorders>
              <w:top w:val="single" w:sz="4" w:space="0" w:color="auto"/>
              <w:left w:val="single" w:sz="4" w:space="0" w:color="000000"/>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Роза Люксембург</w:t>
            </w:r>
          </w:p>
          <w:p w:rsidR="00DF49E4" w:rsidRDefault="00DF49E4" w:rsidP="005A7E99">
            <w:pPr>
              <w:pStyle w:val="af3"/>
              <w:snapToGrid w:val="0"/>
              <w:rPr>
                <w:sz w:val="24"/>
                <w:szCs w:val="24"/>
              </w:rPr>
            </w:pPr>
            <w:proofErr w:type="spellStart"/>
            <w:r>
              <w:rPr>
                <w:sz w:val="24"/>
                <w:szCs w:val="24"/>
              </w:rPr>
              <w:t>Блинова</w:t>
            </w:r>
            <w:proofErr w:type="spellEnd"/>
          </w:p>
          <w:p w:rsidR="00DF49E4" w:rsidRDefault="00DF49E4" w:rsidP="005A7E99">
            <w:pPr>
              <w:pStyle w:val="af3"/>
              <w:snapToGrid w:val="0"/>
              <w:rPr>
                <w:sz w:val="24"/>
                <w:szCs w:val="24"/>
              </w:rPr>
            </w:pPr>
            <w:r>
              <w:rPr>
                <w:sz w:val="24"/>
                <w:szCs w:val="24"/>
              </w:rPr>
              <w:t>Фридриха Энгельса</w:t>
            </w:r>
          </w:p>
          <w:p w:rsidR="00DF49E4" w:rsidRDefault="00DF49E4" w:rsidP="005A7E99">
            <w:pPr>
              <w:pStyle w:val="af3"/>
              <w:snapToGrid w:val="0"/>
              <w:rPr>
                <w:sz w:val="24"/>
                <w:szCs w:val="24"/>
              </w:rPr>
            </w:pPr>
            <w:r>
              <w:rPr>
                <w:sz w:val="24"/>
                <w:szCs w:val="24"/>
              </w:rPr>
              <w:t>пер. Связистов</w:t>
            </w:r>
          </w:p>
          <w:p w:rsidR="00DF49E4" w:rsidRDefault="00DF49E4" w:rsidP="005A7E99">
            <w:pPr>
              <w:pStyle w:val="af3"/>
              <w:snapToGrid w:val="0"/>
              <w:rPr>
                <w:sz w:val="24"/>
                <w:szCs w:val="24"/>
              </w:rPr>
            </w:pPr>
            <w:r>
              <w:rPr>
                <w:sz w:val="24"/>
                <w:szCs w:val="24"/>
              </w:rPr>
              <w:t>Дружбы</w:t>
            </w:r>
          </w:p>
          <w:p w:rsidR="00DF49E4" w:rsidRDefault="00DF49E4" w:rsidP="005A7E99">
            <w:pPr>
              <w:pStyle w:val="af3"/>
              <w:snapToGrid w:val="0"/>
              <w:rPr>
                <w:sz w:val="24"/>
                <w:szCs w:val="24"/>
              </w:rPr>
            </w:pPr>
            <w:r>
              <w:rPr>
                <w:sz w:val="24"/>
                <w:szCs w:val="24"/>
              </w:rPr>
              <w:t>Заречная</w:t>
            </w:r>
          </w:p>
          <w:p w:rsidR="00DF49E4" w:rsidRDefault="00DF49E4" w:rsidP="005A7E99">
            <w:pPr>
              <w:pStyle w:val="af3"/>
              <w:snapToGrid w:val="0"/>
              <w:rPr>
                <w:sz w:val="24"/>
                <w:szCs w:val="24"/>
              </w:rPr>
            </w:pPr>
            <w:r>
              <w:rPr>
                <w:sz w:val="24"/>
                <w:szCs w:val="24"/>
              </w:rPr>
              <w:t>Петровского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r>
      <w:tr w:rsidR="00DF49E4" w:rsidTr="005A7E99">
        <w:tc>
          <w:tcPr>
            <w:tcW w:w="341" w:type="dxa"/>
            <w:gridSpan w:val="3"/>
            <w:vMerge/>
            <w:tcBorders>
              <w:left w:val="single" w:sz="4" w:space="0" w:color="000000"/>
              <w:bottom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tcBorders>
              <w:top w:val="single" w:sz="4" w:space="0" w:color="auto"/>
              <w:left w:val="single" w:sz="4" w:space="0" w:color="auto"/>
              <w:bottom w:val="single" w:sz="4" w:space="0" w:color="auto"/>
            </w:tcBorders>
            <w:shd w:val="clear" w:color="auto" w:fill="auto"/>
          </w:tcPr>
          <w:p w:rsidR="00DF49E4" w:rsidRDefault="00DF49E4" w:rsidP="005A7E99">
            <w:pPr>
              <w:snapToGrid w:val="0"/>
            </w:pPr>
            <w:r>
              <w:t>- средства местного бюджета</w:t>
            </w:r>
          </w:p>
        </w:tc>
        <w:tc>
          <w:tcPr>
            <w:tcW w:w="1985" w:type="dxa"/>
            <w:gridSpan w:val="3"/>
            <w:tcBorders>
              <w:top w:val="single" w:sz="4" w:space="0" w:color="auto"/>
              <w:left w:val="single" w:sz="4" w:space="0" w:color="000000"/>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Головина</w:t>
            </w:r>
          </w:p>
          <w:p w:rsidR="00DF49E4" w:rsidRDefault="00DF49E4" w:rsidP="005A7E99">
            <w:pPr>
              <w:pStyle w:val="af3"/>
              <w:snapToGrid w:val="0"/>
              <w:rPr>
                <w:sz w:val="24"/>
                <w:szCs w:val="24"/>
              </w:rPr>
            </w:pPr>
            <w:r>
              <w:rPr>
                <w:sz w:val="24"/>
                <w:szCs w:val="24"/>
              </w:rPr>
              <w:t>пер. 9 Мая</w:t>
            </w:r>
          </w:p>
          <w:p w:rsidR="00DF49E4" w:rsidRDefault="00DF49E4" w:rsidP="005A7E99">
            <w:pPr>
              <w:pStyle w:val="af3"/>
              <w:snapToGrid w:val="0"/>
              <w:rPr>
                <w:sz w:val="24"/>
                <w:szCs w:val="24"/>
              </w:rPr>
            </w:pPr>
            <w:r>
              <w:rPr>
                <w:sz w:val="24"/>
                <w:szCs w:val="24"/>
              </w:rPr>
              <w:t>Березовая</w:t>
            </w:r>
          </w:p>
          <w:p w:rsidR="00DF49E4" w:rsidRDefault="00DF49E4" w:rsidP="005A7E99">
            <w:pPr>
              <w:pStyle w:val="af3"/>
              <w:snapToGrid w:val="0"/>
              <w:rPr>
                <w:sz w:val="24"/>
                <w:szCs w:val="24"/>
              </w:rPr>
            </w:pPr>
            <w:r>
              <w:rPr>
                <w:sz w:val="24"/>
                <w:szCs w:val="24"/>
              </w:rPr>
              <w:t>Беговая</w:t>
            </w:r>
          </w:p>
          <w:p w:rsidR="00DF49E4" w:rsidRDefault="00DF49E4" w:rsidP="005A7E99">
            <w:pPr>
              <w:pStyle w:val="af3"/>
              <w:snapToGrid w:val="0"/>
              <w:rPr>
                <w:sz w:val="24"/>
                <w:szCs w:val="24"/>
              </w:rPr>
            </w:pPr>
            <w:proofErr w:type="spellStart"/>
            <w:r>
              <w:rPr>
                <w:sz w:val="24"/>
                <w:szCs w:val="24"/>
              </w:rPr>
              <w:t>Колодиева</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r>
      <w:tr w:rsidR="00DF49E4" w:rsidTr="005A7E99">
        <w:tc>
          <w:tcPr>
            <w:tcW w:w="341" w:type="dxa"/>
            <w:gridSpan w:val="3"/>
            <w:vMerge/>
            <w:tcBorders>
              <w:left w:val="single" w:sz="4" w:space="0" w:color="000000"/>
              <w:bottom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tcBorders>
              <w:top w:val="single" w:sz="4" w:space="0" w:color="auto"/>
              <w:left w:val="single" w:sz="4" w:space="0" w:color="auto"/>
              <w:bottom w:val="single" w:sz="4" w:space="0" w:color="auto"/>
            </w:tcBorders>
            <w:shd w:val="clear" w:color="auto" w:fill="auto"/>
          </w:tcPr>
          <w:p w:rsidR="00DF49E4" w:rsidRDefault="00DF49E4" w:rsidP="005A7E99">
            <w:pPr>
              <w:snapToGrid w:val="0"/>
            </w:pPr>
            <w:r>
              <w:t>- средства местного бюджета</w:t>
            </w:r>
          </w:p>
        </w:tc>
        <w:tc>
          <w:tcPr>
            <w:tcW w:w="1985" w:type="dxa"/>
            <w:gridSpan w:val="3"/>
            <w:tcBorders>
              <w:top w:val="single" w:sz="4" w:space="0" w:color="auto"/>
              <w:left w:val="single" w:sz="4" w:space="0" w:color="000000"/>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Кирова</w:t>
            </w:r>
          </w:p>
          <w:p w:rsidR="00DF49E4" w:rsidRDefault="00DF49E4" w:rsidP="005A7E99">
            <w:pPr>
              <w:pStyle w:val="af3"/>
              <w:snapToGrid w:val="0"/>
              <w:rPr>
                <w:sz w:val="24"/>
                <w:szCs w:val="24"/>
              </w:rPr>
            </w:pPr>
            <w:r>
              <w:rPr>
                <w:sz w:val="24"/>
                <w:szCs w:val="24"/>
              </w:rPr>
              <w:t>Новая</w:t>
            </w:r>
          </w:p>
          <w:p w:rsidR="00DF49E4" w:rsidRDefault="00DF49E4" w:rsidP="005A7E99">
            <w:pPr>
              <w:pStyle w:val="af3"/>
              <w:snapToGrid w:val="0"/>
              <w:rPr>
                <w:sz w:val="24"/>
                <w:szCs w:val="24"/>
              </w:rPr>
            </w:pPr>
            <w:r>
              <w:rPr>
                <w:sz w:val="24"/>
                <w:szCs w:val="24"/>
              </w:rPr>
              <w:t>Петровского</w:t>
            </w:r>
          </w:p>
          <w:p w:rsidR="00DF49E4" w:rsidRDefault="00DF49E4" w:rsidP="005A7E99">
            <w:pPr>
              <w:snapToGrid w:val="0"/>
            </w:pPr>
            <w:r>
              <w:t>Заводская</w:t>
            </w:r>
          </w:p>
          <w:p w:rsidR="00DF49E4" w:rsidRDefault="00DF49E4" w:rsidP="005A7E99">
            <w:pPr>
              <w:pStyle w:val="af3"/>
              <w:snapToGrid w:val="0"/>
              <w:rPr>
                <w:sz w:val="24"/>
                <w:szCs w:val="24"/>
              </w:rPr>
            </w:pPr>
            <w:r>
              <w:rPr>
                <w:sz w:val="24"/>
                <w:szCs w:val="24"/>
              </w:rPr>
              <w:t xml:space="preserve">Кирова с. </w:t>
            </w:r>
            <w:proofErr w:type="gramStart"/>
            <w:r>
              <w:rPr>
                <w:sz w:val="24"/>
                <w:szCs w:val="24"/>
              </w:rPr>
              <w:t>Отрадное</w:t>
            </w:r>
            <w:proofErr w:type="gramEnd"/>
          </w:p>
          <w:p w:rsidR="00DF49E4" w:rsidRDefault="00DF49E4" w:rsidP="005A7E99">
            <w:pPr>
              <w:pStyle w:val="af3"/>
              <w:snapToGrid w:val="0"/>
              <w:rPr>
                <w:sz w:val="24"/>
                <w:szCs w:val="24"/>
              </w:rPr>
            </w:pPr>
            <w:r>
              <w:rPr>
                <w:sz w:val="24"/>
                <w:szCs w:val="24"/>
              </w:rPr>
              <w:t>Комсомольская</w:t>
            </w:r>
          </w:p>
          <w:p w:rsidR="00DF49E4" w:rsidRDefault="00DF49E4" w:rsidP="005A7E99">
            <w:pPr>
              <w:pStyle w:val="af3"/>
              <w:snapToGrid w:val="0"/>
              <w:rPr>
                <w:sz w:val="24"/>
                <w:szCs w:val="24"/>
              </w:rPr>
            </w:pPr>
            <w:r>
              <w:rPr>
                <w:sz w:val="24"/>
                <w:szCs w:val="24"/>
              </w:rPr>
              <w:t>Подгорная</w:t>
            </w:r>
          </w:p>
          <w:p w:rsidR="00DF49E4" w:rsidRDefault="00DF49E4" w:rsidP="005A7E99">
            <w:pPr>
              <w:pStyle w:val="af3"/>
              <w:snapToGrid w:val="0"/>
              <w:rPr>
                <w:sz w:val="24"/>
                <w:szCs w:val="24"/>
              </w:rPr>
            </w:pPr>
            <w:r>
              <w:rPr>
                <w:sz w:val="24"/>
                <w:szCs w:val="24"/>
              </w:rPr>
              <w:t>Фридриха Энгельса</w:t>
            </w:r>
          </w:p>
          <w:p w:rsidR="00DF49E4" w:rsidRDefault="00DF49E4" w:rsidP="005A7E99">
            <w:pPr>
              <w:pStyle w:val="af3"/>
              <w:snapToGrid w:val="0"/>
              <w:rPr>
                <w:sz w:val="24"/>
                <w:szCs w:val="24"/>
              </w:rPr>
            </w:pPr>
            <w:r>
              <w:rPr>
                <w:sz w:val="24"/>
                <w:szCs w:val="24"/>
              </w:rPr>
              <w:t>пер. Связистов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r>
      <w:tr w:rsidR="00DF49E4" w:rsidTr="005A7E99">
        <w:tc>
          <w:tcPr>
            <w:tcW w:w="341" w:type="dxa"/>
            <w:gridSpan w:val="3"/>
            <w:vMerge w:val="restart"/>
            <w:tcBorders>
              <w:left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2.</w:t>
            </w:r>
          </w:p>
        </w:tc>
        <w:tc>
          <w:tcPr>
            <w:tcW w:w="1502" w:type="dxa"/>
            <w:vMerge w:val="restart"/>
            <w:tcBorders>
              <w:top w:val="single" w:sz="4" w:space="0" w:color="auto"/>
              <w:left w:val="single" w:sz="4" w:space="0" w:color="auto"/>
            </w:tcBorders>
            <w:shd w:val="clear" w:color="auto" w:fill="auto"/>
          </w:tcPr>
          <w:p w:rsidR="00DF49E4" w:rsidRDefault="00DF49E4" w:rsidP="005A7E99">
            <w:pPr>
              <w:pStyle w:val="af3"/>
              <w:snapToGrid w:val="0"/>
              <w:rPr>
                <w:sz w:val="24"/>
                <w:szCs w:val="24"/>
              </w:rPr>
            </w:pPr>
            <w:r>
              <w:rPr>
                <w:sz w:val="24"/>
                <w:szCs w:val="24"/>
              </w:rPr>
              <w:t xml:space="preserve">Устройство и </w:t>
            </w:r>
            <w:r w:rsidRPr="004F2271">
              <w:rPr>
                <w:sz w:val="24"/>
                <w:szCs w:val="24"/>
              </w:rPr>
              <w:t>капитальный</w:t>
            </w:r>
            <w:r>
              <w:rPr>
                <w:sz w:val="24"/>
                <w:szCs w:val="24"/>
              </w:rPr>
              <w:t xml:space="preserve"> ремонт тротуаров</w:t>
            </w:r>
          </w:p>
        </w:tc>
        <w:tc>
          <w:tcPr>
            <w:tcW w:w="1985" w:type="dxa"/>
            <w:gridSpan w:val="3"/>
            <w:tcBorders>
              <w:top w:val="single" w:sz="4" w:space="0" w:color="auto"/>
              <w:left w:val="single" w:sz="4" w:space="0" w:color="000000"/>
              <w:bottom w:val="single" w:sz="4" w:space="0" w:color="000000"/>
              <w:right w:val="single" w:sz="4" w:space="0" w:color="auto"/>
            </w:tcBorders>
            <w:shd w:val="clear" w:color="auto" w:fill="auto"/>
          </w:tcPr>
          <w:p w:rsidR="00DF49E4" w:rsidRDefault="00DF49E4" w:rsidP="005A7E99">
            <w:pPr>
              <w:pStyle w:val="af3"/>
              <w:snapToGrid w:val="0"/>
              <w:rPr>
                <w:sz w:val="24"/>
                <w:szCs w:val="24"/>
              </w:rPr>
            </w:pPr>
            <w:r>
              <w:rPr>
                <w:sz w:val="24"/>
                <w:szCs w:val="24"/>
              </w:rPr>
              <w:t>Всего,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Всего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2018</w:t>
            </w:r>
          </w:p>
          <w:p w:rsidR="00DF49E4" w:rsidRDefault="00DF49E4" w:rsidP="005A7E99">
            <w:pPr>
              <w:pStyle w:val="af3"/>
              <w:snapToGrid w:val="0"/>
              <w:jc w:val="center"/>
              <w:rPr>
                <w:sz w:val="24"/>
                <w:szCs w:val="24"/>
              </w:rPr>
            </w:pPr>
            <w:r>
              <w:rPr>
                <w:sz w:val="24"/>
                <w:szCs w:val="24"/>
              </w:rPr>
              <w:t xml:space="preserve"> г</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2019 г</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2020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2021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2022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2023 г</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2024 г.</w:t>
            </w:r>
          </w:p>
        </w:tc>
      </w:tr>
      <w:tr w:rsidR="00DF49E4" w:rsidTr="005A7E99">
        <w:tc>
          <w:tcPr>
            <w:tcW w:w="341" w:type="dxa"/>
            <w:gridSpan w:val="3"/>
            <w:vMerge/>
            <w:tcBorders>
              <w:left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vMerge/>
            <w:tcBorders>
              <w:left w:val="single" w:sz="4" w:space="0" w:color="auto"/>
            </w:tcBorders>
            <w:shd w:val="clear" w:color="auto" w:fill="auto"/>
          </w:tcPr>
          <w:p w:rsidR="00DF49E4" w:rsidRDefault="00DF49E4" w:rsidP="005A7E99">
            <w:pPr>
              <w:pStyle w:val="af3"/>
              <w:snapToGrid w:val="0"/>
              <w:rPr>
                <w:sz w:val="24"/>
                <w:szCs w:val="24"/>
              </w:rPr>
            </w:pPr>
          </w:p>
        </w:tc>
        <w:tc>
          <w:tcPr>
            <w:tcW w:w="1985" w:type="dxa"/>
            <w:gridSpan w:val="3"/>
            <w:tcBorders>
              <w:top w:val="single" w:sz="4" w:space="0" w:color="000000"/>
              <w:left w:val="single" w:sz="4" w:space="0" w:color="000000"/>
              <w:bottom w:val="single" w:sz="4" w:space="0" w:color="000000"/>
              <w:right w:val="single" w:sz="4" w:space="0" w:color="auto"/>
            </w:tcBorders>
            <w:shd w:val="clear" w:color="auto" w:fill="auto"/>
          </w:tcPr>
          <w:p w:rsidR="00DF49E4" w:rsidRDefault="00DF49E4" w:rsidP="005A7E99">
            <w:pPr>
              <w:pStyle w:val="af3"/>
              <w:snapToGrid w:val="0"/>
              <w:rPr>
                <w:sz w:val="24"/>
                <w:szCs w:val="24"/>
              </w:rPr>
            </w:pPr>
            <w:r>
              <w:rPr>
                <w:sz w:val="24"/>
                <w:szCs w:val="24"/>
              </w:rPr>
              <w:t>-средства местного бюджета</w:t>
            </w:r>
          </w:p>
        </w:tc>
        <w:tc>
          <w:tcPr>
            <w:tcW w:w="850" w:type="dxa"/>
            <w:tcBorders>
              <w:top w:val="single" w:sz="4" w:space="0" w:color="auto"/>
              <w:left w:val="single" w:sz="4" w:space="0" w:color="auto"/>
              <w:right w:val="single" w:sz="4" w:space="0" w:color="auto"/>
            </w:tcBorders>
            <w:shd w:val="clear" w:color="auto" w:fill="auto"/>
          </w:tcPr>
          <w:p w:rsidR="00DF49E4" w:rsidRPr="0000533A" w:rsidRDefault="00DF49E4" w:rsidP="005A7E99">
            <w:pPr>
              <w:pStyle w:val="a6"/>
              <w:snapToGrid w:val="0"/>
              <w:jc w:val="center"/>
              <w:rPr>
                <w:rFonts w:ascii="Times New Roman" w:hAnsi="Times New Roman"/>
                <w:sz w:val="18"/>
                <w:szCs w:val="18"/>
                <w:shd w:val="clear" w:color="auto" w:fill="FFFFFF"/>
              </w:rPr>
            </w:pPr>
            <w:r w:rsidRPr="0000533A">
              <w:rPr>
                <w:rFonts w:ascii="Times New Roman" w:hAnsi="Times New Roman"/>
                <w:sz w:val="18"/>
                <w:szCs w:val="18"/>
                <w:shd w:val="clear" w:color="auto" w:fill="FFFFFF"/>
              </w:rPr>
              <w:t>7634,0</w:t>
            </w:r>
          </w:p>
        </w:tc>
        <w:tc>
          <w:tcPr>
            <w:tcW w:w="709" w:type="dxa"/>
            <w:gridSpan w:val="2"/>
            <w:tcBorders>
              <w:top w:val="single" w:sz="4" w:space="0" w:color="auto"/>
              <w:left w:val="single" w:sz="4" w:space="0" w:color="auto"/>
              <w:right w:val="single" w:sz="4" w:space="0" w:color="auto"/>
            </w:tcBorders>
            <w:shd w:val="clear" w:color="auto" w:fill="auto"/>
          </w:tcPr>
          <w:p w:rsidR="00DF49E4" w:rsidRPr="0000533A" w:rsidRDefault="00DF49E4" w:rsidP="005A7E99">
            <w:pPr>
              <w:pStyle w:val="a6"/>
              <w:snapToGrid w:val="0"/>
              <w:jc w:val="center"/>
              <w:rPr>
                <w:rFonts w:ascii="Times New Roman" w:hAnsi="Times New Roman"/>
                <w:sz w:val="18"/>
                <w:szCs w:val="18"/>
                <w:shd w:val="clear" w:color="auto" w:fill="FFFFFF"/>
              </w:rPr>
            </w:pPr>
            <w:r w:rsidRPr="0000533A">
              <w:rPr>
                <w:rFonts w:ascii="Times New Roman" w:hAnsi="Times New Roman"/>
                <w:sz w:val="18"/>
                <w:szCs w:val="18"/>
                <w:shd w:val="clear" w:color="auto" w:fill="FFFFFF"/>
              </w:rPr>
              <w:t>7535,1</w:t>
            </w:r>
          </w:p>
        </w:tc>
        <w:tc>
          <w:tcPr>
            <w:tcW w:w="712" w:type="dxa"/>
            <w:tcBorders>
              <w:top w:val="single" w:sz="4" w:space="0" w:color="auto"/>
              <w:left w:val="single" w:sz="4" w:space="0" w:color="auto"/>
              <w:right w:val="single" w:sz="4" w:space="0" w:color="auto"/>
            </w:tcBorders>
            <w:shd w:val="clear" w:color="auto" w:fill="auto"/>
          </w:tcPr>
          <w:p w:rsidR="00DF49E4" w:rsidRPr="0000533A" w:rsidRDefault="00DF49E4" w:rsidP="005A7E99">
            <w:pPr>
              <w:snapToGrid w:val="0"/>
              <w:jc w:val="center"/>
              <w:rPr>
                <w:sz w:val="18"/>
                <w:szCs w:val="18"/>
                <w:shd w:val="clear" w:color="auto" w:fill="FFFFFF"/>
              </w:rPr>
            </w:pPr>
            <w:r w:rsidRPr="0000533A">
              <w:rPr>
                <w:sz w:val="18"/>
                <w:szCs w:val="18"/>
                <w:shd w:val="clear" w:color="auto" w:fill="FFFFFF"/>
              </w:rPr>
              <w:t>98,9</w:t>
            </w:r>
          </w:p>
        </w:tc>
        <w:tc>
          <w:tcPr>
            <w:tcW w:w="708" w:type="dxa"/>
            <w:tcBorders>
              <w:top w:val="single" w:sz="4" w:space="0" w:color="auto"/>
              <w:left w:val="single" w:sz="4" w:space="0" w:color="auto"/>
              <w:right w:val="single" w:sz="4" w:space="0" w:color="auto"/>
            </w:tcBorders>
            <w:shd w:val="clear" w:color="auto" w:fill="auto"/>
          </w:tcPr>
          <w:p w:rsidR="00DF49E4" w:rsidRDefault="00DF49E4" w:rsidP="005A7E99">
            <w:pPr>
              <w:snapToGrid w:val="0"/>
              <w:jc w:val="center"/>
              <w:rPr>
                <w:shd w:val="clear" w:color="auto" w:fill="FFFFFF"/>
              </w:rPr>
            </w:pPr>
          </w:p>
        </w:tc>
        <w:tc>
          <w:tcPr>
            <w:tcW w:w="709" w:type="dxa"/>
            <w:tcBorders>
              <w:top w:val="single" w:sz="4" w:space="0" w:color="auto"/>
              <w:left w:val="single" w:sz="4" w:space="0" w:color="auto"/>
              <w:right w:val="single" w:sz="4" w:space="0" w:color="auto"/>
            </w:tcBorders>
            <w:shd w:val="clear" w:color="auto" w:fill="auto"/>
          </w:tcPr>
          <w:p w:rsidR="00DF49E4" w:rsidRDefault="00DF49E4" w:rsidP="005A7E99">
            <w:pPr>
              <w:snapToGrid w:val="0"/>
              <w:jc w:val="center"/>
              <w:rPr>
                <w:shd w:val="clear" w:color="auto" w:fill="FFFFFF"/>
              </w:rPr>
            </w:pPr>
          </w:p>
        </w:tc>
        <w:tc>
          <w:tcPr>
            <w:tcW w:w="709" w:type="dxa"/>
            <w:tcBorders>
              <w:top w:val="single" w:sz="4" w:space="0" w:color="auto"/>
              <w:left w:val="single" w:sz="4" w:space="0" w:color="auto"/>
              <w:right w:val="single" w:sz="4" w:space="0" w:color="auto"/>
            </w:tcBorders>
            <w:shd w:val="clear" w:color="auto" w:fill="auto"/>
          </w:tcPr>
          <w:p w:rsidR="00DF49E4" w:rsidRDefault="00DF49E4" w:rsidP="005A7E99">
            <w:pPr>
              <w:snapToGrid w:val="0"/>
              <w:jc w:val="center"/>
              <w:rPr>
                <w:shd w:val="clear" w:color="auto" w:fill="FFFFFF"/>
              </w:rPr>
            </w:pPr>
          </w:p>
        </w:tc>
        <w:tc>
          <w:tcPr>
            <w:tcW w:w="709" w:type="dxa"/>
            <w:tcBorders>
              <w:top w:val="single" w:sz="4" w:space="0" w:color="auto"/>
              <w:left w:val="single" w:sz="4" w:space="0" w:color="auto"/>
              <w:right w:val="single" w:sz="4" w:space="0" w:color="auto"/>
            </w:tcBorders>
            <w:shd w:val="clear" w:color="auto" w:fill="auto"/>
          </w:tcPr>
          <w:p w:rsidR="00DF49E4" w:rsidRDefault="00DF49E4" w:rsidP="005A7E99">
            <w:pPr>
              <w:snapToGrid w:val="0"/>
              <w:jc w:val="center"/>
              <w:rPr>
                <w:shd w:val="clear" w:color="auto" w:fill="FFFFFF"/>
              </w:rPr>
            </w:pPr>
          </w:p>
        </w:tc>
        <w:tc>
          <w:tcPr>
            <w:tcW w:w="723" w:type="dxa"/>
            <w:gridSpan w:val="2"/>
            <w:tcBorders>
              <w:top w:val="single" w:sz="4" w:space="0" w:color="auto"/>
              <w:left w:val="single" w:sz="4" w:space="0" w:color="auto"/>
              <w:right w:val="single" w:sz="4" w:space="0" w:color="auto"/>
            </w:tcBorders>
            <w:shd w:val="clear" w:color="auto" w:fill="auto"/>
          </w:tcPr>
          <w:p w:rsidR="00DF49E4" w:rsidRDefault="00DF49E4" w:rsidP="005A7E99">
            <w:pPr>
              <w:snapToGrid w:val="0"/>
              <w:jc w:val="center"/>
              <w:rPr>
                <w:shd w:val="clear" w:color="auto" w:fill="FFFFFF"/>
              </w:rPr>
            </w:pPr>
          </w:p>
        </w:tc>
      </w:tr>
      <w:tr w:rsidR="00DF49E4" w:rsidTr="005A7E99">
        <w:tc>
          <w:tcPr>
            <w:tcW w:w="341" w:type="dxa"/>
            <w:gridSpan w:val="3"/>
            <w:vMerge/>
            <w:tcBorders>
              <w:left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vMerge/>
            <w:tcBorders>
              <w:left w:val="single" w:sz="4" w:space="0" w:color="auto"/>
            </w:tcBorders>
            <w:shd w:val="clear" w:color="auto" w:fill="auto"/>
          </w:tcPr>
          <w:p w:rsidR="00DF49E4" w:rsidRDefault="00DF49E4" w:rsidP="005A7E99">
            <w:pPr>
              <w:pStyle w:val="af3"/>
              <w:snapToGrid w:val="0"/>
              <w:rPr>
                <w:sz w:val="24"/>
                <w:szCs w:val="24"/>
              </w:rPr>
            </w:pPr>
          </w:p>
        </w:tc>
        <w:tc>
          <w:tcPr>
            <w:tcW w:w="7814" w:type="dxa"/>
            <w:gridSpan w:val="13"/>
            <w:tcBorders>
              <w:top w:val="single" w:sz="4" w:space="0" w:color="000000"/>
              <w:left w:val="single" w:sz="4" w:space="0" w:color="000000"/>
              <w:bottom w:val="single" w:sz="4" w:space="0" w:color="000000"/>
              <w:right w:val="single" w:sz="4" w:space="0" w:color="auto"/>
            </w:tcBorders>
            <w:shd w:val="clear" w:color="auto" w:fill="auto"/>
          </w:tcPr>
          <w:p w:rsidR="00DF49E4" w:rsidRDefault="00DF49E4" w:rsidP="005A7E99">
            <w:pPr>
              <w:pStyle w:val="a6"/>
              <w:snapToGrid w:val="0"/>
              <w:rPr>
                <w:rFonts w:ascii="Times New Roman" w:hAnsi="Times New Roman"/>
                <w:sz w:val="24"/>
                <w:szCs w:val="24"/>
                <w:shd w:val="clear" w:color="auto" w:fill="FFFFFF"/>
              </w:rPr>
            </w:pPr>
            <w:r>
              <w:rPr>
                <w:rFonts w:ascii="Times New Roman" w:hAnsi="Times New Roman"/>
                <w:sz w:val="24"/>
                <w:szCs w:val="24"/>
              </w:rPr>
              <w:t>Наименование улиц</w:t>
            </w:r>
          </w:p>
        </w:tc>
      </w:tr>
      <w:tr w:rsidR="00DF49E4" w:rsidTr="005A7E99">
        <w:trPr>
          <w:trHeight w:val="932"/>
        </w:trPr>
        <w:tc>
          <w:tcPr>
            <w:tcW w:w="341" w:type="dxa"/>
            <w:gridSpan w:val="3"/>
            <w:vMerge/>
            <w:tcBorders>
              <w:left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tcBorders>
              <w:left w:val="single" w:sz="4" w:space="0" w:color="auto"/>
              <w:bottom w:val="single" w:sz="4" w:space="0" w:color="auto"/>
            </w:tcBorders>
            <w:shd w:val="clear" w:color="auto" w:fill="auto"/>
          </w:tcPr>
          <w:p w:rsidR="00DF49E4" w:rsidRDefault="00DF49E4" w:rsidP="005A7E99">
            <w:pPr>
              <w:pStyle w:val="af3"/>
              <w:snapToGrid w:val="0"/>
              <w:rPr>
                <w:sz w:val="24"/>
                <w:szCs w:val="24"/>
              </w:rPr>
            </w:pPr>
            <w:r>
              <w:rPr>
                <w:sz w:val="24"/>
                <w:szCs w:val="24"/>
              </w:rPr>
              <w:t>- средства местного бюджета</w:t>
            </w:r>
          </w:p>
        </w:tc>
        <w:tc>
          <w:tcPr>
            <w:tcW w:w="1985" w:type="dxa"/>
            <w:gridSpan w:val="3"/>
            <w:tcBorders>
              <w:top w:val="single" w:sz="4" w:space="0" w:color="000000"/>
              <w:left w:val="single" w:sz="4" w:space="0" w:color="000000"/>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Красная</w:t>
            </w:r>
          </w:p>
          <w:p w:rsidR="00DF49E4" w:rsidRDefault="00DF49E4" w:rsidP="005A7E99">
            <w:pPr>
              <w:pStyle w:val="af3"/>
              <w:snapToGrid w:val="0"/>
              <w:rPr>
                <w:sz w:val="24"/>
                <w:szCs w:val="24"/>
              </w:rPr>
            </w:pPr>
            <w:r>
              <w:rPr>
                <w:sz w:val="24"/>
                <w:szCs w:val="24"/>
              </w:rPr>
              <w:t>Октябрьская</w:t>
            </w:r>
          </w:p>
          <w:p w:rsidR="00DF49E4" w:rsidRDefault="00DF49E4" w:rsidP="005A7E99">
            <w:pPr>
              <w:pStyle w:val="af3"/>
              <w:snapToGrid w:val="0"/>
              <w:rPr>
                <w:sz w:val="24"/>
                <w:szCs w:val="24"/>
              </w:rPr>
            </w:pPr>
            <w:r>
              <w:rPr>
                <w:sz w:val="24"/>
                <w:szCs w:val="24"/>
              </w:rPr>
              <w:t>9 Января</w:t>
            </w:r>
          </w:p>
          <w:p w:rsidR="00DF49E4" w:rsidRDefault="00DF49E4" w:rsidP="005A7E99">
            <w:pPr>
              <w:pStyle w:val="af3"/>
              <w:snapToGrid w:val="0"/>
              <w:rPr>
                <w:sz w:val="24"/>
                <w:szCs w:val="24"/>
              </w:rPr>
            </w:pPr>
            <w:r>
              <w:rPr>
                <w:sz w:val="24"/>
                <w:szCs w:val="24"/>
              </w:rPr>
              <w:t>Пер.9 Января</w:t>
            </w:r>
          </w:p>
        </w:tc>
        <w:tc>
          <w:tcPr>
            <w:tcW w:w="850" w:type="dxa"/>
            <w:tcBorders>
              <w:left w:val="single" w:sz="4" w:space="0" w:color="auto"/>
              <w:bottom w:val="single" w:sz="4" w:space="0" w:color="auto"/>
              <w:right w:val="single" w:sz="4" w:space="0" w:color="auto"/>
            </w:tcBorders>
            <w:shd w:val="clear" w:color="auto" w:fill="auto"/>
          </w:tcPr>
          <w:p w:rsidR="00DF49E4" w:rsidRPr="0000533A" w:rsidRDefault="00DF49E4" w:rsidP="005A7E99">
            <w:pPr>
              <w:pStyle w:val="a6"/>
              <w:snapToGrid w:val="0"/>
              <w:jc w:val="center"/>
              <w:rPr>
                <w:rFonts w:ascii="Times New Roman" w:hAnsi="Times New Roman"/>
                <w:sz w:val="18"/>
                <w:szCs w:val="18"/>
                <w:shd w:val="clear" w:color="auto" w:fill="FFFFFF"/>
              </w:rPr>
            </w:pPr>
            <w:r w:rsidRPr="0000533A">
              <w:rPr>
                <w:rFonts w:ascii="Times New Roman" w:hAnsi="Times New Roman"/>
                <w:sz w:val="18"/>
                <w:szCs w:val="18"/>
                <w:shd w:val="clear" w:color="auto" w:fill="FFFFFF"/>
              </w:rPr>
              <w:t>7535,1</w:t>
            </w:r>
          </w:p>
        </w:tc>
        <w:tc>
          <w:tcPr>
            <w:tcW w:w="709" w:type="dxa"/>
            <w:gridSpan w:val="2"/>
            <w:tcBorders>
              <w:left w:val="single" w:sz="4" w:space="0" w:color="auto"/>
              <w:bottom w:val="single" w:sz="4" w:space="0" w:color="auto"/>
              <w:right w:val="single" w:sz="4" w:space="0" w:color="auto"/>
            </w:tcBorders>
            <w:shd w:val="clear" w:color="auto" w:fill="auto"/>
          </w:tcPr>
          <w:p w:rsidR="00DF49E4" w:rsidRPr="0000533A" w:rsidRDefault="00DF49E4" w:rsidP="005A7E99">
            <w:pPr>
              <w:pStyle w:val="a6"/>
              <w:snapToGrid w:val="0"/>
              <w:jc w:val="center"/>
              <w:rPr>
                <w:rFonts w:ascii="Times New Roman" w:hAnsi="Times New Roman"/>
                <w:sz w:val="18"/>
                <w:szCs w:val="18"/>
                <w:shd w:val="clear" w:color="auto" w:fill="FFFFFF"/>
              </w:rPr>
            </w:pPr>
            <w:r w:rsidRPr="0000533A">
              <w:rPr>
                <w:rFonts w:ascii="Times New Roman" w:hAnsi="Times New Roman"/>
                <w:sz w:val="18"/>
                <w:szCs w:val="18"/>
                <w:shd w:val="clear" w:color="auto" w:fill="FFFFFF"/>
              </w:rPr>
              <w:t>7535,1</w:t>
            </w:r>
          </w:p>
        </w:tc>
        <w:tc>
          <w:tcPr>
            <w:tcW w:w="712" w:type="dxa"/>
            <w:tcBorders>
              <w:left w:val="single" w:sz="4" w:space="0" w:color="auto"/>
              <w:bottom w:val="single" w:sz="4" w:space="0" w:color="auto"/>
              <w:right w:val="single" w:sz="4" w:space="0" w:color="auto"/>
            </w:tcBorders>
            <w:shd w:val="clear" w:color="auto" w:fill="auto"/>
          </w:tcPr>
          <w:p w:rsidR="00DF49E4" w:rsidRPr="0000533A" w:rsidRDefault="00DF49E4" w:rsidP="005A7E99">
            <w:pPr>
              <w:pStyle w:val="a6"/>
              <w:snapToGrid w:val="0"/>
              <w:jc w:val="center"/>
              <w:rPr>
                <w:rFonts w:ascii="Times New Roman" w:hAnsi="Times New Roman"/>
                <w:sz w:val="18"/>
                <w:szCs w:val="18"/>
                <w:shd w:val="clear" w:color="auto" w:fill="FFFFFF"/>
              </w:rPr>
            </w:pPr>
          </w:p>
        </w:tc>
        <w:tc>
          <w:tcPr>
            <w:tcW w:w="708" w:type="dxa"/>
            <w:tcBorders>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shd w:val="clear" w:color="auto" w:fill="FFFFFF"/>
              </w:rPr>
            </w:pPr>
          </w:p>
        </w:tc>
        <w:tc>
          <w:tcPr>
            <w:tcW w:w="709" w:type="dxa"/>
            <w:tcBorders>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
        </w:tc>
        <w:tc>
          <w:tcPr>
            <w:tcW w:w="709" w:type="dxa"/>
            <w:tcBorders>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shd w:val="clear" w:color="auto" w:fill="FFFFFF"/>
              </w:rPr>
            </w:pPr>
          </w:p>
        </w:tc>
        <w:tc>
          <w:tcPr>
            <w:tcW w:w="709" w:type="dxa"/>
            <w:tcBorders>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shd w:val="clear" w:color="auto" w:fill="FFFFFF"/>
              </w:rPr>
            </w:pPr>
          </w:p>
        </w:tc>
        <w:tc>
          <w:tcPr>
            <w:tcW w:w="723" w:type="dxa"/>
            <w:gridSpan w:val="2"/>
            <w:tcBorders>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shd w:val="clear" w:color="auto" w:fill="FFFFFF"/>
              </w:rPr>
            </w:pPr>
          </w:p>
        </w:tc>
      </w:tr>
      <w:tr w:rsidR="00DF49E4" w:rsidTr="005A7E99">
        <w:tc>
          <w:tcPr>
            <w:tcW w:w="341" w:type="dxa"/>
            <w:gridSpan w:val="3"/>
            <w:vMerge/>
            <w:tcBorders>
              <w:left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 средства местного бюджета</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Петровского</w:t>
            </w:r>
          </w:p>
          <w:p w:rsidR="00DF49E4" w:rsidRDefault="00DF49E4" w:rsidP="005A7E99">
            <w:pPr>
              <w:pStyle w:val="af3"/>
              <w:snapToGrid w:val="0"/>
              <w:rPr>
                <w:sz w:val="24"/>
                <w:szCs w:val="24"/>
              </w:rPr>
            </w:pPr>
            <w:r>
              <w:rPr>
                <w:sz w:val="24"/>
                <w:szCs w:val="24"/>
              </w:rPr>
              <w:t>Орджоникидзе</w:t>
            </w:r>
          </w:p>
          <w:p w:rsidR="00DF49E4" w:rsidRDefault="00DF49E4" w:rsidP="005A7E99">
            <w:pPr>
              <w:pStyle w:val="af3"/>
              <w:snapToGrid w:val="0"/>
              <w:rPr>
                <w:sz w:val="24"/>
                <w:szCs w:val="24"/>
              </w:rPr>
            </w:pPr>
            <w:r>
              <w:rPr>
                <w:sz w:val="24"/>
                <w:szCs w:val="24"/>
              </w:rPr>
              <w:t>40 лет Октября Ленина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49E4" w:rsidRPr="0000533A" w:rsidRDefault="00DF49E4" w:rsidP="005A7E99">
            <w:pPr>
              <w:pStyle w:val="a6"/>
              <w:snapToGrid w:val="0"/>
              <w:jc w:val="center"/>
              <w:rPr>
                <w:rFonts w:ascii="Times New Roman" w:hAnsi="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Pr="0000533A" w:rsidRDefault="00DF49E4" w:rsidP="005A7E99">
            <w:pPr>
              <w:pStyle w:val="a6"/>
              <w:snapToGrid w:val="0"/>
              <w:jc w:val="center"/>
              <w:rPr>
                <w:rFonts w:ascii="Times New Roman" w:hAnsi="Times New Roman"/>
                <w:sz w:val="18"/>
                <w:szCs w:val="18"/>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F49E4" w:rsidRPr="0000533A" w:rsidRDefault="00DF49E4" w:rsidP="005A7E99">
            <w:pPr>
              <w:pStyle w:val="a6"/>
              <w:snapToGrid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r>
      <w:tr w:rsidR="00DF49E4" w:rsidTr="005A7E99">
        <w:tc>
          <w:tcPr>
            <w:tcW w:w="341" w:type="dxa"/>
            <w:gridSpan w:val="3"/>
            <w:vMerge/>
            <w:tcBorders>
              <w:left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 средства местного бюджета</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Октябрьская</w:t>
            </w:r>
          </w:p>
          <w:p w:rsidR="00DF49E4" w:rsidRDefault="00DF49E4" w:rsidP="005A7E99">
            <w:pPr>
              <w:pStyle w:val="af3"/>
              <w:snapToGrid w:val="0"/>
              <w:rPr>
                <w:sz w:val="24"/>
                <w:szCs w:val="24"/>
              </w:rPr>
            </w:pPr>
            <w:r>
              <w:rPr>
                <w:sz w:val="24"/>
                <w:szCs w:val="24"/>
              </w:rPr>
              <w:t>Головина</w:t>
            </w:r>
          </w:p>
          <w:p w:rsidR="00DF49E4" w:rsidRDefault="00DF49E4" w:rsidP="005A7E99">
            <w:pPr>
              <w:pStyle w:val="af3"/>
              <w:snapToGrid w:val="0"/>
              <w:rPr>
                <w:sz w:val="24"/>
                <w:szCs w:val="24"/>
              </w:rPr>
            </w:pPr>
            <w:r>
              <w:rPr>
                <w:sz w:val="24"/>
                <w:szCs w:val="24"/>
              </w:rPr>
              <w:t>Ленина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49E4" w:rsidRPr="0000533A" w:rsidRDefault="00DF49E4" w:rsidP="005A7E99">
            <w:pPr>
              <w:pStyle w:val="a6"/>
              <w:snapToGrid w:val="0"/>
              <w:jc w:val="center"/>
              <w:rPr>
                <w:rFonts w:ascii="Times New Roman" w:hAnsi="Times New Roman"/>
                <w:sz w:val="18"/>
                <w:szCs w:val="18"/>
              </w:rPr>
            </w:pPr>
            <w:r w:rsidRPr="0000533A">
              <w:rPr>
                <w:rFonts w:ascii="Times New Roman" w:hAnsi="Times New Roman"/>
                <w:sz w:val="18"/>
                <w:szCs w:val="18"/>
              </w:rPr>
              <w:t>98,9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Pr="0000533A" w:rsidRDefault="00DF49E4" w:rsidP="005A7E99">
            <w:pPr>
              <w:pStyle w:val="a6"/>
              <w:snapToGrid w:val="0"/>
              <w:jc w:val="center"/>
              <w:rPr>
                <w:rFonts w:ascii="Times New Roman" w:hAnsi="Times New Roman"/>
                <w:sz w:val="18"/>
                <w:szCs w:val="18"/>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F49E4" w:rsidRPr="0000533A" w:rsidRDefault="00DF49E4" w:rsidP="005A7E99">
            <w:pPr>
              <w:pStyle w:val="a6"/>
              <w:snapToGrid w:val="0"/>
              <w:jc w:val="center"/>
              <w:rPr>
                <w:rFonts w:ascii="Times New Roman" w:hAnsi="Times New Roman"/>
                <w:sz w:val="18"/>
                <w:szCs w:val="18"/>
              </w:rPr>
            </w:pPr>
            <w:r w:rsidRPr="0000533A">
              <w:rPr>
                <w:rFonts w:ascii="Times New Roman" w:hAnsi="Times New Roman"/>
                <w:sz w:val="18"/>
                <w:szCs w:val="18"/>
              </w:rPr>
              <w:t>98,9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r>
      <w:tr w:rsidR="00DF49E4" w:rsidTr="005A7E99">
        <w:tc>
          <w:tcPr>
            <w:tcW w:w="341" w:type="dxa"/>
            <w:gridSpan w:val="3"/>
            <w:vMerge/>
            <w:tcBorders>
              <w:left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 средства местного бюджета</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Попкова</w:t>
            </w:r>
          </w:p>
          <w:p w:rsidR="00DF49E4" w:rsidRDefault="00DF49E4" w:rsidP="005A7E99">
            <w:pPr>
              <w:pStyle w:val="af3"/>
              <w:snapToGrid w:val="0"/>
              <w:rPr>
                <w:sz w:val="24"/>
                <w:szCs w:val="24"/>
              </w:rPr>
            </w:pPr>
            <w:r>
              <w:rPr>
                <w:sz w:val="24"/>
                <w:szCs w:val="24"/>
              </w:rPr>
              <w:t>3 Интернационала</w:t>
            </w:r>
          </w:p>
          <w:p w:rsidR="00DF49E4" w:rsidRDefault="00DF49E4" w:rsidP="005A7E99">
            <w:pPr>
              <w:pStyle w:val="af3"/>
              <w:snapToGrid w:val="0"/>
              <w:rPr>
                <w:sz w:val="24"/>
                <w:szCs w:val="24"/>
              </w:rPr>
            </w:pPr>
            <w:r>
              <w:rPr>
                <w:sz w:val="24"/>
                <w:szCs w:val="24"/>
              </w:rPr>
              <w:t>Заречная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r>
      <w:tr w:rsidR="00DF49E4" w:rsidTr="005A7E99">
        <w:tc>
          <w:tcPr>
            <w:tcW w:w="341" w:type="dxa"/>
            <w:gridSpan w:val="3"/>
            <w:vMerge/>
            <w:tcBorders>
              <w:left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 xml:space="preserve">- средства местного </w:t>
            </w:r>
            <w:r>
              <w:rPr>
                <w:sz w:val="24"/>
                <w:szCs w:val="24"/>
              </w:rPr>
              <w:lastRenderedPageBreak/>
              <w:t>бюджета</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lastRenderedPageBreak/>
              <w:t>Роза Люксембург</w:t>
            </w:r>
          </w:p>
          <w:p w:rsidR="00DF49E4" w:rsidRDefault="00DF49E4" w:rsidP="005A7E99">
            <w:pPr>
              <w:pStyle w:val="af3"/>
              <w:snapToGrid w:val="0"/>
              <w:rPr>
                <w:sz w:val="24"/>
                <w:szCs w:val="24"/>
              </w:rPr>
            </w:pPr>
            <w:proofErr w:type="spellStart"/>
            <w:r>
              <w:rPr>
                <w:sz w:val="24"/>
                <w:szCs w:val="24"/>
              </w:rPr>
              <w:t>Колодиева</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r>
      <w:tr w:rsidR="00DF49E4" w:rsidTr="005A7E99">
        <w:tc>
          <w:tcPr>
            <w:tcW w:w="341" w:type="dxa"/>
            <w:gridSpan w:val="3"/>
            <w:vMerge/>
            <w:tcBorders>
              <w:left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 средства местного бюджета</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Молодежная</w:t>
            </w:r>
          </w:p>
          <w:p w:rsidR="00DF49E4" w:rsidRDefault="00DF49E4" w:rsidP="005A7E99">
            <w:pPr>
              <w:pStyle w:val="af3"/>
              <w:snapToGrid w:val="0"/>
              <w:rPr>
                <w:sz w:val="24"/>
                <w:szCs w:val="24"/>
              </w:rPr>
            </w:pPr>
            <w:r>
              <w:rPr>
                <w:sz w:val="24"/>
                <w:szCs w:val="24"/>
              </w:rPr>
              <w:t>Декабристов</w:t>
            </w:r>
          </w:p>
          <w:p w:rsidR="00DF49E4" w:rsidRDefault="00DF49E4" w:rsidP="005A7E99">
            <w:pPr>
              <w:pStyle w:val="af3"/>
              <w:snapToGrid w:val="0"/>
              <w:rPr>
                <w:sz w:val="24"/>
                <w:szCs w:val="24"/>
              </w:rPr>
            </w:pPr>
            <w:r>
              <w:rPr>
                <w:sz w:val="24"/>
                <w:szCs w:val="24"/>
              </w:rPr>
              <w:t>Тельмана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r>
      <w:tr w:rsidR="00DF49E4" w:rsidTr="005A7E99">
        <w:tc>
          <w:tcPr>
            <w:tcW w:w="341" w:type="dxa"/>
            <w:gridSpan w:val="3"/>
            <w:vMerge/>
            <w:tcBorders>
              <w:left w:val="single" w:sz="4" w:space="0" w:color="000000"/>
              <w:bottom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tcBorders>
              <w:top w:val="single" w:sz="4" w:space="0" w:color="auto"/>
              <w:left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 средства местного бюджета</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Фрунзе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r>
      <w:tr w:rsidR="00DF49E4" w:rsidTr="005A7E99">
        <w:trPr>
          <w:trHeight w:val="1380"/>
        </w:trPr>
        <w:tc>
          <w:tcPr>
            <w:tcW w:w="341" w:type="dxa"/>
            <w:gridSpan w:val="3"/>
            <w:vMerge w:val="restart"/>
            <w:tcBorders>
              <w:top w:val="single" w:sz="4" w:space="0" w:color="000000"/>
              <w:left w:val="single" w:sz="4" w:space="0" w:color="000000"/>
              <w:bottom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3.</w:t>
            </w:r>
          </w:p>
        </w:tc>
        <w:tc>
          <w:tcPr>
            <w:tcW w:w="1502" w:type="dxa"/>
            <w:vMerge w:val="restart"/>
            <w:tcBorders>
              <w:top w:val="single" w:sz="4" w:space="0" w:color="000000"/>
              <w:left w:val="single" w:sz="4" w:space="0" w:color="auto"/>
              <w:bottom w:val="single" w:sz="4" w:space="0" w:color="000000"/>
              <w:right w:val="single" w:sz="4" w:space="0" w:color="000000"/>
            </w:tcBorders>
            <w:shd w:val="clear" w:color="auto" w:fill="auto"/>
          </w:tcPr>
          <w:p w:rsidR="00DF49E4" w:rsidRDefault="00DF49E4" w:rsidP="005A7E99">
            <w:pPr>
              <w:pStyle w:val="af3"/>
              <w:snapToGrid w:val="0"/>
              <w:rPr>
                <w:sz w:val="24"/>
                <w:szCs w:val="24"/>
              </w:rPr>
            </w:pPr>
            <w:r>
              <w:rPr>
                <w:sz w:val="24"/>
                <w:szCs w:val="24"/>
              </w:rPr>
              <w:t>Капитальный ремонт и ремонт дворовых территорий многоквартирных домов, проездов к дворовым территориям многоквартирных домов</w:t>
            </w:r>
          </w:p>
        </w:tc>
        <w:tc>
          <w:tcPr>
            <w:tcW w:w="1985" w:type="dxa"/>
            <w:gridSpan w:val="3"/>
            <w:tcBorders>
              <w:top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Всего,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r>
              <w:rPr>
                <w:rFonts w:ascii="Times New Roman" w:hAnsi="Times New Roman"/>
                <w:sz w:val="24"/>
                <w:szCs w:val="24"/>
              </w:rPr>
              <w:t>Всего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r>
              <w:rPr>
                <w:rFonts w:ascii="Times New Roman" w:hAnsi="Times New Roman"/>
                <w:sz w:val="24"/>
                <w:szCs w:val="24"/>
              </w:rPr>
              <w:t>2018г</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r>
              <w:rPr>
                <w:rFonts w:ascii="Times New Roman" w:hAnsi="Times New Roman"/>
                <w:sz w:val="24"/>
                <w:szCs w:val="24"/>
              </w:rPr>
              <w:t>2019г</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r>
              <w:rPr>
                <w:rFonts w:ascii="Times New Roman" w:hAnsi="Times New Roman"/>
                <w:sz w:val="24"/>
                <w:szCs w:val="24"/>
              </w:rPr>
              <w:t>2020г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r>
              <w:rPr>
                <w:rFonts w:ascii="Times New Roman" w:hAnsi="Times New Roman"/>
                <w:sz w:val="24"/>
                <w:szCs w:val="24"/>
              </w:rPr>
              <w:t>2021г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r>
              <w:rPr>
                <w:rFonts w:ascii="Times New Roman" w:hAnsi="Times New Roman"/>
                <w:sz w:val="24"/>
                <w:szCs w:val="24"/>
              </w:rPr>
              <w:t>2022г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r>
              <w:rPr>
                <w:rFonts w:ascii="Times New Roman" w:hAnsi="Times New Roman"/>
                <w:sz w:val="24"/>
                <w:szCs w:val="24"/>
              </w:rPr>
              <w:t>2023г</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r>
              <w:rPr>
                <w:rFonts w:ascii="Times New Roman" w:hAnsi="Times New Roman"/>
                <w:sz w:val="24"/>
                <w:szCs w:val="24"/>
              </w:rPr>
              <w:t>2024г</w:t>
            </w:r>
          </w:p>
        </w:tc>
      </w:tr>
      <w:tr w:rsidR="00DF49E4" w:rsidTr="005A7E99">
        <w:trPr>
          <w:trHeight w:val="1302"/>
        </w:trPr>
        <w:tc>
          <w:tcPr>
            <w:tcW w:w="341" w:type="dxa"/>
            <w:gridSpan w:val="3"/>
            <w:vMerge/>
            <w:tcBorders>
              <w:top w:val="single" w:sz="4" w:space="0" w:color="000000"/>
              <w:left w:val="single" w:sz="4" w:space="0" w:color="000000"/>
              <w:bottom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vMerge/>
            <w:tcBorders>
              <w:top w:val="single" w:sz="4" w:space="0" w:color="000000"/>
              <w:left w:val="single" w:sz="4" w:space="0" w:color="auto"/>
              <w:bottom w:val="single" w:sz="4" w:space="0" w:color="000000"/>
              <w:right w:val="single" w:sz="4" w:space="0" w:color="000000"/>
            </w:tcBorders>
            <w:shd w:val="clear" w:color="auto" w:fill="auto"/>
          </w:tcPr>
          <w:p w:rsidR="00DF49E4" w:rsidRDefault="00DF49E4" w:rsidP="005A7E99">
            <w:pPr>
              <w:pStyle w:val="af3"/>
              <w:snapToGrid w:val="0"/>
              <w:rPr>
                <w:sz w:val="24"/>
                <w:szCs w:val="24"/>
              </w:rPr>
            </w:pPr>
          </w:p>
        </w:tc>
        <w:tc>
          <w:tcPr>
            <w:tcW w:w="1985" w:type="dxa"/>
            <w:gridSpan w:val="3"/>
            <w:tcBorders>
              <w:top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 xml:space="preserve"> средства областного бюджета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r>
      <w:tr w:rsidR="00DF49E4" w:rsidTr="005A7E99">
        <w:trPr>
          <w:trHeight w:val="1308"/>
        </w:trPr>
        <w:tc>
          <w:tcPr>
            <w:tcW w:w="341" w:type="dxa"/>
            <w:gridSpan w:val="3"/>
            <w:vMerge/>
            <w:tcBorders>
              <w:top w:val="single" w:sz="4" w:space="0" w:color="000000"/>
              <w:left w:val="single" w:sz="4" w:space="0" w:color="000000"/>
              <w:bottom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vMerge/>
            <w:tcBorders>
              <w:top w:val="single" w:sz="4" w:space="0" w:color="000000"/>
              <w:left w:val="single" w:sz="4" w:space="0" w:color="auto"/>
              <w:bottom w:val="single" w:sz="4" w:space="0" w:color="000000"/>
              <w:right w:val="single" w:sz="4" w:space="0" w:color="000000"/>
            </w:tcBorders>
            <w:shd w:val="clear" w:color="auto" w:fill="auto"/>
          </w:tcPr>
          <w:p w:rsidR="00DF49E4" w:rsidRDefault="00DF49E4" w:rsidP="005A7E99">
            <w:pPr>
              <w:pStyle w:val="af3"/>
              <w:snapToGrid w:val="0"/>
              <w:rPr>
                <w:sz w:val="24"/>
                <w:szCs w:val="24"/>
              </w:rPr>
            </w:pPr>
          </w:p>
        </w:tc>
        <w:tc>
          <w:tcPr>
            <w:tcW w:w="1985" w:type="dxa"/>
            <w:gridSpan w:val="3"/>
            <w:tcBorders>
              <w:top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средства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49E4" w:rsidRPr="004C6E48" w:rsidRDefault="00DF49E4" w:rsidP="005A7E99">
            <w:pPr>
              <w:pStyle w:val="a6"/>
              <w:snapToGrid w:val="0"/>
              <w:jc w:val="center"/>
              <w:rPr>
                <w:rFonts w:ascii="Times New Roman" w:hAnsi="Times New Roman"/>
                <w:sz w:val="18"/>
                <w:szCs w:val="18"/>
              </w:rPr>
            </w:pPr>
            <w:r>
              <w:rPr>
                <w:rFonts w:ascii="Times New Roman" w:hAnsi="Times New Roman"/>
                <w:sz w:val="18"/>
                <w:szCs w:val="18"/>
              </w:rPr>
              <w:t>90</w:t>
            </w:r>
            <w:r w:rsidRPr="004C6E48">
              <w:rPr>
                <w:rFonts w:ascii="Times New Roman" w:hAnsi="Times New Roman"/>
                <w:sz w:val="18"/>
                <w:szCs w:val="18"/>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Pr="004C6E48" w:rsidRDefault="00DF49E4" w:rsidP="005A7E99">
            <w:pPr>
              <w:pStyle w:val="a6"/>
              <w:snapToGrid w:val="0"/>
              <w:jc w:val="center"/>
              <w:rPr>
                <w:rFonts w:ascii="Times New Roman" w:hAnsi="Times New Roman"/>
                <w:sz w:val="18"/>
                <w:szCs w:val="18"/>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F49E4" w:rsidRPr="004C6E48" w:rsidRDefault="00DF49E4" w:rsidP="005A7E99">
            <w:pPr>
              <w:pStyle w:val="a6"/>
              <w:snapToGrid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Pr="004C6E48" w:rsidRDefault="00DF49E4" w:rsidP="005A7E99">
            <w:pPr>
              <w:pStyle w:val="a6"/>
              <w:snapToGrid w:val="0"/>
              <w:jc w:val="center"/>
              <w:rPr>
                <w:rFonts w:ascii="Times New Roman" w:hAnsi="Times New Roman"/>
                <w:sz w:val="18"/>
                <w:szCs w:val="18"/>
              </w:rPr>
            </w:pPr>
            <w:r>
              <w:rPr>
                <w:rFonts w:ascii="Times New Roman" w:hAnsi="Times New Roman"/>
                <w:sz w:val="18"/>
                <w:szCs w:val="18"/>
              </w:rPr>
              <w:t>9000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r>
      <w:tr w:rsidR="00DF49E4" w:rsidTr="005A7E99">
        <w:tc>
          <w:tcPr>
            <w:tcW w:w="341" w:type="dxa"/>
            <w:gridSpan w:val="3"/>
            <w:vMerge/>
            <w:tcBorders>
              <w:top w:val="single" w:sz="4" w:space="0" w:color="000000"/>
              <w:left w:val="single" w:sz="4" w:space="0" w:color="000000"/>
              <w:bottom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vMerge/>
            <w:tcBorders>
              <w:top w:val="single" w:sz="4" w:space="0" w:color="000000"/>
              <w:left w:val="single" w:sz="4" w:space="0" w:color="auto"/>
              <w:bottom w:val="single" w:sz="4" w:space="0" w:color="000000"/>
              <w:right w:val="single" w:sz="4" w:space="0" w:color="000000"/>
            </w:tcBorders>
            <w:shd w:val="clear" w:color="auto" w:fill="auto"/>
          </w:tcPr>
          <w:p w:rsidR="00DF49E4" w:rsidRDefault="00DF49E4" w:rsidP="005A7E99">
            <w:pPr>
              <w:pStyle w:val="af3"/>
              <w:snapToGrid w:val="0"/>
              <w:rPr>
                <w:sz w:val="24"/>
                <w:szCs w:val="24"/>
              </w:rPr>
            </w:pPr>
          </w:p>
        </w:tc>
        <w:tc>
          <w:tcPr>
            <w:tcW w:w="7814" w:type="dxa"/>
            <w:gridSpan w:val="13"/>
            <w:tcBorders>
              <w:top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Наименование улиц</w:t>
            </w:r>
          </w:p>
        </w:tc>
      </w:tr>
      <w:tr w:rsidR="00DF49E4" w:rsidTr="005A7E99">
        <w:tc>
          <w:tcPr>
            <w:tcW w:w="341" w:type="dxa"/>
            <w:gridSpan w:val="3"/>
            <w:vMerge/>
            <w:tcBorders>
              <w:top w:val="single" w:sz="4" w:space="0" w:color="000000"/>
              <w:left w:val="single" w:sz="4" w:space="0" w:color="000000"/>
              <w:bottom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tcBorders>
              <w:left w:val="single" w:sz="4" w:space="0" w:color="auto"/>
              <w:bottom w:val="single" w:sz="4" w:space="0" w:color="000000"/>
              <w:right w:val="single" w:sz="4" w:space="0" w:color="000000"/>
            </w:tcBorders>
            <w:shd w:val="clear" w:color="auto" w:fill="auto"/>
          </w:tcPr>
          <w:p w:rsidR="00DF49E4" w:rsidRDefault="00DF49E4" w:rsidP="005A7E99">
            <w:pPr>
              <w:pStyle w:val="af3"/>
              <w:snapToGrid w:val="0"/>
              <w:rPr>
                <w:sz w:val="24"/>
                <w:szCs w:val="24"/>
              </w:rPr>
            </w:pPr>
            <w:r>
              <w:rPr>
                <w:sz w:val="24"/>
                <w:szCs w:val="24"/>
              </w:rPr>
              <w:t>средства областного бюджета</w:t>
            </w:r>
          </w:p>
        </w:tc>
        <w:tc>
          <w:tcPr>
            <w:tcW w:w="1843" w:type="dxa"/>
            <w:gridSpan w:val="2"/>
            <w:vMerge w:val="restart"/>
            <w:tcBorders>
              <w:top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Головина</w:t>
            </w:r>
          </w:p>
          <w:p w:rsidR="00DF49E4" w:rsidRDefault="00DF49E4" w:rsidP="005A7E99">
            <w:pPr>
              <w:pStyle w:val="af3"/>
              <w:snapToGrid w:val="0"/>
              <w:rPr>
                <w:sz w:val="24"/>
                <w:szCs w:val="24"/>
              </w:rPr>
            </w:pPr>
            <w:r>
              <w:rPr>
                <w:sz w:val="24"/>
                <w:szCs w:val="24"/>
              </w:rPr>
              <w:t>40 лет Октября</w:t>
            </w:r>
          </w:p>
          <w:p w:rsidR="00DF49E4" w:rsidRDefault="00DF49E4" w:rsidP="005A7E99">
            <w:pPr>
              <w:pStyle w:val="af3"/>
              <w:snapToGrid w:val="0"/>
              <w:rPr>
                <w:sz w:val="24"/>
                <w:szCs w:val="24"/>
              </w:rPr>
            </w:pPr>
            <w:r>
              <w:rPr>
                <w:sz w:val="24"/>
                <w:szCs w:val="24"/>
              </w:rPr>
              <w:t>Магистральная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r>
      <w:tr w:rsidR="00DF49E4" w:rsidTr="005A7E99">
        <w:tc>
          <w:tcPr>
            <w:tcW w:w="341" w:type="dxa"/>
            <w:gridSpan w:val="3"/>
            <w:vMerge/>
            <w:tcBorders>
              <w:top w:val="single" w:sz="4" w:space="0" w:color="000000"/>
              <w:left w:val="single" w:sz="4" w:space="0" w:color="000000"/>
              <w:bottom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p>
        </w:tc>
        <w:tc>
          <w:tcPr>
            <w:tcW w:w="1502" w:type="dxa"/>
            <w:tcBorders>
              <w:left w:val="single" w:sz="4" w:space="0" w:color="auto"/>
              <w:bottom w:val="single" w:sz="4" w:space="0" w:color="000000"/>
              <w:right w:val="single" w:sz="4" w:space="0" w:color="000000"/>
            </w:tcBorders>
            <w:shd w:val="clear" w:color="auto" w:fill="auto"/>
          </w:tcPr>
          <w:p w:rsidR="00DF49E4" w:rsidRDefault="00DF49E4" w:rsidP="005A7E99">
            <w:pPr>
              <w:pStyle w:val="af3"/>
              <w:snapToGrid w:val="0"/>
              <w:rPr>
                <w:sz w:val="24"/>
                <w:szCs w:val="24"/>
              </w:rPr>
            </w:pPr>
            <w:r>
              <w:rPr>
                <w:sz w:val="24"/>
                <w:szCs w:val="24"/>
              </w:rPr>
              <w:t>средства местного бюджета</w:t>
            </w:r>
          </w:p>
        </w:tc>
        <w:tc>
          <w:tcPr>
            <w:tcW w:w="1843" w:type="dxa"/>
            <w:gridSpan w:val="2"/>
            <w:vMerge/>
            <w:tcBorders>
              <w:bottom w:val="single" w:sz="4" w:space="0" w:color="auto"/>
              <w:right w:val="single" w:sz="4" w:space="0" w:color="auto"/>
            </w:tcBorders>
            <w:shd w:val="clear" w:color="auto" w:fill="auto"/>
          </w:tcPr>
          <w:p w:rsidR="00DF49E4" w:rsidRDefault="00DF49E4" w:rsidP="005A7E99">
            <w:pPr>
              <w:pStyle w:val="af3"/>
              <w:snapToGrid w:val="0"/>
              <w:rPr>
                <w:sz w:val="24"/>
                <w:szCs w:val="24"/>
              </w:rPr>
            </w:pPr>
          </w:p>
        </w:tc>
        <w:tc>
          <w:tcPr>
            <w:tcW w:w="992" w:type="dxa"/>
            <w:gridSpan w:val="2"/>
            <w:tcBorders>
              <w:top w:val="single" w:sz="4" w:space="0" w:color="auto"/>
              <w:left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gridSpan w:val="2"/>
            <w:tcBorders>
              <w:top w:val="single" w:sz="4" w:space="0" w:color="auto"/>
              <w:left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12" w:type="dxa"/>
            <w:tcBorders>
              <w:top w:val="single" w:sz="4" w:space="0" w:color="auto"/>
              <w:left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8" w:type="dxa"/>
            <w:tcBorders>
              <w:top w:val="single" w:sz="4" w:space="0" w:color="auto"/>
              <w:left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09" w:type="dxa"/>
            <w:tcBorders>
              <w:top w:val="single" w:sz="4" w:space="0" w:color="auto"/>
              <w:left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c>
          <w:tcPr>
            <w:tcW w:w="723" w:type="dxa"/>
            <w:gridSpan w:val="2"/>
            <w:tcBorders>
              <w:top w:val="single" w:sz="4" w:space="0" w:color="auto"/>
              <w:left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4"/>
                <w:szCs w:val="24"/>
              </w:rPr>
            </w:pPr>
          </w:p>
        </w:tc>
      </w:tr>
      <w:tr w:rsidR="00DF49E4" w:rsidTr="005A7E99">
        <w:tblPrEx>
          <w:tblBorders>
            <w:top w:val="single" w:sz="4" w:space="0" w:color="auto"/>
          </w:tblBorders>
          <w:tblCellMar>
            <w:top w:w="0" w:type="dxa"/>
            <w:left w:w="108" w:type="dxa"/>
            <w:bottom w:w="0" w:type="dxa"/>
            <w:right w:w="108" w:type="dxa"/>
          </w:tblCellMar>
        </w:tblPrEx>
        <w:trPr>
          <w:gridBefore w:val="5"/>
          <w:wBefore w:w="3549" w:type="dxa"/>
          <w:trHeight w:val="100"/>
        </w:trPr>
        <w:tc>
          <w:tcPr>
            <w:tcW w:w="1815" w:type="dxa"/>
            <w:gridSpan w:val="4"/>
            <w:tcBorders>
              <w:top w:val="single" w:sz="4" w:space="0" w:color="auto"/>
            </w:tcBorders>
          </w:tcPr>
          <w:p w:rsidR="00DF49E4" w:rsidRDefault="00DF49E4" w:rsidP="005A7E99">
            <w:pPr>
              <w:pStyle w:val="af3"/>
              <w:snapToGrid w:val="0"/>
              <w:jc w:val="center"/>
              <w:rPr>
                <w:sz w:val="24"/>
                <w:szCs w:val="24"/>
              </w:rPr>
            </w:pPr>
          </w:p>
        </w:tc>
        <w:tc>
          <w:tcPr>
            <w:tcW w:w="735" w:type="dxa"/>
            <w:gridSpan w:val="2"/>
            <w:tcBorders>
              <w:top w:val="single" w:sz="4" w:space="0" w:color="auto"/>
              <w:bottom w:val="single" w:sz="4" w:space="0" w:color="auto"/>
              <w:right w:val="single" w:sz="4" w:space="0" w:color="auto"/>
            </w:tcBorders>
            <w:shd w:val="clear" w:color="auto" w:fill="auto"/>
          </w:tcPr>
          <w:p w:rsidR="00DF49E4" w:rsidRDefault="00DF49E4" w:rsidP="005A7E99">
            <w:pPr>
              <w:suppressAutoHyphens w:val="0"/>
            </w:pPr>
          </w:p>
        </w:tc>
        <w:tc>
          <w:tcPr>
            <w:tcW w:w="3558" w:type="dxa"/>
            <w:gridSpan w:val="6"/>
            <w:tcBorders>
              <w:top w:val="single" w:sz="4" w:space="0" w:color="auto"/>
              <w:bottom w:val="single" w:sz="4" w:space="0" w:color="auto"/>
              <w:right w:val="single" w:sz="4" w:space="0" w:color="auto"/>
            </w:tcBorders>
            <w:shd w:val="clear" w:color="auto" w:fill="auto"/>
          </w:tcPr>
          <w:p w:rsidR="00DF49E4" w:rsidRDefault="00DF49E4" w:rsidP="005A7E99">
            <w:pPr>
              <w:suppressAutoHyphens w:val="0"/>
            </w:pPr>
          </w:p>
        </w:tc>
      </w:tr>
      <w:tr w:rsidR="00DF49E4" w:rsidTr="005A7E99">
        <w:tc>
          <w:tcPr>
            <w:tcW w:w="341" w:type="dxa"/>
            <w:gridSpan w:val="3"/>
            <w:tcBorders>
              <w:top w:val="single" w:sz="4" w:space="0" w:color="auto"/>
              <w:left w:val="single" w:sz="4" w:space="0" w:color="000000"/>
              <w:bottom w:val="single" w:sz="4" w:space="0" w:color="000000"/>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4.</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ИТОГО:</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Pr="004C6E48" w:rsidRDefault="00DF49E4" w:rsidP="005A7E99">
            <w:pPr>
              <w:pStyle w:val="a6"/>
              <w:snapToGrid w:val="0"/>
              <w:jc w:val="center"/>
              <w:rPr>
                <w:rFonts w:ascii="Times New Roman" w:hAnsi="Times New Roman"/>
                <w:sz w:val="18"/>
                <w:szCs w:val="18"/>
                <w:shd w:val="clear" w:color="auto" w:fill="FFFFFF"/>
              </w:rPr>
            </w:pPr>
            <w:r>
              <w:rPr>
                <w:rFonts w:ascii="Times New Roman" w:hAnsi="Times New Roman"/>
                <w:sz w:val="18"/>
                <w:szCs w:val="18"/>
                <w:shd w:val="clear" w:color="auto" w:fill="FFFFFF"/>
              </w:rPr>
              <w:t>242115,1</w:t>
            </w:r>
          </w:p>
        </w:tc>
        <w:tc>
          <w:tcPr>
            <w:tcW w:w="709" w:type="dxa"/>
            <w:gridSpan w:val="2"/>
            <w:tcBorders>
              <w:top w:val="single" w:sz="4" w:space="0" w:color="auto"/>
              <w:left w:val="single" w:sz="4" w:space="0" w:color="auto"/>
              <w:bottom w:val="single" w:sz="4" w:space="0" w:color="auto"/>
            </w:tcBorders>
            <w:shd w:val="clear" w:color="auto" w:fill="auto"/>
          </w:tcPr>
          <w:p w:rsidR="00DF49E4" w:rsidRPr="004C6E48" w:rsidRDefault="00DF49E4" w:rsidP="005A7E99">
            <w:pPr>
              <w:pStyle w:val="a6"/>
              <w:snapToGrid w:val="0"/>
              <w:jc w:val="center"/>
              <w:rPr>
                <w:rFonts w:ascii="Times New Roman" w:hAnsi="Times New Roman"/>
                <w:sz w:val="18"/>
                <w:szCs w:val="18"/>
                <w:shd w:val="clear" w:color="auto" w:fill="FFFFFF"/>
              </w:rPr>
            </w:pPr>
            <w:r w:rsidRPr="004C6E48">
              <w:rPr>
                <w:rFonts w:ascii="Times New Roman" w:hAnsi="Times New Roman"/>
                <w:sz w:val="18"/>
                <w:szCs w:val="18"/>
                <w:shd w:val="clear" w:color="auto" w:fill="FFFFFF"/>
              </w:rPr>
              <w:t>70738,0</w:t>
            </w:r>
          </w:p>
        </w:tc>
        <w:tc>
          <w:tcPr>
            <w:tcW w:w="712" w:type="dxa"/>
            <w:tcBorders>
              <w:top w:val="single" w:sz="4" w:space="0" w:color="auto"/>
              <w:bottom w:val="single" w:sz="4" w:space="0" w:color="auto"/>
            </w:tcBorders>
            <w:shd w:val="clear" w:color="auto" w:fill="auto"/>
          </w:tcPr>
          <w:p w:rsidR="00DF49E4" w:rsidRPr="004C6E48" w:rsidRDefault="00DF49E4" w:rsidP="005A7E99">
            <w:pPr>
              <w:pStyle w:val="a6"/>
              <w:snapToGrid w:val="0"/>
              <w:jc w:val="center"/>
              <w:rPr>
                <w:rFonts w:ascii="Times New Roman" w:hAnsi="Times New Roman"/>
                <w:sz w:val="18"/>
                <w:szCs w:val="18"/>
                <w:shd w:val="clear" w:color="auto" w:fill="FFFFFF"/>
              </w:rPr>
            </w:pPr>
            <w:r w:rsidRPr="004C6E48">
              <w:rPr>
                <w:rFonts w:ascii="Times New Roman" w:hAnsi="Times New Roman"/>
                <w:sz w:val="18"/>
                <w:szCs w:val="18"/>
                <w:shd w:val="clear" w:color="auto" w:fill="FFFFFF"/>
              </w:rPr>
              <w:t>78017,5</w:t>
            </w:r>
          </w:p>
        </w:tc>
        <w:tc>
          <w:tcPr>
            <w:tcW w:w="708" w:type="dxa"/>
            <w:tcBorders>
              <w:top w:val="single" w:sz="4" w:space="0" w:color="auto"/>
              <w:bottom w:val="single" w:sz="4" w:space="0" w:color="auto"/>
            </w:tcBorders>
            <w:shd w:val="clear" w:color="auto" w:fill="auto"/>
          </w:tcPr>
          <w:p w:rsidR="00DF49E4" w:rsidRPr="004C6E48" w:rsidRDefault="00DF49E4" w:rsidP="005A7E99">
            <w:pPr>
              <w:pStyle w:val="a6"/>
              <w:snapToGrid w:val="0"/>
              <w:jc w:val="center"/>
              <w:rPr>
                <w:rFonts w:ascii="Times New Roman" w:hAnsi="Times New Roman"/>
                <w:sz w:val="18"/>
                <w:szCs w:val="18"/>
                <w:shd w:val="clear" w:color="auto" w:fill="FFFFFF"/>
              </w:rPr>
            </w:pPr>
            <w:r>
              <w:rPr>
                <w:rFonts w:ascii="Times New Roman" w:hAnsi="Times New Roman"/>
                <w:sz w:val="18"/>
                <w:szCs w:val="18"/>
                <w:shd w:val="clear" w:color="auto" w:fill="FFFFFF"/>
              </w:rPr>
              <w:t>68248,6</w:t>
            </w:r>
          </w:p>
        </w:tc>
        <w:tc>
          <w:tcPr>
            <w:tcW w:w="709" w:type="dxa"/>
            <w:tcBorders>
              <w:top w:val="single" w:sz="4" w:space="0" w:color="auto"/>
              <w:bottom w:val="single" w:sz="4" w:space="0" w:color="auto"/>
            </w:tcBorders>
            <w:shd w:val="clear" w:color="auto" w:fill="auto"/>
          </w:tcPr>
          <w:p w:rsidR="00DF49E4" w:rsidRPr="004C6E48" w:rsidRDefault="00DF49E4" w:rsidP="005A7E99">
            <w:pPr>
              <w:pStyle w:val="a6"/>
              <w:snapToGrid w:val="0"/>
              <w:jc w:val="center"/>
              <w:rPr>
                <w:rFonts w:ascii="Times New Roman" w:hAnsi="Times New Roman"/>
                <w:sz w:val="18"/>
                <w:szCs w:val="18"/>
                <w:shd w:val="clear" w:color="auto" w:fill="FFFFFF"/>
              </w:rPr>
            </w:pPr>
            <w:r>
              <w:rPr>
                <w:rFonts w:ascii="Times New Roman" w:hAnsi="Times New Roman"/>
                <w:sz w:val="18"/>
                <w:szCs w:val="18"/>
                <w:shd w:val="clear" w:color="auto" w:fill="FFFFFF"/>
              </w:rPr>
              <w:t>8510</w:t>
            </w:r>
          </w:p>
        </w:tc>
        <w:tc>
          <w:tcPr>
            <w:tcW w:w="709" w:type="dxa"/>
            <w:tcBorders>
              <w:top w:val="single" w:sz="4" w:space="0" w:color="auto"/>
              <w:bottom w:val="single" w:sz="4" w:space="0" w:color="auto"/>
            </w:tcBorders>
            <w:shd w:val="clear" w:color="auto" w:fill="auto"/>
          </w:tcPr>
          <w:p w:rsidR="00DF49E4" w:rsidRPr="004C6E48" w:rsidRDefault="00DF49E4" w:rsidP="005A7E99">
            <w:pPr>
              <w:pStyle w:val="a6"/>
              <w:snapToGrid w:val="0"/>
              <w:jc w:val="center"/>
              <w:rPr>
                <w:rFonts w:ascii="Times New Roman" w:hAnsi="Times New Roman"/>
                <w:sz w:val="18"/>
                <w:szCs w:val="18"/>
                <w:shd w:val="clear" w:color="auto" w:fill="FFFFFF"/>
              </w:rPr>
            </w:pPr>
            <w:r>
              <w:rPr>
                <w:rFonts w:ascii="Times New Roman" w:hAnsi="Times New Roman"/>
                <w:sz w:val="18"/>
                <w:szCs w:val="18"/>
                <w:shd w:val="clear" w:color="auto" w:fill="FFFFFF"/>
              </w:rPr>
              <w:t>5387</w:t>
            </w:r>
          </w:p>
        </w:tc>
        <w:tc>
          <w:tcPr>
            <w:tcW w:w="709" w:type="dxa"/>
            <w:tcBorders>
              <w:top w:val="single" w:sz="4" w:space="0" w:color="auto"/>
              <w:bottom w:val="single" w:sz="4" w:space="0" w:color="auto"/>
            </w:tcBorders>
            <w:shd w:val="clear" w:color="auto" w:fill="auto"/>
          </w:tcPr>
          <w:p w:rsidR="00DF49E4" w:rsidRPr="004C6E48" w:rsidRDefault="00DF49E4" w:rsidP="005A7E99">
            <w:pPr>
              <w:pStyle w:val="a6"/>
              <w:snapToGrid w:val="0"/>
              <w:jc w:val="center"/>
              <w:rPr>
                <w:rFonts w:ascii="Times New Roman" w:hAnsi="Times New Roman"/>
                <w:sz w:val="18"/>
                <w:szCs w:val="18"/>
                <w:shd w:val="clear" w:color="auto" w:fill="FFFFFF"/>
              </w:rPr>
            </w:pPr>
            <w:r>
              <w:rPr>
                <w:rFonts w:ascii="Times New Roman" w:hAnsi="Times New Roman"/>
                <w:sz w:val="18"/>
                <w:szCs w:val="18"/>
                <w:shd w:val="clear" w:color="auto" w:fill="FFFFFF"/>
              </w:rPr>
              <w:t>5607</w:t>
            </w:r>
          </w:p>
        </w:tc>
        <w:tc>
          <w:tcPr>
            <w:tcW w:w="723" w:type="dxa"/>
            <w:gridSpan w:val="2"/>
            <w:tcBorders>
              <w:top w:val="single" w:sz="4" w:space="0" w:color="auto"/>
              <w:bottom w:val="single" w:sz="4" w:space="0" w:color="auto"/>
              <w:right w:val="single" w:sz="4" w:space="0" w:color="auto"/>
            </w:tcBorders>
            <w:shd w:val="clear" w:color="auto" w:fill="auto"/>
          </w:tcPr>
          <w:p w:rsidR="00DF49E4" w:rsidRPr="004C6E48" w:rsidRDefault="00DF49E4" w:rsidP="005A7E99">
            <w:pPr>
              <w:pStyle w:val="a6"/>
              <w:snapToGrid w:val="0"/>
              <w:jc w:val="center"/>
              <w:rPr>
                <w:rFonts w:ascii="Times New Roman" w:hAnsi="Times New Roman"/>
                <w:sz w:val="18"/>
                <w:szCs w:val="18"/>
                <w:shd w:val="clear" w:color="auto" w:fill="FFFFFF"/>
              </w:rPr>
            </w:pPr>
            <w:r>
              <w:rPr>
                <w:rFonts w:ascii="Times New Roman" w:hAnsi="Times New Roman"/>
                <w:sz w:val="18"/>
                <w:szCs w:val="18"/>
                <w:shd w:val="clear" w:color="auto" w:fill="FFFFFF"/>
              </w:rPr>
              <w:t>5607</w:t>
            </w:r>
          </w:p>
        </w:tc>
      </w:tr>
    </w:tbl>
    <w:p w:rsidR="00DF49E4" w:rsidRDefault="00DF49E4" w:rsidP="00DF49E4">
      <w:pPr>
        <w:tabs>
          <w:tab w:val="left" w:pos="851"/>
          <w:tab w:val="left" w:pos="1134"/>
        </w:tabs>
        <w:ind w:firstLine="73"/>
        <w:jc w:val="right"/>
        <w:rPr>
          <w:sz w:val="28"/>
          <w:szCs w:val="28"/>
        </w:rPr>
      </w:pPr>
    </w:p>
    <w:p w:rsidR="00DF49E4" w:rsidRDefault="00DF49E4" w:rsidP="00DF49E4">
      <w:pPr>
        <w:tabs>
          <w:tab w:val="left" w:pos="851"/>
          <w:tab w:val="left" w:pos="1134"/>
        </w:tabs>
        <w:ind w:firstLine="73"/>
        <w:jc w:val="right"/>
        <w:rPr>
          <w:sz w:val="28"/>
          <w:szCs w:val="28"/>
        </w:rPr>
      </w:pPr>
    </w:p>
    <w:p w:rsidR="00DF49E4" w:rsidRDefault="00DF49E4" w:rsidP="00DF49E4">
      <w:pPr>
        <w:tabs>
          <w:tab w:val="left" w:pos="851"/>
          <w:tab w:val="left" w:pos="1134"/>
        </w:tabs>
        <w:ind w:firstLine="73"/>
        <w:jc w:val="right"/>
        <w:rPr>
          <w:sz w:val="28"/>
          <w:szCs w:val="28"/>
        </w:rPr>
      </w:pPr>
    </w:p>
    <w:p w:rsidR="00DF49E4" w:rsidRDefault="00DF49E4" w:rsidP="00DF49E4">
      <w:pPr>
        <w:tabs>
          <w:tab w:val="left" w:pos="851"/>
          <w:tab w:val="left" w:pos="1134"/>
        </w:tabs>
        <w:ind w:firstLine="73"/>
        <w:jc w:val="right"/>
        <w:rPr>
          <w:sz w:val="28"/>
          <w:szCs w:val="28"/>
        </w:rPr>
      </w:pPr>
    </w:p>
    <w:p w:rsidR="00DF49E4" w:rsidRDefault="00DF49E4" w:rsidP="00DF49E4">
      <w:pPr>
        <w:tabs>
          <w:tab w:val="left" w:pos="851"/>
          <w:tab w:val="left" w:pos="1134"/>
        </w:tabs>
        <w:ind w:firstLine="73"/>
        <w:jc w:val="right"/>
        <w:rPr>
          <w:sz w:val="28"/>
          <w:szCs w:val="28"/>
        </w:rPr>
      </w:pPr>
    </w:p>
    <w:p w:rsidR="00DF49E4" w:rsidRDefault="00DF49E4" w:rsidP="00DF49E4">
      <w:pPr>
        <w:tabs>
          <w:tab w:val="left" w:pos="851"/>
          <w:tab w:val="left" w:pos="1134"/>
        </w:tabs>
        <w:ind w:firstLine="73"/>
        <w:jc w:val="right"/>
        <w:rPr>
          <w:sz w:val="28"/>
          <w:szCs w:val="28"/>
        </w:rPr>
      </w:pPr>
    </w:p>
    <w:tbl>
      <w:tblPr>
        <w:tblpPr w:leftFromText="180" w:rightFromText="180" w:vertAnchor="text" w:tblpX="-4631" w:tblpY="-120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F49E4" w:rsidTr="005A7E99">
        <w:trPr>
          <w:trHeight w:val="4320"/>
        </w:trPr>
        <w:tc>
          <w:tcPr>
            <w:tcW w:w="324" w:type="dxa"/>
          </w:tcPr>
          <w:p w:rsidR="00DF49E4" w:rsidRDefault="00DF49E4" w:rsidP="005A7E99">
            <w:pPr>
              <w:tabs>
                <w:tab w:val="left" w:pos="851"/>
                <w:tab w:val="left" w:pos="1134"/>
              </w:tabs>
              <w:jc w:val="right"/>
              <w:rPr>
                <w:sz w:val="28"/>
                <w:szCs w:val="28"/>
              </w:rPr>
            </w:pPr>
          </w:p>
        </w:tc>
      </w:tr>
    </w:tbl>
    <w:p w:rsidR="00DF49E4" w:rsidRDefault="00DF49E4" w:rsidP="00DF49E4">
      <w:pPr>
        <w:tabs>
          <w:tab w:val="left" w:pos="851"/>
          <w:tab w:val="left" w:pos="1134"/>
        </w:tabs>
        <w:ind w:firstLine="73"/>
        <w:jc w:val="right"/>
        <w:rPr>
          <w:sz w:val="28"/>
          <w:szCs w:val="28"/>
        </w:rPr>
      </w:pPr>
      <w:r>
        <w:rPr>
          <w:sz w:val="28"/>
          <w:szCs w:val="28"/>
        </w:rPr>
        <w:t>»;</w:t>
      </w:r>
    </w:p>
    <w:p w:rsidR="00DF49E4" w:rsidRDefault="00DF49E4" w:rsidP="00DF49E4">
      <w:pPr>
        <w:tabs>
          <w:tab w:val="left" w:pos="851"/>
          <w:tab w:val="left" w:pos="1134"/>
        </w:tabs>
        <w:ind w:firstLine="573"/>
        <w:jc w:val="both"/>
        <w:rPr>
          <w:sz w:val="28"/>
          <w:szCs w:val="28"/>
        </w:rPr>
      </w:pPr>
      <w:r>
        <w:rPr>
          <w:sz w:val="28"/>
          <w:szCs w:val="28"/>
        </w:rPr>
        <w:t>1.3.7. пункт 5 «Финансовое обеспечение подпрограммы» подраздела 6.3 «Подпрограмма «Дорожное хозяйство Бутурлиновского городского поселения»» изложить в следующей редакции:</w:t>
      </w:r>
    </w:p>
    <w:p w:rsidR="00DF49E4" w:rsidRDefault="00DF49E4" w:rsidP="00DF49E4">
      <w:pPr>
        <w:snapToGrid w:val="0"/>
        <w:ind w:firstLine="708"/>
        <w:jc w:val="center"/>
        <w:rPr>
          <w:b/>
          <w:sz w:val="28"/>
          <w:szCs w:val="28"/>
        </w:rPr>
      </w:pPr>
      <w:r>
        <w:rPr>
          <w:sz w:val="28"/>
          <w:szCs w:val="28"/>
        </w:rPr>
        <w:t>«</w:t>
      </w:r>
      <w:r>
        <w:rPr>
          <w:b/>
          <w:sz w:val="28"/>
          <w:szCs w:val="28"/>
        </w:rPr>
        <w:t>5.</w:t>
      </w:r>
      <w:r>
        <w:rPr>
          <w:sz w:val="28"/>
          <w:szCs w:val="28"/>
        </w:rPr>
        <w:t xml:space="preserve"> </w:t>
      </w:r>
      <w:r>
        <w:rPr>
          <w:b/>
          <w:sz w:val="28"/>
          <w:szCs w:val="28"/>
        </w:rPr>
        <w:t>Финансовое обеспечение подпрограммы</w:t>
      </w:r>
    </w:p>
    <w:p w:rsidR="00DF49E4" w:rsidRDefault="00DF49E4" w:rsidP="00DF49E4">
      <w:pPr>
        <w:snapToGrid w:val="0"/>
        <w:ind w:firstLine="708"/>
        <w:jc w:val="both"/>
        <w:rPr>
          <w:sz w:val="28"/>
          <w:szCs w:val="28"/>
        </w:rPr>
      </w:pPr>
      <w:r>
        <w:rPr>
          <w:sz w:val="28"/>
          <w:szCs w:val="28"/>
        </w:rPr>
        <w:t>Общая сумма средств, направляемых на реализацию подпрограммы 242 115,1 тыс. рублей, в том числе:</w:t>
      </w:r>
    </w:p>
    <w:p w:rsidR="00DF49E4" w:rsidRDefault="00DF49E4" w:rsidP="00DF49E4">
      <w:pPr>
        <w:pStyle w:val="a6"/>
        <w:ind w:firstLine="708"/>
        <w:jc w:val="both"/>
        <w:rPr>
          <w:rFonts w:ascii="Times New Roman" w:hAnsi="Times New Roman"/>
          <w:sz w:val="28"/>
          <w:szCs w:val="28"/>
        </w:rPr>
      </w:pPr>
      <w:r>
        <w:rPr>
          <w:rFonts w:ascii="Times New Roman" w:hAnsi="Times New Roman"/>
          <w:sz w:val="28"/>
          <w:szCs w:val="28"/>
        </w:rPr>
        <w:t>2018 год — 70 738,0 тыс. рублей, в т. ч. 62549,7 тыс. рублей областной бюджет</w:t>
      </w:r>
    </w:p>
    <w:p w:rsidR="00DF49E4" w:rsidRDefault="00DF49E4" w:rsidP="00DF49E4">
      <w:pPr>
        <w:pStyle w:val="a6"/>
        <w:ind w:firstLine="708"/>
        <w:jc w:val="both"/>
        <w:rPr>
          <w:rFonts w:ascii="Times New Roman" w:hAnsi="Times New Roman"/>
          <w:sz w:val="28"/>
          <w:szCs w:val="28"/>
        </w:rPr>
      </w:pPr>
      <w:proofErr w:type="gramStart"/>
      <w:r>
        <w:rPr>
          <w:rFonts w:ascii="Times New Roman" w:hAnsi="Times New Roman"/>
          <w:sz w:val="28"/>
          <w:szCs w:val="28"/>
        </w:rPr>
        <w:t xml:space="preserve">2019 год — 78017,5 тыс. рублей, в </w:t>
      </w:r>
      <w:proofErr w:type="spellStart"/>
      <w:r>
        <w:rPr>
          <w:rFonts w:ascii="Times New Roman" w:hAnsi="Times New Roman"/>
          <w:sz w:val="28"/>
          <w:szCs w:val="28"/>
        </w:rPr>
        <w:t>т.ч</w:t>
      </w:r>
      <w:proofErr w:type="spellEnd"/>
      <w:r>
        <w:rPr>
          <w:rFonts w:ascii="Times New Roman" w:hAnsi="Times New Roman"/>
          <w:sz w:val="28"/>
          <w:szCs w:val="28"/>
        </w:rPr>
        <w:t xml:space="preserve">. 72182,7 тыс. руб. областной бюджет </w:t>
      </w:r>
      <w:proofErr w:type="gramEnd"/>
    </w:p>
    <w:p w:rsidR="00DF49E4" w:rsidRDefault="00DF49E4" w:rsidP="00DF49E4">
      <w:pPr>
        <w:pStyle w:val="a6"/>
        <w:ind w:firstLine="708"/>
        <w:jc w:val="both"/>
        <w:rPr>
          <w:rFonts w:ascii="Times New Roman" w:hAnsi="Times New Roman"/>
          <w:sz w:val="28"/>
          <w:szCs w:val="28"/>
        </w:rPr>
      </w:pPr>
      <w:proofErr w:type="gramStart"/>
      <w:r>
        <w:rPr>
          <w:rFonts w:ascii="Times New Roman" w:hAnsi="Times New Roman"/>
          <w:sz w:val="28"/>
          <w:szCs w:val="28"/>
        </w:rPr>
        <w:t xml:space="preserve">2020 год — 68 248,1 тыс. рублей, в </w:t>
      </w:r>
      <w:proofErr w:type="spellStart"/>
      <w:r>
        <w:rPr>
          <w:rFonts w:ascii="Times New Roman" w:hAnsi="Times New Roman"/>
          <w:sz w:val="28"/>
          <w:szCs w:val="28"/>
        </w:rPr>
        <w:t>т.ч</w:t>
      </w:r>
      <w:proofErr w:type="spellEnd"/>
      <w:r>
        <w:rPr>
          <w:rFonts w:ascii="Times New Roman" w:hAnsi="Times New Roman"/>
          <w:sz w:val="28"/>
          <w:szCs w:val="28"/>
        </w:rPr>
        <w:t>. 59 149,3 тыс. руб., областной бюджет</w:t>
      </w:r>
      <w:proofErr w:type="gramEnd"/>
    </w:p>
    <w:p w:rsidR="00DF49E4" w:rsidRDefault="00DF49E4" w:rsidP="00DF49E4">
      <w:pPr>
        <w:pStyle w:val="a6"/>
        <w:ind w:firstLine="708"/>
        <w:jc w:val="both"/>
        <w:rPr>
          <w:rFonts w:ascii="Times New Roman" w:hAnsi="Times New Roman"/>
          <w:sz w:val="28"/>
          <w:szCs w:val="28"/>
        </w:rPr>
      </w:pPr>
      <w:r>
        <w:rPr>
          <w:rFonts w:ascii="Times New Roman" w:hAnsi="Times New Roman"/>
          <w:sz w:val="28"/>
          <w:szCs w:val="28"/>
        </w:rPr>
        <w:t>2021 год — 8510,0 тыс. рублей</w:t>
      </w:r>
    </w:p>
    <w:p w:rsidR="00DF49E4" w:rsidRDefault="00DF49E4" w:rsidP="00DF49E4">
      <w:pPr>
        <w:pStyle w:val="a6"/>
        <w:ind w:firstLine="708"/>
        <w:jc w:val="both"/>
        <w:rPr>
          <w:rFonts w:ascii="Times New Roman" w:hAnsi="Times New Roman"/>
          <w:sz w:val="28"/>
          <w:szCs w:val="28"/>
        </w:rPr>
      </w:pPr>
      <w:r>
        <w:rPr>
          <w:rFonts w:ascii="Times New Roman" w:hAnsi="Times New Roman"/>
          <w:sz w:val="28"/>
          <w:szCs w:val="28"/>
        </w:rPr>
        <w:t>2022 год — 5387,0 тыс. рублей</w:t>
      </w:r>
    </w:p>
    <w:p w:rsidR="00DF49E4" w:rsidRDefault="00DF49E4" w:rsidP="00DF49E4">
      <w:pPr>
        <w:pStyle w:val="a6"/>
        <w:ind w:firstLine="708"/>
        <w:jc w:val="both"/>
        <w:rPr>
          <w:rFonts w:ascii="Times New Roman" w:hAnsi="Times New Roman"/>
          <w:sz w:val="28"/>
          <w:szCs w:val="28"/>
        </w:rPr>
      </w:pPr>
      <w:r>
        <w:rPr>
          <w:rFonts w:ascii="Times New Roman" w:hAnsi="Times New Roman"/>
          <w:sz w:val="28"/>
          <w:szCs w:val="28"/>
        </w:rPr>
        <w:t>2023 год — 5607,0 тыс. рублей</w:t>
      </w:r>
    </w:p>
    <w:p w:rsidR="00DF49E4" w:rsidRDefault="00DF49E4" w:rsidP="00DF49E4">
      <w:pPr>
        <w:snapToGrid w:val="0"/>
        <w:ind w:firstLine="708"/>
        <w:jc w:val="both"/>
        <w:rPr>
          <w:sz w:val="28"/>
          <w:szCs w:val="28"/>
        </w:rPr>
      </w:pPr>
      <w:r>
        <w:rPr>
          <w:sz w:val="28"/>
          <w:szCs w:val="28"/>
        </w:rPr>
        <w:t>2024 год — 5607,0 тыс. рублей</w:t>
      </w:r>
    </w:p>
    <w:p w:rsidR="00DF49E4" w:rsidRDefault="00DF49E4" w:rsidP="00DF49E4">
      <w:pPr>
        <w:tabs>
          <w:tab w:val="left" w:pos="851"/>
          <w:tab w:val="left" w:pos="1134"/>
        </w:tabs>
        <w:jc w:val="both"/>
        <w:rPr>
          <w:iCs/>
          <w:sz w:val="28"/>
          <w:szCs w:val="28"/>
        </w:rPr>
      </w:pPr>
      <w:r>
        <w:rPr>
          <w:sz w:val="28"/>
          <w:szCs w:val="28"/>
        </w:rPr>
        <w:t>Для реализации мероприятий подпрограммы возможно дополнительное привлечение финансовых средств из бюджета Бутурлиновского городского поселения и других источников</w:t>
      </w:r>
      <w:proofErr w:type="gramStart"/>
      <w:r>
        <w:rPr>
          <w:sz w:val="28"/>
          <w:szCs w:val="28"/>
        </w:rPr>
        <w:t>.»;</w:t>
      </w:r>
      <w:r>
        <w:rPr>
          <w:iCs/>
          <w:sz w:val="28"/>
          <w:szCs w:val="28"/>
        </w:rPr>
        <w:t xml:space="preserve"> </w:t>
      </w:r>
      <w:proofErr w:type="gramEnd"/>
    </w:p>
    <w:p w:rsidR="00DF49E4" w:rsidRDefault="00DF49E4" w:rsidP="00DF49E4">
      <w:pPr>
        <w:tabs>
          <w:tab w:val="left" w:pos="851"/>
          <w:tab w:val="left" w:pos="1134"/>
        </w:tabs>
        <w:ind w:firstLine="709"/>
        <w:jc w:val="both"/>
        <w:rPr>
          <w:iCs/>
          <w:sz w:val="28"/>
          <w:szCs w:val="28"/>
        </w:rPr>
      </w:pPr>
      <w:r>
        <w:rPr>
          <w:sz w:val="28"/>
          <w:szCs w:val="28"/>
        </w:rPr>
        <w:t xml:space="preserve">1.3.8. </w:t>
      </w:r>
      <w:r>
        <w:rPr>
          <w:iCs/>
          <w:sz w:val="28"/>
          <w:szCs w:val="28"/>
        </w:rPr>
        <w:t xml:space="preserve">в пункте 1 «Паспорт подпрограммы «Реализация мероприятий по землеустройству и землепользованию в Бутурлиновском городском поселении» подраздела 6.4 «Подпрограмма «Реализация мероприятий по землеустройству и землепользованию в Бутурлиновском городском поселении»» строку:  </w:t>
      </w:r>
    </w:p>
    <w:p w:rsidR="00DF49E4" w:rsidRDefault="00DF49E4" w:rsidP="00DF49E4">
      <w:pPr>
        <w:tabs>
          <w:tab w:val="left" w:pos="851"/>
          <w:tab w:val="left" w:pos="1134"/>
        </w:tabs>
        <w:ind w:firstLine="73"/>
        <w:jc w:val="both"/>
        <w:rPr>
          <w:iCs/>
          <w:sz w:val="28"/>
          <w:szCs w:val="28"/>
        </w:rPr>
      </w:pPr>
      <w:r>
        <w:rPr>
          <w:iCs/>
          <w:sz w:val="28"/>
          <w:szCs w:val="28"/>
        </w:rPr>
        <w:t>«</w:t>
      </w:r>
    </w:p>
    <w:tbl>
      <w:tblPr>
        <w:tblW w:w="9645" w:type="dxa"/>
        <w:tblInd w:w="108" w:type="dxa"/>
        <w:tblLayout w:type="fixed"/>
        <w:tblLook w:val="04A0" w:firstRow="1" w:lastRow="0" w:firstColumn="1" w:lastColumn="0" w:noHBand="0" w:noVBand="1"/>
      </w:tblPr>
      <w:tblGrid>
        <w:gridCol w:w="2410"/>
        <w:gridCol w:w="7235"/>
      </w:tblGrid>
      <w:tr w:rsidR="00DF49E4" w:rsidTr="005A7E99">
        <w:tc>
          <w:tcPr>
            <w:tcW w:w="2409" w:type="dxa"/>
            <w:tcBorders>
              <w:top w:val="single" w:sz="4" w:space="0" w:color="000000"/>
              <w:left w:val="single" w:sz="4" w:space="0" w:color="000000"/>
              <w:bottom w:val="single" w:sz="4" w:space="0" w:color="000000"/>
              <w:right w:val="nil"/>
            </w:tcBorders>
            <w:hideMark/>
          </w:tcPr>
          <w:p w:rsidR="00DF49E4" w:rsidRDefault="00DF49E4" w:rsidP="005A7E99">
            <w:pPr>
              <w:snapToGrid w:val="0"/>
              <w:rPr>
                <w:sz w:val="28"/>
                <w:szCs w:val="28"/>
              </w:rPr>
            </w:pPr>
            <w:r>
              <w:rPr>
                <w:sz w:val="28"/>
                <w:szCs w:val="28"/>
              </w:rPr>
              <w:t>Объемы и источники финансирования подпрограммы</w:t>
            </w:r>
          </w:p>
        </w:tc>
        <w:tc>
          <w:tcPr>
            <w:tcW w:w="7230" w:type="dxa"/>
            <w:tcBorders>
              <w:top w:val="single" w:sz="4" w:space="0" w:color="000000"/>
              <w:left w:val="single" w:sz="4" w:space="0" w:color="000000"/>
              <w:bottom w:val="single" w:sz="4" w:space="0" w:color="000000"/>
              <w:right w:val="single" w:sz="4" w:space="0" w:color="000000"/>
            </w:tcBorders>
            <w:hideMark/>
          </w:tcPr>
          <w:p w:rsidR="00DF49E4" w:rsidRPr="008E19B6" w:rsidRDefault="00DF49E4" w:rsidP="005A7E99">
            <w:pPr>
              <w:pStyle w:val="a6"/>
              <w:snapToGrid w:val="0"/>
              <w:ind w:firstLine="708"/>
              <w:jc w:val="both"/>
              <w:rPr>
                <w:rFonts w:ascii="Times New Roman" w:hAnsi="Times New Roman"/>
                <w:sz w:val="28"/>
                <w:szCs w:val="28"/>
              </w:rPr>
            </w:pPr>
            <w:r w:rsidRPr="008E19B6">
              <w:rPr>
                <w:rFonts w:ascii="Times New Roman" w:hAnsi="Times New Roman"/>
                <w:sz w:val="28"/>
                <w:szCs w:val="28"/>
              </w:rPr>
              <w:t>Реализация подпрограммы осуществляется за счет средств бюджета Бутурлиновского городского поселения на сумму 4586,5 тыс. рублей, в том числе:</w:t>
            </w:r>
          </w:p>
          <w:p w:rsidR="00DF49E4" w:rsidRPr="008E19B6" w:rsidRDefault="00DF49E4" w:rsidP="005A7E99">
            <w:pPr>
              <w:pStyle w:val="a6"/>
              <w:snapToGrid w:val="0"/>
              <w:ind w:firstLine="708"/>
              <w:jc w:val="both"/>
              <w:rPr>
                <w:rFonts w:ascii="Times New Roman" w:hAnsi="Times New Roman"/>
                <w:sz w:val="28"/>
                <w:szCs w:val="28"/>
              </w:rPr>
            </w:pPr>
            <w:r w:rsidRPr="008E19B6">
              <w:rPr>
                <w:rFonts w:ascii="Times New Roman" w:hAnsi="Times New Roman"/>
                <w:sz w:val="28"/>
                <w:szCs w:val="28"/>
              </w:rPr>
              <w:t>2018 год — 894,9 тыс. рублей</w:t>
            </w:r>
          </w:p>
          <w:p w:rsidR="00DF49E4" w:rsidRPr="008E19B6" w:rsidRDefault="00DF49E4" w:rsidP="005A7E99">
            <w:pPr>
              <w:pStyle w:val="a6"/>
              <w:snapToGrid w:val="0"/>
              <w:ind w:firstLine="708"/>
              <w:jc w:val="both"/>
              <w:rPr>
                <w:rFonts w:ascii="Times New Roman" w:hAnsi="Times New Roman"/>
                <w:sz w:val="28"/>
                <w:szCs w:val="28"/>
              </w:rPr>
            </w:pPr>
            <w:r w:rsidRPr="008E19B6">
              <w:rPr>
                <w:rFonts w:ascii="Times New Roman" w:hAnsi="Times New Roman"/>
                <w:sz w:val="28"/>
                <w:szCs w:val="28"/>
              </w:rPr>
              <w:t>2019 год — 306,0 тыс. рублей</w:t>
            </w:r>
          </w:p>
          <w:p w:rsidR="00DF49E4" w:rsidRPr="008E19B6" w:rsidRDefault="00DF49E4" w:rsidP="005A7E99">
            <w:pPr>
              <w:pStyle w:val="a6"/>
              <w:snapToGrid w:val="0"/>
              <w:ind w:firstLine="708"/>
              <w:jc w:val="both"/>
              <w:rPr>
                <w:rFonts w:ascii="Times New Roman" w:hAnsi="Times New Roman"/>
                <w:sz w:val="28"/>
                <w:szCs w:val="28"/>
              </w:rPr>
            </w:pPr>
            <w:r w:rsidRPr="008E19B6">
              <w:rPr>
                <w:rFonts w:ascii="Times New Roman" w:hAnsi="Times New Roman"/>
                <w:sz w:val="28"/>
                <w:szCs w:val="28"/>
              </w:rPr>
              <w:t>2020 год — 465,1 тыс. рублей</w:t>
            </w:r>
          </w:p>
          <w:p w:rsidR="00DF49E4" w:rsidRPr="008E19B6" w:rsidRDefault="00DF49E4" w:rsidP="005A7E99">
            <w:pPr>
              <w:pStyle w:val="a6"/>
              <w:snapToGrid w:val="0"/>
              <w:ind w:firstLine="708"/>
              <w:jc w:val="both"/>
              <w:rPr>
                <w:rFonts w:ascii="Times New Roman" w:hAnsi="Times New Roman"/>
                <w:sz w:val="28"/>
                <w:szCs w:val="28"/>
              </w:rPr>
            </w:pPr>
            <w:r w:rsidRPr="008E19B6">
              <w:rPr>
                <w:rFonts w:ascii="Times New Roman" w:hAnsi="Times New Roman"/>
                <w:sz w:val="28"/>
                <w:szCs w:val="28"/>
              </w:rPr>
              <w:t>2021 год — 724,1 тыс. рублей</w:t>
            </w:r>
          </w:p>
          <w:p w:rsidR="00DF49E4" w:rsidRPr="008E19B6" w:rsidRDefault="00DF49E4" w:rsidP="005A7E99">
            <w:pPr>
              <w:pStyle w:val="a6"/>
              <w:snapToGrid w:val="0"/>
              <w:ind w:firstLine="708"/>
              <w:jc w:val="both"/>
              <w:rPr>
                <w:rFonts w:ascii="Times New Roman" w:hAnsi="Times New Roman"/>
                <w:sz w:val="28"/>
                <w:szCs w:val="28"/>
              </w:rPr>
            </w:pPr>
            <w:r w:rsidRPr="008E19B6">
              <w:rPr>
                <w:rFonts w:ascii="Times New Roman" w:hAnsi="Times New Roman"/>
                <w:sz w:val="28"/>
                <w:szCs w:val="28"/>
              </w:rPr>
              <w:t>2022 год — 724,1 тыс. рублей</w:t>
            </w:r>
          </w:p>
          <w:p w:rsidR="00DF49E4" w:rsidRPr="008E19B6" w:rsidRDefault="00DF49E4" w:rsidP="005A7E99">
            <w:pPr>
              <w:pStyle w:val="a6"/>
              <w:snapToGrid w:val="0"/>
              <w:ind w:firstLine="708"/>
              <w:jc w:val="both"/>
              <w:rPr>
                <w:rFonts w:ascii="Times New Roman" w:hAnsi="Times New Roman"/>
                <w:sz w:val="28"/>
                <w:szCs w:val="28"/>
              </w:rPr>
            </w:pPr>
            <w:r w:rsidRPr="008E19B6">
              <w:rPr>
                <w:rFonts w:ascii="Times New Roman" w:hAnsi="Times New Roman"/>
                <w:sz w:val="28"/>
                <w:szCs w:val="28"/>
              </w:rPr>
              <w:t>2023 год — 724,1 тыс. рублей</w:t>
            </w:r>
          </w:p>
          <w:p w:rsidR="00DF49E4" w:rsidRPr="00D24398" w:rsidRDefault="00DF49E4" w:rsidP="005A7E99">
            <w:pPr>
              <w:pStyle w:val="a6"/>
              <w:snapToGrid w:val="0"/>
              <w:ind w:firstLine="708"/>
              <w:jc w:val="both"/>
              <w:rPr>
                <w:rFonts w:ascii="Times New Roman" w:hAnsi="Times New Roman"/>
                <w:sz w:val="28"/>
                <w:szCs w:val="28"/>
              </w:rPr>
            </w:pPr>
            <w:r w:rsidRPr="008E19B6">
              <w:rPr>
                <w:rFonts w:ascii="Times New Roman" w:hAnsi="Times New Roman"/>
                <w:sz w:val="28"/>
                <w:szCs w:val="28"/>
              </w:rPr>
              <w:t>2024 год — 724,1 тыс. рубле</w:t>
            </w:r>
            <w:r w:rsidRPr="00CD2313">
              <w:rPr>
                <w:rFonts w:ascii="Times New Roman" w:hAnsi="Times New Roman"/>
                <w:sz w:val="28"/>
                <w:szCs w:val="28"/>
              </w:rPr>
              <w:t>й</w:t>
            </w:r>
            <w:r>
              <w:rPr>
                <w:rFonts w:ascii="Times New Roman" w:hAnsi="Times New Roman"/>
                <w:sz w:val="28"/>
                <w:szCs w:val="28"/>
              </w:rPr>
              <w:t>.</w:t>
            </w:r>
          </w:p>
          <w:p w:rsidR="00DF49E4" w:rsidRDefault="00DF49E4" w:rsidP="005A7E99">
            <w:pPr>
              <w:pStyle w:val="a6"/>
              <w:ind w:firstLine="708"/>
              <w:jc w:val="both"/>
              <w:rPr>
                <w:rFonts w:ascii="Times New Roman" w:hAnsi="Times New Roman"/>
                <w:sz w:val="28"/>
                <w:szCs w:val="28"/>
              </w:rPr>
            </w:pPr>
            <w:r w:rsidRPr="00D24398">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bl>
    <w:p w:rsidR="00DF49E4" w:rsidRDefault="00DF49E4" w:rsidP="00DF49E4">
      <w:pPr>
        <w:tabs>
          <w:tab w:val="left" w:pos="851"/>
          <w:tab w:val="left" w:pos="1134"/>
        </w:tabs>
        <w:ind w:firstLine="73"/>
        <w:jc w:val="right"/>
        <w:rPr>
          <w:sz w:val="28"/>
          <w:szCs w:val="28"/>
        </w:rPr>
      </w:pPr>
      <w:r>
        <w:rPr>
          <w:sz w:val="28"/>
          <w:szCs w:val="28"/>
        </w:rPr>
        <w:t>»</w:t>
      </w:r>
    </w:p>
    <w:p w:rsidR="00DF49E4" w:rsidRDefault="00DF49E4" w:rsidP="00DF49E4">
      <w:pPr>
        <w:tabs>
          <w:tab w:val="left" w:pos="851"/>
          <w:tab w:val="left" w:pos="1134"/>
        </w:tabs>
        <w:ind w:firstLine="73"/>
        <w:rPr>
          <w:sz w:val="28"/>
          <w:szCs w:val="28"/>
        </w:rPr>
      </w:pPr>
      <w:r>
        <w:rPr>
          <w:sz w:val="28"/>
          <w:szCs w:val="28"/>
        </w:rPr>
        <w:t>заменить строкой:</w:t>
      </w:r>
    </w:p>
    <w:p w:rsidR="00DF49E4" w:rsidRDefault="00DF49E4" w:rsidP="00DF49E4">
      <w:pPr>
        <w:tabs>
          <w:tab w:val="left" w:pos="851"/>
          <w:tab w:val="left" w:pos="1134"/>
        </w:tabs>
        <w:ind w:firstLine="73"/>
        <w:rPr>
          <w:sz w:val="28"/>
          <w:szCs w:val="28"/>
        </w:rPr>
      </w:pPr>
      <w:r>
        <w:rPr>
          <w:sz w:val="28"/>
          <w:szCs w:val="28"/>
        </w:rPr>
        <w:t>«</w:t>
      </w:r>
    </w:p>
    <w:tbl>
      <w:tblPr>
        <w:tblW w:w="0" w:type="auto"/>
        <w:tblInd w:w="108" w:type="dxa"/>
        <w:tblLayout w:type="fixed"/>
        <w:tblLook w:val="04A0" w:firstRow="1" w:lastRow="0" w:firstColumn="1" w:lastColumn="0" w:noHBand="0" w:noVBand="1"/>
      </w:tblPr>
      <w:tblGrid>
        <w:gridCol w:w="2409"/>
        <w:gridCol w:w="7230"/>
      </w:tblGrid>
      <w:tr w:rsidR="00DF49E4" w:rsidTr="005A7E99">
        <w:tc>
          <w:tcPr>
            <w:tcW w:w="2409" w:type="dxa"/>
            <w:tcBorders>
              <w:top w:val="single" w:sz="4" w:space="0" w:color="000000"/>
              <w:left w:val="single" w:sz="4" w:space="0" w:color="000000"/>
              <w:bottom w:val="single" w:sz="4" w:space="0" w:color="000000"/>
              <w:right w:val="nil"/>
            </w:tcBorders>
            <w:hideMark/>
          </w:tcPr>
          <w:p w:rsidR="00DF49E4" w:rsidRDefault="00DF49E4" w:rsidP="005A7E99">
            <w:pPr>
              <w:snapToGrid w:val="0"/>
              <w:rPr>
                <w:sz w:val="28"/>
                <w:szCs w:val="28"/>
              </w:rPr>
            </w:pPr>
            <w:r>
              <w:rPr>
                <w:sz w:val="28"/>
                <w:szCs w:val="28"/>
              </w:rPr>
              <w:t>Объемы и источники финансирования подпрограммы</w:t>
            </w:r>
          </w:p>
        </w:tc>
        <w:tc>
          <w:tcPr>
            <w:tcW w:w="7230" w:type="dxa"/>
            <w:tcBorders>
              <w:top w:val="single" w:sz="4" w:space="0" w:color="000000"/>
              <w:left w:val="single" w:sz="4" w:space="0" w:color="000000"/>
              <w:bottom w:val="single" w:sz="4" w:space="0" w:color="000000"/>
              <w:right w:val="single" w:sz="4" w:space="0" w:color="000000"/>
            </w:tcBorders>
            <w:hideMark/>
          </w:tcPr>
          <w:p w:rsidR="00DF49E4" w:rsidRDefault="00DF49E4" w:rsidP="005A7E99">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за счет средств бюджета Бутурлиновского городского поселения на сумму</w:t>
            </w:r>
            <w:r>
              <w:rPr>
                <w:rFonts w:ascii="Times New Roman" w:hAnsi="Times New Roman"/>
                <w:b/>
              </w:rPr>
              <w:t xml:space="preserve"> </w:t>
            </w:r>
            <w:r>
              <w:rPr>
                <w:rFonts w:ascii="Times New Roman" w:hAnsi="Times New Roman"/>
                <w:sz w:val="28"/>
                <w:szCs w:val="28"/>
              </w:rPr>
              <w:t>4 056,9 тыс. рублей, в том числе:</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2018 год — 894,9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lastRenderedPageBreak/>
              <w:t>2019 год — 306,0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2020 год — 559,6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2021 год — 924,1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2022 год — 924,1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2023 год — 224,1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2024 год — 224,1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bl>
    <w:p w:rsidR="00DF49E4" w:rsidRDefault="00DF49E4" w:rsidP="00DF49E4">
      <w:pPr>
        <w:tabs>
          <w:tab w:val="left" w:pos="851"/>
          <w:tab w:val="left" w:pos="1134"/>
        </w:tabs>
        <w:ind w:firstLine="573"/>
        <w:jc w:val="right"/>
        <w:rPr>
          <w:sz w:val="28"/>
          <w:szCs w:val="28"/>
        </w:rPr>
      </w:pPr>
      <w:r>
        <w:rPr>
          <w:sz w:val="28"/>
          <w:szCs w:val="28"/>
        </w:rPr>
        <w:lastRenderedPageBreak/>
        <w:t>»;</w:t>
      </w:r>
    </w:p>
    <w:p w:rsidR="00DF49E4" w:rsidRDefault="00DF49E4" w:rsidP="00DF49E4">
      <w:pPr>
        <w:tabs>
          <w:tab w:val="left" w:pos="851"/>
          <w:tab w:val="left" w:pos="1134"/>
        </w:tabs>
        <w:ind w:firstLine="709"/>
        <w:jc w:val="both"/>
        <w:rPr>
          <w:sz w:val="28"/>
          <w:szCs w:val="28"/>
        </w:rPr>
      </w:pPr>
      <w:r>
        <w:rPr>
          <w:sz w:val="28"/>
          <w:szCs w:val="28"/>
        </w:rPr>
        <w:t xml:space="preserve">1.3.9. пункт 5 «Финансовое обеспечение подпрограммы» подраздела 6.4 </w:t>
      </w:r>
      <w:r>
        <w:rPr>
          <w:iCs/>
          <w:sz w:val="28"/>
          <w:szCs w:val="28"/>
        </w:rPr>
        <w:t>«Подпрограмма «Реализация мероприятий по землеустройству и землепользованию в Бутурлиновском городском поселении»»</w:t>
      </w:r>
      <w:r>
        <w:rPr>
          <w:sz w:val="28"/>
          <w:szCs w:val="28"/>
        </w:rPr>
        <w:t xml:space="preserve"> изложить в следующей редакции:</w:t>
      </w:r>
    </w:p>
    <w:p w:rsidR="00DF49E4" w:rsidRDefault="00DF49E4" w:rsidP="00DF49E4">
      <w:pPr>
        <w:tabs>
          <w:tab w:val="left" w:pos="851"/>
          <w:tab w:val="left" w:pos="1134"/>
        </w:tabs>
        <w:ind w:firstLine="573"/>
        <w:jc w:val="center"/>
        <w:rPr>
          <w:b/>
          <w:bCs/>
          <w:sz w:val="28"/>
          <w:szCs w:val="28"/>
        </w:rPr>
      </w:pPr>
      <w:r>
        <w:rPr>
          <w:b/>
          <w:bCs/>
          <w:sz w:val="28"/>
          <w:szCs w:val="28"/>
        </w:rPr>
        <w:t>«5. Финансовое обеспечение подпрограммы</w:t>
      </w:r>
    </w:p>
    <w:p w:rsidR="00DF49E4" w:rsidRDefault="00DF49E4" w:rsidP="00DF49E4">
      <w:pPr>
        <w:ind w:firstLine="709"/>
        <w:jc w:val="both"/>
        <w:rPr>
          <w:iCs/>
          <w:sz w:val="28"/>
          <w:szCs w:val="28"/>
        </w:rPr>
      </w:pPr>
      <w:r>
        <w:rPr>
          <w:iCs/>
          <w:sz w:val="28"/>
          <w:szCs w:val="28"/>
        </w:rPr>
        <w:t>Финансовое обеспечение подпрограммы осуществляется за счет средств бюджета Бутурлиновского городского поселения на сумму 4056,9 тыс. рублей, в том числе:</w:t>
      </w:r>
    </w:p>
    <w:tbl>
      <w:tblPr>
        <w:tblW w:w="9645" w:type="dxa"/>
        <w:tblInd w:w="1" w:type="dxa"/>
        <w:tblLayout w:type="fixed"/>
        <w:tblCellMar>
          <w:left w:w="0" w:type="dxa"/>
          <w:right w:w="0" w:type="dxa"/>
        </w:tblCellMar>
        <w:tblLook w:val="04A0" w:firstRow="1" w:lastRow="0" w:firstColumn="1" w:lastColumn="0" w:noHBand="0" w:noVBand="1"/>
      </w:tblPr>
      <w:tblGrid>
        <w:gridCol w:w="566"/>
        <w:gridCol w:w="6692"/>
        <w:gridCol w:w="2387"/>
      </w:tblGrid>
      <w:tr w:rsidR="00DF49E4" w:rsidTr="005A7E99">
        <w:tc>
          <w:tcPr>
            <w:tcW w:w="566" w:type="dxa"/>
            <w:tcBorders>
              <w:top w:val="single" w:sz="4" w:space="0" w:color="auto"/>
              <w:left w:val="single" w:sz="4" w:space="0" w:color="auto"/>
              <w:bottom w:val="single" w:sz="4" w:space="0" w:color="000000"/>
              <w:right w:val="nil"/>
            </w:tcBorders>
            <w:hideMark/>
          </w:tcPr>
          <w:p w:rsidR="00DF49E4" w:rsidRDefault="00DF49E4" w:rsidP="005A7E99">
            <w:pPr>
              <w:pStyle w:val="af3"/>
              <w:snapToGrid w:val="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6692" w:type="dxa"/>
            <w:tcBorders>
              <w:top w:val="single" w:sz="4" w:space="0" w:color="auto"/>
              <w:left w:val="single" w:sz="2" w:space="0" w:color="000000"/>
              <w:bottom w:val="single" w:sz="4" w:space="0" w:color="000000"/>
              <w:right w:val="nil"/>
            </w:tcBorders>
            <w:hideMark/>
          </w:tcPr>
          <w:p w:rsidR="00DF49E4" w:rsidRDefault="00DF49E4" w:rsidP="005A7E99">
            <w:pPr>
              <w:pStyle w:val="af3"/>
              <w:snapToGrid w:val="0"/>
              <w:rPr>
                <w:sz w:val="28"/>
                <w:szCs w:val="28"/>
              </w:rPr>
            </w:pPr>
            <w:r>
              <w:rPr>
                <w:sz w:val="28"/>
                <w:szCs w:val="28"/>
              </w:rPr>
              <w:t>Наименование мероприятий</w:t>
            </w:r>
          </w:p>
        </w:tc>
        <w:tc>
          <w:tcPr>
            <w:tcW w:w="2387" w:type="dxa"/>
            <w:tcBorders>
              <w:top w:val="single" w:sz="4" w:space="0" w:color="auto"/>
              <w:left w:val="single" w:sz="2" w:space="0" w:color="000000"/>
              <w:bottom w:val="single" w:sz="4" w:space="0" w:color="000000"/>
              <w:right w:val="single" w:sz="4" w:space="0" w:color="auto"/>
            </w:tcBorders>
            <w:hideMark/>
          </w:tcPr>
          <w:p w:rsidR="00DF49E4" w:rsidRDefault="00DF49E4" w:rsidP="005A7E99">
            <w:pPr>
              <w:pStyle w:val="af3"/>
              <w:snapToGrid w:val="0"/>
              <w:jc w:val="center"/>
              <w:rPr>
                <w:sz w:val="28"/>
                <w:szCs w:val="28"/>
              </w:rPr>
            </w:pPr>
            <w:r>
              <w:rPr>
                <w:sz w:val="28"/>
                <w:szCs w:val="28"/>
              </w:rPr>
              <w:t>Сумма (тыс. рублей)</w:t>
            </w:r>
          </w:p>
        </w:tc>
      </w:tr>
      <w:tr w:rsidR="00DF49E4" w:rsidTr="005A7E99">
        <w:tc>
          <w:tcPr>
            <w:tcW w:w="566" w:type="dxa"/>
            <w:vMerge w:val="restart"/>
            <w:tcBorders>
              <w:top w:val="single" w:sz="4" w:space="0" w:color="000000"/>
              <w:left w:val="single" w:sz="4" w:space="0" w:color="auto"/>
              <w:bottom w:val="single" w:sz="2" w:space="0" w:color="000000"/>
              <w:right w:val="nil"/>
            </w:tcBorders>
            <w:hideMark/>
          </w:tcPr>
          <w:p w:rsidR="00DF49E4" w:rsidRPr="00DF49E4" w:rsidRDefault="00DF49E4" w:rsidP="005A7E99">
            <w:pPr>
              <w:pStyle w:val="af3"/>
              <w:snapToGrid w:val="0"/>
              <w:jc w:val="center"/>
              <w:rPr>
                <w:sz w:val="28"/>
                <w:szCs w:val="28"/>
              </w:rPr>
            </w:pPr>
            <w:r w:rsidRPr="00DF49E4">
              <w:rPr>
                <w:sz w:val="28"/>
                <w:szCs w:val="28"/>
              </w:rPr>
              <w:t>1.</w:t>
            </w:r>
          </w:p>
        </w:tc>
        <w:tc>
          <w:tcPr>
            <w:tcW w:w="6692" w:type="dxa"/>
            <w:tcBorders>
              <w:top w:val="single" w:sz="4" w:space="0" w:color="000000"/>
              <w:left w:val="single" w:sz="4" w:space="0" w:color="000000"/>
              <w:bottom w:val="single" w:sz="4" w:space="0" w:color="000000"/>
              <w:right w:val="nil"/>
            </w:tcBorders>
            <w:hideMark/>
          </w:tcPr>
          <w:p w:rsidR="00DF49E4" w:rsidRPr="00DF49E4" w:rsidRDefault="00DF49E4" w:rsidP="005A7E99">
            <w:pPr>
              <w:pStyle w:val="a5"/>
              <w:snapToGrid w:val="0"/>
              <w:ind w:left="0"/>
              <w:rPr>
                <w:rFonts w:ascii="Times New Roman" w:hAnsi="Times New Roman"/>
                <w:b/>
                <w:bCs/>
                <w:sz w:val="28"/>
                <w:szCs w:val="28"/>
              </w:rPr>
            </w:pPr>
            <w:r w:rsidRPr="00DF49E4">
              <w:rPr>
                <w:rFonts w:ascii="Times New Roman" w:hAnsi="Times New Roman"/>
                <w:b/>
                <w:bCs/>
                <w:sz w:val="28"/>
                <w:szCs w:val="28"/>
              </w:rPr>
              <w:t>Межевание земельных участков (средства бюджета Бутурлиновского городского поселения)</w:t>
            </w:r>
          </w:p>
        </w:tc>
        <w:tc>
          <w:tcPr>
            <w:tcW w:w="2387" w:type="dxa"/>
            <w:tcBorders>
              <w:top w:val="single" w:sz="4" w:space="0" w:color="000000"/>
              <w:left w:val="single" w:sz="4" w:space="0" w:color="000000"/>
              <w:bottom w:val="single" w:sz="4" w:space="0" w:color="000000"/>
              <w:right w:val="single" w:sz="4" w:space="0" w:color="auto"/>
            </w:tcBorders>
            <w:hideMark/>
          </w:tcPr>
          <w:p w:rsidR="00DF49E4" w:rsidRPr="00DF49E4" w:rsidRDefault="00DF49E4" w:rsidP="005A7E99">
            <w:pPr>
              <w:pStyle w:val="af3"/>
              <w:snapToGrid w:val="0"/>
              <w:jc w:val="center"/>
              <w:rPr>
                <w:b/>
                <w:bCs/>
                <w:sz w:val="28"/>
                <w:szCs w:val="28"/>
              </w:rPr>
            </w:pPr>
            <w:r w:rsidRPr="00DF49E4">
              <w:rPr>
                <w:b/>
                <w:bCs/>
                <w:sz w:val="28"/>
                <w:szCs w:val="28"/>
              </w:rPr>
              <w:t>1598,2</w:t>
            </w:r>
          </w:p>
        </w:tc>
      </w:tr>
      <w:tr w:rsidR="00DF49E4" w:rsidTr="005A7E99">
        <w:tc>
          <w:tcPr>
            <w:tcW w:w="566" w:type="dxa"/>
            <w:vMerge/>
            <w:tcBorders>
              <w:top w:val="single" w:sz="4" w:space="0" w:color="000000"/>
              <w:left w:val="single" w:sz="4" w:space="0" w:color="auto"/>
              <w:bottom w:val="single" w:sz="2" w:space="0" w:color="000000"/>
              <w:right w:val="nil"/>
            </w:tcBorders>
            <w:vAlign w:val="center"/>
            <w:hideMark/>
          </w:tcPr>
          <w:p w:rsidR="00DF49E4" w:rsidRPr="00DF49E4" w:rsidRDefault="00DF49E4" w:rsidP="005A7E99">
            <w:pPr>
              <w:suppressAutoHyphens w:val="0"/>
              <w:rPr>
                <w:sz w:val="28"/>
                <w:szCs w:val="28"/>
              </w:rPr>
            </w:pPr>
          </w:p>
        </w:tc>
        <w:tc>
          <w:tcPr>
            <w:tcW w:w="6692" w:type="dxa"/>
            <w:tcBorders>
              <w:top w:val="single" w:sz="4" w:space="0" w:color="000000"/>
              <w:left w:val="single" w:sz="2" w:space="0" w:color="000000"/>
              <w:bottom w:val="single" w:sz="2" w:space="0" w:color="000000"/>
              <w:right w:val="nil"/>
            </w:tcBorders>
            <w:hideMark/>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2018 год </w:t>
            </w:r>
          </w:p>
        </w:tc>
        <w:tc>
          <w:tcPr>
            <w:tcW w:w="2387" w:type="dxa"/>
            <w:tcBorders>
              <w:top w:val="single" w:sz="4" w:space="0" w:color="000000"/>
              <w:left w:val="single" w:sz="2" w:space="0" w:color="000000"/>
              <w:bottom w:val="single" w:sz="2" w:space="0" w:color="000000"/>
              <w:right w:val="single" w:sz="4" w:space="0" w:color="auto"/>
            </w:tcBorders>
            <w:hideMark/>
          </w:tcPr>
          <w:p w:rsidR="00DF49E4" w:rsidRPr="00DF49E4" w:rsidRDefault="00DF49E4" w:rsidP="005A7E99">
            <w:pPr>
              <w:pStyle w:val="af3"/>
              <w:snapToGrid w:val="0"/>
              <w:jc w:val="center"/>
              <w:rPr>
                <w:sz w:val="28"/>
                <w:szCs w:val="28"/>
              </w:rPr>
            </w:pPr>
            <w:r w:rsidRPr="00DF49E4">
              <w:rPr>
                <w:sz w:val="28"/>
                <w:szCs w:val="28"/>
              </w:rPr>
              <w:t>293,7</w:t>
            </w:r>
          </w:p>
        </w:tc>
      </w:tr>
      <w:tr w:rsidR="00DF49E4" w:rsidTr="005A7E99">
        <w:tc>
          <w:tcPr>
            <w:tcW w:w="566" w:type="dxa"/>
            <w:vMerge/>
            <w:tcBorders>
              <w:top w:val="single" w:sz="4" w:space="0" w:color="000000"/>
              <w:left w:val="single" w:sz="4" w:space="0" w:color="auto"/>
              <w:bottom w:val="single" w:sz="2" w:space="0" w:color="000000"/>
              <w:right w:val="nil"/>
            </w:tcBorders>
            <w:vAlign w:val="center"/>
            <w:hideMark/>
          </w:tcPr>
          <w:p w:rsidR="00DF49E4" w:rsidRPr="00DF49E4" w:rsidRDefault="00DF49E4" w:rsidP="005A7E99">
            <w:pPr>
              <w:suppressAutoHyphens w:val="0"/>
              <w:rPr>
                <w:sz w:val="28"/>
                <w:szCs w:val="28"/>
              </w:rPr>
            </w:pPr>
          </w:p>
        </w:tc>
        <w:tc>
          <w:tcPr>
            <w:tcW w:w="6692" w:type="dxa"/>
            <w:tcBorders>
              <w:top w:val="nil"/>
              <w:left w:val="single" w:sz="2" w:space="0" w:color="000000"/>
              <w:bottom w:val="single" w:sz="2" w:space="0" w:color="000000"/>
              <w:right w:val="nil"/>
            </w:tcBorders>
            <w:hideMark/>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2019 год </w:t>
            </w:r>
          </w:p>
        </w:tc>
        <w:tc>
          <w:tcPr>
            <w:tcW w:w="2387" w:type="dxa"/>
            <w:tcBorders>
              <w:top w:val="nil"/>
              <w:left w:val="single" w:sz="2" w:space="0" w:color="000000"/>
              <w:bottom w:val="single" w:sz="2" w:space="0" w:color="000000"/>
              <w:right w:val="single" w:sz="4" w:space="0" w:color="auto"/>
            </w:tcBorders>
            <w:hideMark/>
          </w:tcPr>
          <w:p w:rsidR="00DF49E4" w:rsidRPr="00DF49E4" w:rsidRDefault="00DF49E4" w:rsidP="005A7E99">
            <w:pPr>
              <w:pStyle w:val="af3"/>
              <w:snapToGrid w:val="0"/>
              <w:jc w:val="center"/>
              <w:rPr>
                <w:sz w:val="28"/>
                <w:szCs w:val="28"/>
              </w:rPr>
            </w:pPr>
            <w:r w:rsidRPr="00DF49E4">
              <w:rPr>
                <w:sz w:val="28"/>
                <w:szCs w:val="28"/>
              </w:rPr>
              <w:t>169,0</w:t>
            </w:r>
          </w:p>
        </w:tc>
      </w:tr>
      <w:tr w:rsidR="00DF49E4" w:rsidTr="005A7E99">
        <w:tc>
          <w:tcPr>
            <w:tcW w:w="566" w:type="dxa"/>
            <w:vMerge/>
            <w:tcBorders>
              <w:top w:val="single" w:sz="4" w:space="0" w:color="000000"/>
              <w:left w:val="single" w:sz="4" w:space="0" w:color="auto"/>
              <w:bottom w:val="single" w:sz="2" w:space="0" w:color="000000"/>
              <w:right w:val="nil"/>
            </w:tcBorders>
            <w:vAlign w:val="center"/>
            <w:hideMark/>
          </w:tcPr>
          <w:p w:rsidR="00DF49E4" w:rsidRPr="00DF49E4" w:rsidRDefault="00DF49E4" w:rsidP="005A7E99">
            <w:pPr>
              <w:suppressAutoHyphens w:val="0"/>
              <w:rPr>
                <w:sz w:val="28"/>
                <w:szCs w:val="28"/>
              </w:rPr>
            </w:pPr>
          </w:p>
        </w:tc>
        <w:tc>
          <w:tcPr>
            <w:tcW w:w="6692" w:type="dxa"/>
            <w:tcBorders>
              <w:top w:val="nil"/>
              <w:left w:val="single" w:sz="2" w:space="0" w:color="000000"/>
              <w:bottom w:val="single" w:sz="2" w:space="0" w:color="000000"/>
              <w:right w:val="nil"/>
            </w:tcBorders>
            <w:hideMark/>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2020 год  </w:t>
            </w:r>
          </w:p>
        </w:tc>
        <w:tc>
          <w:tcPr>
            <w:tcW w:w="2387" w:type="dxa"/>
            <w:tcBorders>
              <w:top w:val="nil"/>
              <w:left w:val="single" w:sz="2" w:space="0" w:color="000000"/>
              <w:bottom w:val="single" w:sz="2" w:space="0" w:color="000000"/>
              <w:right w:val="single" w:sz="4" w:space="0" w:color="auto"/>
            </w:tcBorders>
            <w:hideMark/>
          </w:tcPr>
          <w:p w:rsidR="00DF49E4" w:rsidRPr="00DF49E4" w:rsidRDefault="00DF49E4" w:rsidP="005A7E99">
            <w:pPr>
              <w:pStyle w:val="af3"/>
              <w:snapToGrid w:val="0"/>
              <w:jc w:val="center"/>
              <w:rPr>
                <w:sz w:val="28"/>
                <w:szCs w:val="28"/>
              </w:rPr>
            </w:pPr>
            <w:r w:rsidRPr="00DF49E4">
              <w:rPr>
                <w:sz w:val="28"/>
                <w:szCs w:val="28"/>
              </w:rPr>
              <w:t>535,5</w:t>
            </w:r>
          </w:p>
        </w:tc>
      </w:tr>
      <w:tr w:rsidR="00DF49E4" w:rsidTr="005A7E99">
        <w:tc>
          <w:tcPr>
            <w:tcW w:w="566" w:type="dxa"/>
            <w:vMerge/>
            <w:tcBorders>
              <w:top w:val="single" w:sz="4" w:space="0" w:color="000000"/>
              <w:left w:val="single" w:sz="4" w:space="0" w:color="auto"/>
              <w:bottom w:val="single" w:sz="2" w:space="0" w:color="000000"/>
              <w:right w:val="nil"/>
            </w:tcBorders>
            <w:vAlign w:val="center"/>
            <w:hideMark/>
          </w:tcPr>
          <w:p w:rsidR="00DF49E4" w:rsidRPr="00DF49E4" w:rsidRDefault="00DF49E4" w:rsidP="005A7E99">
            <w:pPr>
              <w:suppressAutoHyphens w:val="0"/>
              <w:rPr>
                <w:sz w:val="28"/>
                <w:szCs w:val="28"/>
              </w:rPr>
            </w:pPr>
          </w:p>
        </w:tc>
        <w:tc>
          <w:tcPr>
            <w:tcW w:w="6692" w:type="dxa"/>
            <w:tcBorders>
              <w:top w:val="nil"/>
              <w:left w:val="single" w:sz="2" w:space="0" w:color="000000"/>
              <w:bottom w:val="single" w:sz="2" w:space="0" w:color="000000"/>
              <w:right w:val="nil"/>
            </w:tcBorders>
            <w:hideMark/>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2021 год  </w:t>
            </w:r>
          </w:p>
        </w:tc>
        <w:tc>
          <w:tcPr>
            <w:tcW w:w="2387" w:type="dxa"/>
            <w:tcBorders>
              <w:top w:val="nil"/>
              <w:left w:val="single" w:sz="2" w:space="0" w:color="000000"/>
              <w:bottom w:val="single" w:sz="2" w:space="0" w:color="000000"/>
              <w:right w:val="single" w:sz="4" w:space="0" w:color="auto"/>
            </w:tcBorders>
            <w:hideMark/>
          </w:tcPr>
          <w:p w:rsidR="00DF49E4" w:rsidRPr="00DF49E4" w:rsidRDefault="00DF49E4" w:rsidP="005A7E99">
            <w:pPr>
              <w:pStyle w:val="af3"/>
              <w:snapToGrid w:val="0"/>
              <w:jc w:val="center"/>
              <w:rPr>
                <w:sz w:val="28"/>
                <w:szCs w:val="28"/>
              </w:rPr>
            </w:pPr>
            <w:r w:rsidRPr="00DF49E4">
              <w:rPr>
                <w:sz w:val="28"/>
                <w:szCs w:val="28"/>
              </w:rPr>
              <w:t>200,0</w:t>
            </w:r>
          </w:p>
        </w:tc>
      </w:tr>
      <w:tr w:rsidR="00DF49E4" w:rsidTr="005A7E99">
        <w:tc>
          <w:tcPr>
            <w:tcW w:w="566" w:type="dxa"/>
            <w:vMerge/>
            <w:tcBorders>
              <w:top w:val="single" w:sz="4" w:space="0" w:color="000000"/>
              <w:left w:val="single" w:sz="4" w:space="0" w:color="auto"/>
              <w:bottom w:val="single" w:sz="2" w:space="0" w:color="000000"/>
              <w:right w:val="nil"/>
            </w:tcBorders>
            <w:vAlign w:val="center"/>
            <w:hideMark/>
          </w:tcPr>
          <w:p w:rsidR="00DF49E4" w:rsidRPr="00DF49E4" w:rsidRDefault="00DF49E4" w:rsidP="005A7E99">
            <w:pPr>
              <w:suppressAutoHyphens w:val="0"/>
              <w:rPr>
                <w:sz w:val="28"/>
                <w:szCs w:val="28"/>
              </w:rPr>
            </w:pPr>
          </w:p>
        </w:tc>
        <w:tc>
          <w:tcPr>
            <w:tcW w:w="6692" w:type="dxa"/>
            <w:tcBorders>
              <w:top w:val="nil"/>
              <w:left w:val="single" w:sz="2" w:space="0" w:color="000000"/>
              <w:bottom w:val="single" w:sz="2" w:space="0" w:color="000000"/>
              <w:right w:val="nil"/>
            </w:tcBorders>
            <w:hideMark/>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2022 год  </w:t>
            </w:r>
          </w:p>
        </w:tc>
        <w:tc>
          <w:tcPr>
            <w:tcW w:w="2387" w:type="dxa"/>
            <w:tcBorders>
              <w:top w:val="nil"/>
              <w:left w:val="single" w:sz="2" w:space="0" w:color="000000"/>
              <w:bottom w:val="single" w:sz="2" w:space="0" w:color="000000"/>
              <w:right w:val="single" w:sz="4" w:space="0" w:color="auto"/>
            </w:tcBorders>
            <w:hideMark/>
          </w:tcPr>
          <w:p w:rsidR="00DF49E4" w:rsidRPr="00DF49E4" w:rsidRDefault="00DF49E4" w:rsidP="005A7E99">
            <w:pPr>
              <w:pStyle w:val="af3"/>
              <w:snapToGrid w:val="0"/>
              <w:jc w:val="center"/>
              <w:rPr>
                <w:sz w:val="28"/>
                <w:szCs w:val="28"/>
              </w:rPr>
            </w:pPr>
            <w:r w:rsidRPr="00DF49E4">
              <w:rPr>
                <w:sz w:val="28"/>
                <w:szCs w:val="28"/>
              </w:rPr>
              <w:t>200,0</w:t>
            </w:r>
          </w:p>
        </w:tc>
      </w:tr>
      <w:tr w:rsidR="00DF49E4" w:rsidTr="005A7E99">
        <w:tc>
          <w:tcPr>
            <w:tcW w:w="566" w:type="dxa"/>
            <w:vMerge/>
            <w:tcBorders>
              <w:top w:val="single" w:sz="4" w:space="0" w:color="000000"/>
              <w:left w:val="single" w:sz="4" w:space="0" w:color="auto"/>
              <w:bottom w:val="single" w:sz="2" w:space="0" w:color="000000"/>
              <w:right w:val="nil"/>
            </w:tcBorders>
            <w:vAlign w:val="center"/>
            <w:hideMark/>
          </w:tcPr>
          <w:p w:rsidR="00DF49E4" w:rsidRPr="00DF49E4" w:rsidRDefault="00DF49E4" w:rsidP="005A7E99">
            <w:pPr>
              <w:suppressAutoHyphens w:val="0"/>
              <w:rPr>
                <w:sz w:val="28"/>
                <w:szCs w:val="28"/>
              </w:rPr>
            </w:pPr>
          </w:p>
        </w:tc>
        <w:tc>
          <w:tcPr>
            <w:tcW w:w="6692" w:type="dxa"/>
            <w:tcBorders>
              <w:top w:val="nil"/>
              <w:left w:val="single" w:sz="2" w:space="0" w:color="000000"/>
              <w:bottom w:val="single" w:sz="2" w:space="0" w:color="000000"/>
              <w:right w:val="nil"/>
            </w:tcBorders>
            <w:hideMark/>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2023 год </w:t>
            </w:r>
          </w:p>
        </w:tc>
        <w:tc>
          <w:tcPr>
            <w:tcW w:w="2387" w:type="dxa"/>
            <w:tcBorders>
              <w:top w:val="nil"/>
              <w:left w:val="single" w:sz="2" w:space="0" w:color="000000"/>
              <w:bottom w:val="single" w:sz="2" w:space="0" w:color="000000"/>
              <w:right w:val="single" w:sz="4" w:space="0" w:color="auto"/>
            </w:tcBorders>
            <w:hideMark/>
          </w:tcPr>
          <w:p w:rsidR="00DF49E4" w:rsidRPr="00DF49E4" w:rsidRDefault="00DF49E4" w:rsidP="005A7E99">
            <w:pPr>
              <w:pStyle w:val="af3"/>
              <w:snapToGrid w:val="0"/>
              <w:jc w:val="center"/>
              <w:rPr>
                <w:sz w:val="28"/>
                <w:szCs w:val="28"/>
              </w:rPr>
            </w:pPr>
            <w:r w:rsidRPr="00DF49E4">
              <w:rPr>
                <w:sz w:val="28"/>
                <w:szCs w:val="28"/>
              </w:rPr>
              <w:t>200,0</w:t>
            </w:r>
          </w:p>
        </w:tc>
      </w:tr>
      <w:tr w:rsidR="00DF49E4" w:rsidTr="005A7E99">
        <w:tc>
          <w:tcPr>
            <w:tcW w:w="566" w:type="dxa"/>
            <w:vMerge/>
            <w:tcBorders>
              <w:top w:val="single" w:sz="4" w:space="0" w:color="000000"/>
              <w:left w:val="single" w:sz="4" w:space="0" w:color="auto"/>
              <w:bottom w:val="single" w:sz="2" w:space="0" w:color="000000"/>
              <w:right w:val="nil"/>
            </w:tcBorders>
            <w:vAlign w:val="center"/>
            <w:hideMark/>
          </w:tcPr>
          <w:p w:rsidR="00DF49E4" w:rsidRPr="00DF49E4" w:rsidRDefault="00DF49E4" w:rsidP="005A7E99">
            <w:pPr>
              <w:suppressAutoHyphens w:val="0"/>
              <w:rPr>
                <w:sz w:val="28"/>
                <w:szCs w:val="28"/>
              </w:rPr>
            </w:pPr>
          </w:p>
        </w:tc>
        <w:tc>
          <w:tcPr>
            <w:tcW w:w="6692" w:type="dxa"/>
            <w:tcBorders>
              <w:top w:val="nil"/>
              <w:left w:val="single" w:sz="2" w:space="0" w:color="000000"/>
              <w:bottom w:val="single" w:sz="2" w:space="0" w:color="000000"/>
              <w:right w:val="nil"/>
            </w:tcBorders>
            <w:hideMark/>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2024 год</w:t>
            </w:r>
          </w:p>
        </w:tc>
        <w:tc>
          <w:tcPr>
            <w:tcW w:w="2387" w:type="dxa"/>
            <w:tcBorders>
              <w:top w:val="nil"/>
              <w:left w:val="single" w:sz="2" w:space="0" w:color="000000"/>
              <w:bottom w:val="single" w:sz="2" w:space="0" w:color="000000"/>
              <w:right w:val="single" w:sz="4" w:space="0" w:color="auto"/>
            </w:tcBorders>
            <w:hideMark/>
          </w:tcPr>
          <w:p w:rsidR="00DF49E4" w:rsidRPr="00DF49E4" w:rsidRDefault="00DF49E4" w:rsidP="005A7E99">
            <w:pPr>
              <w:pStyle w:val="af3"/>
              <w:snapToGrid w:val="0"/>
              <w:jc w:val="center"/>
              <w:rPr>
                <w:sz w:val="28"/>
                <w:szCs w:val="28"/>
              </w:rPr>
            </w:pPr>
            <w:r w:rsidRPr="00DF49E4">
              <w:rPr>
                <w:sz w:val="28"/>
                <w:szCs w:val="28"/>
              </w:rPr>
              <w:t>200,0</w:t>
            </w:r>
          </w:p>
        </w:tc>
      </w:tr>
      <w:tr w:rsidR="00DF49E4" w:rsidTr="005A7E99">
        <w:tc>
          <w:tcPr>
            <w:tcW w:w="566" w:type="dxa"/>
            <w:vMerge w:val="restart"/>
            <w:tcBorders>
              <w:top w:val="nil"/>
              <w:left w:val="single" w:sz="4" w:space="0" w:color="auto"/>
              <w:bottom w:val="single" w:sz="2" w:space="0" w:color="000000"/>
              <w:right w:val="nil"/>
            </w:tcBorders>
            <w:hideMark/>
          </w:tcPr>
          <w:p w:rsidR="00DF49E4" w:rsidRPr="00DF49E4" w:rsidRDefault="00DF49E4" w:rsidP="005A7E99">
            <w:pPr>
              <w:pStyle w:val="af3"/>
              <w:snapToGrid w:val="0"/>
              <w:jc w:val="center"/>
              <w:rPr>
                <w:sz w:val="28"/>
                <w:szCs w:val="28"/>
              </w:rPr>
            </w:pPr>
            <w:r w:rsidRPr="00DF49E4">
              <w:rPr>
                <w:sz w:val="28"/>
                <w:szCs w:val="28"/>
              </w:rPr>
              <w:t>2.</w:t>
            </w:r>
          </w:p>
          <w:p w:rsidR="00DF49E4" w:rsidRPr="00DF49E4" w:rsidRDefault="00DF49E4" w:rsidP="005A7E99">
            <w:pPr>
              <w:pStyle w:val="af3"/>
              <w:snapToGrid w:val="0"/>
              <w:jc w:val="center"/>
              <w:rPr>
                <w:sz w:val="28"/>
                <w:szCs w:val="28"/>
              </w:rPr>
            </w:pPr>
          </w:p>
          <w:p w:rsidR="00DF49E4" w:rsidRPr="00DF49E4" w:rsidRDefault="00DF49E4" w:rsidP="005A7E99">
            <w:pPr>
              <w:pStyle w:val="af3"/>
              <w:snapToGrid w:val="0"/>
              <w:jc w:val="center"/>
              <w:rPr>
                <w:sz w:val="28"/>
                <w:szCs w:val="28"/>
              </w:rPr>
            </w:pPr>
          </w:p>
          <w:p w:rsidR="00DF49E4" w:rsidRPr="00DF49E4" w:rsidRDefault="00DF49E4" w:rsidP="005A7E99">
            <w:pPr>
              <w:pStyle w:val="af3"/>
              <w:snapToGrid w:val="0"/>
              <w:jc w:val="center"/>
              <w:rPr>
                <w:sz w:val="28"/>
                <w:szCs w:val="28"/>
              </w:rPr>
            </w:pPr>
          </w:p>
          <w:p w:rsidR="00DF49E4" w:rsidRPr="00DF49E4" w:rsidRDefault="00DF49E4" w:rsidP="005A7E99">
            <w:pPr>
              <w:pStyle w:val="af3"/>
              <w:snapToGrid w:val="0"/>
              <w:jc w:val="center"/>
              <w:rPr>
                <w:sz w:val="28"/>
                <w:szCs w:val="28"/>
              </w:rPr>
            </w:pPr>
          </w:p>
          <w:p w:rsidR="00DF49E4" w:rsidRPr="00DF49E4" w:rsidRDefault="00DF49E4" w:rsidP="005A7E99">
            <w:pPr>
              <w:pStyle w:val="af3"/>
              <w:snapToGrid w:val="0"/>
              <w:jc w:val="center"/>
              <w:rPr>
                <w:sz w:val="28"/>
                <w:szCs w:val="28"/>
              </w:rPr>
            </w:pPr>
          </w:p>
          <w:p w:rsidR="00DF49E4" w:rsidRPr="00DF49E4" w:rsidRDefault="00DF49E4" w:rsidP="005A7E99">
            <w:pPr>
              <w:pStyle w:val="af3"/>
              <w:snapToGrid w:val="0"/>
              <w:jc w:val="center"/>
              <w:rPr>
                <w:sz w:val="28"/>
                <w:szCs w:val="28"/>
              </w:rPr>
            </w:pPr>
          </w:p>
          <w:p w:rsidR="00DF49E4" w:rsidRPr="00DF49E4" w:rsidRDefault="00DF49E4" w:rsidP="005A7E99">
            <w:pPr>
              <w:pStyle w:val="af3"/>
              <w:snapToGrid w:val="0"/>
              <w:jc w:val="center"/>
              <w:rPr>
                <w:sz w:val="28"/>
                <w:szCs w:val="28"/>
              </w:rPr>
            </w:pPr>
          </w:p>
          <w:p w:rsidR="00DF49E4" w:rsidRPr="00DF49E4" w:rsidRDefault="00DF49E4" w:rsidP="005A7E99">
            <w:pPr>
              <w:pStyle w:val="af3"/>
              <w:snapToGrid w:val="0"/>
              <w:jc w:val="center"/>
              <w:rPr>
                <w:sz w:val="28"/>
                <w:szCs w:val="28"/>
              </w:rPr>
            </w:pPr>
          </w:p>
          <w:p w:rsidR="00DF49E4" w:rsidRPr="00DF49E4" w:rsidRDefault="00DF49E4" w:rsidP="005A7E99">
            <w:pPr>
              <w:pStyle w:val="af3"/>
              <w:snapToGrid w:val="0"/>
              <w:rPr>
                <w:sz w:val="28"/>
                <w:szCs w:val="28"/>
              </w:rPr>
            </w:pPr>
          </w:p>
        </w:tc>
        <w:tc>
          <w:tcPr>
            <w:tcW w:w="6692" w:type="dxa"/>
            <w:tcBorders>
              <w:top w:val="nil"/>
              <w:left w:val="single" w:sz="2" w:space="0" w:color="000000"/>
              <w:bottom w:val="single" w:sz="2" w:space="0" w:color="000000"/>
              <w:right w:val="nil"/>
            </w:tcBorders>
            <w:hideMark/>
          </w:tcPr>
          <w:p w:rsidR="00DF49E4" w:rsidRPr="00DF49E4" w:rsidRDefault="00DF49E4" w:rsidP="005A7E99">
            <w:pPr>
              <w:pStyle w:val="a5"/>
              <w:snapToGrid w:val="0"/>
              <w:ind w:left="0"/>
              <w:jc w:val="both"/>
              <w:rPr>
                <w:rFonts w:ascii="Times New Roman" w:hAnsi="Times New Roman"/>
                <w:b/>
                <w:bCs/>
                <w:sz w:val="28"/>
                <w:szCs w:val="28"/>
              </w:rPr>
            </w:pPr>
            <w:r w:rsidRPr="00DF49E4">
              <w:rPr>
                <w:rFonts w:ascii="Times New Roman" w:hAnsi="Times New Roman"/>
                <w:b/>
                <w:bCs/>
                <w:sz w:val="28"/>
                <w:szCs w:val="28"/>
              </w:rPr>
              <w:lastRenderedPageBreak/>
              <w:t>Мероприятия по градостроительной деятельности (средства бюджета Бутурлиновского городского поселения)</w:t>
            </w:r>
          </w:p>
        </w:tc>
        <w:tc>
          <w:tcPr>
            <w:tcW w:w="2387" w:type="dxa"/>
            <w:tcBorders>
              <w:top w:val="nil"/>
              <w:left w:val="single" w:sz="2" w:space="0" w:color="000000"/>
              <w:bottom w:val="single" w:sz="2" w:space="0" w:color="000000"/>
              <w:right w:val="single" w:sz="4" w:space="0" w:color="auto"/>
            </w:tcBorders>
            <w:hideMark/>
          </w:tcPr>
          <w:p w:rsidR="00DF49E4" w:rsidRPr="00DF49E4" w:rsidRDefault="00DF49E4" w:rsidP="005A7E99">
            <w:pPr>
              <w:pStyle w:val="af3"/>
              <w:snapToGrid w:val="0"/>
              <w:jc w:val="center"/>
              <w:rPr>
                <w:b/>
                <w:bCs/>
                <w:sz w:val="28"/>
                <w:szCs w:val="28"/>
              </w:rPr>
            </w:pPr>
            <w:r w:rsidRPr="00DF49E4">
              <w:rPr>
                <w:b/>
                <w:bCs/>
                <w:sz w:val="28"/>
                <w:szCs w:val="28"/>
              </w:rPr>
              <w:t>2138,2</w:t>
            </w:r>
          </w:p>
        </w:tc>
      </w:tr>
      <w:tr w:rsidR="00DF49E4" w:rsidTr="005A7E99">
        <w:tc>
          <w:tcPr>
            <w:tcW w:w="566" w:type="dxa"/>
            <w:vMerge/>
            <w:tcBorders>
              <w:top w:val="nil"/>
              <w:left w:val="single" w:sz="4" w:space="0" w:color="auto"/>
              <w:bottom w:val="single" w:sz="2" w:space="0" w:color="000000"/>
              <w:right w:val="nil"/>
            </w:tcBorders>
            <w:vAlign w:val="center"/>
            <w:hideMark/>
          </w:tcPr>
          <w:p w:rsidR="00DF49E4" w:rsidRPr="00DF49E4" w:rsidRDefault="00DF49E4" w:rsidP="005A7E99">
            <w:pPr>
              <w:suppressAutoHyphens w:val="0"/>
              <w:rPr>
                <w:sz w:val="28"/>
                <w:szCs w:val="28"/>
              </w:rPr>
            </w:pPr>
          </w:p>
        </w:tc>
        <w:tc>
          <w:tcPr>
            <w:tcW w:w="6692" w:type="dxa"/>
            <w:tcBorders>
              <w:top w:val="single" w:sz="4" w:space="0" w:color="000000"/>
              <w:left w:val="single" w:sz="2" w:space="0" w:color="000000"/>
              <w:bottom w:val="single" w:sz="4" w:space="0" w:color="auto"/>
              <w:right w:val="nil"/>
            </w:tcBorders>
            <w:hideMark/>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2018 год </w:t>
            </w:r>
          </w:p>
        </w:tc>
        <w:tc>
          <w:tcPr>
            <w:tcW w:w="2387" w:type="dxa"/>
            <w:tcBorders>
              <w:top w:val="nil"/>
              <w:left w:val="single" w:sz="2" w:space="0" w:color="000000"/>
              <w:bottom w:val="single" w:sz="2" w:space="0" w:color="000000"/>
              <w:right w:val="single" w:sz="4" w:space="0" w:color="auto"/>
            </w:tcBorders>
            <w:hideMark/>
          </w:tcPr>
          <w:p w:rsidR="00DF49E4" w:rsidRPr="00DF49E4" w:rsidRDefault="00DF49E4" w:rsidP="005A7E99">
            <w:pPr>
              <w:pStyle w:val="af3"/>
              <w:snapToGrid w:val="0"/>
              <w:jc w:val="center"/>
              <w:rPr>
                <w:sz w:val="28"/>
                <w:szCs w:val="28"/>
              </w:rPr>
            </w:pPr>
            <w:r w:rsidRPr="00DF49E4">
              <w:rPr>
                <w:sz w:val="28"/>
                <w:szCs w:val="28"/>
              </w:rPr>
              <w:t>601,2</w:t>
            </w:r>
          </w:p>
        </w:tc>
      </w:tr>
      <w:tr w:rsidR="00DF49E4" w:rsidTr="005A7E99">
        <w:tc>
          <w:tcPr>
            <w:tcW w:w="566" w:type="dxa"/>
            <w:vMerge/>
            <w:tcBorders>
              <w:top w:val="nil"/>
              <w:left w:val="single" w:sz="4" w:space="0" w:color="auto"/>
              <w:bottom w:val="single" w:sz="2" w:space="0" w:color="000000"/>
              <w:right w:val="nil"/>
            </w:tcBorders>
            <w:vAlign w:val="center"/>
            <w:hideMark/>
          </w:tcPr>
          <w:p w:rsidR="00DF49E4" w:rsidRPr="00DF49E4" w:rsidRDefault="00DF49E4" w:rsidP="005A7E99">
            <w:pPr>
              <w:suppressAutoHyphens w:val="0"/>
              <w:rPr>
                <w:sz w:val="28"/>
                <w:szCs w:val="28"/>
              </w:rPr>
            </w:pPr>
          </w:p>
        </w:tc>
        <w:tc>
          <w:tcPr>
            <w:tcW w:w="6692" w:type="dxa"/>
            <w:tcBorders>
              <w:top w:val="single" w:sz="4" w:space="0" w:color="auto"/>
              <w:left w:val="single" w:sz="2" w:space="0" w:color="000000"/>
              <w:bottom w:val="single" w:sz="4" w:space="0" w:color="auto"/>
              <w:right w:val="nil"/>
            </w:tcBorders>
            <w:hideMark/>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2019 год </w:t>
            </w:r>
          </w:p>
        </w:tc>
        <w:tc>
          <w:tcPr>
            <w:tcW w:w="2387" w:type="dxa"/>
            <w:tcBorders>
              <w:top w:val="nil"/>
              <w:left w:val="single" w:sz="2" w:space="0" w:color="000000"/>
              <w:bottom w:val="single" w:sz="2" w:space="0" w:color="000000"/>
              <w:right w:val="single" w:sz="4" w:space="0" w:color="auto"/>
            </w:tcBorders>
            <w:hideMark/>
          </w:tcPr>
          <w:p w:rsidR="00DF49E4" w:rsidRPr="00DF49E4" w:rsidRDefault="00DF49E4" w:rsidP="005A7E99">
            <w:pPr>
              <w:pStyle w:val="af3"/>
              <w:snapToGrid w:val="0"/>
              <w:jc w:val="center"/>
              <w:rPr>
                <w:sz w:val="28"/>
                <w:szCs w:val="28"/>
              </w:rPr>
            </w:pPr>
            <w:r w:rsidRPr="00DF49E4">
              <w:rPr>
                <w:sz w:val="28"/>
                <w:szCs w:val="28"/>
              </w:rPr>
              <w:t>137,0</w:t>
            </w:r>
          </w:p>
        </w:tc>
      </w:tr>
      <w:tr w:rsidR="00DF49E4" w:rsidTr="005A7E99">
        <w:tc>
          <w:tcPr>
            <w:tcW w:w="566" w:type="dxa"/>
            <w:vMerge/>
            <w:tcBorders>
              <w:top w:val="nil"/>
              <w:left w:val="single" w:sz="4" w:space="0" w:color="auto"/>
              <w:bottom w:val="single" w:sz="2" w:space="0" w:color="000000"/>
              <w:right w:val="nil"/>
            </w:tcBorders>
            <w:vAlign w:val="center"/>
            <w:hideMark/>
          </w:tcPr>
          <w:p w:rsidR="00DF49E4" w:rsidRPr="00DF49E4" w:rsidRDefault="00DF49E4" w:rsidP="005A7E99">
            <w:pPr>
              <w:suppressAutoHyphens w:val="0"/>
              <w:rPr>
                <w:sz w:val="28"/>
                <w:szCs w:val="28"/>
              </w:rPr>
            </w:pPr>
          </w:p>
        </w:tc>
        <w:tc>
          <w:tcPr>
            <w:tcW w:w="6692" w:type="dxa"/>
            <w:tcBorders>
              <w:top w:val="single" w:sz="4" w:space="0" w:color="auto"/>
              <w:left w:val="single" w:sz="2" w:space="0" w:color="000000"/>
              <w:bottom w:val="single" w:sz="4" w:space="0" w:color="auto"/>
              <w:right w:val="nil"/>
            </w:tcBorders>
            <w:hideMark/>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2020 год  </w:t>
            </w:r>
          </w:p>
        </w:tc>
        <w:tc>
          <w:tcPr>
            <w:tcW w:w="2387" w:type="dxa"/>
            <w:tcBorders>
              <w:top w:val="nil"/>
              <w:left w:val="single" w:sz="2" w:space="0" w:color="000000"/>
              <w:bottom w:val="single" w:sz="2" w:space="0" w:color="000000"/>
              <w:right w:val="single" w:sz="4" w:space="0" w:color="auto"/>
            </w:tcBorders>
            <w:hideMark/>
          </w:tcPr>
          <w:p w:rsidR="00DF49E4" w:rsidRPr="00DF49E4" w:rsidRDefault="00DF49E4" w:rsidP="005A7E99">
            <w:pPr>
              <w:pStyle w:val="a6"/>
              <w:snapToGrid w:val="0"/>
              <w:jc w:val="center"/>
              <w:rPr>
                <w:rFonts w:ascii="Times New Roman" w:hAnsi="Times New Roman"/>
                <w:sz w:val="28"/>
                <w:szCs w:val="28"/>
              </w:rPr>
            </w:pPr>
            <w:r w:rsidRPr="00DF49E4">
              <w:rPr>
                <w:rFonts w:ascii="Times New Roman" w:hAnsi="Times New Roman"/>
                <w:sz w:val="28"/>
                <w:szCs w:val="28"/>
              </w:rPr>
              <w:t>0,0</w:t>
            </w:r>
          </w:p>
        </w:tc>
      </w:tr>
      <w:tr w:rsidR="00DF49E4" w:rsidTr="005A7E99">
        <w:tc>
          <w:tcPr>
            <w:tcW w:w="566" w:type="dxa"/>
            <w:vMerge/>
            <w:tcBorders>
              <w:top w:val="nil"/>
              <w:left w:val="single" w:sz="4" w:space="0" w:color="auto"/>
              <w:bottom w:val="single" w:sz="2" w:space="0" w:color="000000"/>
              <w:right w:val="nil"/>
            </w:tcBorders>
            <w:vAlign w:val="center"/>
            <w:hideMark/>
          </w:tcPr>
          <w:p w:rsidR="00DF49E4" w:rsidRPr="00DF49E4" w:rsidRDefault="00DF49E4" w:rsidP="005A7E99">
            <w:pPr>
              <w:suppressAutoHyphens w:val="0"/>
              <w:rPr>
                <w:sz w:val="28"/>
                <w:szCs w:val="28"/>
              </w:rPr>
            </w:pPr>
          </w:p>
        </w:tc>
        <w:tc>
          <w:tcPr>
            <w:tcW w:w="6692" w:type="dxa"/>
            <w:tcBorders>
              <w:top w:val="single" w:sz="4" w:space="0" w:color="auto"/>
              <w:left w:val="single" w:sz="2" w:space="0" w:color="000000"/>
              <w:bottom w:val="single" w:sz="4" w:space="0" w:color="auto"/>
              <w:right w:val="nil"/>
            </w:tcBorders>
            <w:hideMark/>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2021 год  </w:t>
            </w:r>
          </w:p>
        </w:tc>
        <w:tc>
          <w:tcPr>
            <w:tcW w:w="2387" w:type="dxa"/>
            <w:tcBorders>
              <w:top w:val="nil"/>
              <w:left w:val="single" w:sz="2" w:space="0" w:color="000000"/>
              <w:bottom w:val="single" w:sz="2" w:space="0" w:color="000000"/>
              <w:right w:val="single" w:sz="4" w:space="0" w:color="auto"/>
            </w:tcBorders>
            <w:hideMark/>
          </w:tcPr>
          <w:p w:rsidR="00DF49E4" w:rsidRPr="00DF49E4" w:rsidRDefault="00DF49E4" w:rsidP="005A7E99">
            <w:pPr>
              <w:pStyle w:val="a6"/>
              <w:snapToGrid w:val="0"/>
              <w:jc w:val="center"/>
              <w:rPr>
                <w:rFonts w:ascii="Times New Roman" w:hAnsi="Times New Roman"/>
                <w:sz w:val="28"/>
                <w:szCs w:val="28"/>
              </w:rPr>
            </w:pPr>
            <w:r w:rsidRPr="00DF49E4">
              <w:rPr>
                <w:rFonts w:ascii="Times New Roman" w:hAnsi="Times New Roman"/>
                <w:sz w:val="28"/>
                <w:szCs w:val="28"/>
              </w:rPr>
              <w:t>700,0</w:t>
            </w:r>
          </w:p>
        </w:tc>
      </w:tr>
      <w:tr w:rsidR="00DF49E4" w:rsidTr="005A7E99">
        <w:tc>
          <w:tcPr>
            <w:tcW w:w="566" w:type="dxa"/>
            <w:vMerge/>
            <w:tcBorders>
              <w:top w:val="nil"/>
              <w:left w:val="single" w:sz="4" w:space="0" w:color="auto"/>
              <w:bottom w:val="single" w:sz="2" w:space="0" w:color="000000"/>
              <w:right w:val="nil"/>
            </w:tcBorders>
            <w:vAlign w:val="center"/>
            <w:hideMark/>
          </w:tcPr>
          <w:p w:rsidR="00DF49E4" w:rsidRPr="00DF49E4" w:rsidRDefault="00DF49E4" w:rsidP="005A7E99">
            <w:pPr>
              <w:suppressAutoHyphens w:val="0"/>
              <w:rPr>
                <w:sz w:val="28"/>
                <w:szCs w:val="28"/>
              </w:rPr>
            </w:pPr>
          </w:p>
        </w:tc>
        <w:tc>
          <w:tcPr>
            <w:tcW w:w="6692" w:type="dxa"/>
            <w:tcBorders>
              <w:top w:val="single" w:sz="4" w:space="0" w:color="auto"/>
              <w:left w:val="single" w:sz="2" w:space="0" w:color="000000"/>
              <w:bottom w:val="single" w:sz="4" w:space="0" w:color="auto"/>
              <w:right w:val="nil"/>
            </w:tcBorders>
            <w:hideMark/>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2022 год  </w:t>
            </w:r>
          </w:p>
        </w:tc>
        <w:tc>
          <w:tcPr>
            <w:tcW w:w="2387" w:type="dxa"/>
            <w:tcBorders>
              <w:top w:val="nil"/>
              <w:left w:val="single" w:sz="2" w:space="0" w:color="000000"/>
              <w:bottom w:val="single" w:sz="2" w:space="0" w:color="000000"/>
              <w:right w:val="single" w:sz="4" w:space="0" w:color="auto"/>
            </w:tcBorders>
            <w:hideMark/>
          </w:tcPr>
          <w:p w:rsidR="00DF49E4" w:rsidRPr="00DF49E4" w:rsidRDefault="00DF49E4" w:rsidP="005A7E99">
            <w:pPr>
              <w:pStyle w:val="a6"/>
              <w:snapToGrid w:val="0"/>
              <w:jc w:val="center"/>
              <w:rPr>
                <w:rFonts w:ascii="Times New Roman" w:hAnsi="Times New Roman"/>
                <w:sz w:val="28"/>
                <w:szCs w:val="28"/>
              </w:rPr>
            </w:pPr>
            <w:r w:rsidRPr="00DF49E4">
              <w:rPr>
                <w:rFonts w:ascii="Times New Roman" w:hAnsi="Times New Roman"/>
                <w:sz w:val="28"/>
                <w:szCs w:val="28"/>
              </w:rPr>
              <w:t>700,0</w:t>
            </w:r>
          </w:p>
        </w:tc>
      </w:tr>
      <w:tr w:rsidR="00DF49E4" w:rsidTr="005A7E99">
        <w:tc>
          <w:tcPr>
            <w:tcW w:w="566" w:type="dxa"/>
            <w:vMerge/>
            <w:tcBorders>
              <w:top w:val="nil"/>
              <w:left w:val="single" w:sz="4" w:space="0" w:color="auto"/>
              <w:bottom w:val="single" w:sz="2" w:space="0" w:color="000000"/>
              <w:right w:val="nil"/>
            </w:tcBorders>
            <w:vAlign w:val="center"/>
            <w:hideMark/>
          </w:tcPr>
          <w:p w:rsidR="00DF49E4" w:rsidRPr="00DF49E4" w:rsidRDefault="00DF49E4" w:rsidP="005A7E99">
            <w:pPr>
              <w:suppressAutoHyphens w:val="0"/>
              <w:rPr>
                <w:sz w:val="28"/>
                <w:szCs w:val="28"/>
              </w:rPr>
            </w:pPr>
          </w:p>
        </w:tc>
        <w:tc>
          <w:tcPr>
            <w:tcW w:w="6692" w:type="dxa"/>
            <w:tcBorders>
              <w:top w:val="single" w:sz="4" w:space="0" w:color="auto"/>
              <w:left w:val="single" w:sz="2" w:space="0" w:color="000000"/>
              <w:bottom w:val="single" w:sz="4" w:space="0" w:color="auto"/>
              <w:right w:val="nil"/>
            </w:tcBorders>
            <w:hideMark/>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2023 год </w:t>
            </w:r>
          </w:p>
        </w:tc>
        <w:tc>
          <w:tcPr>
            <w:tcW w:w="2387" w:type="dxa"/>
            <w:tcBorders>
              <w:top w:val="nil"/>
              <w:left w:val="single" w:sz="2" w:space="0" w:color="000000"/>
              <w:bottom w:val="single" w:sz="2" w:space="0" w:color="000000"/>
              <w:right w:val="single" w:sz="4" w:space="0" w:color="auto"/>
            </w:tcBorders>
            <w:hideMark/>
          </w:tcPr>
          <w:p w:rsidR="00DF49E4" w:rsidRPr="00DF49E4" w:rsidRDefault="00DF49E4" w:rsidP="005A7E99">
            <w:pPr>
              <w:pStyle w:val="a6"/>
              <w:snapToGrid w:val="0"/>
              <w:jc w:val="center"/>
              <w:rPr>
                <w:rFonts w:ascii="Times New Roman" w:hAnsi="Times New Roman"/>
                <w:sz w:val="28"/>
                <w:szCs w:val="28"/>
              </w:rPr>
            </w:pPr>
            <w:r w:rsidRPr="00DF49E4">
              <w:rPr>
                <w:rFonts w:ascii="Times New Roman" w:hAnsi="Times New Roman"/>
                <w:sz w:val="28"/>
                <w:szCs w:val="28"/>
              </w:rPr>
              <w:t>0,0</w:t>
            </w:r>
          </w:p>
        </w:tc>
      </w:tr>
      <w:tr w:rsidR="00DF49E4" w:rsidTr="005A7E99">
        <w:trPr>
          <w:trHeight w:val="212"/>
        </w:trPr>
        <w:tc>
          <w:tcPr>
            <w:tcW w:w="566" w:type="dxa"/>
            <w:vMerge/>
            <w:tcBorders>
              <w:top w:val="nil"/>
              <w:left w:val="single" w:sz="4" w:space="0" w:color="auto"/>
              <w:bottom w:val="single" w:sz="2" w:space="0" w:color="000000"/>
              <w:right w:val="nil"/>
            </w:tcBorders>
            <w:vAlign w:val="center"/>
            <w:hideMark/>
          </w:tcPr>
          <w:p w:rsidR="00DF49E4" w:rsidRPr="00DF49E4" w:rsidRDefault="00DF49E4" w:rsidP="005A7E99">
            <w:pPr>
              <w:suppressAutoHyphens w:val="0"/>
              <w:rPr>
                <w:sz w:val="28"/>
                <w:szCs w:val="28"/>
              </w:rPr>
            </w:pPr>
          </w:p>
        </w:tc>
        <w:tc>
          <w:tcPr>
            <w:tcW w:w="6692" w:type="dxa"/>
            <w:tcBorders>
              <w:top w:val="single" w:sz="4" w:space="0" w:color="auto"/>
              <w:left w:val="single" w:sz="2" w:space="0" w:color="000000"/>
              <w:bottom w:val="single" w:sz="4" w:space="0" w:color="auto"/>
              <w:right w:val="nil"/>
            </w:tcBorders>
            <w:hideMark/>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2024 год</w:t>
            </w:r>
          </w:p>
        </w:tc>
        <w:tc>
          <w:tcPr>
            <w:tcW w:w="2387" w:type="dxa"/>
            <w:tcBorders>
              <w:top w:val="nil"/>
              <w:left w:val="single" w:sz="2" w:space="0" w:color="000000"/>
              <w:bottom w:val="single" w:sz="2" w:space="0" w:color="000000"/>
              <w:right w:val="single" w:sz="4" w:space="0" w:color="auto"/>
            </w:tcBorders>
            <w:hideMark/>
          </w:tcPr>
          <w:p w:rsidR="00DF49E4" w:rsidRPr="00DF49E4" w:rsidRDefault="00DF49E4" w:rsidP="005A7E99">
            <w:pPr>
              <w:pStyle w:val="a6"/>
              <w:snapToGrid w:val="0"/>
              <w:jc w:val="center"/>
              <w:rPr>
                <w:rFonts w:ascii="Times New Roman" w:hAnsi="Times New Roman"/>
                <w:sz w:val="28"/>
                <w:szCs w:val="28"/>
              </w:rPr>
            </w:pPr>
            <w:r w:rsidRPr="00DF49E4">
              <w:rPr>
                <w:rFonts w:ascii="Times New Roman" w:hAnsi="Times New Roman"/>
                <w:sz w:val="28"/>
                <w:szCs w:val="28"/>
              </w:rPr>
              <w:t>0,0</w:t>
            </w:r>
          </w:p>
        </w:tc>
      </w:tr>
      <w:tr w:rsidR="00DF49E4" w:rsidTr="005A7E99">
        <w:trPr>
          <w:trHeight w:val="728"/>
        </w:trPr>
        <w:tc>
          <w:tcPr>
            <w:tcW w:w="566" w:type="dxa"/>
            <w:vMerge w:val="restart"/>
            <w:tcBorders>
              <w:top w:val="nil"/>
              <w:left w:val="single" w:sz="4" w:space="0" w:color="auto"/>
              <w:right w:val="nil"/>
            </w:tcBorders>
            <w:vAlign w:val="center"/>
          </w:tcPr>
          <w:p w:rsidR="00DF49E4" w:rsidRPr="00DF49E4" w:rsidRDefault="00DF49E4" w:rsidP="005A7E99">
            <w:pPr>
              <w:suppressAutoHyphens w:val="0"/>
              <w:rPr>
                <w:sz w:val="28"/>
                <w:szCs w:val="28"/>
              </w:rPr>
            </w:pPr>
            <w:r w:rsidRPr="00DF49E4">
              <w:rPr>
                <w:sz w:val="28"/>
                <w:szCs w:val="28"/>
              </w:rPr>
              <w:t>3.</w:t>
            </w:r>
          </w:p>
        </w:tc>
        <w:tc>
          <w:tcPr>
            <w:tcW w:w="6692" w:type="dxa"/>
            <w:tcBorders>
              <w:top w:val="single" w:sz="4" w:space="0" w:color="auto"/>
              <w:left w:val="single" w:sz="2" w:space="0" w:color="000000"/>
              <w:bottom w:val="single" w:sz="2" w:space="0" w:color="000000"/>
              <w:right w:val="nil"/>
            </w:tcBorders>
          </w:tcPr>
          <w:p w:rsidR="00DF49E4" w:rsidRPr="00DF49E4" w:rsidRDefault="00DF49E4" w:rsidP="005A7E99">
            <w:pPr>
              <w:suppressAutoHyphens w:val="0"/>
              <w:rPr>
                <w:b/>
                <w:color w:val="000000"/>
                <w:sz w:val="28"/>
                <w:szCs w:val="28"/>
                <w:lang w:eastAsia="ru-RU"/>
              </w:rPr>
            </w:pPr>
            <w:r w:rsidRPr="00DF49E4">
              <w:rPr>
                <w:b/>
                <w:color w:val="000000"/>
                <w:sz w:val="28"/>
                <w:szCs w:val="28"/>
              </w:rPr>
              <w:t>Расходы бюджета городского поселения по передаче полномочий по градостроительной деятельности</w:t>
            </w:r>
          </w:p>
          <w:p w:rsidR="00DF49E4" w:rsidRPr="00DF49E4" w:rsidRDefault="00DF49E4" w:rsidP="005A7E99">
            <w:pPr>
              <w:pStyle w:val="a5"/>
              <w:snapToGrid w:val="0"/>
              <w:ind w:left="0"/>
              <w:rPr>
                <w:rFonts w:ascii="Times New Roman" w:hAnsi="Times New Roman"/>
                <w:sz w:val="28"/>
                <w:szCs w:val="28"/>
              </w:rPr>
            </w:pPr>
          </w:p>
        </w:tc>
        <w:tc>
          <w:tcPr>
            <w:tcW w:w="2387" w:type="dxa"/>
            <w:tcBorders>
              <w:top w:val="nil"/>
              <w:left w:val="single" w:sz="2" w:space="0" w:color="000000"/>
              <w:bottom w:val="single" w:sz="2" w:space="0" w:color="000000"/>
              <w:right w:val="single" w:sz="4" w:space="0" w:color="auto"/>
            </w:tcBorders>
          </w:tcPr>
          <w:p w:rsidR="00DF49E4" w:rsidRPr="00DF49E4" w:rsidRDefault="00DF49E4" w:rsidP="005A7E99">
            <w:pPr>
              <w:pStyle w:val="a6"/>
              <w:snapToGrid w:val="0"/>
              <w:jc w:val="center"/>
              <w:rPr>
                <w:rFonts w:ascii="Times New Roman" w:hAnsi="Times New Roman"/>
                <w:b/>
                <w:sz w:val="28"/>
                <w:szCs w:val="28"/>
              </w:rPr>
            </w:pPr>
            <w:r w:rsidRPr="00DF49E4">
              <w:rPr>
                <w:rFonts w:ascii="Times New Roman" w:hAnsi="Times New Roman"/>
                <w:b/>
                <w:sz w:val="28"/>
                <w:szCs w:val="28"/>
              </w:rPr>
              <w:t>144,6</w:t>
            </w:r>
          </w:p>
        </w:tc>
      </w:tr>
      <w:tr w:rsidR="00DF49E4" w:rsidTr="005A7E99">
        <w:tc>
          <w:tcPr>
            <w:tcW w:w="566" w:type="dxa"/>
            <w:vMerge/>
            <w:tcBorders>
              <w:left w:val="single" w:sz="4" w:space="0" w:color="auto"/>
              <w:right w:val="nil"/>
            </w:tcBorders>
            <w:vAlign w:val="center"/>
          </w:tcPr>
          <w:p w:rsidR="00DF49E4" w:rsidRPr="00DF49E4" w:rsidRDefault="00DF49E4" w:rsidP="005A7E99">
            <w:pPr>
              <w:suppressAutoHyphens w:val="0"/>
              <w:rPr>
                <w:sz w:val="28"/>
                <w:szCs w:val="28"/>
              </w:rPr>
            </w:pPr>
          </w:p>
        </w:tc>
        <w:tc>
          <w:tcPr>
            <w:tcW w:w="6692" w:type="dxa"/>
            <w:tcBorders>
              <w:top w:val="single" w:sz="4" w:space="0" w:color="000000"/>
              <w:left w:val="single" w:sz="2" w:space="0" w:color="000000"/>
              <w:bottom w:val="single" w:sz="4" w:space="0" w:color="auto"/>
              <w:right w:val="nil"/>
            </w:tcBorders>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2018 год </w:t>
            </w:r>
          </w:p>
        </w:tc>
        <w:tc>
          <w:tcPr>
            <w:tcW w:w="2387" w:type="dxa"/>
            <w:tcBorders>
              <w:top w:val="nil"/>
              <w:left w:val="single" w:sz="2" w:space="0" w:color="000000"/>
              <w:bottom w:val="single" w:sz="2" w:space="0" w:color="000000"/>
              <w:right w:val="single" w:sz="4" w:space="0" w:color="auto"/>
            </w:tcBorders>
          </w:tcPr>
          <w:p w:rsidR="00DF49E4" w:rsidRPr="00DF49E4" w:rsidRDefault="00DF49E4" w:rsidP="005A7E99">
            <w:pPr>
              <w:pStyle w:val="a6"/>
              <w:snapToGrid w:val="0"/>
              <w:jc w:val="center"/>
              <w:rPr>
                <w:rFonts w:ascii="Times New Roman" w:hAnsi="Times New Roman"/>
                <w:sz w:val="28"/>
                <w:szCs w:val="28"/>
              </w:rPr>
            </w:pPr>
            <w:r w:rsidRPr="00DF49E4">
              <w:rPr>
                <w:rFonts w:ascii="Times New Roman" w:hAnsi="Times New Roman"/>
                <w:sz w:val="28"/>
                <w:szCs w:val="28"/>
              </w:rPr>
              <w:t>0,0</w:t>
            </w:r>
          </w:p>
        </w:tc>
      </w:tr>
      <w:tr w:rsidR="00DF49E4" w:rsidTr="005A7E99">
        <w:tc>
          <w:tcPr>
            <w:tcW w:w="566" w:type="dxa"/>
            <w:vMerge/>
            <w:tcBorders>
              <w:left w:val="single" w:sz="4" w:space="0" w:color="auto"/>
              <w:right w:val="nil"/>
            </w:tcBorders>
            <w:vAlign w:val="center"/>
          </w:tcPr>
          <w:p w:rsidR="00DF49E4" w:rsidRPr="00DF49E4" w:rsidRDefault="00DF49E4" w:rsidP="005A7E99">
            <w:pPr>
              <w:suppressAutoHyphens w:val="0"/>
              <w:rPr>
                <w:sz w:val="28"/>
                <w:szCs w:val="28"/>
              </w:rPr>
            </w:pPr>
          </w:p>
        </w:tc>
        <w:tc>
          <w:tcPr>
            <w:tcW w:w="6692" w:type="dxa"/>
            <w:tcBorders>
              <w:top w:val="single" w:sz="4" w:space="0" w:color="auto"/>
              <w:left w:val="single" w:sz="2" w:space="0" w:color="000000"/>
              <w:bottom w:val="single" w:sz="4" w:space="0" w:color="auto"/>
              <w:right w:val="nil"/>
            </w:tcBorders>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2019 год </w:t>
            </w:r>
          </w:p>
        </w:tc>
        <w:tc>
          <w:tcPr>
            <w:tcW w:w="2387" w:type="dxa"/>
            <w:tcBorders>
              <w:top w:val="nil"/>
              <w:left w:val="single" w:sz="2" w:space="0" w:color="000000"/>
              <w:bottom w:val="single" w:sz="2" w:space="0" w:color="000000"/>
              <w:right w:val="single" w:sz="4" w:space="0" w:color="auto"/>
            </w:tcBorders>
          </w:tcPr>
          <w:p w:rsidR="00DF49E4" w:rsidRPr="00DF49E4" w:rsidRDefault="00DF49E4" w:rsidP="005A7E99">
            <w:pPr>
              <w:pStyle w:val="a6"/>
              <w:snapToGrid w:val="0"/>
              <w:jc w:val="center"/>
              <w:rPr>
                <w:rFonts w:ascii="Times New Roman" w:hAnsi="Times New Roman"/>
                <w:sz w:val="28"/>
                <w:szCs w:val="28"/>
              </w:rPr>
            </w:pPr>
            <w:r w:rsidRPr="00DF49E4">
              <w:rPr>
                <w:rFonts w:ascii="Times New Roman" w:hAnsi="Times New Roman"/>
                <w:sz w:val="28"/>
                <w:szCs w:val="28"/>
              </w:rPr>
              <w:t>24,1</w:t>
            </w:r>
          </w:p>
        </w:tc>
      </w:tr>
      <w:tr w:rsidR="00DF49E4" w:rsidTr="005A7E99">
        <w:tc>
          <w:tcPr>
            <w:tcW w:w="566" w:type="dxa"/>
            <w:vMerge/>
            <w:tcBorders>
              <w:left w:val="single" w:sz="4" w:space="0" w:color="auto"/>
              <w:right w:val="nil"/>
            </w:tcBorders>
            <w:vAlign w:val="center"/>
          </w:tcPr>
          <w:p w:rsidR="00DF49E4" w:rsidRPr="00DF49E4" w:rsidRDefault="00DF49E4" w:rsidP="005A7E99">
            <w:pPr>
              <w:suppressAutoHyphens w:val="0"/>
              <w:rPr>
                <w:sz w:val="28"/>
                <w:szCs w:val="28"/>
              </w:rPr>
            </w:pPr>
          </w:p>
        </w:tc>
        <w:tc>
          <w:tcPr>
            <w:tcW w:w="6692" w:type="dxa"/>
            <w:tcBorders>
              <w:top w:val="single" w:sz="4" w:space="0" w:color="auto"/>
              <w:left w:val="single" w:sz="2" w:space="0" w:color="000000"/>
              <w:bottom w:val="single" w:sz="4" w:space="0" w:color="auto"/>
              <w:right w:val="nil"/>
            </w:tcBorders>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2020 год  </w:t>
            </w:r>
          </w:p>
        </w:tc>
        <w:tc>
          <w:tcPr>
            <w:tcW w:w="2387" w:type="dxa"/>
            <w:tcBorders>
              <w:top w:val="nil"/>
              <w:left w:val="single" w:sz="2" w:space="0" w:color="000000"/>
              <w:bottom w:val="single" w:sz="2" w:space="0" w:color="000000"/>
              <w:right w:val="single" w:sz="4" w:space="0" w:color="auto"/>
            </w:tcBorders>
          </w:tcPr>
          <w:p w:rsidR="00DF49E4" w:rsidRPr="00DF49E4" w:rsidRDefault="00DF49E4" w:rsidP="005A7E99">
            <w:pPr>
              <w:jc w:val="center"/>
            </w:pPr>
            <w:r w:rsidRPr="00DF49E4">
              <w:rPr>
                <w:sz w:val="28"/>
                <w:szCs w:val="28"/>
              </w:rPr>
              <w:t>24,1</w:t>
            </w:r>
          </w:p>
        </w:tc>
      </w:tr>
      <w:tr w:rsidR="00DF49E4" w:rsidTr="005A7E99">
        <w:tc>
          <w:tcPr>
            <w:tcW w:w="566" w:type="dxa"/>
            <w:vMerge/>
            <w:tcBorders>
              <w:left w:val="single" w:sz="4" w:space="0" w:color="auto"/>
              <w:right w:val="nil"/>
            </w:tcBorders>
            <w:vAlign w:val="center"/>
          </w:tcPr>
          <w:p w:rsidR="00DF49E4" w:rsidRPr="00DF49E4" w:rsidRDefault="00DF49E4" w:rsidP="005A7E99">
            <w:pPr>
              <w:suppressAutoHyphens w:val="0"/>
              <w:rPr>
                <w:sz w:val="28"/>
                <w:szCs w:val="28"/>
              </w:rPr>
            </w:pPr>
          </w:p>
        </w:tc>
        <w:tc>
          <w:tcPr>
            <w:tcW w:w="6692" w:type="dxa"/>
            <w:tcBorders>
              <w:top w:val="single" w:sz="4" w:space="0" w:color="auto"/>
              <w:left w:val="single" w:sz="2" w:space="0" w:color="000000"/>
              <w:bottom w:val="single" w:sz="4" w:space="0" w:color="auto"/>
              <w:right w:val="nil"/>
            </w:tcBorders>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2021 год  </w:t>
            </w:r>
          </w:p>
        </w:tc>
        <w:tc>
          <w:tcPr>
            <w:tcW w:w="2387" w:type="dxa"/>
            <w:tcBorders>
              <w:top w:val="nil"/>
              <w:left w:val="single" w:sz="2" w:space="0" w:color="000000"/>
              <w:bottom w:val="single" w:sz="2" w:space="0" w:color="000000"/>
              <w:right w:val="single" w:sz="4" w:space="0" w:color="auto"/>
            </w:tcBorders>
          </w:tcPr>
          <w:p w:rsidR="00DF49E4" w:rsidRPr="00DF49E4" w:rsidRDefault="00DF49E4" w:rsidP="005A7E99">
            <w:pPr>
              <w:jc w:val="center"/>
            </w:pPr>
            <w:r w:rsidRPr="00DF49E4">
              <w:rPr>
                <w:sz w:val="28"/>
                <w:szCs w:val="28"/>
              </w:rPr>
              <w:t>24,1</w:t>
            </w:r>
          </w:p>
        </w:tc>
      </w:tr>
      <w:tr w:rsidR="00DF49E4" w:rsidTr="005A7E99">
        <w:tc>
          <w:tcPr>
            <w:tcW w:w="566" w:type="dxa"/>
            <w:vMerge/>
            <w:tcBorders>
              <w:left w:val="single" w:sz="4" w:space="0" w:color="auto"/>
              <w:right w:val="nil"/>
            </w:tcBorders>
            <w:vAlign w:val="center"/>
          </w:tcPr>
          <w:p w:rsidR="00DF49E4" w:rsidRPr="00DF49E4" w:rsidRDefault="00DF49E4" w:rsidP="005A7E99">
            <w:pPr>
              <w:suppressAutoHyphens w:val="0"/>
              <w:rPr>
                <w:sz w:val="28"/>
                <w:szCs w:val="28"/>
              </w:rPr>
            </w:pPr>
          </w:p>
        </w:tc>
        <w:tc>
          <w:tcPr>
            <w:tcW w:w="6692" w:type="dxa"/>
            <w:tcBorders>
              <w:top w:val="single" w:sz="4" w:space="0" w:color="auto"/>
              <w:left w:val="single" w:sz="2" w:space="0" w:color="000000"/>
              <w:bottom w:val="single" w:sz="4" w:space="0" w:color="auto"/>
              <w:right w:val="nil"/>
            </w:tcBorders>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2022 год  </w:t>
            </w:r>
          </w:p>
        </w:tc>
        <w:tc>
          <w:tcPr>
            <w:tcW w:w="2387" w:type="dxa"/>
            <w:tcBorders>
              <w:top w:val="nil"/>
              <w:left w:val="single" w:sz="2" w:space="0" w:color="000000"/>
              <w:bottom w:val="single" w:sz="2" w:space="0" w:color="000000"/>
              <w:right w:val="single" w:sz="4" w:space="0" w:color="auto"/>
            </w:tcBorders>
          </w:tcPr>
          <w:p w:rsidR="00DF49E4" w:rsidRPr="00DF49E4" w:rsidRDefault="00DF49E4" w:rsidP="005A7E99">
            <w:pPr>
              <w:jc w:val="center"/>
            </w:pPr>
            <w:r w:rsidRPr="00DF49E4">
              <w:rPr>
                <w:sz w:val="28"/>
                <w:szCs w:val="28"/>
              </w:rPr>
              <w:t>24,1</w:t>
            </w:r>
          </w:p>
        </w:tc>
      </w:tr>
      <w:tr w:rsidR="00DF49E4" w:rsidTr="005A7E99">
        <w:tc>
          <w:tcPr>
            <w:tcW w:w="566" w:type="dxa"/>
            <w:vMerge/>
            <w:tcBorders>
              <w:left w:val="single" w:sz="4" w:space="0" w:color="auto"/>
              <w:right w:val="nil"/>
            </w:tcBorders>
            <w:vAlign w:val="center"/>
          </w:tcPr>
          <w:p w:rsidR="00DF49E4" w:rsidRPr="00DF49E4" w:rsidRDefault="00DF49E4" w:rsidP="005A7E99">
            <w:pPr>
              <w:suppressAutoHyphens w:val="0"/>
              <w:rPr>
                <w:sz w:val="28"/>
                <w:szCs w:val="28"/>
              </w:rPr>
            </w:pPr>
          </w:p>
        </w:tc>
        <w:tc>
          <w:tcPr>
            <w:tcW w:w="6692" w:type="dxa"/>
            <w:tcBorders>
              <w:top w:val="single" w:sz="4" w:space="0" w:color="auto"/>
              <w:left w:val="single" w:sz="2" w:space="0" w:color="000000"/>
              <w:bottom w:val="single" w:sz="4" w:space="0" w:color="auto"/>
              <w:right w:val="nil"/>
            </w:tcBorders>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2023 год </w:t>
            </w:r>
          </w:p>
        </w:tc>
        <w:tc>
          <w:tcPr>
            <w:tcW w:w="2387" w:type="dxa"/>
            <w:tcBorders>
              <w:top w:val="nil"/>
              <w:left w:val="single" w:sz="2" w:space="0" w:color="000000"/>
              <w:bottom w:val="single" w:sz="2" w:space="0" w:color="000000"/>
              <w:right w:val="single" w:sz="4" w:space="0" w:color="auto"/>
            </w:tcBorders>
          </w:tcPr>
          <w:p w:rsidR="00DF49E4" w:rsidRPr="00DF49E4" w:rsidRDefault="00DF49E4" w:rsidP="005A7E99">
            <w:pPr>
              <w:jc w:val="center"/>
            </w:pPr>
            <w:r w:rsidRPr="00DF49E4">
              <w:rPr>
                <w:sz w:val="28"/>
                <w:szCs w:val="28"/>
              </w:rPr>
              <w:t>24,1</w:t>
            </w:r>
          </w:p>
        </w:tc>
      </w:tr>
      <w:tr w:rsidR="00DF49E4" w:rsidTr="005A7E99">
        <w:tc>
          <w:tcPr>
            <w:tcW w:w="566" w:type="dxa"/>
            <w:vMerge/>
            <w:tcBorders>
              <w:left w:val="single" w:sz="4" w:space="0" w:color="auto"/>
              <w:bottom w:val="single" w:sz="2" w:space="0" w:color="000000"/>
              <w:right w:val="nil"/>
            </w:tcBorders>
            <w:vAlign w:val="center"/>
          </w:tcPr>
          <w:p w:rsidR="00DF49E4" w:rsidRPr="00DF49E4" w:rsidRDefault="00DF49E4" w:rsidP="005A7E99">
            <w:pPr>
              <w:suppressAutoHyphens w:val="0"/>
              <w:rPr>
                <w:sz w:val="28"/>
                <w:szCs w:val="28"/>
              </w:rPr>
            </w:pPr>
          </w:p>
        </w:tc>
        <w:tc>
          <w:tcPr>
            <w:tcW w:w="6692" w:type="dxa"/>
            <w:tcBorders>
              <w:top w:val="single" w:sz="4" w:space="0" w:color="auto"/>
              <w:left w:val="single" w:sz="2" w:space="0" w:color="000000"/>
              <w:bottom w:val="single" w:sz="4" w:space="0" w:color="auto"/>
              <w:right w:val="nil"/>
            </w:tcBorders>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2024 год</w:t>
            </w:r>
          </w:p>
        </w:tc>
        <w:tc>
          <w:tcPr>
            <w:tcW w:w="2387" w:type="dxa"/>
            <w:tcBorders>
              <w:top w:val="nil"/>
              <w:left w:val="single" w:sz="2" w:space="0" w:color="000000"/>
              <w:bottom w:val="single" w:sz="2" w:space="0" w:color="000000"/>
              <w:right w:val="single" w:sz="4" w:space="0" w:color="auto"/>
            </w:tcBorders>
          </w:tcPr>
          <w:p w:rsidR="00DF49E4" w:rsidRPr="00DF49E4" w:rsidRDefault="00DF49E4" w:rsidP="005A7E99">
            <w:pPr>
              <w:jc w:val="center"/>
            </w:pPr>
            <w:r w:rsidRPr="00DF49E4">
              <w:rPr>
                <w:sz w:val="28"/>
                <w:szCs w:val="28"/>
              </w:rPr>
              <w:t>24,1</w:t>
            </w:r>
          </w:p>
        </w:tc>
      </w:tr>
      <w:tr w:rsidR="00DF49E4" w:rsidTr="005A7E99">
        <w:tc>
          <w:tcPr>
            <w:tcW w:w="566" w:type="dxa"/>
            <w:vMerge w:val="restart"/>
            <w:tcBorders>
              <w:top w:val="nil"/>
              <w:left w:val="single" w:sz="4" w:space="0" w:color="auto"/>
              <w:bottom w:val="single" w:sz="4" w:space="0" w:color="auto"/>
              <w:right w:val="nil"/>
            </w:tcBorders>
            <w:hideMark/>
          </w:tcPr>
          <w:p w:rsidR="00DF49E4" w:rsidRPr="00DF49E4" w:rsidRDefault="00DF49E4" w:rsidP="005A7E99">
            <w:pPr>
              <w:pStyle w:val="af3"/>
              <w:snapToGrid w:val="0"/>
              <w:jc w:val="center"/>
              <w:rPr>
                <w:sz w:val="28"/>
                <w:szCs w:val="28"/>
              </w:rPr>
            </w:pPr>
            <w:r w:rsidRPr="00DF49E4">
              <w:rPr>
                <w:sz w:val="28"/>
                <w:szCs w:val="28"/>
              </w:rPr>
              <w:t>4.</w:t>
            </w:r>
          </w:p>
        </w:tc>
        <w:tc>
          <w:tcPr>
            <w:tcW w:w="6692" w:type="dxa"/>
            <w:tcBorders>
              <w:top w:val="single" w:sz="4" w:space="0" w:color="auto"/>
              <w:left w:val="single" w:sz="2" w:space="0" w:color="000000"/>
              <w:bottom w:val="single" w:sz="2" w:space="0" w:color="000000"/>
              <w:right w:val="nil"/>
            </w:tcBorders>
            <w:hideMark/>
          </w:tcPr>
          <w:p w:rsidR="00DF49E4" w:rsidRPr="00DF49E4" w:rsidRDefault="00DF49E4" w:rsidP="005A7E99">
            <w:pPr>
              <w:pStyle w:val="a5"/>
              <w:snapToGrid w:val="0"/>
              <w:ind w:left="0"/>
              <w:rPr>
                <w:rFonts w:ascii="Times New Roman" w:hAnsi="Times New Roman"/>
                <w:b/>
                <w:bCs/>
                <w:sz w:val="28"/>
                <w:szCs w:val="28"/>
              </w:rPr>
            </w:pPr>
            <w:r w:rsidRPr="00DF49E4">
              <w:rPr>
                <w:rFonts w:ascii="Times New Roman" w:hAnsi="Times New Roman"/>
                <w:b/>
                <w:bCs/>
                <w:sz w:val="28"/>
                <w:szCs w:val="28"/>
              </w:rPr>
              <w:t>ИТОГО: (средства бюджета Бутурлиновского городского поселения)</w:t>
            </w:r>
          </w:p>
        </w:tc>
        <w:tc>
          <w:tcPr>
            <w:tcW w:w="2387" w:type="dxa"/>
            <w:tcBorders>
              <w:top w:val="nil"/>
              <w:left w:val="single" w:sz="2" w:space="0" w:color="000000"/>
              <w:bottom w:val="single" w:sz="2" w:space="0" w:color="000000"/>
              <w:right w:val="single" w:sz="4" w:space="0" w:color="auto"/>
            </w:tcBorders>
            <w:hideMark/>
          </w:tcPr>
          <w:p w:rsidR="00DF49E4" w:rsidRPr="00DF49E4" w:rsidRDefault="00DF49E4" w:rsidP="005A7E99">
            <w:pPr>
              <w:pStyle w:val="af3"/>
              <w:snapToGrid w:val="0"/>
              <w:jc w:val="center"/>
              <w:rPr>
                <w:b/>
                <w:bCs/>
                <w:sz w:val="28"/>
                <w:szCs w:val="28"/>
              </w:rPr>
            </w:pPr>
            <w:r w:rsidRPr="00DF49E4">
              <w:rPr>
                <w:b/>
                <w:bCs/>
                <w:sz w:val="28"/>
                <w:szCs w:val="28"/>
              </w:rPr>
              <w:t>4059,9</w:t>
            </w:r>
          </w:p>
        </w:tc>
      </w:tr>
      <w:tr w:rsidR="00DF49E4" w:rsidTr="005A7E99">
        <w:tc>
          <w:tcPr>
            <w:tcW w:w="566" w:type="dxa"/>
            <w:vMerge/>
            <w:tcBorders>
              <w:top w:val="nil"/>
              <w:left w:val="single" w:sz="4" w:space="0" w:color="auto"/>
              <w:bottom w:val="single" w:sz="4" w:space="0" w:color="auto"/>
              <w:right w:val="nil"/>
            </w:tcBorders>
            <w:vAlign w:val="center"/>
            <w:hideMark/>
          </w:tcPr>
          <w:p w:rsidR="00DF49E4" w:rsidRPr="00DF49E4" w:rsidRDefault="00DF49E4" w:rsidP="005A7E99">
            <w:pPr>
              <w:suppressAutoHyphens w:val="0"/>
              <w:rPr>
                <w:sz w:val="28"/>
                <w:szCs w:val="28"/>
              </w:rPr>
            </w:pPr>
          </w:p>
        </w:tc>
        <w:tc>
          <w:tcPr>
            <w:tcW w:w="6692" w:type="dxa"/>
            <w:tcBorders>
              <w:top w:val="single" w:sz="4" w:space="0" w:color="000000"/>
              <w:left w:val="single" w:sz="2" w:space="0" w:color="000000"/>
              <w:bottom w:val="single" w:sz="2" w:space="0" w:color="000000"/>
              <w:right w:val="nil"/>
            </w:tcBorders>
            <w:hideMark/>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2018 год </w:t>
            </w:r>
          </w:p>
        </w:tc>
        <w:tc>
          <w:tcPr>
            <w:tcW w:w="2387" w:type="dxa"/>
            <w:tcBorders>
              <w:top w:val="nil"/>
              <w:left w:val="single" w:sz="2" w:space="0" w:color="000000"/>
              <w:bottom w:val="single" w:sz="2" w:space="0" w:color="000000"/>
              <w:right w:val="single" w:sz="4" w:space="0" w:color="auto"/>
            </w:tcBorders>
            <w:hideMark/>
          </w:tcPr>
          <w:p w:rsidR="00DF49E4" w:rsidRPr="00DF49E4" w:rsidRDefault="00DF49E4" w:rsidP="005A7E99">
            <w:pPr>
              <w:pStyle w:val="af3"/>
              <w:snapToGrid w:val="0"/>
              <w:jc w:val="center"/>
              <w:rPr>
                <w:sz w:val="28"/>
                <w:szCs w:val="28"/>
              </w:rPr>
            </w:pPr>
            <w:r w:rsidRPr="00DF49E4">
              <w:rPr>
                <w:sz w:val="28"/>
                <w:szCs w:val="28"/>
              </w:rPr>
              <w:t>894,9</w:t>
            </w:r>
          </w:p>
        </w:tc>
      </w:tr>
      <w:tr w:rsidR="00DF49E4" w:rsidTr="005A7E99">
        <w:tc>
          <w:tcPr>
            <w:tcW w:w="566" w:type="dxa"/>
            <w:vMerge/>
            <w:tcBorders>
              <w:top w:val="nil"/>
              <w:left w:val="single" w:sz="4" w:space="0" w:color="auto"/>
              <w:bottom w:val="single" w:sz="4" w:space="0" w:color="auto"/>
              <w:right w:val="nil"/>
            </w:tcBorders>
            <w:vAlign w:val="center"/>
            <w:hideMark/>
          </w:tcPr>
          <w:p w:rsidR="00DF49E4" w:rsidRPr="00DF49E4" w:rsidRDefault="00DF49E4" w:rsidP="005A7E99">
            <w:pPr>
              <w:suppressAutoHyphens w:val="0"/>
              <w:rPr>
                <w:sz w:val="28"/>
                <w:szCs w:val="28"/>
              </w:rPr>
            </w:pPr>
          </w:p>
        </w:tc>
        <w:tc>
          <w:tcPr>
            <w:tcW w:w="6692" w:type="dxa"/>
            <w:tcBorders>
              <w:top w:val="nil"/>
              <w:left w:val="single" w:sz="2" w:space="0" w:color="000000"/>
              <w:bottom w:val="single" w:sz="2" w:space="0" w:color="000000"/>
              <w:right w:val="nil"/>
            </w:tcBorders>
            <w:hideMark/>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2019 год </w:t>
            </w:r>
          </w:p>
        </w:tc>
        <w:tc>
          <w:tcPr>
            <w:tcW w:w="2387" w:type="dxa"/>
            <w:tcBorders>
              <w:top w:val="nil"/>
              <w:left w:val="single" w:sz="2" w:space="0" w:color="000000"/>
              <w:bottom w:val="single" w:sz="2" w:space="0" w:color="000000"/>
              <w:right w:val="single" w:sz="4" w:space="0" w:color="auto"/>
            </w:tcBorders>
            <w:hideMark/>
          </w:tcPr>
          <w:p w:rsidR="00DF49E4" w:rsidRPr="00DF49E4" w:rsidRDefault="00DF49E4" w:rsidP="005A7E99">
            <w:pPr>
              <w:pStyle w:val="af3"/>
              <w:snapToGrid w:val="0"/>
              <w:jc w:val="center"/>
              <w:rPr>
                <w:sz w:val="28"/>
                <w:szCs w:val="28"/>
              </w:rPr>
            </w:pPr>
            <w:r w:rsidRPr="00DF49E4">
              <w:rPr>
                <w:sz w:val="28"/>
                <w:szCs w:val="28"/>
              </w:rPr>
              <w:t>306,0</w:t>
            </w:r>
          </w:p>
        </w:tc>
      </w:tr>
      <w:tr w:rsidR="00DF49E4" w:rsidTr="005A7E99">
        <w:tc>
          <w:tcPr>
            <w:tcW w:w="566" w:type="dxa"/>
            <w:vMerge/>
            <w:tcBorders>
              <w:top w:val="nil"/>
              <w:left w:val="single" w:sz="4" w:space="0" w:color="auto"/>
              <w:bottom w:val="single" w:sz="4" w:space="0" w:color="auto"/>
              <w:right w:val="nil"/>
            </w:tcBorders>
            <w:vAlign w:val="center"/>
            <w:hideMark/>
          </w:tcPr>
          <w:p w:rsidR="00DF49E4" w:rsidRPr="00DF49E4" w:rsidRDefault="00DF49E4" w:rsidP="005A7E99">
            <w:pPr>
              <w:suppressAutoHyphens w:val="0"/>
              <w:rPr>
                <w:sz w:val="28"/>
                <w:szCs w:val="28"/>
              </w:rPr>
            </w:pPr>
          </w:p>
        </w:tc>
        <w:tc>
          <w:tcPr>
            <w:tcW w:w="6692" w:type="dxa"/>
            <w:tcBorders>
              <w:top w:val="nil"/>
              <w:left w:val="single" w:sz="2" w:space="0" w:color="000000"/>
              <w:bottom w:val="single" w:sz="2" w:space="0" w:color="000000"/>
              <w:right w:val="nil"/>
            </w:tcBorders>
            <w:hideMark/>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2020 год  </w:t>
            </w:r>
          </w:p>
        </w:tc>
        <w:tc>
          <w:tcPr>
            <w:tcW w:w="2387" w:type="dxa"/>
            <w:tcBorders>
              <w:top w:val="nil"/>
              <w:left w:val="single" w:sz="2" w:space="0" w:color="000000"/>
              <w:bottom w:val="single" w:sz="2" w:space="0" w:color="000000"/>
              <w:right w:val="single" w:sz="4" w:space="0" w:color="auto"/>
            </w:tcBorders>
            <w:hideMark/>
          </w:tcPr>
          <w:p w:rsidR="00DF49E4" w:rsidRPr="00DF49E4" w:rsidRDefault="00DF49E4" w:rsidP="005A7E99">
            <w:pPr>
              <w:pStyle w:val="af3"/>
              <w:snapToGrid w:val="0"/>
              <w:jc w:val="center"/>
              <w:rPr>
                <w:sz w:val="28"/>
                <w:szCs w:val="28"/>
              </w:rPr>
            </w:pPr>
            <w:r w:rsidRPr="00DF49E4">
              <w:rPr>
                <w:sz w:val="28"/>
                <w:szCs w:val="28"/>
              </w:rPr>
              <w:t>559,6</w:t>
            </w:r>
          </w:p>
        </w:tc>
      </w:tr>
      <w:tr w:rsidR="00DF49E4" w:rsidTr="005A7E99">
        <w:tc>
          <w:tcPr>
            <w:tcW w:w="566" w:type="dxa"/>
            <w:vMerge/>
            <w:tcBorders>
              <w:top w:val="nil"/>
              <w:left w:val="single" w:sz="4" w:space="0" w:color="auto"/>
              <w:bottom w:val="single" w:sz="4" w:space="0" w:color="auto"/>
              <w:right w:val="nil"/>
            </w:tcBorders>
            <w:vAlign w:val="center"/>
            <w:hideMark/>
          </w:tcPr>
          <w:p w:rsidR="00DF49E4" w:rsidRPr="00DF49E4" w:rsidRDefault="00DF49E4" w:rsidP="005A7E99">
            <w:pPr>
              <w:suppressAutoHyphens w:val="0"/>
              <w:rPr>
                <w:sz w:val="28"/>
                <w:szCs w:val="28"/>
              </w:rPr>
            </w:pPr>
          </w:p>
        </w:tc>
        <w:tc>
          <w:tcPr>
            <w:tcW w:w="6692" w:type="dxa"/>
            <w:tcBorders>
              <w:top w:val="nil"/>
              <w:left w:val="single" w:sz="2" w:space="0" w:color="000000"/>
              <w:bottom w:val="single" w:sz="2" w:space="0" w:color="000000"/>
              <w:right w:val="nil"/>
            </w:tcBorders>
            <w:hideMark/>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2021 год  </w:t>
            </w:r>
          </w:p>
        </w:tc>
        <w:tc>
          <w:tcPr>
            <w:tcW w:w="2387" w:type="dxa"/>
            <w:tcBorders>
              <w:top w:val="nil"/>
              <w:left w:val="single" w:sz="2" w:space="0" w:color="000000"/>
              <w:bottom w:val="single" w:sz="2" w:space="0" w:color="000000"/>
              <w:right w:val="single" w:sz="4" w:space="0" w:color="auto"/>
            </w:tcBorders>
            <w:hideMark/>
          </w:tcPr>
          <w:p w:rsidR="00DF49E4" w:rsidRPr="00DF49E4" w:rsidRDefault="00DF49E4" w:rsidP="005A7E99">
            <w:pPr>
              <w:pStyle w:val="af3"/>
              <w:snapToGrid w:val="0"/>
              <w:jc w:val="center"/>
              <w:rPr>
                <w:sz w:val="28"/>
                <w:szCs w:val="28"/>
              </w:rPr>
            </w:pPr>
            <w:r w:rsidRPr="00DF49E4">
              <w:rPr>
                <w:sz w:val="28"/>
                <w:szCs w:val="28"/>
              </w:rPr>
              <w:t>924,1</w:t>
            </w:r>
          </w:p>
        </w:tc>
      </w:tr>
      <w:tr w:rsidR="00DF49E4" w:rsidTr="005A7E99">
        <w:tc>
          <w:tcPr>
            <w:tcW w:w="566" w:type="dxa"/>
            <w:vMerge/>
            <w:tcBorders>
              <w:top w:val="nil"/>
              <w:left w:val="single" w:sz="4" w:space="0" w:color="auto"/>
              <w:bottom w:val="single" w:sz="4" w:space="0" w:color="auto"/>
              <w:right w:val="nil"/>
            </w:tcBorders>
            <w:vAlign w:val="center"/>
            <w:hideMark/>
          </w:tcPr>
          <w:p w:rsidR="00DF49E4" w:rsidRPr="00DF49E4" w:rsidRDefault="00DF49E4" w:rsidP="005A7E99">
            <w:pPr>
              <w:suppressAutoHyphens w:val="0"/>
              <w:rPr>
                <w:sz w:val="28"/>
                <w:szCs w:val="28"/>
              </w:rPr>
            </w:pPr>
          </w:p>
        </w:tc>
        <w:tc>
          <w:tcPr>
            <w:tcW w:w="6692" w:type="dxa"/>
            <w:tcBorders>
              <w:top w:val="nil"/>
              <w:left w:val="single" w:sz="2" w:space="0" w:color="000000"/>
              <w:bottom w:val="single" w:sz="2" w:space="0" w:color="000000"/>
              <w:right w:val="nil"/>
            </w:tcBorders>
            <w:hideMark/>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2022 год  </w:t>
            </w:r>
          </w:p>
        </w:tc>
        <w:tc>
          <w:tcPr>
            <w:tcW w:w="2387" w:type="dxa"/>
            <w:tcBorders>
              <w:top w:val="nil"/>
              <w:left w:val="single" w:sz="2" w:space="0" w:color="000000"/>
              <w:bottom w:val="single" w:sz="2" w:space="0" w:color="000000"/>
              <w:right w:val="single" w:sz="4" w:space="0" w:color="auto"/>
            </w:tcBorders>
            <w:hideMark/>
          </w:tcPr>
          <w:p w:rsidR="00DF49E4" w:rsidRPr="00DF49E4" w:rsidRDefault="00DF49E4" w:rsidP="005A7E99">
            <w:pPr>
              <w:pStyle w:val="af3"/>
              <w:snapToGrid w:val="0"/>
              <w:jc w:val="center"/>
              <w:rPr>
                <w:sz w:val="28"/>
                <w:szCs w:val="28"/>
              </w:rPr>
            </w:pPr>
            <w:r w:rsidRPr="00DF49E4">
              <w:rPr>
                <w:sz w:val="28"/>
                <w:szCs w:val="28"/>
              </w:rPr>
              <w:t>924,1</w:t>
            </w:r>
          </w:p>
        </w:tc>
      </w:tr>
      <w:tr w:rsidR="00DF49E4" w:rsidTr="005A7E99">
        <w:tc>
          <w:tcPr>
            <w:tcW w:w="566" w:type="dxa"/>
            <w:vMerge/>
            <w:tcBorders>
              <w:top w:val="nil"/>
              <w:left w:val="single" w:sz="4" w:space="0" w:color="auto"/>
              <w:bottom w:val="single" w:sz="4" w:space="0" w:color="auto"/>
              <w:right w:val="nil"/>
            </w:tcBorders>
            <w:vAlign w:val="center"/>
            <w:hideMark/>
          </w:tcPr>
          <w:p w:rsidR="00DF49E4" w:rsidRPr="00DF49E4" w:rsidRDefault="00DF49E4" w:rsidP="005A7E99">
            <w:pPr>
              <w:suppressAutoHyphens w:val="0"/>
              <w:rPr>
                <w:sz w:val="28"/>
                <w:szCs w:val="28"/>
              </w:rPr>
            </w:pPr>
          </w:p>
        </w:tc>
        <w:tc>
          <w:tcPr>
            <w:tcW w:w="6692" w:type="dxa"/>
            <w:tcBorders>
              <w:top w:val="nil"/>
              <w:left w:val="single" w:sz="2" w:space="0" w:color="000000"/>
              <w:bottom w:val="single" w:sz="2" w:space="0" w:color="000000"/>
              <w:right w:val="nil"/>
            </w:tcBorders>
            <w:hideMark/>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2023 год </w:t>
            </w:r>
          </w:p>
        </w:tc>
        <w:tc>
          <w:tcPr>
            <w:tcW w:w="2387" w:type="dxa"/>
            <w:tcBorders>
              <w:top w:val="nil"/>
              <w:left w:val="single" w:sz="2" w:space="0" w:color="000000"/>
              <w:bottom w:val="single" w:sz="2" w:space="0" w:color="000000"/>
              <w:right w:val="single" w:sz="4" w:space="0" w:color="auto"/>
            </w:tcBorders>
            <w:hideMark/>
          </w:tcPr>
          <w:p w:rsidR="00DF49E4" w:rsidRPr="00DF49E4" w:rsidRDefault="00DF49E4" w:rsidP="005A7E99">
            <w:pPr>
              <w:pStyle w:val="af3"/>
              <w:snapToGrid w:val="0"/>
              <w:jc w:val="center"/>
              <w:rPr>
                <w:sz w:val="28"/>
                <w:szCs w:val="28"/>
              </w:rPr>
            </w:pPr>
            <w:r w:rsidRPr="00DF49E4">
              <w:rPr>
                <w:sz w:val="28"/>
                <w:szCs w:val="28"/>
              </w:rPr>
              <w:t>224,1</w:t>
            </w:r>
          </w:p>
        </w:tc>
      </w:tr>
      <w:tr w:rsidR="00DF49E4" w:rsidTr="005A7E99">
        <w:tc>
          <w:tcPr>
            <w:tcW w:w="566" w:type="dxa"/>
            <w:vMerge/>
            <w:tcBorders>
              <w:top w:val="single" w:sz="4" w:space="0" w:color="auto"/>
              <w:left w:val="single" w:sz="4" w:space="0" w:color="auto"/>
              <w:bottom w:val="single" w:sz="4" w:space="0" w:color="auto"/>
              <w:right w:val="nil"/>
            </w:tcBorders>
            <w:vAlign w:val="center"/>
            <w:hideMark/>
          </w:tcPr>
          <w:p w:rsidR="00DF49E4" w:rsidRPr="00DF49E4" w:rsidRDefault="00DF49E4" w:rsidP="005A7E99">
            <w:pPr>
              <w:suppressAutoHyphens w:val="0"/>
              <w:rPr>
                <w:sz w:val="28"/>
                <w:szCs w:val="28"/>
              </w:rPr>
            </w:pPr>
          </w:p>
        </w:tc>
        <w:tc>
          <w:tcPr>
            <w:tcW w:w="6692" w:type="dxa"/>
            <w:tcBorders>
              <w:top w:val="single" w:sz="4" w:space="0" w:color="auto"/>
              <w:left w:val="single" w:sz="2" w:space="0" w:color="000000"/>
              <w:bottom w:val="single" w:sz="4" w:space="0" w:color="auto"/>
              <w:right w:val="nil"/>
            </w:tcBorders>
            <w:hideMark/>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2024 год</w:t>
            </w:r>
          </w:p>
        </w:tc>
        <w:tc>
          <w:tcPr>
            <w:tcW w:w="2387" w:type="dxa"/>
            <w:tcBorders>
              <w:top w:val="single" w:sz="4" w:space="0" w:color="auto"/>
              <w:left w:val="single" w:sz="2" w:space="0" w:color="000000"/>
              <w:bottom w:val="single" w:sz="4" w:space="0" w:color="auto"/>
              <w:right w:val="single" w:sz="4" w:space="0" w:color="auto"/>
            </w:tcBorders>
            <w:hideMark/>
          </w:tcPr>
          <w:p w:rsidR="00DF49E4" w:rsidRPr="00DF49E4" w:rsidRDefault="00DF49E4" w:rsidP="005A7E99">
            <w:pPr>
              <w:pStyle w:val="af3"/>
              <w:snapToGrid w:val="0"/>
              <w:jc w:val="center"/>
              <w:rPr>
                <w:sz w:val="28"/>
                <w:szCs w:val="28"/>
              </w:rPr>
            </w:pPr>
            <w:r w:rsidRPr="00DF49E4">
              <w:rPr>
                <w:sz w:val="28"/>
                <w:szCs w:val="28"/>
              </w:rPr>
              <w:t>224,1</w:t>
            </w:r>
          </w:p>
        </w:tc>
      </w:tr>
    </w:tbl>
    <w:p w:rsidR="00DF49E4" w:rsidRDefault="00DF49E4" w:rsidP="00DF49E4">
      <w:pPr>
        <w:tabs>
          <w:tab w:val="left" w:pos="851"/>
          <w:tab w:val="left" w:pos="1134"/>
        </w:tabs>
        <w:jc w:val="both"/>
        <w:rPr>
          <w:iCs/>
          <w:sz w:val="28"/>
          <w:szCs w:val="28"/>
        </w:rPr>
      </w:pPr>
      <w:r>
        <w:rPr>
          <w:iCs/>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roofErr w:type="gramStart"/>
      <w:r>
        <w:rPr>
          <w:iCs/>
          <w:sz w:val="28"/>
          <w:szCs w:val="28"/>
        </w:rPr>
        <w:t>.»;</w:t>
      </w:r>
      <w:proofErr w:type="gramEnd"/>
    </w:p>
    <w:p w:rsidR="00DF49E4" w:rsidRDefault="00DF49E4" w:rsidP="00DF49E4">
      <w:pPr>
        <w:tabs>
          <w:tab w:val="left" w:pos="851"/>
          <w:tab w:val="left" w:pos="1134"/>
        </w:tabs>
        <w:ind w:firstLine="709"/>
        <w:jc w:val="both"/>
        <w:rPr>
          <w:iCs/>
          <w:sz w:val="28"/>
          <w:szCs w:val="28"/>
        </w:rPr>
      </w:pPr>
      <w:r>
        <w:rPr>
          <w:iCs/>
          <w:sz w:val="28"/>
          <w:szCs w:val="28"/>
        </w:rPr>
        <w:t xml:space="preserve">1.3.10. в пункте 1 «Паспорт подпрограммы «Создание условий для обеспечения комфортным жильем населения Бутурлиновского городского поселения»» подраздела 6.5 «Подпрограмма «Создание условий для </w:t>
      </w:r>
      <w:r>
        <w:rPr>
          <w:iCs/>
          <w:sz w:val="28"/>
          <w:szCs w:val="28"/>
        </w:rPr>
        <w:lastRenderedPageBreak/>
        <w:t>обеспечения комфортным жильем населения Бутурлиновского городского поселения»» строку:</w:t>
      </w:r>
    </w:p>
    <w:p w:rsidR="00DF49E4" w:rsidRDefault="00DF49E4" w:rsidP="00DF49E4">
      <w:pPr>
        <w:tabs>
          <w:tab w:val="left" w:pos="851"/>
          <w:tab w:val="left" w:pos="1134"/>
        </w:tabs>
        <w:ind w:firstLine="73"/>
        <w:jc w:val="both"/>
        <w:rPr>
          <w:iCs/>
          <w:sz w:val="28"/>
          <w:szCs w:val="28"/>
        </w:rPr>
      </w:pPr>
      <w:r>
        <w:rPr>
          <w:iCs/>
          <w:sz w:val="28"/>
          <w:szCs w:val="28"/>
        </w:rPr>
        <w:t>«</w:t>
      </w:r>
    </w:p>
    <w:tbl>
      <w:tblPr>
        <w:tblW w:w="9639" w:type="dxa"/>
        <w:tblInd w:w="108" w:type="dxa"/>
        <w:tblLayout w:type="fixed"/>
        <w:tblLook w:val="0000" w:firstRow="0" w:lastRow="0" w:firstColumn="0" w:lastColumn="0" w:noHBand="0" w:noVBand="0"/>
      </w:tblPr>
      <w:tblGrid>
        <w:gridCol w:w="2403"/>
        <w:gridCol w:w="7236"/>
      </w:tblGrid>
      <w:tr w:rsidR="00DF49E4" w:rsidTr="005A7E99">
        <w:tc>
          <w:tcPr>
            <w:tcW w:w="2403" w:type="dxa"/>
            <w:tcBorders>
              <w:top w:val="single" w:sz="4" w:space="0" w:color="000000"/>
              <w:left w:val="single" w:sz="4" w:space="0" w:color="000000"/>
              <w:bottom w:val="single" w:sz="4" w:space="0" w:color="000000"/>
            </w:tcBorders>
            <w:shd w:val="clear" w:color="auto" w:fill="auto"/>
          </w:tcPr>
          <w:p w:rsidR="00DF49E4" w:rsidRDefault="00DF49E4" w:rsidP="005A7E99">
            <w:pPr>
              <w:snapToGrid w:val="0"/>
              <w:rPr>
                <w:sz w:val="28"/>
                <w:szCs w:val="28"/>
              </w:rPr>
            </w:pPr>
            <w:r>
              <w:rPr>
                <w:sz w:val="28"/>
                <w:szCs w:val="28"/>
              </w:rPr>
              <w:t>Объемы и источни</w:t>
            </w:r>
            <w:r>
              <w:rPr>
                <w:sz w:val="28"/>
                <w:szCs w:val="28"/>
              </w:rPr>
              <w:softHyphen/>
              <w:t>ки финансирования  подпрограммы</w:t>
            </w:r>
          </w:p>
        </w:tc>
        <w:tc>
          <w:tcPr>
            <w:tcW w:w="7236" w:type="dxa"/>
            <w:tcBorders>
              <w:top w:val="single" w:sz="4" w:space="0" w:color="000000"/>
              <w:left w:val="single" w:sz="4" w:space="0" w:color="000000"/>
              <w:bottom w:val="single" w:sz="4" w:space="0" w:color="000000"/>
              <w:right w:val="single" w:sz="4" w:space="0" w:color="000000"/>
            </w:tcBorders>
            <w:shd w:val="clear" w:color="auto" w:fill="auto"/>
          </w:tcPr>
          <w:p w:rsidR="00DF49E4" w:rsidRPr="00E11A39" w:rsidRDefault="00DF49E4" w:rsidP="005A7E99">
            <w:pPr>
              <w:pStyle w:val="a6"/>
              <w:snapToGrid w:val="0"/>
              <w:ind w:firstLine="708"/>
              <w:jc w:val="both"/>
              <w:rPr>
                <w:rFonts w:ascii="Times New Roman" w:hAnsi="Times New Roman"/>
                <w:sz w:val="28"/>
                <w:szCs w:val="28"/>
              </w:rPr>
            </w:pPr>
            <w:r w:rsidRPr="00E11A39">
              <w:rPr>
                <w:rFonts w:ascii="Times New Roman" w:hAnsi="Times New Roman"/>
                <w:sz w:val="28"/>
                <w:szCs w:val="28"/>
              </w:rPr>
              <w:t>Реализация подпрограммы осуществляется на сумму 10176,3 тыс. рублей, в том числе:</w:t>
            </w:r>
          </w:p>
          <w:p w:rsidR="00DF49E4" w:rsidRPr="00E11A39" w:rsidRDefault="00DF49E4" w:rsidP="005A7E99">
            <w:pPr>
              <w:pStyle w:val="a6"/>
              <w:snapToGrid w:val="0"/>
              <w:ind w:firstLine="708"/>
              <w:jc w:val="both"/>
              <w:rPr>
                <w:rFonts w:ascii="Times New Roman" w:hAnsi="Times New Roman"/>
                <w:sz w:val="28"/>
                <w:szCs w:val="28"/>
              </w:rPr>
            </w:pPr>
            <w:r w:rsidRPr="00E11A39">
              <w:rPr>
                <w:rFonts w:ascii="Times New Roman" w:hAnsi="Times New Roman"/>
                <w:sz w:val="28"/>
                <w:szCs w:val="28"/>
              </w:rPr>
              <w:t>2018 год — 527,6 тыс. рублей</w:t>
            </w:r>
          </w:p>
          <w:p w:rsidR="00DF49E4" w:rsidRPr="00E11A39" w:rsidRDefault="00DF49E4" w:rsidP="005A7E99">
            <w:pPr>
              <w:pStyle w:val="a6"/>
              <w:snapToGrid w:val="0"/>
              <w:ind w:firstLine="708"/>
              <w:jc w:val="both"/>
              <w:rPr>
                <w:rFonts w:ascii="Times New Roman" w:hAnsi="Times New Roman"/>
                <w:sz w:val="28"/>
                <w:szCs w:val="28"/>
              </w:rPr>
            </w:pPr>
            <w:r w:rsidRPr="00E11A39">
              <w:rPr>
                <w:rFonts w:ascii="Times New Roman" w:hAnsi="Times New Roman"/>
                <w:sz w:val="28"/>
                <w:szCs w:val="28"/>
              </w:rPr>
              <w:t>2019 год — 433,6 тыс. рублей</w:t>
            </w:r>
          </w:p>
          <w:p w:rsidR="00DF49E4" w:rsidRPr="00E11A39" w:rsidRDefault="00DF49E4" w:rsidP="005A7E99">
            <w:pPr>
              <w:pStyle w:val="a6"/>
              <w:snapToGrid w:val="0"/>
              <w:ind w:firstLine="708"/>
              <w:jc w:val="both"/>
              <w:rPr>
                <w:rFonts w:ascii="Times New Roman" w:hAnsi="Times New Roman"/>
                <w:sz w:val="28"/>
                <w:szCs w:val="28"/>
              </w:rPr>
            </w:pPr>
            <w:r w:rsidRPr="00E11A39">
              <w:rPr>
                <w:rFonts w:ascii="Times New Roman" w:hAnsi="Times New Roman"/>
                <w:sz w:val="28"/>
                <w:szCs w:val="28"/>
              </w:rPr>
              <w:t>2020 год — 6941,1 тыс. рублей</w:t>
            </w:r>
          </w:p>
          <w:p w:rsidR="00DF49E4" w:rsidRPr="00E11A39" w:rsidRDefault="00DF49E4" w:rsidP="005A7E99">
            <w:pPr>
              <w:pStyle w:val="a6"/>
              <w:snapToGrid w:val="0"/>
              <w:ind w:firstLine="708"/>
              <w:jc w:val="both"/>
              <w:rPr>
                <w:rFonts w:ascii="Times New Roman" w:hAnsi="Times New Roman"/>
                <w:sz w:val="28"/>
                <w:szCs w:val="28"/>
              </w:rPr>
            </w:pPr>
            <w:r w:rsidRPr="00E11A39">
              <w:rPr>
                <w:rFonts w:ascii="Times New Roman" w:hAnsi="Times New Roman"/>
                <w:sz w:val="28"/>
                <w:szCs w:val="28"/>
              </w:rPr>
              <w:t>2021 год — 568,5 тыс. рублей</w:t>
            </w:r>
          </w:p>
          <w:p w:rsidR="00DF49E4" w:rsidRPr="00E11A39" w:rsidRDefault="00DF49E4" w:rsidP="005A7E99">
            <w:pPr>
              <w:pStyle w:val="a6"/>
              <w:snapToGrid w:val="0"/>
              <w:ind w:firstLine="708"/>
              <w:jc w:val="both"/>
              <w:rPr>
                <w:rFonts w:ascii="Times New Roman" w:hAnsi="Times New Roman"/>
                <w:sz w:val="28"/>
                <w:szCs w:val="28"/>
              </w:rPr>
            </w:pPr>
            <w:r w:rsidRPr="00E11A39">
              <w:rPr>
                <w:rFonts w:ascii="Times New Roman" w:hAnsi="Times New Roman"/>
                <w:sz w:val="28"/>
                <w:szCs w:val="28"/>
              </w:rPr>
              <w:t>2022 год — 568,5 тыс. рублей</w:t>
            </w:r>
          </w:p>
          <w:p w:rsidR="00DF49E4" w:rsidRPr="00E11A39" w:rsidRDefault="00DF49E4" w:rsidP="005A7E99">
            <w:pPr>
              <w:pStyle w:val="a6"/>
              <w:snapToGrid w:val="0"/>
              <w:ind w:firstLine="708"/>
              <w:jc w:val="both"/>
              <w:rPr>
                <w:rFonts w:ascii="Times New Roman" w:hAnsi="Times New Roman"/>
                <w:sz w:val="28"/>
                <w:szCs w:val="28"/>
              </w:rPr>
            </w:pPr>
            <w:r w:rsidRPr="00E11A39">
              <w:rPr>
                <w:rFonts w:ascii="Times New Roman" w:hAnsi="Times New Roman"/>
                <w:sz w:val="28"/>
                <w:szCs w:val="28"/>
              </w:rPr>
              <w:t>2023 год — 568,5 тыс. рублей</w:t>
            </w:r>
          </w:p>
          <w:p w:rsidR="00DF49E4" w:rsidRPr="00D24398" w:rsidRDefault="00DF49E4" w:rsidP="005A7E99">
            <w:pPr>
              <w:pStyle w:val="a6"/>
              <w:snapToGrid w:val="0"/>
              <w:ind w:firstLine="708"/>
              <w:jc w:val="both"/>
              <w:rPr>
                <w:rFonts w:ascii="Times New Roman" w:hAnsi="Times New Roman"/>
                <w:sz w:val="28"/>
                <w:szCs w:val="28"/>
              </w:rPr>
            </w:pPr>
            <w:r w:rsidRPr="00E11A39">
              <w:rPr>
                <w:rFonts w:ascii="Times New Roman" w:hAnsi="Times New Roman"/>
                <w:sz w:val="28"/>
                <w:szCs w:val="28"/>
              </w:rPr>
              <w:t>2024 год — 568,5 тыс. рублей</w:t>
            </w:r>
          </w:p>
          <w:p w:rsidR="00DF49E4" w:rsidRDefault="00DF49E4" w:rsidP="005A7E99">
            <w:pPr>
              <w:pStyle w:val="a6"/>
              <w:snapToGrid w:val="0"/>
              <w:ind w:firstLine="750"/>
              <w:jc w:val="both"/>
              <w:rPr>
                <w:rFonts w:ascii="Times New Roman" w:hAnsi="Times New Roman"/>
                <w:sz w:val="28"/>
                <w:szCs w:val="28"/>
              </w:rPr>
            </w:pPr>
            <w:r w:rsidRPr="00D24398">
              <w:rPr>
                <w:rFonts w:ascii="Times New Roman" w:hAnsi="Times New Roman"/>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
        </w:tc>
      </w:tr>
    </w:tbl>
    <w:p w:rsidR="00DF49E4" w:rsidRDefault="00DF49E4" w:rsidP="00DF49E4">
      <w:pPr>
        <w:tabs>
          <w:tab w:val="left" w:pos="851"/>
          <w:tab w:val="left" w:pos="1134"/>
        </w:tabs>
        <w:ind w:firstLine="573"/>
        <w:jc w:val="right"/>
        <w:rPr>
          <w:sz w:val="28"/>
          <w:szCs w:val="28"/>
        </w:rPr>
      </w:pPr>
      <w:r>
        <w:rPr>
          <w:sz w:val="28"/>
          <w:szCs w:val="28"/>
        </w:rPr>
        <w:t>»</w:t>
      </w:r>
    </w:p>
    <w:p w:rsidR="00DF49E4" w:rsidRDefault="00DF49E4" w:rsidP="00DF49E4">
      <w:pPr>
        <w:tabs>
          <w:tab w:val="left" w:pos="851"/>
          <w:tab w:val="left" w:pos="1134"/>
        </w:tabs>
        <w:ind w:firstLine="573"/>
        <w:rPr>
          <w:sz w:val="28"/>
          <w:szCs w:val="28"/>
        </w:rPr>
      </w:pPr>
      <w:r>
        <w:rPr>
          <w:sz w:val="28"/>
          <w:szCs w:val="28"/>
        </w:rPr>
        <w:t>заменить строкой:</w:t>
      </w:r>
    </w:p>
    <w:p w:rsidR="00DF49E4" w:rsidRDefault="00DF49E4" w:rsidP="00DF49E4">
      <w:pPr>
        <w:tabs>
          <w:tab w:val="left" w:pos="851"/>
          <w:tab w:val="left" w:pos="1134"/>
        </w:tabs>
        <w:rPr>
          <w:sz w:val="28"/>
          <w:szCs w:val="28"/>
        </w:rPr>
      </w:pPr>
      <w:r>
        <w:rPr>
          <w:sz w:val="28"/>
          <w:szCs w:val="28"/>
        </w:rPr>
        <w:t>«</w:t>
      </w:r>
    </w:p>
    <w:tbl>
      <w:tblPr>
        <w:tblW w:w="9639" w:type="dxa"/>
        <w:tblInd w:w="108" w:type="dxa"/>
        <w:tblLayout w:type="fixed"/>
        <w:tblLook w:val="0000" w:firstRow="0" w:lastRow="0" w:firstColumn="0" w:lastColumn="0" w:noHBand="0" w:noVBand="0"/>
      </w:tblPr>
      <w:tblGrid>
        <w:gridCol w:w="2403"/>
        <w:gridCol w:w="7236"/>
      </w:tblGrid>
      <w:tr w:rsidR="00DF49E4" w:rsidTr="005A7E99">
        <w:tc>
          <w:tcPr>
            <w:tcW w:w="2403" w:type="dxa"/>
            <w:tcBorders>
              <w:top w:val="single" w:sz="4" w:space="0" w:color="000000"/>
              <w:left w:val="single" w:sz="4" w:space="0" w:color="000000"/>
              <w:bottom w:val="single" w:sz="4" w:space="0" w:color="000000"/>
            </w:tcBorders>
            <w:shd w:val="clear" w:color="auto" w:fill="auto"/>
          </w:tcPr>
          <w:p w:rsidR="00DF49E4" w:rsidRDefault="00DF49E4" w:rsidP="005A7E99">
            <w:pPr>
              <w:snapToGrid w:val="0"/>
              <w:rPr>
                <w:sz w:val="28"/>
                <w:szCs w:val="28"/>
              </w:rPr>
            </w:pPr>
            <w:r>
              <w:rPr>
                <w:sz w:val="28"/>
                <w:szCs w:val="28"/>
              </w:rPr>
              <w:t>Объемы и источни</w:t>
            </w:r>
            <w:r>
              <w:rPr>
                <w:sz w:val="28"/>
                <w:szCs w:val="28"/>
              </w:rPr>
              <w:softHyphen/>
              <w:t>ки финансирования  подпрограммы</w:t>
            </w:r>
          </w:p>
        </w:tc>
        <w:tc>
          <w:tcPr>
            <w:tcW w:w="7236" w:type="dxa"/>
            <w:tcBorders>
              <w:top w:val="single" w:sz="4" w:space="0" w:color="000000"/>
              <w:left w:val="single" w:sz="4" w:space="0" w:color="000000"/>
              <w:bottom w:val="single" w:sz="4" w:space="0" w:color="000000"/>
              <w:right w:val="single" w:sz="4" w:space="0" w:color="000000"/>
            </w:tcBorders>
            <w:shd w:val="clear" w:color="auto" w:fill="auto"/>
          </w:tcPr>
          <w:p w:rsidR="00DF49E4" w:rsidRDefault="00DF49E4" w:rsidP="005A7E99">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на сумму 9 781,6 тыс. рублей, в том числе:</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2018 год — 527,6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2019 год — 433,6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2020 год — 6946,4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2021 год — 468,5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2022 год — 468,5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2023 год — 468,5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2024 год — 468,5 тыс. рублей</w:t>
            </w:r>
          </w:p>
          <w:p w:rsidR="00DF49E4" w:rsidRDefault="00DF49E4" w:rsidP="005A7E99">
            <w:pPr>
              <w:pStyle w:val="a6"/>
              <w:snapToGrid w:val="0"/>
              <w:ind w:firstLine="750"/>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
        </w:tc>
      </w:tr>
    </w:tbl>
    <w:p w:rsidR="00DF49E4" w:rsidRDefault="00DF49E4" w:rsidP="00DF49E4">
      <w:pPr>
        <w:tabs>
          <w:tab w:val="left" w:pos="851"/>
          <w:tab w:val="left" w:pos="1134"/>
        </w:tabs>
        <w:ind w:firstLine="573"/>
        <w:jc w:val="right"/>
        <w:rPr>
          <w:sz w:val="28"/>
          <w:szCs w:val="28"/>
        </w:rPr>
      </w:pPr>
      <w:r>
        <w:rPr>
          <w:sz w:val="28"/>
          <w:szCs w:val="28"/>
        </w:rPr>
        <w:t>»;</w:t>
      </w:r>
    </w:p>
    <w:p w:rsidR="00DF49E4" w:rsidRDefault="00DF49E4" w:rsidP="00DF49E4">
      <w:pPr>
        <w:tabs>
          <w:tab w:val="left" w:pos="851"/>
          <w:tab w:val="left" w:pos="1134"/>
        </w:tabs>
        <w:ind w:firstLine="709"/>
        <w:jc w:val="both"/>
        <w:rPr>
          <w:sz w:val="28"/>
          <w:szCs w:val="28"/>
        </w:rPr>
      </w:pPr>
      <w:r>
        <w:rPr>
          <w:sz w:val="28"/>
          <w:szCs w:val="28"/>
        </w:rPr>
        <w:t xml:space="preserve">1.3.11. пункт 5 «Финансовое обеспечение подпрограммы» подраздела 6.5 </w:t>
      </w:r>
      <w:r>
        <w:rPr>
          <w:iCs/>
          <w:sz w:val="28"/>
          <w:szCs w:val="28"/>
        </w:rPr>
        <w:t>«Подпрограмма «Создание условий для обеспечения комфортным жильем населения Бутурлиновского городского поселения»»</w:t>
      </w:r>
      <w:r>
        <w:rPr>
          <w:sz w:val="28"/>
          <w:szCs w:val="28"/>
        </w:rPr>
        <w:t xml:space="preserve"> изложить в следующей редакции:</w:t>
      </w:r>
    </w:p>
    <w:p w:rsidR="00DF49E4" w:rsidRDefault="00DF49E4" w:rsidP="00DF49E4">
      <w:pPr>
        <w:tabs>
          <w:tab w:val="left" w:pos="851"/>
          <w:tab w:val="left" w:pos="1134"/>
        </w:tabs>
        <w:ind w:firstLine="573"/>
        <w:jc w:val="center"/>
        <w:rPr>
          <w:b/>
          <w:bCs/>
          <w:sz w:val="28"/>
          <w:szCs w:val="28"/>
        </w:rPr>
      </w:pPr>
      <w:r>
        <w:rPr>
          <w:b/>
          <w:bCs/>
          <w:sz w:val="28"/>
          <w:szCs w:val="28"/>
        </w:rPr>
        <w:t>«5. Финансовое обеспечение подпрограммы</w:t>
      </w:r>
    </w:p>
    <w:p w:rsidR="00DF49E4" w:rsidRDefault="00DF49E4" w:rsidP="00DF49E4">
      <w:pPr>
        <w:tabs>
          <w:tab w:val="left" w:pos="851"/>
          <w:tab w:val="left" w:pos="1134"/>
        </w:tabs>
        <w:ind w:firstLine="709"/>
        <w:jc w:val="both"/>
        <w:rPr>
          <w:sz w:val="28"/>
          <w:szCs w:val="28"/>
        </w:rPr>
      </w:pPr>
      <w:r>
        <w:rPr>
          <w:sz w:val="28"/>
          <w:szCs w:val="28"/>
        </w:rPr>
        <w:t>Финансовое обеспечение мероприятий подпрограммы предусмотрено в сумме 9781,6 тыс. рублей, в том числе:</w:t>
      </w:r>
    </w:p>
    <w:tbl>
      <w:tblPr>
        <w:tblW w:w="9639" w:type="dxa"/>
        <w:tblInd w:w="1" w:type="dxa"/>
        <w:tblLayout w:type="fixed"/>
        <w:tblCellMar>
          <w:left w:w="0" w:type="dxa"/>
          <w:right w:w="0" w:type="dxa"/>
        </w:tblCellMar>
        <w:tblLook w:val="0000" w:firstRow="0" w:lastRow="0" w:firstColumn="0" w:lastColumn="0" w:noHBand="0" w:noVBand="0"/>
      </w:tblPr>
      <w:tblGrid>
        <w:gridCol w:w="565"/>
        <w:gridCol w:w="6688"/>
        <w:gridCol w:w="2386"/>
      </w:tblGrid>
      <w:tr w:rsidR="00DF49E4" w:rsidTr="005A7E99">
        <w:tc>
          <w:tcPr>
            <w:tcW w:w="565"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6688"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Наименование мероприятий</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Сумма (тыс. рублей)</w:t>
            </w:r>
          </w:p>
        </w:tc>
      </w:tr>
      <w:tr w:rsidR="00DF49E4" w:rsidTr="005A7E99">
        <w:tc>
          <w:tcPr>
            <w:tcW w:w="565" w:type="dxa"/>
            <w:vMerge w:val="restart"/>
            <w:tcBorders>
              <w:top w:val="single" w:sz="4" w:space="0" w:color="auto"/>
              <w:left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r w:rsidRPr="00DF49E4">
              <w:rPr>
                <w:sz w:val="28"/>
                <w:szCs w:val="28"/>
              </w:rPr>
              <w:t>1.</w:t>
            </w:r>
          </w:p>
        </w:tc>
        <w:tc>
          <w:tcPr>
            <w:tcW w:w="6688"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b/>
                <w:bCs/>
                <w:sz w:val="28"/>
                <w:szCs w:val="28"/>
              </w:rPr>
            </w:pPr>
            <w:r w:rsidRPr="00DF49E4">
              <w:rPr>
                <w:rFonts w:ascii="Times New Roman" w:hAnsi="Times New Roman"/>
                <w:b/>
                <w:bCs/>
                <w:sz w:val="28"/>
                <w:szCs w:val="28"/>
              </w:rPr>
              <w:t>Переселение граждан из аварийного жилищного фонда</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f3"/>
              <w:snapToGrid w:val="0"/>
              <w:jc w:val="center"/>
              <w:rPr>
                <w:b/>
                <w:bCs/>
                <w:sz w:val="28"/>
                <w:szCs w:val="28"/>
              </w:rPr>
            </w:pPr>
            <w:r w:rsidRPr="00DF49E4">
              <w:rPr>
                <w:b/>
                <w:bCs/>
                <w:sz w:val="28"/>
                <w:szCs w:val="28"/>
              </w:rPr>
              <w:t>-</w:t>
            </w:r>
          </w:p>
        </w:tc>
      </w:tr>
      <w:tr w:rsidR="00DF49E4" w:rsidTr="005A7E99">
        <w:tc>
          <w:tcPr>
            <w:tcW w:w="565" w:type="dxa"/>
            <w:vMerge/>
            <w:tcBorders>
              <w:left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2018 год </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r w:rsidRPr="00DF49E4">
              <w:rPr>
                <w:sz w:val="28"/>
                <w:szCs w:val="28"/>
              </w:rPr>
              <w:t>-</w:t>
            </w:r>
          </w:p>
        </w:tc>
      </w:tr>
      <w:tr w:rsidR="00DF49E4" w:rsidTr="005A7E99">
        <w:tc>
          <w:tcPr>
            <w:tcW w:w="565" w:type="dxa"/>
            <w:vMerge/>
            <w:tcBorders>
              <w:left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2019 год</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r w:rsidRPr="00DF49E4">
              <w:rPr>
                <w:sz w:val="28"/>
                <w:szCs w:val="28"/>
              </w:rPr>
              <w:t>-</w:t>
            </w:r>
          </w:p>
        </w:tc>
      </w:tr>
      <w:tr w:rsidR="00DF49E4" w:rsidTr="005A7E99">
        <w:tc>
          <w:tcPr>
            <w:tcW w:w="565" w:type="dxa"/>
            <w:vMerge/>
            <w:tcBorders>
              <w:left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2020 год</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r w:rsidRPr="00DF49E4">
              <w:rPr>
                <w:sz w:val="28"/>
                <w:szCs w:val="28"/>
              </w:rPr>
              <w:t>-</w:t>
            </w:r>
          </w:p>
        </w:tc>
      </w:tr>
      <w:tr w:rsidR="00DF49E4" w:rsidTr="005A7E99">
        <w:tc>
          <w:tcPr>
            <w:tcW w:w="565" w:type="dxa"/>
            <w:vMerge w:val="restart"/>
            <w:tcBorders>
              <w:left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r w:rsidRPr="00DF49E4">
              <w:rPr>
                <w:sz w:val="28"/>
                <w:szCs w:val="28"/>
              </w:rPr>
              <w:t>2.</w:t>
            </w:r>
          </w:p>
        </w:tc>
        <w:tc>
          <w:tcPr>
            <w:tcW w:w="6688"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jc w:val="both"/>
              <w:rPr>
                <w:rFonts w:ascii="Times New Roman" w:hAnsi="Times New Roman"/>
                <w:b/>
                <w:bCs/>
                <w:sz w:val="28"/>
                <w:szCs w:val="28"/>
              </w:rPr>
            </w:pPr>
            <w:r w:rsidRPr="00DF49E4">
              <w:rPr>
                <w:rFonts w:ascii="Times New Roman" w:hAnsi="Times New Roman"/>
                <w:b/>
                <w:bCs/>
                <w:sz w:val="28"/>
                <w:szCs w:val="28"/>
              </w:rPr>
              <w:t>Проведение капитального ремонта муниципального жилищного фонда (средства бюджета Бутурлиновского городского поселения)</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f3"/>
              <w:snapToGrid w:val="0"/>
              <w:jc w:val="center"/>
              <w:rPr>
                <w:b/>
                <w:bCs/>
                <w:sz w:val="28"/>
                <w:szCs w:val="28"/>
              </w:rPr>
            </w:pPr>
            <w:r w:rsidRPr="00DF49E4">
              <w:rPr>
                <w:b/>
                <w:bCs/>
                <w:sz w:val="28"/>
                <w:szCs w:val="28"/>
              </w:rPr>
              <w:t>2934,8</w:t>
            </w:r>
          </w:p>
        </w:tc>
      </w:tr>
      <w:tr w:rsidR="00DF49E4" w:rsidTr="005A7E99">
        <w:tc>
          <w:tcPr>
            <w:tcW w:w="565" w:type="dxa"/>
            <w:vMerge/>
            <w:tcBorders>
              <w:left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2018 год </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r w:rsidRPr="00DF49E4">
              <w:rPr>
                <w:sz w:val="28"/>
                <w:szCs w:val="28"/>
              </w:rPr>
              <w:t>527,6</w:t>
            </w:r>
          </w:p>
        </w:tc>
      </w:tr>
      <w:tr w:rsidR="00DF49E4" w:rsidTr="005A7E99">
        <w:tc>
          <w:tcPr>
            <w:tcW w:w="565" w:type="dxa"/>
            <w:vMerge/>
            <w:tcBorders>
              <w:left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2019 год </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r w:rsidRPr="00DF49E4">
              <w:rPr>
                <w:sz w:val="28"/>
                <w:szCs w:val="28"/>
              </w:rPr>
              <w:t>400,0</w:t>
            </w:r>
          </w:p>
        </w:tc>
      </w:tr>
      <w:tr w:rsidR="00DF49E4" w:rsidTr="005A7E99">
        <w:tc>
          <w:tcPr>
            <w:tcW w:w="565" w:type="dxa"/>
            <w:vMerge/>
            <w:tcBorders>
              <w:left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2020 год  </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6"/>
              <w:snapToGrid w:val="0"/>
              <w:jc w:val="center"/>
              <w:rPr>
                <w:rFonts w:ascii="Times New Roman" w:hAnsi="Times New Roman"/>
                <w:sz w:val="28"/>
                <w:szCs w:val="28"/>
              </w:rPr>
            </w:pPr>
            <w:r w:rsidRPr="00DF49E4">
              <w:rPr>
                <w:rFonts w:ascii="Times New Roman" w:hAnsi="Times New Roman"/>
                <w:sz w:val="28"/>
                <w:szCs w:val="28"/>
              </w:rPr>
              <w:t>407,2</w:t>
            </w:r>
          </w:p>
        </w:tc>
      </w:tr>
      <w:tr w:rsidR="00DF49E4" w:rsidTr="005A7E99">
        <w:tc>
          <w:tcPr>
            <w:tcW w:w="565" w:type="dxa"/>
            <w:vMerge/>
            <w:tcBorders>
              <w:left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2021 год  </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6"/>
              <w:snapToGrid w:val="0"/>
              <w:jc w:val="center"/>
              <w:rPr>
                <w:rFonts w:ascii="Times New Roman" w:hAnsi="Times New Roman"/>
                <w:sz w:val="28"/>
                <w:szCs w:val="28"/>
              </w:rPr>
            </w:pPr>
            <w:r w:rsidRPr="00DF49E4">
              <w:rPr>
                <w:rFonts w:ascii="Times New Roman" w:hAnsi="Times New Roman"/>
                <w:sz w:val="28"/>
                <w:szCs w:val="28"/>
              </w:rPr>
              <w:t>400,0</w:t>
            </w:r>
          </w:p>
        </w:tc>
      </w:tr>
      <w:tr w:rsidR="00DF49E4" w:rsidTr="005A7E99">
        <w:tc>
          <w:tcPr>
            <w:tcW w:w="565" w:type="dxa"/>
            <w:vMerge/>
            <w:tcBorders>
              <w:left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2022 год  </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6"/>
              <w:snapToGrid w:val="0"/>
              <w:jc w:val="center"/>
              <w:rPr>
                <w:rFonts w:ascii="Times New Roman" w:hAnsi="Times New Roman"/>
                <w:sz w:val="28"/>
                <w:szCs w:val="28"/>
              </w:rPr>
            </w:pPr>
            <w:r w:rsidRPr="00DF49E4">
              <w:rPr>
                <w:rFonts w:ascii="Times New Roman" w:hAnsi="Times New Roman"/>
                <w:sz w:val="28"/>
                <w:szCs w:val="28"/>
              </w:rPr>
              <w:t>400,0</w:t>
            </w:r>
          </w:p>
        </w:tc>
      </w:tr>
      <w:tr w:rsidR="00DF49E4" w:rsidTr="005A7E99">
        <w:tc>
          <w:tcPr>
            <w:tcW w:w="565" w:type="dxa"/>
            <w:vMerge/>
            <w:tcBorders>
              <w:left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2023 год  </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6"/>
              <w:snapToGrid w:val="0"/>
              <w:jc w:val="center"/>
              <w:rPr>
                <w:rFonts w:ascii="Times New Roman" w:hAnsi="Times New Roman"/>
                <w:sz w:val="28"/>
                <w:szCs w:val="28"/>
              </w:rPr>
            </w:pPr>
            <w:r w:rsidRPr="00DF49E4">
              <w:rPr>
                <w:rFonts w:ascii="Times New Roman" w:hAnsi="Times New Roman"/>
                <w:sz w:val="28"/>
                <w:szCs w:val="28"/>
              </w:rPr>
              <w:t>400,0</w:t>
            </w:r>
          </w:p>
        </w:tc>
      </w:tr>
      <w:tr w:rsidR="00DF49E4" w:rsidTr="005A7E99">
        <w:tc>
          <w:tcPr>
            <w:tcW w:w="565" w:type="dxa"/>
            <w:vMerge/>
            <w:tcBorders>
              <w:left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2024 год</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6"/>
              <w:snapToGrid w:val="0"/>
              <w:jc w:val="center"/>
              <w:rPr>
                <w:rFonts w:ascii="Times New Roman" w:hAnsi="Times New Roman"/>
                <w:sz w:val="28"/>
                <w:szCs w:val="28"/>
              </w:rPr>
            </w:pPr>
            <w:r w:rsidRPr="00DF49E4">
              <w:rPr>
                <w:rFonts w:ascii="Times New Roman" w:hAnsi="Times New Roman"/>
                <w:sz w:val="28"/>
                <w:szCs w:val="28"/>
              </w:rPr>
              <w:t>400,0</w:t>
            </w:r>
          </w:p>
        </w:tc>
      </w:tr>
      <w:tr w:rsidR="00DF49E4" w:rsidTr="005A7E99">
        <w:tc>
          <w:tcPr>
            <w:tcW w:w="565" w:type="dxa"/>
            <w:vMerge w:val="restart"/>
            <w:tcBorders>
              <w:left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r w:rsidRPr="00DF49E4">
              <w:rPr>
                <w:sz w:val="28"/>
                <w:szCs w:val="28"/>
              </w:rPr>
              <w:t>3.</w:t>
            </w:r>
          </w:p>
        </w:tc>
        <w:tc>
          <w:tcPr>
            <w:tcW w:w="6688"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b/>
                <w:bCs/>
                <w:sz w:val="28"/>
                <w:szCs w:val="28"/>
              </w:rPr>
            </w:pPr>
            <w:r w:rsidRPr="00DF49E4">
              <w:rPr>
                <w:rFonts w:ascii="Times New Roman" w:hAnsi="Times New Roman"/>
                <w:b/>
                <w:bCs/>
                <w:sz w:val="28"/>
                <w:szCs w:val="28"/>
              </w:rPr>
              <w:t>Приобретение муниципального жилищного фонда</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f3"/>
              <w:snapToGrid w:val="0"/>
              <w:jc w:val="center"/>
              <w:rPr>
                <w:b/>
                <w:bCs/>
                <w:sz w:val="28"/>
                <w:szCs w:val="28"/>
              </w:rPr>
            </w:pPr>
            <w:r w:rsidRPr="00DF49E4">
              <w:rPr>
                <w:b/>
                <w:bCs/>
                <w:sz w:val="28"/>
                <w:szCs w:val="28"/>
              </w:rPr>
              <w:t>6470,7</w:t>
            </w:r>
          </w:p>
        </w:tc>
      </w:tr>
      <w:tr w:rsidR="00DF49E4" w:rsidTr="005A7E99">
        <w:tc>
          <w:tcPr>
            <w:tcW w:w="565" w:type="dxa"/>
            <w:vMerge/>
            <w:tcBorders>
              <w:left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 xml:space="preserve">2018 год </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r w:rsidRPr="00DF49E4">
              <w:rPr>
                <w:sz w:val="28"/>
                <w:szCs w:val="28"/>
              </w:rPr>
              <w:t>0,0</w:t>
            </w:r>
          </w:p>
        </w:tc>
      </w:tr>
      <w:tr w:rsidR="00DF49E4" w:rsidTr="005A7E99">
        <w:tc>
          <w:tcPr>
            <w:tcW w:w="565" w:type="dxa"/>
            <w:vMerge/>
            <w:tcBorders>
              <w:left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2019 год</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r w:rsidRPr="00DF49E4">
              <w:rPr>
                <w:sz w:val="28"/>
                <w:szCs w:val="28"/>
              </w:rPr>
              <w:t>0,0</w:t>
            </w:r>
          </w:p>
        </w:tc>
      </w:tr>
      <w:tr w:rsidR="00DF49E4" w:rsidTr="005A7E99">
        <w:tc>
          <w:tcPr>
            <w:tcW w:w="565" w:type="dxa"/>
            <w:vMerge/>
            <w:tcBorders>
              <w:left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2020 год</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r w:rsidRPr="00DF49E4">
              <w:rPr>
                <w:sz w:val="28"/>
                <w:szCs w:val="28"/>
              </w:rPr>
              <w:t>6470,7</w:t>
            </w:r>
          </w:p>
        </w:tc>
      </w:tr>
      <w:tr w:rsidR="00DF49E4" w:rsidTr="005A7E99">
        <w:tc>
          <w:tcPr>
            <w:tcW w:w="565" w:type="dxa"/>
            <w:vMerge w:val="restart"/>
            <w:tcBorders>
              <w:left w:val="single" w:sz="4" w:space="0" w:color="auto"/>
              <w:right w:val="single" w:sz="2"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4.</w:t>
            </w:r>
          </w:p>
        </w:tc>
        <w:tc>
          <w:tcPr>
            <w:tcW w:w="6688" w:type="dxa"/>
            <w:tcBorders>
              <w:top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b/>
                <w:sz w:val="28"/>
                <w:szCs w:val="28"/>
              </w:rPr>
            </w:pPr>
            <w:r w:rsidRPr="00DF49E4">
              <w:rPr>
                <w:rFonts w:ascii="Times New Roman" w:hAnsi="Times New Roman"/>
                <w:b/>
                <w:sz w:val="28"/>
                <w:szCs w:val="28"/>
              </w:rPr>
              <w:t>Передача полномочий по осуществлению жилищного контроля</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f3"/>
              <w:snapToGrid w:val="0"/>
              <w:jc w:val="center"/>
              <w:rPr>
                <w:b/>
                <w:sz w:val="28"/>
                <w:szCs w:val="28"/>
              </w:rPr>
            </w:pPr>
            <w:r w:rsidRPr="00DF49E4">
              <w:rPr>
                <w:b/>
                <w:sz w:val="28"/>
                <w:szCs w:val="28"/>
              </w:rPr>
              <w:t>376,1</w:t>
            </w:r>
          </w:p>
        </w:tc>
      </w:tr>
      <w:tr w:rsidR="00DF49E4" w:rsidTr="005A7E99">
        <w:tc>
          <w:tcPr>
            <w:tcW w:w="565" w:type="dxa"/>
            <w:vMerge/>
            <w:tcBorders>
              <w:left w:val="single" w:sz="4" w:space="0" w:color="auto"/>
              <w:right w:val="single" w:sz="2"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2019 год</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r w:rsidRPr="00DF49E4">
              <w:rPr>
                <w:sz w:val="28"/>
                <w:szCs w:val="28"/>
              </w:rPr>
              <w:t>33,6</w:t>
            </w:r>
          </w:p>
        </w:tc>
      </w:tr>
      <w:tr w:rsidR="00DF49E4" w:rsidTr="005A7E99">
        <w:tc>
          <w:tcPr>
            <w:tcW w:w="565" w:type="dxa"/>
            <w:vMerge/>
            <w:tcBorders>
              <w:left w:val="single" w:sz="4" w:space="0" w:color="auto"/>
              <w:right w:val="single" w:sz="2"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2020 год</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r w:rsidRPr="00DF49E4">
              <w:rPr>
                <w:sz w:val="28"/>
                <w:szCs w:val="28"/>
              </w:rPr>
              <w:t>68,5</w:t>
            </w:r>
          </w:p>
        </w:tc>
      </w:tr>
      <w:tr w:rsidR="00DF49E4" w:rsidTr="005A7E99">
        <w:tc>
          <w:tcPr>
            <w:tcW w:w="565" w:type="dxa"/>
            <w:vMerge/>
            <w:tcBorders>
              <w:left w:val="single" w:sz="4" w:space="0" w:color="auto"/>
              <w:right w:val="single" w:sz="2"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2021 год</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r w:rsidRPr="00DF49E4">
              <w:rPr>
                <w:sz w:val="28"/>
                <w:szCs w:val="28"/>
              </w:rPr>
              <w:t>68,5</w:t>
            </w:r>
          </w:p>
        </w:tc>
      </w:tr>
      <w:tr w:rsidR="00DF49E4" w:rsidTr="005A7E99">
        <w:tc>
          <w:tcPr>
            <w:tcW w:w="565" w:type="dxa"/>
            <w:vMerge/>
            <w:tcBorders>
              <w:left w:val="single" w:sz="4" w:space="0" w:color="auto"/>
              <w:right w:val="single" w:sz="2"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2022 год</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r w:rsidRPr="00DF49E4">
              <w:rPr>
                <w:sz w:val="28"/>
                <w:szCs w:val="28"/>
              </w:rPr>
              <w:t>68,5</w:t>
            </w:r>
          </w:p>
        </w:tc>
      </w:tr>
      <w:tr w:rsidR="00DF49E4" w:rsidTr="005A7E99">
        <w:tc>
          <w:tcPr>
            <w:tcW w:w="565" w:type="dxa"/>
            <w:vMerge/>
            <w:tcBorders>
              <w:left w:val="single" w:sz="4" w:space="0" w:color="auto"/>
              <w:right w:val="single" w:sz="2"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2023 год</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r w:rsidRPr="00DF49E4">
              <w:rPr>
                <w:sz w:val="28"/>
                <w:szCs w:val="28"/>
              </w:rPr>
              <w:t>68,5</w:t>
            </w:r>
          </w:p>
        </w:tc>
      </w:tr>
      <w:tr w:rsidR="00DF49E4" w:rsidTr="005A7E99">
        <w:tc>
          <w:tcPr>
            <w:tcW w:w="565" w:type="dxa"/>
            <w:vMerge/>
            <w:tcBorders>
              <w:left w:val="single" w:sz="4" w:space="0" w:color="auto"/>
              <w:bottom w:val="single" w:sz="4" w:space="0" w:color="auto"/>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2024 год</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r w:rsidRPr="00DF49E4">
              <w:rPr>
                <w:sz w:val="28"/>
                <w:szCs w:val="28"/>
              </w:rPr>
              <w:t>68,5</w:t>
            </w:r>
          </w:p>
        </w:tc>
      </w:tr>
      <w:tr w:rsidR="00DF49E4" w:rsidTr="005A7E99">
        <w:tc>
          <w:tcPr>
            <w:tcW w:w="565" w:type="dxa"/>
            <w:vMerge w:val="restart"/>
            <w:tcBorders>
              <w:top w:val="single" w:sz="4" w:space="0" w:color="auto"/>
              <w:left w:val="single" w:sz="4" w:space="0" w:color="auto"/>
              <w:right w:val="single" w:sz="2" w:space="0" w:color="000000"/>
            </w:tcBorders>
            <w:shd w:val="clear" w:color="auto" w:fill="auto"/>
          </w:tcPr>
          <w:p w:rsidR="00DF49E4" w:rsidRPr="00DF49E4" w:rsidRDefault="00DF49E4" w:rsidP="005A7E99">
            <w:pPr>
              <w:pStyle w:val="af3"/>
              <w:snapToGrid w:val="0"/>
              <w:jc w:val="center"/>
              <w:rPr>
                <w:sz w:val="28"/>
                <w:szCs w:val="28"/>
              </w:rPr>
            </w:pPr>
            <w:r w:rsidRPr="00DF49E4">
              <w:rPr>
                <w:sz w:val="28"/>
                <w:szCs w:val="28"/>
              </w:rPr>
              <w:t>5.</w:t>
            </w:r>
          </w:p>
        </w:tc>
        <w:tc>
          <w:tcPr>
            <w:tcW w:w="6688" w:type="dxa"/>
            <w:tcBorders>
              <w:top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b/>
                <w:bCs/>
                <w:sz w:val="28"/>
                <w:szCs w:val="28"/>
              </w:rPr>
            </w:pPr>
            <w:r w:rsidRPr="00DF49E4">
              <w:rPr>
                <w:rFonts w:ascii="Times New Roman" w:hAnsi="Times New Roman"/>
                <w:b/>
                <w:bCs/>
                <w:sz w:val="28"/>
                <w:szCs w:val="28"/>
              </w:rPr>
              <w:t xml:space="preserve">ИТОГО: </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f3"/>
              <w:snapToGrid w:val="0"/>
              <w:jc w:val="center"/>
              <w:rPr>
                <w:b/>
                <w:bCs/>
                <w:sz w:val="28"/>
                <w:szCs w:val="28"/>
              </w:rPr>
            </w:pPr>
            <w:r w:rsidRPr="00DF49E4">
              <w:rPr>
                <w:b/>
                <w:bCs/>
                <w:sz w:val="28"/>
                <w:szCs w:val="28"/>
              </w:rPr>
              <w:t>9781,7</w:t>
            </w:r>
          </w:p>
        </w:tc>
      </w:tr>
      <w:tr w:rsidR="00DF49E4" w:rsidTr="005A7E99">
        <w:tc>
          <w:tcPr>
            <w:tcW w:w="565" w:type="dxa"/>
            <w:vMerge/>
            <w:tcBorders>
              <w:left w:val="single" w:sz="4" w:space="0" w:color="auto"/>
              <w:right w:val="single" w:sz="2"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2018 год (средства бюджета Бутурлиновского городского поселения)</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r w:rsidRPr="00DF49E4">
              <w:rPr>
                <w:sz w:val="28"/>
                <w:szCs w:val="28"/>
              </w:rPr>
              <w:t>527,6</w:t>
            </w:r>
          </w:p>
        </w:tc>
      </w:tr>
      <w:tr w:rsidR="00DF49E4" w:rsidTr="005A7E99">
        <w:tc>
          <w:tcPr>
            <w:tcW w:w="565" w:type="dxa"/>
            <w:vMerge/>
            <w:tcBorders>
              <w:left w:val="single" w:sz="4" w:space="0" w:color="auto"/>
              <w:right w:val="single" w:sz="2"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2019 год (средства бюджета Бутурлиновского городского поселения)</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r w:rsidRPr="00DF49E4">
              <w:rPr>
                <w:sz w:val="28"/>
                <w:szCs w:val="28"/>
              </w:rPr>
              <w:t>433,6</w:t>
            </w:r>
          </w:p>
        </w:tc>
      </w:tr>
      <w:tr w:rsidR="00DF49E4" w:rsidTr="005A7E99">
        <w:tc>
          <w:tcPr>
            <w:tcW w:w="565" w:type="dxa"/>
            <w:vMerge/>
            <w:tcBorders>
              <w:left w:val="single" w:sz="4" w:space="0" w:color="auto"/>
              <w:right w:val="single" w:sz="2"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2020 год (средства бюджета Бутурлиновского городского поселения)</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f3"/>
              <w:snapToGrid w:val="0"/>
              <w:jc w:val="center"/>
              <w:rPr>
                <w:sz w:val="28"/>
                <w:szCs w:val="28"/>
              </w:rPr>
            </w:pPr>
            <w:r w:rsidRPr="00DF49E4">
              <w:rPr>
                <w:sz w:val="28"/>
                <w:szCs w:val="28"/>
              </w:rPr>
              <w:t>6946,4</w:t>
            </w:r>
          </w:p>
        </w:tc>
      </w:tr>
      <w:tr w:rsidR="00DF49E4" w:rsidTr="005A7E99">
        <w:tc>
          <w:tcPr>
            <w:tcW w:w="565" w:type="dxa"/>
            <w:vMerge/>
            <w:tcBorders>
              <w:left w:val="single" w:sz="4" w:space="0" w:color="auto"/>
              <w:right w:val="single" w:sz="2"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2021 год (средства бюджета Бутурлиновского городского поселения)</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6"/>
              <w:snapToGrid w:val="0"/>
              <w:jc w:val="center"/>
              <w:rPr>
                <w:rFonts w:ascii="Times New Roman" w:hAnsi="Times New Roman"/>
                <w:sz w:val="28"/>
                <w:szCs w:val="28"/>
              </w:rPr>
            </w:pPr>
            <w:r w:rsidRPr="00DF49E4">
              <w:rPr>
                <w:rFonts w:ascii="Times New Roman" w:hAnsi="Times New Roman"/>
                <w:sz w:val="28"/>
                <w:szCs w:val="28"/>
              </w:rPr>
              <w:t>468,5</w:t>
            </w:r>
          </w:p>
        </w:tc>
      </w:tr>
      <w:tr w:rsidR="00DF49E4" w:rsidTr="005A7E99">
        <w:tc>
          <w:tcPr>
            <w:tcW w:w="565" w:type="dxa"/>
            <w:vMerge/>
            <w:tcBorders>
              <w:left w:val="single" w:sz="4" w:space="0" w:color="auto"/>
              <w:right w:val="single" w:sz="2"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2022 год (средства бюджета Бутурлиновского городского поселения)</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6"/>
              <w:snapToGrid w:val="0"/>
              <w:jc w:val="center"/>
              <w:rPr>
                <w:rFonts w:ascii="Times New Roman" w:hAnsi="Times New Roman"/>
                <w:sz w:val="28"/>
                <w:szCs w:val="28"/>
              </w:rPr>
            </w:pPr>
            <w:r w:rsidRPr="00DF49E4">
              <w:rPr>
                <w:rFonts w:ascii="Times New Roman" w:hAnsi="Times New Roman"/>
                <w:sz w:val="28"/>
                <w:szCs w:val="28"/>
              </w:rPr>
              <w:t>468,5</w:t>
            </w:r>
          </w:p>
        </w:tc>
      </w:tr>
      <w:tr w:rsidR="00DF49E4" w:rsidTr="005A7E99">
        <w:tc>
          <w:tcPr>
            <w:tcW w:w="565" w:type="dxa"/>
            <w:vMerge/>
            <w:tcBorders>
              <w:left w:val="single" w:sz="4" w:space="0" w:color="auto"/>
              <w:right w:val="single" w:sz="2"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2023 год (средства бюджета Бутурлиновского городского поселения)</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6"/>
              <w:snapToGrid w:val="0"/>
              <w:jc w:val="center"/>
              <w:rPr>
                <w:rFonts w:ascii="Times New Roman" w:hAnsi="Times New Roman"/>
                <w:sz w:val="28"/>
                <w:szCs w:val="28"/>
              </w:rPr>
            </w:pPr>
            <w:r w:rsidRPr="00DF49E4">
              <w:rPr>
                <w:rFonts w:ascii="Times New Roman" w:hAnsi="Times New Roman"/>
                <w:sz w:val="28"/>
                <w:szCs w:val="28"/>
              </w:rPr>
              <w:t>468,5</w:t>
            </w:r>
          </w:p>
        </w:tc>
      </w:tr>
      <w:tr w:rsidR="00DF49E4" w:rsidTr="005A7E99">
        <w:tc>
          <w:tcPr>
            <w:tcW w:w="565" w:type="dxa"/>
            <w:vMerge/>
            <w:tcBorders>
              <w:left w:val="single" w:sz="4" w:space="0" w:color="auto"/>
              <w:bottom w:val="single" w:sz="4" w:space="0" w:color="auto"/>
              <w:right w:val="single" w:sz="2" w:space="0" w:color="000000"/>
            </w:tcBorders>
            <w:shd w:val="clear" w:color="auto" w:fill="auto"/>
          </w:tcPr>
          <w:p w:rsidR="00DF49E4" w:rsidRPr="00DF49E4" w:rsidRDefault="00DF49E4" w:rsidP="005A7E99">
            <w:pPr>
              <w:pStyle w:val="af3"/>
              <w:snapToGrid w:val="0"/>
              <w:jc w:val="center"/>
              <w:rPr>
                <w:sz w:val="28"/>
                <w:szCs w:val="28"/>
              </w:rPr>
            </w:pPr>
          </w:p>
        </w:tc>
        <w:tc>
          <w:tcPr>
            <w:tcW w:w="6688" w:type="dxa"/>
            <w:tcBorders>
              <w:top w:val="single" w:sz="4" w:space="0" w:color="auto"/>
              <w:left w:val="single" w:sz="2" w:space="0" w:color="000000"/>
              <w:bottom w:val="single" w:sz="4" w:space="0" w:color="auto"/>
              <w:right w:val="single" w:sz="4" w:space="0" w:color="auto"/>
            </w:tcBorders>
            <w:shd w:val="clear" w:color="auto" w:fill="auto"/>
          </w:tcPr>
          <w:p w:rsidR="00DF49E4" w:rsidRPr="00DF49E4" w:rsidRDefault="00DF49E4" w:rsidP="005A7E99">
            <w:pPr>
              <w:pStyle w:val="a5"/>
              <w:snapToGrid w:val="0"/>
              <w:ind w:left="0"/>
              <w:rPr>
                <w:rFonts w:ascii="Times New Roman" w:hAnsi="Times New Roman"/>
                <w:sz w:val="28"/>
                <w:szCs w:val="28"/>
              </w:rPr>
            </w:pPr>
            <w:r w:rsidRPr="00DF49E4">
              <w:rPr>
                <w:rFonts w:ascii="Times New Roman" w:hAnsi="Times New Roman"/>
                <w:sz w:val="28"/>
                <w:szCs w:val="28"/>
              </w:rPr>
              <w:t>2024 год (средства бюджета Бутурлиновского городского поселения)</w:t>
            </w:r>
          </w:p>
        </w:tc>
        <w:tc>
          <w:tcPr>
            <w:tcW w:w="2386" w:type="dxa"/>
            <w:tcBorders>
              <w:top w:val="single" w:sz="4" w:space="0" w:color="auto"/>
              <w:left w:val="single" w:sz="4" w:space="0" w:color="auto"/>
              <w:bottom w:val="single" w:sz="4" w:space="0" w:color="auto"/>
              <w:right w:val="single" w:sz="4" w:space="0" w:color="auto"/>
            </w:tcBorders>
            <w:shd w:val="clear" w:color="auto" w:fill="auto"/>
          </w:tcPr>
          <w:p w:rsidR="00DF49E4" w:rsidRPr="00DF49E4" w:rsidRDefault="00DF49E4" w:rsidP="005A7E99">
            <w:pPr>
              <w:pStyle w:val="a6"/>
              <w:snapToGrid w:val="0"/>
              <w:jc w:val="center"/>
              <w:rPr>
                <w:rFonts w:ascii="Times New Roman" w:hAnsi="Times New Roman"/>
                <w:sz w:val="28"/>
                <w:szCs w:val="28"/>
              </w:rPr>
            </w:pPr>
            <w:r w:rsidRPr="00DF49E4">
              <w:rPr>
                <w:rFonts w:ascii="Times New Roman" w:hAnsi="Times New Roman"/>
                <w:sz w:val="28"/>
                <w:szCs w:val="28"/>
              </w:rPr>
              <w:t>468,5</w:t>
            </w:r>
          </w:p>
        </w:tc>
      </w:tr>
    </w:tbl>
    <w:p w:rsidR="00DF49E4" w:rsidRDefault="00DF49E4" w:rsidP="00DF49E4">
      <w:pPr>
        <w:pStyle w:val="a6"/>
        <w:snapToGrid w:val="0"/>
        <w:ind w:firstLine="708"/>
        <w:jc w:val="both"/>
        <w:rPr>
          <w:rFonts w:ascii="Times New Roman" w:hAnsi="Times New Roman"/>
          <w:sz w:val="28"/>
          <w:szCs w:val="28"/>
        </w:rPr>
      </w:pPr>
    </w:p>
    <w:p w:rsidR="00DF49E4" w:rsidRDefault="00DF49E4" w:rsidP="00DF49E4">
      <w:pPr>
        <w:pStyle w:val="a6"/>
        <w:snapToGrid w:val="0"/>
        <w:ind w:firstLine="708"/>
        <w:jc w:val="both"/>
        <w:rPr>
          <w:rFonts w:ascii="Times New Roman" w:hAnsi="Times New Roman"/>
          <w:sz w:val="28"/>
          <w:szCs w:val="28"/>
        </w:rPr>
      </w:pPr>
      <w:r>
        <w:rPr>
          <w:rFonts w:ascii="Times New Roman" w:hAnsi="Times New Roman"/>
          <w:sz w:val="28"/>
          <w:szCs w:val="28"/>
        </w:rPr>
        <w:t>По источникам финансирования:</w:t>
      </w:r>
    </w:p>
    <w:tbl>
      <w:tblPr>
        <w:tblW w:w="9639" w:type="dxa"/>
        <w:tblInd w:w="1" w:type="dxa"/>
        <w:tblLayout w:type="fixed"/>
        <w:tblCellMar>
          <w:left w:w="0" w:type="dxa"/>
          <w:right w:w="0" w:type="dxa"/>
        </w:tblCellMar>
        <w:tblLook w:val="0000" w:firstRow="0" w:lastRow="0" w:firstColumn="0" w:lastColumn="0" w:noHBand="0" w:noVBand="0"/>
      </w:tblPr>
      <w:tblGrid>
        <w:gridCol w:w="1942"/>
        <w:gridCol w:w="1942"/>
        <w:gridCol w:w="1942"/>
        <w:gridCol w:w="1942"/>
        <w:gridCol w:w="1871"/>
      </w:tblGrid>
      <w:tr w:rsidR="00DF49E4" w:rsidTr="005A7E99">
        <w:tc>
          <w:tcPr>
            <w:tcW w:w="1942" w:type="dxa"/>
            <w:vMerge w:val="restart"/>
            <w:tcBorders>
              <w:top w:val="single" w:sz="4" w:space="0" w:color="auto"/>
              <w:left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период</w:t>
            </w:r>
          </w:p>
        </w:tc>
        <w:tc>
          <w:tcPr>
            <w:tcW w:w="7697" w:type="dxa"/>
            <w:gridSpan w:val="4"/>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Источники финансирования (тыс. рублей)</w:t>
            </w:r>
          </w:p>
        </w:tc>
      </w:tr>
      <w:tr w:rsidR="00DF49E4" w:rsidTr="005A7E99">
        <w:tc>
          <w:tcPr>
            <w:tcW w:w="1942" w:type="dxa"/>
            <w:vMerge/>
            <w:tcBorders>
              <w:left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p>
        </w:tc>
        <w:tc>
          <w:tcPr>
            <w:tcW w:w="1942" w:type="dxa"/>
            <w:vMerge w:val="restart"/>
            <w:tcBorders>
              <w:top w:val="single" w:sz="4" w:space="0" w:color="auto"/>
              <w:left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Всего</w:t>
            </w:r>
          </w:p>
        </w:tc>
        <w:tc>
          <w:tcPr>
            <w:tcW w:w="5755" w:type="dxa"/>
            <w:gridSpan w:val="3"/>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в том числе</w:t>
            </w:r>
          </w:p>
        </w:tc>
      </w:tr>
      <w:tr w:rsidR="00DF49E4" w:rsidTr="005A7E99">
        <w:tc>
          <w:tcPr>
            <w:tcW w:w="1942" w:type="dxa"/>
            <w:vMerge/>
            <w:tcBorders>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p>
        </w:tc>
        <w:tc>
          <w:tcPr>
            <w:tcW w:w="1942" w:type="dxa"/>
            <w:vMerge/>
            <w:tcBorders>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федеральный бюджет</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областной бюджет</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бюджет Бутурлиновского городского поселения</w:t>
            </w:r>
          </w:p>
        </w:tc>
      </w:tr>
      <w:tr w:rsidR="00DF49E4" w:rsidTr="005A7E99">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2018 год</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527,6</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527,6</w:t>
            </w:r>
          </w:p>
        </w:tc>
      </w:tr>
      <w:tr w:rsidR="00DF49E4" w:rsidTr="005A7E99">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2019 год</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433,6</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433,6</w:t>
            </w:r>
          </w:p>
        </w:tc>
      </w:tr>
      <w:tr w:rsidR="00DF49E4" w:rsidTr="005A7E99">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2020 год</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6946,4</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6946,4</w:t>
            </w:r>
          </w:p>
        </w:tc>
      </w:tr>
      <w:tr w:rsidR="00DF49E4" w:rsidTr="005A7E99">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2021 год</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468,5</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468,5</w:t>
            </w:r>
          </w:p>
        </w:tc>
      </w:tr>
      <w:tr w:rsidR="00DF49E4" w:rsidTr="005A7E99">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2022 год</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468,5</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468,5</w:t>
            </w:r>
          </w:p>
        </w:tc>
      </w:tr>
      <w:tr w:rsidR="00DF49E4" w:rsidTr="005A7E99">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2023 год</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468,5</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468,5</w:t>
            </w:r>
          </w:p>
        </w:tc>
      </w:tr>
      <w:tr w:rsidR="00DF49E4" w:rsidTr="005A7E99">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2024 год</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468,5</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468,5</w:t>
            </w:r>
          </w:p>
        </w:tc>
      </w:tr>
      <w:tr w:rsidR="00DF49E4" w:rsidTr="005A7E99">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ИТОГО:</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9781,6</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8"/>
                <w:szCs w:val="28"/>
              </w:rPr>
            </w:pPr>
            <w:r>
              <w:rPr>
                <w:rFonts w:ascii="Times New Roman" w:hAnsi="Times New Roman"/>
                <w:sz w:val="28"/>
                <w:szCs w:val="28"/>
              </w:rPr>
              <w:t>-</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9781,6</w:t>
            </w:r>
          </w:p>
        </w:tc>
      </w:tr>
    </w:tbl>
    <w:p w:rsidR="00DF49E4" w:rsidRPr="00A4708E" w:rsidRDefault="00DF49E4" w:rsidP="00DF49E4">
      <w:pPr>
        <w:tabs>
          <w:tab w:val="left" w:pos="851"/>
          <w:tab w:val="left" w:pos="1134"/>
        </w:tabs>
        <w:jc w:val="both"/>
        <w:rPr>
          <w:iCs/>
          <w:sz w:val="28"/>
          <w:szCs w:val="28"/>
        </w:rPr>
      </w:pPr>
      <w:r>
        <w:rPr>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roofErr w:type="gramStart"/>
      <w:r>
        <w:rPr>
          <w:sz w:val="28"/>
          <w:szCs w:val="28"/>
        </w:rPr>
        <w:t>.»;</w:t>
      </w:r>
      <w:proofErr w:type="gramEnd"/>
    </w:p>
    <w:p w:rsidR="00DF49E4" w:rsidRDefault="00DF49E4" w:rsidP="00DF49E4">
      <w:pPr>
        <w:tabs>
          <w:tab w:val="left" w:pos="851"/>
          <w:tab w:val="left" w:pos="1134"/>
        </w:tabs>
        <w:ind w:firstLine="573"/>
        <w:jc w:val="both"/>
        <w:rPr>
          <w:iCs/>
          <w:sz w:val="28"/>
          <w:szCs w:val="28"/>
        </w:rPr>
      </w:pPr>
      <w:r>
        <w:rPr>
          <w:bCs/>
          <w:sz w:val="28"/>
          <w:szCs w:val="28"/>
        </w:rPr>
        <w:t>1.3.12</w:t>
      </w:r>
      <w:r w:rsidRPr="00A605D2">
        <w:rPr>
          <w:sz w:val="28"/>
          <w:szCs w:val="28"/>
        </w:rPr>
        <w:t>.</w:t>
      </w:r>
      <w:r>
        <w:rPr>
          <w:sz w:val="28"/>
          <w:szCs w:val="28"/>
        </w:rPr>
        <w:t xml:space="preserve"> </w:t>
      </w:r>
      <w:r>
        <w:rPr>
          <w:iCs/>
          <w:sz w:val="28"/>
          <w:szCs w:val="28"/>
        </w:rPr>
        <w:t>в пункте 1 «Паспорт подпрограммы «Развитие систем коммунальной инфраструктуры Бутурлиновского городского поселения»» подраздела 6.6 «Подпрограмма «Развитие систем коммунальной инфраструктуры Бутурлиновского городского поселения»» строку:</w:t>
      </w:r>
    </w:p>
    <w:p w:rsidR="00DF49E4" w:rsidRDefault="00DF49E4" w:rsidP="00DF49E4">
      <w:pPr>
        <w:tabs>
          <w:tab w:val="left" w:pos="851"/>
          <w:tab w:val="left" w:pos="1134"/>
        </w:tabs>
        <w:rPr>
          <w:iCs/>
          <w:sz w:val="28"/>
          <w:szCs w:val="28"/>
        </w:rPr>
      </w:pPr>
      <w:r>
        <w:rPr>
          <w:iCs/>
          <w:sz w:val="28"/>
          <w:szCs w:val="28"/>
        </w:rPr>
        <w:t>«</w:t>
      </w:r>
    </w:p>
    <w:tbl>
      <w:tblPr>
        <w:tblW w:w="0" w:type="auto"/>
        <w:tblInd w:w="108" w:type="dxa"/>
        <w:tblLayout w:type="fixed"/>
        <w:tblLook w:val="0000" w:firstRow="0" w:lastRow="0" w:firstColumn="0" w:lastColumn="0" w:noHBand="0" w:noVBand="0"/>
      </w:tblPr>
      <w:tblGrid>
        <w:gridCol w:w="2409"/>
        <w:gridCol w:w="7230"/>
      </w:tblGrid>
      <w:tr w:rsidR="00DF49E4" w:rsidTr="005A7E99">
        <w:tc>
          <w:tcPr>
            <w:tcW w:w="2409" w:type="dxa"/>
            <w:tcBorders>
              <w:top w:val="single" w:sz="4" w:space="0" w:color="000000"/>
              <w:left w:val="single" w:sz="4" w:space="0" w:color="000000"/>
              <w:bottom w:val="single" w:sz="4" w:space="0" w:color="000000"/>
            </w:tcBorders>
            <w:shd w:val="clear" w:color="auto" w:fill="auto"/>
          </w:tcPr>
          <w:p w:rsidR="00DF49E4" w:rsidRDefault="00DF49E4" w:rsidP="005A7E99">
            <w:pPr>
              <w:snapToGrid w:val="0"/>
              <w:rPr>
                <w:sz w:val="28"/>
                <w:szCs w:val="28"/>
              </w:rPr>
            </w:pPr>
            <w:r>
              <w:rPr>
                <w:sz w:val="28"/>
                <w:szCs w:val="28"/>
              </w:rPr>
              <w:lastRenderedPageBreak/>
              <w:t>Объемы и источники финансирования  подпрограммы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DF49E4" w:rsidRPr="006B4F63" w:rsidRDefault="00DF49E4" w:rsidP="005A7E99">
            <w:pPr>
              <w:pStyle w:val="a6"/>
              <w:snapToGrid w:val="0"/>
              <w:ind w:firstLine="708"/>
              <w:jc w:val="both"/>
              <w:rPr>
                <w:rFonts w:ascii="Times New Roman" w:hAnsi="Times New Roman"/>
                <w:sz w:val="28"/>
                <w:szCs w:val="28"/>
              </w:rPr>
            </w:pPr>
            <w:r w:rsidRPr="006B4F63">
              <w:rPr>
                <w:rFonts w:ascii="Times New Roman" w:hAnsi="Times New Roman"/>
                <w:sz w:val="28"/>
                <w:szCs w:val="28"/>
              </w:rPr>
              <w:t>Реализация подпрограммы осуществляется на сумму 156 736,2 тыс. рублей, в том числе 115 461,1 тыс. руб. областной бюджет:</w:t>
            </w:r>
          </w:p>
          <w:p w:rsidR="00DF49E4" w:rsidRPr="006B4F63" w:rsidRDefault="00DF49E4" w:rsidP="005A7E99">
            <w:pPr>
              <w:pStyle w:val="a6"/>
              <w:snapToGrid w:val="0"/>
              <w:ind w:firstLine="708"/>
              <w:jc w:val="both"/>
              <w:rPr>
                <w:rFonts w:ascii="Times New Roman" w:hAnsi="Times New Roman"/>
                <w:sz w:val="28"/>
                <w:szCs w:val="28"/>
              </w:rPr>
            </w:pPr>
            <w:r w:rsidRPr="006B4F63">
              <w:rPr>
                <w:rFonts w:ascii="Times New Roman" w:hAnsi="Times New Roman"/>
                <w:sz w:val="28"/>
                <w:szCs w:val="28"/>
              </w:rPr>
              <w:t>2018 год — 65585,0 тыс. рублей, в том числе 57 288,9 тыс. руб. областной бюджет</w:t>
            </w:r>
          </w:p>
          <w:p w:rsidR="00DF49E4" w:rsidRPr="006B4F63" w:rsidRDefault="00DF49E4" w:rsidP="005A7E99">
            <w:pPr>
              <w:pStyle w:val="a6"/>
              <w:snapToGrid w:val="0"/>
              <w:ind w:firstLine="708"/>
              <w:jc w:val="both"/>
              <w:rPr>
                <w:rFonts w:ascii="Times New Roman" w:hAnsi="Times New Roman"/>
                <w:sz w:val="28"/>
                <w:szCs w:val="28"/>
              </w:rPr>
            </w:pPr>
            <w:r w:rsidRPr="006B4F63">
              <w:rPr>
                <w:rFonts w:ascii="Times New Roman" w:hAnsi="Times New Roman"/>
                <w:sz w:val="28"/>
                <w:szCs w:val="28"/>
              </w:rPr>
              <w:t>2019 год — 7471,4 тыс. рублей</w:t>
            </w:r>
          </w:p>
          <w:p w:rsidR="00DF49E4" w:rsidRPr="006B4F63" w:rsidRDefault="00DF49E4" w:rsidP="005A7E99">
            <w:pPr>
              <w:pStyle w:val="a6"/>
              <w:snapToGrid w:val="0"/>
              <w:ind w:firstLine="708"/>
              <w:jc w:val="both"/>
              <w:rPr>
                <w:rFonts w:ascii="Times New Roman" w:hAnsi="Times New Roman"/>
                <w:sz w:val="28"/>
                <w:szCs w:val="28"/>
              </w:rPr>
            </w:pPr>
            <w:r w:rsidRPr="006B4F63">
              <w:rPr>
                <w:rFonts w:ascii="Times New Roman" w:hAnsi="Times New Roman"/>
                <w:sz w:val="28"/>
                <w:szCs w:val="28"/>
              </w:rPr>
              <w:t>2020год — 64079,8 тыс. рублей, в том числе 58172,2 областной бюджет</w:t>
            </w:r>
          </w:p>
          <w:p w:rsidR="00DF49E4" w:rsidRPr="006B4F63" w:rsidRDefault="00DF49E4" w:rsidP="005A7E99">
            <w:pPr>
              <w:pStyle w:val="a6"/>
              <w:snapToGrid w:val="0"/>
              <w:ind w:firstLine="708"/>
              <w:jc w:val="both"/>
              <w:rPr>
                <w:rFonts w:ascii="Times New Roman" w:hAnsi="Times New Roman"/>
                <w:sz w:val="28"/>
                <w:szCs w:val="28"/>
              </w:rPr>
            </w:pPr>
            <w:r w:rsidRPr="006B4F63">
              <w:rPr>
                <w:rFonts w:ascii="Times New Roman" w:hAnsi="Times New Roman"/>
                <w:sz w:val="28"/>
                <w:szCs w:val="28"/>
              </w:rPr>
              <w:t>2021 год — 4900,0 тыс. рублей</w:t>
            </w:r>
          </w:p>
          <w:p w:rsidR="00DF49E4" w:rsidRPr="006B4F63" w:rsidRDefault="00DF49E4" w:rsidP="005A7E99">
            <w:pPr>
              <w:pStyle w:val="a6"/>
              <w:snapToGrid w:val="0"/>
              <w:ind w:firstLine="708"/>
              <w:jc w:val="both"/>
              <w:rPr>
                <w:rFonts w:ascii="Times New Roman" w:hAnsi="Times New Roman"/>
                <w:sz w:val="28"/>
                <w:szCs w:val="28"/>
              </w:rPr>
            </w:pPr>
            <w:r w:rsidRPr="006B4F63">
              <w:rPr>
                <w:rFonts w:ascii="Times New Roman" w:hAnsi="Times New Roman"/>
                <w:sz w:val="28"/>
                <w:szCs w:val="28"/>
              </w:rPr>
              <w:t>2022 год — 4900,0 тыс. рублей</w:t>
            </w:r>
          </w:p>
          <w:p w:rsidR="00DF49E4" w:rsidRPr="006B4F63" w:rsidRDefault="00DF49E4" w:rsidP="005A7E99">
            <w:pPr>
              <w:pStyle w:val="a6"/>
              <w:snapToGrid w:val="0"/>
              <w:ind w:firstLine="708"/>
              <w:jc w:val="both"/>
              <w:rPr>
                <w:rFonts w:ascii="Times New Roman" w:hAnsi="Times New Roman"/>
                <w:sz w:val="28"/>
                <w:szCs w:val="28"/>
              </w:rPr>
            </w:pPr>
            <w:r w:rsidRPr="006B4F63">
              <w:rPr>
                <w:rFonts w:ascii="Times New Roman" w:hAnsi="Times New Roman"/>
                <w:sz w:val="28"/>
                <w:szCs w:val="28"/>
              </w:rPr>
              <w:t>2023 год — 4900,0 тыс. рублей</w:t>
            </w:r>
          </w:p>
          <w:p w:rsidR="00DF49E4" w:rsidRPr="00F5448A" w:rsidRDefault="00DF49E4" w:rsidP="005A7E99">
            <w:pPr>
              <w:pStyle w:val="a6"/>
              <w:snapToGrid w:val="0"/>
              <w:ind w:firstLine="708"/>
              <w:jc w:val="both"/>
              <w:rPr>
                <w:rFonts w:ascii="Times New Roman" w:hAnsi="Times New Roman"/>
                <w:sz w:val="28"/>
                <w:szCs w:val="28"/>
              </w:rPr>
            </w:pPr>
            <w:r w:rsidRPr="006B4F63">
              <w:rPr>
                <w:rFonts w:ascii="Times New Roman" w:hAnsi="Times New Roman"/>
                <w:sz w:val="28"/>
                <w:szCs w:val="28"/>
              </w:rPr>
              <w:t>2024 год — 4900,0 тыс. рублей</w:t>
            </w:r>
          </w:p>
          <w:p w:rsidR="00DF49E4" w:rsidRDefault="00DF49E4" w:rsidP="005A7E99">
            <w:pPr>
              <w:pStyle w:val="a6"/>
              <w:snapToGrid w:val="0"/>
              <w:ind w:firstLine="708"/>
              <w:jc w:val="both"/>
              <w:rPr>
                <w:rFonts w:ascii="Times New Roman" w:hAnsi="Times New Roman"/>
                <w:sz w:val="28"/>
                <w:szCs w:val="28"/>
              </w:rPr>
            </w:pPr>
            <w:r w:rsidRPr="00F5448A">
              <w:rPr>
                <w:rFonts w:ascii="Times New Roman" w:hAnsi="Times New Roman"/>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
        </w:tc>
      </w:tr>
    </w:tbl>
    <w:p w:rsidR="00DF49E4" w:rsidRDefault="00DF49E4" w:rsidP="00DF49E4">
      <w:pPr>
        <w:tabs>
          <w:tab w:val="left" w:pos="851"/>
          <w:tab w:val="left" w:pos="1134"/>
        </w:tabs>
        <w:ind w:firstLine="573"/>
        <w:jc w:val="right"/>
        <w:rPr>
          <w:sz w:val="28"/>
          <w:szCs w:val="28"/>
        </w:rPr>
      </w:pPr>
      <w:r>
        <w:rPr>
          <w:sz w:val="28"/>
          <w:szCs w:val="28"/>
        </w:rPr>
        <w:t>»</w:t>
      </w:r>
    </w:p>
    <w:p w:rsidR="00DF49E4" w:rsidRDefault="00DF49E4" w:rsidP="00DF49E4">
      <w:pPr>
        <w:tabs>
          <w:tab w:val="left" w:pos="851"/>
          <w:tab w:val="left" w:pos="1134"/>
        </w:tabs>
        <w:ind w:firstLine="573"/>
        <w:rPr>
          <w:sz w:val="28"/>
          <w:szCs w:val="28"/>
        </w:rPr>
      </w:pPr>
      <w:r>
        <w:rPr>
          <w:sz w:val="28"/>
          <w:szCs w:val="28"/>
        </w:rPr>
        <w:t>заменить строкой:</w:t>
      </w:r>
    </w:p>
    <w:p w:rsidR="00DF49E4" w:rsidRDefault="00DF49E4" w:rsidP="00DF49E4">
      <w:pPr>
        <w:tabs>
          <w:tab w:val="left" w:pos="851"/>
          <w:tab w:val="left" w:pos="1134"/>
        </w:tabs>
        <w:rPr>
          <w:sz w:val="28"/>
          <w:szCs w:val="28"/>
        </w:rPr>
      </w:pPr>
      <w:r>
        <w:rPr>
          <w:sz w:val="28"/>
          <w:szCs w:val="28"/>
        </w:rPr>
        <w:t>«</w:t>
      </w:r>
    </w:p>
    <w:tbl>
      <w:tblPr>
        <w:tblW w:w="9639" w:type="dxa"/>
        <w:tblInd w:w="108" w:type="dxa"/>
        <w:tblLayout w:type="fixed"/>
        <w:tblLook w:val="0000" w:firstRow="0" w:lastRow="0" w:firstColumn="0" w:lastColumn="0" w:noHBand="0" w:noVBand="0"/>
      </w:tblPr>
      <w:tblGrid>
        <w:gridCol w:w="2409"/>
        <w:gridCol w:w="7230"/>
      </w:tblGrid>
      <w:tr w:rsidR="00DF49E4" w:rsidTr="005A7E99">
        <w:tc>
          <w:tcPr>
            <w:tcW w:w="2409" w:type="dxa"/>
            <w:tcBorders>
              <w:top w:val="single" w:sz="4" w:space="0" w:color="000000"/>
              <w:left w:val="single" w:sz="4" w:space="0" w:color="000000"/>
              <w:bottom w:val="single" w:sz="4" w:space="0" w:color="000000"/>
            </w:tcBorders>
            <w:shd w:val="clear" w:color="auto" w:fill="auto"/>
          </w:tcPr>
          <w:p w:rsidR="00DF49E4" w:rsidRDefault="00DF49E4" w:rsidP="005A7E99">
            <w:pPr>
              <w:snapToGrid w:val="0"/>
              <w:rPr>
                <w:sz w:val="28"/>
                <w:szCs w:val="28"/>
              </w:rPr>
            </w:pPr>
            <w:r>
              <w:rPr>
                <w:sz w:val="28"/>
                <w:szCs w:val="28"/>
              </w:rPr>
              <w:t>Объемы и источники финансирования  подпрограммы</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DF49E4" w:rsidRDefault="00DF49E4" w:rsidP="005A7E99">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на сумму 119 091,5 тыс. рублей, в том числе 80002,2 тыс. руб. областной бюджет:</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2018 год — 65585,0 тыс. рублей, в том числе 57 288,9 тыс. руб.</w:t>
            </w:r>
            <w:r w:rsidRPr="003D7105">
              <w:rPr>
                <w:rFonts w:ascii="Times New Roman" w:hAnsi="Times New Roman"/>
                <w:sz w:val="28"/>
                <w:szCs w:val="28"/>
              </w:rPr>
              <w:t xml:space="preserve"> областной бюджет</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2019 год — 7471,4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2020 год — 35742,4 тыс. рублей, в том числе 22713,3 областной бюджет</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2021 год — 2525,0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2022 год — 3050,0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2023 год — 2358,85 тыс. рублей</w:t>
            </w:r>
          </w:p>
          <w:p w:rsidR="00DF49E4" w:rsidRDefault="00DF49E4" w:rsidP="005A7E99">
            <w:pPr>
              <w:pStyle w:val="a6"/>
              <w:snapToGrid w:val="0"/>
              <w:ind w:firstLine="708"/>
              <w:jc w:val="both"/>
              <w:rPr>
                <w:rFonts w:ascii="Times New Roman" w:hAnsi="Times New Roman"/>
                <w:sz w:val="28"/>
                <w:szCs w:val="28"/>
              </w:rPr>
            </w:pPr>
            <w:r>
              <w:rPr>
                <w:rFonts w:ascii="Times New Roman" w:hAnsi="Times New Roman"/>
                <w:sz w:val="28"/>
                <w:szCs w:val="28"/>
              </w:rPr>
              <w:t>2024 год — 2358,85 тыс. рублей.</w:t>
            </w:r>
          </w:p>
          <w:p w:rsidR="00DF49E4" w:rsidRDefault="00DF49E4" w:rsidP="005A7E99">
            <w:pPr>
              <w:pStyle w:val="a6"/>
              <w:snapToGrid w:val="0"/>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
        </w:tc>
      </w:tr>
    </w:tbl>
    <w:p w:rsidR="00DF49E4" w:rsidRDefault="00DF49E4" w:rsidP="00DF49E4">
      <w:pPr>
        <w:tabs>
          <w:tab w:val="left" w:pos="851"/>
          <w:tab w:val="left" w:pos="1134"/>
        </w:tabs>
        <w:ind w:firstLine="573"/>
        <w:jc w:val="right"/>
        <w:rPr>
          <w:sz w:val="28"/>
          <w:szCs w:val="28"/>
        </w:rPr>
      </w:pPr>
      <w:r>
        <w:rPr>
          <w:sz w:val="28"/>
          <w:szCs w:val="28"/>
        </w:rPr>
        <w:t>»;</w:t>
      </w:r>
    </w:p>
    <w:p w:rsidR="00DF49E4" w:rsidRDefault="00DF49E4" w:rsidP="00DF49E4">
      <w:pPr>
        <w:tabs>
          <w:tab w:val="left" w:pos="851"/>
          <w:tab w:val="left" w:pos="1134"/>
        </w:tabs>
        <w:ind w:firstLine="573"/>
        <w:jc w:val="both"/>
        <w:rPr>
          <w:sz w:val="28"/>
          <w:szCs w:val="28"/>
        </w:rPr>
      </w:pPr>
      <w:r>
        <w:rPr>
          <w:bCs/>
          <w:sz w:val="28"/>
          <w:szCs w:val="28"/>
        </w:rPr>
        <w:t>1.3.13</w:t>
      </w:r>
      <w:r w:rsidRPr="00A605D2">
        <w:rPr>
          <w:sz w:val="28"/>
          <w:szCs w:val="28"/>
        </w:rPr>
        <w:t>.</w:t>
      </w:r>
      <w:r>
        <w:rPr>
          <w:sz w:val="28"/>
          <w:szCs w:val="28"/>
        </w:rPr>
        <w:t xml:space="preserve"> пункт 4 «Характеристика основных мероприятий подпрограммы» подраздела 6.6 </w:t>
      </w:r>
      <w:r>
        <w:rPr>
          <w:iCs/>
          <w:sz w:val="28"/>
          <w:szCs w:val="28"/>
        </w:rPr>
        <w:t xml:space="preserve">«Подпрограмма «Развитие систем коммунальной инфраструктуры Бутурлиновского городского поселения»» </w:t>
      </w:r>
      <w:r>
        <w:rPr>
          <w:sz w:val="28"/>
          <w:szCs w:val="28"/>
        </w:rPr>
        <w:t xml:space="preserve">изложить в следующей редакции: </w:t>
      </w:r>
    </w:p>
    <w:p w:rsidR="00DF49E4" w:rsidRPr="00A605D2" w:rsidRDefault="00DF49E4" w:rsidP="00DF49E4">
      <w:pPr>
        <w:tabs>
          <w:tab w:val="left" w:pos="851"/>
          <w:tab w:val="left" w:pos="1134"/>
        </w:tabs>
        <w:ind w:firstLine="573"/>
        <w:jc w:val="center"/>
        <w:rPr>
          <w:b/>
          <w:sz w:val="28"/>
          <w:szCs w:val="28"/>
        </w:rPr>
      </w:pPr>
      <w:r w:rsidRPr="00A605D2">
        <w:rPr>
          <w:b/>
          <w:sz w:val="28"/>
          <w:szCs w:val="28"/>
        </w:rPr>
        <w:t>«</w:t>
      </w:r>
      <w:r w:rsidRPr="00A605D2">
        <w:rPr>
          <w:rFonts w:cs="Arial"/>
          <w:b/>
          <w:bCs/>
          <w:iCs/>
          <w:sz w:val="28"/>
          <w:szCs w:val="28"/>
        </w:rPr>
        <w:t>4. Характеристика основных мероприятий подпрограммы</w:t>
      </w:r>
    </w:p>
    <w:p w:rsidR="00DF49E4" w:rsidRDefault="00DF49E4" w:rsidP="00DF49E4">
      <w:pPr>
        <w:tabs>
          <w:tab w:val="left" w:pos="851"/>
          <w:tab w:val="left" w:pos="1134"/>
        </w:tabs>
        <w:ind w:firstLine="573"/>
        <w:jc w:val="both"/>
        <w:rPr>
          <w:sz w:val="28"/>
          <w:szCs w:val="28"/>
        </w:rPr>
      </w:pPr>
      <w:r>
        <w:rPr>
          <w:sz w:val="28"/>
          <w:szCs w:val="28"/>
        </w:rPr>
        <w:t>Основные мероприятия для выполнения поставленных задач в ходе реализации подпрограммы:</w:t>
      </w:r>
    </w:p>
    <w:p w:rsidR="00DF49E4" w:rsidRDefault="00DF49E4" w:rsidP="00DF49E4">
      <w:pPr>
        <w:snapToGrid w:val="0"/>
        <w:spacing w:line="100" w:lineRule="atLeast"/>
        <w:jc w:val="right"/>
        <w:rPr>
          <w:sz w:val="28"/>
          <w:szCs w:val="28"/>
        </w:rPr>
      </w:pPr>
      <w:r>
        <w:rPr>
          <w:sz w:val="28"/>
          <w:szCs w:val="28"/>
        </w:rPr>
        <w:t>тыс. рублей</w:t>
      </w:r>
    </w:p>
    <w:tbl>
      <w:tblPr>
        <w:tblW w:w="9643" w:type="dxa"/>
        <w:tblInd w:w="1" w:type="dxa"/>
        <w:tblLayout w:type="fixed"/>
        <w:tblCellMar>
          <w:left w:w="0" w:type="dxa"/>
          <w:right w:w="0" w:type="dxa"/>
        </w:tblCellMar>
        <w:tblLook w:val="0000" w:firstRow="0" w:lastRow="0" w:firstColumn="0" w:lastColumn="0" w:noHBand="0" w:noVBand="0"/>
      </w:tblPr>
      <w:tblGrid>
        <w:gridCol w:w="430"/>
        <w:gridCol w:w="2693"/>
        <w:gridCol w:w="1134"/>
        <w:gridCol w:w="1134"/>
        <w:gridCol w:w="709"/>
        <w:gridCol w:w="708"/>
        <w:gridCol w:w="709"/>
        <w:gridCol w:w="709"/>
        <w:gridCol w:w="709"/>
        <w:gridCol w:w="708"/>
      </w:tblGrid>
      <w:tr w:rsidR="00DF49E4" w:rsidTr="005A7E99">
        <w:trPr>
          <w:trHeight w:val="424"/>
        </w:trPr>
        <w:tc>
          <w:tcPr>
            <w:tcW w:w="430" w:type="dxa"/>
            <w:tcBorders>
              <w:top w:val="single" w:sz="4" w:space="0" w:color="auto"/>
              <w:left w:val="single" w:sz="4" w:space="0" w:color="auto"/>
              <w:right w:val="single" w:sz="2" w:space="0" w:color="000000"/>
            </w:tcBorders>
            <w:shd w:val="clear" w:color="auto" w:fill="auto"/>
          </w:tcPr>
          <w:p w:rsidR="00DF49E4" w:rsidRDefault="00DF49E4" w:rsidP="005A7E99">
            <w:pPr>
              <w:pStyle w:val="af3"/>
              <w:snapToGrid w:val="0"/>
              <w:jc w:val="center"/>
              <w:rPr>
                <w:sz w:val="26"/>
                <w:szCs w:val="26"/>
              </w:rPr>
            </w:pPr>
            <w:r>
              <w:rPr>
                <w:sz w:val="26"/>
                <w:szCs w:val="26"/>
              </w:rPr>
              <w:lastRenderedPageBreak/>
              <w:t xml:space="preserve">№ </w:t>
            </w:r>
            <w:proofErr w:type="gramStart"/>
            <w:r>
              <w:rPr>
                <w:sz w:val="26"/>
                <w:szCs w:val="26"/>
              </w:rPr>
              <w:t>п</w:t>
            </w:r>
            <w:proofErr w:type="gramEnd"/>
            <w:r>
              <w:rPr>
                <w:sz w:val="26"/>
                <w:szCs w:val="26"/>
              </w:rPr>
              <w:t>/п</w:t>
            </w:r>
          </w:p>
        </w:tc>
        <w:tc>
          <w:tcPr>
            <w:tcW w:w="2693" w:type="dxa"/>
            <w:vMerge w:val="restart"/>
            <w:tcBorders>
              <w:top w:val="single" w:sz="4" w:space="0" w:color="auto"/>
              <w:right w:val="single" w:sz="4" w:space="0" w:color="auto"/>
            </w:tcBorders>
            <w:shd w:val="clear" w:color="auto" w:fill="auto"/>
          </w:tcPr>
          <w:p w:rsidR="00DF49E4" w:rsidRDefault="00DF49E4" w:rsidP="005A7E99">
            <w:pPr>
              <w:pStyle w:val="af3"/>
              <w:snapToGrid w:val="0"/>
              <w:rPr>
                <w:sz w:val="26"/>
                <w:szCs w:val="26"/>
              </w:rPr>
            </w:pPr>
            <w:r>
              <w:rPr>
                <w:sz w:val="26"/>
                <w:szCs w:val="26"/>
              </w:rPr>
              <w:t>Наименование мероприятий</w:t>
            </w:r>
          </w:p>
        </w:tc>
        <w:tc>
          <w:tcPr>
            <w:tcW w:w="1134" w:type="dxa"/>
            <w:vMerge w:val="restart"/>
            <w:tcBorders>
              <w:top w:val="single" w:sz="4" w:space="0" w:color="auto"/>
              <w:left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Всего</w:t>
            </w:r>
          </w:p>
        </w:tc>
        <w:tc>
          <w:tcPr>
            <w:tcW w:w="5386" w:type="dxa"/>
            <w:gridSpan w:val="7"/>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 xml:space="preserve">в </w:t>
            </w:r>
            <w:proofErr w:type="spellStart"/>
            <w:r>
              <w:rPr>
                <w:sz w:val="26"/>
                <w:szCs w:val="26"/>
              </w:rPr>
              <w:t>т.ч</w:t>
            </w:r>
            <w:proofErr w:type="spellEnd"/>
            <w:r>
              <w:rPr>
                <w:sz w:val="26"/>
                <w:szCs w:val="26"/>
              </w:rPr>
              <w:t>. по годам</w:t>
            </w:r>
          </w:p>
        </w:tc>
      </w:tr>
      <w:tr w:rsidR="00DF49E4" w:rsidTr="005A7E99">
        <w:tc>
          <w:tcPr>
            <w:tcW w:w="430" w:type="dxa"/>
            <w:tcBorders>
              <w:left w:val="single" w:sz="4" w:space="0" w:color="auto"/>
              <w:bottom w:val="single" w:sz="4" w:space="0" w:color="auto"/>
            </w:tcBorders>
            <w:shd w:val="clear" w:color="auto" w:fill="auto"/>
          </w:tcPr>
          <w:p w:rsidR="00DF49E4" w:rsidRDefault="00DF49E4" w:rsidP="005A7E99">
            <w:pPr>
              <w:pStyle w:val="af3"/>
              <w:snapToGrid w:val="0"/>
              <w:jc w:val="center"/>
              <w:rPr>
                <w:sz w:val="26"/>
                <w:szCs w:val="26"/>
              </w:rPr>
            </w:pPr>
          </w:p>
        </w:tc>
        <w:tc>
          <w:tcPr>
            <w:tcW w:w="2693" w:type="dxa"/>
            <w:vMerge/>
            <w:tcBorders>
              <w:bottom w:val="single" w:sz="4" w:space="0" w:color="auto"/>
              <w:right w:val="single" w:sz="4" w:space="0" w:color="auto"/>
            </w:tcBorders>
            <w:shd w:val="clear" w:color="auto" w:fill="auto"/>
          </w:tcPr>
          <w:p w:rsidR="00DF49E4" w:rsidRDefault="00DF49E4" w:rsidP="005A7E99">
            <w:pPr>
              <w:pStyle w:val="af3"/>
              <w:snapToGrid w:val="0"/>
              <w:rPr>
                <w:sz w:val="26"/>
                <w:szCs w:val="26"/>
              </w:rPr>
            </w:pPr>
          </w:p>
        </w:tc>
        <w:tc>
          <w:tcPr>
            <w:tcW w:w="1134" w:type="dxa"/>
            <w:vMerge/>
            <w:tcBorders>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2018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2019 г</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2020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2021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2022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2023 г</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2024 г</w:t>
            </w:r>
          </w:p>
        </w:tc>
      </w:tr>
      <w:tr w:rsidR="00DF49E4" w:rsidTr="005A7E99">
        <w:tc>
          <w:tcPr>
            <w:tcW w:w="430" w:type="dxa"/>
            <w:tcBorders>
              <w:top w:val="single" w:sz="4" w:space="0" w:color="auto"/>
              <w:left w:val="single" w:sz="4" w:space="0" w:color="auto"/>
              <w:bottom w:val="single" w:sz="4" w:space="0" w:color="auto"/>
            </w:tcBorders>
            <w:shd w:val="clear" w:color="auto" w:fill="auto"/>
          </w:tcPr>
          <w:p w:rsidR="00DF49E4" w:rsidRDefault="00DF49E4" w:rsidP="005A7E99">
            <w:pPr>
              <w:pStyle w:val="af3"/>
              <w:snapToGrid w:val="0"/>
              <w:jc w:val="center"/>
              <w:rPr>
                <w:sz w:val="26"/>
                <w:szCs w:val="26"/>
              </w:rPr>
            </w:pPr>
            <w:r>
              <w:rPr>
                <w:sz w:val="26"/>
                <w:szCs w:val="26"/>
              </w:rPr>
              <w:t>1.</w:t>
            </w:r>
          </w:p>
        </w:tc>
        <w:tc>
          <w:tcPr>
            <w:tcW w:w="2693" w:type="dxa"/>
            <w:tcBorders>
              <w:top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6"/>
                <w:szCs w:val="26"/>
              </w:rPr>
            </w:pPr>
            <w:r>
              <w:rPr>
                <w:sz w:val="26"/>
                <w:szCs w:val="26"/>
              </w:rPr>
              <w:t>Мероприятия по модернизации систем уличного освещения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t>21419,4</w:t>
            </w:r>
            <w:r w:rsidRPr="00895302">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rsidRPr="00895302">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rsidRPr="00895302">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t>21419,4</w:t>
            </w:r>
            <w:r w:rsidRPr="00895302">
              <w:t xml:space="preserve"> в </w:t>
            </w:r>
            <w:proofErr w:type="spellStart"/>
            <w:r w:rsidRPr="00895302">
              <w:t>т.ч</w:t>
            </w:r>
            <w:proofErr w:type="spellEnd"/>
            <w:r w:rsidRPr="00895302">
              <w:t xml:space="preserve">. </w:t>
            </w:r>
            <w:r>
              <w:t>13766,1</w:t>
            </w:r>
            <w:r w:rsidRPr="00895302">
              <w:t xml:space="preserve"> </w:t>
            </w:r>
            <w:proofErr w:type="spellStart"/>
            <w:proofErr w:type="gramStart"/>
            <w:r w:rsidRPr="00895302">
              <w:t>обл.б</w:t>
            </w:r>
            <w:proofErr w:type="spellEnd"/>
            <w:proofErr w:type="gramEnd"/>
            <w:r w:rsidRPr="00895302">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rsidRPr="00895302">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rsidRPr="00895302">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rsidRPr="00895302">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p>
        </w:tc>
      </w:tr>
      <w:tr w:rsidR="00DF49E4" w:rsidTr="005A7E99">
        <w:tblPrEx>
          <w:tblCellMar>
            <w:top w:w="55" w:type="dxa"/>
            <w:left w:w="55" w:type="dxa"/>
            <w:bottom w:w="55" w:type="dxa"/>
            <w:right w:w="55" w:type="dxa"/>
          </w:tblCellMar>
        </w:tblPrEx>
        <w:tc>
          <w:tcPr>
            <w:tcW w:w="430" w:type="dxa"/>
            <w:tcBorders>
              <w:top w:val="single" w:sz="4" w:space="0" w:color="auto"/>
              <w:left w:val="single" w:sz="4" w:space="0" w:color="auto"/>
              <w:bottom w:val="single" w:sz="4" w:space="0" w:color="auto"/>
            </w:tcBorders>
            <w:shd w:val="clear" w:color="auto" w:fill="auto"/>
          </w:tcPr>
          <w:p w:rsidR="00DF49E4" w:rsidRDefault="00DF49E4" w:rsidP="005A7E99">
            <w:pPr>
              <w:pStyle w:val="af3"/>
              <w:snapToGrid w:val="0"/>
              <w:jc w:val="center"/>
              <w:rPr>
                <w:sz w:val="26"/>
                <w:szCs w:val="26"/>
              </w:rPr>
            </w:pPr>
            <w:r>
              <w:rPr>
                <w:sz w:val="26"/>
                <w:szCs w:val="26"/>
              </w:rPr>
              <w:t>2.</w:t>
            </w:r>
          </w:p>
        </w:tc>
        <w:tc>
          <w:tcPr>
            <w:tcW w:w="2693" w:type="dxa"/>
            <w:tcBorders>
              <w:top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6"/>
                <w:szCs w:val="26"/>
              </w:rPr>
            </w:pPr>
            <w:r>
              <w:rPr>
                <w:sz w:val="26"/>
                <w:szCs w:val="26"/>
              </w:rPr>
              <w:t>Организация теплоснабжения (средства бюджета городского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t>1905,1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rsidRPr="00895302">
              <w:t>1543,7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rsidRPr="00895302">
              <w:t>108,2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t>53,2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t>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t>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t>50</w:t>
            </w:r>
          </w:p>
        </w:tc>
      </w:tr>
      <w:tr w:rsidR="00DF49E4" w:rsidTr="005A7E99">
        <w:tc>
          <w:tcPr>
            <w:tcW w:w="430" w:type="dxa"/>
            <w:tcBorders>
              <w:top w:val="single" w:sz="4" w:space="0" w:color="auto"/>
              <w:left w:val="single" w:sz="4" w:space="0" w:color="auto"/>
              <w:bottom w:val="single" w:sz="4" w:space="0" w:color="auto"/>
            </w:tcBorders>
            <w:shd w:val="clear" w:color="auto" w:fill="auto"/>
          </w:tcPr>
          <w:p w:rsidR="00DF49E4" w:rsidRDefault="00DF49E4" w:rsidP="005A7E99">
            <w:pPr>
              <w:pStyle w:val="af3"/>
              <w:snapToGrid w:val="0"/>
              <w:jc w:val="center"/>
              <w:rPr>
                <w:sz w:val="26"/>
                <w:szCs w:val="26"/>
              </w:rPr>
            </w:pPr>
            <w:r>
              <w:rPr>
                <w:sz w:val="26"/>
                <w:szCs w:val="26"/>
              </w:rPr>
              <w:t>3.</w:t>
            </w:r>
          </w:p>
        </w:tc>
        <w:tc>
          <w:tcPr>
            <w:tcW w:w="2693" w:type="dxa"/>
            <w:tcBorders>
              <w:top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6"/>
                <w:szCs w:val="26"/>
              </w:rPr>
            </w:pPr>
            <w:r>
              <w:rPr>
                <w:sz w:val="26"/>
                <w:szCs w:val="26"/>
              </w:rPr>
              <w:t>Организация  водоснабжения (средства бюджета городского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t>83459,3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rsidRPr="00895302">
              <w:t>63064,9 в т. ч. 57016,7 обл.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rsidRPr="00895302">
              <w:t>3409,4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t>11360,0</w:t>
            </w:r>
            <w:r w:rsidRPr="00895302">
              <w:t xml:space="preserve"> в т.ч.</w:t>
            </w:r>
            <w:r>
              <w:t>8947,2</w:t>
            </w:r>
            <w:r w:rsidRPr="00895302">
              <w:t xml:space="preserve"> </w:t>
            </w:r>
            <w:proofErr w:type="spellStart"/>
            <w:proofErr w:type="gramStart"/>
            <w:r w:rsidRPr="00895302">
              <w:t>обл.б</w:t>
            </w:r>
            <w:proofErr w:type="spellEnd"/>
            <w:proofErr w:type="gramEnd"/>
            <w:r w:rsidRPr="00895302">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t>1425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t>1400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t>1400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t>1400</w:t>
            </w:r>
          </w:p>
        </w:tc>
      </w:tr>
      <w:tr w:rsidR="00DF49E4" w:rsidTr="005A7E99">
        <w:tc>
          <w:tcPr>
            <w:tcW w:w="430" w:type="dxa"/>
            <w:tcBorders>
              <w:top w:val="single" w:sz="4" w:space="0" w:color="auto"/>
              <w:left w:val="single" w:sz="4" w:space="0" w:color="auto"/>
              <w:bottom w:val="single" w:sz="4" w:space="0" w:color="auto"/>
            </w:tcBorders>
            <w:shd w:val="clear" w:color="auto" w:fill="auto"/>
          </w:tcPr>
          <w:p w:rsidR="00DF49E4" w:rsidRDefault="00DF49E4" w:rsidP="005A7E99">
            <w:pPr>
              <w:pStyle w:val="af3"/>
              <w:snapToGrid w:val="0"/>
              <w:jc w:val="center"/>
              <w:rPr>
                <w:sz w:val="26"/>
                <w:szCs w:val="26"/>
              </w:rPr>
            </w:pPr>
            <w:r>
              <w:rPr>
                <w:sz w:val="26"/>
                <w:szCs w:val="26"/>
              </w:rPr>
              <w:t>4.</w:t>
            </w:r>
          </w:p>
        </w:tc>
        <w:tc>
          <w:tcPr>
            <w:tcW w:w="2693" w:type="dxa"/>
            <w:tcBorders>
              <w:top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6"/>
                <w:szCs w:val="26"/>
              </w:rPr>
            </w:pPr>
            <w:r>
              <w:rPr>
                <w:sz w:val="26"/>
                <w:szCs w:val="26"/>
              </w:rPr>
              <w:t>Организация водоотведения (средства бюджета городского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t>8662,9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rsidRPr="00895302">
              <w:t xml:space="preserve">224,0 в </w:t>
            </w:r>
            <w:proofErr w:type="spellStart"/>
            <w:r w:rsidRPr="00895302">
              <w:t>т.ч</w:t>
            </w:r>
            <w:proofErr w:type="spellEnd"/>
            <w:r w:rsidRPr="00895302">
              <w:t>. 43,5 обл.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rsidRPr="00895302">
              <w:t>1661,4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t>2309,8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t>1050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t>1600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t>908,85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t>908,85</w:t>
            </w:r>
          </w:p>
        </w:tc>
      </w:tr>
      <w:tr w:rsidR="00DF49E4" w:rsidTr="005A7E99">
        <w:tc>
          <w:tcPr>
            <w:tcW w:w="430" w:type="dxa"/>
            <w:tcBorders>
              <w:top w:val="single" w:sz="4" w:space="0" w:color="auto"/>
              <w:left w:val="single" w:sz="4" w:space="0" w:color="auto"/>
              <w:bottom w:val="single" w:sz="4" w:space="0" w:color="auto"/>
            </w:tcBorders>
            <w:shd w:val="clear" w:color="auto" w:fill="auto"/>
          </w:tcPr>
          <w:p w:rsidR="00DF49E4" w:rsidRDefault="00DF49E4" w:rsidP="005A7E99">
            <w:pPr>
              <w:pStyle w:val="af3"/>
              <w:snapToGrid w:val="0"/>
              <w:jc w:val="center"/>
              <w:rPr>
                <w:sz w:val="26"/>
                <w:szCs w:val="26"/>
              </w:rPr>
            </w:pPr>
            <w:r>
              <w:rPr>
                <w:sz w:val="26"/>
                <w:szCs w:val="26"/>
              </w:rPr>
              <w:t>5.</w:t>
            </w:r>
          </w:p>
        </w:tc>
        <w:tc>
          <w:tcPr>
            <w:tcW w:w="2693" w:type="dxa"/>
            <w:tcBorders>
              <w:top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6"/>
                <w:szCs w:val="26"/>
              </w:rPr>
            </w:pPr>
            <w:r>
              <w:rPr>
                <w:sz w:val="26"/>
                <w:szCs w:val="26"/>
              </w:rPr>
              <w:t>Организация  газоснабжения  (средства бюджета городского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rsidRPr="00895302">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rsidRPr="00895302">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rsidRPr="00895302">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rsidRPr="00895302">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rsidRPr="00895302">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rsidRPr="00895302">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rsidRPr="00895302">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rsidRPr="00895302">
              <w:t>-</w:t>
            </w:r>
          </w:p>
        </w:tc>
      </w:tr>
      <w:tr w:rsidR="00DF49E4" w:rsidTr="005A7E99">
        <w:trPr>
          <w:trHeight w:val="1785"/>
        </w:trPr>
        <w:tc>
          <w:tcPr>
            <w:tcW w:w="430" w:type="dxa"/>
            <w:tcBorders>
              <w:top w:val="single" w:sz="4" w:space="0" w:color="auto"/>
              <w:left w:val="single" w:sz="4" w:space="0" w:color="auto"/>
              <w:bottom w:val="single" w:sz="4" w:space="0" w:color="auto"/>
            </w:tcBorders>
            <w:shd w:val="clear" w:color="auto" w:fill="auto"/>
          </w:tcPr>
          <w:p w:rsidR="00DF49E4" w:rsidRDefault="00DF49E4" w:rsidP="005A7E99">
            <w:pPr>
              <w:pStyle w:val="af3"/>
              <w:snapToGrid w:val="0"/>
              <w:jc w:val="center"/>
              <w:rPr>
                <w:sz w:val="26"/>
                <w:szCs w:val="26"/>
              </w:rPr>
            </w:pPr>
            <w:r>
              <w:rPr>
                <w:sz w:val="26"/>
                <w:szCs w:val="26"/>
              </w:rPr>
              <w:t>6.</w:t>
            </w:r>
          </w:p>
        </w:tc>
        <w:tc>
          <w:tcPr>
            <w:tcW w:w="2693" w:type="dxa"/>
            <w:tcBorders>
              <w:top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6"/>
                <w:szCs w:val="26"/>
              </w:rPr>
            </w:pPr>
            <w:r>
              <w:rPr>
                <w:sz w:val="26"/>
                <w:szCs w:val="26"/>
              </w:rPr>
              <w:t>Инфраструктурное обустройство территории городского поселения (средства бюджета городского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r>
              <w:t>3644,8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jc w:val="center"/>
            </w:pPr>
            <w:r w:rsidRPr="00895302">
              <w:t>752,4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jc w:val="center"/>
            </w:pPr>
            <w:r w:rsidRPr="00895302">
              <w:t>2292,4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jc w:val="center"/>
            </w:pPr>
            <w:r w:rsidRPr="00895302">
              <w:t>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F49E4" w:rsidRPr="00895302" w:rsidRDefault="00DF49E4" w:rsidP="005A7E99">
            <w:pPr>
              <w:pStyle w:val="af3"/>
              <w:snapToGrid w:val="0"/>
              <w:jc w:val="center"/>
            </w:pPr>
          </w:p>
        </w:tc>
      </w:tr>
      <w:tr w:rsidR="00DF49E4" w:rsidTr="005A7E99">
        <w:tc>
          <w:tcPr>
            <w:tcW w:w="430" w:type="dxa"/>
            <w:tcBorders>
              <w:top w:val="single" w:sz="4" w:space="0" w:color="auto"/>
              <w:left w:val="single" w:sz="4" w:space="0" w:color="auto"/>
              <w:right w:val="single" w:sz="4" w:space="0" w:color="auto"/>
              <w:tr2bl w:val="single" w:sz="4" w:space="0" w:color="auto"/>
            </w:tcBorders>
            <w:shd w:val="clear" w:color="auto" w:fill="auto"/>
          </w:tcPr>
          <w:p w:rsidR="00DF49E4" w:rsidRDefault="00DF49E4" w:rsidP="005A7E99">
            <w:pPr>
              <w:pStyle w:val="af3"/>
              <w:snapToGrid w:val="0"/>
              <w:jc w:val="center"/>
              <w:rPr>
                <w:sz w:val="26"/>
                <w:szCs w:val="26"/>
              </w:rPr>
            </w:pPr>
          </w:p>
        </w:tc>
        <w:tc>
          <w:tcPr>
            <w:tcW w:w="2693" w:type="dxa"/>
            <w:tcBorders>
              <w:top w:val="single" w:sz="4" w:space="0" w:color="auto"/>
              <w:left w:val="single" w:sz="4" w:space="0" w:color="auto"/>
            </w:tcBorders>
            <w:shd w:val="clear" w:color="auto" w:fill="auto"/>
          </w:tcPr>
          <w:p w:rsidR="00DF49E4" w:rsidRDefault="00DF49E4" w:rsidP="005A7E99">
            <w:pPr>
              <w:pStyle w:val="af3"/>
              <w:snapToGrid w:val="0"/>
              <w:rPr>
                <w:sz w:val="26"/>
                <w:szCs w:val="26"/>
              </w:rPr>
            </w:pPr>
          </w:p>
        </w:tc>
        <w:tc>
          <w:tcPr>
            <w:tcW w:w="1134" w:type="dxa"/>
            <w:tcBorders>
              <w:top w:val="single" w:sz="4" w:space="0" w:color="auto"/>
            </w:tcBorders>
            <w:shd w:val="clear" w:color="auto" w:fill="auto"/>
          </w:tcPr>
          <w:p w:rsidR="00DF49E4" w:rsidRDefault="00DF49E4" w:rsidP="005A7E99">
            <w:pPr>
              <w:pStyle w:val="af3"/>
              <w:snapToGrid w:val="0"/>
              <w:jc w:val="center"/>
            </w:pPr>
          </w:p>
        </w:tc>
        <w:tc>
          <w:tcPr>
            <w:tcW w:w="1134" w:type="dxa"/>
            <w:tcBorders>
              <w:top w:val="single" w:sz="4" w:space="0" w:color="auto"/>
            </w:tcBorders>
            <w:shd w:val="clear" w:color="auto" w:fill="auto"/>
          </w:tcPr>
          <w:p w:rsidR="00DF49E4" w:rsidRPr="00895302" w:rsidRDefault="00DF49E4" w:rsidP="005A7E99">
            <w:pPr>
              <w:pStyle w:val="af3"/>
              <w:jc w:val="center"/>
            </w:pPr>
          </w:p>
        </w:tc>
        <w:tc>
          <w:tcPr>
            <w:tcW w:w="709" w:type="dxa"/>
            <w:tcBorders>
              <w:top w:val="single" w:sz="4" w:space="0" w:color="auto"/>
            </w:tcBorders>
            <w:shd w:val="clear" w:color="auto" w:fill="auto"/>
          </w:tcPr>
          <w:p w:rsidR="00DF49E4" w:rsidRPr="00895302" w:rsidRDefault="00DF49E4" w:rsidP="005A7E99">
            <w:pPr>
              <w:pStyle w:val="af3"/>
              <w:jc w:val="center"/>
            </w:pPr>
          </w:p>
        </w:tc>
        <w:tc>
          <w:tcPr>
            <w:tcW w:w="708" w:type="dxa"/>
            <w:tcBorders>
              <w:top w:val="single" w:sz="4" w:space="0" w:color="auto"/>
            </w:tcBorders>
            <w:shd w:val="clear" w:color="auto" w:fill="auto"/>
          </w:tcPr>
          <w:p w:rsidR="00DF49E4" w:rsidRPr="00895302" w:rsidRDefault="00DF49E4" w:rsidP="005A7E99">
            <w:pPr>
              <w:pStyle w:val="af3"/>
              <w:jc w:val="center"/>
            </w:pPr>
          </w:p>
        </w:tc>
        <w:tc>
          <w:tcPr>
            <w:tcW w:w="709" w:type="dxa"/>
            <w:tcBorders>
              <w:top w:val="single" w:sz="4" w:space="0" w:color="auto"/>
            </w:tcBorders>
            <w:shd w:val="clear" w:color="auto" w:fill="auto"/>
          </w:tcPr>
          <w:p w:rsidR="00DF49E4" w:rsidRPr="00895302" w:rsidRDefault="00DF49E4" w:rsidP="005A7E99">
            <w:pPr>
              <w:pStyle w:val="af3"/>
              <w:jc w:val="center"/>
            </w:pPr>
          </w:p>
        </w:tc>
        <w:tc>
          <w:tcPr>
            <w:tcW w:w="709" w:type="dxa"/>
            <w:tcBorders>
              <w:top w:val="single" w:sz="4" w:space="0" w:color="auto"/>
            </w:tcBorders>
            <w:shd w:val="clear" w:color="auto" w:fill="auto"/>
          </w:tcPr>
          <w:p w:rsidR="00DF49E4" w:rsidRPr="00895302" w:rsidRDefault="00DF49E4" w:rsidP="005A7E99">
            <w:pPr>
              <w:pStyle w:val="af3"/>
              <w:jc w:val="center"/>
            </w:pPr>
          </w:p>
        </w:tc>
        <w:tc>
          <w:tcPr>
            <w:tcW w:w="709" w:type="dxa"/>
            <w:tcBorders>
              <w:top w:val="single" w:sz="4" w:space="0" w:color="auto"/>
            </w:tcBorders>
            <w:shd w:val="clear" w:color="auto" w:fill="auto"/>
          </w:tcPr>
          <w:p w:rsidR="00DF49E4" w:rsidRPr="00895302" w:rsidRDefault="00DF49E4" w:rsidP="005A7E99">
            <w:pPr>
              <w:pStyle w:val="af3"/>
              <w:jc w:val="center"/>
            </w:pPr>
          </w:p>
        </w:tc>
        <w:tc>
          <w:tcPr>
            <w:tcW w:w="708" w:type="dxa"/>
            <w:tcBorders>
              <w:top w:val="single" w:sz="4" w:space="0" w:color="auto"/>
            </w:tcBorders>
            <w:shd w:val="clear" w:color="auto" w:fill="auto"/>
          </w:tcPr>
          <w:p w:rsidR="00DF49E4" w:rsidRPr="00895302" w:rsidRDefault="00DF49E4" w:rsidP="005A7E99">
            <w:pPr>
              <w:pStyle w:val="af3"/>
              <w:snapToGrid w:val="0"/>
              <w:jc w:val="center"/>
            </w:pPr>
          </w:p>
        </w:tc>
      </w:tr>
      <w:tr w:rsidR="00DF49E4" w:rsidTr="005A7E99">
        <w:tc>
          <w:tcPr>
            <w:tcW w:w="430" w:type="dxa"/>
            <w:tcBorders>
              <w:top w:val="single" w:sz="4" w:space="0" w:color="auto"/>
              <w:left w:val="single" w:sz="4" w:space="0" w:color="auto"/>
              <w:bottom w:val="single" w:sz="4" w:space="0" w:color="auto"/>
              <w:right w:val="single" w:sz="2" w:space="0" w:color="000000"/>
            </w:tcBorders>
            <w:shd w:val="clear" w:color="auto" w:fill="auto"/>
          </w:tcPr>
          <w:p w:rsidR="00DF49E4" w:rsidRDefault="00DF49E4" w:rsidP="005A7E99">
            <w:pPr>
              <w:pStyle w:val="af3"/>
              <w:snapToGrid w:val="0"/>
              <w:jc w:val="center"/>
              <w:rPr>
                <w:sz w:val="26"/>
                <w:szCs w:val="26"/>
              </w:rPr>
            </w:pPr>
            <w:r>
              <w:rPr>
                <w:sz w:val="26"/>
                <w:szCs w:val="26"/>
              </w:rPr>
              <w:t>7.</w:t>
            </w:r>
          </w:p>
        </w:tc>
        <w:tc>
          <w:tcPr>
            <w:tcW w:w="2693" w:type="dxa"/>
            <w:tcBorders>
              <w:top w:val="single" w:sz="4" w:space="0" w:color="auto"/>
              <w:left w:val="single" w:sz="2" w:space="0" w:color="000000"/>
              <w:bottom w:val="single" w:sz="4" w:space="0" w:color="auto"/>
              <w:right w:val="single" w:sz="2" w:space="0" w:color="000000"/>
            </w:tcBorders>
            <w:shd w:val="clear" w:color="auto" w:fill="auto"/>
          </w:tcPr>
          <w:p w:rsidR="00DF49E4" w:rsidRDefault="00DF49E4" w:rsidP="005A7E99">
            <w:pPr>
              <w:pStyle w:val="af3"/>
              <w:snapToGrid w:val="0"/>
              <w:rPr>
                <w:sz w:val="26"/>
                <w:szCs w:val="26"/>
              </w:rPr>
            </w:pPr>
            <w:r>
              <w:rPr>
                <w:sz w:val="26"/>
                <w:szCs w:val="26"/>
              </w:rPr>
              <w:t>ИТОГО:</w:t>
            </w:r>
          </w:p>
        </w:tc>
        <w:tc>
          <w:tcPr>
            <w:tcW w:w="1134" w:type="dxa"/>
            <w:tcBorders>
              <w:top w:val="single" w:sz="4" w:space="0" w:color="auto"/>
              <w:left w:val="single" w:sz="2" w:space="0" w:color="000000"/>
              <w:bottom w:val="single" w:sz="4" w:space="0" w:color="auto"/>
              <w:right w:val="single" w:sz="2" w:space="0" w:color="000000"/>
            </w:tcBorders>
            <w:shd w:val="clear" w:color="auto" w:fill="auto"/>
          </w:tcPr>
          <w:p w:rsidR="00DF49E4" w:rsidRPr="00895302" w:rsidRDefault="00DF49E4" w:rsidP="005A7E99">
            <w:pPr>
              <w:pStyle w:val="af3"/>
              <w:snapToGrid w:val="0"/>
              <w:jc w:val="center"/>
            </w:pPr>
            <w:r>
              <w:t>119091,5</w:t>
            </w:r>
          </w:p>
          <w:p w:rsidR="00DF49E4" w:rsidRPr="00895302" w:rsidRDefault="00DF49E4" w:rsidP="005A7E99">
            <w:pPr>
              <w:pStyle w:val="af3"/>
              <w:snapToGrid w:val="0"/>
              <w:jc w:val="center"/>
            </w:pPr>
          </w:p>
        </w:tc>
        <w:tc>
          <w:tcPr>
            <w:tcW w:w="1134" w:type="dxa"/>
            <w:tcBorders>
              <w:top w:val="single" w:sz="4" w:space="0" w:color="auto"/>
              <w:left w:val="single" w:sz="2" w:space="0" w:color="000000"/>
              <w:bottom w:val="single" w:sz="4" w:space="0" w:color="auto"/>
              <w:right w:val="single" w:sz="2" w:space="0" w:color="000000"/>
            </w:tcBorders>
            <w:shd w:val="clear" w:color="auto" w:fill="auto"/>
          </w:tcPr>
          <w:p w:rsidR="00DF49E4" w:rsidRPr="00895302" w:rsidRDefault="00DF49E4" w:rsidP="005A7E99">
            <w:pPr>
              <w:pStyle w:val="af3"/>
              <w:snapToGrid w:val="0"/>
              <w:jc w:val="center"/>
            </w:pPr>
            <w:r w:rsidRPr="00895302">
              <w:t>65585,0</w:t>
            </w:r>
          </w:p>
        </w:tc>
        <w:tc>
          <w:tcPr>
            <w:tcW w:w="709" w:type="dxa"/>
            <w:tcBorders>
              <w:top w:val="single" w:sz="4" w:space="0" w:color="auto"/>
              <w:left w:val="single" w:sz="2" w:space="0" w:color="000000"/>
              <w:bottom w:val="single" w:sz="4" w:space="0" w:color="auto"/>
              <w:right w:val="single" w:sz="2" w:space="0" w:color="000000"/>
            </w:tcBorders>
            <w:shd w:val="clear" w:color="auto" w:fill="auto"/>
          </w:tcPr>
          <w:p w:rsidR="00DF49E4" w:rsidRPr="00895302" w:rsidRDefault="00DF49E4" w:rsidP="005A7E99">
            <w:pPr>
              <w:pStyle w:val="af3"/>
              <w:snapToGrid w:val="0"/>
              <w:jc w:val="center"/>
            </w:pPr>
            <w:r w:rsidRPr="00895302">
              <w:t>7471,4</w:t>
            </w:r>
          </w:p>
        </w:tc>
        <w:tc>
          <w:tcPr>
            <w:tcW w:w="708" w:type="dxa"/>
            <w:tcBorders>
              <w:top w:val="single" w:sz="4" w:space="0" w:color="auto"/>
              <w:left w:val="single" w:sz="2" w:space="0" w:color="000000"/>
              <w:bottom w:val="single" w:sz="4" w:space="0" w:color="auto"/>
              <w:right w:val="single" w:sz="2" w:space="0" w:color="000000"/>
            </w:tcBorders>
            <w:shd w:val="clear" w:color="auto" w:fill="auto"/>
          </w:tcPr>
          <w:p w:rsidR="00DF49E4" w:rsidRPr="00895302" w:rsidRDefault="00DF49E4" w:rsidP="005A7E99">
            <w:pPr>
              <w:pStyle w:val="af3"/>
              <w:snapToGrid w:val="0"/>
              <w:jc w:val="center"/>
            </w:pPr>
            <w:r>
              <w:t>35742,4</w:t>
            </w:r>
          </w:p>
        </w:tc>
        <w:tc>
          <w:tcPr>
            <w:tcW w:w="709" w:type="dxa"/>
            <w:tcBorders>
              <w:top w:val="single" w:sz="4" w:space="0" w:color="auto"/>
              <w:left w:val="single" w:sz="2" w:space="0" w:color="000000"/>
              <w:bottom w:val="single" w:sz="4" w:space="0" w:color="auto"/>
              <w:right w:val="single" w:sz="2" w:space="0" w:color="000000"/>
            </w:tcBorders>
            <w:shd w:val="clear" w:color="auto" w:fill="auto"/>
          </w:tcPr>
          <w:p w:rsidR="00DF49E4" w:rsidRPr="00895302" w:rsidRDefault="00DF49E4" w:rsidP="005A7E99">
            <w:pPr>
              <w:pStyle w:val="af3"/>
              <w:snapToGrid w:val="0"/>
              <w:jc w:val="center"/>
            </w:pPr>
            <w:r>
              <w:t>2525</w:t>
            </w:r>
          </w:p>
        </w:tc>
        <w:tc>
          <w:tcPr>
            <w:tcW w:w="709" w:type="dxa"/>
            <w:tcBorders>
              <w:top w:val="single" w:sz="4" w:space="0" w:color="auto"/>
              <w:left w:val="single" w:sz="2" w:space="0" w:color="000000"/>
              <w:bottom w:val="single" w:sz="4" w:space="0" w:color="auto"/>
              <w:right w:val="single" w:sz="2" w:space="0" w:color="000000"/>
            </w:tcBorders>
            <w:shd w:val="clear" w:color="auto" w:fill="auto"/>
          </w:tcPr>
          <w:p w:rsidR="00DF49E4" w:rsidRPr="00895302" w:rsidRDefault="00DF49E4" w:rsidP="005A7E99">
            <w:pPr>
              <w:pStyle w:val="af3"/>
              <w:snapToGrid w:val="0"/>
              <w:jc w:val="center"/>
            </w:pPr>
            <w:r>
              <w:t>3050</w:t>
            </w:r>
          </w:p>
        </w:tc>
        <w:tc>
          <w:tcPr>
            <w:tcW w:w="709" w:type="dxa"/>
            <w:tcBorders>
              <w:top w:val="single" w:sz="4" w:space="0" w:color="auto"/>
              <w:left w:val="single" w:sz="2" w:space="0" w:color="000000"/>
              <w:bottom w:val="single" w:sz="4" w:space="0" w:color="auto"/>
              <w:right w:val="single" w:sz="2" w:space="0" w:color="000000"/>
            </w:tcBorders>
            <w:shd w:val="clear" w:color="auto" w:fill="auto"/>
          </w:tcPr>
          <w:p w:rsidR="00DF49E4" w:rsidRPr="00895302" w:rsidRDefault="00DF49E4" w:rsidP="005A7E99">
            <w:pPr>
              <w:pStyle w:val="af3"/>
              <w:snapToGrid w:val="0"/>
              <w:jc w:val="center"/>
            </w:pPr>
            <w:r>
              <w:t>2358,85</w:t>
            </w:r>
          </w:p>
        </w:tc>
        <w:tc>
          <w:tcPr>
            <w:tcW w:w="708" w:type="dxa"/>
            <w:tcBorders>
              <w:top w:val="single" w:sz="4" w:space="0" w:color="auto"/>
              <w:left w:val="single" w:sz="2" w:space="0" w:color="000000"/>
              <w:bottom w:val="single" w:sz="4" w:space="0" w:color="auto"/>
              <w:right w:val="single" w:sz="4" w:space="0" w:color="auto"/>
            </w:tcBorders>
            <w:shd w:val="clear" w:color="auto" w:fill="auto"/>
          </w:tcPr>
          <w:p w:rsidR="00DF49E4" w:rsidRPr="00895302" w:rsidRDefault="00DF49E4" w:rsidP="005A7E99">
            <w:pPr>
              <w:pStyle w:val="af3"/>
              <w:snapToGrid w:val="0"/>
              <w:jc w:val="center"/>
            </w:pPr>
            <w:r>
              <w:t>2358,85</w:t>
            </w:r>
          </w:p>
        </w:tc>
      </w:tr>
    </w:tbl>
    <w:p w:rsidR="00DF49E4" w:rsidRDefault="00DF49E4" w:rsidP="00DF49E4">
      <w:pPr>
        <w:pStyle w:val="a6"/>
        <w:ind w:firstLine="708"/>
        <w:jc w:val="right"/>
        <w:rPr>
          <w:rFonts w:ascii="Times New Roman" w:hAnsi="Times New Roman"/>
          <w:sz w:val="28"/>
          <w:szCs w:val="28"/>
        </w:rPr>
      </w:pPr>
      <w:r>
        <w:rPr>
          <w:rFonts w:ascii="Times New Roman" w:hAnsi="Times New Roman"/>
          <w:sz w:val="28"/>
          <w:szCs w:val="28"/>
        </w:rPr>
        <w:t>»;</w:t>
      </w:r>
    </w:p>
    <w:p w:rsidR="00DF49E4" w:rsidRDefault="00DF49E4" w:rsidP="00DF49E4">
      <w:pPr>
        <w:pStyle w:val="a6"/>
        <w:ind w:firstLine="709"/>
        <w:jc w:val="both"/>
        <w:rPr>
          <w:rFonts w:ascii="Times New Roman" w:hAnsi="Times New Roman"/>
          <w:iCs/>
          <w:sz w:val="28"/>
          <w:szCs w:val="28"/>
        </w:rPr>
      </w:pPr>
      <w:r>
        <w:rPr>
          <w:rFonts w:ascii="Times New Roman" w:hAnsi="Times New Roman"/>
          <w:sz w:val="28"/>
          <w:szCs w:val="28"/>
        </w:rPr>
        <w:t>1.3.14</w:t>
      </w:r>
      <w:r w:rsidRPr="0012453B">
        <w:rPr>
          <w:rFonts w:ascii="Times New Roman" w:hAnsi="Times New Roman"/>
          <w:sz w:val="28"/>
          <w:szCs w:val="28"/>
        </w:rPr>
        <w:t xml:space="preserve">. </w:t>
      </w:r>
      <w:r>
        <w:rPr>
          <w:rFonts w:ascii="Times New Roman" w:hAnsi="Times New Roman"/>
          <w:sz w:val="28"/>
          <w:szCs w:val="28"/>
        </w:rPr>
        <w:t>п</w:t>
      </w:r>
      <w:r w:rsidRPr="0012453B">
        <w:rPr>
          <w:rFonts w:ascii="Times New Roman" w:hAnsi="Times New Roman"/>
          <w:sz w:val="28"/>
          <w:szCs w:val="28"/>
        </w:rPr>
        <w:t xml:space="preserve">ункт </w:t>
      </w:r>
      <w:r w:rsidRPr="0012453B">
        <w:rPr>
          <w:rFonts w:ascii="Times New Roman" w:hAnsi="Times New Roman"/>
          <w:iCs/>
          <w:sz w:val="28"/>
          <w:szCs w:val="28"/>
        </w:rPr>
        <w:t>5 «Финансовое обеспечение подпрограммы» подраздела 6.6</w:t>
      </w:r>
      <w:r>
        <w:rPr>
          <w:rFonts w:ascii="Times New Roman" w:hAnsi="Times New Roman"/>
          <w:iCs/>
          <w:sz w:val="28"/>
          <w:szCs w:val="28"/>
        </w:rPr>
        <w:t xml:space="preserve"> </w:t>
      </w:r>
      <w:r w:rsidRPr="0012453B">
        <w:rPr>
          <w:rFonts w:ascii="Times New Roman" w:hAnsi="Times New Roman"/>
          <w:iCs/>
          <w:sz w:val="28"/>
          <w:szCs w:val="28"/>
        </w:rPr>
        <w:t>«Подпрограмма «Развитие систем коммунальной инфраструктуры Бутурлиновского городского поселения»» изложить</w:t>
      </w:r>
      <w:r>
        <w:rPr>
          <w:rFonts w:ascii="Times New Roman" w:hAnsi="Times New Roman"/>
          <w:iCs/>
          <w:sz w:val="28"/>
          <w:szCs w:val="28"/>
        </w:rPr>
        <w:t xml:space="preserve"> в следующей редакции:</w:t>
      </w:r>
    </w:p>
    <w:p w:rsidR="00DF49E4" w:rsidRDefault="00DF49E4" w:rsidP="00DF49E4">
      <w:pPr>
        <w:pStyle w:val="a6"/>
        <w:ind w:firstLine="708"/>
        <w:jc w:val="center"/>
        <w:rPr>
          <w:rFonts w:ascii="Times New Roman" w:hAnsi="Times New Roman"/>
          <w:b/>
          <w:bCs/>
          <w:iCs/>
          <w:sz w:val="28"/>
          <w:szCs w:val="28"/>
        </w:rPr>
      </w:pPr>
      <w:r>
        <w:rPr>
          <w:rFonts w:ascii="Times New Roman" w:hAnsi="Times New Roman"/>
          <w:b/>
          <w:bCs/>
          <w:iCs/>
          <w:sz w:val="28"/>
          <w:szCs w:val="28"/>
        </w:rPr>
        <w:t>«5. Финансовое обеспечение подпрограммы</w:t>
      </w:r>
    </w:p>
    <w:p w:rsidR="00DF49E4" w:rsidRDefault="00DF49E4" w:rsidP="00DF49E4">
      <w:pPr>
        <w:pStyle w:val="a6"/>
        <w:snapToGrid w:val="0"/>
        <w:ind w:firstLine="708"/>
        <w:jc w:val="both"/>
        <w:rPr>
          <w:rFonts w:ascii="Times New Roman" w:hAnsi="Times New Roman"/>
          <w:sz w:val="28"/>
          <w:szCs w:val="28"/>
        </w:rPr>
      </w:pPr>
      <w:r>
        <w:rPr>
          <w:rFonts w:ascii="Times New Roman" w:hAnsi="Times New Roman"/>
          <w:sz w:val="28"/>
          <w:szCs w:val="28"/>
        </w:rPr>
        <w:t>Финансовое обеспечение подпрограммы осуществляется на сумму 119091,5 тыс. рублей, в том числе 80002,2</w:t>
      </w:r>
      <w:r w:rsidRPr="004D75A7">
        <w:rPr>
          <w:rFonts w:ascii="Times New Roman" w:hAnsi="Times New Roman"/>
          <w:sz w:val="28"/>
          <w:szCs w:val="28"/>
        </w:rPr>
        <w:t xml:space="preserve"> </w:t>
      </w:r>
      <w:r>
        <w:rPr>
          <w:rFonts w:ascii="Times New Roman" w:hAnsi="Times New Roman"/>
          <w:sz w:val="28"/>
          <w:szCs w:val="28"/>
        </w:rPr>
        <w:t>тыс. руб. областной бюджет:</w:t>
      </w:r>
    </w:p>
    <w:p w:rsidR="00DF49E4" w:rsidRDefault="00DF49E4" w:rsidP="00DF49E4">
      <w:pPr>
        <w:pStyle w:val="a6"/>
        <w:ind w:firstLine="708"/>
        <w:jc w:val="both"/>
        <w:rPr>
          <w:rFonts w:ascii="Times New Roman" w:hAnsi="Times New Roman"/>
          <w:sz w:val="28"/>
          <w:szCs w:val="28"/>
        </w:rPr>
      </w:pPr>
      <w:r>
        <w:rPr>
          <w:rFonts w:ascii="Times New Roman" w:hAnsi="Times New Roman"/>
          <w:sz w:val="28"/>
          <w:szCs w:val="28"/>
        </w:rPr>
        <w:t>2018 год — 65585,0 тыс. рублей, в том числе 57 288,9 тыс. руб.</w:t>
      </w:r>
      <w:r w:rsidRPr="003D7105">
        <w:rPr>
          <w:rFonts w:ascii="Times New Roman" w:hAnsi="Times New Roman"/>
          <w:sz w:val="28"/>
          <w:szCs w:val="28"/>
        </w:rPr>
        <w:t xml:space="preserve"> областной бюджет</w:t>
      </w:r>
    </w:p>
    <w:p w:rsidR="00DF49E4" w:rsidRDefault="00DF49E4" w:rsidP="00DF49E4">
      <w:pPr>
        <w:pStyle w:val="a6"/>
        <w:ind w:firstLine="708"/>
        <w:jc w:val="both"/>
        <w:rPr>
          <w:rFonts w:ascii="Times New Roman" w:hAnsi="Times New Roman"/>
          <w:sz w:val="28"/>
          <w:szCs w:val="28"/>
        </w:rPr>
      </w:pPr>
      <w:r>
        <w:rPr>
          <w:rFonts w:ascii="Times New Roman" w:hAnsi="Times New Roman"/>
          <w:sz w:val="28"/>
          <w:szCs w:val="28"/>
        </w:rPr>
        <w:t>2019 год — 7471,4 тыс. рублей</w:t>
      </w:r>
    </w:p>
    <w:p w:rsidR="00DF49E4" w:rsidRPr="006B3C4C" w:rsidRDefault="00DF49E4" w:rsidP="00DF49E4">
      <w:pPr>
        <w:pStyle w:val="a6"/>
        <w:ind w:firstLine="708"/>
        <w:jc w:val="both"/>
        <w:rPr>
          <w:rFonts w:ascii="Times New Roman" w:hAnsi="Times New Roman"/>
          <w:sz w:val="28"/>
          <w:szCs w:val="28"/>
        </w:rPr>
      </w:pPr>
      <w:r>
        <w:rPr>
          <w:rFonts w:ascii="Times New Roman" w:hAnsi="Times New Roman"/>
          <w:sz w:val="28"/>
          <w:szCs w:val="28"/>
        </w:rPr>
        <w:t xml:space="preserve">2020год — </w:t>
      </w:r>
      <w:r w:rsidRPr="006B3C4C">
        <w:rPr>
          <w:rFonts w:ascii="Times New Roman" w:hAnsi="Times New Roman"/>
          <w:sz w:val="28"/>
          <w:szCs w:val="28"/>
        </w:rPr>
        <w:t>35742,4 тыс. рублей, в том числе 22713,3 областной бюджет</w:t>
      </w:r>
    </w:p>
    <w:p w:rsidR="00DF49E4" w:rsidRPr="006B3C4C" w:rsidRDefault="00DF49E4" w:rsidP="00DF49E4">
      <w:pPr>
        <w:pStyle w:val="a6"/>
        <w:ind w:firstLine="708"/>
        <w:jc w:val="both"/>
        <w:rPr>
          <w:rFonts w:ascii="Times New Roman" w:hAnsi="Times New Roman"/>
          <w:sz w:val="28"/>
          <w:szCs w:val="28"/>
        </w:rPr>
      </w:pPr>
      <w:r w:rsidRPr="006B3C4C">
        <w:rPr>
          <w:rFonts w:ascii="Times New Roman" w:hAnsi="Times New Roman"/>
          <w:sz w:val="28"/>
          <w:szCs w:val="28"/>
        </w:rPr>
        <w:t>2021 год — 2525,0 тыс. рублей</w:t>
      </w:r>
    </w:p>
    <w:p w:rsidR="00DF49E4" w:rsidRPr="006B3C4C" w:rsidRDefault="00DF49E4" w:rsidP="00DF49E4">
      <w:pPr>
        <w:pStyle w:val="a6"/>
        <w:ind w:firstLine="708"/>
        <w:jc w:val="both"/>
        <w:rPr>
          <w:rFonts w:ascii="Times New Roman" w:hAnsi="Times New Roman"/>
          <w:sz w:val="28"/>
          <w:szCs w:val="28"/>
        </w:rPr>
      </w:pPr>
      <w:r w:rsidRPr="006B3C4C">
        <w:rPr>
          <w:rFonts w:ascii="Times New Roman" w:hAnsi="Times New Roman"/>
          <w:sz w:val="28"/>
          <w:szCs w:val="28"/>
        </w:rPr>
        <w:t>2022 год — 3050,0 тыс. рублей</w:t>
      </w:r>
    </w:p>
    <w:p w:rsidR="00DF49E4" w:rsidRPr="006B3C4C" w:rsidRDefault="00DF49E4" w:rsidP="00DF49E4">
      <w:pPr>
        <w:pStyle w:val="a6"/>
        <w:ind w:firstLine="708"/>
        <w:jc w:val="both"/>
        <w:rPr>
          <w:rFonts w:ascii="Times New Roman" w:hAnsi="Times New Roman"/>
          <w:sz w:val="28"/>
          <w:szCs w:val="28"/>
        </w:rPr>
      </w:pPr>
      <w:r w:rsidRPr="006B3C4C">
        <w:rPr>
          <w:rFonts w:ascii="Times New Roman" w:hAnsi="Times New Roman"/>
          <w:sz w:val="28"/>
          <w:szCs w:val="28"/>
        </w:rPr>
        <w:t>2023 год — 2358,85 тыс. рублей</w:t>
      </w:r>
    </w:p>
    <w:p w:rsidR="00DF49E4" w:rsidRDefault="00DF49E4" w:rsidP="00DF49E4">
      <w:pPr>
        <w:pStyle w:val="a6"/>
        <w:ind w:firstLine="708"/>
        <w:jc w:val="both"/>
        <w:rPr>
          <w:rFonts w:ascii="Times New Roman" w:hAnsi="Times New Roman"/>
          <w:sz w:val="28"/>
          <w:szCs w:val="28"/>
        </w:rPr>
      </w:pPr>
      <w:r w:rsidRPr="006B3C4C">
        <w:rPr>
          <w:rFonts w:ascii="Times New Roman" w:hAnsi="Times New Roman"/>
          <w:sz w:val="28"/>
          <w:szCs w:val="28"/>
        </w:rPr>
        <w:t>2024 год — 2358,85 тыс. рублей.</w:t>
      </w:r>
      <w:r>
        <w:rPr>
          <w:rFonts w:ascii="Times New Roman" w:hAnsi="Times New Roman"/>
          <w:sz w:val="28"/>
          <w:szCs w:val="28"/>
        </w:rPr>
        <w:t xml:space="preserve"> </w:t>
      </w:r>
    </w:p>
    <w:p w:rsidR="00DF49E4" w:rsidRDefault="00DF49E4" w:rsidP="00DF49E4">
      <w:pPr>
        <w:pStyle w:val="a6"/>
        <w:ind w:firstLine="708"/>
        <w:jc w:val="both"/>
        <w:rPr>
          <w:rFonts w:ascii="Times New Roman" w:hAnsi="Times New Roman"/>
          <w:sz w:val="28"/>
          <w:szCs w:val="28"/>
        </w:rPr>
      </w:pPr>
      <w:r>
        <w:rPr>
          <w:rFonts w:ascii="Times New Roman" w:hAnsi="Times New Roman"/>
          <w:sz w:val="28"/>
          <w:szCs w:val="28"/>
        </w:rPr>
        <w:lastRenderedPageBreak/>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roofErr w:type="gramStart"/>
      <w:r>
        <w:rPr>
          <w:rFonts w:ascii="Times New Roman" w:hAnsi="Times New Roman"/>
          <w:sz w:val="28"/>
          <w:szCs w:val="28"/>
        </w:rPr>
        <w:t>.»;</w:t>
      </w:r>
      <w:proofErr w:type="gramEnd"/>
    </w:p>
    <w:p w:rsidR="00DF49E4" w:rsidRDefault="00DF49E4" w:rsidP="00DF49E4">
      <w:pPr>
        <w:pStyle w:val="a6"/>
        <w:snapToGrid w:val="0"/>
        <w:spacing w:line="100" w:lineRule="atLeast"/>
        <w:ind w:firstLine="708"/>
        <w:jc w:val="both"/>
        <w:rPr>
          <w:rFonts w:ascii="Times New Roman" w:hAnsi="Times New Roman"/>
          <w:iCs/>
          <w:sz w:val="28"/>
          <w:szCs w:val="28"/>
        </w:rPr>
      </w:pPr>
      <w:r w:rsidRPr="0012453B">
        <w:rPr>
          <w:rFonts w:ascii="Times New Roman" w:hAnsi="Times New Roman"/>
          <w:bCs/>
          <w:sz w:val="28"/>
          <w:szCs w:val="28"/>
        </w:rPr>
        <w:t>1</w:t>
      </w:r>
      <w:r>
        <w:rPr>
          <w:rFonts w:ascii="Times New Roman" w:hAnsi="Times New Roman"/>
          <w:bCs/>
          <w:sz w:val="28"/>
          <w:szCs w:val="28"/>
        </w:rPr>
        <w:t>.3.15</w:t>
      </w:r>
      <w:r w:rsidRPr="0012453B">
        <w:rPr>
          <w:rFonts w:ascii="Times New Roman" w:hAnsi="Times New Roman"/>
          <w:bCs/>
          <w:sz w:val="28"/>
          <w:szCs w:val="28"/>
        </w:rPr>
        <w:t>.</w:t>
      </w:r>
      <w:r>
        <w:rPr>
          <w:rFonts w:ascii="Times New Roman" w:hAnsi="Times New Roman"/>
          <w:sz w:val="28"/>
          <w:szCs w:val="28"/>
        </w:rPr>
        <w:t xml:space="preserve"> </w:t>
      </w:r>
      <w:r>
        <w:rPr>
          <w:rFonts w:ascii="Times New Roman" w:hAnsi="Times New Roman"/>
          <w:iCs/>
          <w:sz w:val="28"/>
          <w:szCs w:val="28"/>
        </w:rPr>
        <w:t>в пункте 1 «Паспорт подпрограммы «Организация благоустройства в границах территории Бутурлиновского городского поселения» подраздела 6.7 «Подпрограмма «Организация благоустройства в границах территории Бутурлиновского городского поселения»» строку:</w:t>
      </w:r>
    </w:p>
    <w:p w:rsidR="00DF49E4" w:rsidRDefault="00DF49E4" w:rsidP="00DF49E4">
      <w:pPr>
        <w:tabs>
          <w:tab w:val="left" w:pos="851"/>
          <w:tab w:val="left" w:pos="1134"/>
        </w:tabs>
        <w:ind w:firstLine="573"/>
        <w:rPr>
          <w:sz w:val="28"/>
          <w:szCs w:val="28"/>
        </w:rPr>
      </w:pPr>
      <w:r>
        <w:rPr>
          <w:sz w:val="28"/>
          <w:szCs w:val="28"/>
        </w:rPr>
        <w:t>«</w:t>
      </w:r>
    </w:p>
    <w:tbl>
      <w:tblPr>
        <w:tblW w:w="9781" w:type="dxa"/>
        <w:tblInd w:w="108" w:type="dxa"/>
        <w:tblLayout w:type="fixed"/>
        <w:tblLook w:val="0000" w:firstRow="0" w:lastRow="0" w:firstColumn="0" w:lastColumn="0" w:noHBand="0" w:noVBand="0"/>
      </w:tblPr>
      <w:tblGrid>
        <w:gridCol w:w="2409"/>
        <w:gridCol w:w="7372"/>
      </w:tblGrid>
      <w:tr w:rsidR="00DF49E4" w:rsidTr="005A7E99">
        <w:tc>
          <w:tcPr>
            <w:tcW w:w="2409" w:type="dxa"/>
            <w:tcBorders>
              <w:top w:val="single" w:sz="4" w:space="0" w:color="000000"/>
              <w:left w:val="single" w:sz="4" w:space="0" w:color="000000"/>
              <w:bottom w:val="single" w:sz="4" w:space="0" w:color="000000"/>
            </w:tcBorders>
            <w:shd w:val="clear" w:color="auto" w:fill="auto"/>
          </w:tcPr>
          <w:p w:rsidR="00DF49E4" w:rsidRDefault="00DF49E4" w:rsidP="005A7E99">
            <w:pPr>
              <w:snapToGrid w:val="0"/>
              <w:rPr>
                <w:sz w:val="28"/>
                <w:szCs w:val="28"/>
              </w:rPr>
            </w:pPr>
            <w:r>
              <w:rPr>
                <w:sz w:val="28"/>
                <w:szCs w:val="28"/>
              </w:rPr>
              <w:t>Объемы и источники финансирования  подпрограммы</w:t>
            </w: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DF49E4" w:rsidRPr="006B3C4C" w:rsidRDefault="00DF49E4" w:rsidP="005A7E99">
            <w:pPr>
              <w:pStyle w:val="a6"/>
              <w:snapToGrid w:val="0"/>
              <w:ind w:firstLine="708"/>
              <w:jc w:val="both"/>
              <w:rPr>
                <w:rFonts w:ascii="Times New Roman" w:hAnsi="Times New Roman"/>
                <w:sz w:val="28"/>
                <w:szCs w:val="28"/>
              </w:rPr>
            </w:pPr>
            <w:r w:rsidRPr="006B3C4C">
              <w:rPr>
                <w:rFonts w:ascii="Times New Roman" w:hAnsi="Times New Roman"/>
                <w:sz w:val="28"/>
                <w:szCs w:val="28"/>
              </w:rPr>
              <w:t>Реализация подпрограммы осуществляется на сумму 321 438,9 тыс. рублей, в том числе 45 510,0 тыс. руб. областной бюджет:</w:t>
            </w:r>
          </w:p>
          <w:p w:rsidR="00DF49E4" w:rsidRPr="006B3C4C" w:rsidRDefault="00DF49E4" w:rsidP="005A7E99">
            <w:pPr>
              <w:pStyle w:val="a6"/>
              <w:snapToGrid w:val="0"/>
              <w:ind w:firstLine="708"/>
              <w:jc w:val="both"/>
              <w:rPr>
                <w:rFonts w:ascii="Times New Roman" w:hAnsi="Times New Roman"/>
                <w:sz w:val="28"/>
                <w:szCs w:val="28"/>
              </w:rPr>
            </w:pPr>
            <w:r w:rsidRPr="006B3C4C">
              <w:rPr>
                <w:rFonts w:ascii="Times New Roman" w:hAnsi="Times New Roman"/>
                <w:sz w:val="28"/>
                <w:szCs w:val="28"/>
              </w:rPr>
              <w:t xml:space="preserve">2018 год — 42528,8 тыс. рублей, в </w:t>
            </w:r>
            <w:proofErr w:type="spellStart"/>
            <w:r w:rsidRPr="006B3C4C">
              <w:rPr>
                <w:rFonts w:ascii="Times New Roman" w:hAnsi="Times New Roman"/>
                <w:sz w:val="28"/>
                <w:szCs w:val="28"/>
              </w:rPr>
              <w:t>т.ч</w:t>
            </w:r>
            <w:proofErr w:type="spellEnd"/>
            <w:r w:rsidRPr="006B3C4C">
              <w:rPr>
                <w:rFonts w:ascii="Times New Roman" w:hAnsi="Times New Roman"/>
                <w:sz w:val="28"/>
                <w:szCs w:val="28"/>
              </w:rPr>
              <w:t>. 6218,9 тыс. рублей областной бюджет</w:t>
            </w:r>
          </w:p>
          <w:p w:rsidR="00DF49E4" w:rsidRPr="006B3C4C" w:rsidRDefault="00DF49E4" w:rsidP="005A7E99">
            <w:pPr>
              <w:pStyle w:val="a6"/>
              <w:snapToGrid w:val="0"/>
              <w:ind w:firstLine="708"/>
              <w:jc w:val="both"/>
              <w:rPr>
                <w:rFonts w:ascii="Times New Roman" w:hAnsi="Times New Roman"/>
                <w:sz w:val="28"/>
                <w:szCs w:val="28"/>
              </w:rPr>
            </w:pPr>
            <w:proofErr w:type="gramStart"/>
            <w:r w:rsidRPr="006B3C4C">
              <w:rPr>
                <w:rFonts w:ascii="Times New Roman" w:hAnsi="Times New Roman"/>
                <w:sz w:val="28"/>
                <w:szCs w:val="28"/>
              </w:rPr>
              <w:t xml:space="preserve">2019 год — 40492,2 тыс. рублей, в </w:t>
            </w:r>
            <w:proofErr w:type="spellStart"/>
            <w:r w:rsidRPr="006B3C4C">
              <w:rPr>
                <w:rFonts w:ascii="Times New Roman" w:hAnsi="Times New Roman"/>
                <w:sz w:val="28"/>
                <w:szCs w:val="28"/>
              </w:rPr>
              <w:t>т.ч</w:t>
            </w:r>
            <w:proofErr w:type="spellEnd"/>
            <w:r w:rsidRPr="006B3C4C">
              <w:rPr>
                <w:rFonts w:ascii="Times New Roman" w:hAnsi="Times New Roman"/>
                <w:sz w:val="28"/>
                <w:szCs w:val="28"/>
              </w:rPr>
              <w:t>. 3272,8 тыс. руб. областной бюджет</w:t>
            </w:r>
            <w:proofErr w:type="gramEnd"/>
          </w:p>
          <w:p w:rsidR="00DF49E4" w:rsidRPr="006B3C4C" w:rsidRDefault="00DF49E4" w:rsidP="005A7E99">
            <w:pPr>
              <w:pStyle w:val="a6"/>
              <w:snapToGrid w:val="0"/>
              <w:ind w:firstLine="708"/>
              <w:jc w:val="both"/>
              <w:rPr>
                <w:rFonts w:ascii="Times New Roman" w:hAnsi="Times New Roman"/>
                <w:sz w:val="28"/>
                <w:szCs w:val="28"/>
              </w:rPr>
            </w:pPr>
            <w:proofErr w:type="gramStart"/>
            <w:r w:rsidRPr="006B3C4C">
              <w:rPr>
                <w:rFonts w:ascii="Times New Roman" w:hAnsi="Times New Roman"/>
                <w:sz w:val="28"/>
                <w:szCs w:val="28"/>
              </w:rPr>
              <w:t xml:space="preserve">2020 год — 99300,9 тыс. рублей, </w:t>
            </w:r>
            <w:proofErr w:type="spellStart"/>
            <w:r w:rsidRPr="006B3C4C">
              <w:rPr>
                <w:rFonts w:ascii="Times New Roman" w:hAnsi="Times New Roman"/>
                <w:sz w:val="28"/>
                <w:szCs w:val="28"/>
              </w:rPr>
              <w:t>т.ч</w:t>
            </w:r>
            <w:proofErr w:type="spellEnd"/>
            <w:r w:rsidRPr="006B3C4C">
              <w:rPr>
                <w:rFonts w:ascii="Times New Roman" w:hAnsi="Times New Roman"/>
                <w:sz w:val="28"/>
                <w:szCs w:val="28"/>
              </w:rPr>
              <w:t>. 36018,3 тыс. руб. областной бюджет</w:t>
            </w:r>
            <w:proofErr w:type="gramEnd"/>
          </w:p>
          <w:p w:rsidR="00DF49E4" w:rsidRPr="006B3C4C" w:rsidRDefault="00DF49E4" w:rsidP="005A7E99">
            <w:pPr>
              <w:pStyle w:val="a6"/>
              <w:snapToGrid w:val="0"/>
              <w:ind w:firstLine="708"/>
              <w:jc w:val="both"/>
              <w:rPr>
                <w:rFonts w:ascii="Times New Roman" w:hAnsi="Times New Roman"/>
                <w:sz w:val="28"/>
                <w:szCs w:val="28"/>
              </w:rPr>
            </w:pPr>
            <w:r w:rsidRPr="006B3C4C">
              <w:rPr>
                <w:rFonts w:ascii="Times New Roman" w:hAnsi="Times New Roman"/>
                <w:sz w:val="28"/>
                <w:szCs w:val="28"/>
              </w:rPr>
              <w:t>2021 год — 35434,3 тыс. рублей</w:t>
            </w:r>
          </w:p>
          <w:p w:rsidR="00DF49E4" w:rsidRPr="006B3C4C" w:rsidRDefault="00DF49E4" w:rsidP="005A7E99">
            <w:pPr>
              <w:pStyle w:val="a6"/>
              <w:snapToGrid w:val="0"/>
              <w:ind w:firstLine="708"/>
              <w:jc w:val="both"/>
              <w:rPr>
                <w:rFonts w:ascii="Times New Roman" w:hAnsi="Times New Roman"/>
                <w:sz w:val="28"/>
                <w:szCs w:val="28"/>
              </w:rPr>
            </w:pPr>
            <w:r w:rsidRPr="006B3C4C">
              <w:rPr>
                <w:rFonts w:ascii="Times New Roman" w:hAnsi="Times New Roman"/>
                <w:sz w:val="28"/>
                <w:szCs w:val="28"/>
              </w:rPr>
              <w:t>2022 год — 34560,9 тыс. рублей</w:t>
            </w:r>
          </w:p>
          <w:p w:rsidR="00DF49E4" w:rsidRPr="006B3C4C" w:rsidRDefault="00DF49E4" w:rsidP="005A7E99">
            <w:pPr>
              <w:pStyle w:val="a6"/>
              <w:snapToGrid w:val="0"/>
              <w:ind w:firstLine="708"/>
              <w:jc w:val="both"/>
              <w:rPr>
                <w:rFonts w:ascii="Times New Roman" w:hAnsi="Times New Roman"/>
                <w:sz w:val="28"/>
                <w:szCs w:val="28"/>
              </w:rPr>
            </w:pPr>
            <w:r w:rsidRPr="006B3C4C">
              <w:rPr>
                <w:rFonts w:ascii="Times New Roman" w:hAnsi="Times New Roman"/>
                <w:sz w:val="28"/>
                <w:szCs w:val="28"/>
              </w:rPr>
              <w:t>2023 год — 34560,9 тыс. рублей</w:t>
            </w:r>
          </w:p>
          <w:p w:rsidR="00DF49E4" w:rsidRPr="00342B7E" w:rsidRDefault="00DF49E4" w:rsidP="005A7E99">
            <w:pPr>
              <w:pStyle w:val="a6"/>
              <w:snapToGrid w:val="0"/>
              <w:ind w:firstLine="708"/>
              <w:jc w:val="both"/>
              <w:rPr>
                <w:rFonts w:ascii="Times New Roman" w:hAnsi="Times New Roman"/>
                <w:sz w:val="28"/>
                <w:szCs w:val="28"/>
              </w:rPr>
            </w:pPr>
            <w:r w:rsidRPr="006B3C4C">
              <w:rPr>
                <w:rFonts w:ascii="Times New Roman" w:hAnsi="Times New Roman"/>
                <w:sz w:val="28"/>
                <w:szCs w:val="28"/>
              </w:rPr>
              <w:t>2024 год — 34560,9 тыс. рублей</w:t>
            </w:r>
          </w:p>
          <w:p w:rsidR="00DF49E4" w:rsidRDefault="00DF49E4" w:rsidP="005A7E99">
            <w:pPr>
              <w:pStyle w:val="a6"/>
              <w:snapToGrid w:val="0"/>
              <w:ind w:firstLine="708"/>
              <w:jc w:val="both"/>
              <w:rPr>
                <w:rFonts w:ascii="Times New Roman" w:hAnsi="Times New Roman"/>
                <w:sz w:val="28"/>
                <w:szCs w:val="28"/>
              </w:rPr>
            </w:pPr>
            <w:r w:rsidRPr="00342B7E">
              <w:rPr>
                <w:rFonts w:ascii="Times New Roman" w:hAnsi="Times New Roman"/>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
        </w:tc>
      </w:tr>
    </w:tbl>
    <w:p w:rsidR="00DF49E4" w:rsidRDefault="00DF49E4" w:rsidP="00DF49E4">
      <w:pPr>
        <w:tabs>
          <w:tab w:val="left" w:pos="851"/>
          <w:tab w:val="left" w:pos="1134"/>
        </w:tabs>
        <w:ind w:firstLine="573"/>
        <w:jc w:val="right"/>
        <w:rPr>
          <w:sz w:val="28"/>
          <w:szCs w:val="28"/>
        </w:rPr>
      </w:pPr>
      <w:r>
        <w:rPr>
          <w:sz w:val="28"/>
          <w:szCs w:val="28"/>
        </w:rPr>
        <w:t>»</w:t>
      </w:r>
    </w:p>
    <w:p w:rsidR="00DF49E4" w:rsidRDefault="00DF49E4" w:rsidP="00DF49E4">
      <w:pPr>
        <w:tabs>
          <w:tab w:val="left" w:pos="851"/>
          <w:tab w:val="left" w:pos="1134"/>
        </w:tabs>
        <w:ind w:firstLine="573"/>
        <w:rPr>
          <w:sz w:val="28"/>
          <w:szCs w:val="28"/>
        </w:rPr>
      </w:pPr>
      <w:r>
        <w:rPr>
          <w:sz w:val="28"/>
          <w:szCs w:val="28"/>
        </w:rPr>
        <w:t>заменить строкой:</w:t>
      </w:r>
    </w:p>
    <w:p w:rsidR="00DF49E4" w:rsidRDefault="00DF49E4" w:rsidP="00DF49E4">
      <w:pPr>
        <w:tabs>
          <w:tab w:val="left" w:pos="851"/>
          <w:tab w:val="left" w:pos="1134"/>
        </w:tabs>
        <w:ind w:firstLine="573"/>
        <w:rPr>
          <w:sz w:val="28"/>
          <w:szCs w:val="28"/>
        </w:rPr>
      </w:pPr>
      <w:r>
        <w:rPr>
          <w:sz w:val="28"/>
          <w:szCs w:val="28"/>
        </w:rPr>
        <w:t>«</w:t>
      </w:r>
    </w:p>
    <w:tbl>
      <w:tblPr>
        <w:tblW w:w="9781" w:type="dxa"/>
        <w:tblInd w:w="108" w:type="dxa"/>
        <w:tblLayout w:type="fixed"/>
        <w:tblLook w:val="0000" w:firstRow="0" w:lastRow="0" w:firstColumn="0" w:lastColumn="0" w:noHBand="0" w:noVBand="0"/>
      </w:tblPr>
      <w:tblGrid>
        <w:gridCol w:w="2409"/>
        <w:gridCol w:w="7372"/>
      </w:tblGrid>
      <w:tr w:rsidR="00DF49E4" w:rsidTr="005A7E99">
        <w:tc>
          <w:tcPr>
            <w:tcW w:w="2409" w:type="dxa"/>
            <w:tcBorders>
              <w:top w:val="single" w:sz="4" w:space="0" w:color="000000"/>
              <w:left w:val="single" w:sz="4" w:space="0" w:color="000000"/>
              <w:bottom w:val="single" w:sz="4" w:space="0" w:color="000000"/>
            </w:tcBorders>
            <w:shd w:val="clear" w:color="auto" w:fill="auto"/>
          </w:tcPr>
          <w:p w:rsidR="00DF49E4" w:rsidRDefault="00DF49E4" w:rsidP="005A7E99">
            <w:pPr>
              <w:snapToGrid w:val="0"/>
              <w:rPr>
                <w:sz w:val="28"/>
                <w:szCs w:val="28"/>
              </w:rPr>
            </w:pPr>
            <w:r>
              <w:rPr>
                <w:sz w:val="28"/>
                <w:szCs w:val="28"/>
              </w:rPr>
              <w:t>Объемы и источники финансирования  подпрограммы</w:t>
            </w: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DF49E4" w:rsidRDefault="00DF49E4" w:rsidP="005A7E99">
            <w:pPr>
              <w:pStyle w:val="a6"/>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на сумму</w:t>
            </w:r>
            <w:r>
              <w:rPr>
                <w:rFonts w:ascii="Times New Roman" w:hAnsi="Times New Roman"/>
                <w:b/>
              </w:rPr>
              <w:t xml:space="preserve"> </w:t>
            </w:r>
            <w:r>
              <w:rPr>
                <w:rFonts w:ascii="Times New Roman" w:hAnsi="Times New Roman"/>
                <w:sz w:val="28"/>
                <w:szCs w:val="28"/>
              </w:rPr>
              <w:t>377 519,68 тыс. рублей, в том числе 69 804,21 тыс. руб. областной бюджет:</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 xml:space="preserve">2018 год — 42528,8 тыс. рублей, в </w:t>
            </w:r>
            <w:proofErr w:type="spellStart"/>
            <w:r>
              <w:rPr>
                <w:rFonts w:ascii="Times New Roman" w:hAnsi="Times New Roman"/>
                <w:sz w:val="28"/>
                <w:szCs w:val="28"/>
              </w:rPr>
              <w:t>т.ч</w:t>
            </w:r>
            <w:proofErr w:type="spellEnd"/>
            <w:r>
              <w:rPr>
                <w:rFonts w:ascii="Times New Roman" w:hAnsi="Times New Roman"/>
                <w:sz w:val="28"/>
                <w:szCs w:val="28"/>
              </w:rPr>
              <w:t>. 6218,9 тыс. рублей областной бюджет</w:t>
            </w:r>
          </w:p>
          <w:p w:rsidR="00DF49E4" w:rsidRDefault="00DF49E4" w:rsidP="005A7E99">
            <w:pPr>
              <w:pStyle w:val="a6"/>
              <w:ind w:firstLine="708"/>
              <w:jc w:val="both"/>
              <w:rPr>
                <w:rFonts w:ascii="Times New Roman" w:hAnsi="Times New Roman"/>
                <w:sz w:val="28"/>
                <w:szCs w:val="28"/>
              </w:rPr>
            </w:pPr>
            <w:proofErr w:type="gramStart"/>
            <w:r>
              <w:rPr>
                <w:rFonts w:ascii="Times New Roman" w:hAnsi="Times New Roman"/>
                <w:sz w:val="28"/>
                <w:szCs w:val="28"/>
              </w:rPr>
              <w:t xml:space="preserve">2019 год — 40492,2 тыс. рублей, в </w:t>
            </w:r>
            <w:proofErr w:type="spellStart"/>
            <w:r>
              <w:rPr>
                <w:rFonts w:ascii="Times New Roman" w:hAnsi="Times New Roman"/>
                <w:sz w:val="28"/>
                <w:szCs w:val="28"/>
              </w:rPr>
              <w:t>т.ч</w:t>
            </w:r>
            <w:proofErr w:type="spellEnd"/>
            <w:r>
              <w:rPr>
                <w:rFonts w:ascii="Times New Roman" w:hAnsi="Times New Roman"/>
                <w:sz w:val="28"/>
                <w:szCs w:val="28"/>
              </w:rPr>
              <w:t>. 3272,8 тыс. руб. областной бюджет</w:t>
            </w:r>
            <w:proofErr w:type="gramEnd"/>
          </w:p>
          <w:p w:rsidR="00DF49E4" w:rsidRDefault="00DF49E4" w:rsidP="005A7E99">
            <w:pPr>
              <w:pStyle w:val="a6"/>
              <w:ind w:firstLine="708"/>
              <w:jc w:val="both"/>
              <w:rPr>
                <w:rFonts w:ascii="Times New Roman" w:hAnsi="Times New Roman"/>
                <w:sz w:val="28"/>
                <w:szCs w:val="28"/>
              </w:rPr>
            </w:pPr>
            <w:proofErr w:type="gramStart"/>
            <w:r>
              <w:rPr>
                <w:rFonts w:ascii="Times New Roman" w:hAnsi="Times New Roman"/>
                <w:sz w:val="28"/>
                <w:szCs w:val="28"/>
              </w:rPr>
              <w:t xml:space="preserve">2020 год — 115381,7 тыс. рублей, в </w:t>
            </w:r>
            <w:proofErr w:type="spellStart"/>
            <w:r w:rsidRPr="00A82031">
              <w:rPr>
                <w:rFonts w:ascii="Times New Roman" w:hAnsi="Times New Roman"/>
                <w:sz w:val="28"/>
                <w:szCs w:val="28"/>
              </w:rPr>
              <w:t>т.ч</w:t>
            </w:r>
            <w:proofErr w:type="spellEnd"/>
            <w:r w:rsidRPr="00A82031">
              <w:rPr>
                <w:rFonts w:ascii="Times New Roman" w:hAnsi="Times New Roman"/>
                <w:sz w:val="28"/>
                <w:szCs w:val="28"/>
              </w:rPr>
              <w:t xml:space="preserve">. </w:t>
            </w:r>
            <w:r>
              <w:rPr>
                <w:rFonts w:ascii="Times New Roman" w:hAnsi="Times New Roman"/>
                <w:sz w:val="28"/>
                <w:szCs w:val="28"/>
              </w:rPr>
              <w:t>36018,3 тыс. руб.</w:t>
            </w:r>
            <w:r w:rsidRPr="00A82031">
              <w:rPr>
                <w:rFonts w:ascii="Times New Roman" w:hAnsi="Times New Roman"/>
                <w:sz w:val="28"/>
                <w:szCs w:val="28"/>
              </w:rPr>
              <w:t xml:space="preserve"> областной бюджет</w:t>
            </w:r>
            <w:proofErr w:type="gramEnd"/>
          </w:p>
          <w:p w:rsidR="00DF49E4" w:rsidRDefault="00DF49E4" w:rsidP="005A7E99">
            <w:pPr>
              <w:pStyle w:val="a6"/>
              <w:ind w:firstLine="708"/>
              <w:jc w:val="both"/>
              <w:rPr>
                <w:rFonts w:ascii="Times New Roman" w:hAnsi="Times New Roman"/>
                <w:sz w:val="28"/>
                <w:szCs w:val="28"/>
              </w:rPr>
            </w:pPr>
            <w:proofErr w:type="gramStart"/>
            <w:r>
              <w:rPr>
                <w:rFonts w:ascii="Times New Roman" w:hAnsi="Times New Roman"/>
                <w:sz w:val="28"/>
                <w:szCs w:val="28"/>
              </w:rPr>
              <w:t>2021 год — 64982,8 тыс. рублей,</w:t>
            </w:r>
            <w:r w:rsidRPr="001E0861">
              <w:rPr>
                <w:rFonts w:ascii="Times New Roman" w:eastAsia="Times New Roman" w:hAnsi="Times New Roman"/>
                <w:sz w:val="28"/>
                <w:szCs w:val="28"/>
              </w:rPr>
              <w:t xml:space="preserve"> </w:t>
            </w:r>
            <w:r w:rsidRPr="001E0861">
              <w:rPr>
                <w:rFonts w:ascii="Times New Roman" w:hAnsi="Times New Roman"/>
                <w:sz w:val="28"/>
                <w:szCs w:val="28"/>
              </w:rPr>
              <w:t xml:space="preserve">в </w:t>
            </w:r>
            <w:proofErr w:type="spellStart"/>
            <w:r w:rsidRPr="001E0861">
              <w:rPr>
                <w:rFonts w:ascii="Times New Roman" w:hAnsi="Times New Roman"/>
                <w:sz w:val="28"/>
                <w:szCs w:val="28"/>
              </w:rPr>
              <w:t>т.ч</w:t>
            </w:r>
            <w:proofErr w:type="spellEnd"/>
            <w:r w:rsidRPr="001E0861">
              <w:rPr>
                <w:rFonts w:ascii="Times New Roman" w:hAnsi="Times New Roman"/>
                <w:sz w:val="28"/>
                <w:szCs w:val="28"/>
              </w:rPr>
              <w:t xml:space="preserve">. </w:t>
            </w:r>
            <w:r>
              <w:rPr>
                <w:rFonts w:ascii="Times New Roman" w:hAnsi="Times New Roman"/>
                <w:sz w:val="28"/>
                <w:szCs w:val="28"/>
              </w:rPr>
              <w:t>21938,07</w:t>
            </w:r>
            <w:r w:rsidRPr="001E0861">
              <w:rPr>
                <w:rFonts w:ascii="Times New Roman" w:hAnsi="Times New Roman"/>
                <w:sz w:val="28"/>
                <w:szCs w:val="28"/>
              </w:rPr>
              <w:t xml:space="preserve"> тыс. руб. областной бюджет</w:t>
            </w:r>
            <w:proofErr w:type="gramEnd"/>
          </w:p>
          <w:p w:rsidR="00DF49E4" w:rsidRDefault="00DF49E4" w:rsidP="005A7E99">
            <w:pPr>
              <w:pStyle w:val="a6"/>
              <w:ind w:firstLine="708"/>
              <w:jc w:val="both"/>
              <w:rPr>
                <w:rFonts w:ascii="Times New Roman" w:hAnsi="Times New Roman"/>
                <w:sz w:val="28"/>
                <w:szCs w:val="28"/>
              </w:rPr>
            </w:pPr>
            <w:proofErr w:type="gramStart"/>
            <w:r>
              <w:rPr>
                <w:rFonts w:ascii="Times New Roman" w:hAnsi="Times New Roman"/>
                <w:sz w:val="28"/>
                <w:szCs w:val="28"/>
              </w:rPr>
              <w:t>2022 год — 43378,07 тыс. рублей,</w:t>
            </w:r>
            <w:r>
              <w:t xml:space="preserve"> </w:t>
            </w:r>
            <w:r w:rsidRPr="008D1F6B">
              <w:rPr>
                <w:rFonts w:ascii="Times New Roman" w:hAnsi="Times New Roman"/>
                <w:sz w:val="28"/>
                <w:szCs w:val="28"/>
              </w:rPr>
              <w:t xml:space="preserve">в </w:t>
            </w:r>
            <w:proofErr w:type="spellStart"/>
            <w:r w:rsidRPr="008D1F6B">
              <w:rPr>
                <w:rFonts w:ascii="Times New Roman" w:hAnsi="Times New Roman"/>
                <w:sz w:val="28"/>
                <w:szCs w:val="28"/>
              </w:rPr>
              <w:t>т.ч</w:t>
            </w:r>
            <w:proofErr w:type="spellEnd"/>
            <w:r w:rsidRPr="008D1F6B">
              <w:rPr>
                <w:rFonts w:ascii="Times New Roman" w:hAnsi="Times New Roman"/>
                <w:sz w:val="28"/>
                <w:szCs w:val="28"/>
              </w:rPr>
              <w:t xml:space="preserve">. </w:t>
            </w:r>
            <w:r>
              <w:rPr>
                <w:rFonts w:ascii="Times New Roman" w:hAnsi="Times New Roman"/>
                <w:sz w:val="28"/>
                <w:szCs w:val="28"/>
              </w:rPr>
              <w:t>1178,07</w:t>
            </w:r>
            <w:r w:rsidRPr="008D1F6B">
              <w:rPr>
                <w:rFonts w:ascii="Times New Roman" w:hAnsi="Times New Roman"/>
                <w:sz w:val="28"/>
                <w:szCs w:val="28"/>
              </w:rPr>
              <w:t xml:space="preserve"> тыс. руб. областной бюджет</w:t>
            </w:r>
            <w:proofErr w:type="gramEnd"/>
          </w:p>
          <w:p w:rsidR="00DF49E4" w:rsidRDefault="00DF49E4" w:rsidP="005A7E99">
            <w:pPr>
              <w:pStyle w:val="a6"/>
              <w:ind w:firstLine="708"/>
              <w:jc w:val="both"/>
              <w:rPr>
                <w:rFonts w:ascii="Times New Roman" w:hAnsi="Times New Roman"/>
                <w:sz w:val="28"/>
                <w:szCs w:val="28"/>
              </w:rPr>
            </w:pPr>
            <w:proofErr w:type="gramStart"/>
            <w:r>
              <w:rPr>
                <w:rFonts w:ascii="Times New Roman" w:hAnsi="Times New Roman"/>
                <w:sz w:val="28"/>
                <w:szCs w:val="28"/>
              </w:rPr>
              <w:t>2023 год — 35378,07 тыс. рублей,</w:t>
            </w:r>
            <w:r>
              <w:t xml:space="preserve"> </w:t>
            </w:r>
            <w:r w:rsidRPr="008D1F6B">
              <w:rPr>
                <w:rFonts w:ascii="Times New Roman" w:hAnsi="Times New Roman"/>
                <w:sz w:val="28"/>
                <w:szCs w:val="28"/>
              </w:rPr>
              <w:t xml:space="preserve">в </w:t>
            </w:r>
            <w:proofErr w:type="spellStart"/>
            <w:r w:rsidRPr="008D1F6B">
              <w:rPr>
                <w:rFonts w:ascii="Times New Roman" w:hAnsi="Times New Roman"/>
                <w:sz w:val="28"/>
                <w:szCs w:val="28"/>
              </w:rPr>
              <w:t>т.ч</w:t>
            </w:r>
            <w:proofErr w:type="spellEnd"/>
            <w:r w:rsidRPr="008D1F6B">
              <w:rPr>
                <w:rFonts w:ascii="Times New Roman" w:hAnsi="Times New Roman"/>
                <w:sz w:val="28"/>
                <w:szCs w:val="28"/>
              </w:rPr>
              <w:t xml:space="preserve">. </w:t>
            </w:r>
            <w:r>
              <w:rPr>
                <w:rFonts w:ascii="Times New Roman" w:hAnsi="Times New Roman"/>
                <w:sz w:val="28"/>
                <w:szCs w:val="28"/>
              </w:rPr>
              <w:t>1178,07</w:t>
            </w:r>
            <w:r w:rsidRPr="008D1F6B">
              <w:rPr>
                <w:rFonts w:ascii="Times New Roman" w:hAnsi="Times New Roman"/>
                <w:sz w:val="28"/>
                <w:szCs w:val="28"/>
              </w:rPr>
              <w:t xml:space="preserve"> тыс. руб. областной бюджет</w:t>
            </w:r>
            <w:proofErr w:type="gramEnd"/>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2024 год — 35378,07 тыс. рублей</w:t>
            </w:r>
          </w:p>
          <w:p w:rsidR="00DF49E4" w:rsidRDefault="00DF49E4" w:rsidP="005A7E99">
            <w:pPr>
              <w:pStyle w:val="a6"/>
              <w:snapToGrid w:val="0"/>
              <w:ind w:firstLine="708"/>
              <w:jc w:val="both"/>
              <w:rPr>
                <w:rFonts w:ascii="Times New Roman" w:hAnsi="Times New Roman"/>
                <w:sz w:val="28"/>
                <w:szCs w:val="28"/>
              </w:rPr>
            </w:pPr>
            <w:r>
              <w:rPr>
                <w:rFonts w:ascii="Times New Roman" w:hAnsi="Times New Roman"/>
                <w:sz w:val="28"/>
                <w:szCs w:val="28"/>
              </w:rPr>
              <w:t xml:space="preserve">Для реализации мероприятий подпрограммы </w:t>
            </w:r>
            <w:r>
              <w:rPr>
                <w:rFonts w:ascii="Times New Roman" w:hAnsi="Times New Roman"/>
                <w:sz w:val="28"/>
                <w:szCs w:val="28"/>
              </w:rPr>
              <w:lastRenderedPageBreak/>
              <w:t>возможно привлечение дополнительных финансовых средств из бюджетов других уровней и внебюджетных источников.</w:t>
            </w:r>
          </w:p>
        </w:tc>
      </w:tr>
    </w:tbl>
    <w:p w:rsidR="00DF49E4" w:rsidRDefault="00DF49E4" w:rsidP="00DF49E4">
      <w:pPr>
        <w:tabs>
          <w:tab w:val="left" w:pos="851"/>
          <w:tab w:val="left" w:pos="1134"/>
        </w:tabs>
        <w:ind w:firstLine="573"/>
        <w:jc w:val="right"/>
        <w:rPr>
          <w:sz w:val="28"/>
          <w:szCs w:val="28"/>
        </w:rPr>
      </w:pPr>
      <w:r>
        <w:rPr>
          <w:sz w:val="28"/>
          <w:szCs w:val="28"/>
        </w:rPr>
        <w:lastRenderedPageBreak/>
        <w:t>»;</w:t>
      </w:r>
    </w:p>
    <w:p w:rsidR="00DF49E4" w:rsidRDefault="00DF49E4" w:rsidP="00DF49E4">
      <w:pPr>
        <w:tabs>
          <w:tab w:val="left" w:pos="851"/>
          <w:tab w:val="left" w:pos="1134"/>
        </w:tabs>
        <w:ind w:firstLine="573"/>
        <w:jc w:val="both"/>
        <w:rPr>
          <w:sz w:val="28"/>
          <w:szCs w:val="28"/>
        </w:rPr>
      </w:pPr>
      <w:r>
        <w:rPr>
          <w:sz w:val="28"/>
          <w:szCs w:val="28"/>
        </w:rPr>
        <w:t xml:space="preserve">1.3.16. пункт 4 «Характеристика основных мероприятий подпрограммы» подраздела 6.7 </w:t>
      </w:r>
      <w:r>
        <w:rPr>
          <w:iCs/>
          <w:sz w:val="28"/>
          <w:szCs w:val="28"/>
        </w:rPr>
        <w:t xml:space="preserve">«Подпрограмма «Организация благоустройства в границах территории Бутурлиновского городского поселения»» </w:t>
      </w:r>
      <w:r>
        <w:rPr>
          <w:sz w:val="28"/>
          <w:szCs w:val="28"/>
        </w:rPr>
        <w:t xml:space="preserve">изложить в следующей редакции: </w:t>
      </w:r>
    </w:p>
    <w:p w:rsidR="00DF49E4" w:rsidRDefault="00DF49E4" w:rsidP="00DF49E4">
      <w:pPr>
        <w:tabs>
          <w:tab w:val="left" w:pos="851"/>
          <w:tab w:val="left" w:pos="1134"/>
        </w:tabs>
        <w:ind w:firstLine="573"/>
        <w:jc w:val="center"/>
        <w:rPr>
          <w:sz w:val="28"/>
          <w:szCs w:val="28"/>
        </w:rPr>
      </w:pPr>
      <w:r>
        <w:rPr>
          <w:sz w:val="28"/>
          <w:szCs w:val="28"/>
        </w:rPr>
        <w:t>«</w:t>
      </w:r>
      <w:r w:rsidRPr="0012453B">
        <w:rPr>
          <w:rFonts w:cs="Arial"/>
          <w:b/>
          <w:bCs/>
          <w:iCs/>
          <w:sz w:val="28"/>
          <w:szCs w:val="28"/>
        </w:rPr>
        <w:t>4. Характеристика основных мероприятий подпрограммы</w:t>
      </w:r>
    </w:p>
    <w:p w:rsidR="00DF49E4" w:rsidRDefault="00DF49E4" w:rsidP="00DF49E4">
      <w:pPr>
        <w:tabs>
          <w:tab w:val="left" w:pos="851"/>
          <w:tab w:val="left" w:pos="1134"/>
        </w:tabs>
        <w:ind w:firstLine="573"/>
        <w:jc w:val="both"/>
        <w:rPr>
          <w:sz w:val="28"/>
          <w:szCs w:val="28"/>
        </w:rPr>
      </w:pPr>
      <w:r>
        <w:rPr>
          <w:sz w:val="28"/>
          <w:szCs w:val="28"/>
        </w:rPr>
        <w:t>Основные мероприятия для выполнения поставленных задач в ходе реализации подпрограммы:</w:t>
      </w:r>
    </w:p>
    <w:p w:rsidR="00DF49E4" w:rsidRPr="0012453B" w:rsidRDefault="00DF49E4" w:rsidP="00DF49E4">
      <w:pPr>
        <w:snapToGrid w:val="0"/>
        <w:jc w:val="right"/>
        <w:rPr>
          <w:rFonts w:cs="Arial"/>
          <w:sz w:val="28"/>
          <w:szCs w:val="28"/>
        </w:rPr>
      </w:pPr>
      <w:r w:rsidRPr="0012453B">
        <w:rPr>
          <w:rFonts w:cs="Arial"/>
          <w:sz w:val="28"/>
          <w:szCs w:val="28"/>
        </w:rPr>
        <w:t>тыс. рублей</w:t>
      </w:r>
    </w:p>
    <w:tbl>
      <w:tblPr>
        <w:tblW w:w="9777" w:type="dxa"/>
        <w:tblInd w:w="5" w:type="dxa"/>
        <w:tblLayout w:type="fixed"/>
        <w:tblCellMar>
          <w:left w:w="0" w:type="dxa"/>
          <w:right w:w="0" w:type="dxa"/>
        </w:tblCellMar>
        <w:tblLook w:val="0000" w:firstRow="0" w:lastRow="0" w:firstColumn="0" w:lastColumn="0" w:noHBand="0" w:noVBand="0"/>
      </w:tblPr>
      <w:tblGrid>
        <w:gridCol w:w="19"/>
        <w:gridCol w:w="407"/>
        <w:gridCol w:w="1513"/>
        <w:gridCol w:w="613"/>
        <w:gridCol w:w="1134"/>
        <w:gridCol w:w="992"/>
        <w:gridCol w:w="851"/>
        <w:gridCol w:w="992"/>
        <w:gridCol w:w="850"/>
        <w:gridCol w:w="851"/>
        <w:gridCol w:w="795"/>
        <w:gridCol w:w="760"/>
      </w:tblGrid>
      <w:tr w:rsidR="00DF49E4" w:rsidTr="005A7E99">
        <w:tc>
          <w:tcPr>
            <w:tcW w:w="426" w:type="dxa"/>
            <w:gridSpan w:val="2"/>
            <w:vMerge w:val="restart"/>
            <w:tcBorders>
              <w:top w:val="single" w:sz="4" w:space="0" w:color="auto"/>
              <w:left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2126" w:type="dxa"/>
            <w:gridSpan w:val="2"/>
            <w:vMerge w:val="restart"/>
            <w:tcBorders>
              <w:top w:val="single" w:sz="4" w:space="0" w:color="auto"/>
              <w:left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Наименование мероприятий</w:t>
            </w:r>
          </w:p>
        </w:tc>
        <w:tc>
          <w:tcPr>
            <w:tcW w:w="1134" w:type="dxa"/>
            <w:vMerge w:val="restart"/>
            <w:tcBorders>
              <w:top w:val="single" w:sz="4" w:space="0" w:color="auto"/>
              <w:left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Всего</w:t>
            </w:r>
          </w:p>
        </w:tc>
        <w:tc>
          <w:tcPr>
            <w:tcW w:w="6091" w:type="dxa"/>
            <w:gridSpan w:val="7"/>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 xml:space="preserve">в </w:t>
            </w:r>
            <w:proofErr w:type="spellStart"/>
            <w:r>
              <w:rPr>
                <w:sz w:val="24"/>
                <w:szCs w:val="24"/>
              </w:rPr>
              <w:t>т.ч</w:t>
            </w:r>
            <w:proofErr w:type="spellEnd"/>
            <w:r>
              <w:rPr>
                <w:sz w:val="24"/>
                <w:szCs w:val="24"/>
              </w:rPr>
              <w:t>. по годам</w:t>
            </w:r>
          </w:p>
        </w:tc>
      </w:tr>
      <w:tr w:rsidR="00DF49E4" w:rsidTr="005A7E99">
        <w:tc>
          <w:tcPr>
            <w:tcW w:w="426" w:type="dxa"/>
            <w:gridSpan w:val="2"/>
            <w:vMerge/>
            <w:tcBorders>
              <w:left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p>
        </w:tc>
        <w:tc>
          <w:tcPr>
            <w:tcW w:w="2126" w:type="dxa"/>
            <w:gridSpan w:val="2"/>
            <w:vMerge/>
            <w:tcBorders>
              <w:left w:val="single" w:sz="4" w:space="0" w:color="auto"/>
              <w:right w:val="single" w:sz="4" w:space="0" w:color="auto"/>
            </w:tcBorders>
            <w:shd w:val="clear" w:color="auto" w:fill="auto"/>
          </w:tcPr>
          <w:p w:rsidR="00DF49E4" w:rsidRDefault="00DF49E4" w:rsidP="005A7E99">
            <w:pPr>
              <w:pStyle w:val="af3"/>
              <w:snapToGrid w:val="0"/>
              <w:rPr>
                <w:sz w:val="24"/>
                <w:szCs w:val="24"/>
              </w:rPr>
            </w:pPr>
          </w:p>
        </w:tc>
        <w:tc>
          <w:tcPr>
            <w:tcW w:w="1134" w:type="dxa"/>
            <w:vMerge/>
            <w:tcBorders>
              <w:left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p>
        </w:tc>
        <w:tc>
          <w:tcPr>
            <w:tcW w:w="992" w:type="dxa"/>
            <w:tcBorders>
              <w:top w:val="single" w:sz="4" w:space="0" w:color="auto"/>
              <w:left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2018 г</w:t>
            </w:r>
          </w:p>
        </w:tc>
        <w:tc>
          <w:tcPr>
            <w:tcW w:w="851" w:type="dxa"/>
            <w:tcBorders>
              <w:top w:val="single" w:sz="4" w:space="0" w:color="auto"/>
              <w:left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2019 г</w:t>
            </w:r>
          </w:p>
        </w:tc>
        <w:tc>
          <w:tcPr>
            <w:tcW w:w="992" w:type="dxa"/>
            <w:tcBorders>
              <w:top w:val="single" w:sz="4" w:space="0" w:color="auto"/>
              <w:left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2020 г</w:t>
            </w:r>
          </w:p>
        </w:tc>
        <w:tc>
          <w:tcPr>
            <w:tcW w:w="850" w:type="dxa"/>
            <w:tcBorders>
              <w:top w:val="single" w:sz="4" w:space="0" w:color="auto"/>
              <w:left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2021 г</w:t>
            </w:r>
          </w:p>
        </w:tc>
        <w:tc>
          <w:tcPr>
            <w:tcW w:w="851" w:type="dxa"/>
            <w:tcBorders>
              <w:top w:val="single" w:sz="4" w:space="0" w:color="auto"/>
              <w:left w:val="single" w:sz="4" w:space="0" w:color="auto"/>
            </w:tcBorders>
            <w:shd w:val="clear" w:color="auto" w:fill="auto"/>
          </w:tcPr>
          <w:p w:rsidR="00DF49E4" w:rsidRDefault="00DF49E4" w:rsidP="005A7E99">
            <w:pPr>
              <w:pStyle w:val="af3"/>
              <w:snapToGrid w:val="0"/>
              <w:jc w:val="center"/>
              <w:rPr>
                <w:sz w:val="24"/>
                <w:szCs w:val="24"/>
              </w:rPr>
            </w:pPr>
            <w:r>
              <w:rPr>
                <w:sz w:val="24"/>
                <w:szCs w:val="24"/>
              </w:rPr>
              <w:t>2022 г</w:t>
            </w:r>
          </w:p>
        </w:tc>
        <w:tc>
          <w:tcPr>
            <w:tcW w:w="795" w:type="dxa"/>
            <w:tcBorders>
              <w:top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2023 г</w:t>
            </w:r>
          </w:p>
        </w:tc>
        <w:tc>
          <w:tcPr>
            <w:tcW w:w="760" w:type="dxa"/>
            <w:tcBorders>
              <w:top w:val="single" w:sz="4" w:space="0" w:color="auto"/>
              <w:left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2024 г</w:t>
            </w:r>
          </w:p>
        </w:tc>
      </w:tr>
      <w:tr w:rsidR="00DF49E4" w:rsidTr="005A7E99">
        <w:tc>
          <w:tcPr>
            <w:tcW w:w="426" w:type="dxa"/>
            <w:gridSpan w:val="2"/>
            <w:tcBorders>
              <w:top w:val="single" w:sz="4" w:space="0" w:color="000000"/>
              <w:left w:val="single" w:sz="4" w:space="0" w:color="auto"/>
              <w:bottom w:val="single" w:sz="4" w:space="0" w:color="000000"/>
            </w:tcBorders>
            <w:shd w:val="clear" w:color="auto" w:fill="auto"/>
          </w:tcPr>
          <w:p w:rsidR="00DF49E4" w:rsidRDefault="00DF49E4" w:rsidP="005A7E99">
            <w:pPr>
              <w:pStyle w:val="af3"/>
              <w:snapToGrid w:val="0"/>
              <w:jc w:val="center"/>
              <w:rPr>
                <w:sz w:val="24"/>
                <w:szCs w:val="24"/>
              </w:rPr>
            </w:pPr>
            <w:r>
              <w:rPr>
                <w:sz w:val="24"/>
                <w:szCs w:val="24"/>
              </w:rPr>
              <w:t>1.</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auto"/>
          </w:tcPr>
          <w:p w:rsidR="00DF49E4" w:rsidRDefault="00DF49E4" w:rsidP="005A7E99">
            <w:pPr>
              <w:pStyle w:val="af3"/>
              <w:snapToGrid w:val="0"/>
              <w:rPr>
                <w:sz w:val="24"/>
                <w:szCs w:val="24"/>
              </w:rPr>
            </w:pPr>
            <w:r>
              <w:rPr>
                <w:sz w:val="24"/>
                <w:szCs w:val="24"/>
              </w:rPr>
              <w:t>Организация уличного освещения</w:t>
            </w:r>
          </w:p>
        </w:tc>
        <w:tc>
          <w:tcPr>
            <w:tcW w:w="1134" w:type="dxa"/>
            <w:tcBorders>
              <w:top w:val="single" w:sz="4" w:space="0" w:color="000000"/>
              <w:left w:val="single" w:sz="4" w:space="0" w:color="auto"/>
              <w:bottom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99620,28</w:t>
            </w:r>
          </w:p>
        </w:tc>
        <w:tc>
          <w:tcPr>
            <w:tcW w:w="992" w:type="dxa"/>
            <w:tcBorders>
              <w:top w:val="single" w:sz="4" w:space="0" w:color="000000"/>
              <w:left w:val="single" w:sz="4" w:space="0" w:color="000000"/>
              <w:bottom w:val="single" w:sz="4" w:space="0" w:color="000000"/>
            </w:tcBorders>
            <w:shd w:val="clear" w:color="auto" w:fill="auto"/>
          </w:tcPr>
          <w:p w:rsidR="00DF49E4" w:rsidRPr="001E0861" w:rsidRDefault="00DF49E4" w:rsidP="005A7E99">
            <w:pPr>
              <w:pStyle w:val="af3"/>
              <w:snapToGrid w:val="0"/>
              <w:jc w:val="center"/>
              <w:rPr>
                <w:sz w:val="18"/>
                <w:szCs w:val="18"/>
              </w:rPr>
            </w:pPr>
            <w:r w:rsidRPr="001E0861">
              <w:rPr>
                <w:sz w:val="18"/>
                <w:szCs w:val="18"/>
              </w:rPr>
              <w:t>11231,1</w:t>
            </w:r>
          </w:p>
        </w:tc>
        <w:tc>
          <w:tcPr>
            <w:tcW w:w="851" w:type="dxa"/>
            <w:tcBorders>
              <w:top w:val="single" w:sz="4" w:space="0" w:color="000000"/>
              <w:left w:val="single" w:sz="4" w:space="0" w:color="000000"/>
              <w:bottom w:val="single" w:sz="4" w:space="0" w:color="000000"/>
            </w:tcBorders>
            <w:shd w:val="clear" w:color="auto" w:fill="auto"/>
          </w:tcPr>
          <w:p w:rsidR="00DF49E4" w:rsidRPr="001E0861" w:rsidRDefault="00DF49E4" w:rsidP="005A7E99">
            <w:pPr>
              <w:pStyle w:val="af3"/>
              <w:snapToGrid w:val="0"/>
              <w:jc w:val="center"/>
              <w:rPr>
                <w:sz w:val="18"/>
                <w:szCs w:val="18"/>
              </w:rPr>
            </w:pPr>
            <w:r w:rsidRPr="001E0861">
              <w:rPr>
                <w:sz w:val="18"/>
                <w:szCs w:val="18"/>
              </w:rPr>
              <w:t>9174,2</w:t>
            </w:r>
          </w:p>
        </w:tc>
        <w:tc>
          <w:tcPr>
            <w:tcW w:w="992" w:type="dxa"/>
            <w:tcBorders>
              <w:top w:val="single" w:sz="4" w:space="0" w:color="000000"/>
              <w:left w:val="single" w:sz="4" w:space="0" w:color="000000"/>
              <w:bottom w:val="single" w:sz="4" w:space="0" w:color="000000"/>
            </w:tcBorders>
            <w:shd w:val="clear" w:color="auto" w:fill="auto"/>
          </w:tcPr>
          <w:p w:rsidR="00DF49E4" w:rsidRPr="001E0861" w:rsidRDefault="00DF49E4" w:rsidP="005A7E99">
            <w:pPr>
              <w:pStyle w:val="af3"/>
              <w:snapToGrid w:val="0"/>
              <w:jc w:val="center"/>
              <w:rPr>
                <w:sz w:val="18"/>
                <w:szCs w:val="18"/>
              </w:rPr>
            </w:pPr>
            <w:r w:rsidRPr="001E0861">
              <w:rPr>
                <w:sz w:val="18"/>
                <w:szCs w:val="18"/>
              </w:rPr>
              <w:t xml:space="preserve">28882,7 в </w:t>
            </w:r>
            <w:proofErr w:type="spellStart"/>
            <w:r w:rsidRPr="001E0861">
              <w:rPr>
                <w:sz w:val="18"/>
                <w:szCs w:val="18"/>
              </w:rPr>
              <w:t>т.ч</w:t>
            </w:r>
            <w:proofErr w:type="spellEnd"/>
            <w:r w:rsidRPr="001E0861">
              <w:rPr>
                <w:sz w:val="18"/>
                <w:szCs w:val="18"/>
              </w:rPr>
              <w:t xml:space="preserve">. </w:t>
            </w:r>
            <w:r>
              <w:rPr>
                <w:sz w:val="18"/>
                <w:szCs w:val="18"/>
              </w:rPr>
              <w:t>953,8</w:t>
            </w:r>
            <w:r w:rsidRPr="001E0861">
              <w:rPr>
                <w:sz w:val="18"/>
                <w:szCs w:val="18"/>
              </w:rPr>
              <w:t>-</w:t>
            </w:r>
            <w:proofErr w:type="gramStart"/>
            <w:r w:rsidRPr="001E0861">
              <w:rPr>
                <w:sz w:val="18"/>
                <w:szCs w:val="18"/>
              </w:rPr>
              <w:t>обл.б</w:t>
            </w:r>
            <w:proofErr w:type="gramEnd"/>
            <w:r w:rsidRPr="001E0861">
              <w:rPr>
                <w:sz w:val="18"/>
                <w:szCs w:val="18"/>
              </w:rPr>
              <w:t>.</w:t>
            </w:r>
          </w:p>
        </w:tc>
        <w:tc>
          <w:tcPr>
            <w:tcW w:w="850" w:type="dxa"/>
            <w:tcBorders>
              <w:top w:val="single" w:sz="4" w:space="0" w:color="000000"/>
              <w:left w:val="single" w:sz="4" w:space="0" w:color="000000"/>
              <w:bottom w:val="single" w:sz="4" w:space="0" w:color="000000"/>
            </w:tcBorders>
            <w:shd w:val="clear" w:color="auto" w:fill="auto"/>
          </w:tcPr>
          <w:p w:rsidR="00DF49E4" w:rsidRPr="001E0861" w:rsidRDefault="00DF49E4" w:rsidP="005A7E99">
            <w:pPr>
              <w:pStyle w:val="af3"/>
              <w:snapToGrid w:val="0"/>
              <w:jc w:val="center"/>
              <w:rPr>
                <w:sz w:val="18"/>
                <w:szCs w:val="18"/>
              </w:rPr>
            </w:pPr>
            <w:r>
              <w:rPr>
                <w:sz w:val="18"/>
                <w:szCs w:val="18"/>
              </w:rPr>
              <w:t xml:space="preserve">11798,07в </w:t>
            </w:r>
            <w:proofErr w:type="spellStart"/>
            <w:r>
              <w:rPr>
                <w:sz w:val="18"/>
                <w:szCs w:val="18"/>
              </w:rPr>
              <w:t>т.ч</w:t>
            </w:r>
            <w:proofErr w:type="spellEnd"/>
            <w:r>
              <w:rPr>
                <w:sz w:val="18"/>
                <w:szCs w:val="18"/>
              </w:rPr>
              <w:t xml:space="preserve">. 1178,07 </w:t>
            </w:r>
            <w:proofErr w:type="spellStart"/>
            <w:proofErr w:type="gramStart"/>
            <w:r>
              <w:rPr>
                <w:sz w:val="18"/>
                <w:szCs w:val="18"/>
              </w:rPr>
              <w:t>обл.б</w:t>
            </w:r>
            <w:proofErr w:type="spellEnd"/>
            <w:proofErr w:type="gramEnd"/>
            <w:r>
              <w:rPr>
                <w:sz w:val="18"/>
                <w:szCs w:val="18"/>
              </w:rPr>
              <w:t>.</w:t>
            </w:r>
          </w:p>
        </w:tc>
        <w:tc>
          <w:tcPr>
            <w:tcW w:w="851" w:type="dxa"/>
            <w:tcBorders>
              <w:top w:val="single" w:sz="4" w:space="0" w:color="000000"/>
              <w:left w:val="single" w:sz="4" w:space="0" w:color="000000"/>
              <w:bottom w:val="single" w:sz="4" w:space="0" w:color="000000"/>
            </w:tcBorders>
            <w:shd w:val="clear" w:color="auto" w:fill="auto"/>
          </w:tcPr>
          <w:p w:rsidR="00DF49E4" w:rsidRPr="001E0861" w:rsidRDefault="00DF49E4" w:rsidP="005A7E99">
            <w:pPr>
              <w:pStyle w:val="af3"/>
              <w:snapToGrid w:val="0"/>
              <w:jc w:val="center"/>
              <w:rPr>
                <w:sz w:val="18"/>
                <w:szCs w:val="18"/>
              </w:rPr>
            </w:pPr>
            <w:r>
              <w:rPr>
                <w:sz w:val="18"/>
                <w:szCs w:val="18"/>
              </w:rPr>
              <w:t>16178,07 в</w:t>
            </w:r>
            <w:r>
              <w:t xml:space="preserve"> </w:t>
            </w:r>
            <w:proofErr w:type="spellStart"/>
            <w:r w:rsidRPr="008D1F6B">
              <w:rPr>
                <w:sz w:val="18"/>
                <w:szCs w:val="18"/>
              </w:rPr>
              <w:t>т.ч</w:t>
            </w:r>
            <w:proofErr w:type="spellEnd"/>
            <w:r w:rsidRPr="008D1F6B">
              <w:rPr>
                <w:sz w:val="18"/>
                <w:szCs w:val="18"/>
              </w:rPr>
              <w:t xml:space="preserve">. 1178,07 </w:t>
            </w:r>
            <w:proofErr w:type="spellStart"/>
            <w:r w:rsidRPr="008D1F6B">
              <w:rPr>
                <w:sz w:val="18"/>
                <w:szCs w:val="18"/>
              </w:rPr>
              <w:t>обл</w:t>
            </w:r>
            <w:proofErr w:type="gramStart"/>
            <w:r w:rsidRPr="008D1F6B">
              <w:rPr>
                <w:sz w:val="18"/>
                <w:szCs w:val="18"/>
              </w:rPr>
              <w:t>.б</w:t>
            </w:r>
            <w:proofErr w:type="spellEnd"/>
            <w:proofErr w:type="gramEnd"/>
            <w:r>
              <w:rPr>
                <w:sz w:val="18"/>
                <w:szCs w:val="18"/>
              </w:rPr>
              <w:t xml:space="preserve">  </w:t>
            </w:r>
          </w:p>
        </w:tc>
        <w:tc>
          <w:tcPr>
            <w:tcW w:w="795" w:type="dxa"/>
            <w:tcBorders>
              <w:top w:val="single" w:sz="4" w:space="0" w:color="000000"/>
              <w:left w:val="single" w:sz="4" w:space="0" w:color="000000"/>
              <w:bottom w:val="single" w:sz="4" w:space="0" w:color="000000"/>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 xml:space="preserve">11178,07 в </w:t>
            </w:r>
            <w:proofErr w:type="spellStart"/>
            <w:r w:rsidRPr="008D1F6B">
              <w:rPr>
                <w:sz w:val="18"/>
                <w:szCs w:val="18"/>
              </w:rPr>
              <w:t>т.ч</w:t>
            </w:r>
            <w:proofErr w:type="spellEnd"/>
            <w:r w:rsidRPr="008D1F6B">
              <w:rPr>
                <w:sz w:val="18"/>
                <w:szCs w:val="18"/>
              </w:rPr>
              <w:t xml:space="preserve">. 1178,07 </w:t>
            </w:r>
            <w:proofErr w:type="spellStart"/>
            <w:r w:rsidRPr="008D1F6B">
              <w:rPr>
                <w:sz w:val="18"/>
                <w:szCs w:val="18"/>
              </w:rPr>
              <w:t>обл</w:t>
            </w:r>
            <w:proofErr w:type="gramStart"/>
            <w:r w:rsidRPr="008D1F6B">
              <w:rPr>
                <w:sz w:val="18"/>
                <w:szCs w:val="18"/>
              </w:rPr>
              <w:t>.б</w:t>
            </w:r>
            <w:proofErr w:type="spellEnd"/>
            <w:proofErr w:type="gramEnd"/>
          </w:p>
        </w:tc>
        <w:tc>
          <w:tcPr>
            <w:tcW w:w="760" w:type="dxa"/>
            <w:tcBorders>
              <w:top w:val="single" w:sz="4" w:space="0" w:color="000000"/>
              <w:left w:val="single" w:sz="4" w:space="0" w:color="auto"/>
              <w:bottom w:val="single" w:sz="4" w:space="0" w:color="000000"/>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11178,07</w:t>
            </w:r>
          </w:p>
        </w:tc>
      </w:tr>
      <w:tr w:rsidR="00DF49E4" w:rsidTr="005A7E99">
        <w:tc>
          <w:tcPr>
            <w:tcW w:w="426" w:type="dxa"/>
            <w:gridSpan w:val="2"/>
            <w:tcBorders>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2.</w:t>
            </w:r>
          </w:p>
        </w:tc>
        <w:tc>
          <w:tcPr>
            <w:tcW w:w="2126" w:type="dxa"/>
            <w:gridSpan w:val="2"/>
            <w:tcBorders>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Ремонт и содержание автомобильных дорог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sidRPr="001E0861">
              <w:rPr>
                <w:sz w:val="18"/>
                <w:szCs w:val="18"/>
              </w:rPr>
              <w:t>202,7</w:t>
            </w:r>
          </w:p>
        </w:tc>
        <w:tc>
          <w:tcPr>
            <w:tcW w:w="992" w:type="dxa"/>
            <w:tcBorders>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sidRPr="001E0861">
              <w:rPr>
                <w:sz w:val="18"/>
                <w:szCs w:val="18"/>
              </w:rPr>
              <w:t>202,7</w:t>
            </w:r>
          </w:p>
        </w:tc>
        <w:tc>
          <w:tcPr>
            <w:tcW w:w="851" w:type="dxa"/>
            <w:tcBorders>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sidRPr="001E0861">
              <w:rPr>
                <w:sz w:val="18"/>
                <w:szCs w:val="18"/>
              </w:rPr>
              <w:t>-</w:t>
            </w:r>
          </w:p>
        </w:tc>
        <w:tc>
          <w:tcPr>
            <w:tcW w:w="992" w:type="dxa"/>
            <w:tcBorders>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sidRPr="001E0861">
              <w:rPr>
                <w:sz w:val="18"/>
                <w:szCs w:val="18"/>
              </w:rPr>
              <w:t>-</w:t>
            </w:r>
          </w:p>
        </w:tc>
        <w:tc>
          <w:tcPr>
            <w:tcW w:w="850" w:type="dxa"/>
            <w:tcBorders>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sidRPr="001E0861">
              <w:rPr>
                <w:sz w:val="18"/>
                <w:szCs w:val="18"/>
              </w:rPr>
              <w:t>-</w:t>
            </w:r>
          </w:p>
        </w:tc>
        <w:tc>
          <w:tcPr>
            <w:tcW w:w="851" w:type="dxa"/>
            <w:tcBorders>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sidRPr="001E0861">
              <w:rPr>
                <w:sz w:val="18"/>
                <w:szCs w:val="18"/>
              </w:rPr>
              <w:t>-</w:t>
            </w:r>
          </w:p>
        </w:tc>
        <w:tc>
          <w:tcPr>
            <w:tcW w:w="795" w:type="dxa"/>
            <w:tcBorders>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sidRPr="001E0861">
              <w:rPr>
                <w:sz w:val="18"/>
                <w:szCs w:val="18"/>
              </w:rPr>
              <w:t>-</w:t>
            </w:r>
          </w:p>
        </w:tc>
        <w:tc>
          <w:tcPr>
            <w:tcW w:w="760" w:type="dxa"/>
            <w:tcBorders>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sidRPr="001E0861">
              <w:rPr>
                <w:sz w:val="18"/>
                <w:szCs w:val="18"/>
              </w:rPr>
              <w:t>-</w:t>
            </w:r>
          </w:p>
        </w:tc>
      </w:tr>
      <w:tr w:rsidR="00DF49E4" w:rsidTr="005A7E99">
        <w:tc>
          <w:tcPr>
            <w:tcW w:w="426" w:type="dxa"/>
            <w:gridSpan w:val="2"/>
            <w:tcBorders>
              <w:top w:val="single" w:sz="4" w:space="0" w:color="auto"/>
              <w:left w:val="single" w:sz="4" w:space="0" w:color="auto"/>
              <w:bottom w:val="single" w:sz="4" w:space="0" w:color="000000"/>
            </w:tcBorders>
            <w:shd w:val="clear" w:color="auto" w:fill="auto"/>
          </w:tcPr>
          <w:p w:rsidR="00DF49E4" w:rsidRDefault="00DF49E4" w:rsidP="005A7E99">
            <w:pPr>
              <w:pStyle w:val="af3"/>
              <w:snapToGrid w:val="0"/>
              <w:jc w:val="center"/>
              <w:rPr>
                <w:sz w:val="24"/>
                <w:szCs w:val="24"/>
              </w:rPr>
            </w:pPr>
            <w:r>
              <w:rPr>
                <w:sz w:val="24"/>
                <w:szCs w:val="24"/>
              </w:rPr>
              <w:t>3.</w:t>
            </w:r>
          </w:p>
        </w:tc>
        <w:tc>
          <w:tcPr>
            <w:tcW w:w="2126" w:type="dxa"/>
            <w:gridSpan w:val="2"/>
            <w:tcBorders>
              <w:top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Озеленение городского поселения (средства бюджета городского поселения)</w:t>
            </w:r>
          </w:p>
        </w:tc>
        <w:tc>
          <w:tcPr>
            <w:tcW w:w="1134" w:type="dxa"/>
            <w:tcBorders>
              <w:top w:val="single" w:sz="4" w:space="0" w:color="auto"/>
              <w:left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24925,4</w:t>
            </w:r>
          </w:p>
        </w:tc>
        <w:tc>
          <w:tcPr>
            <w:tcW w:w="992" w:type="dxa"/>
            <w:tcBorders>
              <w:top w:val="single" w:sz="4" w:space="0" w:color="auto"/>
              <w:left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sidRPr="001E0861">
              <w:rPr>
                <w:sz w:val="18"/>
                <w:szCs w:val="18"/>
              </w:rPr>
              <w:t>2401,8</w:t>
            </w:r>
          </w:p>
        </w:tc>
        <w:tc>
          <w:tcPr>
            <w:tcW w:w="851" w:type="dxa"/>
            <w:tcBorders>
              <w:top w:val="single" w:sz="4" w:space="0" w:color="auto"/>
              <w:left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sidRPr="001E0861">
              <w:rPr>
                <w:sz w:val="18"/>
                <w:szCs w:val="18"/>
              </w:rPr>
              <w:t>2938,6</w:t>
            </w:r>
          </w:p>
        </w:tc>
        <w:tc>
          <w:tcPr>
            <w:tcW w:w="992" w:type="dxa"/>
            <w:tcBorders>
              <w:top w:val="single" w:sz="4" w:space="0" w:color="auto"/>
              <w:left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2985</w:t>
            </w:r>
          </w:p>
        </w:tc>
        <w:tc>
          <w:tcPr>
            <w:tcW w:w="850" w:type="dxa"/>
            <w:tcBorders>
              <w:top w:val="single" w:sz="4" w:space="0" w:color="auto"/>
              <w:left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4000</w:t>
            </w:r>
          </w:p>
        </w:tc>
        <w:tc>
          <w:tcPr>
            <w:tcW w:w="851" w:type="dxa"/>
            <w:tcBorders>
              <w:top w:val="single" w:sz="4" w:space="0" w:color="auto"/>
              <w:left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4200</w:t>
            </w:r>
          </w:p>
        </w:tc>
        <w:tc>
          <w:tcPr>
            <w:tcW w:w="795" w:type="dxa"/>
            <w:tcBorders>
              <w:top w:val="single" w:sz="4" w:space="0" w:color="auto"/>
              <w:left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4200</w:t>
            </w:r>
          </w:p>
        </w:tc>
        <w:tc>
          <w:tcPr>
            <w:tcW w:w="760" w:type="dxa"/>
            <w:tcBorders>
              <w:top w:val="single" w:sz="4" w:space="0" w:color="auto"/>
              <w:left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4200</w:t>
            </w:r>
          </w:p>
        </w:tc>
      </w:tr>
      <w:tr w:rsidR="00DF49E4" w:rsidTr="005A7E99">
        <w:tc>
          <w:tcPr>
            <w:tcW w:w="426" w:type="dxa"/>
            <w:gridSpan w:val="2"/>
            <w:tcBorders>
              <w:top w:val="single" w:sz="4" w:space="0" w:color="000000"/>
              <w:left w:val="single" w:sz="4" w:space="0" w:color="auto"/>
              <w:bottom w:val="single" w:sz="4" w:space="0" w:color="000000"/>
            </w:tcBorders>
            <w:shd w:val="clear" w:color="auto" w:fill="auto"/>
          </w:tcPr>
          <w:p w:rsidR="00DF49E4" w:rsidRDefault="00DF49E4" w:rsidP="005A7E99">
            <w:pPr>
              <w:pStyle w:val="af3"/>
              <w:snapToGrid w:val="0"/>
              <w:jc w:val="center"/>
              <w:rPr>
                <w:sz w:val="24"/>
                <w:szCs w:val="24"/>
              </w:rPr>
            </w:pPr>
            <w:r>
              <w:rPr>
                <w:sz w:val="24"/>
                <w:szCs w:val="24"/>
              </w:rPr>
              <w:t>4.</w:t>
            </w:r>
          </w:p>
        </w:tc>
        <w:tc>
          <w:tcPr>
            <w:tcW w:w="2126" w:type="dxa"/>
            <w:gridSpan w:val="2"/>
            <w:tcBorders>
              <w:top w:val="single" w:sz="4" w:space="0" w:color="000000"/>
              <w:left w:val="single" w:sz="4" w:space="0" w:color="000000"/>
              <w:bottom w:val="single" w:sz="4" w:space="0" w:color="000000"/>
            </w:tcBorders>
            <w:shd w:val="clear" w:color="auto" w:fill="auto"/>
          </w:tcPr>
          <w:p w:rsidR="00DF49E4" w:rsidRDefault="00DF49E4" w:rsidP="005A7E99">
            <w:pPr>
              <w:pStyle w:val="af3"/>
              <w:snapToGrid w:val="0"/>
              <w:rPr>
                <w:sz w:val="24"/>
                <w:szCs w:val="24"/>
              </w:rPr>
            </w:pPr>
            <w:r>
              <w:rPr>
                <w:sz w:val="24"/>
                <w:szCs w:val="24"/>
              </w:rPr>
              <w:t>Организация и со</w:t>
            </w:r>
            <w:r>
              <w:rPr>
                <w:sz w:val="24"/>
                <w:szCs w:val="24"/>
              </w:rPr>
              <w:softHyphen/>
              <w:t>держание мест захоронения (средства бюджета городского поселения)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13332,6</w:t>
            </w:r>
          </w:p>
        </w:tc>
        <w:tc>
          <w:tcPr>
            <w:tcW w:w="992" w:type="dxa"/>
            <w:tcBorders>
              <w:top w:val="single" w:sz="4" w:space="0" w:color="000000"/>
              <w:left w:val="single" w:sz="4" w:space="0" w:color="auto"/>
              <w:bottom w:val="single" w:sz="4" w:space="0" w:color="000000"/>
            </w:tcBorders>
            <w:shd w:val="clear" w:color="auto" w:fill="auto"/>
          </w:tcPr>
          <w:p w:rsidR="00DF49E4" w:rsidRPr="001E0861" w:rsidRDefault="00DF49E4" w:rsidP="005A7E99">
            <w:pPr>
              <w:pStyle w:val="af3"/>
              <w:snapToGrid w:val="0"/>
              <w:jc w:val="center"/>
              <w:rPr>
                <w:sz w:val="18"/>
                <w:szCs w:val="18"/>
              </w:rPr>
            </w:pPr>
            <w:r w:rsidRPr="001E0861">
              <w:rPr>
                <w:sz w:val="18"/>
                <w:szCs w:val="18"/>
              </w:rPr>
              <w:t>6379,9</w:t>
            </w:r>
          </w:p>
        </w:tc>
        <w:tc>
          <w:tcPr>
            <w:tcW w:w="851" w:type="dxa"/>
            <w:tcBorders>
              <w:top w:val="single" w:sz="4" w:space="0" w:color="000000"/>
              <w:left w:val="single" w:sz="4" w:space="0" w:color="000000"/>
              <w:bottom w:val="single" w:sz="4" w:space="0" w:color="000000"/>
            </w:tcBorders>
            <w:shd w:val="clear" w:color="auto" w:fill="auto"/>
          </w:tcPr>
          <w:p w:rsidR="00DF49E4" w:rsidRPr="001E0861" w:rsidRDefault="00DF49E4" w:rsidP="005A7E99">
            <w:pPr>
              <w:pStyle w:val="af3"/>
              <w:snapToGrid w:val="0"/>
              <w:jc w:val="center"/>
              <w:rPr>
                <w:sz w:val="18"/>
                <w:szCs w:val="18"/>
              </w:rPr>
            </w:pPr>
            <w:r w:rsidRPr="001E0861">
              <w:rPr>
                <w:sz w:val="18"/>
                <w:szCs w:val="18"/>
              </w:rPr>
              <w:t>991,0</w:t>
            </w:r>
          </w:p>
        </w:tc>
        <w:tc>
          <w:tcPr>
            <w:tcW w:w="992" w:type="dxa"/>
            <w:tcBorders>
              <w:top w:val="single" w:sz="4" w:space="0" w:color="000000"/>
              <w:left w:val="single" w:sz="4" w:space="0" w:color="000000"/>
              <w:bottom w:val="single" w:sz="4" w:space="0" w:color="000000"/>
            </w:tcBorders>
            <w:shd w:val="clear" w:color="auto" w:fill="auto"/>
          </w:tcPr>
          <w:p w:rsidR="00DF49E4" w:rsidRPr="001E0861" w:rsidRDefault="00DF49E4" w:rsidP="005A7E99">
            <w:pPr>
              <w:pStyle w:val="af3"/>
              <w:snapToGrid w:val="0"/>
              <w:jc w:val="center"/>
              <w:rPr>
                <w:sz w:val="18"/>
                <w:szCs w:val="18"/>
              </w:rPr>
            </w:pPr>
            <w:r>
              <w:rPr>
                <w:sz w:val="18"/>
                <w:szCs w:val="18"/>
              </w:rPr>
              <w:t>1961,7</w:t>
            </w:r>
          </w:p>
        </w:tc>
        <w:tc>
          <w:tcPr>
            <w:tcW w:w="850" w:type="dxa"/>
            <w:tcBorders>
              <w:top w:val="single" w:sz="4" w:space="0" w:color="000000"/>
              <w:left w:val="single" w:sz="4" w:space="0" w:color="000000"/>
              <w:bottom w:val="single" w:sz="4" w:space="0" w:color="000000"/>
            </w:tcBorders>
            <w:shd w:val="clear" w:color="auto" w:fill="auto"/>
          </w:tcPr>
          <w:p w:rsidR="00DF49E4" w:rsidRPr="001E0861" w:rsidRDefault="00DF49E4" w:rsidP="005A7E99">
            <w:pPr>
              <w:pStyle w:val="af3"/>
              <w:snapToGrid w:val="0"/>
              <w:jc w:val="center"/>
              <w:rPr>
                <w:sz w:val="18"/>
                <w:szCs w:val="18"/>
              </w:rPr>
            </w:pPr>
            <w:r w:rsidRPr="001E0861">
              <w:rPr>
                <w:sz w:val="18"/>
                <w:szCs w:val="18"/>
              </w:rPr>
              <w:t>1000,0</w:t>
            </w:r>
          </w:p>
        </w:tc>
        <w:tc>
          <w:tcPr>
            <w:tcW w:w="851" w:type="dxa"/>
            <w:tcBorders>
              <w:top w:val="single" w:sz="4" w:space="0" w:color="000000"/>
              <w:left w:val="single" w:sz="4" w:space="0" w:color="000000"/>
              <w:bottom w:val="single" w:sz="4" w:space="0" w:color="000000"/>
            </w:tcBorders>
            <w:shd w:val="clear" w:color="auto" w:fill="auto"/>
          </w:tcPr>
          <w:p w:rsidR="00DF49E4" w:rsidRPr="001E0861" w:rsidRDefault="00DF49E4" w:rsidP="005A7E99">
            <w:pPr>
              <w:pStyle w:val="af3"/>
              <w:snapToGrid w:val="0"/>
              <w:jc w:val="center"/>
              <w:rPr>
                <w:sz w:val="18"/>
                <w:szCs w:val="18"/>
              </w:rPr>
            </w:pPr>
            <w:r w:rsidRPr="001E0861">
              <w:rPr>
                <w:sz w:val="18"/>
                <w:szCs w:val="18"/>
              </w:rPr>
              <w:t>1000,0</w:t>
            </w:r>
          </w:p>
        </w:tc>
        <w:tc>
          <w:tcPr>
            <w:tcW w:w="795" w:type="dxa"/>
            <w:tcBorders>
              <w:top w:val="single" w:sz="4" w:space="0" w:color="000000"/>
              <w:left w:val="single" w:sz="4" w:space="0" w:color="000000"/>
              <w:bottom w:val="single" w:sz="4" w:space="0" w:color="000000"/>
            </w:tcBorders>
            <w:shd w:val="clear" w:color="auto" w:fill="auto"/>
          </w:tcPr>
          <w:p w:rsidR="00DF49E4" w:rsidRPr="001E0861" w:rsidRDefault="00DF49E4" w:rsidP="005A7E99">
            <w:pPr>
              <w:pStyle w:val="af3"/>
              <w:snapToGrid w:val="0"/>
              <w:jc w:val="center"/>
              <w:rPr>
                <w:sz w:val="18"/>
                <w:szCs w:val="18"/>
              </w:rPr>
            </w:pPr>
            <w:r w:rsidRPr="001E0861">
              <w:rPr>
                <w:sz w:val="18"/>
                <w:szCs w:val="18"/>
              </w:rPr>
              <w:t>1000,0</w:t>
            </w:r>
          </w:p>
        </w:tc>
        <w:tc>
          <w:tcPr>
            <w:tcW w:w="760" w:type="dxa"/>
            <w:tcBorders>
              <w:top w:val="single" w:sz="4" w:space="0" w:color="000000"/>
              <w:left w:val="single" w:sz="4" w:space="0" w:color="000000"/>
              <w:bottom w:val="single" w:sz="4" w:space="0" w:color="000000"/>
              <w:right w:val="single" w:sz="4" w:space="0" w:color="auto"/>
            </w:tcBorders>
            <w:shd w:val="clear" w:color="auto" w:fill="auto"/>
          </w:tcPr>
          <w:p w:rsidR="00DF49E4" w:rsidRPr="001E0861" w:rsidRDefault="00DF49E4" w:rsidP="005A7E99">
            <w:pPr>
              <w:pStyle w:val="af3"/>
              <w:snapToGrid w:val="0"/>
              <w:jc w:val="center"/>
              <w:rPr>
                <w:sz w:val="18"/>
                <w:szCs w:val="18"/>
              </w:rPr>
            </w:pPr>
            <w:r w:rsidRPr="001E0861">
              <w:rPr>
                <w:sz w:val="18"/>
                <w:szCs w:val="18"/>
              </w:rPr>
              <w:t>1000,0</w:t>
            </w:r>
          </w:p>
        </w:tc>
      </w:tr>
      <w:tr w:rsidR="00DF49E4" w:rsidTr="005A7E99">
        <w:trPr>
          <w:trHeight w:val="1111"/>
        </w:trPr>
        <w:tc>
          <w:tcPr>
            <w:tcW w:w="426" w:type="dxa"/>
            <w:gridSpan w:val="2"/>
            <w:tcBorders>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5.</w:t>
            </w:r>
          </w:p>
        </w:tc>
        <w:tc>
          <w:tcPr>
            <w:tcW w:w="2126" w:type="dxa"/>
            <w:gridSpan w:val="2"/>
            <w:tcBorders>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Санитарная очистка от мусора дорожно-уличной сети и мест общего пользования</w:t>
            </w:r>
          </w:p>
        </w:tc>
        <w:tc>
          <w:tcPr>
            <w:tcW w:w="1134" w:type="dxa"/>
            <w:tcBorders>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108675,1</w:t>
            </w:r>
          </w:p>
        </w:tc>
        <w:tc>
          <w:tcPr>
            <w:tcW w:w="992" w:type="dxa"/>
            <w:tcBorders>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sidRPr="001E0861">
              <w:rPr>
                <w:sz w:val="18"/>
                <w:szCs w:val="18"/>
              </w:rPr>
              <w:t>15915,7</w:t>
            </w:r>
          </w:p>
        </w:tc>
        <w:tc>
          <w:tcPr>
            <w:tcW w:w="851" w:type="dxa"/>
            <w:tcBorders>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sidRPr="001E0861">
              <w:rPr>
                <w:sz w:val="18"/>
                <w:szCs w:val="18"/>
              </w:rPr>
              <w:t>13506,2</w:t>
            </w:r>
          </w:p>
        </w:tc>
        <w:tc>
          <w:tcPr>
            <w:tcW w:w="992" w:type="dxa"/>
            <w:tcBorders>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15253,2</w:t>
            </w:r>
          </w:p>
        </w:tc>
        <w:tc>
          <w:tcPr>
            <w:tcW w:w="850" w:type="dxa"/>
            <w:tcBorders>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16000</w:t>
            </w:r>
          </w:p>
        </w:tc>
        <w:tc>
          <w:tcPr>
            <w:tcW w:w="851" w:type="dxa"/>
            <w:tcBorders>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16000</w:t>
            </w:r>
          </w:p>
        </w:tc>
        <w:tc>
          <w:tcPr>
            <w:tcW w:w="795" w:type="dxa"/>
            <w:tcBorders>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16000</w:t>
            </w:r>
          </w:p>
        </w:tc>
        <w:tc>
          <w:tcPr>
            <w:tcW w:w="760" w:type="dxa"/>
            <w:tcBorders>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16000</w:t>
            </w:r>
          </w:p>
        </w:tc>
      </w:tr>
      <w:tr w:rsidR="00DF49E4" w:rsidTr="005A7E99">
        <w:tblPrEx>
          <w:tblBorders>
            <w:top w:val="single" w:sz="4" w:space="0" w:color="auto"/>
          </w:tblBorders>
          <w:tblCellMar>
            <w:left w:w="108" w:type="dxa"/>
            <w:right w:w="108" w:type="dxa"/>
          </w:tblCellMar>
        </w:tblPrEx>
        <w:trPr>
          <w:gridBefore w:val="1"/>
          <w:gridAfter w:val="9"/>
          <w:wBefore w:w="19" w:type="dxa"/>
          <w:wAfter w:w="7838" w:type="dxa"/>
          <w:trHeight w:val="100"/>
        </w:trPr>
        <w:tc>
          <w:tcPr>
            <w:tcW w:w="1920" w:type="dxa"/>
            <w:gridSpan w:val="2"/>
          </w:tcPr>
          <w:p w:rsidR="00DF49E4" w:rsidRDefault="00DF49E4" w:rsidP="005A7E99">
            <w:pPr>
              <w:pStyle w:val="af3"/>
              <w:snapToGrid w:val="0"/>
              <w:jc w:val="center"/>
              <w:rPr>
                <w:sz w:val="24"/>
                <w:szCs w:val="24"/>
              </w:rPr>
            </w:pPr>
          </w:p>
        </w:tc>
      </w:tr>
      <w:tr w:rsidR="00DF49E4" w:rsidTr="005A7E99">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r>
              <w:rPr>
                <w:sz w:val="24"/>
                <w:szCs w:val="24"/>
              </w:rPr>
              <w:t>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Мероприятия по благоустройству городского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130763,6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sidRPr="001E0861">
              <w:rPr>
                <w:sz w:val="18"/>
                <w:szCs w:val="18"/>
              </w:rPr>
              <w:t>6397,6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sidRPr="001E0861">
              <w:rPr>
                <w:sz w:val="18"/>
                <w:szCs w:val="18"/>
              </w:rPr>
              <w:t>13882,2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 xml:space="preserve">66299,1 в </w:t>
            </w:r>
            <w:proofErr w:type="spellStart"/>
            <w:r>
              <w:rPr>
                <w:sz w:val="18"/>
                <w:szCs w:val="18"/>
              </w:rPr>
              <w:t>т.ч</w:t>
            </w:r>
            <w:proofErr w:type="spellEnd"/>
            <w:r>
              <w:rPr>
                <w:sz w:val="18"/>
                <w:szCs w:val="18"/>
              </w:rPr>
              <w:t xml:space="preserve">. 35064,5 </w:t>
            </w:r>
            <w:proofErr w:type="spellStart"/>
            <w:proofErr w:type="gramStart"/>
            <w:r>
              <w:rPr>
                <w:sz w:val="18"/>
                <w:szCs w:val="18"/>
              </w:rPr>
              <w:t>обл.б</w:t>
            </w:r>
            <w:proofErr w:type="spellEnd"/>
            <w:proofErr w:type="gramEnd"/>
            <w:r>
              <w:rPr>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 xml:space="preserve">32184,7 в </w:t>
            </w:r>
            <w:proofErr w:type="spellStart"/>
            <w:r>
              <w:rPr>
                <w:sz w:val="18"/>
                <w:szCs w:val="18"/>
              </w:rPr>
              <w:t>т.ч</w:t>
            </w:r>
            <w:proofErr w:type="spellEnd"/>
            <w:r>
              <w:rPr>
                <w:sz w:val="18"/>
                <w:szCs w:val="18"/>
              </w:rPr>
              <w:t xml:space="preserve">. 20760,0 </w:t>
            </w:r>
            <w:proofErr w:type="spellStart"/>
            <w:proofErr w:type="gramStart"/>
            <w:r>
              <w:rPr>
                <w:sz w:val="18"/>
                <w:szCs w:val="18"/>
              </w:rPr>
              <w:t>обл.б</w:t>
            </w:r>
            <w:proofErr w:type="spellEnd"/>
            <w:proofErr w:type="gramEnd"/>
            <w:r>
              <w:rPr>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6000</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3000</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3000</w:t>
            </w:r>
          </w:p>
        </w:tc>
      </w:tr>
      <w:tr w:rsidR="00DF49E4" w:rsidTr="005A7E99">
        <w:trPr>
          <w:trHeight w:val="577"/>
        </w:trPr>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4"/>
                <w:szCs w:val="24"/>
              </w:rPr>
            </w:pPr>
            <w:r>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49E4" w:rsidRPr="001E0861" w:rsidRDefault="00DF49E4" w:rsidP="005A7E99">
            <w:pPr>
              <w:pStyle w:val="a6"/>
              <w:snapToGrid w:val="0"/>
              <w:jc w:val="center"/>
              <w:rPr>
                <w:rFonts w:ascii="Times New Roman" w:hAnsi="Times New Roman"/>
                <w:sz w:val="18"/>
                <w:szCs w:val="18"/>
              </w:rPr>
            </w:pPr>
            <w:r>
              <w:rPr>
                <w:rFonts w:ascii="Times New Roman" w:hAnsi="Times New Roman"/>
                <w:sz w:val="18"/>
                <w:szCs w:val="18"/>
              </w:rPr>
              <w:t>377519,68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sidRPr="001E0861">
              <w:rPr>
                <w:sz w:val="18"/>
                <w:szCs w:val="18"/>
              </w:rPr>
              <w:t>42528,8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sidRPr="001E0861">
              <w:rPr>
                <w:sz w:val="18"/>
                <w:szCs w:val="18"/>
              </w:rPr>
              <w:t>40492,2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115381,7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64982,77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49E4" w:rsidRPr="001E0861" w:rsidRDefault="00DF49E4" w:rsidP="005A7E99">
            <w:pPr>
              <w:pStyle w:val="af3"/>
              <w:snapToGrid w:val="0"/>
              <w:jc w:val="center"/>
              <w:rPr>
                <w:sz w:val="18"/>
                <w:szCs w:val="18"/>
              </w:rPr>
            </w:pPr>
            <w:r>
              <w:rPr>
                <w:sz w:val="18"/>
                <w:szCs w:val="18"/>
              </w:rPr>
              <w:t>43378,07</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DF49E4" w:rsidRPr="001E0861" w:rsidRDefault="00DF49E4" w:rsidP="005A7E99">
            <w:pPr>
              <w:jc w:val="center"/>
              <w:rPr>
                <w:sz w:val="18"/>
                <w:szCs w:val="18"/>
              </w:rPr>
            </w:pPr>
            <w:r>
              <w:rPr>
                <w:sz w:val="18"/>
                <w:szCs w:val="18"/>
              </w:rPr>
              <w:t>35378,07</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DF49E4" w:rsidRPr="001E0861" w:rsidRDefault="00DF49E4" w:rsidP="005A7E99">
            <w:pPr>
              <w:jc w:val="center"/>
              <w:rPr>
                <w:sz w:val="18"/>
                <w:szCs w:val="18"/>
              </w:rPr>
            </w:pPr>
            <w:r>
              <w:rPr>
                <w:sz w:val="18"/>
                <w:szCs w:val="18"/>
              </w:rPr>
              <w:t>35378,07</w:t>
            </w:r>
          </w:p>
        </w:tc>
      </w:tr>
    </w:tbl>
    <w:p w:rsidR="00DF49E4" w:rsidRDefault="00DF49E4" w:rsidP="00DF49E4">
      <w:pPr>
        <w:tabs>
          <w:tab w:val="left" w:pos="851"/>
          <w:tab w:val="left" w:pos="1134"/>
        </w:tabs>
        <w:ind w:firstLine="573"/>
        <w:jc w:val="right"/>
        <w:rPr>
          <w:sz w:val="28"/>
          <w:szCs w:val="28"/>
        </w:rPr>
      </w:pPr>
      <w:r>
        <w:rPr>
          <w:sz w:val="28"/>
          <w:szCs w:val="28"/>
        </w:rPr>
        <w:t>»;</w:t>
      </w:r>
    </w:p>
    <w:p w:rsidR="00DF49E4" w:rsidRDefault="00DF49E4" w:rsidP="00DF49E4">
      <w:pPr>
        <w:tabs>
          <w:tab w:val="left" w:pos="851"/>
          <w:tab w:val="left" w:pos="1134"/>
        </w:tabs>
        <w:ind w:firstLine="709"/>
        <w:jc w:val="both"/>
        <w:rPr>
          <w:sz w:val="28"/>
          <w:szCs w:val="28"/>
        </w:rPr>
      </w:pPr>
      <w:r>
        <w:rPr>
          <w:sz w:val="28"/>
          <w:szCs w:val="28"/>
        </w:rPr>
        <w:t xml:space="preserve">1.3.17. пункт 5 «Финансовое обеспечение подпрограммы» подраздела 6.7 </w:t>
      </w:r>
      <w:r>
        <w:rPr>
          <w:iCs/>
          <w:sz w:val="28"/>
          <w:szCs w:val="28"/>
        </w:rPr>
        <w:t xml:space="preserve">«Подпрограмма «Организация благоустройства в границах территории Бутурлиновского городского поселения»» </w:t>
      </w:r>
      <w:r>
        <w:rPr>
          <w:sz w:val="28"/>
          <w:szCs w:val="28"/>
        </w:rPr>
        <w:t>изложить в следующей редакции:</w:t>
      </w:r>
    </w:p>
    <w:p w:rsidR="00DF49E4" w:rsidRDefault="00DF49E4" w:rsidP="00DF49E4">
      <w:pPr>
        <w:tabs>
          <w:tab w:val="left" w:pos="851"/>
          <w:tab w:val="left" w:pos="1134"/>
        </w:tabs>
        <w:ind w:firstLine="573"/>
        <w:jc w:val="center"/>
        <w:rPr>
          <w:b/>
          <w:bCs/>
          <w:sz w:val="28"/>
          <w:szCs w:val="28"/>
        </w:rPr>
      </w:pPr>
      <w:r>
        <w:rPr>
          <w:b/>
          <w:bCs/>
          <w:sz w:val="28"/>
          <w:szCs w:val="28"/>
        </w:rPr>
        <w:t>«5. Финансовое обеспечение подпрограммы</w:t>
      </w:r>
    </w:p>
    <w:p w:rsidR="00DF49E4" w:rsidRDefault="00DF49E4" w:rsidP="00DF49E4">
      <w:pPr>
        <w:pStyle w:val="a6"/>
        <w:snapToGrid w:val="0"/>
        <w:ind w:firstLine="708"/>
        <w:jc w:val="both"/>
        <w:rPr>
          <w:rFonts w:ascii="Times New Roman" w:hAnsi="Times New Roman"/>
          <w:sz w:val="28"/>
          <w:szCs w:val="28"/>
        </w:rPr>
      </w:pPr>
      <w:r>
        <w:rPr>
          <w:rFonts w:ascii="Times New Roman" w:hAnsi="Times New Roman"/>
          <w:sz w:val="28"/>
          <w:szCs w:val="28"/>
        </w:rPr>
        <w:lastRenderedPageBreak/>
        <w:t>Финансовое обеспечение подпрограммы предусмотрено в сумме 377 519,68 тыс. рублей, в том числе:</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42"/>
        <w:gridCol w:w="1942"/>
        <w:gridCol w:w="1942"/>
        <w:gridCol w:w="1829"/>
        <w:gridCol w:w="2126"/>
      </w:tblGrid>
      <w:tr w:rsidR="00DF49E4" w:rsidTr="005A7E99">
        <w:tc>
          <w:tcPr>
            <w:tcW w:w="1942" w:type="dxa"/>
            <w:vMerge w:val="restart"/>
            <w:tcBorders>
              <w:top w:val="single" w:sz="4" w:space="0" w:color="auto"/>
              <w:left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период</w:t>
            </w:r>
          </w:p>
        </w:tc>
        <w:tc>
          <w:tcPr>
            <w:tcW w:w="7839" w:type="dxa"/>
            <w:gridSpan w:val="4"/>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Источники финансирования (тыс. рублей)</w:t>
            </w:r>
          </w:p>
        </w:tc>
      </w:tr>
      <w:tr w:rsidR="00DF49E4" w:rsidTr="005A7E99">
        <w:tc>
          <w:tcPr>
            <w:tcW w:w="1942" w:type="dxa"/>
            <w:vMerge/>
            <w:tcBorders>
              <w:left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p>
        </w:tc>
        <w:tc>
          <w:tcPr>
            <w:tcW w:w="1942" w:type="dxa"/>
            <w:vMerge w:val="restart"/>
            <w:tcBorders>
              <w:top w:val="single" w:sz="4" w:space="0" w:color="auto"/>
              <w:left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Всего</w:t>
            </w:r>
          </w:p>
        </w:tc>
        <w:tc>
          <w:tcPr>
            <w:tcW w:w="5897" w:type="dxa"/>
            <w:gridSpan w:val="3"/>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r>
              <w:rPr>
                <w:sz w:val="28"/>
                <w:szCs w:val="28"/>
              </w:rPr>
              <w:t>в том числе</w:t>
            </w:r>
          </w:p>
        </w:tc>
      </w:tr>
      <w:tr w:rsidR="00DF49E4" w:rsidTr="005A7E99">
        <w:tc>
          <w:tcPr>
            <w:tcW w:w="1942" w:type="dxa"/>
            <w:vMerge/>
            <w:tcBorders>
              <w:left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p>
        </w:tc>
        <w:tc>
          <w:tcPr>
            <w:tcW w:w="1942" w:type="dxa"/>
            <w:vMerge/>
            <w:tcBorders>
              <w:left w:val="single" w:sz="4" w:space="0" w:color="auto"/>
              <w:right w:val="single" w:sz="4" w:space="0" w:color="auto"/>
            </w:tcBorders>
            <w:shd w:val="clear" w:color="auto" w:fill="auto"/>
          </w:tcPr>
          <w:p w:rsidR="00DF49E4" w:rsidRDefault="00DF49E4" w:rsidP="005A7E99">
            <w:pPr>
              <w:pStyle w:val="af3"/>
              <w:snapToGrid w:val="0"/>
              <w:jc w:val="center"/>
              <w:rPr>
                <w:sz w:val="28"/>
                <w:szCs w:val="28"/>
              </w:rPr>
            </w:pPr>
          </w:p>
        </w:tc>
        <w:tc>
          <w:tcPr>
            <w:tcW w:w="1942" w:type="dxa"/>
            <w:tcBorders>
              <w:top w:val="single" w:sz="4" w:space="0" w:color="auto"/>
              <w:left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федеральный бюджет</w:t>
            </w:r>
          </w:p>
        </w:tc>
        <w:tc>
          <w:tcPr>
            <w:tcW w:w="1829" w:type="dxa"/>
            <w:tcBorders>
              <w:top w:val="single" w:sz="4" w:space="0" w:color="auto"/>
              <w:left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областной бюджет</w:t>
            </w:r>
          </w:p>
        </w:tc>
        <w:tc>
          <w:tcPr>
            <w:tcW w:w="2126" w:type="dxa"/>
            <w:tcBorders>
              <w:top w:val="single" w:sz="4" w:space="0" w:color="auto"/>
              <w:left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бюджет Бутурлиновского городского поселения</w:t>
            </w:r>
          </w:p>
        </w:tc>
      </w:tr>
      <w:tr w:rsidR="00DF49E4" w:rsidTr="005A7E99">
        <w:tc>
          <w:tcPr>
            <w:tcW w:w="1942" w:type="dxa"/>
            <w:tcBorders>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2018 год</w:t>
            </w:r>
          </w:p>
        </w:tc>
        <w:tc>
          <w:tcPr>
            <w:tcW w:w="1942" w:type="dxa"/>
            <w:tcBorders>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6"/>
                <w:szCs w:val="26"/>
              </w:rPr>
            </w:pPr>
            <w:r>
              <w:rPr>
                <w:rFonts w:ascii="Times New Roman" w:hAnsi="Times New Roman"/>
                <w:sz w:val="26"/>
                <w:szCs w:val="26"/>
              </w:rPr>
              <w:t>42528,8</w:t>
            </w:r>
          </w:p>
        </w:tc>
        <w:tc>
          <w:tcPr>
            <w:tcW w:w="1942" w:type="dxa"/>
            <w:tcBorders>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6"/>
                <w:szCs w:val="26"/>
              </w:rPr>
            </w:pPr>
            <w:r>
              <w:rPr>
                <w:rFonts w:ascii="Times New Roman" w:hAnsi="Times New Roman"/>
                <w:sz w:val="26"/>
                <w:szCs w:val="26"/>
              </w:rPr>
              <w:t>-</w:t>
            </w:r>
          </w:p>
        </w:tc>
        <w:tc>
          <w:tcPr>
            <w:tcW w:w="1829" w:type="dxa"/>
            <w:tcBorders>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6"/>
                <w:szCs w:val="26"/>
              </w:rPr>
            </w:pPr>
            <w:r>
              <w:rPr>
                <w:rFonts w:ascii="Times New Roman" w:hAnsi="Times New Roman"/>
                <w:sz w:val="26"/>
                <w:szCs w:val="26"/>
              </w:rPr>
              <w:t>6218,9</w:t>
            </w:r>
          </w:p>
        </w:tc>
        <w:tc>
          <w:tcPr>
            <w:tcW w:w="2126" w:type="dxa"/>
            <w:tcBorders>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6"/>
                <w:szCs w:val="26"/>
              </w:rPr>
            </w:pPr>
            <w:r>
              <w:rPr>
                <w:rFonts w:ascii="Times New Roman" w:hAnsi="Times New Roman"/>
                <w:sz w:val="26"/>
                <w:szCs w:val="26"/>
              </w:rPr>
              <w:t xml:space="preserve"> 36309,9</w:t>
            </w:r>
          </w:p>
        </w:tc>
      </w:tr>
      <w:tr w:rsidR="00DF49E4" w:rsidTr="005A7E99">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2019 год</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40492,2</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sidRPr="007A1CFA">
              <w:rPr>
                <w:sz w:val="26"/>
                <w:szCs w:val="26"/>
              </w:rPr>
              <w:t>3272,8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37219,4</w:t>
            </w:r>
          </w:p>
        </w:tc>
      </w:tr>
      <w:tr w:rsidR="00DF49E4" w:rsidTr="005A7E99">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2020 год</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Pr="007A1CFA" w:rsidRDefault="00DF49E4" w:rsidP="005A7E99">
            <w:pPr>
              <w:jc w:val="center"/>
            </w:pPr>
            <w:r>
              <w:t>115381,7</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36018,3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79363,4</w:t>
            </w:r>
          </w:p>
        </w:tc>
      </w:tr>
      <w:tr w:rsidR="00DF49E4" w:rsidTr="005A7E99">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2021 год</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Pr="007A1CFA" w:rsidRDefault="00DF49E4" w:rsidP="005A7E99">
            <w:pPr>
              <w:jc w:val="center"/>
            </w:pPr>
            <w:r>
              <w:t>64982,8</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rPr>
                <w:sz w:val="26"/>
                <w:szCs w:val="26"/>
              </w:rPr>
            </w:pPr>
            <w:r>
              <w:rPr>
                <w:sz w:val="26"/>
                <w:szCs w:val="26"/>
              </w:rPr>
              <w:t xml:space="preserve">            -</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21938,07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43044,73</w:t>
            </w:r>
          </w:p>
        </w:tc>
      </w:tr>
      <w:tr w:rsidR="00DF49E4" w:rsidTr="005A7E99">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2022 год</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Pr="007A1CFA" w:rsidRDefault="00DF49E4" w:rsidP="005A7E99">
            <w:pPr>
              <w:jc w:val="center"/>
            </w:pPr>
            <w:r>
              <w:t>43378,07</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1178,07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42200,0</w:t>
            </w:r>
          </w:p>
        </w:tc>
      </w:tr>
      <w:tr w:rsidR="00DF49E4" w:rsidTr="005A7E99">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2023 год</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Pr="007A1CFA" w:rsidRDefault="00DF49E4" w:rsidP="005A7E99">
            <w:pPr>
              <w:jc w:val="center"/>
            </w:pPr>
            <w:r>
              <w:t>35378,07</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1178,07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34200,0</w:t>
            </w:r>
          </w:p>
        </w:tc>
      </w:tr>
      <w:tr w:rsidR="00DF49E4" w:rsidTr="005A7E99">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2024 год</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Pr="007A1CFA" w:rsidRDefault="00DF49E4" w:rsidP="005A7E99">
            <w:pPr>
              <w:jc w:val="center"/>
            </w:pPr>
            <w:r>
              <w:t>35378,07</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sz w:val="26"/>
                <w:szCs w:val="26"/>
              </w:rPr>
            </w:pPr>
            <w:r>
              <w:rPr>
                <w:sz w:val="26"/>
                <w:szCs w:val="26"/>
              </w:rPr>
              <w:t>-</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6"/>
                <w:szCs w:val="26"/>
              </w:rPr>
            </w:pPr>
            <w:r>
              <w:rPr>
                <w:rFonts w:ascii="Times New Roman" w:hAnsi="Times New Roman"/>
                <w:sz w:val="26"/>
                <w:szCs w:val="26"/>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35378,07</w:t>
            </w:r>
          </w:p>
        </w:tc>
      </w:tr>
      <w:tr w:rsidR="00DF49E4" w:rsidTr="005A7E99">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ИТОГО:</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Pr="005F3952" w:rsidRDefault="00DF49E4" w:rsidP="005A7E99">
            <w:pPr>
              <w:pStyle w:val="a6"/>
              <w:snapToGrid w:val="0"/>
              <w:jc w:val="center"/>
              <w:rPr>
                <w:rFonts w:ascii="Times New Roman" w:hAnsi="Times New Roman"/>
                <w:sz w:val="24"/>
                <w:szCs w:val="24"/>
              </w:rPr>
            </w:pPr>
            <w:r w:rsidRPr="008D1F6B">
              <w:rPr>
                <w:rFonts w:ascii="Times New Roman" w:hAnsi="Times New Roman"/>
                <w:sz w:val="24"/>
                <w:szCs w:val="24"/>
              </w:rPr>
              <w:t>377519,68</w:t>
            </w: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6"/>
                <w:szCs w:val="26"/>
              </w:rPr>
            </w:pPr>
            <w:r>
              <w:rPr>
                <w:rFonts w:ascii="Times New Roman" w:hAnsi="Times New Roman"/>
                <w:sz w:val="26"/>
                <w:szCs w:val="26"/>
              </w:rPr>
              <w:t xml:space="preserve">  -</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6"/>
              <w:snapToGrid w:val="0"/>
              <w:jc w:val="center"/>
              <w:rPr>
                <w:rFonts w:ascii="Times New Roman" w:hAnsi="Times New Roman"/>
                <w:sz w:val="26"/>
                <w:szCs w:val="26"/>
              </w:rPr>
            </w:pPr>
            <w:r w:rsidRPr="008D1F6B">
              <w:rPr>
                <w:rFonts w:ascii="Times New Roman" w:hAnsi="Times New Roman"/>
                <w:sz w:val="26"/>
                <w:szCs w:val="26"/>
              </w:rPr>
              <w:t>69 804,21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F49E4" w:rsidRDefault="00DF49E4" w:rsidP="005A7E99">
            <w:pPr>
              <w:pStyle w:val="af3"/>
              <w:snapToGrid w:val="0"/>
              <w:jc w:val="center"/>
              <w:rPr>
                <w:sz w:val="26"/>
                <w:szCs w:val="26"/>
              </w:rPr>
            </w:pPr>
            <w:r>
              <w:rPr>
                <w:sz w:val="26"/>
                <w:szCs w:val="26"/>
              </w:rPr>
              <w:t>307715,47</w:t>
            </w:r>
          </w:p>
        </w:tc>
      </w:tr>
    </w:tbl>
    <w:p w:rsidR="00DF49E4" w:rsidRDefault="00DF49E4" w:rsidP="00DF49E4">
      <w:pPr>
        <w:pStyle w:val="a6"/>
        <w:tabs>
          <w:tab w:val="left" w:pos="851"/>
          <w:tab w:val="left" w:pos="1134"/>
        </w:tabs>
        <w:snapToGrid w:val="0"/>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дополнительных финансовых средств из бюджетов других уровней и внебюджетных источников</w:t>
      </w:r>
      <w:proofErr w:type="gramStart"/>
      <w:r>
        <w:rPr>
          <w:rFonts w:ascii="Times New Roman" w:hAnsi="Times New Roman"/>
          <w:sz w:val="28"/>
          <w:szCs w:val="28"/>
        </w:rPr>
        <w:t>.».</w:t>
      </w:r>
      <w:proofErr w:type="gramEnd"/>
    </w:p>
    <w:p w:rsidR="00DF49E4" w:rsidRDefault="00DF49E4" w:rsidP="00DF49E4">
      <w:pPr>
        <w:pStyle w:val="a6"/>
        <w:tabs>
          <w:tab w:val="left" w:pos="851"/>
          <w:tab w:val="left" w:pos="1134"/>
        </w:tabs>
        <w:snapToGrid w:val="0"/>
        <w:ind w:firstLine="708"/>
        <w:jc w:val="both"/>
        <w:rPr>
          <w:rFonts w:ascii="Times New Roman" w:hAnsi="Times New Roman"/>
          <w:iCs/>
          <w:sz w:val="28"/>
          <w:szCs w:val="28"/>
        </w:rPr>
      </w:pPr>
      <w:r>
        <w:rPr>
          <w:rFonts w:ascii="Times New Roman" w:hAnsi="Times New Roman"/>
          <w:sz w:val="28"/>
          <w:szCs w:val="28"/>
        </w:rPr>
        <w:t xml:space="preserve">1.3.18. </w:t>
      </w:r>
      <w:r>
        <w:rPr>
          <w:rFonts w:ascii="Times New Roman" w:hAnsi="Times New Roman"/>
          <w:iCs/>
          <w:sz w:val="28"/>
          <w:szCs w:val="28"/>
        </w:rPr>
        <w:t>В пункте 1 «Паспорт подпрограммы «Социальная политика Бутурлиновского городского поселения»» подраздела 6.8 «Подпрограмма «Социальная политика Бутурлиновского городского поселения»» строку:</w:t>
      </w:r>
    </w:p>
    <w:p w:rsidR="00DF49E4" w:rsidRDefault="00DF49E4" w:rsidP="00DF49E4">
      <w:pPr>
        <w:pStyle w:val="a6"/>
        <w:tabs>
          <w:tab w:val="left" w:pos="851"/>
          <w:tab w:val="left" w:pos="1134"/>
        </w:tabs>
        <w:snapToGrid w:val="0"/>
        <w:ind w:firstLine="708"/>
        <w:jc w:val="both"/>
        <w:rPr>
          <w:rFonts w:ascii="Times New Roman" w:hAnsi="Times New Roman"/>
          <w:iCs/>
          <w:sz w:val="28"/>
          <w:szCs w:val="28"/>
        </w:rPr>
      </w:pPr>
      <w:r>
        <w:rPr>
          <w:rFonts w:ascii="Times New Roman" w:hAnsi="Times New Roman"/>
          <w:iCs/>
          <w:sz w:val="28"/>
          <w:szCs w:val="28"/>
        </w:rPr>
        <w:t>«</w:t>
      </w:r>
    </w:p>
    <w:tbl>
      <w:tblPr>
        <w:tblW w:w="9781" w:type="dxa"/>
        <w:tblInd w:w="108" w:type="dxa"/>
        <w:tblLayout w:type="fixed"/>
        <w:tblLook w:val="0000" w:firstRow="0" w:lastRow="0" w:firstColumn="0" w:lastColumn="0" w:noHBand="0" w:noVBand="0"/>
      </w:tblPr>
      <w:tblGrid>
        <w:gridCol w:w="2409"/>
        <w:gridCol w:w="7372"/>
      </w:tblGrid>
      <w:tr w:rsidR="00DF49E4" w:rsidTr="005A7E99">
        <w:tc>
          <w:tcPr>
            <w:tcW w:w="2409" w:type="dxa"/>
            <w:tcBorders>
              <w:top w:val="single" w:sz="4" w:space="0" w:color="000000"/>
              <w:left w:val="single" w:sz="4" w:space="0" w:color="000000"/>
              <w:bottom w:val="single" w:sz="4" w:space="0" w:color="000000"/>
            </w:tcBorders>
            <w:shd w:val="clear" w:color="auto" w:fill="auto"/>
          </w:tcPr>
          <w:p w:rsidR="00DF49E4" w:rsidRDefault="00DF49E4" w:rsidP="005A7E99">
            <w:pPr>
              <w:snapToGrid w:val="0"/>
              <w:rPr>
                <w:sz w:val="28"/>
                <w:szCs w:val="28"/>
              </w:rPr>
            </w:pPr>
            <w:r>
              <w:rPr>
                <w:sz w:val="28"/>
                <w:szCs w:val="28"/>
              </w:rPr>
              <w:t>Объемы и источники финансирования подпрограммы</w:t>
            </w: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DF49E4" w:rsidRPr="00212BC6" w:rsidRDefault="00DF49E4" w:rsidP="005A7E99">
            <w:pPr>
              <w:pStyle w:val="a6"/>
              <w:snapToGrid w:val="0"/>
              <w:ind w:firstLine="708"/>
              <w:jc w:val="both"/>
              <w:rPr>
                <w:rFonts w:ascii="Times New Roman" w:hAnsi="Times New Roman"/>
                <w:sz w:val="28"/>
                <w:szCs w:val="28"/>
              </w:rPr>
            </w:pPr>
            <w:r w:rsidRPr="00212BC6">
              <w:rPr>
                <w:rFonts w:ascii="Times New Roman" w:hAnsi="Times New Roman"/>
                <w:sz w:val="28"/>
                <w:szCs w:val="28"/>
              </w:rPr>
              <w:t>Реализация подпрограммы осуществляется за счет средств бюджета Бутурлиновского городского поселения   на сумму 3577,3 тыс. рублей, в том числе:</w:t>
            </w:r>
          </w:p>
          <w:p w:rsidR="00DF49E4" w:rsidRPr="00212BC6" w:rsidRDefault="00DF49E4" w:rsidP="005A7E99">
            <w:pPr>
              <w:pStyle w:val="a6"/>
              <w:snapToGrid w:val="0"/>
              <w:ind w:firstLine="708"/>
              <w:jc w:val="both"/>
              <w:rPr>
                <w:rFonts w:ascii="Times New Roman" w:hAnsi="Times New Roman"/>
                <w:sz w:val="28"/>
                <w:szCs w:val="28"/>
              </w:rPr>
            </w:pPr>
            <w:r w:rsidRPr="00212BC6">
              <w:rPr>
                <w:rFonts w:ascii="Times New Roman" w:hAnsi="Times New Roman"/>
                <w:sz w:val="28"/>
                <w:szCs w:val="28"/>
              </w:rPr>
              <w:t>2018 год — 401,0 тыс. рублей</w:t>
            </w:r>
          </w:p>
          <w:p w:rsidR="00DF49E4" w:rsidRPr="00212BC6" w:rsidRDefault="00DF49E4" w:rsidP="005A7E99">
            <w:pPr>
              <w:pStyle w:val="a6"/>
              <w:snapToGrid w:val="0"/>
              <w:ind w:firstLine="708"/>
              <w:jc w:val="both"/>
              <w:rPr>
                <w:rFonts w:ascii="Times New Roman" w:hAnsi="Times New Roman"/>
                <w:sz w:val="28"/>
                <w:szCs w:val="28"/>
              </w:rPr>
            </w:pPr>
            <w:r w:rsidRPr="00212BC6">
              <w:rPr>
                <w:rFonts w:ascii="Times New Roman" w:hAnsi="Times New Roman"/>
                <w:sz w:val="28"/>
                <w:szCs w:val="28"/>
              </w:rPr>
              <w:t>2019 год — 416,3 тыс. рублей</w:t>
            </w:r>
          </w:p>
          <w:p w:rsidR="00DF49E4" w:rsidRPr="00212BC6" w:rsidRDefault="00DF49E4" w:rsidP="005A7E99">
            <w:pPr>
              <w:pStyle w:val="a6"/>
              <w:snapToGrid w:val="0"/>
              <w:ind w:firstLine="708"/>
              <w:jc w:val="both"/>
              <w:rPr>
                <w:rFonts w:ascii="Times New Roman" w:hAnsi="Times New Roman"/>
                <w:sz w:val="28"/>
                <w:szCs w:val="28"/>
              </w:rPr>
            </w:pPr>
            <w:r w:rsidRPr="00212BC6">
              <w:rPr>
                <w:rFonts w:ascii="Times New Roman" w:hAnsi="Times New Roman"/>
                <w:sz w:val="28"/>
                <w:szCs w:val="28"/>
              </w:rPr>
              <w:t>2020 год — 470,0 тыс. рублей</w:t>
            </w:r>
          </w:p>
          <w:p w:rsidR="00DF49E4" w:rsidRPr="00212BC6" w:rsidRDefault="00DF49E4" w:rsidP="005A7E99">
            <w:pPr>
              <w:pStyle w:val="a6"/>
              <w:snapToGrid w:val="0"/>
              <w:ind w:firstLine="708"/>
              <w:jc w:val="both"/>
              <w:rPr>
                <w:rFonts w:ascii="Times New Roman" w:hAnsi="Times New Roman"/>
                <w:sz w:val="28"/>
                <w:szCs w:val="28"/>
              </w:rPr>
            </w:pPr>
            <w:r w:rsidRPr="00212BC6">
              <w:rPr>
                <w:rFonts w:ascii="Times New Roman" w:hAnsi="Times New Roman"/>
                <w:sz w:val="28"/>
                <w:szCs w:val="28"/>
              </w:rPr>
              <w:t>2021 год — 550,0 тыс. рублей</w:t>
            </w:r>
          </w:p>
          <w:p w:rsidR="00DF49E4" w:rsidRPr="00212BC6" w:rsidRDefault="00DF49E4" w:rsidP="005A7E99">
            <w:pPr>
              <w:pStyle w:val="a6"/>
              <w:snapToGrid w:val="0"/>
              <w:ind w:firstLine="708"/>
              <w:jc w:val="both"/>
              <w:rPr>
                <w:rFonts w:ascii="Times New Roman" w:hAnsi="Times New Roman"/>
                <w:sz w:val="28"/>
                <w:szCs w:val="28"/>
              </w:rPr>
            </w:pPr>
            <w:r w:rsidRPr="00212BC6">
              <w:rPr>
                <w:rFonts w:ascii="Times New Roman" w:hAnsi="Times New Roman"/>
                <w:sz w:val="28"/>
                <w:szCs w:val="28"/>
              </w:rPr>
              <w:t>2022 год — 580,0 тыс. рублей</w:t>
            </w:r>
          </w:p>
          <w:p w:rsidR="00DF49E4" w:rsidRPr="00212BC6" w:rsidRDefault="00DF49E4" w:rsidP="005A7E99">
            <w:pPr>
              <w:pStyle w:val="a6"/>
              <w:snapToGrid w:val="0"/>
              <w:ind w:firstLine="708"/>
              <w:jc w:val="both"/>
              <w:rPr>
                <w:rFonts w:ascii="Times New Roman" w:hAnsi="Times New Roman"/>
                <w:sz w:val="28"/>
                <w:szCs w:val="28"/>
              </w:rPr>
            </w:pPr>
            <w:r w:rsidRPr="00212BC6">
              <w:rPr>
                <w:rFonts w:ascii="Times New Roman" w:hAnsi="Times New Roman"/>
                <w:sz w:val="28"/>
                <w:szCs w:val="28"/>
              </w:rPr>
              <w:t>2023 год — 580,0 тыс. рублей</w:t>
            </w:r>
          </w:p>
          <w:p w:rsidR="00DF49E4" w:rsidRDefault="00DF49E4" w:rsidP="005A7E99">
            <w:pPr>
              <w:pStyle w:val="a6"/>
              <w:ind w:firstLine="708"/>
              <w:jc w:val="both"/>
              <w:rPr>
                <w:rFonts w:ascii="Times New Roman" w:hAnsi="Times New Roman"/>
                <w:sz w:val="28"/>
                <w:szCs w:val="28"/>
              </w:rPr>
            </w:pPr>
            <w:r w:rsidRPr="00212BC6">
              <w:rPr>
                <w:rFonts w:ascii="Times New Roman" w:hAnsi="Times New Roman"/>
                <w:sz w:val="28"/>
                <w:szCs w:val="28"/>
              </w:rPr>
              <w:t>2024 год — 580,0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bl>
    <w:p w:rsidR="00DF49E4" w:rsidRPr="00373CC1" w:rsidRDefault="00DF49E4" w:rsidP="00DF49E4">
      <w:pPr>
        <w:tabs>
          <w:tab w:val="left" w:pos="851"/>
          <w:tab w:val="left" w:pos="1134"/>
        </w:tabs>
        <w:snapToGrid w:val="0"/>
        <w:ind w:firstLine="708"/>
        <w:jc w:val="right"/>
        <w:rPr>
          <w:sz w:val="28"/>
          <w:szCs w:val="28"/>
        </w:rPr>
      </w:pPr>
      <w:r w:rsidRPr="00373CC1">
        <w:rPr>
          <w:sz w:val="28"/>
          <w:szCs w:val="28"/>
        </w:rPr>
        <w:t>»</w:t>
      </w:r>
    </w:p>
    <w:p w:rsidR="00DF49E4" w:rsidRDefault="00DF49E4" w:rsidP="00DF49E4">
      <w:pPr>
        <w:tabs>
          <w:tab w:val="left" w:pos="851"/>
          <w:tab w:val="left" w:pos="1134"/>
        </w:tabs>
        <w:snapToGrid w:val="0"/>
        <w:ind w:firstLine="708"/>
        <w:jc w:val="both"/>
        <w:rPr>
          <w:sz w:val="28"/>
          <w:szCs w:val="28"/>
        </w:rPr>
      </w:pPr>
      <w:r>
        <w:rPr>
          <w:sz w:val="28"/>
          <w:szCs w:val="28"/>
        </w:rPr>
        <w:t>заменить строкой:</w:t>
      </w:r>
    </w:p>
    <w:p w:rsidR="00DF49E4" w:rsidRDefault="00DF49E4" w:rsidP="00DF49E4">
      <w:pPr>
        <w:tabs>
          <w:tab w:val="left" w:pos="851"/>
          <w:tab w:val="left" w:pos="1134"/>
        </w:tabs>
        <w:snapToGrid w:val="0"/>
        <w:jc w:val="both"/>
        <w:rPr>
          <w:sz w:val="28"/>
          <w:szCs w:val="28"/>
        </w:rPr>
      </w:pPr>
      <w:r>
        <w:rPr>
          <w:sz w:val="28"/>
          <w:szCs w:val="28"/>
        </w:rPr>
        <w:t>«</w:t>
      </w:r>
    </w:p>
    <w:tbl>
      <w:tblPr>
        <w:tblW w:w="9781" w:type="dxa"/>
        <w:tblInd w:w="108" w:type="dxa"/>
        <w:tblLayout w:type="fixed"/>
        <w:tblLook w:val="0000" w:firstRow="0" w:lastRow="0" w:firstColumn="0" w:lastColumn="0" w:noHBand="0" w:noVBand="0"/>
      </w:tblPr>
      <w:tblGrid>
        <w:gridCol w:w="2409"/>
        <w:gridCol w:w="7372"/>
      </w:tblGrid>
      <w:tr w:rsidR="00DF49E4" w:rsidTr="005A7E99">
        <w:tc>
          <w:tcPr>
            <w:tcW w:w="2409" w:type="dxa"/>
            <w:tcBorders>
              <w:top w:val="single" w:sz="4" w:space="0" w:color="000000"/>
              <w:left w:val="single" w:sz="4" w:space="0" w:color="000000"/>
              <w:bottom w:val="single" w:sz="4" w:space="0" w:color="000000"/>
            </w:tcBorders>
            <w:shd w:val="clear" w:color="auto" w:fill="auto"/>
          </w:tcPr>
          <w:p w:rsidR="00DF49E4" w:rsidRDefault="00DF49E4" w:rsidP="005A7E99">
            <w:pPr>
              <w:snapToGrid w:val="0"/>
              <w:rPr>
                <w:sz w:val="28"/>
                <w:szCs w:val="28"/>
              </w:rPr>
            </w:pPr>
            <w:r>
              <w:rPr>
                <w:sz w:val="28"/>
                <w:szCs w:val="28"/>
              </w:rPr>
              <w:t xml:space="preserve">Объемы и источники </w:t>
            </w:r>
            <w:r>
              <w:rPr>
                <w:sz w:val="28"/>
                <w:szCs w:val="28"/>
              </w:rPr>
              <w:lastRenderedPageBreak/>
              <w:t>финансирования подпрограммы</w:t>
            </w:r>
          </w:p>
        </w:tc>
        <w:tc>
          <w:tcPr>
            <w:tcW w:w="7372" w:type="dxa"/>
            <w:tcBorders>
              <w:top w:val="single" w:sz="4" w:space="0" w:color="000000"/>
              <w:left w:val="single" w:sz="4" w:space="0" w:color="000000"/>
              <w:bottom w:val="single" w:sz="4" w:space="0" w:color="000000"/>
              <w:right w:val="single" w:sz="4" w:space="0" w:color="000000"/>
            </w:tcBorders>
            <w:shd w:val="clear" w:color="auto" w:fill="auto"/>
          </w:tcPr>
          <w:p w:rsidR="00DF49E4" w:rsidRDefault="00DF49E4" w:rsidP="005A7E99">
            <w:pPr>
              <w:pStyle w:val="a6"/>
              <w:snapToGrid w:val="0"/>
              <w:ind w:firstLine="708"/>
              <w:jc w:val="both"/>
              <w:rPr>
                <w:rFonts w:ascii="Times New Roman" w:hAnsi="Times New Roman"/>
                <w:sz w:val="28"/>
                <w:szCs w:val="28"/>
              </w:rPr>
            </w:pPr>
            <w:r>
              <w:rPr>
                <w:rFonts w:ascii="Times New Roman" w:hAnsi="Times New Roman"/>
                <w:sz w:val="28"/>
                <w:szCs w:val="28"/>
              </w:rPr>
              <w:lastRenderedPageBreak/>
              <w:t xml:space="preserve">Реализация подпрограммы осуществляется за счет средств бюджета Бутурлиновского городского поселения   </w:t>
            </w:r>
            <w:r>
              <w:rPr>
                <w:rFonts w:ascii="Times New Roman" w:hAnsi="Times New Roman"/>
                <w:sz w:val="28"/>
                <w:szCs w:val="28"/>
              </w:rPr>
              <w:lastRenderedPageBreak/>
              <w:t>на сумму 3189,4 тыс. рублей, в том числе:</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2018 год — 401,0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2019 год — 416,3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2020 год — 452,1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2021 год — 480,0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2022 год — 480,0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2023 год — 480,0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2024 год — 480,0 тыс. рублей</w:t>
            </w:r>
          </w:p>
          <w:p w:rsidR="00DF49E4" w:rsidRDefault="00DF49E4" w:rsidP="005A7E99">
            <w:pPr>
              <w:pStyle w:val="a6"/>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bl>
    <w:p w:rsidR="00DF49E4" w:rsidRDefault="00DF49E4" w:rsidP="00DF49E4">
      <w:pPr>
        <w:tabs>
          <w:tab w:val="left" w:pos="851"/>
          <w:tab w:val="left" w:pos="1134"/>
        </w:tabs>
        <w:ind w:firstLine="573"/>
        <w:jc w:val="right"/>
        <w:rPr>
          <w:sz w:val="28"/>
          <w:szCs w:val="28"/>
        </w:rPr>
      </w:pPr>
      <w:r>
        <w:rPr>
          <w:sz w:val="28"/>
          <w:szCs w:val="28"/>
        </w:rPr>
        <w:lastRenderedPageBreak/>
        <w:t>».</w:t>
      </w:r>
    </w:p>
    <w:p w:rsidR="00DF49E4" w:rsidRDefault="00DF49E4" w:rsidP="00DF49E4">
      <w:pPr>
        <w:tabs>
          <w:tab w:val="left" w:pos="851"/>
          <w:tab w:val="left" w:pos="1134"/>
        </w:tabs>
        <w:ind w:firstLine="573"/>
        <w:jc w:val="both"/>
        <w:rPr>
          <w:sz w:val="28"/>
          <w:szCs w:val="28"/>
        </w:rPr>
      </w:pPr>
      <w:r w:rsidRPr="00373CC1">
        <w:rPr>
          <w:bCs/>
          <w:sz w:val="28"/>
          <w:szCs w:val="28"/>
        </w:rPr>
        <w:t>1.3.19</w:t>
      </w:r>
      <w:r w:rsidRPr="00373CC1">
        <w:rPr>
          <w:sz w:val="28"/>
          <w:szCs w:val="28"/>
        </w:rPr>
        <w:t>.</w:t>
      </w:r>
      <w:r>
        <w:rPr>
          <w:sz w:val="28"/>
          <w:szCs w:val="28"/>
        </w:rPr>
        <w:t xml:space="preserve"> Пункт 4 «Характеристика основных мероприятий подпрограммы» подраздела 6.8 </w:t>
      </w:r>
      <w:r>
        <w:rPr>
          <w:iCs/>
          <w:sz w:val="28"/>
          <w:szCs w:val="28"/>
        </w:rPr>
        <w:t xml:space="preserve">«Подпрограмма «Социальная политика Бутурлиновского городского поселения»» </w:t>
      </w:r>
      <w:r>
        <w:rPr>
          <w:sz w:val="28"/>
          <w:szCs w:val="28"/>
        </w:rPr>
        <w:t xml:space="preserve">изложить в следующей редакции: </w:t>
      </w:r>
    </w:p>
    <w:p w:rsidR="00DF49E4" w:rsidRDefault="00DF49E4" w:rsidP="00DF49E4">
      <w:pPr>
        <w:tabs>
          <w:tab w:val="left" w:pos="851"/>
          <w:tab w:val="left" w:pos="1134"/>
        </w:tabs>
        <w:ind w:firstLine="573"/>
        <w:jc w:val="both"/>
        <w:rPr>
          <w:sz w:val="28"/>
          <w:szCs w:val="28"/>
        </w:rPr>
      </w:pPr>
    </w:p>
    <w:p w:rsidR="00DF49E4" w:rsidRDefault="00DF49E4" w:rsidP="00DF49E4">
      <w:pPr>
        <w:tabs>
          <w:tab w:val="left" w:pos="851"/>
          <w:tab w:val="left" w:pos="1134"/>
        </w:tabs>
        <w:ind w:firstLine="573"/>
        <w:jc w:val="center"/>
        <w:rPr>
          <w:sz w:val="28"/>
          <w:szCs w:val="28"/>
        </w:rPr>
      </w:pPr>
      <w:r>
        <w:rPr>
          <w:sz w:val="28"/>
          <w:szCs w:val="28"/>
        </w:rPr>
        <w:t>«</w:t>
      </w:r>
      <w:r w:rsidRPr="00CF24EF">
        <w:rPr>
          <w:rFonts w:cs="Arial"/>
          <w:b/>
          <w:bCs/>
          <w:iCs/>
          <w:sz w:val="28"/>
          <w:szCs w:val="28"/>
        </w:rPr>
        <w:t>4. Характеристика основных мероприятий подпрограммы</w:t>
      </w:r>
    </w:p>
    <w:p w:rsidR="00DF49E4" w:rsidRDefault="00DF49E4" w:rsidP="00DF49E4">
      <w:pPr>
        <w:tabs>
          <w:tab w:val="left" w:pos="851"/>
          <w:tab w:val="left" w:pos="1134"/>
        </w:tabs>
        <w:ind w:firstLine="709"/>
        <w:jc w:val="both"/>
        <w:rPr>
          <w:sz w:val="28"/>
          <w:szCs w:val="28"/>
        </w:rPr>
      </w:pPr>
      <w:r>
        <w:rPr>
          <w:sz w:val="28"/>
          <w:szCs w:val="28"/>
        </w:rPr>
        <w:t>Основные мероприятия для выполнения поставленных задач в ходе реализации подпрограммы:</w:t>
      </w:r>
    </w:p>
    <w:p w:rsidR="00DF49E4" w:rsidRDefault="00DF49E4" w:rsidP="00DF49E4">
      <w:pPr>
        <w:tabs>
          <w:tab w:val="left" w:pos="851"/>
          <w:tab w:val="left" w:pos="1134"/>
        </w:tabs>
        <w:ind w:firstLine="573"/>
        <w:jc w:val="right"/>
        <w:rPr>
          <w:sz w:val="28"/>
          <w:szCs w:val="28"/>
        </w:rPr>
      </w:pPr>
      <w:r>
        <w:rPr>
          <w:sz w:val="28"/>
          <w:szCs w:val="28"/>
        </w:rPr>
        <w:t>тыс. рублей</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438"/>
        <w:gridCol w:w="2596"/>
        <w:gridCol w:w="794"/>
        <w:gridCol w:w="850"/>
        <w:gridCol w:w="851"/>
        <w:gridCol w:w="850"/>
        <w:gridCol w:w="851"/>
        <w:gridCol w:w="850"/>
        <w:gridCol w:w="851"/>
        <w:gridCol w:w="850"/>
      </w:tblGrid>
      <w:tr w:rsidR="00DF49E4" w:rsidTr="005A7E99">
        <w:tc>
          <w:tcPr>
            <w:tcW w:w="438" w:type="dxa"/>
            <w:vMerge w:val="restart"/>
            <w:tcBorders>
              <w:top w:val="single" w:sz="1" w:space="0" w:color="000000"/>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 xml:space="preserve">№ </w:t>
            </w:r>
            <w:proofErr w:type="gramStart"/>
            <w:r>
              <w:rPr>
                <w:sz w:val="26"/>
                <w:szCs w:val="26"/>
              </w:rPr>
              <w:t>п</w:t>
            </w:r>
            <w:proofErr w:type="gramEnd"/>
            <w:r>
              <w:rPr>
                <w:sz w:val="26"/>
                <w:szCs w:val="26"/>
              </w:rPr>
              <w:t>/п</w:t>
            </w:r>
          </w:p>
        </w:tc>
        <w:tc>
          <w:tcPr>
            <w:tcW w:w="2596" w:type="dxa"/>
            <w:vMerge w:val="restart"/>
            <w:tcBorders>
              <w:top w:val="single" w:sz="1" w:space="0" w:color="000000"/>
              <w:left w:val="single" w:sz="1" w:space="0" w:color="000000"/>
              <w:bottom w:val="single" w:sz="1" w:space="0" w:color="000000"/>
            </w:tcBorders>
            <w:shd w:val="clear" w:color="auto" w:fill="auto"/>
          </w:tcPr>
          <w:p w:rsidR="00DF49E4" w:rsidRDefault="00DF49E4" w:rsidP="005A7E99">
            <w:pPr>
              <w:pStyle w:val="af3"/>
              <w:snapToGrid w:val="0"/>
              <w:rPr>
                <w:sz w:val="26"/>
                <w:szCs w:val="26"/>
              </w:rPr>
            </w:pPr>
            <w:r>
              <w:rPr>
                <w:sz w:val="26"/>
                <w:szCs w:val="26"/>
              </w:rPr>
              <w:t>Наименование мероприятий</w:t>
            </w:r>
          </w:p>
        </w:tc>
        <w:tc>
          <w:tcPr>
            <w:tcW w:w="794" w:type="dxa"/>
            <w:vMerge w:val="restart"/>
            <w:tcBorders>
              <w:top w:val="single" w:sz="1" w:space="0" w:color="000000"/>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Всего</w:t>
            </w:r>
          </w:p>
        </w:tc>
        <w:tc>
          <w:tcPr>
            <w:tcW w:w="5953" w:type="dxa"/>
            <w:gridSpan w:val="7"/>
            <w:tcBorders>
              <w:top w:val="single" w:sz="1" w:space="0" w:color="000000"/>
              <w:left w:val="single" w:sz="1" w:space="0" w:color="000000"/>
              <w:bottom w:val="single" w:sz="1" w:space="0" w:color="000000"/>
              <w:right w:val="single" w:sz="1" w:space="0" w:color="000000"/>
            </w:tcBorders>
            <w:shd w:val="clear" w:color="auto" w:fill="auto"/>
          </w:tcPr>
          <w:p w:rsidR="00DF49E4" w:rsidRDefault="00DF49E4" w:rsidP="005A7E99">
            <w:pPr>
              <w:pStyle w:val="af3"/>
              <w:snapToGrid w:val="0"/>
              <w:jc w:val="center"/>
              <w:rPr>
                <w:sz w:val="26"/>
                <w:szCs w:val="26"/>
              </w:rPr>
            </w:pPr>
            <w:r>
              <w:rPr>
                <w:sz w:val="26"/>
                <w:szCs w:val="26"/>
              </w:rPr>
              <w:t xml:space="preserve">в </w:t>
            </w:r>
            <w:proofErr w:type="spellStart"/>
            <w:r>
              <w:rPr>
                <w:sz w:val="26"/>
                <w:szCs w:val="26"/>
              </w:rPr>
              <w:t>т.ч</w:t>
            </w:r>
            <w:proofErr w:type="spellEnd"/>
            <w:r>
              <w:rPr>
                <w:sz w:val="26"/>
                <w:szCs w:val="26"/>
              </w:rPr>
              <w:t>. по годам</w:t>
            </w:r>
          </w:p>
        </w:tc>
      </w:tr>
      <w:tr w:rsidR="00DF49E4" w:rsidTr="005A7E99">
        <w:tc>
          <w:tcPr>
            <w:tcW w:w="438" w:type="dxa"/>
            <w:vMerge/>
            <w:tcBorders>
              <w:top w:val="single" w:sz="1" w:space="0" w:color="000000"/>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p>
        </w:tc>
        <w:tc>
          <w:tcPr>
            <w:tcW w:w="2596" w:type="dxa"/>
            <w:vMerge/>
            <w:tcBorders>
              <w:top w:val="single" w:sz="1" w:space="0" w:color="000000"/>
              <w:left w:val="single" w:sz="1" w:space="0" w:color="000000"/>
              <w:bottom w:val="single" w:sz="1" w:space="0" w:color="000000"/>
            </w:tcBorders>
            <w:shd w:val="clear" w:color="auto" w:fill="auto"/>
          </w:tcPr>
          <w:p w:rsidR="00DF49E4" w:rsidRDefault="00DF49E4" w:rsidP="005A7E99">
            <w:pPr>
              <w:pStyle w:val="af3"/>
              <w:snapToGrid w:val="0"/>
              <w:rPr>
                <w:sz w:val="26"/>
                <w:szCs w:val="26"/>
              </w:rPr>
            </w:pPr>
          </w:p>
        </w:tc>
        <w:tc>
          <w:tcPr>
            <w:tcW w:w="794" w:type="dxa"/>
            <w:vMerge/>
            <w:tcBorders>
              <w:top w:val="single" w:sz="1" w:space="0" w:color="000000"/>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p>
        </w:tc>
        <w:tc>
          <w:tcPr>
            <w:tcW w:w="850"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2018 г</w:t>
            </w:r>
          </w:p>
        </w:tc>
        <w:tc>
          <w:tcPr>
            <w:tcW w:w="851"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2019 г</w:t>
            </w:r>
          </w:p>
        </w:tc>
        <w:tc>
          <w:tcPr>
            <w:tcW w:w="850"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2020г</w:t>
            </w:r>
          </w:p>
        </w:tc>
        <w:tc>
          <w:tcPr>
            <w:tcW w:w="851"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2021г</w:t>
            </w:r>
          </w:p>
        </w:tc>
        <w:tc>
          <w:tcPr>
            <w:tcW w:w="850"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2022г</w:t>
            </w:r>
          </w:p>
        </w:tc>
        <w:tc>
          <w:tcPr>
            <w:tcW w:w="851"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2023г</w:t>
            </w:r>
          </w:p>
        </w:tc>
        <w:tc>
          <w:tcPr>
            <w:tcW w:w="850" w:type="dxa"/>
            <w:tcBorders>
              <w:left w:val="single" w:sz="1" w:space="0" w:color="000000"/>
              <w:bottom w:val="single" w:sz="1" w:space="0" w:color="000000"/>
              <w:right w:val="single" w:sz="1" w:space="0" w:color="000000"/>
            </w:tcBorders>
            <w:shd w:val="clear" w:color="auto" w:fill="auto"/>
          </w:tcPr>
          <w:p w:rsidR="00DF49E4" w:rsidRDefault="00DF49E4" w:rsidP="005A7E99">
            <w:pPr>
              <w:pStyle w:val="af3"/>
              <w:snapToGrid w:val="0"/>
              <w:jc w:val="center"/>
              <w:rPr>
                <w:sz w:val="26"/>
                <w:szCs w:val="26"/>
              </w:rPr>
            </w:pPr>
            <w:r>
              <w:rPr>
                <w:sz w:val="26"/>
                <w:szCs w:val="26"/>
              </w:rPr>
              <w:t>2024г</w:t>
            </w:r>
          </w:p>
        </w:tc>
      </w:tr>
      <w:tr w:rsidR="00DF49E4" w:rsidTr="005A7E99">
        <w:tc>
          <w:tcPr>
            <w:tcW w:w="438"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1.</w:t>
            </w:r>
          </w:p>
        </w:tc>
        <w:tc>
          <w:tcPr>
            <w:tcW w:w="2596" w:type="dxa"/>
            <w:tcBorders>
              <w:left w:val="single" w:sz="1" w:space="0" w:color="000000"/>
              <w:bottom w:val="single" w:sz="1" w:space="0" w:color="000000"/>
            </w:tcBorders>
            <w:shd w:val="clear" w:color="auto" w:fill="auto"/>
          </w:tcPr>
          <w:p w:rsidR="00DF49E4" w:rsidRDefault="00DF49E4" w:rsidP="005A7E99">
            <w:pPr>
              <w:pStyle w:val="af3"/>
              <w:snapToGrid w:val="0"/>
              <w:rPr>
                <w:sz w:val="26"/>
                <w:szCs w:val="26"/>
              </w:rPr>
            </w:pPr>
            <w:r>
              <w:rPr>
                <w:sz w:val="26"/>
                <w:szCs w:val="26"/>
              </w:rPr>
              <w:t xml:space="preserve">Пенсионное обеспечение муниципальных служащих </w:t>
            </w:r>
          </w:p>
        </w:tc>
        <w:tc>
          <w:tcPr>
            <w:tcW w:w="794"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3018,4</w:t>
            </w:r>
          </w:p>
        </w:tc>
        <w:tc>
          <w:tcPr>
            <w:tcW w:w="850"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381</w:t>
            </w:r>
          </w:p>
        </w:tc>
        <w:tc>
          <w:tcPr>
            <w:tcW w:w="851"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398,3</w:t>
            </w:r>
          </w:p>
        </w:tc>
        <w:tc>
          <w:tcPr>
            <w:tcW w:w="850"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439,1</w:t>
            </w:r>
          </w:p>
        </w:tc>
        <w:tc>
          <w:tcPr>
            <w:tcW w:w="851"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450</w:t>
            </w:r>
          </w:p>
        </w:tc>
        <w:tc>
          <w:tcPr>
            <w:tcW w:w="850"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450</w:t>
            </w:r>
          </w:p>
        </w:tc>
        <w:tc>
          <w:tcPr>
            <w:tcW w:w="851"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450</w:t>
            </w:r>
          </w:p>
        </w:tc>
        <w:tc>
          <w:tcPr>
            <w:tcW w:w="850" w:type="dxa"/>
            <w:tcBorders>
              <w:left w:val="single" w:sz="1" w:space="0" w:color="000000"/>
              <w:bottom w:val="single" w:sz="1" w:space="0" w:color="000000"/>
              <w:right w:val="single" w:sz="1" w:space="0" w:color="000000"/>
            </w:tcBorders>
            <w:shd w:val="clear" w:color="auto" w:fill="auto"/>
          </w:tcPr>
          <w:p w:rsidR="00DF49E4" w:rsidRDefault="00DF49E4" w:rsidP="005A7E99">
            <w:pPr>
              <w:pStyle w:val="af3"/>
              <w:snapToGrid w:val="0"/>
              <w:jc w:val="center"/>
              <w:rPr>
                <w:sz w:val="26"/>
                <w:szCs w:val="26"/>
              </w:rPr>
            </w:pPr>
            <w:r>
              <w:rPr>
                <w:sz w:val="26"/>
                <w:szCs w:val="26"/>
              </w:rPr>
              <w:t>450</w:t>
            </w:r>
          </w:p>
        </w:tc>
      </w:tr>
      <w:tr w:rsidR="00DF49E4" w:rsidTr="005A7E99">
        <w:tc>
          <w:tcPr>
            <w:tcW w:w="438"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2.</w:t>
            </w:r>
          </w:p>
        </w:tc>
        <w:tc>
          <w:tcPr>
            <w:tcW w:w="2596" w:type="dxa"/>
            <w:tcBorders>
              <w:left w:val="single" w:sz="1" w:space="0" w:color="000000"/>
              <w:bottom w:val="single" w:sz="1" w:space="0" w:color="000000"/>
            </w:tcBorders>
            <w:shd w:val="clear" w:color="auto" w:fill="auto"/>
          </w:tcPr>
          <w:p w:rsidR="00DF49E4" w:rsidRDefault="00DF49E4" w:rsidP="005A7E99">
            <w:pPr>
              <w:pStyle w:val="af3"/>
              <w:snapToGrid w:val="0"/>
              <w:rPr>
                <w:sz w:val="26"/>
                <w:szCs w:val="26"/>
              </w:rPr>
            </w:pPr>
            <w:r>
              <w:rPr>
                <w:sz w:val="26"/>
                <w:szCs w:val="26"/>
              </w:rPr>
              <w:t xml:space="preserve">Оказание материальной помощи отдельным категориям граждан </w:t>
            </w:r>
          </w:p>
        </w:tc>
        <w:tc>
          <w:tcPr>
            <w:tcW w:w="794"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174</w:t>
            </w:r>
          </w:p>
        </w:tc>
        <w:tc>
          <w:tcPr>
            <w:tcW w:w="850"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20</w:t>
            </w:r>
          </w:p>
        </w:tc>
        <w:tc>
          <w:tcPr>
            <w:tcW w:w="851"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18</w:t>
            </w:r>
          </w:p>
        </w:tc>
        <w:tc>
          <w:tcPr>
            <w:tcW w:w="850"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13</w:t>
            </w:r>
          </w:p>
        </w:tc>
        <w:tc>
          <w:tcPr>
            <w:tcW w:w="851"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30</w:t>
            </w:r>
          </w:p>
        </w:tc>
        <w:tc>
          <w:tcPr>
            <w:tcW w:w="850"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30</w:t>
            </w:r>
          </w:p>
        </w:tc>
        <w:tc>
          <w:tcPr>
            <w:tcW w:w="851"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30</w:t>
            </w:r>
          </w:p>
        </w:tc>
        <w:tc>
          <w:tcPr>
            <w:tcW w:w="850" w:type="dxa"/>
            <w:tcBorders>
              <w:left w:val="single" w:sz="1" w:space="0" w:color="000000"/>
              <w:bottom w:val="single" w:sz="1" w:space="0" w:color="000000"/>
              <w:right w:val="single" w:sz="1" w:space="0" w:color="000000"/>
            </w:tcBorders>
            <w:shd w:val="clear" w:color="auto" w:fill="auto"/>
          </w:tcPr>
          <w:p w:rsidR="00DF49E4" w:rsidRDefault="00DF49E4" w:rsidP="005A7E99">
            <w:pPr>
              <w:pStyle w:val="af3"/>
              <w:snapToGrid w:val="0"/>
              <w:jc w:val="center"/>
              <w:rPr>
                <w:sz w:val="26"/>
                <w:szCs w:val="26"/>
              </w:rPr>
            </w:pPr>
            <w:r>
              <w:rPr>
                <w:sz w:val="26"/>
                <w:szCs w:val="26"/>
              </w:rPr>
              <w:t>30</w:t>
            </w:r>
          </w:p>
        </w:tc>
      </w:tr>
      <w:tr w:rsidR="00DF49E4" w:rsidTr="005A7E99">
        <w:tc>
          <w:tcPr>
            <w:tcW w:w="438" w:type="dxa"/>
            <w:tcBorders>
              <w:left w:val="single" w:sz="1" w:space="0" w:color="000000"/>
              <w:bottom w:val="single" w:sz="1" w:space="0" w:color="000000"/>
            </w:tcBorders>
            <w:shd w:val="clear" w:color="auto" w:fill="auto"/>
          </w:tcPr>
          <w:p w:rsidR="00DF49E4" w:rsidRDefault="00DF49E4" w:rsidP="005A7E99">
            <w:pPr>
              <w:autoSpaceDE w:val="0"/>
              <w:snapToGrid w:val="0"/>
              <w:jc w:val="center"/>
              <w:rPr>
                <w:sz w:val="26"/>
                <w:szCs w:val="26"/>
              </w:rPr>
            </w:pPr>
            <w:r>
              <w:rPr>
                <w:sz w:val="26"/>
                <w:szCs w:val="26"/>
              </w:rPr>
              <w:t>3.</w:t>
            </w:r>
          </w:p>
        </w:tc>
        <w:tc>
          <w:tcPr>
            <w:tcW w:w="2596" w:type="dxa"/>
            <w:tcBorders>
              <w:left w:val="single" w:sz="1" w:space="0" w:color="000000"/>
              <w:bottom w:val="single" w:sz="1" w:space="0" w:color="000000"/>
            </w:tcBorders>
            <w:shd w:val="clear" w:color="auto" w:fill="auto"/>
          </w:tcPr>
          <w:p w:rsidR="00DF49E4" w:rsidRDefault="00DF49E4" w:rsidP="005A7E99">
            <w:pPr>
              <w:autoSpaceDE w:val="0"/>
              <w:snapToGrid w:val="0"/>
              <w:jc w:val="both"/>
              <w:rPr>
                <w:sz w:val="26"/>
                <w:szCs w:val="26"/>
              </w:rPr>
            </w:pPr>
            <w:r>
              <w:rPr>
                <w:sz w:val="26"/>
                <w:szCs w:val="26"/>
              </w:rPr>
              <w:t>Ремонт жилых помещений участникам Великой Отечественной войны</w:t>
            </w:r>
          </w:p>
        </w:tc>
        <w:tc>
          <w:tcPr>
            <w:tcW w:w="794"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p>
        </w:tc>
        <w:tc>
          <w:tcPr>
            <w:tcW w:w="850"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p>
        </w:tc>
        <w:tc>
          <w:tcPr>
            <w:tcW w:w="851"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p>
        </w:tc>
        <w:tc>
          <w:tcPr>
            <w:tcW w:w="850"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p>
        </w:tc>
        <w:tc>
          <w:tcPr>
            <w:tcW w:w="851"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p>
        </w:tc>
        <w:tc>
          <w:tcPr>
            <w:tcW w:w="850"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p>
        </w:tc>
        <w:tc>
          <w:tcPr>
            <w:tcW w:w="851"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p>
        </w:tc>
        <w:tc>
          <w:tcPr>
            <w:tcW w:w="850" w:type="dxa"/>
            <w:tcBorders>
              <w:left w:val="single" w:sz="1" w:space="0" w:color="000000"/>
              <w:bottom w:val="single" w:sz="1" w:space="0" w:color="000000"/>
              <w:right w:val="single" w:sz="1" w:space="0" w:color="000000"/>
            </w:tcBorders>
            <w:shd w:val="clear" w:color="auto" w:fill="auto"/>
          </w:tcPr>
          <w:p w:rsidR="00DF49E4" w:rsidRDefault="00DF49E4" w:rsidP="005A7E99">
            <w:pPr>
              <w:pStyle w:val="af3"/>
              <w:snapToGrid w:val="0"/>
              <w:jc w:val="center"/>
              <w:rPr>
                <w:sz w:val="26"/>
                <w:szCs w:val="26"/>
              </w:rPr>
            </w:pPr>
          </w:p>
        </w:tc>
      </w:tr>
      <w:tr w:rsidR="00DF49E4" w:rsidTr="005A7E99">
        <w:tc>
          <w:tcPr>
            <w:tcW w:w="438"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4.</w:t>
            </w:r>
          </w:p>
        </w:tc>
        <w:tc>
          <w:tcPr>
            <w:tcW w:w="2596" w:type="dxa"/>
            <w:tcBorders>
              <w:left w:val="single" w:sz="1" w:space="0" w:color="000000"/>
              <w:bottom w:val="single" w:sz="1" w:space="0" w:color="000000"/>
            </w:tcBorders>
            <w:shd w:val="clear" w:color="auto" w:fill="auto"/>
          </w:tcPr>
          <w:p w:rsidR="00DF49E4" w:rsidRDefault="00DF49E4" w:rsidP="005A7E99">
            <w:pPr>
              <w:pStyle w:val="af3"/>
              <w:snapToGrid w:val="0"/>
              <w:rPr>
                <w:sz w:val="26"/>
                <w:szCs w:val="26"/>
              </w:rPr>
            </w:pPr>
            <w:r>
              <w:rPr>
                <w:sz w:val="26"/>
                <w:szCs w:val="26"/>
              </w:rPr>
              <w:t>Организация поздравлений ветеранов и участников ВОВ с юбилейными датами и днями рождений</w:t>
            </w:r>
          </w:p>
        </w:tc>
        <w:tc>
          <w:tcPr>
            <w:tcW w:w="794"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w:t>
            </w:r>
          </w:p>
        </w:tc>
        <w:tc>
          <w:tcPr>
            <w:tcW w:w="850"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w:t>
            </w:r>
          </w:p>
        </w:tc>
        <w:tc>
          <w:tcPr>
            <w:tcW w:w="851"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w:t>
            </w:r>
          </w:p>
        </w:tc>
        <w:tc>
          <w:tcPr>
            <w:tcW w:w="850"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w:t>
            </w:r>
          </w:p>
        </w:tc>
        <w:tc>
          <w:tcPr>
            <w:tcW w:w="851"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w:t>
            </w:r>
          </w:p>
        </w:tc>
        <w:tc>
          <w:tcPr>
            <w:tcW w:w="850"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w:t>
            </w:r>
          </w:p>
        </w:tc>
        <w:tc>
          <w:tcPr>
            <w:tcW w:w="851"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w:t>
            </w:r>
          </w:p>
        </w:tc>
        <w:tc>
          <w:tcPr>
            <w:tcW w:w="850" w:type="dxa"/>
            <w:tcBorders>
              <w:left w:val="single" w:sz="1" w:space="0" w:color="000000"/>
              <w:bottom w:val="single" w:sz="1" w:space="0" w:color="000000"/>
              <w:right w:val="single" w:sz="1" w:space="0" w:color="000000"/>
            </w:tcBorders>
            <w:shd w:val="clear" w:color="auto" w:fill="auto"/>
          </w:tcPr>
          <w:p w:rsidR="00DF49E4" w:rsidRDefault="00DF49E4" w:rsidP="005A7E99">
            <w:pPr>
              <w:pStyle w:val="af3"/>
              <w:snapToGrid w:val="0"/>
              <w:jc w:val="center"/>
              <w:rPr>
                <w:sz w:val="26"/>
                <w:szCs w:val="26"/>
              </w:rPr>
            </w:pPr>
            <w:r>
              <w:rPr>
                <w:sz w:val="26"/>
                <w:szCs w:val="26"/>
              </w:rPr>
              <w:t>-</w:t>
            </w:r>
          </w:p>
        </w:tc>
      </w:tr>
      <w:tr w:rsidR="00DF49E4" w:rsidTr="005A7E99">
        <w:tc>
          <w:tcPr>
            <w:tcW w:w="438" w:type="dxa"/>
            <w:tcBorders>
              <w:left w:val="single" w:sz="1" w:space="0" w:color="000000"/>
              <w:bottom w:val="single" w:sz="1" w:space="0" w:color="000000"/>
            </w:tcBorders>
            <w:shd w:val="clear" w:color="auto" w:fill="auto"/>
          </w:tcPr>
          <w:p w:rsidR="00DF49E4" w:rsidRDefault="00DF49E4" w:rsidP="005A7E99">
            <w:pPr>
              <w:pStyle w:val="af3"/>
              <w:snapToGrid w:val="0"/>
              <w:jc w:val="center"/>
              <w:rPr>
                <w:sz w:val="26"/>
                <w:szCs w:val="26"/>
              </w:rPr>
            </w:pPr>
            <w:r>
              <w:rPr>
                <w:sz w:val="26"/>
                <w:szCs w:val="26"/>
              </w:rPr>
              <w:t>5.</w:t>
            </w:r>
          </w:p>
        </w:tc>
        <w:tc>
          <w:tcPr>
            <w:tcW w:w="2596" w:type="dxa"/>
            <w:tcBorders>
              <w:left w:val="single" w:sz="1" w:space="0" w:color="000000"/>
              <w:bottom w:val="single" w:sz="1" w:space="0" w:color="000000"/>
            </w:tcBorders>
            <w:shd w:val="clear" w:color="auto" w:fill="auto"/>
          </w:tcPr>
          <w:p w:rsidR="00DF49E4" w:rsidRDefault="00DF49E4" w:rsidP="005A7E99">
            <w:pPr>
              <w:pStyle w:val="af3"/>
              <w:snapToGrid w:val="0"/>
              <w:rPr>
                <w:sz w:val="26"/>
                <w:szCs w:val="26"/>
              </w:rPr>
            </w:pPr>
            <w:r>
              <w:rPr>
                <w:sz w:val="26"/>
                <w:szCs w:val="26"/>
              </w:rPr>
              <w:t>ИТОГО:</w:t>
            </w:r>
          </w:p>
        </w:tc>
        <w:tc>
          <w:tcPr>
            <w:tcW w:w="794" w:type="dxa"/>
            <w:tcBorders>
              <w:left w:val="single" w:sz="1" w:space="0" w:color="000000"/>
              <w:bottom w:val="single" w:sz="1" w:space="0" w:color="000000"/>
            </w:tcBorders>
            <w:shd w:val="clear" w:color="auto" w:fill="auto"/>
          </w:tcPr>
          <w:p w:rsidR="00DF49E4" w:rsidRDefault="00DF49E4" w:rsidP="005A7E99">
            <w:pPr>
              <w:pStyle w:val="a6"/>
              <w:snapToGrid w:val="0"/>
              <w:jc w:val="center"/>
              <w:rPr>
                <w:rFonts w:ascii="Times New Roman" w:hAnsi="Times New Roman"/>
                <w:sz w:val="26"/>
                <w:szCs w:val="26"/>
              </w:rPr>
            </w:pPr>
            <w:r>
              <w:rPr>
                <w:rFonts w:ascii="Times New Roman" w:hAnsi="Times New Roman"/>
                <w:sz w:val="26"/>
                <w:szCs w:val="26"/>
              </w:rPr>
              <w:t>3189,4</w:t>
            </w:r>
          </w:p>
        </w:tc>
        <w:tc>
          <w:tcPr>
            <w:tcW w:w="850" w:type="dxa"/>
            <w:tcBorders>
              <w:left w:val="single" w:sz="1" w:space="0" w:color="000000"/>
              <w:bottom w:val="single" w:sz="1" w:space="0" w:color="000000"/>
            </w:tcBorders>
            <w:shd w:val="clear" w:color="auto" w:fill="auto"/>
          </w:tcPr>
          <w:p w:rsidR="00DF49E4" w:rsidRDefault="00DF49E4" w:rsidP="005A7E99">
            <w:pPr>
              <w:pStyle w:val="a6"/>
              <w:snapToGrid w:val="0"/>
              <w:jc w:val="center"/>
              <w:rPr>
                <w:rFonts w:ascii="Times New Roman" w:hAnsi="Times New Roman"/>
                <w:sz w:val="26"/>
                <w:szCs w:val="26"/>
              </w:rPr>
            </w:pPr>
            <w:r>
              <w:rPr>
                <w:rFonts w:ascii="Times New Roman" w:hAnsi="Times New Roman"/>
                <w:sz w:val="26"/>
                <w:szCs w:val="26"/>
              </w:rPr>
              <w:t>401</w:t>
            </w:r>
          </w:p>
        </w:tc>
        <w:tc>
          <w:tcPr>
            <w:tcW w:w="851" w:type="dxa"/>
            <w:tcBorders>
              <w:left w:val="single" w:sz="1" w:space="0" w:color="000000"/>
              <w:bottom w:val="single" w:sz="1" w:space="0" w:color="000000"/>
            </w:tcBorders>
            <w:shd w:val="clear" w:color="auto" w:fill="auto"/>
          </w:tcPr>
          <w:p w:rsidR="00DF49E4" w:rsidRDefault="00DF49E4" w:rsidP="005A7E99">
            <w:pPr>
              <w:pStyle w:val="a6"/>
              <w:snapToGrid w:val="0"/>
              <w:jc w:val="center"/>
              <w:rPr>
                <w:rFonts w:ascii="Times New Roman" w:hAnsi="Times New Roman"/>
                <w:sz w:val="26"/>
                <w:szCs w:val="26"/>
              </w:rPr>
            </w:pPr>
            <w:r>
              <w:rPr>
                <w:rFonts w:ascii="Times New Roman" w:hAnsi="Times New Roman"/>
                <w:sz w:val="26"/>
                <w:szCs w:val="26"/>
              </w:rPr>
              <w:t>416,3</w:t>
            </w:r>
          </w:p>
        </w:tc>
        <w:tc>
          <w:tcPr>
            <w:tcW w:w="850" w:type="dxa"/>
            <w:tcBorders>
              <w:left w:val="single" w:sz="1" w:space="0" w:color="000000"/>
              <w:bottom w:val="single" w:sz="1" w:space="0" w:color="000000"/>
            </w:tcBorders>
            <w:shd w:val="clear" w:color="auto" w:fill="auto"/>
          </w:tcPr>
          <w:p w:rsidR="00DF49E4" w:rsidRDefault="00DF49E4" w:rsidP="005A7E99">
            <w:pPr>
              <w:pStyle w:val="a6"/>
              <w:snapToGrid w:val="0"/>
              <w:jc w:val="center"/>
              <w:rPr>
                <w:rFonts w:ascii="Times New Roman" w:hAnsi="Times New Roman"/>
                <w:sz w:val="26"/>
                <w:szCs w:val="26"/>
              </w:rPr>
            </w:pPr>
            <w:r>
              <w:rPr>
                <w:rFonts w:ascii="Times New Roman" w:hAnsi="Times New Roman"/>
                <w:sz w:val="26"/>
                <w:szCs w:val="26"/>
              </w:rPr>
              <w:t>452,1</w:t>
            </w:r>
          </w:p>
        </w:tc>
        <w:tc>
          <w:tcPr>
            <w:tcW w:w="851" w:type="dxa"/>
            <w:tcBorders>
              <w:left w:val="single" w:sz="1" w:space="0" w:color="000000"/>
              <w:bottom w:val="single" w:sz="1" w:space="0" w:color="000000"/>
            </w:tcBorders>
            <w:shd w:val="clear" w:color="auto" w:fill="auto"/>
          </w:tcPr>
          <w:p w:rsidR="00DF49E4" w:rsidRDefault="00DF49E4" w:rsidP="005A7E99">
            <w:pPr>
              <w:pStyle w:val="a6"/>
              <w:snapToGrid w:val="0"/>
              <w:jc w:val="center"/>
              <w:rPr>
                <w:rFonts w:ascii="Times New Roman" w:hAnsi="Times New Roman"/>
                <w:sz w:val="26"/>
                <w:szCs w:val="26"/>
              </w:rPr>
            </w:pPr>
            <w:r>
              <w:rPr>
                <w:rFonts w:ascii="Times New Roman" w:hAnsi="Times New Roman"/>
                <w:sz w:val="26"/>
                <w:szCs w:val="26"/>
              </w:rPr>
              <w:t>480</w:t>
            </w:r>
          </w:p>
        </w:tc>
        <w:tc>
          <w:tcPr>
            <w:tcW w:w="850" w:type="dxa"/>
            <w:tcBorders>
              <w:left w:val="single" w:sz="1" w:space="0" w:color="000000"/>
              <w:bottom w:val="single" w:sz="1" w:space="0" w:color="000000"/>
            </w:tcBorders>
            <w:shd w:val="clear" w:color="auto" w:fill="auto"/>
          </w:tcPr>
          <w:p w:rsidR="00DF49E4" w:rsidRDefault="00DF49E4" w:rsidP="005A7E99">
            <w:pPr>
              <w:pStyle w:val="a6"/>
              <w:snapToGrid w:val="0"/>
              <w:jc w:val="center"/>
              <w:rPr>
                <w:rFonts w:ascii="Times New Roman" w:hAnsi="Times New Roman"/>
                <w:sz w:val="26"/>
                <w:szCs w:val="26"/>
              </w:rPr>
            </w:pPr>
            <w:r>
              <w:rPr>
                <w:rFonts w:ascii="Times New Roman" w:hAnsi="Times New Roman"/>
                <w:sz w:val="26"/>
                <w:szCs w:val="26"/>
              </w:rPr>
              <w:t>480</w:t>
            </w:r>
          </w:p>
        </w:tc>
        <w:tc>
          <w:tcPr>
            <w:tcW w:w="851" w:type="dxa"/>
            <w:tcBorders>
              <w:left w:val="single" w:sz="1" w:space="0" w:color="000000"/>
              <w:bottom w:val="single" w:sz="1" w:space="0" w:color="000000"/>
            </w:tcBorders>
            <w:shd w:val="clear" w:color="auto" w:fill="auto"/>
          </w:tcPr>
          <w:p w:rsidR="00DF49E4" w:rsidRDefault="00DF49E4" w:rsidP="005A7E99">
            <w:pPr>
              <w:pStyle w:val="a6"/>
              <w:snapToGrid w:val="0"/>
              <w:jc w:val="center"/>
              <w:rPr>
                <w:rFonts w:ascii="Times New Roman" w:hAnsi="Times New Roman"/>
                <w:sz w:val="26"/>
                <w:szCs w:val="26"/>
              </w:rPr>
            </w:pPr>
            <w:r>
              <w:rPr>
                <w:rFonts w:ascii="Times New Roman" w:hAnsi="Times New Roman"/>
                <w:sz w:val="26"/>
                <w:szCs w:val="26"/>
              </w:rPr>
              <w:t>480</w:t>
            </w:r>
          </w:p>
        </w:tc>
        <w:tc>
          <w:tcPr>
            <w:tcW w:w="850" w:type="dxa"/>
            <w:tcBorders>
              <w:left w:val="single" w:sz="1" w:space="0" w:color="000000"/>
              <w:bottom w:val="single" w:sz="1" w:space="0" w:color="000000"/>
              <w:right w:val="single" w:sz="1" w:space="0" w:color="000000"/>
            </w:tcBorders>
            <w:shd w:val="clear" w:color="auto" w:fill="auto"/>
          </w:tcPr>
          <w:p w:rsidR="00DF49E4" w:rsidRDefault="00DF49E4" w:rsidP="005A7E99">
            <w:pPr>
              <w:pStyle w:val="a6"/>
              <w:snapToGrid w:val="0"/>
              <w:jc w:val="center"/>
              <w:rPr>
                <w:rFonts w:ascii="Times New Roman" w:hAnsi="Times New Roman"/>
                <w:sz w:val="26"/>
                <w:szCs w:val="26"/>
              </w:rPr>
            </w:pPr>
            <w:r>
              <w:rPr>
                <w:rFonts w:ascii="Times New Roman" w:hAnsi="Times New Roman"/>
                <w:sz w:val="26"/>
                <w:szCs w:val="26"/>
              </w:rPr>
              <w:t>480</w:t>
            </w:r>
          </w:p>
        </w:tc>
      </w:tr>
    </w:tbl>
    <w:p w:rsidR="00DF49E4" w:rsidRPr="00CF24EF" w:rsidRDefault="00DF49E4" w:rsidP="00DF49E4">
      <w:pPr>
        <w:tabs>
          <w:tab w:val="left" w:pos="851"/>
          <w:tab w:val="left" w:pos="1134"/>
        </w:tabs>
        <w:ind w:firstLine="573"/>
        <w:jc w:val="right"/>
        <w:rPr>
          <w:sz w:val="28"/>
          <w:szCs w:val="28"/>
        </w:rPr>
      </w:pPr>
      <w:r>
        <w:rPr>
          <w:sz w:val="28"/>
          <w:szCs w:val="28"/>
        </w:rPr>
        <w:t>».</w:t>
      </w:r>
    </w:p>
    <w:p w:rsidR="00DF49E4" w:rsidRDefault="00DF49E4" w:rsidP="00DF49E4">
      <w:pPr>
        <w:tabs>
          <w:tab w:val="left" w:pos="851"/>
          <w:tab w:val="left" w:pos="1134"/>
        </w:tabs>
        <w:ind w:firstLine="709"/>
        <w:jc w:val="both"/>
        <w:rPr>
          <w:sz w:val="28"/>
          <w:szCs w:val="28"/>
        </w:rPr>
      </w:pPr>
      <w:r>
        <w:rPr>
          <w:sz w:val="28"/>
          <w:szCs w:val="28"/>
        </w:rPr>
        <w:lastRenderedPageBreak/>
        <w:t xml:space="preserve">1.3.20. Пункт 5 «Финансовое обеспечение подпрограммы» подраздела 6.8 </w:t>
      </w:r>
      <w:r>
        <w:rPr>
          <w:iCs/>
          <w:sz w:val="28"/>
          <w:szCs w:val="28"/>
        </w:rPr>
        <w:t xml:space="preserve">«Подпрограмма «Социальная политика Бутурлиновского городского поселения»» </w:t>
      </w:r>
      <w:r>
        <w:rPr>
          <w:sz w:val="28"/>
          <w:szCs w:val="28"/>
        </w:rPr>
        <w:t>изложить в следующей редакции:</w:t>
      </w:r>
    </w:p>
    <w:p w:rsidR="00DF49E4" w:rsidRDefault="00DF49E4" w:rsidP="00DF49E4">
      <w:pPr>
        <w:tabs>
          <w:tab w:val="left" w:pos="851"/>
          <w:tab w:val="left" w:pos="1134"/>
        </w:tabs>
        <w:ind w:firstLine="709"/>
        <w:jc w:val="both"/>
        <w:rPr>
          <w:sz w:val="28"/>
          <w:szCs w:val="28"/>
        </w:rPr>
      </w:pPr>
    </w:p>
    <w:p w:rsidR="00DF49E4" w:rsidRDefault="00DF49E4" w:rsidP="00DF49E4">
      <w:pPr>
        <w:tabs>
          <w:tab w:val="left" w:pos="851"/>
          <w:tab w:val="left" w:pos="1134"/>
        </w:tabs>
        <w:ind w:firstLine="573"/>
        <w:jc w:val="center"/>
        <w:rPr>
          <w:b/>
          <w:bCs/>
          <w:sz w:val="28"/>
          <w:szCs w:val="28"/>
        </w:rPr>
      </w:pPr>
      <w:r>
        <w:rPr>
          <w:b/>
          <w:bCs/>
          <w:sz w:val="28"/>
          <w:szCs w:val="28"/>
        </w:rPr>
        <w:t xml:space="preserve">«5. Финансовое обеспечение подпрограммы </w:t>
      </w:r>
    </w:p>
    <w:p w:rsidR="00DF49E4" w:rsidRDefault="00DF49E4" w:rsidP="00DF49E4">
      <w:pPr>
        <w:pStyle w:val="a6"/>
        <w:tabs>
          <w:tab w:val="left" w:pos="851"/>
          <w:tab w:val="left" w:pos="1134"/>
        </w:tabs>
        <w:snapToGrid w:val="0"/>
        <w:ind w:firstLine="708"/>
        <w:jc w:val="both"/>
        <w:rPr>
          <w:rFonts w:ascii="Times New Roman" w:hAnsi="Times New Roman"/>
          <w:sz w:val="28"/>
          <w:szCs w:val="28"/>
        </w:rPr>
      </w:pPr>
      <w:r>
        <w:rPr>
          <w:rFonts w:ascii="Times New Roman" w:hAnsi="Times New Roman"/>
          <w:sz w:val="28"/>
          <w:szCs w:val="28"/>
        </w:rPr>
        <w:t>Финансовое обеспечение подпрограммы осуществляется за счет средств бюджета Бутурлиновского городского поселения на сумму</w:t>
      </w:r>
      <w:r>
        <w:rPr>
          <w:rFonts w:ascii="Times New Roman" w:hAnsi="Times New Roman"/>
          <w:b/>
          <w:sz w:val="28"/>
          <w:szCs w:val="28"/>
        </w:rPr>
        <w:t xml:space="preserve"> </w:t>
      </w:r>
      <w:r>
        <w:rPr>
          <w:rFonts w:ascii="Times New Roman" w:hAnsi="Times New Roman"/>
          <w:sz w:val="28"/>
          <w:szCs w:val="28"/>
        </w:rPr>
        <w:t>3189,4 тыс. рублей, в том числе:</w:t>
      </w:r>
    </w:p>
    <w:p w:rsidR="00DF49E4" w:rsidRDefault="00DF49E4" w:rsidP="00DF49E4">
      <w:pPr>
        <w:pStyle w:val="a6"/>
        <w:ind w:firstLine="708"/>
        <w:jc w:val="both"/>
        <w:rPr>
          <w:rFonts w:ascii="Times New Roman" w:hAnsi="Times New Roman"/>
          <w:sz w:val="28"/>
          <w:szCs w:val="28"/>
        </w:rPr>
      </w:pPr>
      <w:r>
        <w:rPr>
          <w:rFonts w:ascii="Times New Roman" w:hAnsi="Times New Roman"/>
          <w:sz w:val="28"/>
          <w:szCs w:val="28"/>
        </w:rPr>
        <w:t>2018 год — 401,0 тыс. рублей</w:t>
      </w:r>
    </w:p>
    <w:p w:rsidR="00DF49E4" w:rsidRDefault="00DF49E4" w:rsidP="00DF49E4">
      <w:pPr>
        <w:pStyle w:val="a6"/>
        <w:ind w:firstLine="708"/>
        <w:jc w:val="both"/>
        <w:rPr>
          <w:rFonts w:ascii="Times New Roman" w:hAnsi="Times New Roman"/>
          <w:sz w:val="28"/>
          <w:szCs w:val="28"/>
        </w:rPr>
      </w:pPr>
      <w:r>
        <w:rPr>
          <w:rFonts w:ascii="Times New Roman" w:hAnsi="Times New Roman"/>
          <w:sz w:val="28"/>
          <w:szCs w:val="28"/>
        </w:rPr>
        <w:t>2019 год — 416,3 тыс. рублей</w:t>
      </w:r>
    </w:p>
    <w:p w:rsidR="00DF49E4" w:rsidRDefault="00DF49E4" w:rsidP="00DF49E4">
      <w:pPr>
        <w:pStyle w:val="a6"/>
        <w:ind w:firstLine="708"/>
        <w:jc w:val="both"/>
        <w:rPr>
          <w:rFonts w:ascii="Times New Roman" w:hAnsi="Times New Roman"/>
          <w:sz w:val="28"/>
          <w:szCs w:val="28"/>
        </w:rPr>
      </w:pPr>
      <w:r>
        <w:rPr>
          <w:rFonts w:ascii="Times New Roman" w:hAnsi="Times New Roman"/>
          <w:sz w:val="28"/>
          <w:szCs w:val="28"/>
        </w:rPr>
        <w:t>2020 год — 452,1 тыс. рублей</w:t>
      </w:r>
    </w:p>
    <w:p w:rsidR="00DF49E4" w:rsidRDefault="00DF49E4" w:rsidP="00DF49E4">
      <w:pPr>
        <w:pStyle w:val="a6"/>
        <w:ind w:firstLine="708"/>
        <w:jc w:val="both"/>
        <w:rPr>
          <w:rFonts w:ascii="Times New Roman" w:hAnsi="Times New Roman"/>
          <w:sz w:val="28"/>
          <w:szCs w:val="28"/>
        </w:rPr>
      </w:pPr>
      <w:r>
        <w:rPr>
          <w:rFonts w:ascii="Times New Roman" w:hAnsi="Times New Roman"/>
          <w:sz w:val="28"/>
          <w:szCs w:val="28"/>
        </w:rPr>
        <w:t>2021 год — 480,0 тыс. рублей</w:t>
      </w:r>
    </w:p>
    <w:p w:rsidR="00DF49E4" w:rsidRDefault="00DF49E4" w:rsidP="00DF49E4">
      <w:pPr>
        <w:pStyle w:val="a6"/>
        <w:ind w:firstLine="708"/>
        <w:jc w:val="both"/>
        <w:rPr>
          <w:rFonts w:ascii="Times New Roman" w:hAnsi="Times New Roman"/>
          <w:sz w:val="28"/>
          <w:szCs w:val="28"/>
        </w:rPr>
      </w:pPr>
      <w:r>
        <w:rPr>
          <w:rFonts w:ascii="Times New Roman" w:hAnsi="Times New Roman"/>
          <w:sz w:val="28"/>
          <w:szCs w:val="28"/>
        </w:rPr>
        <w:t>2022 год — 480,0 тыс. рублей</w:t>
      </w:r>
    </w:p>
    <w:p w:rsidR="00DF49E4" w:rsidRDefault="00DF49E4" w:rsidP="00DF49E4">
      <w:pPr>
        <w:pStyle w:val="a6"/>
        <w:ind w:firstLine="708"/>
        <w:jc w:val="both"/>
        <w:rPr>
          <w:rFonts w:ascii="Times New Roman" w:hAnsi="Times New Roman"/>
          <w:sz w:val="28"/>
          <w:szCs w:val="28"/>
        </w:rPr>
      </w:pPr>
      <w:r>
        <w:rPr>
          <w:rFonts w:ascii="Times New Roman" w:hAnsi="Times New Roman"/>
          <w:sz w:val="28"/>
          <w:szCs w:val="28"/>
        </w:rPr>
        <w:t>2023 год — 480,0 тыс. рублей</w:t>
      </w:r>
    </w:p>
    <w:p w:rsidR="00DF49E4" w:rsidRDefault="00DF49E4" w:rsidP="00DF49E4">
      <w:pPr>
        <w:pStyle w:val="a6"/>
        <w:ind w:firstLine="708"/>
        <w:jc w:val="both"/>
        <w:rPr>
          <w:rFonts w:ascii="Times New Roman" w:hAnsi="Times New Roman"/>
          <w:sz w:val="28"/>
          <w:szCs w:val="28"/>
        </w:rPr>
      </w:pPr>
      <w:r>
        <w:rPr>
          <w:rFonts w:ascii="Times New Roman" w:hAnsi="Times New Roman"/>
          <w:sz w:val="28"/>
          <w:szCs w:val="28"/>
        </w:rPr>
        <w:t>2024 год — 480,0 тыс. рублей</w:t>
      </w:r>
    </w:p>
    <w:p w:rsidR="00DF49E4" w:rsidRDefault="00DF49E4" w:rsidP="00DF49E4">
      <w:pPr>
        <w:pStyle w:val="a6"/>
        <w:tabs>
          <w:tab w:val="left" w:pos="851"/>
          <w:tab w:val="left" w:pos="1134"/>
        </w:tabs>
        <w:snapToGrid w:val="0"/>
        <w:ind w:firstLine="708"/>
        <w:jc w:val="both"/>
        <w:rPr>
          <w:rFonts w:ascii="Times New Roman" w:hAnsi="Times New Roman"/>
          <w:sz w:val="28"/>
          <w:szCs w:val="28"/>
        </w:rPr>
      </w:pPr>
      <w:r w:rsidRPr="00212BC6">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roofErr w:type="gramStart"/>
      <w:r w:rsidRPr="00212BC6">
        <w:rPr>
          <w:rFonts w:ascii="Times New Roman" w:hAnsi="Times New Roman"/>
          <w:sz w:val="28"/>
          <w:szCs w:val="28"/>
        </w:rPr>
        <w:t>.».</w:t>
      </w:r>
      <w:proofErr w:type="gramEnd"/>
    </w:p>
    <w:p w:rsidR="00DF49E4" w:rsidRPr="00212BC6" w:rsidRDefault="00DF49E4" w:rsidP="00DF49E4">
      <w:pPr>
        <w:pStyle w:val="a6"/>
        <w:tabs>
          <w:tab w:val="left" w:pos="851"/>
          <w:tab w:val="left" w:pos="1134"/>
        </w:tabs>
        <w:snapToGrid w:val="0"/>
        <w:ind w:firstLine="708"/>
        <w:jc w:val="both"/>
        <w:rPr>
          <w:rFonts w:ascii="Times New Roman" w:hAnsi="Times New Roman"/>
          <w:sz w:val="28"/>
          <w:szCs w:val="28"/>
        </w:rPr>
      </w:pPr>
    </w:p>
    <w:p w:rsidR="00DF49E4" w:rsidRDefault="00DF49E4" w:rsidP="00DF49E4">
      <w:pPr>
        <w:tabs>
          <w:tab w:val="left" w:pos="851"/>
          <w:tab w:val="left" w:pos="1134"/>
        </w:tabs>
        <w:ind w:firstLine="573"/>
        <w:jc w:val="both"/>
        <w:rPr>
          <w:sz w:val="28"/>
          <w:szCs w:val="28"/>
        </w:rPr>
      </w:pPr>
      <w:r>
        <w:rPr>
          <w:sz w:val="28"/>
          <w:szCs w:val="28"/>
        </w:rPr>
        <w:t xml:space="preserve">2. Настоящее постановление </w:t>
      </w:r>
      <w:r>
        <w:rPr>
          <w:sz w:val="28"/>
        </w:rPr>
        <w:t>о</w:t>
      </w:r>
      <w:r>
        <w:rPr>
          <w:sz w:val="28"/>
          <w:szCs w:val="28"/>
        </w:rPr>
        <w:t>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в информационно-телекоммуникационной сети «Интернет»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w:t>
      </w:r>
    </w:p>
    <w:p w:rsidR="00DF49E4" w:rsidRDefault="00DF49E4" w:rsidP="00DF49E4">
      <w:pPr>
        <w:tabs>
          <w:tab w:val="left" w:pos="1134"/>
        </w:tabs>
        <w:ind w:firstLine="573"/>
        <w:jc w:val="both"/>
        <w:rPr>
          <w:color w:val="000000"/>
          <w:sz w:val="28"/>
          <w:szCs w:val="28"/>
        </w:rPr>
      </w:pPr>
      <w:r>
        <w:rPr>
          <w:color w:val="000000"/>
          <w:sz w:val="28"/>
          <w:szCs w:val="28"/>
        </w:rPr>
        <w:t>3. Контроль исполнения настоящего постановления оставляю за собой.</w:t>
      </w:r>
    </w:p>
    <w:p w:rsidR="00DF49E4" w:rsidRDefault="00DF49E4" w:rsidP="00DF49E4">
      <w:pPr>
        <w:rPr>
          <w:sz w:val="28"/>
          <w:szCs w:val="28"/>
        </w:rPr>
      </w:pPr>
    </w:p>
    <w:p w:rsidR="00DF49E4" w:rsidRDefault="00DF49E4" w:rsidP="00DF49E4">
      <w:pPr>
        <w:rPr>
          <w:sz w:val="28"/>
          <w:szCs w:val="28"/>
        </w:rPr>
      </w:pPr>
    </w:p>
    <w:p w:rsidR="00DF49E4" w:rsidRDefault="00DF49E4" w:rsidP="00DF49E4">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Глава администрации </w:t>
      </w:r>
    </w:p>
    <w:p w:rsidR="00DF49E4" w:rsidRDefault="00DF49E4" w:rsidP="00DF49E4">
      <w:pPr>
        <w:pStyle w:val="ConsTitle"/>
        <w:widowControl/>
        <w:tabs>
          <w:tab w:val="left" w:pos="9900"/>
        </w:tabs>
        <w:ind w:right="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Бутурлиновского городского поселения                                          </w:t>
      </w:r>
      <w:proofErr w:type="spellStart"/>
      <w:r>
        <w:rPr>
          <w:rFonts w:ascii="Times New Roman" w:hAnsi="Times New Roman" w:cs="Times New Roman"/>
          <w:b w:val="0"/>
          <w:bCs w:val="0"/>
          <w:sz w:val="28"/>
          <w:szCs w:val="28"/>
        </w:rPr>
        <w:t>А.В.Головков</w:t>
      </w:r>
      <w:proofErr w:type="spellEnd"/>
    </w:p>
    <w:p w:rsidR="00265FA7" w:rsidRDefault="00265FA7" w:rsidP="00DF49E4">
      <w:pPr>
        <w:pStyle w:val="ConsTitle"/>
        <w:widowControl/>
        <w:tabs>
          <w:tab w:val="left" w:pos="9900"/>
        </w:tabs>
        <w:ind w:right="22"/>
        <w:jc w:val="both"/>
        <w:rPr>
          <w:rFonts w:ascii="Times New Roman" w:hAnsi="Times New Roman" w:cs="Times New Roman"/>
          <w:b w:val="0"/>
          <w:bCs w:val="0"/>
          <w:sz w:val="28"/>
          <w:szCs w:val="28"/>
        </w:rPr>
      </w:pPr>
    </w:p>
    <w:p w:rsidR="00265FA7" w:rsidRDefault="00265FA7" w:rsidP="00DF49E4">
      <w:pPr>
        <w:pStyle w:val="ConsTitle"/>
        <w:widowControl/>
        <w:tabs>
          <w:tab w:val="left" w:pos="9900"/>
        </w:tabs>
        <w:ind w:right="22"/>
        <w:jc w:val="both"/>
        <w:rPr>
          <w:rFonts w:ascii="Times New Roman" w:hAnsi="Times New Roman" w:cs="Times New Roman"/>
          <w:b w:val="0"/>
          <w:bCs w:val="0"/>
          <w:sz w:val="28"/>
          <w:szCs w:val="28"/>
        </w:rPr>
      </w:pPr>
    </w:p>
    <w:p w:rsidR="00265FA7" w:rsidRDefault="00265FA7" w:rsidP="00DF49E4">
      <w:pPr>
        <w:pStyle w:val="ConsTitle"/>
        <w:widowControl/>
        <w:tabs>
          <w:tab w:val="left" w:pos="9900"/>
        </w:tabs>
        <w:ind w:right="22"/>
        <w:jc w:val="both"/>
        <w:rPr>
          <w:rFonts w:ascii="Times New Roman" w:hAnsi="Times New Roman" w:cs="Times New Roman"/>
          <w:b w:val="0"/>
          <w:bCs w:val="0"/>
          <w:sz w:val="28"/>
          <w:szCs w:val="28"/>
        </w:rPr>
      </w:pPr>
    </w:p>
    <w:p w:rsidR="00265FA7" w:rsidRDefault="00265FA7" w:rsidP="00DF49E4">
      <w:pPr>
        <w:pStyle w:val="ConsTitle"/>
        <w:widowControl/>
        <w:tabs>
          <w:tab w:val="left" w:pos="9900"/>
        </w:tabs>
        <w:ind w:right="22"/>
        <w:jc w:val="both"/>
        <w:rPr>
          <w:rFonts w:ascii="Times New Roman" w:hAnsi="Times New Roman" w:cs="Times New Roman"/>
          <w:b w:val="0"/>
          <w:bCs w:val="0"/>
          <w:sz w:val="28"/>
          <w:szCs w:val="28"/>
        </w:rPr>
      </w:pPr>
    </w:p>
    <w:p w:rsidR="00265FA7" w:rsidRDefault="00265FA7" w:rsidP="00DF49E4">
      <w:pPr>
        <w:pStyle w:val="ConsTitle"/>
        <w:widowControl/>
        <w:tabs>
          <w:tab w:val="left" w:pos="9900"/>
        </w:tabs>
        <w:ind w:right="22"/>
        <w:jc w:val="both"/>
        <w:rPr>
          <w:rFonts w:ascii="Times New Roman" w:hAnsi="Times New Roman" w:cs="Times New Roman"/>
          <w:b w:val="0"/>
          <w:bCs w:val="0"/>
          <w:sz w:val="28"/>
          <w:szCs w:val="28"/>
        </w:rPr>
      </w:pPr>
    </w:p>
    <w:p w:rsidR="00265FA7" w:rsidRDefault="00265FA7" w:rsidP="00DF49E4">
      <w:pPr>
        <w:pStyle w:val="ConsTitle"/>
        <w:widowControl/>
        <w:tabs>
          <w:tab w:val="left" w:pos="9900"/>
        </w:tabs>
        <w:ind w:right="22"/>
        <w:jc w:val="both"/>
        <w:rPr>
          <w:rFonts w:ascii="Times New Roman" w:hAnsi="Times New Roman" w:cs="Times New Roman"/>
          <w:b w:val="0"/>
          <w:bCs w:val="0"/>
          <w:sz w:val="28"/>
          <w:szCs w:val="28"/>
        </w:rPr>
      </w:pPr>
    </w:p>
    <w:p w:rsidR="00265FA7" w:rsidRDefault="00265FA7" w:rsidP="00DF49E4">
      <w:pPr>
        <w:pStyle w:val="ConsTitle"/>
        <w:widowControl/>
        <w:tabs>
          <w:tab w:val="left" w:pos="9900"/>
        </w:tabs>
        <w:ind w:right="22"/>
        <w:jc w:val="both"/>
        <w:rPr>
          <w:rFonts w:ascii="Times New Roman" w:hAnsi="Times New Roman" w:cs="Times New Roman"/>
          <w:b w:val="0"/>
          <w:bCs w:val="0"/>
          <w:sz w:val="28"/>
          <w:szCs w:val="28"/>
        </w:rPr>
      </w:pPr>
    </w:p>
    <w:p w:rsidR="00265FA7" w:rsidRDefault="00265FA7" w:rsidP="00DF49E4">
      <w:pPr>
        <w:pStyle w:val="ConsTitle"/>
        <w:widowControl/>
        <w:tabs>
          <w:tab w:val="left" w:pos="9900"/>
        </w:tabs>
        <w:ind w:right="22"/>
        <w:jc w:val="both"/>
        <w:rPr>
          <w:rFonts w:ascii="Times New Roman" w:hAnsi="Times New Roman" w:cs="Times New Roman"/>
          <w:b w:val="0"/>
          <w:bCs w:val="0"/>
          <w:sz w:val="28"/>
          <w:szCs w:val="28"/>
        </w:rPr>
      </w:pPr>
    </w:p>
    <w:p w:rsidR="00265FA7" w:rsidRDefault="00265FA7" w:rsidP="00DF49E4">
      <w:pPr>
        <w:pStyle w:val="ConsTitle"/>
        <w:widowControl/>
        <w:tabs>
          <w:tab w:val="left" w:pos="9900"/>
        </w:tabs>
        <w:ind w:right="22"/>
        <w:jc w:val="both"/>
        <w:rPr>
          <w:rFonts w:ascii="Times New Roman" w:hAnsi="Times New Roman" w:cs="Times New Roman"/>
          <w:b w:val="0"/>
          <w:bCs w:val="0"/>
          <w:sz w:val="28"/>
          <w:szCs w:val="28"/>
        </w:rPr>
      </w:pPr>
    </w:p>
    <w:p w:rsidR="00D256B0" w:rsidRDefault="00D256B0" w:rsidP="00DF49E4">
      <w:pPr>
        <w:pStyle w:val="ConsTitle"/>
        <w:widowControl/>
        <w:tabs>
          <w:tab w:val="left" w:pos="9900"/>
        </w:tabs>
        <w:ind w:right="22"/>
        <w:jc w:val="both"/>
        <w:rPr>
          <w:rFonts w:ascii="Times New Roman" w:hAnsi="Times New Roman" w:cs="Times New Roman"/>
          <w:b w:val="0"/>
          <w:bCs w:val="0"/>
          <w:sz w:val="28"/>
          <w:szCs w:val="28"/>
        </w:rPr>
      </w:pPr>
    </w:p>
    <w:p w:rsidR="00265FA7" w:rsidRDefault="00265FA7" w:rsidP="00DF49E4">
      <w:pPr>
        <w:pStyle w:val="ConsTitle"/>
        <w:widowControl/>
        <w:tabs>
          <w:tab w:val="left" w:pos="9900"/>
        </w:tabs>
        <w:ind w:right="22"/>
        <w:jc w:val="both"/>
        <w:rPr>
          <w:rFonts w:ascii="Times New Roman" w:hAnsi="Times New Roman" w:cs="Times New Roman"/>
          <w:b w:val="0"/>
          <w:bCs w:val="0"/>
          <w:sz w:val="28"/>
          <w:szCs w:val="28"/>
        </w:rPr>
      </w:pPr>
    </w:p>
    <w:p w:rsidR="00E127C7" w:rsidRDefault="00E127C7" w:rsidP="00E127C7">
      <w:pPr>
        <w:jc w:val="center"/>
        <w:rPr>
          <w:sz w:val="20"/>
          <w:szCs w:val="20"/>
        </w:rPr>
      </w:pPr>
      <w:r w:rsidRPr="008E731F">
        <w:rPr>
          <w:noProof/>
          <w:sz w:val="20"/>
          <w:szCs w:val="20"/>
          <w:lang w:eastAsia="ru-RU"/>
        </w:rPr>
        <w:lastRenderedPageBreak/>
        <w:drawing>
          <wp:inline distT="0" distB="0" distL="0" distR="0">
            <wp:extent cx="647700" cy="762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l="7298" t="13524" r="5928" b="12016"/>
                    <a:stretch>
                      <a:fillRect/>
                    </a:stretch>
                  </pic:blipFill>
                  <pic:spPr bwMode="auto">
                    <a:xfrm>
                      <a:off x="0" y="0"/>
                      <a:ext cx="647700" cy="762000"/>
                    </a:xfrm>
                    <a:prstGeom prst="rect">
                      <a:avLst/>
                    </a:prstGeom>
                    <a:solidFill>
                      <a:srgbClr val="FFFFFF"/>
                    </a:solidFill>
                    <a:ln>
                      <a:noFill/>
                    </a:ln>
                  </pic:spPr>
                </pic:pic>
              </a:graphicData>
            </a:graphic>
          </wp:inline>
        </w:drawing>
      </w:r>
    </w:p>
    <w:p w:rsidR="00E127C7" w:rsidRPr="008E731F" w:rsidRDefault="00E127C7" w:rsidP="00E127C7">
      <w:pPr>
        <w:jc w:val="center"/>
        <w:rPr>
          <w:sz w:val="20"/>
          <w:szCs w:val="20"/>
        </w:rPr>
      </w:pPr>
    </w:p>
    <w:p w:rsidR="00E127C7" w:rsidRPr="008E731F" w:rsidRDefault="00E127C7" w:rsidP="00E127C7">
      <w:pPr>
        <w:keepNext/>
        <w:tabs>
          <w:tab w:val="num" w:pos="0"/>
        </w:tabs>
        <w:jc w:val="center"/>
        <w:outlineLvl w:val="0"/>
        <w:rPr>
          <w:i/>
          <w:spacing w:val="60"/>
          <w:sz w:val="36"/>
          <w:szCs w:val="20"/>
        </w:rPr>
      </w:pPr>
      <w:r w:rsidRPr="008E731F">
        <w:rPr>
          <w:i/>
          <w:spacing w:val="60"/>
          <w:sz w:val="36"/>
          <w:szCs w:val="20"/>
        </w:rPr>
        <w:t>Совет народных депутатов</w:t>
      </w:r>
    </w:p>
    <w:p w:rsidR="00E127C7" w:rsidRPr="008E731F" w:rsidRDefault="00E127C7" w:rsidP="00E127C7">
      <w:pPr>
        <w:rPr>
          <w:sz w:val="10"/>
          <w:szCs w:val="20"/>
        </w:rPr>
      </w:pPr>
    </w:p>
    <w:p w:rsidR="00E127C7" w:rsidRPr="008E731F" w:rsidRDefault="00E127C7" w:rsidP="00E127C7">
      <w:pPr>
        <w:jc w:val="center"/>
        <w:rPr>
          <w:rFonts w:ascii="Bookman Old Style" w:hAnsi="Bookman Old Style"/>
          <w:i/>
          <w:spacing w:val="15"/>
          <w:szCs w:val="20"/>
        </w:rPr>
      </w:pPr>
      <w:r w:rsidRPr="008E731F">
        <w:rPr>
          <w:rFonts w:ascii="Bookman Old Style" w:hAnsi="Bookman Old Style"/>
          <w:i/>
          <w:spacing w:val="15"/>
          <w:szCs w:val="20"/>
        </w:rPr>
        <w:t>Бутурлиновского городского поселения</w:t>
      </w:r>
    </w:p>
    <w:p w:rsidR="00E127C7" w:rsidRPr="008E731F" w:rsidRDefault="00E127C7" w:rsidP="00E127C7">
      <w:pPr>
        <w:jc w:val="center"/>
        <w:rPr>
          <w:rFonts w:ascii="Bookman Old Style" w:hAnsi="Bookman Old Style"/>
          <w:i/>
          <w:spacing w:val="15"/>
          <w:szCs w:val="20"/>
        </w:rPr>
      </w:pPr>
      <w:r w:rsidRPr="008E731F">
        <w:rPr>
          <w:rFonts w:ascii="Bookman Old Style" w:hAnsi="Bookman Old Style"/>
          <w:i/>
          <w:spacing w:val="15"/>
          <w:szCs w:val="20"/>
        </w:rPr>
        <w:t>Бутурлиновского муниципального района</w:t>
      </w:r>
    </w:p>
    <w:p w:rsidR="00E127C7" w:rsidRPr="008E731F" w:rsidRDefault="00E127C7" w:rsidP="00E127C7">
      <w:pPr>
        <w:jc w:val="center"/>
        <w:rPr>
          <w:rFonts w:ascii="Bookman Old Style" w:hAnsi="Bookman Old Style"/>
          <w:i/>
          <w:spacing w:val="15"/>
          <w:szCs w:val="20"/>
        </w:rPr>
      </w:pPr>
      <w:r w:rsidRPr="008E731F">
        <w:rPr>
          <w:rFonts w:ascii="Bookman Old Style" w:hAnsi="Bookman Old Style"/>
          <w:i/>
          <w:spacing w:val="15"/>
          <w:szCs w:val="20"/>
        </w:rPr>
        <w:t>Воронежской области</w:t>
      </w:r>
    </w:p>
    <w:p w:rsidR="00E127C7" w:rsidRPr="008E731F" w:rsidRDefault="00E127C7" w:rsidP="00E127C7">
      <w:pPr>
        <w:rPr>
          <w:sz w:val="28"/>
          <w:szCs w:val="20"/>
        </w:rPr>
      </w:pPr>
    </w:p>
    <w:p w:rsidR="00E127C7" w:rsidRPr="008E731F" w:rsidRDefault="00E127C7" w:rsidP="00E127C7">
      <w:pPr>
        <w:jc w:val="center"/>
        <w:rPr>
          <w:b/>
          <w:sz w:val="36"/>
          <w:szCs w:val="20"/>
        </w:rPr>
      </w:pPr>
      <w:proofErr w:type="gramStart"/>
      <w:r w:rsidRPr="008E731F">
        <w:rPr>
          <w:b/>
          <w:sz w:val="36"/>
          <w:szCs w:val="20"/>
        </w:rPr>
        <w:t>Р</w:t>
      </w:r>
      <w:proofErr w:type="gramEnd"/>
      <w:r w:rsidRPr="008E731F">
        <w:rPr>
          <w:b/>
          <w:sz w:val="36"/>
          <w:szCs w:val="20"/>
        </w:rPr>
        <w:t xml:space="preserve"> Е Ш Е Н И Е</w:t>
      </w:r>
    </w:p>
    <w:p w:rsidR="00E127C7" w:rsidRDefault="00E127C7" w:rsidP="00E127C7">
      <w:pPr>
        <w:rPr>
          <w:sz w:val="28"/>
          <w:szCs w:val="20"/>
        </w:rPr>
      </w:pPr>
    </w:p>
    <w:p w:rsidR="00E127C7" w:rsidRPr="009B169C" w:rsidRDefault="00E127C7" w:rsidP="00E127C7">
      <w:pPr>
        <w:rPr>
          <w:sz w:val="28"/>
          <w:szCs w:val="28"/>
        </w:rPr>
      </w:pPr>
      <w:r w:rsidRPr="009B169C">
        <w:rPr>
          <w:sz w:val="28"/>
          <w:szCs w:val="28"/>
        </w:rPr>
        <w:t xml:space="preserve">от </w:t>
      </w:r>
      <w:r w:rsidRPr="00A8798A">
        <w:rPr>
          <w:sz w:val="28"/>
          <w:szCs w:val="28"/>
          <w:u w:val="single"/>
        </w:rPr>
        <w:t>11.02.2021 г.</w:t>
      </w:r>
      <w:r>
        <w:rPr>
          <w:sz w:val="28"/>
          <w:szCs w:val="28"/>
        </w:rPr>
        <w:t xml:space="preserve"> </w:t>
      </w:r>
      <w:r w:rsidRPr="009B169C">
        <w:rPr>
          <w:sz w:val="28"/>
          <w:szCs w:val="28"/>
        </w:rPr>
        <w:t xml:space="preserve">№ </w:t>
      </w:r>
      <w:r w:rsidRPr="00A8798A">
        <w:rPr>
          <w:sz w:val="28"/>
          <w:szCs w:val="28"/>
          <w:u w:val="single"/>
        </w:rPr>
        <w:t>34</w:t>
      </w:r>
    </w:p>
    <w:p w:rsidR="00E127C7" w:rsidRPr="00937501" w:rsidRDefault="00E127C7" w:rsidP="00E127C7">
      <w:pPr>
        <w:ind w:right="-545"/>
        <w:rPr>
          <w:sz w:val="26"/>
          <w:szCs w:val="26"/>
        </w:rPr>
      </w:pPr>
      <w:r w:rsidRPr="00937501">
        <w:rPr>
          <w:sz w:val="26"/>
          <w:szCs w:val="26"/>
        </w:rPr>
        <w:t xml:space="preserve">   </w:t>
      </w:r>
      <w:r>
        <w:rPr>
          <w:sz w:val="26"/>
          <w:szCs w:val="26"/>
        </w:rPr>
        <w:t xml:space="preserve">  </w:t>
      </w:r>
      <w:r w:rsidRPr="00937501">
        <w:rPr>
          <w:sz w:val="26"/>
          <w:szCs w:val="26"/>
        </w:rPr>
        <w:t xml:space="preserve">  г. Бутурлиновка</w:t>
      </w:r>
    </w:p>
    <w:p w:rsidR="00E127C7" w:rsidRPr="00937501" w:rsidRDefault="00E127C7" w:rsidP="00E127C7">
      <w:pPr>
        <w:rPr>
          <w:sz w:val="26"/>
          <w:szCs w:val="26"/>
          <w:u w:val="single"/>
        </w:rPr>
      </w:pPr>
    </w:p>
    <w:p w:rsidR="00E127C7" w:rsidRPr="00880C63" w:rsidRDefault="00E127C7" w:rsidP="00E127C7">
      <w:pPr>
        <w:tabs>
          <w:tab w:val="left" w:pos="4500"/>
        </w:tabs>
        <w:ind w:right="4599"/>
        <w:jc w:val="both"/>
        <w:rPr>
          <w:b/>
          <w:sz w:val="28"/>
          <w:szCs w:val="28"/>
        </w:rPr>
      </w:pPr>
      <w:r w:rsidRPr="00880C63">
        <w:rPr>
          <w:b/>
          <w:sz w:val="28"/>
          <w:szCs w:val="28"/>
        </w:rPr>
        <w:t>О плане работы Совета народных депутатов</w:t>
      </w:r>
      <w:r>
        <w:rPr>
          <w:b/>
          <w:sz w:val="28"/>
          <w:szCs w:val="28"/>
        </w:rPr>
        <w:t xml:space="preserve"> </w:t>
      </w:r>
      <w:r w:rsidRPr="00880C63">
        <w:rPr>
          <w:b/>
          <w:sz w:val="28"/>
          <w:szCs w:val="28"/>
        </w:rPr>
        <w:t>Бутурлиновского городского поселения на 20</w:t>
      </w:r>
      <w:r>
        <w:rPr>
          <w:b/>
          <w:sz w:val="28"/>
          <w:szCs w:val="28"/>
        </w:rPr>
        <w:t>21</w:t>
      </w:r>
      <w:r w:rsidRPr="00880C63">
        <w:rPr>
          <w:b/>
          <w:sz w:val="28"/>
          <w:szCs w:val="28"/>
        </w:rPr>
        <w:t xml:space="preserve"> год</w:t>
      </w:r>
    </w:p>
    <w:p w:rsidR="00E127C7" w:rsidRPr="008275D1" w:rsidRDefault="00E127C7" w:rsidP="00E127C7">
      <w:pPr>
        <w:rPr>
          <w:sz w:val="28"/>
          <w:szCs w:val="28"/>
        </w:rPr>
      </w:pPr>
    </w:p>
    <w:p w:rsidR="00E127C7" w:rsidRPr="00FC1BF3" w:rsidRDefault="00E127C7" w:rsidP="00E127C7">
      <w:pPr>
        <w:ind w:firstLine="708"/>
        <w:jc w:val="both"/>
        <w:rPr>
          <w:sz w:val="28"/>
          <w:szCs w:val="28"/>
        </w:rPr>
      </w:pPr>
      <w:r w:rsidRPr="00FC1BF3">
        <w:rPr>
          <w:sz w:val="28"/>
          <w:szCs w:val="28"/>
        </w:rPr>
        <w:t xml:space="preserve">В соответствии с Регламентом Совета народных депутатов Бутурлиновского городского поселения Бутурлиновского муниципального района Воронежской области, </w:t>
      </w:r>
      <w:r w:rsidRPr="00FC1BF3">
        <w:rPr>
          <w:rFonts w:eastAsia="Calibri"/>
          <w:sz w:val="28"/>
          <w:szCs w:val="28"/>
          <w:lang w:eastAsia="en-US"/>
        </w:rPr>
        <w:t xml:space="preserve">утвержденным решением Совета народных депутатов Бутурлиновского городского поселения Бутурлиновского муниципального района Воронежской области от 11.09.2020 № 258, </w:t>
      </w:r>
      <w:r w:rsidRPr="00FC1BF3">
        <w:rPr>
          <w:sz w:val="28"/>
          <w:szCs w:val="28"/>
        </w:rPr>
        <w:t>Совет народных депутатов Бутурлиновского городского поселения</w:t>
      </w:r>
    </w:p>
    <w:p w:rsidR="00E127C7" w:rsidRPr="00FC1BF3" w:rsidRDefault="00E127C7" w:rsidP="00E127C7">
      <w:pPr>
        <w:jc w:val="both"/>
        <w:rPr>
          <w:sz w:val="28"/>
          <w:szCs w:val="28"/>
        </w:rPr>
      </w:pPr>
    </w:p>
    <w:p w:rsidR="00E127C7" w:rsidRPr="00937501" w:rsidRDefault="00E127C7" w:rsidP="00E127C7">
      <w:pPr>
        <w:jc w:val="center"/>
        <w:rPr>
          <w:b/>
          <w:sz w:val="28"/>
          <w:szCs w:val="28"/>
        </w:rPr>
      </w:pPr>
      <w:r w:rsidRPr="00937501">
        <w:rPr>
          <w:b/>
          <w:sz w:val="28"/>
          <w:szCs w:val="28"/>
        </w:rPr>
        <w:t>РЕШИЛ:</w:t>
      </w:r>
    </w:p>
    <w:p w:rsidR="00E127C7" w:rsidRPr="008275D1" w:rsidRDefault="00E127C7" w:rsidP="00E127C7">
      <w:pPr>
        <w:jc w:val="center"/>
        <w:rPr>
          <w:sz w:val="28"/>
          <w:szCs w:val="28"/>
        </w:rPr>
      </w:pPr>
    </w:p>
    <w:p w:rsidR="00E127C7" w:rsidRDefault="00E127C7" w:rsidP="00E127C7">
      <w:pPr>
        <w:tabs>
          <w:tab w:val="center" w:pos="4677"/>
        </w:tabs>
        <w:ind w:firstLine="720"/>
        <w:jc w:val="both"/>
        <w:rPr>
          <w:sz w:val="28"/>
          <w:szCs w:val="28"/>
        </w:rPr>
      </w:pPr>
      <w:r>
        <w:rPr>
          <w:sz w:val="28"/>
          <w:szCs w:val="28"/>
        </w:rPr>
        <w:tab/>
        <w:t>Утвердить прилагаемый п</w:t>
      </w:r>
      <w:r w:rsidRPr="008275D1">
        <w:rPr>
          <w:sz w:val="28"/>
          <w:szCs w:val="28"/>
        </w:rPr>
        <w:t>лан работы Совета народных депутатов Бутурлиновского городского поселения на 20</w:t>
      </w:r>
      <w:r>
        <w:rPr>
          <w:sz w:val="28"/>
          <w:szCs w:val="28"/>
        </w:rPr>
        <w:t xml:space="preserve">21 </w:t>
      </w:r>
      <w:r w:rsidRPr="008275D1">
        <w:rPr>
          <w:sz w:val="28"/>
          <w:szCs w:val="28"/>
        </w:rPr>
        <w:t>год</w:t>
      </w:r>
      <w:r>
        <w:rPr>
          <w:sz w:val="28"/>
          <w:szCs w:val="28"/>
        </w:rPr>
        <w:t>.</w:t>
      </w:r>
    </w:p>
    <w:p w:rsidR="00E127C7" w:rsidRDefault="00E127C7" w:rsidP="00E127C7">
      <w:pPr>
        <w:tabs>
          <w:tab w:val="center" w:pos="4677"/>
        </w:tabs>
        <w:jc w:val="both"/>
        <w:rPr>
          <w:sz w:val="28"/>
          <w:szCs w:val="28"/>
        </w:rPr>
      </w:pPr>
    </w:p>
    <w:p w:rsidR="00E127C7" w:rsidRPr="008275D1" w:rsidRDefault="00E127C7" w:rsidP="00E127C7">
      <w:pPr>
        <w:tabs>
          <w:tab w:val="center" w:pos="4677"/>
        </w:tabs>
        <w:jc w:val="both"/>
        <w:rPr>
          <w:sz w:val="28"/>
          <w:szCs w:val="28"/>
        </w:rPr>
      </w:pPr>
    </w:p>
    <w:p w:rsidR="00E127C7" w:rsidRDefault="00E127C7" w:rsidP="00E127C7">
      <w:pPr>
        <w:tabs>
          <w:tab w:val="center" w:pos="4677"/>
        </w:tabs>
        <w:jc w:val="both"/>
        <w:rPr>
          <w:sz w:val="28"/>
          <w:szCs w:val="28"/>
        </w:rPr>
      </w:pPr>
      <w:r>
        <w:rPr>
          <w:sz w:val="28"/>
          <w:szCs w:val="28"/>
        </w:rPr>
        <w:t xml:space="preserve">Глава Бутурлиновского </w:t>
      </w:r>
    </w:p>
    <w:p w:rsidR="00E127C7" w:rsidRPr="008275D1" w:rsidRDefault="00E127C7" w:rsidP="00E127C7">
      <w:pPr>
        <w:tabs>
          <w:tab w:val="center" w:pos="4677"/>
        </w:tabs>
        <w:jc w:val="both"/>
        <w:rPr>
          <w:sz w:val="28"/>
          <w:szCs w:val="28"/>
        </w:rPr>
      </w:pPr>
      <w:r>
        <w:rPr>
          <w:sz w:val="28"/>
          <w:szCs w:val="28"/>
        </w:rPr>
        <w:t>городского поселения</w:t>
      </w:r>
      <w:r>
        <w:rPr>
          <w:sz w:val="28"/>
          <w:szCs w:val="28"/>
        </w:rPr>
        <w:tab/>
      </w:r>
      <w:r>
        <w:rPr>
          <w:sz w:val="28"/>
          <w:szCs w:val="28"/>
        </w:rPr>
        <w:tab/>
      </w:r>
      <w:r>
        <w:rPr>
          <w:sz w:val="28"/>
          <w:szCs w:val="28"/>
        </w:rPr>
        <w:tab/>
      </w:r>
      <w:r>
        <w:rPr>
          <w:sz w:val="28"/>
          <w:szCs w:val="28"/>
        </w:rPr>
        <w:tab/>
      </w:r>
      <w:r>
        <w:rPr>
          <w:sz w:val="28"/>
          <w:szCs w:val="28"/>
        </w:rPr>
        <w:tab/>
        <w:t xml:space="preserve">            Е.Н. </w:t>
      </w:r>
      <w:proofErr w:type="spellStart"/>
      <w:r>
        <w:rPr>
          <w:sz w:val="28"/>
          <w:szCs w:val="28"/>
        </w:rPr>
        <w:t>Коржова</w:t>
      </w:r>
      <w:proofErr w:type="spellEnd"/>
      <w:r>
        <w:rPr>
          <w:sz w:val="28"/>
          <w:szCs w:val="28"/>
        </w:rPr>
        <w:t xml:space="preserve"> </w:t>
      </w:r>
    </w:p>
    <w:p w:rsidR="00E127C7" w:rsidRPr="008D1C9E" w:rsidRDefault="00E127C7" w:rsidP="00E127C7">
      <w:pPr>
        <w:tabs>
          <w:tab w:val="center" w:pos="4677"/>
        </w:tabs>
        <w:jc w:val="right"/>
        <w:rPr>
          <w:sz w:val="28"/>
          <w:szCs w:val="28"/>
        </w:rPr>
      </w:pPr>
      <w:r>
        <w:rPr>
          <w:sz w:val="28"/>
          <w:szCs w:val="28"/>
        </w:rPr>
        <w:br w:type="page"/>
      </w:r>
      <w:r w:rsidRPr="008D1C9E">
        <w:rPr>
          <w:sz w:val="28"/>
          <w:szCs w:val="28"/>
        </w:rPr>
        <w:lastRenderedPageBreak/>
        <w:t>Утвержден</w:t>
      </w:r>
    </w:p>
    <w:p w:rsidR="00E127C7" w:rsidRPr="008D1C9E" w:rsidRDefault="00E127C7" w:rsidP="00E127C7">
      <w:pPr>
        <w:tabs>
          <w:tab w:val="center" w:pos="4677"/>
        </w:tabs>
        <w:jc w:val="right"/>
        <w:rPr>
          <w:sz w:val="28"/>
          <w:szCs w:val="28"/>
        </w:rPr>
      </w:pPr>
      <w:r w:rsidRPr="008D1C9E">
        <w:rPr>
          <w:sz w:val="28"/>
          <w:szCs w:val="28"/>
        </w:rPr>
        <w:t xml:space="preserve">решением </w:t>
      </w:r>
      <w:r>
        <w:rPr>
          <w:sz w:val="28"/>
          <w:szCs w:val="28"/>
        </w:rPr>
        <w:t>Совета народных депутатов</w:t>
      </w:r>
    </w:p>
    <w:p w:rsidR="00E127C7" w:rsidRPr="008D1C9E" w:rsidRDefault="00E127C7" w:rsidP="00E127C7">
      <w:pPr>
        <w:tabs>
          <w:tab w:val="center" w:pos="4677"/>
        </w:tabs>
        <w:jc w:val="right"/>
        <w:rPr>
          <w:sz w:val="28"/>
          <w:szCs w:val="28"/>
        </w:rPr>
      </w:pPr>
      <w:r w:rsidRPr="008D1C9E">
        <w:rPr>
          <w:sz w:val="28"/>
          <w:szCs w:val="28"/>
        </w:rPr>
        <w:t>Бутурлиновского городского поселения</w:t>
      </w:r>
    </w:p>
    <w:p w:rsidR="00E127C7" w:rsidRPr="008E5E56" w:rsidRDefault="00E127C7" w:rsidP="00E127C7">
      <w:pPr>
        <w:tabs>
          <w:tab w:val="center" w:pos="4677"/>
        </w:tabs>
        <w:jc w:val="right"/>
        <w:rPr>
          <w:sz w:val="28"/>
          <w:szCs w:val="28"/>
          <w:u w:val="single"/>
        </w:rPr>
      </w:pPr>
      <w:r w:rsidRPr="00C74EB3">
        <w:rPr>
          <w:sz w:val="28"/>
          <w:szCs w:val="28"/>
        </w:rPr>
        <w:t xml:space="preserve">от </w:t>
      </w:r>
      <w:r w:rsidRPr="008E5E56">
        <w:rPr>
          <w:sz w:val="28"/>
          <w:szCs w:val="28"/>
          <w:u w:val="single"/>
        </w:rPr>
        <w:t>11.02.2021 г.</w:t>
      </w:r>
      <w:r w:rsidRPr="00C74EB3">
        <w:rPr>
          <w:sz w:val="28"/>
          <w:szCs w:val="28"/>
        </w:rPr>
        <w:t xml:space="preserve"> № </w:t>
      </w:r>
      <w:r w:rsidRPr="008E5E56">
        <w:rPr>
          <w:sz w:val="28"/>
          <w:szCs w:val="28"/>
          <w:u w:val="single"/>
        </w:rPr>
        <w:t>34</w:t>
      </w:r>
    </w:p>
    <w:p w:rsidR="00E127C7" w:rsidRPr="00FC1BF3" w:rsidRDefault="00E127C7" w:rsidP="00E127C7">
      <w:pPr>
        <w:tabs>
          <w:tab w:val="center" w:pos="4677"/>
        </w:tabs>
        <w:jc w:val="center"/>
        <w:rPr>
          <w:b/>
          <w:sz w:val="28"/>
          <w:szCs w:val="28"/>
        </w:rPr>
      </w:pPr>
      <w:r w:rsidRPr="00FC1BF3">
        <w:rPr>
          <w:b/>
          <w:sz w:val="28"/>
          <w:szCs w:val="28"/>
        </w:rPr>
        <w:t xml:space="preserve">План </w:t>
      </w:r>
    </w:p>
    <w:p w:rsidR="00E127C7" w:rsidRPr="00FC1BF3" w:rsidRDefault="00E127C7" w:rsidP="00E127C7">
      <w:pPr>
        <w:tabs>
          <w:tab w:val="center" w:pos="4677"/>
        </w:tabs>
        <w:jc w:val="center"/>
        <w:rPr>
          <w:b/>
          <w:sz w:val="28"/>
          <w:szCs w:val="28"/>
        </w:rPr>
      </w:pPr>
      <w:r w:rsidRPr="00FC1BF3">
        <w:rPr>
          <w:b/>
          <w:sz w:val="28"/>
          <w:szCs w:val="28"/>
        </w:rPr>
        <w:t xml:space="preserve">работы Совета народных депутатов </w:t>
      </w:r>
    </w:p>
    <w:p w:rsidR="00E127C7" w:rsidRPr="00FC1BF3" w:rsidRDefault="00E127C7" w:rsidP="00E127C7">
      <w:pPr>
        <w:tabs>
          <w:tab w:val="center" w:pos="4677"/>
        </w:tabs>
        <w:jc w:val="center"/>
        <w:rPr>
          <w:b/>
          <w:sz w:val="28"/>
          <w:szCs w:val="28"/>
        </w:rPr>
      </w:pPr>
      <w:r w:rsidRPr="00FC1BF3">
        <w:rPr>
          <w:b/>
          <w:sz w:val="28"/>
          <w:szCs w:val="28"/>
        </w:rPr>
        <w:t>Бутурлиновского городского поселения на 2021 год</w:t>
      </w:r>
    </w:p>
    <w:p w:rsidR="00E127C7" w:rsidRPr="008275D1" w:rsidRDefault="00E127C7" w:rsidP="00E127C7">
      <w:pPr>
        <w:tabs>
          <w:tab w:val="center" w:pos="4677"/>
        </w:tabs>
        <w:jc w:val="center"/>
        <w:rPr>
          <w:sz w:val="28"/>
          <w:szCs w:val="28"/>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320"/>
        <w:gridCol w:w="1492"/>
        <w:gridCol w:w="3008"/>
        <w:gridCol w:w="900"/>
      </w:tblGrid>
      <w:tr w:rsidR="00E127C7" w:rsidRPr="008D1C9E" w:rsidTr="005A7E99">
        <w:trPr>
          <w:trHeight w:val="555"/>
        </w:trPr>
        <w:tc>
          <w:tcPr>
            <w:tcW w:w="720" w:type="dxa"/>
            <w:tcBorders>
              <w:top w:val="single" w:sz="4" w:space="0" w:color="auto"/>
              <w:left w:val="single" w:sz="4" w:space="0" w:color="auto"/>
              <w:bottom w:val="single" w:sz="4" w:space="0" w:color="auto"/>
              <w:right w:val="single" w:sz="4" w:space="0" w:color="auto"/>
            </w:tcBorders>
          </w:tcPr>
          <w:p w:rsidR="00E127C7" w:rsidRPr="008D1C9E" w:rsidRDefault="00E127C7" w:rsidP="005A7E99">
            <w:pPr>
              <w:tabs>
                <w:tab w:val="center" w:pos="4677"/>
              </w:tabs>
              <w:jc w:val="center"/>
              <w:rPr>
                <w:b/>
                <w:sz w:val="28"/>
                <w:szCs w:val="28"/>
              </w:rPr>
            </w:pPr>
            <w:r w:rsidRPr="008D1C9E">
              <w:rPr>
                <w:b/>
                <w:sz w:val="28"/>
                <w:szCs w:val="28"/>
              </w:rPr>
              <w:t xml:space="preserve">№ </w:t>
            </w:r>
            <w:proofErr w:type="gramStart"/>
            <w:r w:rsidRPr="008D1C9E">
              <w:rPr>
                <w:b/>
                <w:sz w:val="28"/>
                <w:szCs w:val="28"/>
              </w:rPr>
              <w:t>п</w:t>
            </w:r>
            <w:proofErr w:type="gramEnd"/>
            <w:r w:rsidRPr="008D1C9E">
              <w:rPr>
                <w:b/>
                <w:sz w:val="28"/>
                <w:szCs w:val="28"/>
              </w:rPr>
              <w:t>/п</w:t>
            </w:r>
          </w:p>
        </w:tc>
        <w:tc>
          <w:tcPr>
            <w:tcW w:w="4320" w:type="dxa"/>
            <w:tcBorders>
              <w:top w:val="single" w:sz="4" w:space="0" w:color="auto"/>
              <w:left w:val="single" w:sz="4" w:space="0" w:color="auto"/>
              <w:bottom w:val="single" w:sz="4" w:space="0" w:color="auto"/>
              <w:right w:val="single" w:sz="4" w:space="0" w:color="auto"/>
            </w:tcBorders>
          </w:tcPr>
          <w:p w:rsidR="00E127C7" w:rsidRPr="008D1C9E" w:rsidRDefault="00E127C7" w:rsidP="005A7E99">
            <w:pPr>
              <w:tabs>
                <w:tab w:val="center" w:pos="4677"/>
              </w:tabs>
              <w:jc w:val="center"/>
              <w:rPr>
                <w:b/>
                <w:sz w:val="28"/>
                <w:szCs w:val="28"/>
              </w:rPr>
            </w:pPr>
            <w:r w:rsidRPr="008D1C9E">
              <w:rPr>
                <w:b/>
                <w:sz w:val="28"/>
                <w:szCs w:val="28"/>
              </w:rPr>
              <w:t>Наименование мероприяти</w:t>
            </w:r>
            <w:r>
              <w:rPr>
                <w:b/>
                <w:sz w:val="28"/>
                <w:szCs w:val="28"/>
              </w:rPr>
              <w:t>я</w:t>
            </w:r>
          </w:p>
        </w:tc>
        <w:tc>
          <w:tcPr>
            <w:tcW w:w="1492" w:type="dxa"/>
            <w:tcBorders>
              <w:top w:val="single" w:sz="4" w:space="0" w:color="auto"/>
              <w:left w:val="single" w:sz="4" w:space="0" w:color="auto"/>
              <w:bottom w:val="single" w:sz="4" w:space="0" w:color="auto"/>
              <w:right w:val="single" w:sz="4" w:space="0" w:color="auto"/>
            </w:tcBorders>
          </w:tcPr>
          <w:p w:rsidR="00E127C7" w:rsidRPr="008D1C9E" w:rsidRDefault="00E127C7" w:rsidP="005A7E99">
            <w:pPr>
              <w:tabs>
                <w:tab w:val="center" w:pos="4677"/>
              </w:tabs>
              <w:jc w:val="center"/>
              <w:rPr>
                <w:b/>
                <w:sz w:val="28"/>
                <w:szCs w:val="28"/>
              </w:rPr>
            </w:pPr>
            <w:r w:rsidRPr="008D1C9E">
              <w:rPr>
                <w:b/>
                <w:sz w:val="28"/>
                <w:szCs w:val="28"/>
              </w:rPr>
              <w:t>Срок исполнения</w:t>
            </w:r>
          </w:p>
        </w:tc>
        <w:tc>
          <w:tcPr>
            <w:tcW w:w="3008" w:type="dxa"/>
            <w:tcBorders>
              <w:top w:val="single" w:sz="4" w:space="0" w:color="auto"/>
              <w:left w:val="single" w:sz="4" w:space="0" w:color="auto"/>
              <w:bottom w:val="single" w:sz="4" w:space="0" w:color="auto"/>
              <w:right w:val="single" w:sz="4" w:space="0" w:color="auto"/>
            </w:tcBorders>
          </w:tcPr>
          <w:p w:rsidR="00E127C7" w:rsidRPr="008D1C9E" w:rsidRDefault="00E127C7" w:rsidP="005A7E99">
            <w:pPr>
              <w:tabs>
                <w:tab w:val="center" w:pos="4677"/>
              </w:tabs>
              <w:jc w:val="center"/>
              <w:rPr>
                <w:b/>
                <w:sz w:val="28"/>
                <w:szCs w:val="28"/>
              </w:rPr>
            </w:pPr>
            <w:proofErr w:type="gramStart"/>
            <w:r w:rsidRPr="008D1C9E">
              <w:rPr>
                <w:b/>
                <w:sz w:val="28"/>
                <w:szCs w:val="28"/>
              </w:rPr>
              <w:t>Ответственный</w:t>
            </w:r>
            <w:proofErr w:type="gramEnd"/>
            <w:r w:rsidRPr="008D1C9E">
              <w:rPr>
                <w:b/>
                <w:sz w:val="28"/>
                <w:szCs w:val="28"/>
              </w:rPr>
              <w:t xml:space="preserve"> за исполнение</w:t>
            </w:r>
          </w:p>
        </w:tc>
        <w:tc>
          <w:tcPr>
            <w:tcW w:w="900" w:type="dxa"/>
            <w:tcBorders>
              <w:top w:val="single" w:sz="4" w:space="0" w:color="auto"/>
              <w:left w:val="single" w:sz="4" w:space="0" w:color="auto"/>
              <w:bottom w:val="single" w:sz="4" w:space="0" w:color="auto"/>
              <w:right w:val="single" w:sz="4" w:space="0" w:color="auto"/>
            </w:tcBorders>
          </w:tcPr>
          <w:p w:rsidR="00E127C7" w:rsidRPr="008D1C9E" w:rsidRDefault="00E127C7" w:rsidP="005A7E99">
            <w:pPr>
              <w:tabs>
                <w:tab w:val="center" w:pos="4677"/>
              </w:tabs>
              <w:jc w:val="center"/>
              <w:rPr>
                <w:b/>
                <w:sz w:val="28"/>
                <w:szCs w:val="28"/>
              </w:rPr>
            </w:pPr>
            <w:r w:rsidRPr="008D1C9E">
              <w:rPr>
                <w:b/>
                <w:sz w:val="28"/>
                <w:szCs w:val="28"/>
              </w:rPr>
              <w:t>Примеч</w:t>
            </w:r>
            <w:r>
              <w:rPr>
                <w:b/>
                <w:sz w:val="28"/>
                <w:szCs w:val="28"/>
              </w:rPr>
              <w:t>ание</w:t>
            </w:r>
          </w:p>
        </w:tc>
      </w:tr>
      <w:tr w:rsidR="00E127C7" w:rsidRPr="008D1C9E" w:rsidTr="005A7E99">
        <w:trPr>
          <w:trHeight w:val="345"/>
        </w:trPr>
        <w:tc>
          <w:tcPr>
            <w:tcW w:w="720" w:type="dxa"/>
            <w:tcBorders>
              <w:top w:val="single" w:sz="4" w:space="0" w:color="auto"/>
              <w:left w:val="single" w:sz="4" w:space="0" w:color="auto"/>
              <w:bottom w:val="single" w:sz="4" w:space="0" w:color="auto"/>
              <w:right w:val="single" w:sz="4" w:space="0" w:color="auto"/>
            </w:tcBorders>
          </w:tcPr>
          <w:p w:rsidR="00E127C7" w:rsidRPr="008D1C9E" w:rsidRDefault="00E127C7" w:rsidP="005A7E99">
            <w:pPr>
              <w:tabs>
                <w:tab w:val="center" w:pos="4677"/>
              </w:tabs>
              <w:jc w:val="center"/>
              <w:rPr>
                <w:b/>
                <w:sz w:val="28"/>
                <w:szCs w:val="28"/>
              </w:rPr>
            </w:pPr>
            <w:r w:rsidRPr="008D1C9E">
              <w:rPr>
                <w:b/>
                <w:sz w:val="28"/>
                <w:szCs w:val="28"/>
              </w:rPr>
              <w:t>1</w:t>
            </w:r>
          </w:p>
        </w:tc>
        <w:tc>
          <w:tcPr>
            <w:tcW w:w="4320" w:type="dxa"/>
            <w:tcBorders>
              <w:top w:val="single" w:sz="4" w:space="0" w:color="auto"/>
              <w:left w:val="single" w:sz="4" w:space="0" w:color="auto"/>
              <w:bottom w:val="single" w:sz="4" w:space="0" w:color="auto"/>
              <w:right w:val="single" w:sz="4" w:space="0" w:color="auto"/>
            </w:tcBorders>
          </w:tcPr>
          <w:p w:rsidR="00E127C7" w:rsidRPr="008D1C9E" w:rsidRDefault="00E127C7" w:rsidP="005A7E99">
            <w:pPr>
              <w:tabs>
                <w:tab w:val="center" w:pos="4677"/>
              </w:tabs>
              <w:jc w:val="center"/>
              <w:rPr>
                <w:b/>
                <w:sz w:val="28"/>
                <w:szCs w:val="28"/>
              </w:rPr>
            </w:pPr>
            <w:r w:rsidRPr="008D1C9E">
              <w:rPr>
                <w:b/>
                <w:sz w:val="28"/>
                <w:szCs w:val="28"/>
              </w:rPr>
              <w:t>2</w:t>
            </w:r>
          </w:p>
        </w:tc>
        <w:tc>
          <w:tcPr>
            <w:tcW w:w="1492" w:type="dxa"/>
            <w:tcBorders>
              <w:top w:val="single" w:sz="4" w:space="0" w:color="auto"/>
              <w:left w:val="single" w:sz="4" w:space="0" w:color="auto"/>
              <w:bottom w:val="single" w:sz="4" w:space="0" w:color="auto"/>
              <w:right w:val="single" w:sz="4" w:space="0" w:color="auto"/>
            </w:tcBorders>
          </w:tcPr>
          <w:p w:rsidR="00E127C7" w:rsidRPr="008D1C9E" w:rsidRDefault="00E127C7" w:rsidP="005A7E99">
            <w:pPr>
              <w:tabs>
                <w:tab w:val="center" w:pos="4677"/>
              </w:tabs>
              <w:jc w:val="center"/>
              <w:rPr>
                <w:b/>
                <w:sz w:val="28"/>
                <w:szCs w:val="28"/>
              </w:rPr>
            </w:pPr>
            <w:r w:rsidRPr="008D1C9E">
              <w:rPr>
                <w:b/>
                <w:sz w:val="28"/>
                <w:szCs w:val="28"/>
              </w:rPr>
              <w:t>3</w:t>
            </w:r>
          </w:p>
        </w:tc>
        <w:tc>
          <w:tcPr>
            <w:tcW w:w="3008" w:type="dxa"/>
            <w:tcBorders>
              <w:top w:val="single" w:sz="4" w:space="0" w:color="auto"/>
              <w:left w:val="single" w:sz="4" w:space="0" w:color="auto"/>
              <w:bottom w:val="single" w:sz="4" w:space="0" w:color="auto"/>
              <w:right w:val="single" w:sz="4" w:space="0" w:color="auto"/>
            </w:tcBorders>
          </w:tcPr>
          <w:p w:rsidR="00E127C7" w:rsidRPr="008D1C9E" w:rsidRDefault="00E127C7" w:rsidP="005A7E99">
            <w:pPr>
              <w:tabs>
                <w:tab w:val="center" w:pos="4677"/>
              </w:tabs>
              <w:jc w:val="center"/>
              <w:rPr>
                <w:b/>
                <w:sz w:val="28"/>
                <w:szCs w:val="28"/>
              </w:rPr>
            </w:pPr>
            <w:r w:rsidRPr="008D1C9E">
              <w:rPr>
                <w:b/>
                <w:sz w:val="28"/>
                <w:szCs w:val="28"/>
              </w:rPr>
              <w:t>4</w:t>
            </w:r>
          </w:p>
        </w:tc>
        <w:tc>
          <w:tcPr>
            <w:tcW w:w="900" w:type="dxa"/>
            <w:tcBorders>
              <w:top w:val="single" w:sz="4" w:space="0" w:color="auto"/>
              <w:left w:val="single" w:sz="4" w:space="0" w:color="auto"/>
              <w:bottom w:val="single" w:sz="4" w:space="0" w:color="auto"/>
              <w:right w:val="single" w:sz="4" w:space="0" w:color="auto"/>
            </w:tcBorders>
          </w:tcPr>
          <w:p w:rsidR="00E127C7" w:rsidRPr="008D1C9E" w:rsidRDefault="00E127C7" w:rsidP="005A7E99">
            <w:pPr>
              <w:tabs>
                <w:tab w:val="center" w:pos="4677"/>
              </w:tabs>
              <w:jc w:val="center"/>
              <w:rPr>
                <w:b/>
                <w:sz w:val="28"/>
                <w:szCs w:val="28"/>
              </w:rPr>
            </w:pPr>
            <w:r w:rsidRPr="008D1C9E">
              <w:rPr>
                <w:b/>
                <w:sz w:val="28"/>
                <w:szCs w:val="28"/>
              </w:rPr>
              <w:t>5</w:t>
            </w:r>
          </w:p>
        </w:tc>
      </w:tr>
      <w:tr w:rsidR="00E127C7" w:rsidRPr="008275D1" w:rsidTr="005A7E99">
        <w:trPr>
          <w:trHeight w:val="345"/>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E127C7">
            <w:pPr>
              <w:numPr>
                <w:ilvl w:val="0"/>
                <w:numId w:val="14"/>
              </w:numPr>
              <w:tabs>
                <w:tab w:val="left" w:pos="186"/>
                <w:tab w:val="center" w:pos="4677"/>
              </w:tabs>
              <w:suppressAutoHyphens w:val="0"/>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О плане по благоустройству Бутурлиновского городского поселения в 20</w:t>
            </w:r>
            <w:r>
              <w:rPr>
                <w:sz w:val="28"/>
                <w:szCs w:val="28"/>
              </w:rPr>
              <w:t>21</w:t>
            </w:r>
            <w:r w:rsidRPr="008275D1">
              <w:rPr>
                <w:sz w:val="28"/>
                <w:szCs w:val="28"/>
              </w:rPr>
              <w:t xml:space="preserve"> г.</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Pr>
                <w:sz w:val="28"/>
                <w:szCs w:val="28"/>
              </w:rPr>
              <w:t>1 полугодие</w:t>
            </w:r>
          </w:p>
        </w:tc>
        <w:tc>
          <w:tcPr>
            <w:tcW w:w="3008"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Постоянная комиссия по промышленности, транспорту</w:t>
            </w:r>
            <w:r>
              <w:rPr>
                <w:sz w:val="28"/>
                <w:szCs w:val="28"/>
              </w:rPr>
              <w:t>,</w:t>
            </w:r>
            <w:r w:rsidRPr="008275D1">
              <w:rPr>
                <w:sz w:val="28"/>
                <w:szCs w:val="28"/>
              </w:rPr>
              <w:t xml:space="preserve"> </w:t>
            </w:r>
            <w:r>
              <w:rPr>
                <w:sz w:val="28"/>
                <w:szCs w:val="28"/>
              </w:rPr>
              <w:t xml:space="preserve">связи, </w:t>
            </w:r>
            <w:r w:rsidRPr="008275D1">
              <w:rPr>
                <w:sz w:val="28"/>
                <w:szCs w:val="28"/>
              </w:rPr>
              <w:t>ЖКХ</w:t>
            </w:r>
            <w:r>
              <w:rPr>
                <w:sz w:val="28"/>
                <w:szCs w:val="28"/>
              </w:rPr>
              <w:t>, топливно-энергетическому комплексу</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360"/>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E127C7">
            <w:pPr>
              <w:numPr>
                <w:ilvl w:val="0"/>
                <w:numId w:val="14"/>
              </w:numPr>
              <w:tabs>
                <w:tab w:val="left" w:pos="642"/>
                <w:tab w:val="center" w:pos="4677"/>
              </w:tabs>
              <w:suppressAutoHyphens w:val="0"/>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Pr>
                <w:sz w:val="28"/>
                <w:szCs w:val="28"/>
              </w:rPr>
              <w:t>О</w:t>
            </w:r>
            <w:r w:rsidRPr="008275D1">
              <w:rPr>
                <w:sz w:val="28"/>
                <w:szCs w:val="28"/>
              </w:rPr>
              <w:t xml:space="preserve"> внесении изменений и дополнений в Устав Бутурлиновского городского поселения</w:t>
            </w:r>
            <w:r>
              <w:rPr>
                <w:sz w:val="28"/>
                <w:szCs w:val="28"/>
              </w:rPr>
              <w:t>.</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B21455">
              <w:rPr>
                <w:sz w:val="28"/>
                <w:szCs w:val="28"/>
              </w:rPr>
              <w:t>1 полугодие</w:t>
            </w:r>
          </w:p>
        </w:tc>
        <w:tc>
          <w:tcPr>
            <w:tcW w:w="3008"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Pr>
                <w:sz w:val="28"/>
                <w:szCs w:val="28"/>
              </w:rPr>
              <w:t>Постоянные</w:t>
            </w:r>
            <w:r w:rsidRPr="008275D1">
              <w:rPr>
                <w:sz w:val="28"/>
                <w:szCs w:val="28"/>
              </w:rPr>
              <w:t xml:space="preserve"> комисси</w:t>
            </w:r>
            <w:r>
              <w:rPr>
                <w:sz w:val="28"/>
                <w:szCs w:val="28"/>
              </w:rPr>
              <w:t>и</w:t>
            </w:r>
            <w:r w:rsidRPr="008275D1">
              <w:rPr>
                <w:sz w:val="28"/>
                <w:szCs w:val="28"/>
              </w:rPr>
              <w:t xml:space="preserve"> Совета народных депутатов</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1470"/>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E127C7">
            <w:pPr>
              <w:numPr>
                <w:ilvl w:val="0"/>
                <w:numId w:val="14"/>
              </w:numPr>
              <w:tabs>
                <w:tab w:val="left" w:pos="642"/>
                <w:tab w:val="center" w:pos="4677"/>
              </w:tabs>
              <w:suppressAutoHyphens w:val="0"/>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О проведении месячник</w:t>
            </w:r>
            <w:r>
              <w:rPr>
                <w:sz w:val="28"/>
                <w:szCs w:val="28"/>
              </w:rPr>
              <w:t>ов</w:t>
            </w:r>
            <w:r w:rsidRPr="008275D1">
              <w:rPr>
                <w:sz w:val="28"/>
                <w:szCs w:val="28"/>
              </w:rPr>
              <w:t xml:space="preserve"> по благоустройству и наведению санитарного порядка на территории Бутурлиновского городского поселения</w:t>
            </w:r>
            <w:r>
              <w:rPr>
                <w:sz w:val="28"/>
                <w:szCs w:val="28"/>
              </w:rPr>
              <w:t>.</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Pr>
                <w:sz w:val="28"/>
                <w:szCs w:val="28"/>
              </w:rPr>
              <w:t>апрель - сентябрь</w:t>
            </w:r>
          </w:p>
        </w:tc>
        <w:tc>
          <w:tcPr>
            <w:tcW w:w="3008"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Постоянная комиссия по промышленности, транспорту</w:t>
            </w:r>
            <w:r>
              <w:rPr>
                <w:sz w:val="28"/>
                <w:szCs w:val="28"/>
              </w:rPr>
              <w:t>,</w:t>
            </w:r>
            <w:r w:rsidRPr="008275D1">
              <w:rPr>
                <w:sz w:val="28"/>
                <w:szCs w:val="28"/>
              </w:rPr>
              <w:t xml:space="preserve"> </w:t>
            </w:r>
            <w:r>
              <w:rPr>
                <w:sz w:val="28"/>
                <w:szCs w:val="28"/>
              </w:rPr>
              <w:t xml:space="preserve">связи, </w:t>
            </w:r>
            <w:r w:rsidRPr="008275D1">
              <w:rPr>
                <w:sz w:val="28"/>
                <w:szCs w:val="28"/>
              </w:rPr>
              <w:t>ЖКХ</w:t>
            </w:r>
            <w:r>
              <w:rPr>
                <w:sz w:val="28"/>
                <w:szCs w:val="28"/>
              </w:rPr>
              <w:t>, топливно-энергетическому комплексу</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1318"/>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E127C7">
            <w:pPr>
              <w:numPr>
                <w:ilvl w:val="0"/>
                <w:numId w:val="14"/>
              </w:numPr>
              <w:tabs>
                <w:tab w:val="left" w:pos="642"/>
                <w:tab w:val="center" w:pos="4677"/>
              </w:tabs>
              <w:suppressAutoHyphens w:val="0"/>
              <w:jc w:val="both"/>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О плане работы Совета народных депутатов Бутурлиновского городского поселения на 20</w:t>
            </w:r>
            <w:r>
              <w:rPr>
                <w:sz w:val="28"/>
                <w:szCs w:val="28"/>
              </w:rPr>
              <w:t>21</w:t>
            </w:r>
            <w:r w:rsidRPr="008275D1">
              <w:rPr>
                <w:sz w:val="28"/>
                <w:szCs w:val="28"/>
              </w:rPr>
              <w:t xml:space="preserve"> г.</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1</w:t>
            </w:r>
            <w:r>
              <w:rPr>
                <w:sz w:val="28"/>
                <w:szCs w:val="28"/>
              </w:rPr>
              <w:t xml:space="preserve"> квартал</w:t>
            </w:r>
          </w:p>
        </w:tc>
        <w:tc>
          <w:tcPr>
            <w:tcW w:w="3008"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proofErr w:type="spellStart"/>
            <w:r>
              <w:rPr>
                <w:sz w:val="28"/>
                <w:szCs w:val="28"/>
              </w:rPr>
              <w:t>Коржова</w:t>
            </w:r>
            <w:proofErr w:type="spellEnd"/>
            <w:r>
              <w:rPr>
                <w:sz w:val="28"/>
                <w:szCs w:val="28"/>
              </w:rPr>
              <w:t xml:space="preserve"> Е.Н.,</w:t>
            </w:r>
          </w:p>
          <w:p w:rsidR="00E127C7" w:rsidRPr="008275D1" w:rsidRDefault="00E127C7" w:rsidP="005A7E99">
            <w:pPr>
              <w:tabs>
                <w:tab w:val="center" w:pos="4677"/>
              </w:tabs>
              <w:jc w:val="center"/>
              <w:rPr>
                <w:sz w:val="28"/>
                <w:szCs w:val="28"/>
              </w:rPr>
            </w:pPr>
            <w:r>
              <w:rPr>
                <w:sz w:val="28"/>
                <w:szCs w:val="28"/>
              </w:rPr>
              <w:t>п</w:t>
            </w:r>
            <w:r w:rsidRPr="008275D1">
              <w:rPr>
                <w:sz w:val="28"/>
                <w:szCs w:val="28"/>
              </w:rPr>
              <w:t>остоянные комиссии Совета народных депутатов</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1317"/>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E127C7">
            <w:pPr>
              <w:numPr>
                <w:ilvl w:val="0"/>
                <w:numId w:val="14"/>
              </w:numPr>
              <w:tabs>
                <w:tab w:val="left" w:pos="642"/>
                <w:tab w:val="center" w:pos="4677"/>
              </w:tabs>
              <w:suppressAutoHyphens w:val="0"/>
              <w:jc w:val="both"/>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Об исполнении бюджета Бутурлиновск</w:t>
            </w:r>
            <w:r>
              <w:rPr>
                <w:sz w:val="28"/>
                <w:szCs w:val="28"/>
              </w:rPr>
              <w:t>ого городского поселения за 2020</w:t>
            </w:r>
            <w:r w:rsidRPr="008275D1">
              <w:rPr>
                <w:sz w:val="28"/>
                <w:szCs w:val="28"/>
              </w:rPr>
              <w:t xml:space="preserve"> год.</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Pr>
                <w:sz w:val="28"/>
                <w:szCs w:val="28"/>
              </w:rPr>
              <w:t>1</w:t>
            </w:r>
            <w:r w:rsidRPr="008275D1">
              <w:rPr>
                <w:sz w:val="28"/>
                <w:szCs w:val="28"/>
              </w:rPr>
              <w:t xml:space="preserve"> кв</w:t>
            </w:r>
            <w:r>
              <w:rPr>
                <w:sz w:val="28"/>
                <w:szCs w:val="28"/>
              </w:rPr>
              <w:t>артал</w:t>
            </w:r>
          </w:p>
        </w:tc>
        <w:tc>
          <w:tcPr>
            <w:tcW w:w="3008"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Pr>
                <w:sz w:val="28"/>
                <w:szCs w:val="28"/>
              </w:rPr>
              <w:t>Постоянная комиссия по бюджету, налогам, финансам и предпринимательству</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416"/>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E127C7">
            <w:pPr>
              <w:numPr>
                <w:ilvl w:val="0"/>
                <w:numId w:val="14"/>
              </w:numPr>
              <w:tabs>
                <w:tab w:val="left" w:pos="642"/>
                <w:tab w:val="center" w:pos="4677"/>
              </w:tabs>
              <w:suppressAutoHyphens w:val="0"/>
              <w:jc w:val="both"/>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О занятости молодежи, подростков и детей в весенне-летний период – профилактика асоциальных явлений. Работа по организации отдыха горожан.</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2 кв</w:t>
            </w:r>
            <w:r>
              <w:rPr>
                <w:sz w:val="28"/>
                <w:szCs w:val="28"/>
              </w:rPr>
              <w:t>артал</w:t>
            </w:r>
          </w:p>
        </w:tc>
        <w:tc>
          <w:tcPr>
            <w:tcW w:w="3008"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 xml:space="preserve">Постоянная комиссия по </w:t>
            </w:r>
            <w:r>
              <w:rPr>
                <w:sz w:val="28"/>
                <w:szCs w:val="28"/>
              </w:rPr>
              <w:t>социальным вопросам</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480"/>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E127C7">
            <w:pPr>
              <w:numPr>
                <w:ilvl w:val="0"/>
                <w:numId w:val="14"/>
              </w:numPr>
              <w:tabs>
                <w:tab w:val="left" w:pos="642"/>
                <w:tab w:val="center" w:pos="4677"/>
              </w:tabs>
              <w:suppressAutoHyphens w:val="0"/>
              <w:jc w:val="both"/>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E127C7" w:rsidRPr="0011250B" w:rsidRDefault="00E127C7" w:rsidP="005A7E99">
            <w:pPr>
              <w:tabs>
                <w:tab w:val="center" w:pos="4677"/>
              </w:tabs>
              <w:jc w:val="both"/>
              <w:rPr>
                <w:sz w:val="28"/>
                <w:szCs w:val="28"/>
              </w:rPr>
            </w:pPr>
            <w:r w:rsidRPr="0011250B">
              <w:rPr>
                <w:sz w:val="28"/>
                <w:szCs w:val="28"/>
              </w:rPr>
              <w:t>О реализации целевых программ на территории Бутурлиновского городского поселения.</w:t>
            </w:r>
          </w:p>
        </w:tc>
        <w:tc>
          <w:tcPr>
            <w:tcW w:w="1492" w:type="dxa"/>
            <w:tcBorders>
              <w:top w:val="single" w:sz="4" w:space="0" w:color="auto"/>
              <w:left w:val="single" w:sz="4" w:space="0" w:color="auto"/>
              <w:bottom w:val="single" w:sz="4" w:space="0" w:color="auto"/>
              <w:right w:val="single" w:sz="4" w:space="0" w:color="auto"/>
            </w:tcBorders>
          </w:tcPr>
          <w:p w:rsidR="00E127C7" w:rsidRPr="0011250B" w:rsidRDefault="00E127C7" w:rsidP="005A7E99">
            <w:pPr>
              <w:tabs>
                <w:tab w:val="center" w:pos="4677"/>
              </w:tabs>
              <w:jc w:val="center"/>
              <w:rPr>
                <w:sz w:val="28"/>
                <w:szCs w:val="28"/>
              </w:rPr>
            </w:pPr>
            <w:r w:rsidRPr="0011250B">
              <w:rPr>
                <w:sz w:val="28"/>
                <w:szCs w:val="28"/>
              </w:rPr>
              <w:t xml:space="preserve">3 </w:t>
            </w:r>
            <w:r w:rsidRPr="008275D1">
              <w:rPr>
                <w:sz w:val="28"/>
                <w:szCs w:val="28"/>
              </w:rPr>
              <w:t>кв</w:t>
            </w:r>
            <w:r>
              <w:rPr>
                <w:sz w:val="28"/>
                <w:szCs w:val="28"/>
              </w:rPr>
              <w:t>артал</w:t>
            </w:r>
          </w:p>
        </w:tc>
        <w:tc>
          <w:tcPr>
            <w:tcW w:w="3008" w:type="dxa"/>
            <w:tcBorders>
              <w:top w:val="single" w:sz="4" w:space="0" w:color="auto"/>
              <w:left w:val="single" w:sz="4" w:space="0" w:color="auto"/>
              <w:bottom w:val="single" w:sz="4" w:space="0" w:color="auto"/>
              <w:right w:val="single" w:sz="4" w:space="0" w:color="auto"/>
            </w:tcBorders>
          </w:tcPr>
          <w:p w:rsidR="00E127C7" w:rsidRPr="0011250B" w:rsidRDefault="00E127C7" w:rsidP="005A7E99">
            <w:pPr>
              <w:tabs>
                <w:tab w:val="center" w:pos="4677"/>
              </w:tabs>
              <w:jc w:val="center"/>
              <w:rPr>
                <w:sz w:val="28"/>
                <w:szCs w:val="28"/>
              </w:rPr>
            </w:pPr>
            <w:r>
              <w:rPr>
                <w:sz w:val="28"/>
                <w:szCs w:val="28"/>
              </w:rPr>
              <w:t>Постоянные</w:t>
            </w:r>
            <w:r w:rsidRPr="008275D1">
              <w:rPr>
                <w:sz w:val="28"/>
                <w:szCs w:val="28"/>
              </w:rPr>
              <w:t xml:space="preserve"> комисси</w:t>
            </w:r>
            <w:r>
              <w:rPr>
                <w:sz w:val="28"/>
                <w:szCs w:val="28"/>
              </w:rPr>
              <w:t>и</w:t>
            </w:r>
            <w:r w:rsidRPr="008275D1">
              <w:rPr>
                <w:sz w:val="28"/>
                <w:szCs w:val="28"/>
              </w:rPr>
              <w:t xml:space="preserve"> Совета народных депутатов</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390"/>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E127C7">
            <w:pPr>
              <w:numPr>
                <w:ilvl w:val="0"/>
                <w:numId w:val="14"/>
              </w:numPr>
              <w:tabs>
                <w:tab w:val="left" w:pos="642"/>
                <w:tab w:val="center" w:pos="4677"/>
              </w:tabs>
              <w:suppressAutoHyphens w:val="0"/>
              <w:jc w:val="both"/>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E127C7" w:rsidRPr="009A1AD4" w:rsidRDefault="00E127C7" w:rsidP="005A7E99">
            <w:pPr>
              <w:tabs>
                <w:tab w:val="center" w:pos="4677"/>
              </w:tabs>
              <w:jc w:val="both"/>
              <w:rPr>
                <w:sz w:val="28"/>
                <w:szCs w:val="28"/>
              </w:rPr>
            </w:pPr>
            <w:r w:rsidRPr="009A1AD4">
              <w:rPr>
                <w:sz w:val="28"/>
                <w:szCs w:val="28"/>
              </w:rPr>
              <w:t>О ходе подготовки предприятий ЖКХ и жилищного Фонда Бутурлиновского городского поселения к зиме</w:t>
            </w:r>
            <w:r>
              <w:rPr>
                <w:sz w:val="28"/>
                <w:szCs w:val="28"/>
              </w:rPr>
              <w:t>.</w:t>
            </w:r>
          </w:p>
        </w:tc>
        <w:tc>
          <w:tcPr>
            <w:tcW w:w="1492" w:type="dxa"/>
            <w:tcBorders>
              <w:top w:val="single" w:sz="4" w:space="0" w:color="auto"/>
              <w:left w:val="single" w:sz="4" w:space="0" w:color="auto"/>
              <w:bottom w:val="single" w:sz="4" w:space="0" w:color="auto"/>
              <w:right w:val="single" w:sz="4" w:space="0" w:color="auto"/>
            </w:tcBorders>
          </w:tcPr>
          <w:p w:rsidR="00E127C7" w:rsidRPr="009A1AD4" w:rsidRDefault="00E127C7" w:rsidP="005A7E99">
            <w:pPr>
              <w:tabs>
                <w:tab w:val="center" w:pos="4677"/>
              </w:tabs>
              <w:jc w:val="center"/>
              <w:rPr>
                <w:sz w:val="28"/>
                <w:szCs w:val="28"/>
              </w:rPr>
            </w:pPr>
            <w:r w:rsidRPr="009A1AD4">
              <w:rPr>
                <w:sz w:val="28"/>
                <w:szCs w:val="28"/>
              </w:rPr>
              <w:t xml:space="preserve">3 </w:t>
            </w:r>
            <w:r w:rsidRPr="008275D1">
              <w:rPr>
                <w:sz w:val="28"/>
                <w:szCs w:val="28"/>
              </w:rPr>
              <w:t>кв</w:t>
            </w:r>
            <w:r>
              <w:rPr>
                <w:sz w:val="28"/>
                <w:szCs w:val="28"/>
              </w:rPr>
              <w:t>артал</w:t>
            </w:r>
          </w:p>
        </w:tc>
        <w:tc>
          <w:tcPr>
            <w:tcW w:w="3008" w:type="dxa"/>
            <w:tcBorders>
              <w:top w:val="single" w:sz="4" w:space="0" w:color="auto"/>
              <w:left w:val="single" w:sz="4" w:space="0" w:color="auto"/>
              <w:bottom w:val="single" w:sz="4" w:space="0" w:color="auto"/>
              <w:right w:val="single" w:sz="4" w:space="0" w:color="auto"/>
            </w:tcBorders>
          </w:tcPr>
          <w:p w:rsidR="00E127C7" w:rsidRPr="009A1AD4" w:rsidRDefault="00E127C7" w:rsidP="005A7E99">
            <w:pPr>
              <w:tabs>
                <w:tab w:val="center" w:pos="4677"/>
              </w:tabs>
              <w:jc w:val="center"/>
              <w:rPr>
                <w:sz w:val="28"/>
                <w:szCs w:val="28"/>
              </w:rPr>
            </w:pPr>
            <w:r w:rsidRPr="008275D1">
              <w:rPr>
                <w:sz w:val="28"/>
                <w:szCs w:val="28"/>
              </w:rPr>
              <w:t>Постоянная комиссия по промышленности, транспорту</w:t>
            </w:r>
            <w:r>
              <w:rPr>
                <w:sz w:val="28"/>
                <w:szCs w:val="28"/>
              </w:rPr>
              <w:t>,</w:t>
            </w:r>
            <w:r w:rsidRPr="008275D1">
              <w:rPr>
                <w:sz w:val="28"/>
                <w:szCs w:val="28"/>
              </w:rPr>
              <w:t xml:space="preserve"> </w:t>
            </w:r>
            <w:r>
              <w:rPr>
                <w:sz w:val="28"/>
                <w:szCs w:val="28"/>
              </w:rPr>
              <w:t xml:space="preserve">связи, </w:t>
            </w:r>
            <w:r w:rsidRPr="008275D1">
              <w:rPr>
                <w:sz w:val="28"/>
                <w:szCs w:val="28"/>
              </w:rPr>
              <w:t>ЖКХ</w:t>
            </w:r>
            <w:r>
              <w:rPr>
                <w:sz w:val="28"/>
                <w:szCs w:val="28"/>
              </w:rPr>
              <w:t>, топливно-энергетическому комплексу</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570"/>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E127C7">
            <w:pPr>
              <w:numPr>
                <w:ilvl w:val="0"/>
                <w:numId w:val="14"/>
              </w:numPr>
              <w:tabs>
                <w:tab w:val="left" w:pos="642"/>
                <w:tab w:val="center" w:pos="4677"/>
              </w:tabs>
              <w:suppressAutoHyphens w:val="0"/>
              <w:jc w:val="center"/>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О бюджете Бутурлиновского городского поселения на 20</w:t>
            </w:r>
            <w:r>
              <w:rPr>
                <w:sz w:val="28"/>
                <w:szCs w:val="28"/>
              </w:rPr>
              <w:t>22</w:t>
            </w:r>
            <w:r w:rsidRPr="008275D1">
              <w:rPr>
                <w:sz w:val="28"/>
                <w:szCs w:val="28"/>
              </w:rPr>
              <w:t xml:space="preserve"> год и плановый период 20</w:t>
            </w:r>
            <w:r>
              <w:rPr>
                <w:sz w:val="28"/>
                <w:szCs w:val="28"/>
              </w:rPr>
              <w:t>23</w:t>
            </w:r>
            <w:r w:rsidRPr="008275D1">
              <w:rPr>
                <w:sz w:val="28"/>
                <w:szCs w:val="28"/>
              </w:rPr>
              <w:t>-20</w:t>
            </w:r>
            <w:r>
              <w:rPr>
                <w:sz w:val="28"/>
                <w:szCs w:val="28"/>
              </w:rPr>
              <w:t>24</w:t>
            </w:r>
            <w:r w:rsidRPr="008275D1">
              <w:rPr>
                <w:sz w:val="28"/>
                <w:szCs w:val="28"/>
              </w:rPr>
              <w:t xml:space="preserve"> гг.</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4 кв</w:t>
            </w:r>
            <w:r>
              <w:rPr>
                <w:sz w:val="28"/>
                <w:szCs w:val="28"/>
              </w:rPr>
              <w:t>артал</w:t>
            </w:r>
          </w:p>
        </w:tc>
        <w:tc>
          <w:tcPr>
            <w:tcW w:w="3008"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Pr>
                <w:sz w:val="28"/>
                <w:szCs w:val="28"/>
              </w:rPr>
              <w:t>Постоянная комиссия по бюджету, налогам, финансам и предпринимательству</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570"/>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E127C7">
            <w:pPr>
              <w:numPr>
                <w:ilvl w:val="0"/>
                <w:numId w:val="14"/>
              </w:numPr>
              <w:tabs>
                <w:tab w:val="left" w:pos="642"/>
                <w:tab w:val="center" w:pos="4677"/>
              </w:tabs>
              <w:suppressAutoHyphens w:val="0"/>
              <w:jc w:val="both"/>
              <w:rPr>
                <w:sz w:val="28"/>
                <w:szCs w:val="28"/>
              </w:rPr>
            </w:pP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Рассмотрение текущих оперативных вопросов (</w:t>
            </w:r>
            <w:r>
              <w:rPr>
                <w:sz w:val="28"/>
                <w:szCs w:val="28"/>
              </w:rPr>
              <w:t>о</w:t>
            </w:r>
            <w:r w:rsidRPr="008275D1">
              <w:rPr>
                <w:sz w:val="28"/>
                <w:szCs w:val="28"/>
              </w:rPr>
              <w:t xml:space="preserve"> внесении изменений в расходную и доходную части бюджета Бутурлиновского городского поселения, о проведении публичных слушаний по различным вопросам и другое)</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1-4 кв</w:t>
            </w:r>
            <w:r>
              <w:rPr>
                <w:sz w:val="28"/>
                <w:szCs w:val="28"/>
              </w:rPr>
              <w:t>арталы</w:t>
            </w:r>
          </w:p>
        </w:tc>
        <w:tc>
          <w:tcPr>
            <w:tcW w:w="3008" w:type="dxa"/>
            <w:tcBorders>
              <w:top w:val="single" w:sz="4" w:space="0" w:color="auto"/>
              <w:left w:val="single" w:sz="4" w:space="0" w:color="auto"/>
              <w:bottom w:val="single" w:sz="4" w:space="0" w:color="auto"/>
              <w:right w:val="single" w:sz="4" w:space="0" w:color="auto"/>
            </w:tcBorders>
          </w:tcPr>
          <w:p w:rsidR="00E127C7" w:rsidRDefault="00E127C7" w:rsidP="005A7E99">
            <w:pPr>
              <w:tabs>
                <w:tab w:val="center" w:pos="4677"/>
              </w:tabs>
              <w:jc w:val="center"/>
              <w:rPr>
                <w:sz w:val="28"/>
                <w:szCs w:val="28"/>
              </w:rPr>
            </w:pPr>
            <w:proofErr w:type="spellStart"/>
            <w:r>
              <w:rPr>
                <w:sz w:val="28"/>
                <w:szCs w:val="28"/>
              </w:rPr>
              <w:t>Коржова</w:t>
            </w:r>
            <w:proofErr w:type="spellEnd"/>
            <w:r>
              <w:rPr>
                <w:sz w:val="28"/>
                <w:szCs w:val="28"/>
              </w:rPr>
              <w:t xml:space="preserve"> Е.Н., </w:t>
            </w:r>
          </w:p>
          <w:p w:rsidR="00E127C7" w:rsidRPr="008275D1" w:rsidRDefault="00E127C7" w:rsidP="005A7E99">
            <w:pPr>
              <w:tabs>
                <w:tab w:val="center" w:pos="4677"/>
              </w:tabs>
              <w:jc w:val="center"/>
              <w:rPr>
                <w:sz w:val="28"/>
                <w:szCs w:val="28"/>
              </w:rPr>
            </w:pPr>
            <w:r>
              <w:rPr>
                <w:sz w:val="28"/>
                <w:szCs w:val="28"/>
              </w:rPr>
              <w:t>постоянные</w:t>
            </w:r>
            <w:r w:rsidRPr="008275D1">
              <w:rPr>
                <w:sz w:val="28"/>
                <w:szCs w:val="28"/>
              </w:rPr>
              <w:t xml:space="preserve"> комисси</w:t>
            </w:r>
            <w:r>
              <w:rPr>
                <w:sz w:val="28"/>
                <w:szCs w:val="28"/>
              </w:rPr>
              <w:t>и</w:t>
            </w:r>
            <w:r w:rsidRPr="008275D1">
              <w:rPr>
                <w:sz w:val="28"/>
                <w:szCs w:val="28"/>
              </w:rPr>
              <w:t xml:space="preserve"> Совета народных депутатов</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308"/>
        </w:trPr>
        <w:tc>
          <w:tcPr>
            <w:tcW w:w="10440" w:type="dxa"/>
            <w:gridSpan w:val="5"/>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b/>
                <w:sz w:val="28"/>
                <w:szCs w:val="28"/>
              </w:rPr>
              <w:t>Мероприятия</w:t>
            </w:r>
          </w:p>
        </w:tc>
      </w:tr>
      <w:tr w:rsidR="00E127C7" w:rsidRPr="008275D1" w:rsidTr="005A7E99">
        <w:trPr>
          <w:trHeight w:val="426"/>
        </w:trPr>
        <w:tc>
          <w:tcPr>
            <w:tcW w:w="720" w:type="dxa"/>
            <w:tcBorders>
              <w:top w:val="single" w:sz="4" w:space="0" w:color="auto"/>
              <w:left w:val="single" w:sz="4" w:space="0" w:color="auto"/>
              <w:bottom w:val="single" w:sz="4" w:space="0" w:color="auto"/>
              <w:right w:val="single" w:sz="4" w:space="0" w:color="auto"/>
            </w:tcBorders>
          </w:tcPr>
          <w:p w:rsidR="00E127C7" w:rsidRPr="00B76137" w:rsidRDefault="00E127C7" w:rsidP="005A7E99">
            <w:pPr>
              <w:tabs>
                <w:tab w:val="center" w:pos="4677"/>
              </w:tabs>
              <w:jc w:val="center"/>
              <w:rPr>
                <w:sz w:val="28"/>
                <w:szCs w:val="28"/>
              </w:rPr>
            </w:pPr>
            <w:r>
              <w:rPr>
                <w:sz w:val="28"/>
                <w:szCs w:val="28"/>
              </w:rPr>
              <w:t>1</w:t>
            </w:r>
            <w:r w:rsidRPr="00B76137">
              <w:rPr>
                <w:sz w:val="28"/>
                <w:szCs w:val="28"/>
              </w:rPr>
              <w:t>.</w:t>
            </w:r>
          </w:p>
        </w:tc>
        <w:tc>
          <w:tcPr>
            <w:tcW w:w="4320" w:type="dxa"/>
            <w:tcBorders>
              <w:top w:val="single" w:sz="4" w:space="0" w:color="auto"/>
              <w:left w:val="single" w:sz="4" w:space="0" w:color="auto"/>
              <w:bottom w:val="single" w:sz="4" w:space="0" w:color="auto"/>
              <w:right w:val="single" w:sz="4" w:space="0" w:color="auto"/>
            </w:tcBorders>
          </w:tcPr>
          <w:p w:rsidR="00E127C7" w:rsidRPr="00B76137" w:rsidRDefault="00E127C7" w:rsidP="005A7E99">
            <w:pPr>
              <w:tabs>
                <w:tab w:val="center" w:pos="4677"/>
              </w:tabs>
              <w:jc w:val="both"/>
              <w:rPr>
                <w:sz w:val="28"/>
                <w:szCs w:val="28"/>
              </w:rPr>
            </w:pPr>
            <w:r w:rsidRPr="00B76137">
              <w:rPr>
                <w:sz w:val="28"/>
                <w:szCs w:val="28"/>
              </w:rPr>
              <w:t>Принять участие в мероприятиях, проводимых администрацией Бутурлиновского городского поселения</w:t>
            </w:r>
            <w:r>
              <w:rPr>
                <w:sz w:val="28"/>
                <w:szCs w:val="28"/>
              </w:rPr>
              <w:t>,</w:t>
            </w:r>
            <w:r w:rsidRPr="00B76137">
              <w:rPr>
                <w:sz w:val="28"/>
                <w:szCs w:val="28"/>
              </w:rPr>
              <w:t xml:space="preserve"> по мобилизации налоговых и неналоговых доходов в бюджет городского поселения</w:t>
            </w:r>
          </w:p>
        </w:tc>
        <w:tc>
          <w:tcPr>
            <w:tcW w:w="1492" w:type="dxa"/>
            <w:tcBorders>
              <w:top w:val="single" w:sz="4" w:space="0" w:color="auto"/>
              <w:left w:val="single" w:sz="4" w:space="0" w:color="auto"/>
              <w:bottom w:val="single" w:sz="4" w:space="0" w:color="auto"/>
              <w:right w:val="single" w:sz="4" w:space="0" w:color="auto"/>
            </w:tcBorders>
          </w:tcPr>
          <w:p w:rsidR="00E127C7" w:rsidRPr="00B76137" w:rsidRDefault="00E127C7" w:rsidP="005A7E99">
            <w:pPr>
              <w:tabs>
                <w:tab w:val="center" w:pos="4677"/>
              </w:tabs>
              <w:jc w:val="center"/>
              <w:rPr>
                <w:sz w:val="28"/>
                <w:szCs w:val="28"/>
              </w:rPr>
            </w:pPr>
            <w:r w:rsidRPr="00B76137">
              <w:rPr>
                <w:sz w:val="28"/>
                <w:szCs w:val="28"/>
              </w:rPr>
              <w:t>В течение года</w:t>
            </w:r>
          </w:p>
        </w:tc>
        <w:tc>
          <w:tcPr>
            <w:tcW w:w="3008" w:type="dxa"/>
            <w:tcBorders>
              <w:top w:val="single" w:sz="4" w:space="0" w:color="auto"/>
              <w:left w:val="single" w:sz="4" w:space="0" w:color="auto"/>
              <w:bottom w:val="single" w:sz="4" w:space="0" w:color="auto"/>
              <w:right w:val="single" w:sz="4" w:space="0" w:color="auto"/>
            </w:tcBorders>
          </w:tcPr>
          <w:p w:rsidR="00E127C7" w:rsidRPr="00B76137" w:rsidRDefault="00E127C7" w:rsidP="005A7E99">
            <w:pPr>
              <w:tabs>
                <w:tab w:val="center" w:pos="4677"/>
              </w:tabs>
              <w:jc w:val="center"/>
              <w:rPr>
                <w:sz w:val="28"/>
                <w:szCs w:val="28"/>
              </w:rPr>
            </w:pPr>
            <w:r w:rsidRPr="00B76137">
              <w:rPr>
                <w:sz w:val="28"/>
                <w:szCs w:val="28"/>
              </w:rPr>
              <w:t>Депутаты Совета народных депутатов</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2162"/>
        </w:trPr>
        <w:tc>
          <w:tcPr>
            <w:tcW w:w="720" w:type="dxa"/>
            <w:tcBorders>
              <w:top w:val="single" w:sz="4" w:space="0" w:color="auto"/>
              <w:left w:val="single" w:sz="4" w:space="0" w:color="auto"/>
              <w:bottom w:val="single" w:sz="4" w:space="0" w:color="auto"/>
              <w:right w:val="single" w:sz="4" w:space="0" w:color="auto"/>
            </w:tcBorders>
          </w:tcPr>
          <w:p w:rsidR="00E127C7" w:rsidRPr="00B76137" w:rsidRDefault="00E127C7" w:rsidP="005A7E99">
            <w:pPr>
              <w:tabs>
                <w:tab w:val="center" w:pos="4677"/>
              </w:tabs>
              <w:jc w:val="center"/>
              <w:rPr>
                <w:sz w:val="28"/>
                <w:szCs w:val="28"/>
              </w:rPr>
            </w:pPr>
            <w:r>
              <w:rPr>
                <w:sz w:val="28"/>
                <w:szCs w:val="28"/>
              </w:rPr>
              <w:t>2.</w:t>
            </w: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 xml:space="preserve">Принять участие </w:t>
            </w:r>
            <w:r>
              <w:rPr>
                <w:sz w:val="28"/>
                <w:szCs w:val="28"/>
              </w:rPr>
              <w:t>в</w:t>
            </w:r>
            <w:r w:rsidRPr="008275D1">
              <w:rPr>
                <w:sz w:val="28"/>
                <w:szCs w:val="28"/>
              </w:rPr>
              <w:t xml:space="preserve"> привлечени</w:t>
            </w:r>
            <w:r>
              <w:rPr>
                <w:sz w:val="28"/>
                <w:szCs w:val="28"/>
              </w:rPr>
              <w:t>и</w:t>
            </w:r>
            <w:r w:rsidRPr="008275D1">
              <w:rPr>
                <w:sz w:val="28"/>
                <w:szCs w:val="28"/>
              </w:rPr>
              <w:t xml:space="preserve"> граждан Бутурлиновского городского поселения к самоуправлению (работ</w:t>
            </w:r>
            <w:r>
              <w:rPr>
                <w:sz w:val="28"/>
                <w:szCs w:val="28"/>
              </w:rPr>
              <w:t>а</w:t>
            </w:r>
            <w:r w:rsidRPr="008275D1">
              <w:rPr>
                <w:sz w:val="28"/>
                <w:szCs w:val="28"/>
              </w:rPr>
              <w:t xml:space="preserve"> с уличкомами, проведение собраний и сходов, публичных слушаний по различным вопросам).</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В течени</w:t>
            </w:r>
            <w:r>
              <w:rPr>
                <w:sz w:val="28"/>
                <w:szCs w:val="28"/>
              </w:rPr>
              <w:t xml:space="preserve">е </w:t>
            </w:r>
            <w:r w:rsidRPr="008275D1">
              <w:rPr>
                <w:sz w:val="28"/>
                <w:szCs w:val="28"/>
              </w:rPr>
              <w:t>года</w:t>
            </w:r>
          </w:p>
        </w:tc>
        <w:tc>
          <w:tcPr>
            <w:tcW w:w="3008"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Pr>
                <w:sz w:val="28"/>
                <w:szCs w:val="28"/>
              </w:rPr>
              <w:t>Д</w:t>
            </w:r>
            <w:r w:rsidRPr="008275D1">
              <w:rPr>
                <w:sz w:val="28"/>
                <w:szCs w:val="28"/>
              </w:rPr>
              <w:t>епутаты Совета</w:t>
            </w:r>
            <w:r>
              <w:rPr>
                <w:sz w:val="28"/>
                <w:szCs w:val="28"/>
              </w:rPr>
              <w:t xml:space="preserve"> народных депутатов</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303"/>
        </w:trPr>
        <w:tc>
          <w:tcPr>
            <w:tcW w:w="10440" w:type="dxa"/>
            <w:gridSpan w:val="5"/>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b/>
                <w:sz w:val="28"/>
                <w:szCs w:val="28"/>
              </w:rPr>
            </w:pPr>
            <w:r w:rsidRPr="008275D1">
              <w:rPr>
                <w:b/>
                <w:sz w:val="28"/>
                <w:szCs w:val="28"/>
              </w:rPr>
              <w:t>Заседания постоянных комиссий</w:t>
            </w:r>
          </w:p>
        </w:tc>
      </w:tr>
      <w:tr w:rsidR="00E127C7" w:rsidRPr="008275D1" w:rsidTr="005A7E99">
        <w:trPr>
          <w:trHeight w:val="302"/>
        </w:trPr>
        <w:tc>
          <w:tcPr>
            <w:tcW w:w="10440" w:type="dxa"/>
            <w:gridSpan w:val="5"/>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b/>
                <w:i/>
                <w:sz w:val="28"/>
                <w:szCs w:val="28"/>
              </w:rPr>
            </w:pPr>
            <w:r>
              <w:rPr>
                <w:b/>
                <w:i/>
                <w:sz w:val="28"/>
                <w:szCs w:val="28"/>
              </w:rPr>
              <w:t>Комиссия по бюджету, налогам, финансам и предпринимательству</w:t>
            </w:r>
          </w:p>
        </w:tc>
      </w:tr>
      <w:tr w:rsidR="00E127C7" w:rsidRPr="008275D1" w:rsidTr="005A7E99">
        <w:trPr>
          <w:trHeight w:val="311"/>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1.</w:t>
            </w:r>
          </w:p>
        </w:tc>
        <w:tc>
          <w:tcPr>
            <w:tcW w:w="4320" w:type="dxa"/>
            <w:tcBorders>
              <w:top w:val="single" w:sz="4" w:space="0" w:color="auto"/>
              <w:left w:val="single" w:sz="4" w:space="0" w:color="auto"/>
              <w:bottom w:val="single" w:sz="4" w:space="0" w:color="auto"/>
              <w:right w:val="single" w:sz="4" w:space="0" w:color="auto"/>
            </w:tcBorders>
          </w:tcPr>
          <w:p w:rsidR="00E127C7" w:rsidRPr="00573BAC" w:rsidRDefault="00E127C7" w:rsidP="005A7E99">
            <w:pPr>
              <w:tabs>
                <w:tab w:val="center" w:pos="4677"/>
              </w:tabs>
              <w:jc w:val="both"/>
              <w:rPr>
                <w:sz w:val="28"/>
                <w:szCs w:val="28"/>
              </w:rPr>
            </w:pPr>
            <w:r w:rsidRPr="00573BAC">
              <w:rPr>
                <w:sz w:val="28"/>
                <w:szCs w:val="28"/>
              </w:rPr>
              <w:t>О плане работы комиссии на 20</w:t>
            </w:r>
            <w:r>
              <w:rPr>
                <w:sz w:val="28"/>
                <w:szCs w:val="28"/>
              </w:rPr>
              <w:t>21</w:t>
            </w:r>
            <w:r w:rsidRPr="00573BAC">
              <w:rPr>
                <w:sz w:val="28"/>
                <w:szCs w:val="28"/>
              </w:rPr>
              <w:t xml:space="preserve"> год.</w:t>
            </w:r>
          </w:p>
        </w:tc>
        <w:tc>
          <w:tcPr>
            <w:tcW w:w="1492" w:type="dxa"/>
            <w:tcBorders>
              <w:top w:val="single" w:sz="4" w:space="0" w:color="auto"/>
              <w:left w:val="single" w:sz="4" w:space="0" w:color="auto"/>
              <w:bottom w:val="single" w:sz="4" w:space="0" w:color="auto"/>
              <w:right w:val="single" w:sz="4" w:space="0" w:color="auto"/>
            </w:tcBorders>
          </w:tcPr>
          <w:p w:rsidR="00E127C7" w:rsidRPr="00573BAC" w:rsidRDefault="00E127C7" w:rsidP="005A7E99">
            <w:pPr>
              <w:tabs>
                <w:tab w:val="center" w:pos="4677"/>
              </w:tabs>
              <w:jc w:val="center"/>
              <w:rPr>
                <w:sz w:val="28"/>
                <w:szCs w:val="28"/>
              </w:rPr>
            </w:pPr>
            <w:r w:rsidRPr="00573BAC">
              <w:rPr>
                <w:sz w:val="28"/>
                <w:szCs w:val="28"/>
              </w:rPr>
              <w:t>1 кв</w:t>
            </w:r>
            <w:r>
              <w:rPr>
                <w:sz w:val="28"/>
                <w:szCs w:val="28"/>
              </w:rPr>
              <w:t>артал</w:t>
            </w:r>
          </w:p>
        </w:tc>
        <w:tc>
          <w:tcPr>
            <w:tcW w:w="3008" w:type="dxa"/>
            <w:tcBorders>
              <w:top w:val="single" w:sz="4" w:space="0" w:color="auto"/>
              <w:left w:val="single" w:sz="4" w:space="0" w:color="auto"/>
              <w:bottom w:val="single" w:sz="4" w:space="0" w:color="auto"/>
              <w:right w:val="single" w:sz="4" w:space="0" w:color="auto"/>
            </w:tcBorders>
          </w:tcPr>
          <w:p w:rsidR="00E127C7" w:rsidRPr="00573BAC" w:rsidRDefault="00E127C7" w:rsidP="005A7E99">
            <w:pPr>
              <w:tabs>
                <w:tab w:val="center" w:pos="4677"/>
              </w:tabs>
              <w:jc w:val="center"/>
              <w:rPr>
                <w:sz w:val="28"/>
                <w:szCs w:val="28"/>
              </w:rPr>
            </w:pPr>
            <w:proofErr w:type="spellStart"/>
            <w:r>
              <w:rPr>
                <w:sz w:val="28"/>
                <w:szCs w:val="28"/>
              </w:rPr>
              <w:t>Гамзина</w:t>
            </w:r>
            <w:proofErr w:type="spellEnd"/>
            <w:r w:rsidRPr="00573BAC">
              <w:rPr>
                <w:sz w:val="28"/>
                <w:szCs w:val="28"/>
              </w:rPr>
              <w:t xml:space="preserve"> А.П.</w:t>
            </w:r>
          </w:p>
        </w:tc>
        <w:tc>
          <w:tcPr>
            <w:tcW w:w="900" w:type="dxa"/>
            <w:tcBorders>
              <w:top w:val="single" w:sz="4" w:space="0" w:color="auto"/>
              <w:left w:val="single" w:sz="4" w:space="0" w:color="auto"/>
              <w:bottom w:val="single" w:sz="4" w:space="0" w:color="auto"/>
              <w:right w:val="single" w:sz="4" w:space="0" w:color="auto"/>
            </w:tcBorders>
          </w:tcPr>
          <w:p w:rsidR="00E127C7" w:rsidRPr="00573BAC" w:rsidRDefault="00E127C7" w:rsidP="005A7E99">
            <w:pPr>
              <w:tabs>
                <w:tab w:val="center" w:pos="4677"/>
              </w:tabs>
              <w:jc w:val="both"/>
              <w:rPr>
                <w:sz w:val="28"/>
                <w:szCs w:val="28"/>
              </w:rPr>
            </w:pPr>
          </w:p>
        </w:tc>
      </w:tr>
      <w:tr w:rsidR="00E127C7" w:rsidRPr="008275D1" w:rsidTr="005A7E99">
        <w:trPr>
          <w:trHeight w:val="360"/>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2.</w:t>
            </w:r>
          </w:p>
        </w:tc>
        <w:tc>
          <w:tcPr>
            <w:tcW w:w="4320" w:type="dxa"/>
            <w:tcBorders>
              <w:top w:val="single" w:sz="4" w:space="0" w:color="auto"/>
              <w:left w:val="single" w:sz="4" w:space="0" w:color="auto"/>
              <w:bottom w:val="single" w:sz="4" w:space="0" w:color="auto"/>
              <w:right w:val="single" w:sz="4" w:space="0" w:color="auto"/>
            </w:tcBorders>
          </w:tcPr>
          <w:p w:rsidR="00E127C7" w:rsidRPr="00573BAC" w:rsidRDefault="00E127C7" w:rsidP="005A7E99">
            <w:pPr>
              <w:tabs>
                <w:tab w:val="center" w:pos="4677"/>
              </w:tabs>
              <w:jc w:val="both"/>
              <w:rPr>
                <w:sz w:val="28"/>
                <w:szCs w:val="28"/>
              </w:rPr>
            </w:pPr>
            <w:r w:rsidRPr="00573BAC">
              <w:rPr>
                <w:sz w:val="28"/>
                <w:szCs w:val="28"/>
              </w:rPr>
              <w:t>Об исполнении бюджета Бутурлиновского городского поселения за 20</w:t>
            </w:r>
            <w:r>
              <w:rPr>
                <w:sz w:val="28"/>
                <w:szCs w:val="28"/>
              </w:rPr>
              <w:t xml:space="preserve">20 </w:t>
            </w:r>
            <w:r w:rsidRPr="00573BAC">
              <w:rPr>
                <w:sz w:val="28"/>
                <w:szCs w:val="28"/>
              </w:rPr>
              <w:t>год.</w:t>
            </w:r>
          </w:p>
        </w:tc>
        <w:tc>
          <w:tcPr>
            <w:tcW w:w="1492" w:type="dxa"/>
            <w:tcBorders>
              <w:top w:val="single" w:sz="4" w:space="0" w:color="auto"/>
              <w:left w:val="single" w:sz="4" w:space="0" w:color="auto"/>
              <w:bottom w:val="single" w:sz="4" w:space="0" w:color="auto"/>
              <w:right w:val="single" w:sz="4" w:space="0" w:color="auto"/>
            </w:tcBorders>
          </w:tcPr>
          <w:p w:rsidR="00E127C7" w:rsidRPr="00573BAC" w:rsidRDefault="00E127C7" w:rsidP="005A7E99">
            <w:pPr>
              <w:tabs>
                <w:tab w:val="center" w:pos="4677"/>
              </w:tabs>
              <w:jc w:val="center"/>
              <w:rPr>
                <w:sz w:val="28"/>
                <w:szCs w:val="28"/>
              </w:rPr>
            </w:pPr>
            <w:r>
              <w:rPr>
                <w:sz w:val="28"/>
                <w:szCs w:val="28"/>
              </w:rPr>
              <w:t>1</w:t>
            </w:r>
            <w:r w:rsidRPr="00573BAC">
              <w:rPr>
                <w:sz w:val="28"/>
                <w:szCs w:val="28"/>
              </w:rPr>
              <w:t xml:space="preserve"> кв</w:t>
            </w:r>
            <w:r>
              <w:rPr>
                <w:sz w:val="28"/>
                <w:szCs w:val="28"/>
              </w:rPr>
              <w:t>артал</w:t>
            </w:r>
          </w:p>
        </w:tc>
        <w:tc>
          <w:tcPr>
            <w:tcW w:w="3008" w:type="dxa"/>
            <w:tcBorders>
              <w:top w:val="single" w:sz="4" w:space="0" w:color="auto"/>
              <w:left w:val="single" w:sz="4" w:space="0" w:color="auto"/>
              <w:bottom w:val="single" w:sz="4" w:space="0" w:color="auto"/>
              <w:right w:val="single" w:sz="4" w:space="0" w:color="auto"/>
            </w:tcBorders>
          </w:tcPr>
          <w:p w:rsidR="00E127C7" w:rsidRPr="00573BAC" w:rsidRDefault="00E127C7" w:rsidP="005A7E99">
            <w:pPr>
              <w:tabs>
                <w:tab w:val="center" w:pos="4677"/>
              </w:tabs>
              <w:jc w:val="center"/>
              <w:rPr>
                <w:sz w:val="28"/>
                <w:szCs w:val="28"/>
              </w:rPr>
            </w:pPr>
            <w:proofErr w:type="spellStart"/>
            <w:r>
              <w:rPr>
                <w:sz w:val="28"/>
                <w:szCs w:val="28"/>
              </w:rPr>
              <w:t>Гамзина</w:t>
            </w:r>
            <w:proofErr w:type="spellEnd"/>
            <w:r w:rsidRPr="00573BAC">
              <w:rPr>
                <w:sz w:val="28"/>
                <w:szCs w:val="28"/>
              </w:rPr>
              <w:t xml:space="preserve"> А.П.</w:t>
            </w:r>
          </w:p>
        </w:tc>
        <w:tc>
          <w:tcPr>
            <w:tcW w:w="900" w:type="dxa"/>
            <w:tcBorders>
              <w:top w:val="single" w:sz="4" w:space="0" w:color="auto"/>
              <w:left w:val="single" w:sz="4" w:space="0" w:color="auto"/>
              <w:bottom w:val="single" w:sz="4" w:space="0" w:color="auto"/>
              <w:right w:val="single" w:sz="4" w:space="0" w:color="auto"/>
            </w:tcBorders>
          </w:tcPr>
          <w:p w:rsidR="00E127C7" w:rsidRPr="00573BAC" w:rsidRDefault="00E127C7" w:rsidP="005A7E99">
            <w:pPr>
              <w:tabs>
                <w:tab w:val="center" w:pos="4677"/>
              </w:tabs>
              <w:jc w:val="both"/>
              <w:rPr>
                <w:sz w:val="28"/>
                <w:szCs w:val="28"/>
              </w:rPr>
            </w:pPr>
          </w:p>
        </w:tc>
      </w:tr>
      <w:tr w:rsidR="00E127C7" w:rsidRPr="008275D1" w:rsidTr="005A7E99">
        <w:trPr>
          <w:trHeight w:val="345"/>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3.</w:t>
            </w:r>
          </w:p>
        </w:tc>
        <w:tc>
          <w:tcPr>
            <w:tcW w:w="4320" w:type="dxa"/>
            <w:tcBorders>
              <w:top w:val="single" w:sz="4" w:space="0" w:color="auto"/>
              <w:left w:val="single" w:sz="4" w:space="0" w:color="auto"/>
              <w:bottom w:val="single" w:sz="4" w:space="0" w:color="auto"/>
              <w:right w:val="single" w:sz="4" w:space="0" w:color="auto"/>
            </w:tcBorders>
          </w:tcPr>
          <w:p w:rsidR="00E127C7" w:rsidRPr="00573BAC" w:rsidRDefault="00E127C7" w:rsidP="005A7E99">
            <w:pPr>
              <w:tabs>
                <w:tab w:val="center" w:pos="4677"/>
              </w:tabs>
              <w:jc w:val="both"/>
              <w:rPr>
                <w:sz w:val="28"/>
                <w:szCs w:val="28"/>
              </w:rPr>
            </w:pPr>
            <w:r w:rsidRPr="00573BAC">
              <w:rPr>
                <w:sz w:val="28"/>
                <w:szCs w:val="28"/>
              </w:rPr>
              <w:t>Об исполнении бюджета Бутурлиновского городского поселения 20</w:t>
            </w:r>
            <w:r>
              <w:rPr>
                <w:sz w:val="28"/>
                <w:szCs w:val="28"/>
              </w:rPr>
              <w:t>21</w:t>
            </w:r>
            <w:r w:rsidRPr="00573BAC">
              <w:rPr>
                <w:sz w:val="28"/>
                <w:szCs w:val="28"/>
              </w:rPr>
              <w:t xml:space="preserve"> года.</w:t>
            </w:r>
          </w:p>
        </w:tc>
        <w:tc>
          <w:tcPr>
            <w:tcW w:w="1492" w:type="dxa"/>
            <w:tcBorders>
              <w:top w:val="single" w:sz="4" w:space="0" w:color="auto"/>
              <w:left w:val="single" w:sz="4" w:space="0" w:color="auto"/>
              <w:bottom w:val="single" w:sz="4" w:space="0" w:color="auto"/>
              <w:right w:val="single" w:sz="4" w:space="0" w:color="auto"/>
            </w:tcBorders>
          </w:tcPr>
          <w:p w:rsidR="00E127C7" w:rsidRPr="00573BAC" w:rsidRDefault="00E127C7" w:rsidP="005A7E99">
            <w:pPr>
              <w:tabs>
                <w:tab w:val="center" w:pos="4677"/>
              </w:tabs>
              <w:jc w:val="center"/>
              <w:rPr>
                <w:sz w:val="28"/>
                <w:szCs w:val="28"/>
              </w:rPr>
            </w:pPr>
            <w:r>
              <w:rPr>
                <w:sz w:val="28"/>
                <w:szCs w:val="28"/>
              </w:rPr>
              <w:t>Ежеквартально</w:t>
            </w:r>
          </w:p>
        </w:tc>
        <w:tc>
          <w:tcPr>
            <w:tcW w:w="3008" w:type="dxa"/>
            <w:tcBorders>
              <w:top w:val="single" w:sz="4" w:space="0" w:color="auto"/>
              <w:left w:val="single" w:sz="4" w:space="0" w:color="auto"/>
              <w:bottom w:val="single" w:sz="4" w:space="0" w:color="auto"/>
              <w:right w:val="single" w:sz="4" w:space="0" w:color="auto"/>
            </w:tcBorders>
          </w:tcPr>
          <w:p w:rsidR="00E127C7" w:rsidRPr="00573BAC" w:rsidRDefault="00E127C7" w:rsidP="005A7E99">
            <w:pPr>
              <w:tabs>
                <w:tab w:val="center" w:pos="4677"/>
              </w:tabs>
              <w:jc w:val="center"/>
              <w:rPr>
                <w:sz w:val="28"/>
                <w:szCs w:val="28"/>
              </w:rPr>
            </w:pPr>
            <w:proofErr w:type="spellStart"/>
            <w:r>
              <w:rPr>
                <w:sz w:val="28"/>
                <w:szCs w:val="28"/>
              </w:rPr>
              <w:t>Гамзина</w:t>
            </w:r>
            <w:proofErr w:type="spellEnd"/>
            <w:r w:rsidRPr="00573BAC">
              <w:rPr>
                <w:sz w:val="28"/>
                <w:szCs w:val="28"/>
              </w:rPr>
              <w:t xml:space="preserve"> А.П.</w:t>
            </w:r>
          </w:p>
        </w:tc>
        <w:tc>
          <w:tcPr>
            <w:tcW w:w="900" w:type="dxa"/>
            <w:tcBorders>
              <w:top w:val="single" w:sz="4" w:space="0" w:color="auto"/>
              <w:left w:val="single" w:sz="4" w:space="0" w:color="auto"/>
              <w:bottom w:val="single" w:sz="4" w:space="0" w:color="auto"/>
              <w:right w:val="single" w:sz="4" w:space="0" w:color="auto"/>
            </w:tcBorders>
          </w:tcPr>
          <w:p w:rsidR="00E127C7" w:rsidRPr="00573BAC" w:rsidRDefault="00E127C7" w:rsidP="005A7E99">
            <w:pPr>
              <w:tabs>
                <w:tab w:val="center" w:pos="4677"/>
              </w:tabs>
              <w:jc w:val="both"/>
              <w:rPr>
                <w:sz w:val="28"/>
                <w:szCs w:val="28"/>
              </w:rPr>
            </w:pPr>
          </w:p>
        </w:tc>
      </w:tr>
      <w:tr w:rsidR="00E127C7" w:rsidRPr="008275D1" w:rsidTr="005A7E99">
        <w:trPr>
          <w:trHeight w:val="525"/>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lastRenderedPageBreak/>
              <w:t>4.</w:t>
            </w:r>
          </w:p>
        </w:tc>
        <w:tc>
          <w:tcPr>
            <w:tcW w:w="4320" w:type="dxa"/>
            <w:tcBorders>
              <w:top w:val="single" w:sz="4" w:space="0" w:color="auto"/>
              <w:left w:val="single" w:sz="4" w:space="0" w:color="auto"/>
              <w:bottom w:val="single" w:sz="4" w:space="0" w:color="auto"/>
              <w:right w:val="single" w:sz="4" w:space="0" w:color="auto"/>
            </w:tcBorders>
          </w:tcPr>
          <w:p w:rsidR="00E127C7" w:rsidRPr="00573BAC" w:rsidRDefault="00E127C7" w:rsidP="005A7E99">
            <w:pPr>
              <w:tabs>
                <w:tab w:val="center" w:pos="4677"/>
              </w:tabs>
              <w:jc w:val="both"/>
              <w:rPr>
                <w:sz w:val="28"/>
                <w:szCs w:val="28"/>
              </w:rPr>
            </w:pPr>
            <w:r w:rsidRPr="00573BAC">
              <w:rPr>
                <w:sz w:val="28"/>
                <w:szCs w:val="28"/>
              </w:rPr>
              <w:t>О бюджете Бутурлиновского городского поселения на 20</w:t>
            </w:r>
            <w:r>
              <w:rPr>
                <w:sz w:val="28"/>
                <w:szCs w:val="28"/>
              </w:rPr>
              <w:t xml:space="preserve">22 </w:t>
            </w:r>
            <w:r w:rsidRPr="00573BAC">
              <w:rPr>
                <w:sz w:val="28"/>
                <w:szCs w:val="28"/>
              </w:rPr>
              <w:t>год и плановый период 20</w:t>
            </w:r>
            <w:r>
              <w:rPr>
                <w:sz w:val="28"/>
                <w:szCs w:val="28"/>
              </w:rPr>
              <w:t xml:space="preserve">23 </w:t>
            </w:r>
            <w:r w:rsidRPr="00573BAC">
              <w:rPr>
                <w:sz w:val="28"/>
                <w:szCs w:val="28"/>
              </w:rPr>
              <w:t>-</w:t>
            </w:r>
            <w:r>
              <w:rPr>
                <w:sz w:val="28"/>
                <w:szCs w:val="28"/>
              </w:rPr>
              <w:t xml:space="preserve"> </w:t>
            </w:r>
            <w:r w:rsidRPr="00573BAC">
              <w:rPr>
                <w:sz w:val="28"/>
                <w:szCs w:val="28"/>
              </w:rPr>
              <w:t>20</w:t>
            </w:r>
            <w:r>
              <w:rPr>
                <w:sz w:val="28"/>
                <w:szCs w:val="28"/>
              </w:rPr>
              <w:t xml:space="preserve">24 </w:t>
            </w:r>
            <w:r w:rsidRPr="00573BAC">
              <w:rPr>
                <w:sz w:val="28"/>
                <w:szCs w:val="28"/>
              </w:rPr>
              <w:t>гг.</w:t>
            </w:r>
            <w:r>
              <w:rPr>
                <w:sz w:val="28"/>
                <w:szCs w:val="28"/>
              </w:rPr>
              <w:t xml:space="preserve"> </w:t>
            </w:r>
            <w:r w:rsidRPr="00573BAC">
              <w:rPr>
                <w:sz w:val="28"/>
                <w:szCs w:val="28"/>
              </w:rPr>
              <w:t>(публичные слушания)</w:t>
            </w:r>
          </w:p>
        </w:tc>
        <w:tc>
          <w:tcPr>
            <w:tcW w:w="1492" w:type="dxa"/>
            <w:tcBorders>
              <w:top w:val="single" w:sz="4" w:space="0" w:color="auto"/>
              <w:left w:val="single" w:sz="4" w:space="0" w:color="auto"/>
              <w:bottom w:val="single" w:sz="4" w:space="0" w:color="auto"/>
              <w:right w:val="single" w:sz="4" w:space="0" w:color="auto"/>
            </w:tcBorders>
          </w:tcPr>
          <w:p w:rsidR="00E127C7" w:rsidRPr="00573BAC" w:rsidRDefault="00E127C7" w:rsidP="005A7E99">
            <w:pPr>
              <w:tabs>
                <w:tab w:val="center" w:pos="4677"/>
              </w:tabs>
              <w:jc w:val="center"/>
              <w:rPr>
                <w:sz w:val="28"/>
                <w:szCs w:val="28"/>
              </w:rPr>
            </w:pPr>
            <w:r w:rsidRPr="00573BAC">
              <w:rPr>
                <w:sz w:val="28"/>
                <w:szCs w:val="28"/>
              </w:rPr>
              <w:t>4 кв</w:t>
            </w:r>
            <w:r>
              <w:rPr>
                <w:sz w:val="28"/>
                <w:szCs w:val="28"/>
              </w:rPr>
              <w:t>артал</w:t>
            </w:r>
          </w:p>
        </w:tc>
        <w:tc>
          <w:tcPr>
            <w:tcW w:w="3008" w:type="dxa"/>
            <w:tcBorders>
              <w:top w:val="single" w:sz="4" w:space="0" w:color="auto"/>
              <w:left w:val="single" w:sz="4" w:space="0" w:color="auto"/>
              <w:bottom w:val="single" w:sz="4" w:space="0" w:color="auto"/>
              <w:right w:val="single" w:sz="4" w:space="0" w:color="auto"/>
            </w:tcBorders>
          </w:tcPr>
          <w:p w:rsidR="00E127C7" w:rsidRPr="00573BAC" w:rsidRDefault="00E127C7" w:rsidP="005A7E99">
            <w:pPr>
              <w:tabs>
                <w:tab w:val="center" w:pos="4677"/>
              </w:tabs>
              <w:jc w:val="center"/>
              <w:rPr>
                <w:sz w:val="28"/>
                <w:szCs w:val="28"/>
              </w:rPr>
            </w:pPr>
            <w:r w:rsidRPr="00573BAC">
              <w:rPr>
                <w:sz w:val="28"/>
                <w:szCs w:val="28"/>
              </w:rPr>
              <w:t>Депутаты Совета народных депутатов.</w:t>
            </w:r>
          </w:p>
        </w:tc>
        <w:tc>
          <w:tcPr>
            <w:tcW w:w="900" w:type="dxa"/>
            <w:tcBorders>
              <w:top w:val="single" w:sz="4" w:space="0" w:color="auto"/>
              <w:left w:val="single" w:sz="4" w:space="0" w:color="auto"/>
              <w:bottom w:val="single" w:sz="4" w:space="0" w:color="auto"/>
              <w:right w:val="single" w:sz="4" w:space="0" w:color="auto"/>
            </w:tcBorders>
          </w:tcPr>
          <w:p w:rsidR="00E127C7" w:rsidRPr="00573BAC" w:rsidRDefault="00E127C7" w:rsidP="005A7E99">
            <w:pPr>
              <w:tabs>
                <w:tab w:val="center" w:pos="4677"/>
              </w:tabs>
              <w:jc w:val="both"/>
              <w:rPr>
                <w:sz w:val="28"/>
                <w:szCs w:val="28"/>
              </w:rPr>
            </w:pPr>
          </w:p>
        </w:tc>
      </w:tr>
      <w:tr w:rsidR="00E127C7" w:rsidRPr="008275D1" w:rsidTr="005A7E99">
        <w:trPr>
          <w:trHeight w:val="510"/>
        </w:trPr>
        <w:tc>
          <w:tcPr>
            <w:tcW w:w="10440" w:type="dxa"/>
            <w:gridSpan w:val="5"/>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b/>
                <w:i/>
                <w:sz w:val="28"/>
                <w:szCs w:val="28"/>
              </w:rPr>
            </w:pPr>
            <w:r>
              <w:rPr>
                <w:b/>
                <w:i/>
                <w:sz w:val="28"/>
                <w:szCs w:val="28"/>
              </w:rPr>
              <w:t>Комиссия по аграрной политике, земельным отношениям, муниципальной собственности и охране окружающей среды</w:t>
            </w:r>
          </w:p>
        </w:tc>
      </w:tr>
      <w:tr w:rsidR="00E127C7" w:rsidRPr="008275D1" w:rsidTr="005A7E99">
        <w:trPr>
          <w:trHeight w:val="510"/>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1.</w:t>
            </w: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О плане работы комиссии на 20</w:t>
            </w:r>
            <w:r>
              <w:rPr>
                <w:sz w:val="28"/>
                <w:szCs w:val="28"/>
              </w:rPr>
              <w:t>21</w:t>
            </w:r>
            <w:r w:rsidRPr="008275D1">
              <w:rPr>
                <w:sz w:val="28"/>
                <w:szCs w:val="28"/>
              </w:rPr>
              <w:t xml:space="preserve"> год.</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1 кв</w:t>
            </w:r>
            <w:r>
              <w:rPr>
                <w:sz w:val="28"/>
                <w:szCs w:val="28"/>
              </w:rPr>
              <w:t>артал</w:t>
            </w:r>
          </w:p>
        </w:tc>
        <w:tc>
          <w:tcPr>
            <w:tcW w:w="3008"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proofErr w:type="spellStart"/>
            <w:r>
              <w:rPr>
                <w:sz w:val="28"/>
                <w:szCs w:val="28"/>
              </w:rPr>
              <w:t>Епрынцев</w:t>
            </w:r>
            <w:proofErr w:type="spellEnd"/>
            <w:r>
              <w:rPr>
                <w:sz w:val="28"/>
                <w:szCs w:val="28"/>
              </w:rPr>
              <w:t xml:space="preserve"> А.И.</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900"/>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2.</w:t>
            </w: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Об исполнении бюджета Бутурлиновского городского поселения за 20</w:t>
            </w:r>
            <w:r>
              <w:rPr>
                <w:sz w:val="28"/>
                <w:szCs w:val="28"/>
              </w:rPr>
              <w:t>20</w:t>
            </w:r>
            <w:r w:rsidRPr="008275D1">
              <w:rPr>
                <w:sz w:val="28"/>
                <w:szCs w:val="28"/>
              </w:rPr>
              <w:t xml:space="preserve"> год.</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Pr>
                <w:sz w:val="28"/>
                <w:szCs w:val="28"/>
              </w:rPr>
              <w:t>1</w:t>
            </w:r>
            <w:r w:rsidRPr="008275D1">
              <w:rPr>
                <w:sz w:val="28"/>
                <w:szCs w:val="28"/>
              </w:rPr>
              <w:t xml:space="preserve"> к</w:t>
            </w:r>
            <w:r>
              <w:rPr>
                <w:sz w:val="28"/>
                <w:szCs w:val="28"/>
              </w:rPr>
              <w:t>вартал</w:t>
            </w:r>
          </w:p>
        </w:tc>
        <w:tc>
          <w:tcPr>
            <w:tcW w:w="3008"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proofErr w:type="spellStart"/>
            <w:r>
              <w:rPr>
                <w:sz w:val="28"/>
                <w:szCs w:val="28"/>
              </w:rPr>
              <w:t>Епрынцев</w:t>
            </w:r>
            <w:proofErr w:type="spellEnd"/>
            <w:r>
              <w:rPr>
                <w:sz w:val="28"/>
                <w:szCs w:val="28"/>
              </w:rPr>
              <w:t xml:space="preserve"> А.И.</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690"/>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3.</w:t>
            </w: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О движении объектов муниципальной собственности (передача и принятие) Бутурлиновского городского поселения в 20</w:t>
            </w:r>
            <w:r>
              <w:rPr>
                <w:sz w:val="28"/>
                <w:szCs w:val="28"/>
              </w:rPr>
              <w:t>21</w:t>
            </w:r>
            <w:r w:rsidRPr="008275D1">
              <w:rPr>
                <w:sz w:val="28"/>
                <w:szCs w:val="28"/>
              </w:rPr>
              <w:t xml:space="preserve"> году.</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1-4 кв</w:t>
            </w:r>
            <w:r>
              <w:rPr>
                <w:sz w:val="28"/>
                <w:szCs w:val="28"/>
              </w:rPr>
              <w:t>арталы</w:t>
            </w:r>
          </w:p>
        </w:tc>
        <w:tc>
          <w:tcPr>
            <w:tcW w:w="3008"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proofErr w:type="spellStart"/>
            <w:r>
              <w:rPr>
                <w:sz w:val="28"/>
                <w:szCs w:val="28"/>
              </w:rPr>
              <w:t>Епрынцев</w:t>
            </w:r>
            <w:proofErr w:type="spellEnd"/>
            <w:r>
              <w:rPr>
                <w:sz w:val="28"/>
                <w:szCs w:val="28"/>
              </w:rPr>
              <w:t xml:space="preserve"> А.И.</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510"/>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4.</w:t>
            </w: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О бюджете Бутурлиновского городского поселения на 20</w:t>
            </w:r>
            <w:r>
              <w:rPr>
                <w:sz w:val="28"/>
                <w:szCs w:val="28"/>
              </w:rPr>
              <w:t>22</w:t>
            </w:r>
            <w:r w:rsidRPr="008275D1">
              <w:rPr>
                <w:sz w:val="28"/>
                <w:szCs w:val="28"/>
              </w:rPr>
              <w:t xml:space="preserve"> год и плановый период 20</w:t>
            </w:r>
            <w:r>
              <w:rPr>
                <w:sz w:val="28"/>
                <w:szCs w:val="28"/>
              </w:rPr>
              <w:t xml:space="preserve">23 – </w:t>
            </w:r>
            <w:r w:rsidRPr="008275D1">
              <w:rPr>
                <w:sz w:val="28"/>
                <w:szCs w:val="28"/>
              </w:rPr>
              <w:t>20</w:t>
            </w:r>
            <w:r>
              <w:rPr>
                <w:sz w:val="28"/>
                <w:szCs w:val="28"/>
              </w:rPr>
              <w:t xml:space="preserve">24 </w:t>
            </w:r>
            <w:r w:rsidRPr="008275D1">
              <w:rPr>
                <w:sz w:val="28"/>
                <w:szCs w:val="28"/>
              </w:rPr>
              <w:t>гг.</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4</w:t>
            </w:r>
            <w:r>
              <w:rPr>
                <w:sz w:val="28"/>
                <w:szCs w:val="28"/>
              </w:rPr>
              <w:t xml:space="preserve"> </w:t>
            </w:r>
            <w:r w:rsidRPr="008275D1">
              <w:rPr>
                <w:sz w:val="28"/>
                <w:szCs w:val="28"/>
              </w:rPr>
              <w:t>кв</w:t>
            </w:r>
            <w:r>
              <w:rPr>
                <w:sz w:val="28"/>
                <w:szCs w:val="28"/>
              </w:rPr>
              <w:t>артал</w:t>
            </w:r>
          </w:p>
        </w:tc>
        <w:tc>
          <w:tcPr>
            <w:tcW w:w="3008"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Депутаты Совета народных депутатов</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510"/>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5.</w:t>
            </w: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О работе администрации Бутурлин</w:t>
            </w:r>
            <w:r>
              <w:rPr>
                <w:sz w:val="28"/>
                <w:szCs w:val="28"/>
              </w:rPr>
              <w:t>овского городского поселения в сфере управления и распоряжения муниципальным имуществом</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4 кв</w:t>
            </w:r>
            <w:r>
              <w:rPr>
                <w:sz w:val="28"/>
                <w:szCs w:val="28"/>
              </w:rPr>
              <w:t>артал</w:t>
            </w:r>
          </w:p>
        </w:tc>
        <w:tc>
          <w:tcPr>
            <w:tcW w:w="3008"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Депутаты Совета народных депутатов</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239"/>
        </w:trPr>
        <w:tc>
          <w:tcPr>
            <w:tcW w:w="10440" w:type="dxa"/>
            <w:gridSpan w:val="5"/>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b/>
                <w:i/>
                <w:sz w:val="28"/>
                <w:szCs w:val="28"/>
              </w:rPr>
            </w:pPr>
            <w:r>
              <w:rPr>
                <w:b/>
                <w:i/>
                <w:sz w:val="28"/>
                <w:szCs w:val="28"/>
              </w:rPr>
              <w:t>Комиссия п</w:t>
            </w:r>
            <w:r w:rsidRPr="008275D1">
              <w:rPr>
                <w:b/>
                <w:i/>
                <w:sz w:val="28"/>
                <w:szCs w:val="28"/>
              </w:rPr>
              <w:t>о социальн</w:t>
            </w:r>
            <w:r>
              <w:rPr>
                <w:b/>
                <w:i/>
                <w:sz w:val="28"/>
                <w:szCs w:val="28"/>
              </w:rPr>
              <w:t>ым вопросам</w:t>
            </w:r>
          </w:p>
        </w:tc>
      </w:tr>
      <w:tr w:rsidR="00E127C7" w:rsidRPr="008275D1" w:rsidTr="005A7E99">
        <w:trPr>
          <w:trHeight w:val="510"/>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1.</w:t>
            </w: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О плане работы комиссии на 20</w:t>
            </w:r>
            <w:r>
              <w:rPr>
                <w:sz w:val="28"/>
                <w:szCs w:val="28"/>
              </w:rPr>
              <w:t>21</w:t>
            </w:r>
            <w:r w:rsidRPr="008275D1">
              <w:rPr>
                <w:sz w:val="28"/>
                <w:szCs w:val="28"/>
              </w:rPr>
              <w:t xml:space="preserve"> год.</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1 кв</w:t>
            </w:r>
            <w:r>
              <w:rPr>
                <w:sz w:val="28"/>
                <w:szCs w:val="28"/>
              </w:rPr>
              <w:t>артал</w:t>
            </w:r>
          </w:p>
        </w:tc>
        <w:tc>
          <w:tcPr>
            <w:tcW w:w="3008" w:type="dxa"/>
            <w:tcBorders>
              <w:top w:val="single" w:sz="4" w:space="0" w:color="auto"/>
              <w:left w:val="single" w:sz="4" w:space="0" w:color="auto"/>
              <w:bottom w:val="single" w:sz="4" w:space="0" w:color="auto"/>
              <w:right w:val="single" w:sz="4" w:space="0" w:color="auto"/>
            </w:tcBorders>
          </w:tcPr>
          <w:p w:rsidR="00E127C7" w:rsidRPr="000E3FBC" w:rsidRDefault="00E127C7" w:rsidP="005A7E99">
            <w:pPr>
              <w:tabs>
                <w:tab w:val="center" w:pos="4677"/>
              </w:tabs>
              <w:jc w:val="center"/>
              <w:rPr>
                <w:sz w:val="28"/>
                <w:szCs w:val="28"/>
              </w:rPr>
            </w:pPr>
            <w:r w:rsidRPr="000E3FBC">
              <w:rPr>
                <w:sz w:val="28"/>
                <w:szCs w:val="28"/>
              </w:rPr>
              <w:t>Филатов В.Н.</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940"/>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2.</w:t>
            </w: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Об исполнении бюджета Бутурлиновского городского поселения за 20</w:t>
            </w:r>
            <w:r>
              <w:rPr>
                <w:sz w:val="28"/>
                <w:szCs w:val="28"/>
              </w:rPr>
              <w:t xml:space="preserve">20 </w:t>
            </w:r>
            <w:r w:rsidRPr="008275D1">
              <w:rPr>
                <w:sz w:val="28"/>
                <w:szCs w:val="28"/>
              </w:rPr>
              <w:t>год.</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Pr>
                <w:sz w:val="28"/>
                <w:szCs w:val="28"/>
              </w:rPr>
              <w:t>1</w:t>
            </w:r>
            <w:r w:rsidRPr="008275D1">
              <w:rPr>
                <w:sz w:val="28"/>
                <w:szCs w:val="28"/>
              </w:rPr>
              <w:t xml:space="preserve"> кв</w:t>
            </w:r>
            <w:r>
              <w:rPr>
                <w:sz w:val="28"/>
                <w:szCs w:val="28"/>
              </w:rPr>
              <w:t>артал</w:t>
            </w:r>
          </w:p>
        </w:tc>
        <w:tc>
          <w:tcPr>
            <w:tcW w:w="3008"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0E3FBC">
              <w:rPr>
                <w:sz w:val="28"/>
                <w:szCs w:val="28"/>
              </w:rPr>
              <w:t>Филатов В.Н.</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480"/>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Pr>
                <w:sz w:val="28"/>
                <w:szCs w:val="28"/>
              </w:rPr>
              <w:t>3</w:t>
            </w:r>
            <w:r w:rsidRPr="008275D1">
              <w:rPr>
                <w:sz w:val="28"/>
                <w:szCs w:val="28"/>
              </w:rPr>
              <w:t>.</w:t>
            </w: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О занятости молодежи, подростков и детей в весенне-летний период 20</w:t>
            </w:r>
            <w:r>
              <w:rPr>
                <w:sz w:val="28"/>
                <w:szCs w:val="28"/>
              </w:rPr>
              <w:t>21</w:t>
            </w:r>
            <w:r w:rsidRPr="008275D1">
              <w:rPr>
                <w:sz w:val="28"/>
                <w:szCs w:val="28"/>
              </w:rPr>
              <w:t xml:space="preserve"> года.</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2 кв</w:t>
            </w:r>
            <w:r>
              <w:rPr>
                <w:sz w:val="28"/>
                <w:szCs w:val="28"/>
              </w:rPr>
              <w:t>артал</w:t>
            </w:r>
          </w:p>
        </w:tc>
        <w:tc>
          <w:tcPr>
            <w:tcW w:w="3008"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0E3FBC">
              <w:rPr>
                <w:sz w:val="28"/>
                <w:szCs w:val="28"/>
              </w:rPr>
              <w:t>Филатов В.Н.</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510"/>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Pr>
                <w:sz w:val="28"/>
                <w:szCs w:val="28"/>
              </w:rPr>
              <w:t>4.</w:t>
            </w: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О бюджете Бутурлиновского городского поселения на 20</w:t>
            </w:r>
            <w:r>
              <w:rPr>
                <w:sz w:val="28"/>
                <w:szCs w:val="28"/>
              </w:rPr>
              <w:t>22</w:t>
            </w:r>
            <w:r w:rsidRPr="008275D1">
              <w:rPr>
                <w:sz w:val="28"/>
                <w:szCs w:val="28"/>
              </w:rPr>
              <w:t xml:space="preserve"> год и плановый период 20</w:t>
            </w:r>
            <w:r>
              <w:rPr>
                <w:sz w:val="28"/>
                <w:szCs w:val="28"/>
              </w:rPr>
              <w:t xml:space="preserve">23 – </w:t>
            </w:r>
            <w:r w:rsidRPr="008275D1">
              <w:rPr>
                <w:sz w:val="28"/>
                <w:szCs w:val="28"/>
              </w:rPr>
              <w:t>20</w:t>
            </w:r>
            <w:r>
              <w:rPr>
                <w:sz w:val="28"/>
                <w:szCs w:val="28"/>
              </w:rPr>
              <w:t xml:space="preserve">24 </w:t>
            </w:r>
            <w:r w:rsidRPr="008275D1">
              <w:rPr>
                <w:sz w:val="28"/>
                <w:szCs w:val="28"/>
              </w:rPr>
              <w:t>гг.</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4 кв</w:t>
            </w:r>
            <w:r>
              <w:rPr>
                <w:sz w:val="28"/>
                <w:szCs w:val="28"/>
              </w:rPr>
              <w:t>артал</w:t>
            </w:r>
          </w:p>
        </w:tc>
        <w:tc>
          <w:tcPr>
            <w:tcW w:w="3008"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4D11F1">
              <w:rPr>
                <w:sz w:val="28"/>
                <w:szCs w:val="28"/>
              </w:rPr>
              <w:t>Депутаты Совета народных депутатов</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510"/>
        </w:trPr>
        <w:tc>
          <w:tcPr>
            <w:tcW w:w="10440" w:type="dxa"/>
            <w:gridSpan w:val="5"/>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b/>
                <w:i/>
                <w:sz w:val="28"/>
                <w:szCs w:val="28"/>
              </w:rPr>
            </w:pPr>
            <w:r>
              <w:rPr>
                <w:b/>
                <w:i/>
                <w:sz w:val="28"/>
                <w:szCs w:val="28"/>
              </w:rPr>
              <w:t>Комиссия п</w:t>
            </w:r>
            <w:r w:rsidRPr="008275D1">
              <w:rPr>
                <w:b/>
                <w:i/>
                <w:sz w:val="28"/>
                <w:szCs w:val="28"/>
              </w:rPr>
              <w:t>о пр</w:t>
            </w:r>
            <w:r>
              <w:rPr>
                <w:b/>
                <w:i/>
                <w:sz w:val="28"/>
                <w:szCs w:val="28"/>
              </w:rPr>
              <w:t xml:space="preserve">омышленности, транспорту, связи, </w:t>
            </w:r>
            <w:r w:rsidRPr="008275D1">
              <w:rPr>
                <w:b/>
                <w:i/>
                <w:sz w:val="28"/>
                <w:szCs w:val="28"/>
              </w:rPr>
              <w:t>ЖКХ</w:t>
            </w:r>
            <w:r>
              <w:rPr>
                <w:b/>
                <w:i/>
                <w:sz w:val="28"/>
                <w:szCs w:val="28"/>
              </w:rPr>
              <w:t>, топливно-энергетическому комплексу</w:t>
            </w:r>
          </w:p>
        </w:tc>
      </w:tr>
      <w:tr w:rsidR="00E127C7" w:rsidRPr="008275D1" w:rsidTr="005A7E99">
        <w:trPr>
          <w:trHeight w:val="557"/>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1.</w:t>
            </w: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О плане работы комиссии на 20</w:t>
            </w:r>
            <w:r>
              <w:rPr>
                <w:sz w:val="28"/>
                <w:szCs w:val="28"/>
              </w:rPr>
              <w:t xml:space="preserve">21 </w:t>
            </w:r>
            <w:r w:rsidRPr="008275D1">
              <w:rPr>
                <w:sz w:val="28"/>
                <w:szCs w:val="28"/>
              </w:rPr>
              <w:t>год.</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1 кв</w:t>
            </w:r>
            <w:r>
              <w:rPr>
                <w:sz w:val="28"/>
                <w:szCs w:val="28"/>
              </w:rPr>
              <w:t>артал</w:t>
            </w:r>
          </w:p>
        </w:tc>
        <w:tc>
          <w:tcPr>
            <w:tcW w:w="3008"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Pr>
                <w:sz w:val="28"/>
                <w:szCs w:val="28"/>
              </w:rPr>
              <w:t>Горлов И.А</w:t>
            </w:r>
            <w:r w:rsidRPr="008275D1">
              <w:rPr>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555"/>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2.</w:t>
            </w: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 xml:space="preserve">Об исполнении бюджета Бутурлиновского городского </w:t>
            </w:r>
            <w:r w:rsidRPr="008275D1">
              <w:rPr>
                <w:sz w:val="28"/>
                <w:szCs w:val="28"/>
              </w:rPr>
              <w:lastRenderedPageBreak/>
              <w:t>поселения за 20</w:t>
            </w:r>
            <w:r>
              <w:rPr>
                <w:sz w:val="28"/>
                <w:szCs w:val="28"/>
              </w:rPr>
              <w:t>20</w:t>
            </w:r>
            <w:r w:rsidRPr="008275D1">
              <w:rPr>
                <w:sz w:val="28"/>
                <w:szCs w:val="28"/>
              </w:rPr>
              <w:t xml:space="preserve"> год.</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Pr>
                <w:sz w:val="28"/>
                <w:szCs w:val="28"/>
              </w:rPr>
              <w:lastRenderedPageBreak/>
              <w:t>1</w:t>
            </w:r>
            <w:r w:rsidRPr="008275D1">
              <w:rPr>
                <w:sz w:val="28"/>
                <w:szCs w:val="28"/>
              </w:rPr>
              <w:t xml:space="preserve"> кв</w:t>
            </w:r>
            <w:r>
              <w:rPr>
                <w:sz w:val="28"/>
                <w:szCs w:val="28"/>
              </w:rPr>
              <w:t>артал</w:t>
            </w:r>
          </w:p>
        </w:tc>
        <w:tc>
          <w:tcPr>
            <w:tcW w:w="3008"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Pr>
                <w:sz w:val="28"/>
                <w:szCs w:val="28"/>
              </w:rPr>
              <w:t>Горлов И.А</w:t>
            </w:r>
            <w:r w:rsidRPr="008275D1">
              <w:rPr>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510"/>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lastRenderedPageBreak/>
              <w:t>3.</w:t>
            </w: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 xml:space="preserve">О </w:t>
            </w:r>
            <w:r>
              <w:rPr>
                <w:sz w:val="28"/>
                <w:szCs w:val="28"/>
              </w:rPr>
              <w:t>реализации на территории городского поселения целевых программ, способствующих улучшению жилищных условий граждан.</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1-4 кв</w:t>
            </w:r>
            <w:r>
              <w:rPr>
                <w:sz w:val="28"/>
                <w:szCs w:val="28"/>
              </w:rPr>
              <w:t>арталы</w:t>
            </w:r>
          </w:p>
        </w:tc>
        <w:tc>
          <w:tcPr>
            <w:tcW w:w="3008"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Pr>
                <w:sz w:val="28"/>
                <w:szCs w:val="28"/>
              </w:rPr>
              <w:t>Горлов И.А</w:t>
            </w:r>
            <w:r w:rsidRPr="008275D1">
              <w:rPr>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1335"/>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4.</w:t>
            </w: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О ходе подготовки предприятий ЖКХ и жилого фонда Бутурлиновского городского поселения к зиме.</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3 кв</w:t>
            </w:r>
            <w:r>
              <w:rPr>
                <w:sz w:val="28"/>
                <w:szCs w:val="28"/>
              </w:rPr>
              <w:t>артал</w:t>
            </w:r>
          </w:p>
        </w:tc>
        <w:tc>
          <w:tcPr>
            <w:tcW w:w="3008"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Pr>
                <w:sz w:val="28"/>
                <w:szCs w:val="28"/>
              </w:rPr>
              <w:t>Горлов И.А</w:t>
            </w:r>
            <w:r w:rsidRPr="008275D1">
              <w:rPr>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585"/>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5.</w:t>
            </w: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О выполнении плана работ по благоустройству территории объектов Бутурлиновского городского поселения в 20</w:t>
            </w:r>
            <w:r>
              <w:rPr>
                <w:sz w:val="28"/>
                <w:szCs w:val="28"/>
              </w:rPr>
              <w:t>21</w:t>
            </w:r>
            <w:r w:rsidRPr="008275D1">
              <w:rPr>
                <w:sz w:val="28"/>
                <w:szCs w:val="28"/>
              </w:rPr>
              <w:t xml:space="preserve"> году.</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3 кв</w:t>
            </w:r>
            <w:r>
              <w:rPr>
                <w:sz w:val="28"/>
                <w:szCs w:val="28"/>
              </w:rPr>
              <w:t>артал</w:t>
            </w:r>
          </w:p>
        </w:tc>
        <w:tc>
          <w:tcPr>
            <w:tcW w:w="3008"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Pr>
                <w:sz w:val="28"/>
                <w:szCs w:val="28"/>
              </w:rPr>
              <w:t>Горлов И.А</w:t>
            </w:r>
            <w:r w:rsidRPr="008275D1">
              <w:rPr>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r w:rsidR="00E127C7" w:rsidRPr="008275D1" w:rsidTr="005A7E99">
        <w:trPr>
          <w:trHeight w:val="510"/>
        </w:trPr>
        <w:tc>
          <w:tcPr>
            <w:tcW w:w="7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6.</w:t>
            </w:r>
          </w:p>
        </w:tc>
        <w:tc>
          <w:tcPr>
            <w:tcW w:w="432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r w:rsidRPr="008275D1">
              <w:rPr>
                <w:sz w:val="28"/>
                <w:szCs w:val="28"/>
              </w:rPr>
              <w:t>О бюджете Бутурлиновского городского поселения на 20</w:t>
            </w:r>
            <w:r>
              <w:rPr>
                <w:sz w:val="28"/>
                <w:szCs w:val="28"/>
              </w:rPr>
              <w:t>22</w:t>
            </w:r>
            <w:r w:rsidRPr="008275D1">
              <w:rPr>
                <w:sz w:val="28"/>
                <w:szCs w:val="28"/>
              </w:rPr>
              <w:t xml:space="preserve"> год и плановый период 20</w:t>
            </w:r>
            <w:r>
              <w:rPr>
                <w:sz w:val="28"/>
                <w:szCs w:val="28"/>
              </w:rPr>
              <w:t xml:space="preserve">23 – </w:t>
            </w:r>
            <w:r w:rsidRPr="008275D1">
              <w:rPr>
                <w:sz w:val="28"/>
                <w:szCs w:val="28"/>
              </w:rPr>
              <w:t>20</w:t>
            </w:r>
            <w:r>
              <w:rPr>
                <w:sz w:val="28"/>
                <w:szCs w:val="28"/>
              </w:rPr>
              <w:t xml:space="preserve">24 </w:t>
            </w:r>
            <w:r w:rsidRPr="008275D1">
              <w:rPr>
                <w:sz w:val="28"/>
                <w:szCs w:val="28"/>
              </w:rPr>
              <w:t>гг.</w:t>
            </w:r>
          </w:p>
        </w:tc>
        <w:tc>
          <w:tcPr>
            <w:tcW w:w="1492"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8275D1">
              <w:rPr>
                <w:sz w:val="28"/>
                <w:szCs w:val="28"/>
              </w:rPr>
              <w:t>4 кв</w:t>
            </w:r>
            <w:r>
              <w:rPr>
                <w:sz w:val="28"/>
                <w:szCs w:val="28"/>
              </w:rPr>
              <w:t>артал</w:t>
            </w:r>
          </w:p>
        </w:tc>
        <w:tc>
          <w:tcPr>
            <w:tcW w:w="3008"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center"/>
              <w:rPr>
                <w:sz w:val="28"/>
                <w:szCs w:val="28"/>
              </w:rPr>
            </w:pPr>
            <w:r w:rsidRPr="004D11F1">
              <w:rPr>
                <w:sz w:val="28"/>
                <w:szCs w:val="28"/>
              </w:rPr>
              <w:t>Депутаты Совета народных депутатов</w:t>
            </w:r>
          </w:p>
        </w:tc>
        <w:tc>
          <w:tcPr>
            <w:tcW w:w="900" w:type="dxa"/>
            <w:tcBorders>
              <w:top w:val="single" w:sz="4" w:space="0" w:color="auto"/>
              <w:left w:val="single" w:sz="4" w:space="0" w:color="auto"/>
              <w:bottom w:val="single" w:sz="4" w:space="0" w:color="auto"/>
              <w:right w:val="single" w:sz="4" w:space="0" w:color="auto"/>
            </w:tcBorders>
          </w:tcPr>
          <w:p w:rsidR="00E127C7" w:rsidRPr="008275D1" w:rsidRDefault="00E127C7" w:rsidP="005A7E99">
            <w:pPr>
              <w:tabs>
                <w:tab w:val="center" w:pos="4677"/>
              </w:tabs>
              <w:jc w:val="both"/>
              <w:rPr>
                <w:sz w:val="28"/>
                <w:szCs w:val="28"/>
              </w:rPr>
            </w:pPr>
          </w:p>
        </w:tc>
      </w:tr>
    </w:tbl>
    <w:p w:rsidR="00E127C7" w:rsidRPr="008275D1"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E127C7" w:rsidRDefault="00E127C7" w:rsidP="00E127C7">
      <w:pPr>
        <w:tabs>
          <w:tab w:val="center" w:pos="4677"/>
        </w:tabs>
        <w:jc w:val="both"/>
      </w:pPr>
    </w:p>
    <w:p w:rsidR="00FE429C" w:rsidRDefault="00FE429C" w:rsidP="00FE429C">
      <w:pPr>
        <w:jc w:val="center"/>
      </w:pPr>
      <w:r>
        <w:rPr>
          <w:noProof/>
          <w:lang w:eastAsia="ru-RU"/>
        </w:rPr>
        <w:lastRenderedPageBreak/>
        <w:drawing>
          <wp:inline distT="0" distB="0" distL="0" distR="0">
            <wp:extent cx="619125" cy="723900"/>
            <wp:effectExtent l="0" t="0" r="9525" b="0"/>
            <wp:docPr id="13" name="Рисунок 13"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12"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FE429C" w:rsidRDefault="00FE429C" w:rsidP="00FE429C">
      <w:pPr>
        <w:ind w:left="1134"/>
        <w:jc w:val="right"/>
      </w:pPr>
    </w:p>
    <w:p w:rsidR="00FE429C" w:rsidRDefault="00FE429C" w:rsidP="00FE429C">
      <w:pPr>
        <w:pStyle w:val="1"/>
        <w:suppressAutoHyphens/>
        <w:rPr>
          <w:i/>
          <w:spacing w:val="60"/>
          <w:sz w:val="36"/>
        </w:rPr>
      </w:pPr>
      <w:r>
        <w:rPr>
          <w:i/>
          <w:spacing w:val="60"/>
          <w:sz w:val="36"/>
        </w:rPr>
        <w:t>Совет народных депутатов</w:t>
      </w:r>
    </w:p>
    <w:p w:rsidR="00FE429C" w:rsidRDefault="00FE429C" w:rsidP="00FE429C">
      <w:pPr>
        <w:jc w:val="center"/>
        <w:rPr>
          <w:sz w:val="10"/>
        </w:rPr>
      </w:pPr>
    </w:p>
    <w:p w:rsidR="00FE429C" w:rsidRDefault="00FE429C" w:rsidP="00FE429C">
      <w:pPr>
        <w:jc w:val="center"/>
        <w:rPr>
          <w:rFonts w:ascii="Bookman Old Style" w:hAnsi="Bookman Old Style"/>
          <w:i/>
          <w:spacing w:val="15"/>
        </w:rPr>
      </w:pPr>
      <w:r>
        <w:rPr>
          <w:rFonts w:ascii="Bookman Old Style" w:hAnsi="Bookman Old Style"/>
          <w:i/>
          <w:spacing w:val="15"/>
        </w:rPr>
        <w:t>Бутурлиновского городского поселения</w:t>
      </w:r>
    </w:p>
    <w:p w:rsidR="00FE429C" w:rsidRDefault="00FE429C" w:rsidP="00FE429C">
      <w:pPr>
        <w:jc w:val="center"/>
        <w:rPr>
          <w:rFonts w:ascii="Bookman Old Style" w:hAnsi="Bookman Old Style"/>
          <w:i/>
          <w:spacing w:val="15"/>
        </w:rPr>
      </w:pPr>
      <w:r>
        <w:rPr>
          <w:rFonts w:ascii="Bookman Old Style" w:hAnsi="Bookman Old Style"/>
          <w:i/>
          <w:spacing w:val="15"/>
        </w:rPr>
        <w:t>Бутурлиновского муниципального района</w:t>
      </w:r>
    </w:p>
    <w:p w:rsidR="00FE429C" w:rsidRDefault="00FE429C" w:rsidP="00FE429C">
      <w:pPr>
        <w:jc w:val="center"/>
        <w:rPr>
          <w:rFonts w:ascii="Bookman Old Style" w:hAnsi="Bookman Old Style"/>
          <w:i/>
          <w:spacing w:val="15"/>
        </w:rPr>
      </w:pPr>
      <w:r>
        <w:rPr>
          <w:rFonts w:ascii="Bookman Old Style" w:hAnsi="Bookman Old Style"/>
          <w:i/>
          <w:spacing w:val="15"/>
        </w:rPr>
        <w:t>Воронежской области</w:t>
      </w:r>
    </w:p>
    <w:p w:rsidR="00FE429C" w:rsidRDefault="00FE429C" w:rsidP="00FE429C">
      <w:pPr>
        <w:jc w:val="center"/>
        <w:rPr>
          <w:sz w:val="28"/>
        </w:rPr>
      </w:pPr>
    </w:p>
    <w:p w:rsidR="00FE429C" w:rsidRDefault="00FE429C" w:rsidP="00FE429C">
      <w:pPr>
        <w:jc w:val="center"/>
        <w:rPr>
          <w:b/>
          <w:sz w:val="36"/>
        </w:rPr>
      </w:pPr>
      <w:proofErr w:type="gramStart"/>
      <w:r>
        <w:rPr>
          <w:b/>
          <w:sz w:val="36"/>
        </w:rPr>
        <w:t>Р</w:t>
      </w:r>
      <w:proofErr w:type="gramEnd"/>
      <w:r>
        <w:rPr>
          <w:b/>
          <w:sz w:val="36"/>
        </w:rPr>
        <w:t xml:space="preserve"> Е Ш Е Н И Е</w:t>
      </w:r>
    </w:p>
    <w:p w:rsidR="00FE429C" w:rsidRPr="00403723" w:rsidRDefault="00FE429C" w:rsidP="00FE429C">
      <w:pPr>
        <w:jc w:val="center"/>
        <w:rPr>
          <w:b/>
          <w:sz w:val="28"/>
          <w:szCs w:val="28"/>
        </w:rPr>
      </w:pPr>
    </w:p>
    <w:p w:rsidR="00FE429C" w:rsidRPr="0052082D" w:rsidRDefault="00FE429C" w:rsidP="00FE429C">
      <w:pPr>
        <w:rPr>
          <w:sz w:val="28"/>
        </w:rPr>
      </w:pPr>
      <w:r w:rsidRPr="009B169C">
        <w:rPr>
          <w:sz w:val="28"/>
          <w:szCs w:val="28"/>
        </w:rPr>
        <w:t xml:space="preserve">от </w:t>
      </w:r>
      <w:r>
        <w:rPr>
          <w:sz w:val="28"/>
          <w:szCs w:val="28"/>
          <w:u w:val="single"/>
        </w:rPr>
        <w:t>11.02.2021 г.</w:t>
      </w:r>
      <w:r w:rsidRPr="009B169C">
        <w:rPr>
          <w:sz w:val="28"/>
          <w:szCs w:val="28"/>
        </w:rPr>
        <w:t xml:space="preserve"> № </w:t>
      </w:r>
      <w:r>
        <w:rPr>
          <w:sz w:val="28"/>
          <w:szCs w:val="28"/>
          <w:u w:val="single"/>
        </w:rPr>
        <w:t>35</w:t>
      </w:r>
    </w:p>
    <w:p w:rsidR="00FE429C" w:rsidRPr="00403723" w:rsidRDefault="00FE429C" w:rsidP="00FE429C">
      <w:pPr>
        <w:pStyle w:val="12"/>
        <w:ind w:right="1974"/>
        <w:rPr>
          <w:rFonts w:ascii="Times New Roman" w:hAnsi="Times New Roman" w:cs="Times New Roman"/>
          <w:sz w:val="24"/>
          <w:szCs w:val="24"/>
        </w:rPr>
      </w:pPr>
      <w:r w:rsidRPr="0040372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723">
        <w:rPr>
          <w:rFonts w:ascii="Times New Roman" w:hAnsi="Times New Roman" w:cs="Times New Roman"/>
          <w:sz w:val="24"/>
          <w:szCs w:val="24"/>
        </w:rPr>
        <w:t xml:space="preserve">  г. Бутурлиновка</w:t>
      </w:r>
    </w:p>
    <w:p w:rsidR="00FE429C" w:rsidRDefault="00FE429C" w:rsidP="00FE429C"/>
    <w:p w:rsidR="00FE429C" w:rsidRPr="003E0C7D" w:rsidRDefault="00FE429C" w:rsidP="00FE429C">
      <w:pPr>
        <w:tabs>
          <w:tab w:val="left" w:pos="4536"/>
        </w:tabs>
        <w:ind w:right="4536"/>
        <w:jc w:val="both"/>
        <w:rPr>
          <w:b/>
          <w:sz w:val="28"/>
          <w:szCs w:val="28"/>
        </w:rPr>
      </w:pPr>
      <w:r w:rsidRPr="003E0C7D">
        <w:rPr>
          <w:b/>
          <w:sz w:val="28"/>
          <w:szCs w:val="28"/>
        </w:rPr>
        <w:t xml:space="preserve">Об отчете главы </w:t>
      </w:r>
      <w:r>
        <w:rPr>
          <w:b/>
          <w:sz w:val="28"/>
          <w:szCs w:val="28"/>
        </w:rPr>
        <w:t xml:space="preserve">администрации </w:t>
      </w:r>
      <w:r w:rsidRPr="003E0C7D">
        <w:rPr>
          <w:b/>
          <w:sz w:val="28"/>
          <w:szCs w:val="28"/>
        </w:rPr>
        <w:t xml:space="preserve">Бутурлиновского городского поселения </w:t>
      </w:r>
      <w:r>
        <w:rPr>
          <w:b/>
          <w:sz w:val="28"/>
          <w:szCs w:val="28"/>
        </w:rPr>
        <w:t xml:space="preserve">Бутурлиновского муниципального района Воронежской области о результатах своей деятельности и деятельности администрации Бутурлиновского городского поселения </w:t>
      </w:r>
      <w:r w:rsidRPr="0052082D">
        <w:rPr>
          <w:b/>
          <w:sz w:val="28"/>
          <w:szCs w:val="28"/>
        </w:rPr>
        <w:t xml:space="preserve">Бутурлиновского муниципального района Воронежской области </w:t>
      </w:r>
      <w:r w:rsidRPr="003E0C7D">
        <w:rPr>
          <w:b/>
          <w:sz w:val="28"/>
          <w:szCs w:val="28"/>
        </w:rPr>
        <w:t>за 20</w:t>
      </w:r>
      <w:r>
        <w:rPr>
          <w:b/>
          <w:sz w:val="28"/>
          <w:szCs w:val="28"/>
        </w:rPr>
        <w:t xml:space="preserve">20 </w:t>
      </w:r>
      <w:r w:rsidRPr="003E0C7D">
        <w:rPr>
          <w:b/>
          <w:sz w:val="28"/>
          <w:szCs w:val="28"/>
        </w:rPr>
        <w:t>год</w:t>
      </w:r>
    </w:p>
    <w:p w:rsidR="00FE429C" w:rsidRDefault="00FE429C" w:rsidP="00FE429C">
      <w:pPr>
        <w:ind w:right="-1050" w:firstLine="709"/>
        <w:jc w:val="both"/>
        <w:rPr>
          <w:sz w:val="28"/>
          <w:szCs w:val="28"/>
        </w:rPr>
      </w:pPr>
    </w:p>
    <w:p w:rsidR="00FE429C" w:rsidRDefault="00FE429C" w:rsidP="00FE429C">
      <w:pPr>
        <w:ind w:firstLine="709"/>
        <w:jc w:val="both"/>
        <w:rPr>
          <w:sz w:val="28"/>
          <w:szCs w:val="28"/>
        </w:rPr>
      </w:pPr>
      <w:proofErr w:type="gramStart"/>
      <w:r>
        <w:rPr>
          <w:sz w:val="28"/>
          <w:szCs w:val="28"/>
        </w:rPr>
        <w:t xml:space="preserve">В соответствии со статьей 37 Федерального закона от 06.10.2003 № 131-ФЗ «Об общих принципах организации местного самоуправления в Российской Федерации», статьей 36.1 Устава Бутурлиновского городского поселения Бутурлиновского муниципального района Воронежской области, заслушав и обсудив отчет главы администрации Бутурлиновского городского поселения </w:t>
      </w:r>
      <w:r w:rsidRPr="0052082D">
        <w:rPr>
          <w:sz w:val="28"/>
          <w:szCs w:val="28"/>
        </w:rPr>
        <w:t xml:space="preserve">Бутурлиновского муниципального района Воронежской области </w:t>
      </w:r>
      <w:r>
        <w:rPr>
          <w:sz w:val="28"/>
          <w:szCs w:val="28"/>
        </w:rPr>
        <w:t>А.В. Головкова о результатах своей деятельности и деятельности администрации Бутурлиновского городского поселения в 2020 году</w:t>
      </w:r>
      <w:proofErr w:type="gramEnd"/>
      <w:r>
        <w:rPr>
          <w:sz w:val="28"/>
          <w:szCs w:val="28"/>
        </w:rPr>
        <w:t>, мнения депутатов Совета народных депутатов, Совет народных депутатов Бутурлиновского городского поселения</w:t>
      </w:r>
    </w:p>
    <w:p w:rsidR="00FE429C" w:rsidRDefault="00FE429C" w:rsidP="00FE429C">
      <w:pPr>
        <w:ind w:right="-1" w:firstLine="709"/>
        <w:jc w:val="both"/>
        <w:rPr>
          <w:sz w:val="28"/>
          <w:szCs w:val="28"/>
        </w:rPr>
      </w:pPr>
    </w:p>
    <w:p w:rsidR="00FE429C" w:rsidRPr="001F5F40" w:rsidRDefault="00FE429C" w:rsidP="00FE429C">
      <w:pPr>
        <w:ind w:right="-1" w:firstLine="709"/>
        <w:jc w:val="center"/>
        <w:rPr>
          <w:b/>
          <w:sz w:val="28"/>
          <w:szCs w:val="28"/>
        </w:rPr>
      </w:pPr>
      <w:r w:rsidRPr="001F5F40">
        <w:rPr>
          <w:b/>
          <w:sz w:val="28"/>
          <w:szCs w:val="28"/>
        </w:rPr>
        <w:t>РЕШИЛ:</w:t>
      </w:r>
    </w:p>
    <w:p w:rsidR="00FE429C" w:rsidRDefault="00FE429C" w:rsidP="00FE429C">
      <w:pPr>
        <w:ind w:right="-1" w:firstLine="709"/>
        <w:jc w:val="both"/>
        <w:rPr>
          <w:sz w:val="28"/>
          <w:szCs w:val="28"/>
        </w:rPr>
      </w:pPr>
    </w:p>
    <w:p w:rsidR="00FE429C" w:rsidRDefault="00FE429C" w:rsidP="00FE429C">
      <w:pPr>
        <w:numPr>
          <w:ilvl w:val="0"/>
          <w:numId w:val="1"/>
        </w:numPr>
        <w:suppressAutoHyphens w:val="0"/>
        <w:ind w:right="-1" w:firstLine="775"/>
        <w:jc w:val="both"/>
        <w:rPr>
          <w:sz w:val="28"/>
          <w:szCs w:val="28"/>
        </w:rPr>
      </w:pPr>
      <w:r>
        <w:rPr>
          <w:sz w:val="28"/>
          <w:szCs w:val="28"/>
        </w:rPr>
        <w:t xml:space="preserve">Отчет главы администрации Бутурлиновского городского поселения </w:t>
      </w:r>
      <w:r w:rsidRPr="0052082D">
        <w:rPr>
          <w:sz w:val="28"/>
          <w:szCs w:val="28"/>
        </w:rPr>
        <w:t xml:space="preserve">Бутурлиновского муниципального района Воронежской области </w:t>
      </w:r>
      <w:r>
        <w:rPr>
          <w:sz w:val="28"/>
          <w:szCs w:val="28"/>
        </w:rPr>
        <w:t xml:space="preserve">о результатах своей деятельности и деятельности администрации Бутурлиновского городского поселения за 2020 год утвердить. </w:t>
      </w:r>
    </w:p>
    <w:p w:rsidR="00FE429C" w:rsidRDefault="00FE429C" w:rsidP="00FE429C">
      <w:pPr>
        <w:numPr>
          <w:ilvl w:val="0"/>
          <w:numId w:val="1"/>
        </w:numPr>
        <w:suppressAutoHyphens w:val="0"/>
        <w:ind w:right="-1" w:firstLine="775"/>
        <w:jc w:val="both"/>
        <w:rPr>
          <w:sz w:val="28"/>
          <w:szCs w:val="28"/>
        </w:rPr>
      </w:pPr>
      <w:r>
        <w:rPr>
          <w:sz w:val="28"/>
          <w:szCs w:val="28"/>
        </w:rPr>
        <w:t xml:space="preserve">Работу главы администрации Бутурлиновского городского поселения </w:t>
      </w:r>
      <w:r w:rsidRPr="0052082D">
        <w:rPr>
          <w:sz w:val="28"/>
          <w:szCs w:val="28"/>
        </w:rPr>
        <w:t xml:space="preserve">Бутурлиновского муниципального района Воронежской области </w:t>
      </w:r>
      <w:r>
        <w:rPr>
          <w:sz w:val="28"/>
          <w:szCs w:val="28"/>
        </w:rPr>
        <w:t xml:space="preserve">и </w:t>
      </w:r>
      <w:r>
        <w:rPr>
          <w:sz w:val="28"/>
          <w:szCs w:val="28"/>
        </w:rPr>
        <w:lastRenderedPageBreak/>
        <w:t xml:space="preserve">работу администрации </w:t>
      </w:r>
      <w:r w:rsidRPr="008A7028">
        <w:rPr>
          <w:sz w:val="28"/>
          <w:szCs w:val="28"/>
        </w:rPr>
        <w:t xml:space="preserve">Бутурлиновского городского поселения Бутурлиновского муниципального района Воронежской области </w:t>
      </w:r>
      <w:r>
        <w:rPr>
          <w:sz w:val="28"/>
          <w:szCs w:val="28"/>
        </w:rPr>
        <w:t>за 2020 год признать удовлетворительной.</w:t>
      </w:r>
    </w:p>
    <w:p w:rsidR="00FE429C" w:rsidRDefault="00FE429C" w:rsidP="00FE429C">
      <w:pPr>
        <w:numPr>
          <w:ilvl w:val="0"/>
          <w:numId w:val="1"/>
        </w:numPr>
        <w:suppressAutoHyphens w:val="0"/>
        <w:ind w:left="0" w:right="-1" w:firstLine="709"/>
        <w:jc w:val="both"/>
        <w:rPr>
          <w:sz w:val="28"/>
          <w:szCs w:val="28"/>
        </w:rPr>
      </w:pPr>
      <w:r>
        <w:rPr>
          <w:sz w:val="28"/>
          <w:szCs w:val="28"/>
        </w:rPr>
        <w:t>Отметить, что деятельность главы администрации Бутурлиновского городского поселения и возглавляемой им администрации Бутурлиновского городского поселения за отчетный период была направлена на исполнение полномочий по решению вопросов местного значения, определенных уставом Бутурлиновского городского поселения.</w:t>
      </w:r>
    </w:p>
    <w:p w:rsidR="00FE429C" w:rsidRDefault="00FE429C" w:rsidP="00FE429C">
      <w:pPr>
        <w:numPr>
          <w:ilvl w:val="0"/>
          <w:numId w:val="1"/>
        </w:numPr>
        <w:suppressAutoHyphens w:val="0"/>
        <w:ind w:left="0" w:right="-1" w:firstLine="709"/>
        <w:jc w:val="both"/>
        <w:rPr>
          <w:sz w:val="28"/>
          <w:szCs w:val="28"/>
        </w:rPr>
      </w:pPr>
      <w:r>
        <w:rPr>
          <w:sz w:val="28"/>
          <w:szCs w:val="28"/>
        </w:rPr>
        <w:t>Настоящее решение вступает в силу с момента принятия.</w:t>
      </w:r>
    </w:p>
    <w:p w:rsidR="00FE429C" w:rsidRDefault="00FE429C" w:rsidP="00FE429C">
      <w:pPr>
        <w:numPr>
          <w:ilvl w:val="0"/>
          <w:numId w:val="1"/>
        </w:numPr>
        <w:suppressAutoHyphens w:val="0"/>
        <w:ind w:left="0" w:right="-1" w:firstLine="709"/>
        <w:jc w:val="both"/>
        <w:rPr>
          <w:sz w:val="28"/>
          <w:szCs w:val="28"/>
        </w:rPr>
      </w:pPr>
      <w:r>
        <w:rPr>
          <w:sz w:val="28"/>
          <w:szCs w:val="28"/>
        </w:rPr>
        <w:t xml:space="preserve">Опубликовать настоящее решение и отчет главы администрации Бутурлиновского городского поселения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w:t>
      </w:r>
    </w:p>
    <w:p w:rsidR="00FE429C" w:rsidRDefault="00FE429C" w:rsidP="00FE429C">
      <w:pPr>
        <w:ind w:right="-1" w:firstLine="709"/>
        <w:jc w:val="both"/>
        <w:rPr>
          <w:sz w:val="28"/>
          <w:szCs w:val="28"/>
        </w:rPr>
      </w:pPr>
    </w:p>
    <w:p w:rsidR="00FE429C" w:rsidRDefault="00FE429C" w:rsidP="00FE429C">
      <w:pPr>
        <w:ind w:right="-1" w:firstLine="709"/>
        <w:jc w:val="both"/>
        <w:rPr>
          <w:sz w:val="28"/>
          <w:szCs w:val="28"/>
        </w:rPr>
      </w:pPr>
    </w:p>
    <w:p w:rsidR="00FE429C" w:rsidRPr="00AB6448" w:rsidRDefault="00FE429C" w:rsidP="00FE429C">
      <w:pPr>
        <w:ind w:right="-1"/>
        <w:rPr>
          <w:sz w:val="28"/>
          <w:szCs w:val="28"/>
        </w:rPr>
      </w:pPr>
      <w:r w:rsidRPr="00AB6448">
        <w:rPr>
          <w:sz w:val="28"/>
          <w:szCs w:val="28"/>
        </w:rPr>
        <w:t>Глава Бутурлиновского</w:t>
      </w:r>
    </w:p>
    <w:p w:rsidR="00FE429C" w:rsidRDefault="00FE429C" w:rsidP="00FE429C">
      <w:pPr>
        <w:ind w:right="-766"/>
        <w:rPr>
          <w:sz w:val="28"/>
          <w:szCs w:val="28"/>
        </w:rPr>
      </w:pPr>
      <w:r w:rsidRPr="00AB6448">
        <w:rPr>
          <w:sz w:val="28"/>
          <w:szCs w:val="28"/>
        </w:rPr>
        <w:t xml:space="preserve">городского поселения                                                       </w:t>
      </w:r>
      <w:r>
        <w:rPr>
          <w:sz w:val="28"/>
          <w:szCs w:val="28"/>
        </w:rPr>
        <w:t xml:space="preserve">          </w:t>
      </w:r>
      <w:r w:rsidRPr="00AB6448">
        <w:rPr>
          <w:sz w:val="28"/>
          <w:szCs w:val="28"/>
        </w:rPr>
        <w:t xml:space="preserve">       </w:t>
      </w:r>
      <w:r>
        <w:rPr>
          <w:sz w:val="28"/>
          <w:szCs w:val="28"/>
        </w:rPr>
        <w:t xml:space="preserve">    Е.Н. </w:t>
      </w:r>
      <w:proofErr w:type="spellStart"/>
      <w:r>
        <w:rPr>
          <w:sz w:val="28"/>
          <w:szCs w:val="28"/>
        </w:rPr>
        <w:t>Коржова</w:t>
      </w:r>
      <w:proofErr w:type="spellEnd"/>
    </w:p>
    <w:p w:rsidR="00FE429C" w:rsidRDefault="00FE429C" w:rsidP="00FE429C">
      <w:pPr>
        <w:ind w:right="-766"/>
        <w:rPr>
          <w:sz w:val="28"/>
          <w:szCs w:val="28"/>
        </w:rPr>
      </w:pPr>
    </w:p>
    <w:p w:rsidR="00FE429C" w:rsidRDefault="00FE429C" w:rsidP="00FE429C">
      <w:pPr>
        <w:ind w:right="-766"/>
        <w:rPr>
          <w:sz w:val="28"/>
          <w:szCs w:val="28"/>
        </w:rPr>
        <w:sectPr w:rsidR="00FE429C" w:rsidSect="00FE429C">
          <w:pgSz w:w="11906" w:h="16838"/>
          <w:pgMar w:top="1134" w:right="567" w:bottom="1134" w:left="1701" w:header="720" w:footer="720" w:gutter="0"/>
          <w:cols w:space="720"/>
        </w:sectPr>
      </w:pPr>
    </w:p>
    <w:p w:rsidR="00FE429C" w:rsidRPr="00791CB1" w:rsidRDefault="00FE429C" w:rsidP="00FE429C">
      <w:pPr>
        <w:ind w:left="4820"/>
        <w:rPr>
          <w:sz w:val="28"/>
          <w:szCs w:val="28"/>
        </w:rPr>
      </w:pPr>
      <w:r w:rsidRPr="00791CB1">
        <w:rPr>
          <w:sz w:val="28"/>
          <w:szCs w:val="28"/>
        </w:rPr>
        <w:lastRenderedPageBreak/>
        <w:t>УТВЕРЖДЕН</w:t>
      </w:r>
    </w:p>
    <w:p w:rsidR="00FE429C" w:rsidRPr="00791CB1" w:rsidRDefault="00FE429C" w:rsidP="00FE429C">
      <w:pPr>
        <w:ind w:left="4820"/>
        <w:rPr>
          <w:sz w:val="28"/>
          <w:szCs w:val="28"/>
          <w:u w:val="single"/>
        </w:rPr>
      </w:pPr>
      <w:r w:rsidRPr="00791CB1">
        <w:rPr>
          <w:sz w:val="28"/>
          <w:szCs w:val="28"/>
        </w:rPr>
        <w:t xml:space="preserve">решением Совета народных депутатов Бутурлиновского городского поселения </w:t>
      </w:r>
      <w:r w:rsidRPr="009B169C">
        <w:rPr>
          <w:sz w:val="28"/>
          <w:szCs w:val="28"/>
        </w:rPr>
        <w:t xml:space="preserve">от </w:t>
      </w:r>
      <w:r>
        <w:rPr>
          <w:sz w:val="28"/>
          <w:szCs w:val="28"/>
          <w:u w:val="single"/>
        </w:rPr>
        <w:t>11.02.2021 г.</w:t>
      </w:r>
      <w:r w:rsidRPr="009B169C">
        <w:rPr>
          <w:sz w:val="28"/>
          <w:szCs w:val="28"/>
        </w:rPr>
        <w:t xml:space="preserve"> № </w:t>
      </w:r>
      <w:r>
        <w:rPr>
          <w:sz w:val="28"/>
          <w:szCs w:val="28"/>
          <w:u w:val="single"/>
        </w:rPr>
        <w:t>35</w:t>
      </w:r>
    </w:p>
    <w:p w:rsidR="00FE429C" w:rsidRDefault="00FE429C" w:rsidP="00FE429C">
      <w:pPr>
        <w:ind w:left="4820"/>
        <w:rPr>
          <w:sz w:val="28"/>
          <w:szCs w:val="28"/>
          <w:u w:val="single"/>
        </w:rPr>
      </w:pPr>
    </w:p>
    <w:p w:rsidR="00FE429C" w:rsidRDefault="00FE429C" w:rsidP="00FE429C">
      <w:pPr>
        <w:ind w:left="4820"/>
        <w:rPr>
          <w:sz w:val="28"/>
          <w:szCs w:val="28"/>
          <w:u w:val="single"/>
        </w:rPr>
      </w:pPr>
    </w:p>
    <w:p w:rsidR="00FE429C" w:rsidRPr="00791CB1" w:rsidRDefault="00FE429C" w:rsidP="00FE429C">
      <w:pPr>
        <w:spacing w:line="276" w:lineRule="auto"/>
        <w:jc w:val="center"/>
        <w:rPr>
          <w:b/>
          <w:sz w:val="28"/>
          <w:szCs w:val="28"/>
        </w:rPr>
      </w:pPr>
      <w:r w:rsidRPr="00791CB1">
        <w:rPr>
          <w:b/>
          <w:sz w:val="28"/>
          <w:szCs w:val="28"/>
        </w:rPr>
        <w:t>ОТЧЕТ ГЛАВЫ АДМИНИСТРАЦИИ</w:t>
      </w:r>
    </w:p>
    <w:p w:rsidR="00FE429C" w:rsidRPr="00791CB1" w:rsidRDefault="00FE429C" w:rsidP="00FE429C">
      <w:pPr>
        <w:spacing w:line="276" w:lineRule="auto"/>
        <w:jc w:val="center"/>
        <w:rPr>
          <w:b/>
          <w:sz w:val="28"/>
          <w:szCs w:val="28"/>
        </w:rPr>
      </w:pPr>
      <w:r w:rsidRPr="00791CB1">
        <w:rPr>
          <w:b/>
          <w:sz w:val="28"/>
          <w:szCs w:val="28"/>
        </w:rPr>
        <w:t>БУТУРЛИНОВСКОГО ГОРОДСКОГО ПОСЕЛЕНИЯ О РЕЗУЛЬТАТАХ СВОЕЙ ДЕЯТЕЛЬНОСТИ ПО ИСПОЛНЕНИЮ ПОЛНОМОЧИЙ ПО ВОПРОСАМ МЕСТНОГО ЗНАЧЕНИЯ И О РАБОТЕ АДМИНИСТРАЦИИ БУТУРЛИНОВСКОГО ГОРОДСКОГО ПОСЕЛЕНИЯ ЗА 20</w:t>
      </w:r>
      <w:r>
        <w:rPr>
          <w:b/>
          <w:sz w:val="28"/>
          <w:szCs w:val="28"/>
        </w:rPr>
        <w:t>20</w:t>
      </w:r>
      <w:r w:rsidRPr="00791CB1">
        <w:rPr>
          <w:b/>
          <w:sz w:val="28"/>
          <w:szCs w:val="28"/>
        </w:rPr>
        <w:t xml:space="preserve"> год</w:t>
      </w:r>
    </w:p>
    <w:p w:rsidR="00FE429C" w:rsidRPr="00097612" w:rsidRDefault="00FE429C" w:rsidP="00FE429C">
      <w:pPr>
        <w:spacing w:line="276" w:lineRule="auto"/>
        <w:jc w:val="center"/>
        <w:rPr>
          <w:b/>
          <w:sz w:val="28"/>
          <w:szCs w:val="28"/>
        </w:rPr>
      </w:pPr>
    </w:p>
    <w:p w:rsidR="00FE429C" w:rsidRPr="00097612" w:rsidRDefault="00FE429C" w:rsidP="00FE429C">
      <w:pPr>
        <w:spacing w:line="276" w:lineRule="auto"/>
        <w:jc w:val="center"/>
        <w:rPr>
          <w:b/>
          <w:sz w:val="28"/>
          <w:szCs w:val="28"/>
        </w:rPr>
      </w:pPr>
      <w:r w:rsidRPr="00097612">
        <w:rPr>
          <w:b/>
          <w:sz w:val="28"/>
          <w:szCs w:val="28"/>
        </w:rPr>
        <w:t xml:space="preserve">УВАЖАЕМАЯ ЕЛЕНА НИКОЛАЕВНА, </w:t>
      </w:r>
    </w:p>
    <w:p w:rsidR="00FE429C" w:rsidRPr="00097612" w:rsidRDefault="00FE429C" w:rsidP="00FE429C">
      <w:pPr>
        <w:spacing w:line="276" w:lineRule="auto"/>
        <w:jc w:val="center"/>
        <w:rPr>
          <w:b/>
          <w:sz w:val="28"/>
          <w:szCs w:val="28"/>
        </w:rPr>
      </w:pPr>
      <w:r w:rsidRPr="00097612">
        <w:rPr>
          <w:b/>
          <w:sz w:val="28"/>
          <w:szCs w:val="28"/>
        </w:rPr>
        <w:t>УВАЖАЕМЫЕ ДЕПУТАТЫ СОВЕТА НАРОДНЫХ ДЕПУТАТОВ БУТУРЛИНОВСКОГО ГОРОДСКОГО ПОСЕЛЕНИЯ!</w:t>
      </w:r>
    </w:p>
    <w:p w:rsidR="00FE429C" w:rsidRPr="00097612" w:rsidRDefault="00FE429C" w:rsidP="00FE429C">
      <w:pPr>
        <w:spacing w:line="276" w:lineRule="auto"/>
        <w:ind w:firstLine="709"/>
        <w:rPr>
          <w:sz w:val="28"/>
          <w:szCs w:val="28"/>
        </w:rPr>
      </w:pPr>
    </w:p>
    <w:p w:rsidR="00FE429C" w:rsidRPr="00097612" w:rsidRDefault="00FE429C" w:rsidP="00FE429C">
      <w:pPr>
        <w:spacing w:line="276" w:lineRule="auto"/>
        <w:ind w:firstLine="709"/>
        <w:jc w:val="both"/>
        <w:rPr>
          <w:sz w:val="28"/>
          <w:szCs w:val="28"/>
        </w:rPr>
      </w:pPr>
      <w:r w:rsidRPr="00097612">
        <w:rPr>
          <w:sz w:val="28"/>
          <w:szCs w:val="28"/>
        </w:rPr>
        <w:t xml:space="preserve">В соответствии с Федеральным законом от 06.10.2003 г. № 131 – ФЗ «Об общих принципах организации местного самоуправления в Российской Федерации», Уставом Бутурлиновского городского поселения представляю Вашему вниманию ежегодный отчет о результатах своей деятельности и деятельности администрации Бутурлиновского городского поселения за 2020 год. </w:t>
      </w:r>
    </w:p>
    <w:p w:rsidR="00FE429C" w:rsidRPr="00097612" w:rsidRDefault="00FE429C" w:rsidP="00FE429C">
      <w:pPr>
        <w:spacing w:line="276" w:lineRule="auto"/>
        <w:ind w:firstLine="709"/>
        <w:jc w:val="both"/>
        <w:rPr>
          <w:sz w:val="28"/>
          <w:szCs w:val="28"/>
        </w:rPr>
      </w:pPr>
      <w:r w:rsidRPr="00097612">
        <w:rPr>
          <w:sz w:val="28"/>
          <w:szCs w:val="28"/>
        </w:rPr>
        <w:t>В состав Бутурлиновского городского поселения входят следующие населенные пункты: город Бутурлиновка, село Отрадное, поселок Земледелец, поселок Круглый. Административным центром поселения является город Бутурлиновка.</w:t>
      </w:r>
    </w:p>
    <w:p w:rsidR="00FE429C" w:rsidRPr="00097612" w:rsidRDefault="00FE429C" w:rsidP="00FE429C">
      <w:pPr>
        <w:spacing w:line="276" w:lineRule="auto"/>
        <w:ind w:firstLine="709"/>
        <w:jc w:val="both"/>
        <w:rPr>
          <w:sz w:val="28"/>
          <w:szCs w:val="28"/>
        </w:rPr>
      </w:pPr>
      <w:r w:rsidRPr="00097612">
        <w:rPr>
          <w:sz w:val="28"/>
          <w:szCs w:val="28"/>
        </w:rPr>
        <w:t xml:space="preserve">Общая площадь земель поселения составляет – 14 475, 76 га. </w:t>
      </w:r>
    </w:p>
    <w:p w:rsidR="00FE429C" w:rsidRPr="00097612" w:rsidRDefault="00FE429C" w:rsidP="00FE429C">
      <w:pPr>
        <w:spacing w:line="276" w:lineRule="auto"/>
        <w:ind w:firstLine="709"/>
        <w:jc w:val="both"/>
        <w:rPr>
          <w:sz w:val="28"/>
          <w:szCs w:val="28"/>
        </w:rPr>
      </w:pPr>
    </w:p>
    <w:p w:rsidR="00FE429C" w:rsidRPr="00097612" w:rsidRDefault="00FE429C" w:rsidP="00FE429C">
      <w:pPr>
        <w:spacing w:line="276" w:lineRule="auto"/>
        <w:ind w:firstLine="709"/>
        <w:jc w:val="both"/>
        <w:rPr>
          <w:sz w:val="28"/>
          <w:szCs w:val="28"/>
        </w:rPr>
      </w:pPr>
      <w:r w:rsidRPr="00097612">
        <w:rPr>
          <w:sz w:val="28"/>
          <w:szCs w:val="28"/>
        </w:rPr>
        <w:t xml:space="preserve">Традиционно хочу начать с демографической ситуации, которая во многом определяет приоритеты нашей деятельности. </w:t>
      </w:r>
    </w:p>
    <w:p w:rsidR="00FE429C" w:rsidRPr="00097612" w:rsidRDefault="00FE429C" w:rsidP="00FE429C">
      <w:pPr>
        <w:spacing w:line="276" w:lineRule="auto"/>
        <w:ind w:firstLine="709"/>
        <w:jc w:val="both"/>
        <w:rPr>
          <w:sz w:val="28"/>
          <w:szCs w:val="28"/>
        </w:rPr>
      </w:pPr>
      <w:r w:rsidRPr="00097612">
        <w:rPr>
          <w:sz w:val="28"/>
          <w:szCs w:val="28"/>
        </w:rPr>
        <w:t>Численность населения Бутурлиновского городского поселения по состоянию на 01.01.2020 года составила 24 071 человек. Из них: трудоспособного возраста – 14 298 (59,4%), моложе трудоспособного возраста – 4 452 (18,5%), старше трудоспособного возраста – 5 321 (22,1%). Численность населения снизилась по сравнению с 2019 годом на 51 человек. Таким образом, демографическая ситуация по-прежнему остается неблагоприятной.</w:t>
      </w:r>
    </w:p>
    <w:p w:rsidR="00FE429C" w:rsidRPr="00097612" w:rsidRDefault="00FE429C" w:rsidP="00FE429C">
      <w:pPr>
        <w:spacing w:line="276" w:lineRule="auto"/>
        <w:ind w:firstLine="709"/>
        <w:jc w:val="both"/>
        <w:rPr>
          <w:sz w:val="28"/>
          <w:szCs w:val="28"/>
        </w:rPr>
      </w:pPr>
      <w:r w:rsidRPr="00097612">
        <w:rPr>
          <w:sz w:val="28"/>
          <w:szCs w:val="28"/>
        </w:rPr>
        <w:t>В 2020 году в городском поселении:</w:t>
      </w:r>
    </w:p>
    <w:p w:rsidR="00FE429C" w:rsidRPr="00097612" w:rsidRDefault="00FE429C" w:rsidP="00FE429C">
      <w:pPr>
        <w:spacing w:line="276" w:lineRule="auto"/>
        <w:ind w:firstLine="709"/>
        <w:jc w:val="both"/>
        <w:rPr>
          <w:sz w:val="28"/>
          <w:szCs w:val="28"/>
        </w:rPr>
      </w:pPr>
      <w:r w:rsidRPr="00097612">
        <w:rPr>
          <w:sz w:val="28"/>
          <w:szCs w:val="28"/>
        </w:rPr>
        <w:t xml:space="preserve">- родилось – 183 ребенка; </w:t>
      </w:r>
    </w:p>
    <w:p w:rsidR="00FE429C" w:rsidRPr="00097612" w:rsidRDefault="00FE429C" w:rsidP="00FE429C">
      <w:pPr>
        <w:spacing w:line="276" w:lineRule="auto"/>
        <w:ind w:firstLine="709"/>
        <w:jc w:val="both"/>
        <w:rPr>
          <w:sz w:val="28"/>
          <w:szCs w:val="28"/>
        </w:rPr>
      </w:pPr>
      <w:r w:rsidRPr="00097612">
        <w:rPr>
          <w:sz w:val="28"/>
          <w:szCs w:val="28"/>
        </w:rPr>
        <w:t>- умерло – 346 человека.</w:t>
      </w:r>
    </w:p>
    <w:p w:rsidR="00FE429C" w:rsidRPr="00097612" w:rsidRDefault="00FE429C" w:rsidP="00FE429C">
      <w:pPr>
        <w:spacing w:line="276" w:lineRule="auto"/>
        <w:ind w:firstLine="709"/>
        <w:jc w:val="both"/>
        <w:rPr>
          <w:sz w:val="28"/>
          <w:szCs w:val="28"/>
        </w:rPr>
      </w:pPr>
      <w:r w:rsidRPr="00097612">
        <w:rPr>
          <w:sz w:val="28"/>
          <w:szCs w:val="28"/>
        </w:rPr>
        <w:t xml:space="preserve">По сравнению с аналогичным периодом 2019 г. наблюдается уменьшение рождаемости на 6,3 % и уменьшение </w:t>
      </w:r>
      <w:proofErr w:type="gramStart"/>
      <w:r w:rsidRPr="00097612">
        <w:rPr>
          <w:sz w:val="28"/>
          <w:szCs w:val="28"/>
        </w:rPr>
        <w:t>умерших</w:t>
      </w:r>
      <w:proofErr w:type="gramEnd"/>
      <w:r w:rsidRPr="00097612">
        <w:rPr>
          <w:sz w:val="28"/>
          <w:szCs w:val="28"/>
        </w:rPr>
        <w:t xml:space="preserve"> на 4,5 %. </w:t>
      </w:r>
    </w:p>
    <w:p w:rsidR="00FE429C" w:rsidRPr="00097612" w:rsidRDefault="00FE429C" w:rsidP="00FE429C">
      <w:pPr>
        <w:spacing w:line="276" w:lineRule="auto"/>
        <w:ind w:firstLine="709"/>
        <w:jc w:val="both"/>
        <w:rPr>
          <w:sz w:val="28"/>
          <w:szCs w:val="28"/>
        </w:rPr>
      </w:pPr>
      <w:r w:rsidRPr="00097612">
        <w:rPr>
          <w:sz w:val="28"/>
          <w:szCs w:val="28"/>
        </w:rPr>
        <w:t>На территории городского поселения функционируют:</w:t>
      </w:r>
    </w:p>
    <w:p w:rsidR="00FE429C" w:rsidRPr="00097612" w:rsidRDefault="00FE429C" w:rsidP="00FE429C">
      <w:pPr>
        <w:spacing w:line="276" w:lineRule="auto"/>
        <w:ind w:firstLine="709"/>
        <w:jc w:val="both"/>
        <w:rPr>
          <w:sz w:val="28"/>
          <w:szCs w:val="28"/>
        </w:rPr>
      </w:pPr>
      <w:r w:rsidRPr="00097612">
        <w:rPr>
          <w:sz w:val="28"/>
          <w:szCs w:val="28"/>
        </w:rPr>
        <w:t xml:space="preserve">- 4 </w:t>
      </w:r>
      <w:proofErr w:type="gramStart"/>
      <w:r w:rsidRPr="00097612">
        <w:rPr>
          <w:sz w:val="28"/>
          <w:szCs w:val="28"/>
        </w:rPr>
        <w:t>промышленных</w:t>
      </w:r>
      <w:proofErr w:type="gramEnd"/>
      <w:r w:rsidRPr="00097612">
        <w:rPr>
          <w:sz w:val="28"/>
          <w:szCs w:val="28"/>
        </w:rPr>
        <w:t xml:space="preserve"> предприятия;</w:t>
      </w:r>
    </w:p>
    <w:p w:rsidR="00FE429C" w:rsidRPr="00097612" w:rsidRDefault="00FE429C" w:rsidP="00FE429C">
      <w:pPr>
        <w:spacing w:line="276" w:lineRule="auto"/>
        <w:ind w:firstLine="709"/>
        <w:jc w:val="both"/>
        <w:rPr>
          <w:sz w:val="28"/>
          <w:szCs w:val="28"/>
        </w:rPr>
      </w:pPr>
      <w:r w:rsidRPr="00097612">
        <w:rPr>
          <w:sz w:val="28"/>
          <w:szCs w:val="28"/>
        </w:rPr>
        <w:lastRenderedPageBreak/>
        <w:t xml:space="preserve">- 5 автотранспортных предприятий; </w:t>
      </w:r>
    </w:p>
    <w:p w:rsidR="00FE429C" w:rsidRPr="00097612" w:rsidRDefault="00FE429C" w:rsidP="00FE429C">
      <w:pPr>
        <w:spacing w:line="276" w:lineRule="auto"/>
        <w:ind w:firstLine="709"/>
        <w:jc w:val="both"/>
        <w:rPr>
          <w:sz w:val="28"/>
          <w:szCs w:val="28"/>
        </w:rPr>
      </w:pPr>
      <w:r w:rsidRPr="00097612">
        <w:rPr>
          <w:sz w:val="28"/>
          <w:szCs w:val="28"/>
        </w:rPr>
        <w:t>- 7 предприятий жилищно-коммунального хозяйства;</w:t>
      </w:r>
    </w:p>
    <w:p w:rsidR="00FE429C" w:rsidRPr="00097612" w:rsidRDefault="00FE429C" w:rsidP="00FE429C">
      <w:pPr>
        <w:spacing w:line="276" w:lineRule="auto"/>
        <w:ind w:firstLine="709"/>
        <w:jc w:val="both"/>
        <w:rPr>
          <w:sz w:val="28"/>
          <w:szCs w:val="28"/>
        </w:rPr>
      </w:pPr>
      <w:r w:rsidRPr="00097612">
        <w:rPr>
          <w:sz w:val="28"/>
          <w:szCs w:val="28"/>
        </w:rPr>
        <w:t>- 6 сельскохозяйственных организаций;</w:t>
      </w:r>
    </w:p>
    <w:p w:rsidR="00FE429C" w:rsidRPr="00097612" w:rsidRDefault="00FE429C" w:rsidP="00FE429C">
      <w:pPr>
        <w:spacing w:line="276" w:lineRule="auto"/>
        <w:ind w:firstLine="709"/>
        <w:jc w:val="both"/>
        <w:rPr>
          <w:sz w:val="28"/>
          <w:szCs w:val="28"/>
        </w:rPr>
      </w:pPr>
      <w:r w:rsidRPr="00097612">
        <w:rPr>
          <w:sz w:val="28"/>
          <w:szCs w:val="28"/>
        </w:rPr>
        <w:t>- 15 крестьянско-фермерских хозяйств.</w:t>
      </w:r>
    </w:p>
    <w:p w:rsidR="00FE429C" w:rsidRPr="00097612" w:rsidRDefault="00FE429C" w:rsidP="00FE429C">
      <w:pPr>
        <w:spacing w:line="276" w:lineRule="auto"/>
        <w:ind w:firstLine="709"/>
        <w:jc w:val="both"/>
        <w:rPr>
          <w:sz w:val="28"/>
          <w:szCs w:val="28"/>
        </w:rPr>
      </w:pPr>
      <w:r w:rsidRPr="00097612">
        <w:rPr>
          <w:sz w:val="28"/>
          <w:szCs w:val="28"/>
        </w:rPr>
        <w:t>Кроме того, на территории поселения осуществляют деятельность порядка шестисот индивидуальных предпринимателей.</w:t>
      </w:r>
    </w:p>
    <w:p w:rsidR="00FE429C" w:rsidRPr="00097612" w:rsidRDefault="00FE429C" w:rsidP="00FE429C">
      <w:pPr>
        <w:spacing w:line="276" w:lineRule="auto"/>
        <w:ind w:firstLine="709"/>
        <w:jc w:val="both"/>
        <w:rPr>
          <w:sz w:val="28"/>
          <w:szCs w:val="28"/>
        </w:rPr>
      </w:pPr>
    </w:p>
    <w:p w:rsidR="00FE429C" w:rsidRPr="00097612" w:rsidRDefault="00FE429C" w:rsidP="00FE429C">
      <w:pPr>
        <w:spacing w:line="276" w:lineRule="auto"/>
        <w:jc w:val="center"/>
        <w:rPr>
          <w:b/>
          <w:color w:val="000000"/>
          <w:sz w:val="28"/>
          <w:szCs w:val="28"/>
          <w:u w:val="single"/>
        </w:rPr>
      </w:pPr>
      <w:r w:rsidRPr="00097612">
        <w:rPr>
          <w:b/>
          <w:color w:val="000000"/>
          <w:sz w:val="28"/>
          <w:szCs w:val="28"/>
        </w:rPr>
        <w:t xml:space="preserve">РАЗДЕЛ: </w:t>
      </w:r>
      <w:r w:rsidRPr="00097612">
        <w:rPr>
          <w:b/>
          <w:color w:val="000000"/>
          <w:sz w:val="28"/>
          <w:szCs w:val="28"/>
          <w:u w:val="single"/>
        </w:rPr>
        <w:t>ФОРМИРОВАНИЕ, УТВЕРЖДЕНИЕ,</w:t>
      </w:r>
    </w:p>
    <w:p w:rsidR="00FE429C" w:rsidRPr="00097612" w:rsidRDefault="00FE429C" w:rsidP="00FE429C">
      <w:pPr>
        <w:spacing w:line="276" w:lineRule="auto"/>
        <w:jc w:val="center"/>
        <w:rPr>
          <w:b/>
          <w:color w:val="000000"/>
          <w:sz w:val="28"/>
          <w:szCs w:val="28"/>
          <w:u w:val="single"/>
        </w:rPr>
      </w:pPr>
      <w:r w:rsidRPr="00097612">
        <w:rPr>
          <w:b/>
          <w:color w:val="000000"/>
          <w:sz w:val="28"/>
          <w:szCs w:val="28"/>
          <w:u w:val="single"/>
        </w:rPr>
        <w:t>ИСПОЛНЕНИЕ БЮДЖЕТА</w:t>
      </w:r>
    </w:p>
    <w:p w:rsidR="00FE429C" w:rsidRPr="00097612" w:rsidRDefault="00FE429C" w:rsidP="00FE429C">
      <w:pPr>
        <w:spacing w:line="276" w:lineRule="auto"/>
        <w:ind w:firstLine="709"/>
        <w:jc w:val="both"/>
        <w:rPr>
          <w:sz w:val="28"/>
          <w:szCs w:val="28"/>
        </w:rPr>
      </w:pPr>
    </w:p>
    <w:p w:rsidR="00FE429C" w:rsidRPr="00097612" w:rsidRDefault="00FE429C" w:rsidP="00FE429C">
      <w:pPr>
        <w:spacing w:line="276" w:lineRule="auto"/>
        <w:ind w:firstLine="709"/>
        <w:jc w:val="both"/>
        <w:rPr>
          <w:sz w:val="28"/>
          <w:szCs w:val="28"/>
        </w:rPr>
      </w:pPr>
      <w:r w:rsidRPr="00097612">
        <w:rPr>
          <w:sz w:val="28"/>
          <w:szCs w:val="28"/>
        </w:rPr>
        <w:t xml:space="preserve">Главным инструментом проведения социальной, финансовой и инвестиционной политики на территории муниципального образования является </w:t>
      </w:r>
      <w:r w:rsidRPr="00097612">
        <w:rPr>
          <w:bCs/>
          <w:sz w:val="28"/>
          <w:szCs w:val="28"/>
        </w:rPr>
        <w:t>местный бюджет</w:t>
      </w:r>
      <w:r w:rsidRPr="00097612">
        <w:rPr>
          <w:sz w:val="28"/>
          <w:szCs w:val="28"/>
        </w:rPr>
        <w:t>.</w:t>
      </w:r>
    </w:p>
    <w:p w:rsidR="00FE429C" w:rsidRPr="00097612" w:rsidRDefault="00FE429C" w:rsidP="00FE429C">
      <w:pPr>
        <w:spacing w:line="276" w:lineRule="auto"/>
        <w:ind w:firstLine="709"/>
        <w:jc w:val="both"/>
        <w:rPr>
          <w:sz w:val="28"/>
          <w:szCs w:val="28"/>
        </w:rPr>
      </w:pPr>
      <w:r w:rsidRPr="00097612">
        <w:rPr>
          <w:sz w:val="28"/>
          <w:szCs w:val="28"/>
        </w:rPr>
        <w:t>За 2020 год в доходную часть бюджета Бутурлиновского городского поселения на выполнение возложенных на местное самоуправление расходных обязательств поступило 353 млн. 519 тыс. рублей. Общие доходы бюджета городского поселения складывались из следующих источников:</w:t>
      </w:r>
    </w:p>
    <w:p w:rsidR="00FE429C" w:rsidRPr="00097612" w:rsidRDefault="00FE429C" w:rsidP="00FE429C">
      <w:pPr>
        <w:spacing w:line="276" w:lineRule="auto"/>
        <w:ind w:firstLine="709"/>
        <w:jc w:val="both"/>
        <w:rPr>
          <w:sz w:val="28"/>
          <w:szCs w:val="28"/>
        </w:rPr>
      </w:pPr>
      <w:r w:rsidRPr="00097612">
        <w:rPr>
          <w:sz w:val="28"/>
          <w:szCs w:val="28"/>
        </w:rPr>
        <w:t>- налоговые и неналоговые доходы - 104 млн. 960 тыс. рублей (29,7%);</w:t>
      </w:r>
    </w:p>
    <w:p w:rsidR="00FE429C" w:rsidRPr="00097612" w:rsidRDefault="00FE429C" w:rsidP="00FE429C">
      <w:pPr>
        <w:spacing w:line="276" w:lineRule="auto"/>
        <w:ind w:firstLine="709"/>
        <w:jc w:val="both"/>
        <w:rPr>
          <w:sz w:val="28"/>
          <w:szCs w:val="28"/>
        </w:rPr>
      </w:pPr>
      <w:r w:rsidRPr="00097612">
        <w:rPr>
          <w:sz w:val="28"/>
          <w:szCs w:val="28"/>
        </w:rPr>
        <w:t>- безвозмездные поступления из бюджетов других уровней – 248 млн. 559 тыс. рублей (70,3%).</w:t>
      </w:r>
    </w:p>
    <w:p w:rsidR="00FE429C" w:rsidRPr="00097612" w:rsidRDefault="00FE429C" w:rsidP="00FE429C">
      <w:pPr>
        <w:spacing w:line="276" w:lineRule="auto"/>
        <w:ind w:firstLine="709"/>
        <w:jc w:val="both"/>
        <w:rPr>
          <w:sz w:val="28"/>
          <w:szCs w:val="28"/>
        </w:rPr>
      </w:pPr>
      <w:r w:rsidRPr="00097612">
        <w:rPr>
          <w:sz w:val="28"/>
          <w:szCs w:val="28"/>
        </w:rPr>
        <w:t>В 2020 году уточненный план по налоговым и неналоговым доходам выполнен на 112,8%, перевыполнение составляет 11 млн. 897 тыс. рублей.</w:t>
      </w:r>
    </w:p>
    <w:p w:rsidR="00FE429C" w:rsidRPr="00097612" w:rsidRDefault="00FE429C" w:rsidP="00FE429C">
      <w:pPr>
        <w:spacing w:line="276" w:lineRule="auto"/>
        <w:ind w:firstLine="709"/>
        <w:jc w:val="both"/>
        <w:rPr>
          <w:sz w:val="28"/>
          <w:szCs w:val="28"/>
        </w:rPr>
      </w:pPr>
      <w:r w:rsidRPr="00097612">
        <w:rPr>
          <w:sz w:val="28"/>
          <w:szCs w:val="28"/>
        </w:rPr>
        <w:t>Основными доходными источниками бюджета поселения являются:</w:t>
      </w:r>
    </w:p>
    <w:p w:rsidR="00FE429C" w:rsidRPr="00097612" w:rsidRDefault="00FE429C" w:rsidP="00FE429C">
      <w:pPr>
        <w:spacing w:line="276" w:lineRule="auto"/>
        <w:ind w:firstLine="709"/>
        <w:jc w:val="both"/>
        <w:rPr>
          <w:sz w:val="28"/>
          <w:szCs w:val="28"/>
        </w:rPr>
      </w:pPr>
      <w:r w:rsidRPr="00097612">
        <w:rPr>
          <w:sz w:val="28"/>
          <w:szCs w:val="28"/>
        </w:rPr>
        <w:t>- налог на доходы физических лиц – 35 млн. 588 тыс. рублей;</w:t>
      </w:r>
    </w:p>
    <w:p w:rsidR="00FE429C" w:rsidRPr="00097612" w:rsidRDefault="00FE429C" w:rsidP="00FE429C">
      <w:pPr>
        <w:spacing w:line="276" w:lineRule="auto"/>
        <w:ind w:firstLine="709"/>
        <w:jc w:val="both"/>
        <w:rPr>
          <w:sz w:val="28"/>
          <w:szCs w:val="28"/>
        </w:rPr>
      </w:pPr>
      <w:r w:rsidRPr="00097612">
        <w:rPr>
          <w:sz w:val="28"/>
          <w:szCs w:val="28"/>
        </w:rPr>
        <w:t>- акцизы на нефтепродукты – 4 млн. 334 тыс. рублей;</w:t>
      </w:r>
    </w:p>
    <w:p w:rsidR="00FE429C" w:rsidRPr="00097612" w:rsidRDefault="00FE429C" w:rsidP="00FE429C">
      <w:pPr>
        <w:spacing w:line="276" w:lineRule="auto"/>
        <w:ind w:firstLine="709"/>
        <w:jc w:val="both"/>
        <w:rPr>
          <w:sz w:val="28"/>
          <w:szCs w:val="28"/>
        </w:rPr>
      </w:pPr>
      <w:r w:rsidRPr="00097612">
        <w:rPr>
          <w:sz w:val="28"/>
          <w:szCs w:val="28"/>
        </w:rPr>
        <w:t>- единый сельскохозяйственный налог – 1 млн. 808 тыс. рублей;</w:t>
      </w:r>
    </w:p>
    <w:p w:rsidR="00FE429C" w:rsidRPr="00097612" w:rsidRDefault="00FE429C" w:rsidP="00FE429C">
      <w:pPr>
        <w:spacing w:line="276" w:lineRule="auto"/>
        <w:ind w:firstLine="709"/>
        <w:jc w:val="both"/>
        <w:rPr>
          <w:sz w:val="28"/>
          <w:szCs w:val="28"/>
        </w:rPr>
      </w:pPr>
      <w:r w:rsidRPr="00097612">
        <w:rPr>
          <w:sz w:val="28"/>
          <w:szCs w:val="28"/>
        </w:rPr>
        <w:t>- налог на имущество физических лиц - 6 млн. 352 тыс. рублей;</w:t>
      </w:r>
    </w:p>
    <w:p w:rsidR="00FE429C" w:rsidRPr="00097612" w:rsidRDefault="00FE429C" w:rsidP="00FE429C">
      <w:pPr>
        <w:spacing w:line="276" w:lineRule="auto"/>
        <w:ind w:firstLine="709"/>
        <w:jc w:val="both"/>
        <w:rPr>
          <w:sz w:val="28"/>
          <w:szCs w:val="28"/>
        </w:rPr>
      </w:pPr>
      <w:r w:rsidRPr="00097612">
        <w:rPr>
          <w:sz w:val="28"/>
          <w:szCs w:val="28"/>
        </w:rPr>
        <w:t>- земельный налог – 42 млн. 601 тыс. рублей;</w:t>
      </w:r>
    </w:p>
    <w:p w:rsidR="00FE429C" w:rsidRPr="00097612" w:rsidRDefault="00FE429C" w:rsidP="00FE429C">
      <w:pPr>
        <w:spacing w:line="276" w:lineRule="auto"/>
        <w:ind w:firstLine="709"/>
        <w:jc w:val="both"/>
        <w:rPr>
          <w:sz w:val="28"/>
          <w:szCs w:val="28"/>
        </w:rPr>
      </w:pPr>
      <w:r w:rsidRPr="00097612">
        <w:rPr>
          <w:sz w:val="28"/>
          <w:szCs w:val="28"/>
        </w:rPr>
        <w:t>- доходы от использования имущества, находящегося в муниципальной собственности - 12 млн. 622 тыс. рублей.</w:t>
      </w:r>
    </w:p>
    <w:p w:rsidR="00FE429C" w:rsidRPr="00097612" w:rsidRDefault="00FE429C" w:rsidP="00FE429C">
      <w:pPr>
        <w:spacing w:line="276" w:lineRule="auto"/>
        <w:ind w:firstLine="709"/>
        <w:jc w:val="both"/>
        <w:rPr>
          <w:sz w:val="28"/>
          <w:szCs w:val="28"/>
        </w:rPr>
      </w:pPr>
      <w:r w:rsidRPr="00097612">
        <w:rPr>
          <w:sz w:val="28"/>
          <w:szCs w:val="28"/>
        </w:rPr>
        <w:t>В 2020 году поступила дотация на выравнивание бюджетной обеспеченности поселения в сумме 2 млн. 671 тыс. рублей и дотация на сбалансированность бюджетов в сумме 17 млн.713 тыс. рублей.</w:t>
      </w:r>
    </w:p>
    <w:p w:rsidR="00FE429C" w:rsidRPr="00097612" w:rsidRDefault="00FE429C" w:rsidP="00FE429C">
      <w:pPr>
        <w:spacing w:line="276" w:lineRule="auto"/>
        <w:ind w:firstLine="709"/>
        <w:jc w:val="both"/>
        <w:rPr>
          <w:sz w:val="28"/>
          <w:szCs w:val="28"/>
        </w:rPr>
      </w:pPr>
      <w:r w:rsidRPr="00097612">
        <w:rPr>
          <w:sz w:val="28"/>
          <w:szCs w:val="28"/>
        </w:rPr>
        <w:t>Кроме того, в бюджет Бутурлиновского городского поселения в прошлом году поступили средства федерального, областного и районного бюджетов в сумме 245 млн. 888 тыс. рублей, в том числе:</w:t>
      </w:r>
    </w:p>
    <w:p w:rsidR="00FE429C" w:rsidRPr="00097612" w:rsidRDefault="00FE429C" w:rsidP="00FE429C">
      <w:pPr>
        <w:spacing w:line="276" w:lineRule="auto"/>
        <w:ind w:firstLine="709"/>
        <w:jc w:val="both"/>
        <w:rPr>
          <w:sz w:val="28"/>
          <w:szCs w:val="28"/>
        </w:rPr>
      </w:pPr>
      <w:r w:rsidRPr="00097612">
        <w:rPr>
          <w:sz w:val="28"/>
          <w:szCs w:val="28"/>
        </w:rPr>
        <w:t>- на осуществление дорожной деятельности в отношении автомобильных дорог - 58 млн. 49 тыс. рублей;</w:t>
      </w:r>
    </w:p>
    <w:p w:rsidR="00FE429C" w:rsidRPr="00097612" w:rsidRDefault="00FE429C" w:rsidP="00FE429C">
      <w:pPr>
        <w:spacing w:line="276" w:lineRule="auto"/>
        <w:ind w:firstLine="709"/>
        <w:jc w:val="both"/>
        <w:rPr>
          <w:sz w:val="28"/>
          <w:szCs w:val="28"/>
        </w:rPr>
      </w:pPr>
      <w:r w:rsidRPr="00097612">
        <w:rPr>
          <w:sz w:val="28"/>
          <w:szCs w:val="28"/>
        </w:rPr>
        <w:t>- на модернизацию уличного освещения – 37 млн. 522 тыс. рублей;</w:t>
      </w:r>
    </w:p>
    <w:p w:rsidR="00FE429C" w:rsidRPr="00097612" w:rsidRDefault="00FE429C" w:rsidP="00FE429C">
      <w:pPr>
        <w:spacing w:line="276" w:lineRule="auto"/>
        <w:ind w:firstLine="709"/>
        <w:jc w:val="both"/>
        <w:rPr>
          <w:sz w:val="28"/>
          <w:szCs w:val="28"/>
        </w:rPr>
      </w:pPr>
      <w:r w:rsidRPr="00097612">
        <w:rPr>
          <w:sz w:val="28"/>
          <w:szCs w:val="28"/>
        </w:rPr>
        <w:t>- на приобретение спортивного инвентаря для МКУ «Бутурлиновский физкультурно-оздоровительный центр» - 30 тыс. рублей;</w:t>
      </w:r>
    </w:p>
    <w:p w:rsidR="00FE429C" w:rsidRPr="00097612" w:rsidRDefault="00FE429C" w:rsidP="00FE429C">
      <w:pPr>
        <w:spacing w:line="276" w:lineRule="auto"/>
        <w:ind w:firstLine="709"/>
        <w:jc w:val="both"/>
        <w:rPr>
          <w:sz w:val="28"/>
          <w:szCs w:val="28"/>
        </w:rPr>
      </w:pPr>
      <w:r w:rsidRPr="00097612">
        <w:rPr>
          <w:sz w:val="28"/>
          <w:szCs w:val="28"/>
        </w:rPr>
        <w:lastRenderedPageBreak/>
        <w:t>- на благоустройство городского поселения - 91 млн. 691 тыс. рублей;</w:t>
      </w:r>
    </w:p>
    <w:p w:rsidR="00FE429C" w:rsidRPr="00097612" w:rsidRDefault="00FE429C" w:rsidP="00FE429C">
      <w:pPr>
        <w:spacing w:line="276" w:lineRule="auto"/>
        <w:ind w:firstLine="709"/>
        <w:jc w:val="both"/>
        <w:rPr>
          <w:sz w:val="28"/>
          <w:szCs w:val="28"/>
        </w:rPr>
      </w:pPr>
      <w:r w:rsidRPr="00097612">
        <w:rPr>
          <w:sz w:val="28"/>
          <w:szCs w:val="28"/>
        </w:rPr>
        <w:t xml:space="preserve">- на обустройство площадки для </w:t>
      </w:r>
      <w:proofErr w:type="spellStart"/>
      <w:r w:rsidRPr="00097612">
        <w:rPr>
          <w:sz w:val="28"/>
          <w:szCs w:val="28"/>
        </w:rPr>
        <w:t>скейтдрома</w:t>
      </w:r>
      <w:proofErr w:type="spellEnd"/>
      <w:r w:rsidRPr="00097612">
        <w:rPr>
          <w:sz w:val="28"/>
          <w:szCs w:val="28"/>
        </w:rPr>
        <w:t xml:space="preserve"> - 7 млн. 84 тыс. рублей;</w:t>
      </w:r>
    </w:p>
    <w:p w:rsidR="00FE429C" w:rsidRPr="00097612" w:rsidRDefault="00FE429C" w:rsidP="00FE429C">
      <w:pPr>
        <w:spacing w:line="276" w:lineRule="auto"/>
        <w:ind w:firstLine="709"/>
        <w:jc w:val="both"/>
        <w:rPr>
          <w:sz w:val="28"/>
          <w:szCs w:val="28"/>
        </w:rPr>
      </w:pPr>
      <w:r w:rsidRPr="00097612">
        <w:rPr>
          <w:sz w:val="28"/>
          <w:szCs w:val="28"/>
        </w:rPr>
        <w:t>- на приобретение ГСМ для обеспечения мер пожарной безопасности - 28 тыс. рублей.</w:t>
      </w:r>
    </w:p>
    <w:p w:rsidR="00FE429C" w:rsidRPr="00097612" w:rsidRDefault="00FE429C" w:rsidP="00FE429C">
      <w:pPr>
        <w:spacing w:line="276" w:lineRule="auto"/>
        <w:ind w:firstLine="709"/>
        <w:jc w:val="both"/>
        <w:rPr>
          <w:sz w:val="28"/>
          <w:szCs w:val="28"/>
        </w:rPr>
      </w:pPr>
      <w:r w:rsidRPr="00097612">
        <w:rPr>
          <w:sz w:val="28"/>
          <w:szCs w:val="28"/>
        </w:rPr>
        <w:t>Результат исполнения бюджета на 01.01.2021 года – профицит в размере 10 млн. 444 тыс. рублей. Профицит бюджета сложился за счет перевыполнения поступлений налоговых и неналоговых доходов.</w:t>
      </w:r>
    </w:p>
    <w:p w:rsidR="00FE429C" w:rsidRPr="00097612" w:rsidRDefault="00FE429C" w:rsidP="00FE429C">
      <w:pPr>
        <w:spacing w:line="276" w:lineRule="auto"/>
        <w:ind w:firstLine="709"/>
        <w:jc w:val="both"/>
        <w:rPr>
          <w:sz w:val="28"/>
          <w:szCs w:val="28"/>
        </w:rPr>
      </w:pPr>
      <w:r w:rsidRPr="00097612">
        <w:rPr>
          <w:sz w:val="28"/>
          <w:szCs w:val="28"/>
        </w:rPr>
        <w:t>Исполнение расходной части бюджета по расходам осуществлялось в соответствии со статьей 14 Федерального закона от 06.10.2003 г. № 131-ФЗ «Об общих принципах организации местного самоуправления в Российской Федерации». За 2020 год бюджет городского поселения по расходам исполнен в сумме 343 млн. 75 тыс. рублей или на 90,5 % к уточненному плану.</w:t>
      </w:r>
    </w:p>
    <w:p w:rsidR="00FE429C" w:rsidRPr="00097612" w:rsidRDefault="00FE429C" w:rsidP="00FE429C">
      <w:pPr>
        <w:spacing w:line="276" w:lineRule="auto"/>
        <w:ind w:firstLine="709"/>
        <w:jc w:val="both"/>
        <w:rPr>
          <w:sz w:val="28"/>
          <w:szCs w:val="28"/>
        </w:rPr>
      </w:pPr>
      <w:r w:rsidRPr="00097612">
        <w:rPr>
          <w:sz w:val="28"/>
          <w:szCs w:val="28"/>
        </w:rPr>
        <w:t>За счет средств дорожных фондов Воронежской области и Бутурлиновского городского поселения на ремонт автомобильных дорог и тротуаров направлено 58 млн. 49 тыс. рублей, которые составляют от общей суммы расходов – 17 %.</w:t>
      </w:r>
    </w:p>
    <w:p w:rsidR="00FE429C" w:rsidRPr="00097612" w:rsidRDefault="00FE429C" w:rsidP="00FE429C">
      <w:pPr>
        <w:spacing w:line="276" w:lineRule="auto"/>
        <w:ind w:firstLine="709"/>
        <w:jc w:val="both"/>
        <w:rPr>
          <w:sz w:val="28"/>
          <w:szCs w:val="28"/>
        </w:rPr>
      </w:pPr>
      <w:r w:rsidRPr="00097612">
        <w:rPr>
          <w:sz w:val="28"/>
          <w:szCs w:val="28"/>
        </w:rPr>
        <w:t>Для обеспечения благоприятных условий жизни населения в 2020 году на расходы по разделу «Жилищно-коммунальное хозяйство» направлены средства в сумме 217 млн. 712 тыс. рублей, которые составляют значительную долю от общей суммы расходов - 63,5%.</w:t>
      </w:r>
    </w:p>
    <w:p w:rsidR="00FE429C" w:rsidRPr="00097612" w:rsidRDefault="00FE429C" w:rsidP="00FE429C">
      <w:pPr>
        <w:spacing w:line="276" w:lineRule="auto"/>
        <w:ind w:firstLine="709"/>
        <w:jc w:val="both"/>
        <w:rPr>
          <w:sz w:val="28"/>
          <w:szCs w:val="28"/>
        </w:rPr>
      </w:pPr>
      <w:r w:rsidRPr="00097612">
        <w:rPr>
          <w:sz w:val="28"/>
          <w:szCs w:val="28"/>
        </w:rPr>
        <w:t>Расходы бюджета поселения на социально-культурную сферу по разделам «Культура», «Физическая культура и спорт» и «Социальная политика» в 2020 году составили 40 млн. 634 тыс. рублей или 11,8 % от общей суммы расходов.</w:t>
      </w:r>
    </w:p>
    <w:p w:rsidR="00FE429C" w:rsidRPr="00097612" w:rsidRDefault="00FE429C" w:rsidP="00FE429C">
      <w:pPr>
        <w:spacing w:line="276" w:lineRule="auto"/>
        <w:ind w:firstLine="709"/>
        <w:jc w:val="both"/>
        <w:rPr>
          <w:sz w:val="28"/>
          <w:szCs w:val="28"/>
        </w:rPr>
      </w:pPr>
      <w:r w:rsidRPr="00097612">
        <w:rPr>
          <w:sz w:val="28"/>
          <w:szCs w:val="28"/>
        </w:rPr>
        <w:t xml:space="preserve">В 2020 году из бюджета поселения финансировались 3 </w:t>
      </w:r>
      <w:proofErr w:type="gramStart"/>
      <w:r w:rsidRPr="00097612">
        <w:rPr>
          <w:sz w:val="28"/>
          <w:szCs w:val="28"/>
        </w:rPr>
        <w:t>муниципальных</w:t>
      </w:r>
      <w:proofErr w:type="gramEnd"/>
      <w:r w:rsidRPr="00097612">
        <w:rPr>
          <w:sz w:val="28"/>
          <w:szCs w:val="28"/>
        </w:rPr>
        <w:t xml:space="preserve"> казенных учреждения. Это: </w:t>
      </w:r>
    </w:p>
    <w:p w:rsidR="00FE429C" w:rsidRPr="00097612" w:rsidRDefault="00FE429C" w:rsidP="00FE429C">
      <w:pPr>
        <w:spacing w:line="276" w:lineRule="auto"/>
        <w:ind w:firstLine="709"/>
        <w:jc w:val="both"/>
        <w:rPr>
          <w:sz w:val="28"/>
          <w:szCs w:val="28"/>
        </w:rPr>
      </w:pPr>
      <w:r w:rsidRPr="00097612">
        <w:rPr>
          <w:sz w:val="28"/>
          <w:szCs w:val="28"/>
        </w:rPr>
        <w:t>- МКУ «Бутурлиновский физкультурно-оздоровительный центр» - 30 млн. 444 тыс. рублей;</w:t>
      </w:r>
    </w:p>
    <w:p w:rsidR="00FE429C" w:rsidRPr="00097612" w:rsidRDefault="00FE429C" w:rsidP="00FE429C">
      <w:pPr>
        <w:spacing w:line="276" w:lineRule="auto"/>
        <w:ind w:firstLine="709"/>
        <w:jc w:val="both"/>
        <w:rPr>
          <w:sz w:val="28"/>
          <w:szCs w:val="28"/>
        </w:rPr>
      </w:pPr>
      <w:r w:rsidRPr="00097612">
        <w:rPr>
          <w:sz w:val="28"/>
          <w:szCs w:val="28"/>
        </w:rPr>
        <w:t>- МКУ «Бутурлиновский культурный центр» - 6 млн. 94 тыс. рублей;</w:t>
      </w:r>
    </w:p>
    <w:p w:rsidR="00FE429C" w:rsidRPr="00097612" w:rsidRDefault="00FE429C" w:rsidP="00FE429C">
      <w:pPr>
        <w:spacing w:line="276" w:lineRule="auto"/>
        <w:ind w:firstLine="709"/>
        <w:jc w:val="both"/>
        <w:rPr>
          <w:sz w:val="28"/>
          <w:szCs w:val="28"/>
        </w:rPr>
      </w:pPr>
      <w:r w:rsidRPr="00097612">
        <w:rPr>
          <w:sz w:val="28"/>
          <w:szCs w:val="28"/>
        </w:rPr>
        <w:t>- МКУ «Управление городского хозяйства» - 4 млн. 95 тыс. рублей.</w:t>
      </w:r>
    </w:p>
    <w:p w:rsidR="00FE429C" w:rsidRPr="00097612" w:rsidRDefault="00FE429C" w:rsidP="00FE429C">
      <w:pPr>
        <w:spacing w:line="276" w:lineRule="auto"/>
        <w:ind w:firstLine="709"/>
        <w:jc w:val="both"/>
        <w:rPr>
          <w:sz w:val="28"/>
          <w:szCs w:val="28"/>
        </w:rPr>
      </w:pPr>
      <w:r w:rsidRPr="00097612">
        <w:rPr>
          <w:sz w:val="28"/>
          <w:szCs w:val="28"/>
        </w:rPr>
        <w:t xml:space="preserve">В соответствии с действующим законодательством в декабре 2020 года подготовлены и проведены публичные слушания по проекту бюджета на 2021 год и на плановый период 2022 и 2023 годов. На публичных слушаниях были обсуждены вопросы об основных направлениях бюджетной и налоговой политики, рассмотрен проект бюджета городского поселения, обозначен круг наиболее актуальных проблем, связанных с формированием бюджета, основной из которых является недостаточность доходных источников бюджета поселения для исполнения полномочий в полном объеме. По итогам заседания участниками слушаний было принято решение рекомендовать Совету народных депутатов Бутурлиновского городского поселения утвердить представленный администрацией проект бюджета Бутурлиновского городского поселения на 2021 год и на плановый период 2022 и 2023 гг. </w:t>
      </w:r>
    </w:p>
    <w:p w:rsidR="00FE429C" w:rsidRPr="00097612" w:rsidRDefault="00FE429C" w:rsidP="00FE429C">
      <w:pPr>
        <w:spacing w:line="276" w:lineRule="auto"/>
        <w:ind w:firstLine="709"/>
        <w:jc w:val="both"/>
        <w:rPr>
          <w:sz w:val="28"/>
          <w:szCs w:val="28"/>
        </w:rPr>
      </w:pPr>
      <w:r w:rsidRPr="00097612">
        <w:rPr>
          <w:sz w:val="28"/>
          <w:szCs w:val="28"/>
        </w:rPr>
        <w:lastRenderedPageBreak/>
        <w:t>28 декабря 2020 года решением Совета народных депутатов Бутурлиновского городского поселения утвержден бюджет Бутурлиновского городского поселения на 2021 год и на плановый период 2022 и 2023 годов.</w:t>
      </w:r>
    </w:p>
    <w:p w:rsidR="00FE429C" w:rsidRPr="00097612" w:rsidRDefault="00FE429C" w:rsidP="00FE429C">
      <w:pPr>
        <w:spacing w:line="276" w:lineRule="auto"/>
        <w:jc w:val="center"/>
        <w:rPr>
          <w:b/>
          <w:sz w:val="28"/>
          <w:szCs w:val="28"/>
        </w:rPr>
      </w:pPr>
    </w:p>
    <w:p w:rsidR="00FE429C" w:rsidRPr="00097612" w:rsidRDefault="00FE429C" w:rsidP="00FE429C">
      <w:pPr>
        <w:spacing w:line="276" w:lineRule="auto"/>
        <w:jc w:val="center"/>
        <w:rPr>
          <w:b/>
          <w:sz w:val="28"/>
          <w:szCs w:val="28"/>
          <w:u w:val="single"/>
        </w:rPr>
      </w:pPr>
      <w:r w:rsidRPr="00097612">
        <w:rPr>
          <w:b/>
          <w:sz w:val="28"/>
          <w:szCs w:val="28"/>
        </w:rPr>
        <w:t xml:space="preserve">РАЗДЕЛ: </w:t>
      </w:r>
      <w:r w:rsidRPr="00097612">
        <w:rPr>
          <w:b/>
          <w:sz w:val="28"/>
          <w:szCs w:val="28"/>
          <w:u w:val="single"/>
        </w:rPr>
        <w:t>ПОЛНОМОЧИЯ ПО ВЛАДЕНИЮ, ПОЛЬЗОВАНИЮ, РАСПОРЯЖЕНИЮ МУНИЦИПАЛЬНЫМ ИМУЩЕСТВОМ, ЗЕМЕЛЬНЫМИ РЕСУРСАМИ</w:t>
      </w:r>
    </w:p>
    <w:p w:rsidR="00FE429C" w:rsidRPr="00097612" w:rsidRDefault="00FE429C" w:rsidP="00FE429C">
      <w:pPr>
        <w:spacing w:line="276" w:lineRule="auto"/>
        <w:ind w:firstLine="709"/>
        <w:jc w:val="both"/>
        <w:rPr>
          <w:sz w:val="28"/>
          <w:szCs w:val="28"/>
        </w:rPr>
      </w:pPr>
    </w:p>
    <w:p w:rsidR="00FE429C" w:rsidRPr="00097612" w:rsidRDefault="00FE429C" w:rsidP="00FE429C">
      <w:pPr>
        <w:spacing w:line="276" w:lineRule="auto"/>
        <w:ind w:firstLine="709"/>
        <w:jc w:val="both"/>
        <w:rPr>
          <w:sz w:val="28"/>
          <w:szCs w:val="28"/>
        </w:rPr>
      </w:pPr>
      <w:r w:rsidRPr="00097612">
        <w:rPr>
          <w:sz w:val="28"/>
          <w:szCs w:val="28"/>
        </w:rPr>
        <w:t>В соответствии с утвержденным реестром муниципального имущества Бутурлиновского городского поселения по состоянию на 01.01.2021 года в муниципальной собственности поселения значится:</w:t>
      </w:r>
    </w:p>
    <w:p w:rsidR="00FE429C" w:rsidRPr="00097612" w:rsidRDefault="00FE429C" w:rsidP="00FE429C">
      <w:pPr>
        <w:spacing w:line="276" w:lineRule="auto"/>
        <w:ind w:firstLine="709"/>
        <w:jc w:val="both"/>
        <w:rPr>
          <w:sz w:val="28"/>
          <w:szCs w:val="28"/>
        </w:rPr>
      </w:pPr>
      <w:r w:rsidRPr="00097612">
        <w:rPr>
          <w:sz w:val="28"/>
          <w:szCs w:val="28"/>
        </w:rPr>
        <w:t xml:space="preserve">- недвижимое имущество – 499 объектов, балансовой стоимостью 961 млн. 899 тыс. рублей. </w:t>
      </w:r>
    </w:p>
    <w:p w:rsidR="00FE429C" w:rsidRPr="00097612" w:rsidRDefault="00FE429C" w:rsidP="00FE429C">
      <w:pPr>
        <w:spacing w:line="276" w:lineRule="auto"/>
        <w:ind w:firstLine="709"/>
        <w:jc w:val="both"/>
        <w:rPr>
          <w:sz w:val="28"/>
          <w:szCs w:val="28"/>
        </w:rPr>
      </w:pPr>
      <w:r w:rsidRPr="00097612">
        <w:rPr>
          <w:sz w:val="28"/>
          <w:szCs w:val="28"/>
        </w:rPr>
        <w:t xml:space="preserve">- движимое имущество – 267 объектов, балансовой стоимостью 629 млн. 518 тыс. рублей. </w:t>
      </w:r>
    </w:p>
    <w:p w:rsidR="00FE429C" w:rsidRPr="00097612" w:rsidRDefault="00FE429C" w:rsidP="00FE429C">
      <w:pPr>
        <w:spacing w:line="276" w:lineRule="auto"/>
        <w:ind w:firstLine="709"/>
        <w:jc w:val="both"/>
        <w:rPr>
          <w:sz w:val="28"/>
          <w:szCs w:val="28"/>
        </w:rPr>
      </w:pPr>
      <w:r w:rsidRPr="00097612">
        <w:rPr>
          <w:sz w:val="28"/>
          <w:szCs w:val="28"/>
        </w:rPr>
        <w:t xml:space="preserve">В 2020 году специалистами администрации </w:t>
      </w:r>
      <w:r w:rsidRPr="00097612">
        <w:rPr>
          <w:spacing w:val="-2"/>
          <w:sz w:val="28"/>
          <w:szCs w:val="28"/>
        </w:rPr>
        <w:t xml:space="preserve">проводилась работа по сокращению задолженности по земельному налогу, налогу на имущество и по арендной плате за землю. </w:t>
      </w:r>
      <w:r w:rsidRPr="00097612">
        <w:rPr>
          <w:sz w:val="28"/>
          <w:szCs w:val="28"/>
        </w:rPr>
        <w:t>В связи со сложившейся эпидемиологической ситуацией состоялось 7 заседаний комиссии по мобилизации налоговых и неналоговых доходов в бюджет Бутурлиновского городского поселения с приглашением руководителей предприятий, индивидуальных предпринимателей, физических лиц, имеющих недоимку. Всего приглашено 107 должников.</w:t>
      </w:r>
    </w:p>
    <w:p w:rsidR="00FE429C" w:rsidRPr="00097612" w:rsidRDefault="00FE429C" w:rsidP="00FE429C">
      <w:pPr>
        <w:spacing w:line="276" w:lineRule="auto"/>
        <w:ind w:firstLine="709"/>
        <w:jc w:val="both"/>
        <w:rPr>
          <w:sz w:val="28"/>
          <w:szCs w:val="28"/>
        </w:rPr>
      </w:pPr>
      <w:r w:rsidRPr="00097612">
        <w:rPr>
          <w:sz w:val="28"/>
          <w:szCs w:val="28"/>
        </w:rPr>
        <w:t xml:space="preserve">По сравнению с аналогичным периодом прошлого года на 12 заседаний меньше, поэтому подготовлено и вручено более 1500 уведомлений о необходимости погасить имеющуюся задолженность по арендной плате за землю и налоговым платежам. </w:t>
      </w:r>
    </w:p>
    <w:p w:rsidR="00FE429C" w:rsidRPr="00097612" w:rsidRDefault="00FE429C" w:rsidP="00FE429C">
      <w:pPr>
        <w:spacing w:line="276" w:lineRule="auto"/>
        <w:ind w:firstLine="709"/>
        <w:jc w:val="both"/>
        <w:rPr>
          <w:sz w:val="28"/>
          <w:szCs w:val="28"/>
        </w:rPr>
      </w:pPr>
      <w:proofErr w:type="gramStart"/>
      <w:r w:rsidRPr="00097612">
        <w:rPr>
          <w:sz w:val="28"/>
          <w:szCs w:val="28"/>
        </w:rPr>
        <w:t xml:space="preserve">В результате проводимых мероприятий взыскано задолженности </w:t>
      </w:r>
      <w:r w:rsidRPr="00097612">
        <w:rPr>
          <w:color w:val="000000"/>
          <w:sz w:val="28"/>
          <w:szCs w:val="28"/>
        </w:rPr>
        <w:t>по арендной плате за землю - 3 млн. 580 тыс</w:t>
      </w:r>
      <w:r w:rsidRPr="00097612">
        <w:rPr>
          <w:sz w:val="28"/>
          <w:szCs w:val="28"/>
        </w:rPr>
        <w:t>. рублей; по земельному налогу - 4 млн. 107</w:t>
      </w:r>
      <w:r w:rsidRPr="00097612">
        <w:rPr>
          <w:color w:val="000000"/>
          <w:sz w:val="28"/>
          <w:szCs w:val="28"/>
        </w:rPr>
        <w:t xml:space="preserve"> тыс</w:t>
      </w:r>
      <w:r w:rsidRPr="00097612">
        <w:rPr>
          <w:sz w:val="28"/>
          <w:szCs w:val="28"/>
        </w:rPr>
        <w:t xml:space="preserve">. рублей; по налогу на имущество физических лиц - 2 млн. 920 </w:t>
      </w:r>
      <w:r w:rsidRPr="00097612">
        <w:rPr>
          <w:color w:val="000000"/>
          <w:sz w:val="28"/>
          <w:szCs w:val="28"/>
        </w:rPr>
        <w:t>тыс</w:t>
      </w:r>
      <w:r w:rsidRPr="00097612">
        <w:rPr>
          <w:sz w:val="28"/>
          <w:szCs w:val="28"/>
        </w:rPr>
        <w:t xml:space="preserve">. рублей; по транспортному налогу - 4 млн. 379 </w:t>
      </w:r>
      <w:r w:rsidRPr="00097612">
        <w:rPr>
          <w:color w:val="000000"/>
          <w:sz w:val="28"/>
          <w:szCs w:val="28"/>
        </w:rPr>
        <w:t>тыс</w:t>
      </w:r>
      <w:r w:rsidRPr="00097612">
        <w:rPr>
          <w:sz w:val="28"/>
          <w:szCs w:val="28"/>
        </w:rPr>
        <w:t>. рублей.</w:t>
      </w:r>
      <w:proofErr w:type="gramEnd"/>
    </w:p>
    <w:p w:rsidR="00FE429C" w:rsidRPr="00097612" w:rsidRDefault="00FE429C" w:rsidP="00FE429C">
      <w:pPr>
        <w:spacing w:line="276" w:lineRule="auto"/>
        <w:ind w:firstLine="709"/>
        <w:jc w:val="both"/>
        <w:rPr>
          <w:sz w:val="28"/>
          <w:szCs w:val="28"/>
        </w:rPr>
      </w:pPr>
    </w:p>
    <w:p w:rsidR="00FE429C" w:rsidRPr="00097612" w:rsidRDefault="00FE429C" w:rsidP="00FE429C">
      <w:pPr>
        <w:spacing w:line="276" w:lineRule="auto"/>
        <w:jc w:val="center"/>
        <w:rPr>
          <w:b/>
          <w:sz w:val="28"/>
          <w:szCs w:val="28"/>
          <w:u w:val="single"/>
        </w:rPr>
      </w:pPr>
      <w:r w:rsidRPr="00097612">
        <w:rPr>
          <w:b/>
          <w:sz w:val="28"/>
          <w:szCs w:val="28"/>
        </w:rPr>
        <w:t xml:space="preserve">РАЗДЕЛ: </w:t>
      </w:r>
      <w:r w:rsidRPr="00097612">
        <w:rPr>
          <w:b/>
          <w:sz w:val="28"/>
          <w:szCs w:val="28"/>
          <w:u w:val="single"/>
        </w:rPr>
        <w:t>СОЗДАНИЕ УСЛОВИЙ ДЛЯ ОБЕСПЕЧЕНИЯ ЖИТЕЛЕЙ УСЛУГАМИ ТОРГОВЛИ, ОБЩЕСТВЕННОГО ПИТАНИЯ, БЫТОВОГО ОБСЛУЖИВАНИЯ, СВЯЗИ</w:t>
      </w:r>
    </w:p>
    <w:p w:rsidR="00FE429C" w:rsidRPr="00097612" w:rsidRDefault="00FE429C" w:rsidP="00FE429C">
      <w:pPr>
        <w:spacing w:line="276" w:lineRule="auto"/>
        <w:ind w:firstLine="709"/>
        <w:jc w:val="both"/>
        <w:rPr>
          <w:sz w:val="28"/>
          <w:szCs w:val="28"/>
        </w:rPr>
      </w:pPr>
    </w:p>
    <w:p w:rsidR="00FE429C" w:rsidRPr="00097612" w:rsidRDefault="00FE429C" w:rsidP="00FE429C">
      <w:pPr>
        <w:spacing w:line="276" w:lineRule="auto"/>
        <w:ind w:firstLine="709"/>
        <w:jc w:val="both"/>
        <w:rPr>
          <w:sz w:val="28"/>
          <w:szCs w:val="28"/>
        </w:rPr>
      </w:pPr>
      <w:r w:rsidRPr="00097612">
        <w:rPr>
          <w:sz w:val="28"/>
          <w:szCs w:val="28"/>
        </w:rPr>
        <w:t xml:space="preserve">Торговля на территории Бутурлиновского городского поселения осуществляется с использованием стационарных и нестационарных объектов торговли. В городе функционируют 304 объекта оптовой и розничной торговли (в том числе 33 нестационарных), 67 объектов бытового обслуживания, 23 предприятия общественного питания. </w:t>
      </w:r>
      <w:proofErr w:type="gramStart"/>
      <w:r w:rsidRPr="00097612">
        <w:rPr>
          <w:sz w:val="28"/>
          <w:szCs w:val="28"/>
        </w:rPr>
        <w:t xml:space="preserve">Действует 5 универсальных ярмарок, из которых 1 большого формата (ул. </w:t>
      </w:r>
      <w:proofErr w:type="spellStart"/>
      <w:r w:rsidRPr="00097612">
        <w:rPr>
          <w:sz w:val="28"/>
          <w:szCs w:val="28"/>
        </w:rPr>
        <w:t>Блинова</w:t>
      </w:r>
      <w:proofErr w:type="spellEnd"/>
      <w:r w:rsidRPr="00097612">
        <w:rPr>
          <w:sz w:val="28"/>
          <w:szCs w:val="28"/>
        </w:rPr>
        <w:t xml:space="preserve">, 22) и 4 малого формата (ул. </w:t>
      </w:r>
      <w:proofErr w:type="spellStart"/>
      <w:r w:rsidRPr="00097612">
        <w:rPr>
          <w:sz w:val="28"/>
          <w:szCs w:val="28"/>
        </w:rPr>
        <w:t>Блинова</w:t>
      </w:r>
      <w:proofErr w:type="spellEnd"/>
      <w:r w:rsidRPr="00097612">
        <w:rPr>
          <w:sz w:val="28"/>
          <w:szCs w:val="28"/>
        </w:rPr>
        <w:t xml:space="preserve">, район территории ООО </w:t>
      </w:r>
      <w:r w:rsidRPr="00097612">
        <w:rPr>
          <w:sz w:val="28"/>
          <w:szCs w:val="28"/>
        </w:rPr>
        <w:lastRenderedPageBreak/>
        <w:t xml:space="preserve">«Экспресс»; ул. </w:t>
      </w:r>
      <w:proofErr w:type="spellStart"/>
      <w:r w:rsidRPr="00097612">
        <w:rPr>
          <w:sz w:val="28"/>
          <w:szCs w:val="28"/>
        </w:rPr>
        <w:t>Блинова</w:t>
      </w:r>
      <w:proofErr w:type="spellEnd"/>
      <w:r w:rsidRPr="00097612">
        <w:rPr>
          <w:sz w:val="28"/>
          <w:szCs w:val="28"/>
        </w:rPr>
        <w:t xml:space="preserve">, 50; ул. Дорожная; ул. Заводская, между многоквартирными домами №44 и №50). </w:t>
      </w:r>
      <w:proofErr w:type="gramEnd"/>
    </w:p>
    <w:p w:rsidR="00FE429C" w:rsidRPr="00097612" w:rsidRDefault="00FE429C" w:rsidP="00FE429C">
      <w:pPr>
        <w:spacing w:line="276" w:lineRule="auto"/>
        <w:ind w:firstLine="709"/>
        <w:jc w:val="both"/>
        <w:rPr>
          <w:sz w:val="28"/>
          <w:szCs w:val="28"/>
        </w:rPr>
      </w:pPr>
      <w:r w:rsidRPr="00097612">
        <w:rPr>
          <w:sz w:val="28"/>
          <w:szCs w:val="28"/>
        </w:rPr>
        <w:t>Сумма доходов в местный бюджет от заключенных договоров на размещение нестационарных торговых объектов в 2020 году составила 448 тыс. рублей.</w:t>
      </w:r>
    </w:p>
    <w:p w:rsidR="00FE429C" w:rsidRPr="00097612" w:rsidRDefault="00FE429C" w:rsidP="00FE429C">
      <w:pPr>
        <w:spacing w:line="276" w:lineRule="auto"/>
        <w:ind w:firstLine="709"/>
        <w:jc w:val="both"/>
        <w:rPr>
          <w:sz w:val="28"/>
          <w:szCs w:val="28"/>
        </w:rPr>
      </w:pPr>
      <w:r w:rsidRPr="00097612">
        <w:rPr>
          <w:sz w:val="28"/>
          <w:szCs w:val="28"/>
        </w:rPr>
        <w:t>Администрацией поселения проводится работа по сбору информации о хозяйствующих субъектах, осуществляющих торговую деятельность на территории Бутурлиновского городского поселения для внесения в Торговый реестр Бутурлиновского муниципального района.</w:t>
      </w:r>
    </w:p>
    <w:p w:rsidR="00FE429C" w:rsidRPr="00097612" w:rsidRDefault="00FE429C" w:rsidP="00FE429C">
      <w:pPr>
        <w:spacing w:line="276" w:lineRule="auto"/>
        <w:ind w:firstLine="709"/>
        <w:jc w:val="both"/>
        <w:rPr>
          <w:sz w:val="28"/>
          <w:szCs w:val="28"/>
        </w:rPr>
      </w:pPr>
    </w:p>
    <w:p w:rsidR="00FE429C" w:rsidRPr="00097612" w:rsidRDefault="00FE429C" w:rsidP="00FE429C">
      <w:pPr>
        <w:spacing w:line="276" w:lineRule="auto"/>
        <w:ind w:firstLine="709"/>
        <w:jc w:val="center"/>
        <w:rPr>
          <w:b/>
          <w:sz w:val="28"/>
          <w:szCs w:val="28"/>
          <w:u w:val="single"/>
        </w:rPr>
      </w:pPr>
      <w:r w:rsidRPr="00097612">
        <w:rPr>
          <w:b/>
          <w:sz w:val="28"/>
          <w:szCs w:val="28"/>
        </w:rPr>
        <w:t xml:space="preserve">РАЗДЕЛ: </w:t>
      </w:r>
      <w:r w:rsidRPr="00097612">
        <w:rPr>
          <w:b/>
          <w:sz w:val="28"/>
          <w:szCs w:val="28"/>
          <w:u w:val="single"/>
        </w:rPr>
        <w:t xml:space="preserve">ОРГАНИЗАЦИЯ В ГРАНИЦАХ ПОСЕЛЕНИЯ ЭЛЕКТРО – ТЕПЛО – ГАЗО - ВОДОСНАБЖЕНИЯ, ВОДООТВЕДЕНИЯ. БЛАГОУСТРОЙСТВО, ОЗЕЛЕНЕНИЕ, </w:t>
      </w:r>
    </w:p>
    <w:p w:rsidR="00FE429C" w:rsidRPr="00097612" w:rsidRDefault="00FE429C" w:rsidP="00FE429C">
      <w:pPr>
        <w:spacing w:line="276" w:lineRule="auto"/>
        <w:ind w:firstLine="709"/>
        <w:jc w:val="center"/>
        <w:rPr>
          <w:b/>
          <w:sz w:val="28"/>
          <w:szCs w:val="28"/>
          <w:u w:val="single"/>
        </w:rPr>
      </w:pPr>
      <w:r w:rsidRPr="00097612">
        <w:rPr>
          <w:b/>
          <w:sz w:val="28"/>
          <w:szCs w:val="28"/>
          <w:u w:val="single"/>
        </w:rPr>
        <w:t>СБОР И ВЫВОЗ МУСОРА</w:t>
      </w:r>
    </w:p>
    <w:p w:rsidR="00FE429C" w:rsidRPr="00097612" w:rsidRDefault="00FE429C" w:rsidP="00FE429C">
      <w:pPr>
        <w:spacing w:line="276" w:lineRule="auto"/>
        <w:ind w:firstLine="709"/>
        <w:jc w:val="both"/>
        <w:rPr>
          <w:sz w:val="28"/>
          <w:szCs w:val="28"/>
        </w:rPr>
      </w:pPr>
    </w:p>
    <w:p w:rsidR="00FE429C" w:rsidRPr="00097612" w:rsidRDefault="00FE429C" w:rsidP="00FE429C">
      <w:pPr>
        <w:spacing w:line="276" w:lineRule="auto"/>
        <w:ind w:firstLine="709"/>
        <w:jc w:val="both"/>
        <w:rPr>
          <w:sz w:val="28"/>
          <w:szCs w:val="28"/>
        </w:rPr>
      </w:pPr>
      <w:r w:rsidRPr="00097612">
        <w:rPr>
          <w:sz w:val="28"/>
          <w:szCs w:val="28"/>
        </w:rPr>
        <w:t xml:space="preserve">Комплекс мероприятий в сфере </w:t>
      </w:r>
      <w:proofErr w:type="spellStart"/>
      <w:r w:rsidRPr="00097612">
        <w:rPr>
          <w:sz w:val="28"/>
          <w:szCs w:val="28"/>
        </w:rPr>
        <w:t>электро</w:t>
      </w:r>
      <w:proofErr w:type="spellEnd"/>
      <w:r w:rsidRPr="00097612">
        <w:rPr>
          <w:sz w:val="28"/>
          <w:szCs w:val="28"/>
        </w:rPr>
        <w:t xml:space="preserve"> - тепло - водоснабжения, водоотведения и утилизации твердых бытовых отходов, повышающих надежность функционирования и способы решения ключевых проблем жилищно-коммунальных систем города, определен программой комплексного развития систем коммунальной инфраструктуры Бутурлиновского городского поселения на период 2015 - </w:t>
      </w:r>
      <w:smartTag w:uri="urn:schemas-microsoft-com:office:smarttags" w:element="metricconverter">
        <w:smartTagPr>
          <w:attr w:name="ProductID" w:val="2022 г"/>
        </w:smartTagPr>
        <w:r w:rsidRPr="00097612">
          <w:rPr>
            <w:sz w:val="28"/>
            <w:szCs w:val="28"/>
          </w:rPr>
          <w:t>2022 г</w:t>
        </w:r>
      </w:smartTag>
      <w:r w:rsidRPr="00097612">
        <w:rPr>
          <w:sz w:val="28"/>
          <w:szCs w:val="28"/>
        </w:rPr>
        <w:t xml:space="preserve">. г., утвержденной в 2014 году решением Совета народных депутатов. </w:t>
      </w:r>
    </w:p>
    <w:p w:rsidR="00FE429C" w:rsidRDefault="00FE429C" w:rsidP="00FE429C">
      <w:pPr>
        <w:spacing w:line="276" w:lineRule="auto"/>
        <w:ind w:firstLine="709"/>
        <w:jc w:val="both"/>
        <w:rPr>
          <w:sz w:val="28"/>
          <w:szCs w:val="28"/>
          <w:highlight w:val="yellow"/>
        </w:rPr>
      </w:pPr>
    </w:p>
    <w:p w:rsidR="00FE429C" w:rsidRPr="00097612" w:rsidRDefault="00FE429C" w:rsidP="00FE429C">
      <w:pPr>
        <w:spacing w:line="276" w:lineRule="auto"/>
        <w:ind w:firstLine="709"/>
        <w:jc w:val="both"/>
        <w:rPr>
          <w:sz w:val="28"/>
          <w:szCs w:val="28"/>
          <w:highlight w:val="yellow"/>
        </w:rPr>
      </w:pPr>
    </w:p>
    <w:p w:rsidR="00FE429C" w:rsidRPr="00097612" w:rsidRDefault="00FE429C" w:rsidP="00FE429C">
      <w:pPr>
        <w:spacing w:line="276" w:lineRule="auto"/>
        <w:jc w:val="center"/>
        <w:rPr>
          <w:b/>
          <w:sz w:val="28"/>
          <w:szCs w:val="28"/>
        </w:rPr>
      </w:pPr>
      <w:r w:rsidRPr="00097612">
        <w:rPr>
          <w:b/>
          <w:sz w:val="28"/>
          <w:szCs w:val="28"/>
        </w:rPr>
        <w:t>1. Теплоснабжение</w:t>
      </w:r>
    </w:p>
    <w:p w:rsidR="00FE429C" w:rsidRPr="00097612" w:rsidRDefault="00FE429C" w:rsidP="00FE429C">
      <w:pPr>
        <w:spacing w:line="276" w:lineRule="auto"/>
        <w:ind w:firstLine="709"/>
        <w:jc w:val="both"/>
        <w:rPr>
          <w:sz w:val="28"/>
          <w:szCs w:val="28"/>
        </w:rPr>
      </w:pPr>
      <w:r w:rsidRPr="00097612">
        <w:rPr>
          <w:sz w:val="28"/>
          <w:szCs w:val="28"/>
        </w:rPr>
        <w:t>В рамках подготовки к отопительному сезону комиссией, утвержденной администрацией поселения, проведена работа по приемке готовности многоквартирных домов, котельных города, учебных заведений и учреждений культуры.</w:t>
      </w:r>
    </w:p>
    <w:p w:rsidR="00FE429C" w:rsidRPr="00097612" w:rsidRDefault="00FE429C" w:rsidP="00FE429C">
      <w:pPr>
        <w:spacing w:line="276" w:lineRule="auto"/>
        <w:ind w:firstLine="709"/>
        <w:jc w:val="both"/>
        <w:rPr>
          <w:sz w:val="28"/>
          <w:szCs w:val="28"/>
        </w:rPr>
      </w:pPr>
      <w:r w:rsidRPr="00097612">
        <w:rPr>
          <w:sz w:val="28"/>
          <w:szCs w:val="28"/>
        </w:rPr>
        <w:t>На теплоснабжение в 2020 году из бюджета поселения направлено 53 тыс. руб.</w:t>
      </w:r>
    </w:p>
    <w:p w:rsidR="00FE429C" w:rsidRPr="00097612" w:rsidRDefault="00FE429C" w:rsidP="00FE429C">
      <w:pPr>
        <w:spacing w:line="276" w:lineRule="auto"/>
        <w:ind w:firstLine="709"/>
        <w:jc w:val="both"/>
        <w:rPr>
          <w:sz w:val="28"/>
          <w:szCs w:val="28"/>
        </w:rPr>
      </w:pPr>
    </w:p>
    <w:p w:rsidR="00FE429C" w:rsidRPr="00097612" w:rsidRDefault="00FE429C" w:rsidP="00FE429C">
      <w:pPr>
        <w:spacing w:line="276" w:lineRule="auto"/>
        <w:jc w:val="center"/>
        <w:rPr>
          <w:b/>
          <w:sz w:val="28"/>
          <w:szCs w:val="28"/>
        </w:rPr>
      </w:pPr>
      <w:r w:rsidRPr="00097612">
        <w:rPr>
          <w:b/>
          <w:sz w:val="28"/>
          <w:szCs w:val="28"/>
        </w:rPr>
        <w:t>2. Водоснабжение и водоотведение</w:t>
      </w:r>
    </w:p>
    <w:p w:rsidR="00FE429C" w:rsidRPr="00097612" w:rsidRDefault="00FE429C" w:rsidP="00FE429C">
      <w:pPr>
        <w:spacing w:line="276" w:lineRule="auto"/>
        <w:ind w:firstLine="709"/>
        <w:jc w:val="both"/>
        <w:rPr>
          <w:sz w:val="28"/>
          <w:szCs w:val="28"/>
        </w:rPr>
      </w:pPr>
      <w:r w:rsidRPr="00097612">
        <w:rPr>
          <w:sz w:val="28"/>
          <w:szCs w:val="28"/>
        </w:rPr>
        <w:t>Водоснабжение и водоотведение в Бутурлиновском городском поселении осуществляются в соответствии с утвержденными на период 2014 - 2024 г. г. схемами водоснабжения и водоотведения поселения.</w:t>
      </w:r>
    </w:p>
    <w:p w:rsidR="00FE429C" w:rsidRPr="00097612" w:rsidRDefault="00FE429C" w:rsidP="00FE429C">
      <w:pPr>
        <w:spacing w:line="276" w:lineRule="auto"/>
        <w:ind w:firstLine="709"/>
        <w:jc w:val="both"/>
        <w:rPr>
          <w:sz w:val="28"/>
          <w:szCs w:val="28"/>
        </w:rPr>
      </w:pPr>
      <w:r w:rsidRPr="00097612">
        <w:rPr>
          <w:sz w:val="28"/>
          <w:szCs w:val="28"/>
        </w:rPr>
        <w:t>В ходе исполнения муниципального контракта по объекту: «Реконструкция водопроводных сетей г. Бутурлиновка Воронежской области (II очередь). Корректировка. (1 этап)» общество с ограниченной ответственностью «</w:t>
      </w:r>
      <w:proofErr w:type="spellStart"/>
      <w:r w:rsidRPr="00097612">
        <w:rPr>
          <w:sz w:val="28"/>
          <w:szCs w:val="28"/>
        </w:rPr>
        <w:t>РемСтрой</w:t>
      </w:r>
      <w:proofErr w:type="spellEnd"/>
      <w:r w:rsidRPr="00097612">
        <w:rPr>
          <w:sz w:val="28"/>
          <w:szCs w:val="28"/>
        </w:rPr>
        <w:t xml:space="preserve">» выполнило работы по замене ветхих сетей водоснабжения общей протяженностью 6700 метров и установке 130 колодцев по улицам города. </w:t>
      </w:r>
    </w:p>
    <w:p w:rsidR="00FE429C" w:rsidRPr="00097612" w:rsidRDefault="00FE429C" w:rsidP="00FE429C">
      <w:pPr>
        <w:spacing w:line="276" w:lineRule="auto"/>
        <w:ind w:firstLine="709"/>
        <w:jc w:val="both"/>
        <w:rPr>
          <w:sz w:val="28"/>
          <w:szCs w:val="28"/>
        </w:rPr>
      </w:pPr>
      <w:r w:rsidRPr="00097612">
        <w:rPr>
          <w:sz w:val="28"/>
          <w:szCs w:val="28"/>
        </w:rPr>
        <w:lastRenderedPageBreak/>
        <w:t>Подрядной организацией ООО «</w:t>
      </w:r>
      <w:proofErr w:type="spellStart"/>
      <w:r w:rsidRPr="00097612">
        <w:rPr>
          <w:sz w:val="28"/>
          <w:szCs w:val="28"/>
        </w:rPr>
        <w:t>НефтьГазСтрой</w:t>
      </w:r>
      <w:proofErr w:type="spellEnd"/>
      <w:r w:rsidRPr="00097612">
        <w:rPr>
          <w:sz w:val="28"/>
          <w:szCs w:val="28"/>
        </w:rPr>
        <w:t xml:space="preserve">» проведены работы по </w:t>
      </w:r>
      <w:proofErr w:type="spellStart"/>
      <w:r w:rsidRPr="00097612">
        <w:rPr>
          <w:sz w:val="28"/>
          <w:szCs w:val="28"/>
        </w:rPr>
        <w:t>перебуриванию</w:t>
      </w:r>
      <w:proofErr w:type="spellEnd"/>
      <w:r w:rsidRPr="00097612">
        <w:rPr>
          <w:sz w:val="28"/>
          <w:szCs w:val="28"/>
        </w:rPr>
        <w:t xml:space="preserve"> водозаборных скважин, расположенных по улицам Оршанская, 40 лет Октября, </w:t>
      </w:r>
      <w:proofErr w:type="spellStart"/>
      <w:r w:rsidRPr="00097612">
        <w:rPr>
          <w:sz w:val="28"/>
          <w:szCs w:val="28"/>
        </w:rPr>
        <w:t>Красносельская</w:t>
      </w:r>
      <w:proofErr w:type="spellEnd"/>
      <w:r w:rsidRPr="00097612">
        <w:rPr>
          <w:sz w:val="28"/>
          <w:szCs w:val="28"/>
        </w:rPr>
        <w:t xml:space="preserve"> в г. Бутурлиновка.</w:t>
      </w:r>
    </w:p>
    <w:p w:rsidR="00FE429C" w:rsidRPr="00097612" w:rsidRDefault="00FE429C" w:rsidP="00FE429C">
      <w:pPr>
        <w:spacing w:line="276" w:lineRule="auto"/>
        <w:ind w:firstLine="709"/>
        <w:jc w:val="both"/>
        <w:rPr>
          <w:sz w:val="28"/>
          <w:szCs w:val="28"/>
        </w:rPr>
      </w:pPr>
      <w:r w:rsidRPr="00097612">
        <w:rPr>
          <w:sz w:val="28"/>
          <w:szCs w:val="28"/>
        </w:rPr>
        <w:t>Необходимые работы по устранению порывов и текущему ремонту существующих водопроводных и канализационных сетей осуществлялись муниципальным унитарным предприятием «Водоканал».</w:t>
      </w:r>
    </w:p>
    <w:p w:rsidR="00FE429C" w:rsidRPr="00097612" w:rsidRDefault="00FE429C" w:rsidP="00FE429C">
      <w:pPr>
        <w:spacing w:line="276" w:lineRule="auto"/>
        <w:ind w:firstLine="709"/>
        <w:jc w:val="both"/>
        <w:rPr>
          <w:sz w:val="28"/>
          <w:szCs w:val="28"/>
        </w:rPr>
      </w:pPr>
      <w:r w:rsidRPr="00097612">
        <w:rPr>
          <w:sz w:val="28"/>
          <w:szCs w:val="28"/>
        </w:rPr>
        <w:t>Затраты на ремонт и содержание систем водоснабжения и водоотведения за 2020 год составили 13 млн. 648 тыс. рублей.</w:t>
      </w:r>
    </w:p>
    <w:p w:rsidR="00FE429C" w:rsidRPr="00097612" w:rsidRDefault="00FE429C" w:rsidP="00FE429C">
      <w:pPr>
        <w:spacing w:line="276" w:lineRule="auto"/>
        <w:ind w:firstLine="709"/>
        <w:jc w:val="both"/>
        <w:rPr>
          <w:sz w:val="28"/>
          <w:szCs w:val="28"/>
        </w:rPr>
      </w:pPr>
    </w:p>
    <w:p w:rsidR="00FE429C" w:rsidRPr="00097612" w:rsidRDefault="00FE429C" w:rsidP="00FE429C">
      <w:pPr>
        <w:spacing w:line="276" w:lineRule="auto"/>
        <w:ind w:firstLine="709"/>
        <w:jc w:val="center"/>
        <w:rPr>
          <w:b/>
          <w:sz w:val="28"/>
          <w:szCs w:val="28"/>
        </w:rPr>
      </w:pPr>
      <w:r w:rsidRPr="00097612">
        <w:rPr>
          <w:b/>
          <w:sz w:val="28"/>
          <w:szCs w:val="28"/>
        </w:rPr>
        <w:t>3. Электроснабжение</w:t>
      </w:r>
    </w:p>
    <w:p w:rsidR="00FE429C" w:rsidRPr="00097612" w:rsidRDefault="00FE429C" w:rsidP="00FE429C">
      <w:pPr>
        <w:spacing w:line="276" w:lineRule="auto"/>
        <w:ind w:firstLine="709"/>
        <w:jc w:val="both"/>
        <w:rPr>
          <w:sz w:val="28"/>
          <w:szCs w:val="28"/>
        </w:rPr>
      </w:pPr>
      <w:r w:rsidRPr="00097612">
        <w:rPr>
          <w:sz w:val="28"/>
          <w:szCs w:val="28"/>
        </w:rPr>
        <w:t>В рамках заключенных контрактов выполнены работы по модернизации уличного освещения. В ходе реализации проекта АО «БЭСК» по улицам города установлено 1310 светильников и смонтировано 15 км провода, ИП Кирилловым К.В. установлено 1588 светильников и смонтировано 23 км провода.</w:t>
      </w:r>
    </w:p>
    <w:p w:rsidR="00FE429C" w:rsidRPr="00097612" w:rsidRDefault="00FE429C" w:rsidP="00FE429C">
      <w:pPr>
        <w:spacing w:line="276" w:lineRule="auto"/>
        <w:ind w:firstLine="709"/>
        <w:jc w:val="both"/>
        <w:rPr>
          <w:sz w:val="28"/>
          <w:szCs w:val="28"/>
        </w:rPr>
      </w:pPr>
      <w:r w:rsidRPr="00097612">
        <w:rPr>
          <w:sz w:val="28"/>
          <w:szCs w:val="28"/>
        </w:rPr>
        <w:t>Затраты на электроснабжение в 2020 г. составили 48 млн. 204 тыс. рублей.</w:t>
      </w:r>
    </w:p>
    <w:p w:rsidR="00FE429C" w:rsidRPr="00097612" w:rsidRDefault="00FE429C" w:rsidP="00FE429C">
      <w:pPr>
        <w:spacing w:line="276" w:lineRule="auto"/>
        <w:ind w:firstLine="709"/>
        <w:jc w:val="both"/>
        <w:rPr>
          <w:sz w:val="28"/>
          <w:szCs w:val="28"/>
        </w:rPr>
      </w:pPr>
    </w:p>
    <w:p w:rsidR="00FE429C" w:rsidRPr="00097612" w:rsidRDefault="00FE429C" w:rsidP="00FE429C">
      <w:pPr>
        <w:spacing w:line="276" w:lineRule="auto"/>
        <w:ind w:firstLine="709"/>
        <w:jc w:val="center"/>
        <w:rPr>
          <w:b/>
          <w:sz w:val="28"/>
          <w:szCs w:val="28"/>
        </w:rPr>
      </w:pPr>
      <w:r w:rsidRPr="00097612">
        <w:rPr>
          <w:b/>
          <w:sz w:val="28"/>
          <w:szCs w:val="28"/>
        </w:rPr>
        <w:t>4. Содержание дорог</w:t>
      </w:r>
    </w:p>
    <w:p w:rsidR="00FE429C" w:rsidRPr="00097612" w:rsidRDefault="00FE429C" w:rsidP="00FE429C">
      <w:pPr>
        <w:spacing w:line="276" w:lineRule="auto"/>
        <w:ind w:firstLine="709"/>
        <w:jc w:val="both"/>
        <w:rPr>
          <w:sz w:val="28"/>
          <w:szCs w:val="28"/>
        </w:rPr>
      </w:pPr>
      <w:r w:rsidRPr="00097612">
        <w:rPr>
          <w:sz w:val="28"/>
          <w:szCs w:val="28"/>
        </w:rPr>
        <w:t xml:space="preserve">Общая протяженность дорог поселения 156,5 км, из них с твердым покрытием 151 км и грунтовых 5,5 км. </w:t>
      </w:r>
    </w:p>
    <w:p w:rsidR="00FE429C" w:rsidRPr="00097612" w:rsidRDefault="00FE429C" w:rsidP="00FE429C">
      <w:pPr>
        <w:spacing w:line="276" w:lineRule="auto"/>
        <w:ind w:firstLine="709"/>
        <w:jc w:val="both"/>
        <w:rPr>
          <w:sz w:val="28"/>
          <w:szCs w:val="28"/>
        </w:rPr>
      </w:pPr>
      <w:r w:rsidRPr="00097612">
        <w:rPr>
          <w:sz w:val="28"/>
          <w:szCs w:val="28"/>
        </w:rPr>
        <w:t xml:space="preserve">В соответствии с условиями муниципальных контрактов на территории поселения подрядными организациями выполнены работы по ремонту автомобильных дорог общего пользования местного значения, устройству тротуаров и автостоянок. </w:t>
      </w:r>
    </w:p>
    <w:p w:rsidR="00FE429C" w:rsidRPr="00097612" w:rsidRDefault="00FE429C" w:rsidP="00FE429C">
      <w:pPr>
        <w:spacing w:line="276" w:lineRule="auto"/>
        <w:ind w:firstLine="709"/>
        <w:jc w:val="both"/>
        <w:rPr>
          <w:sz w:val="28"/>
          <w:szCs w:val="28"/>
        </w:rPr>
      </w:pPr>
      <w:r w:rsidRPr="00097612">
        <w:rPr>
          <w:sz w:val="28"/>
          <w:szCs w:val="28"/>
        </w:rPr>
        <w:t xml:space="preserve">Обществом с ограниченной ответственностью «Дорожник» выполнены работы по устройству асфальтобетонного покрытия на дорогах общего пользования местного значения протяженностью 12100 </w:t>
      </w:r>
      <w:proofErr w:type="spellStart"/>
      <w:r w:rsidRPr="00097612">
        <w:rPr>
          <w:sz w:val="28"/>
          <w:szCs w:val="28"/>
        </w:rPr>
        <w:t>п.м</w:t>
      </w:r>
      <w:proofErr w:type="spellEnd"/>
      <w:r w:rsidRPr="00097612">
        <w:rPr>
          <w:sz w:val="28"/>
          <w:szCs w:val="28"/>
        </w:rPr>
        <w:t xml:space="preserve">. и устройству тротуаров протяженностью 3380 </w:t>
      </w:r>
      <w:proofErr w:type="spellStart"/>
      <w:r w:rsidRPr="00097612">
        <w:rPr>
          <w:sz w:val="28"/>
          <w:szCs w:val="28"/>
        </w:rPr>
        <w:t>п.</w:t>
      </w:r>
      <w:proofErr w:type="gramStart"/>
      <w:r w:rsidRPr="00097612">
        <w:rPr>
          <w:sz w:val="28"/>
          <w:szCs w:val="28"/>
        </w:rPr>
        <w:t>м</w:t>
      </w:r>
      <w:proofErr w:type="spellEnd"/>
      <w:proofErr w:type="gramEnd"/>
      <w:r w:rsidRPr="00097612">
        <w:rPr>
          <w:sz w:val="28"/>
          <w:szCs w:val="28"/>
        </w:rPr>
        <w:t xml:space="preserve">. </w:t>
      </w:r>
    </w:p>
    <w:p w:rsidR="00FE429C" w:rsidRPr="00097612" w:rsidRDefault="00FE429C" w:rsidP="00FE429C">
      <w:pPr>
        <w:spacing w:line="276" w:lineRule="auto"/>
        <w:ind w:firstLine="709"/>
        <w:jc w:val="both"/>
        <w:rPr>
          <w:sz w:val="28"/>
          <w:szCs w:val="28"/>
        </w:rPr>
      </w:pPr>
      <w:r w:rsidRPr="00097612">
        <w:rPr>
          <w:sz w:val="28"/>
          <w:szCs w:val="28"/>
        </w:rPr>
        <w:t>Подрядной организацией ООО «</w:t>
      </w:r>
      <w:proofErr w:type="spellStart"/>
      <w:r w:rsidRPr="00097612">
        <w:rPr>
          <w:sz w:val="28"/>
          <w:szCs w:val="28"/>
        </w:rPr>
        <w:t>Спецдортехника</w:t>
      </w:r>
      <w:proofErr w:type="spellEnd"/>
      <w:r w:rsidRPr="00097612">
        <w:rPr>
          <w:sz w:val="28"/>
          <w:szCs w:val="28"/>
        </w:rPr>
        <w:t xml:space="preserve">» выполнены работы по благоустройству дворовых территорий ул. Заводская, в рамках которых произведена укладка новых тротуарных дорожек протяженностью более 2 100 </w:t>
      </w:r>
      <w:proofErr w:type="spellStart"/>
      <w:r w:rsidRPr="00097612">
        <w:rPr>
          <w:sz w:val="28"/>
          <w:szCs w:val="28"/>
        </w:rPr>
        <w:t>п.</w:t>
      </w:r>
      <w:proofErr w:type="gramStart"/>
      <w:r w:rsidRPr="00097612">
        <w:rPr>
          <w:sz w:val="28"/>
          <w:szCs w:val="28"/>
        </w:rPr>
        <w:t>м</w:t>
      </w:r>
      <w:proofErr w:type="spellEnd"/>
      <w:proofErr w:type="gramEnd"/>
      <w:r w:rsidRPr="00097612">
        <w:rPr>
          <w:sz w:val="28"/>
          <w:szCs w:val="28"/>
        </w:rPr>
        <w:t>.</w:t>
      </w:r>
    </w:p>
    <w:p w:rsidR="00FE429C" w:rsidRPr="00097612" w:rsidRDefault="00FE429C" w:rsidP="00FE429C">
      <w:pPr>
        <w:spacing w:line="276" w:lineRule="auto"/>
        <w:ind w:firstLine="709"/>
        <w:jc w:val="both"/>
        <w:rPr>
          <w:sz w:val="28"/>
          <w:szCs w:val="28"/>
        </w:rPr>
      </w:pPr>
      <w:r w:rsidRPr="00097612">
        <w:rPr>
          <w:sz w:val="28"/>
          <w:szCs w:val="28"/>
        </w:rPr>
        <w:t>В ходе содержания автомобильных дорог общего пользования местного значения и транспортной инфраструктуры:</w:t>
      </w:r>
    </w:p>
    <w:p w:rsidR="00FE429C" w:rsidRPr="00097612" w:rsidRDefault="00FE429C" w:rsidP="00FE429C">
      <w:pPr>
        <w:spacing w:line="276" w:lineRule="auto"/>
        <w:ind w:firstLine="709"/>
        <w:jc w:val="both"/>
        <w:rPr>
          <w:sz w:val="28"/>
          <w:szCs w:val="28"/>
        </w:rPr>
      </w:pPr>
      <w:r w:rsidRPr="00097612">
        <w:rPr>
          <w:sz w:val="28"/>
          <w:szCs w:val="28"/>
        </w:rPr>
        <w:t>- выполнялись работы по уборке от пыли и грязи дорог общей протяженностью 120 км;</w:t>
      </w:r>
    </w:p>
    <w:p w:rsidR="00FE429C" w:rsidRPr="00097612" w:rsidRDefault="00FE429C" w:rsidP="00FE429C">
      <w:pPr>
        <w:spacing w:line="276" w:lineRule="auto"/>
        <w:ind w:firstLine="709"/>
        <w:jc w:val="both"/>
        <w:rPr>
          <w:sz w:val="28"/>
          <w:szCs w:val="28"/>
        </w:rPr>
      </w:pPr>
      <w:r w:rsidRPr="00097612">
        <w:rPr>
          <w:sz w:val="28"/>
          <w:szCs w:val="28"/>
        </w:rPr>
        <w:t>- нанесена вертикальная разметка на бордюрный камень протяженностью 6,8 км;</w:t>
      </w:r>
    </w:p>
    <w:p w:rsidR="00FE429C" w:rsidRPr="00097612" w:rsidRDefault="00FE429C" w:rsidP="00FE429C">
      <w:pPr>
        <w:spacing w:line="276" w:lineRule="auto"/>
        <w:ind w:firstLine="709"/>
        <w:jc w:val="both"/>
        <w:rPr>
          <w:sz w:val="28"/>
          <w:szCs w:val="28"/>
        </w:rPr>
      </w:pPr>
      <w:proofErr w:type="gramStart"/>
      <w:r w:rsidRPr="00097612">
        <w:rPr>
          <w:sz w:val="28"/>
          <w:szCs w:val="28"/>
        </w:rPr>
        <w:t xml:space="preserve">- нанесена горизонтальная разметка краской со </w:t>
      </w:r>
      <w:proofErr w:type="spellStart"/>
      <w:r w:rsidRPr="00097612">
        <w:rPr>
          <w:sz w:val="28"/>
          <w:szCs w:val="28"/>
        </w:rPr>
        <w:t>световозвращающимися</w:t>
      </w:r>
      <w:proofErr w:type="spellEnd"/>
      <w:r w:rsidRPr="00097612">
        <w:rPr>
          <w:sz w:val="28"/>
          <w:szCs w:val="28"/>
        </w:rPr>
        <w:t xml:space="preserve"> элементами на пешеходных переходах по улицам Ленина, Калинина, Карла Маркса, </w:t>
      </w:r>
      <w:proofErr w:type="spellStart"/>
      <w:r w:rsidRPr="00097612">
        <w:rPr>
          <w:sz w:val="28"/>
          <w:szCs w:val="28"/>
        </w:rPr>
        <w:t>Блинова</w:t>
      </w:r>
      <w:proofErr w:type="spellEnd"/>
      <w:r w:rsidRPr="00097612">
        <w:rPr>
          <w:sz w:val="28"/>
          <w:szCs w:val="28"/>
        </w:rPr>
        <w:t xml:space="preserve">, Дорожная, Рабочая, </w:t>
      </w:r>
      <w:proofErr w:type="spellStart"/>
      <w:r w:rsidRPr="00097612">
        <w:rPr>
          <w:sz w:val="28"/>
          <w:szCs w:val="28"/>
        </w:rPr>
        <w:t>Колодиева</w:t>
      </w:r>
      <w:proofErr w:type="spellEnd"/>
      <w:r w:rsidRPr="00097612">
        <w:rPr>
          <w:sz w:val="28"/>
          <w:szCs w:val="28"/>
        </w:rPr>
        <w:t>, Заводская, Дружбы, Фридриха Энгельса, Орджоникидзе, площади Воли, переулку Орджоникидзе.</w:t>
      </w:r>
      <w:proofErr w:type="gramEnd"/>
    </w:p>
    <w:p w:rsidR="00FE429C" w:rsidRPr="00097612" w:rsidRDefault="00FE429C" w:rsidP="00FE429C">
      <w:pPr>
        <w:spacing w:line="276" w:lineRule="auto"/>
        <w:ind w:firstLine="709"/>
        <w:jc w:val="both"/>
        <w:rPr>
          <w:sz w:val="28"/>
          <w:szCs w:val="28"/>
        </w:rPr>
      </w:pPr>
      <w:r w:rsidRPr="00097612">
        <w:rPr>
          <w:sz w:val="28"/>
          <w:szCs w:val="28"/>
        </w:rPr>
        <w:t xml:space="preserve">- производилась очистка от снега дорог общей протяженностью 150 км, тротуаров общей протяженностью более 30 км, автомобильных стоянок. </w:t>
      </w:r>
    </w:p>
    <w:p w:rsidR="00FE429C" w:rsidRPr="00097612" w:rsidRDefault="00FE429C" w:rsidP="00FE429C">
      <w:pPr>
        <w:spacing w:line="276" w:lineRule="auto"/>
        <w:ind w:firstLine="709"/>
        <w:jc w:val="both"/>
        <w:rPr>
          <w:sz w:val="28"/>
          <w:szCs w:val="28"/>
        </w:rPr>
      </w:pPr>
      <w:r w:rsidRPr="00097612">
        <w:rPr>
          <w:sz w:val="28"/>
          <w:szCs w:val="28"/>
        </w:rPr>
        <w:lastRenderedPageBreak/>
        <w:t>Общая сумма расходов на ремонт и содержание дорог в 2020 году составила 68 млн. 249 тыс. руб.</w:t>
      </w:r>
    </w:p>
    <w:p w:rsidR="00FE429C" w:rsidRPr="00097612" w:rsidRDefault="00FE429C" w:rsidP="00FE429C">
      <w:pPr>
        <w:spacing w:line="276" w:lineRule="auto"/>
        <w:ind w:firstLine="709"/>
        <w:jc w:val="both"/>
        <w:rPr>
          <w:sz w:val="28"/>
          <w:szCs w:val="28"/>
          <w:highlight w:val="yellow"/>
        </w:rPr>
      </w:pPr>
    </w:p>
    <w:p w:rsidR="00FE429C" w:rsidRPr="00097612" w:rsidRDefault="00FE429C" w:rsidP="00FE429C">
      <w:pPr>
        <w:spacing w:line="276" w:lineRule="auto"/>
        <w:jc w:val="center"/>
        <w:rPr>
          <w:b/>
          <w:sz w:val="28"/>
          <w:szCs w:val="28"/>
        </w:rPr>
      </w:pPr>
      <w:r w:rsidRPr="00097612">
        <w:rPr>
          <w:b/>
          <w:sz w:val="28"/>
          <w:szCs w:val="28"/>
        </w:rPr>
        <w:t>5. Транспортные услуги</w:t>
      </w:r>
    </w:p>
    <w:p w:rsidR="00FE429C" w:rsidRPr="00097612" w:rsidRDefault="00FE429C" w:rsidP="00FE429C">
      <w:pPr>
        <w:spacing w:line="276" w:lineRule="auto"/>
        <w:ind w:firstLine="709"/>
        <w:jc w:val="both"/>
        <w:rPr>
          <w:sz w:val="28"/>
          <w:szCs w:val="28"/>
        </w:rPr>
      </w:pPr>
      <w:r w:rsidRPr="00097612">
        <w:rPr>
          <w:sz w:val="28"/>
          <w:szCs w:val="28"/>
        </w:rPr>
        <w:t xml:space="preserve">На территории городского поселения организовано обслуживание по перевозке пассажиров по 6 городским маршрутам. Ведется аналитическая работа по увеличению пассажиропотока для организации дополнительных маршрутов в целях улучшения снабжения жителей города услугами общественного транспорта. В городе организована работа пяти служб такси. </w:t>
      </w:r>
    </w:p>
    <w:p w:rsidR="00FE429C" w:rsidRPr="00097612" w:rsidRDefault="00FE429C" w:rsidP="00FE429C">
      <w:pPr>
        <w:spacing w:line="276" w:lineRule="auto"/>
        <w:ind w:firstLine="709"/>
        <w:jc w:val="both"/>
        <w:rPr>
          <w:sz w:val="28"/>
          <w:szCs w:val="28"/>
        </w:rPr>
      </w:pPr>
    </w:p>
    <w:p w:rsidR="00FE429C" w:rsidRPr="00097612" w:rsidRDefault="00FE429C" w:rsidP="00FE429C">
      <w:pPr>
        <w:spacing w:line="276" w:lineRule="auto"/>
        <w:jc w:val="center"/>
        <w:rPr>
          <w:b/>
          <w:sz w:val="28"/>
          <w:szCs w:val="28"/>
        </w:rPr>
      </w:pPr>
      <w:r w:rsidRPr="00097612">
        <w:rPr>
          <w:b/>
          <w:sz w:val="28"/>
          <w:szCs w:val="28"/>
        </w:rPr>
        <w:t xml:space="preserve">6. Благоустройство </w:t>
      </w:r>
    </w:p>
    <w:p w:rsidR="00FE429C" w:rsidRPr="00097612" w:rsidRDefault="00FE429C" w:rsidP="00FE429C">
      <w:pPr>
        <w:spacing w:line="276" w:lineRule="auto"/>
        <w:ind w:firstLine="709"/>
        <w:jc w:val="both"/>
        <w:rPr>
          <w:sz w:val="28"/>
          <w:szCs w:val="28"/>
        </w:rPr>
      </w:pPr>
      <w:r w:rsidRPr="00097612">
        <w:rPr>
          <w:sz w:val="28"/>
          <w:szCs w:val="28"/>
        </w:rPr>
        <w:t xml:space="preserve">За 2020 год проведен ряд мероприятий по благоустройству городского поселения, в том числе постоянно производилась уборка улиц города ручным и механизированным способом, озеленение городского поселения, включающее в себя разбивку цветников, высадку деревьев, посев газонной травы, опиловку деревьев, удаление сухостоя, стрижку кустарников и полив насаждений. </w:t>
      </w:r>
    </w:p>
    <w:p w:rsidR="00FE429C" w:rsidRPr="00097612" w:rsidRDefault="00FE429C" w:rsidP="00FE429C">
      <w:pPr>
        <w:spacing w:line="276" w:lineRule="auto"/>
        <w:ind w:firstLine="709"/>
        <w:jc w:val="both"/>
        <w:rPr>
          <w:sz w:val="28"/>
          <w:szCs w:val="28"/>
        </w:rPr>
      </w:pPr>
      <w:r w:rsidRPr="00097612">
        <w:rPr>
          <w:sz w:val="28"/>
          <w:szCs w:val="28"/>
        </w:rPr>
        <w:t xml:space="preserve">Для нужд ООО «Коммунальщик» приобретено оборудование для комбинированного дорожного автомобиля на базе самосвала Камаз-65115, а также 3 </w:t>
      </w:r>
      <w:r w:rsidRPr="00097612">
        <w:rPr>
          <w:bCs/>
          <w:sz w:val="28"/>
          <w:szCs w:val="28"/>
        </w:rPr>
        <w:t>косилки ротационной навесной КРН- 2.1. для покоса травы.</w:t>
      </w:r>
    </w:p>
    <w:p w:rsidR="00FE429C" w:rsidRPr="00097612" w:rsidRDefault="00FE429C" w:rsidP="00FE429C">
      <w:pPr>
        <w:spacing w:line="276" w:lineRule="auto"/>
        <w:ind w:firstLine="709"/>
        <w:jc w:val="both"/>
        <w:rPr>
          <w:sz w:val="28"/>
          <w:szCs w:val="28"/>
        </w:rPr>
      </w:pPr>
      <w:r w:rsidRPr="00097612">
        <w:rPr>
          <w:sz w:val="28"/>
          <w:szCs w:val="28"/>
        </w:rPr>
        <w:t xml:space="preserve">В ходе реализации проектов по поддержке местных инициатив на территории муниципальных образований Воронежской области в рамках развития инициативного бюджетирования выполнены работы по следующим объектам: </w:t>
      </w:r>
    </w:p>
    <w:p w:rsidR="00FE429C" w:rsidRPr="00097612" w:rsidRDefault="00FE429C" w:rsidP="00FE429C">
      <w:pPr>
        <w:spacing w:line="276" w:lineRule="auto"/>
        <w:ind w:firstLine="709"/>
        <w:jc w:val="both"/>
        <w:rPr>
          <w:sz w:val="28"/>
          <w:szCs w:val="28"/>
        </w:rPr>
      </w:pPr>
      <w:r w:rsidRPr="00097612">
        <w:rPr>
          <w:sz w:val="28"/>
          <w:szCs w:val="28"/>
        </w:rPr>
        <w:t>- «Обустройство пешеходной зоны переулка 9-го Января в г. Бутурлиновка». Подрядной организацией ООО «</w:t>
      </w:r>
      <w:proofErr w:type="spellStart"/>
      <w:r w:rsidRPr="00097612">
        <w:rPr>
          <w:sz w:val="28"/>
          <w:szCs w:val="28"/>
        </w:rPr>
        <w:t>КВМСтрой</w:t>
      </w:r>
      <w:proofErr w:type="spellEnd"/>
      <w:r w:rsidRPr="00097612">
        <w:rPr>
          <w:sz w:val="28"/>
          <w:szCs w:val="28"/>
        </w:rPr>
        <w:t>» (г. Калач) произведена укладка брусчатки, установлены малые архитектурные формы, разбиты клумбы, высажены деревья и кустарники, смонтированы освещение, система видеонаблюдения, система поливочного водопровода, ограждение территории.</w:t>
      </w:r>
    </w:p>
    <w:p w:rsidR="00FE429C" w:rsidRPr="00097612" w:rsidRDefault="00FE429C" w:rsidP="00FE429C">
      <w:pPr>
        <w:spacing w:line="276" w:lineRule="auto"/>
        <w:ind w:firstLine="709"/>
        <w:jc w:val="both"/>
        <w:rPr>
          <w:sz w:val="28"/>
          <w:szCs w:val="28"/>
        </w:rPr>
      </w:pPr>
      <w:r w:rsidRPr="00097612">
        <w:rPr>
          <w:sz w:val="28"/>
          <w:szCs w:val="28"/>
        </w:rPr>
        <w:t xml:space="preserve">- «Обустройство сквера Победы». Вышеуказанной подрядной организацией проведены работы по ремонту тротуарного покрытия, ограждения, фонтана, установке малых архитектурных форм, детской площадки, </w:t>
      </w:r>
      <w:proofErr w:type="gramStart"/>
      <w:r w:rsidRPr="00097612">
        <w:rPr>
          <w:sz w:val="28"/>
          <w:szCs w:val="28"/>
        </w:rPr>
        <w:t>смонтирована</w:t>
      </w:r>
      <w:proofErr w:type="gramEnd"/>
      <w:r w:rsidRPr="00097612">
        <w:rPr>
          <w:sz w:val="28"/>
          <w:szCs w:val="28"/>
        </w:rPr>
        <w:t xml:space="preserve"> системы освещения.</w:t>
      </w:r>
    </w:p>
    <w:p w:rsidR="00FE429C" w:rsidRPr="00097612" w:rsidRDefault="00FE429C" w:rsidP="00FE429C">
      <w:pPr>
        <w:spacing w:line="276" w:lineRule="auto"/>
        <w:ind w:firstLine="709"/>
        <w:jc w:val="both"/>
        <w:rPr>
          <w:sz w:val="28"/>
          <w:szCs w:val="28"/>
        </w:rPr>
      </w:pPr>
      <w:r w:rsidRPr="00097612">
        <w:rPr>
          <w:sz w:val="28"/>
          <w:szCs w:val="28"/>
        </w:rPr>
        <w:t>- «Ремонт и благоустройство мемориального комплекса».</w:t>
      </w:r>
    </w:p>
    <w:p w:rsidR="00FE429C" w:rsidRPr="00097612" w:rsidRDefault="00FE429C" w:rsidP="00FE429C">
      <w:pPr>
        <w:spacing w:line="276" w:lineRule="auto"/>
        <w:ind w:firstLine="709"/>
        <w:jc w:val="both"/>
        <w:rPr>
          <w:sz w:val="28"/>
          <w:szCs w:val="28"/>
        </w:rPr>
      </w:pPr>
      <w:r w:rsidRPr="00097612">
        <w:rPr>
          <w:sz w:val="28"/>
          <w:szCs w:val="28"/>
        </w:rPr>
        <w:t xml:space="preserve">Индивидуальным предпринимателем </w:t>
      </w:r>
      <w:proofErr w:type="spellStart"/>
      <w:r w:rsidRPr="00097612">
        <w:rPr>
          <w:sz w:val="28"/>
          <w:szCs w:val="28"/>
        </w:rPr>
        <w:t>Тебекиным</w:t>
      </w:r>
      <w:proofErr w:type="spellEnd"/>
      <w:r w:rsidRPr="00097612">
        <w:rPr>
          <w:sz w:val="28"/>
          <w:szCs w:val="28"/>
        </w:rPr>
        <w:t xml:space="preserve"> Д.П. в рамках муниципального контракта выполнены работы по облицовке стен </w:t>
      </w:r>
      <w:proofErr w:type="spellStart"/>
      <w:r w:rsidRPr="00097612">
        <w:rPr>
          <w:sz w:val="28"/>
          <w:szCs w:val="28"/>
        </w:rPr>
        <w:t>керамогранитной</w:t>
      </w:r>
      <w:proofErr w:type="spellEnd"/>
      <w:r w:rsidRPr="00097612">
        <w:rPr>
          <w:sz w:val="28"/>
          <w:szCs w:val="28"/>
        </w:rPr>
        <w:t xml:space="preserve"> плиткой, устройству вентилируемого фасада мемориала, устройству тумб с памятными табличками, входной ступенчатой группы, поручней, ремонту площадки памятника, проведены электромонтажные работы, смонтировано освещение и система видеонаблюдения.</w:t>
      </w:r>
    </w:p>
    <w:p w:rsidR="00FE429C" w:rsidRPr="00097612" w:rsidRDefault="00FE429C" w:rsidP="00FE429C">
      <w:pPr>
        <w:spacing w:line="276" w:lineRule="auto"/>
        <w:ind w:firstLine="709"/>
        <w:jc w:val="both"/>
        <w:rPr>
          <w:sz w:val="28"/>
          <w:szCs w:val="28"/>
        </w:rPr>
      </w:pPr>
      <w:r w:rsidRPr="00097612">
        <w:rPr>
          <w:sz w:val="28"/>
          <w:szCs w:val="28"/>
        </w:rPr>
        <w:t xml:space="preserve">Скульптором </w:t>
      </w:r>
      <w:proofErr w:type="spellStart"/>
      <w:r w:rsidRPr="00097612">
        <w:rPr>
          <w:sz w:val="28"/>
          <w:szCs w:val="28"/>
        </w:rPr>
        <w:t>Дикуновым</w:t>
      </w:r>
      <w:proofErr w:type="spellEnd"/>
      <w:r w:rsidRPr="00097612">
        <w:rPr>
          <w:sz w:val="28"/>
          <w:szCs w:val="28"/>
        </w:rPr>
        <w:t xml:space="preserve"> М.И. в рамках авторского договора выполнены работы по изготовлению художественной части мемориального комплекса. Отреставрированы статуя воина и геральдические элементы (венок, автомат), произведено оформление </w:t>
      </w:r>
      <w:r w:rsidRPr="00097612">
        <w:rPr>
          <w:sz w:val="28"/>
          <w:szCs w:val="28"/>
        </w:rPr>
        <w:lastRenderedPageBreak/>
        <w:t>надписей и букв, выполнена реконструкция вечного огня, изготовлены ордены ВОВ (3 шт.), ордены Героя Советского Союза (2 шт.) и скульптуры входных групп.</w:t>
      </w:r>
    </w:p>
    <w:p w:rsidR="00FE429C" w:rsidRPr="00097612" w:rsidRDefault="00FE429C" w:rsidP="00FE429C">
      <w:pPr>
        <w:spacing w:line="276" w:lineRule="auto"/>
        <w:ind w:firstLine="709"/>
        <w:jc w:val="both"/>
        <w:rPr>
          <w:sz w:val="28"/>
          <w:szCs w:val="28"/>
        </w:rPr>
      </w:pPr>
      <w:r w:rsidRPr="00097612">
        <w:rPr>
          <w:sz w:val="28"/>
          <w:szCs w:val="28"/>
        </w:rPr>
        <w:t>- «Обустройство бульвара, расположенного по ул. Дорожная в г. Бутурлиновка». В рамках реализации проекта подрядной организацией ООО «</w:t>
      </w:r>
      <w:proofErr w:type="spellStart"/>
      <w:r w:rsidRPr="00097612">
        <w:rPr>
          <w:sz w:val="28"/>
          <w:szCs w:val="28"/>
        </w:rPr>
        <w:t>ВиадукМостСтрой</w:t>
      </w:r>
      <w:proofErr w:type="spellEnd"/>
      <w:r w:rsidRPr="00097612">
        <w:rPr>
          <w:sz w:val="28"/>
          <w:szCs w:val="28"/>
        </w:rPr>
        <w:t xml:space="preserve">» демонтировано покрытие тротуарной дорожки, выполнены работы по устройству </w:t>
      </w:r>
      <w:proofErr w:type="spellStart"/>
      <w:r w:rsidRPr="00097612">
        <w:rPr>
          <w:sz w:val="28"/>
          <w:szCs w:val="28"/>
        </w:rPr>
        <w:t>велопарковки</w:t>
      </w:r>
      <w:proofErr w:type="spellEnd"/>
      <w:r w:rsidRPr="00097612">
        <w:rPr>
          <w:sz w:val="28"/>
          <w:szCs w:val="28"/>
        </w:rPr>
        <w:t>, тротуарной и велосипедной дорожек из брусчатки и асфальтобетона, смонтированы освещение и поливочный водопровод, установлены малые архитектурные формы, произведено озеленение территории.</w:t>
      </w:r>
    </w:p>
    <w:p w:rsidR="00FE429C" w:rsidRPr="00097612" w:rsidRDefault="00FE429C" w:rsidP="00FE429C">
      <w:pPr>
        <w:spacing w:line="276" w:lineRule="auto"/>
        <w:ind w:firstLine="709"/>
        <w:jc w:val="both"/>
        <w:rPr>
          <w:sz w:val="28"/>
          <w:szCs w:val="28"/>
        </w:rPr>
      </w:pPr>
      <w:r w:rsidRPr="00097612">
        <w:rPr>
          <w:sz w:val="28"/>
          <w:szCs w:val="28"/>
        </w:rPr>
        <w:t xml:space="preserve">В общей сумме в 2020 году на благоустройство выделено 145 млн. 297 тыс. руб. </w:t>
      </w:r>
    </w:p>
    <w:p w:rsidR="00FE429C" w:rsidRPr="00097612" w:rsidRDefault="00FE429C" w:rsidP="00FE429C">
      <w:pPr>
        <w:spacing w:line="276" w:lineRule="auto"/>
        <w:jc w:val="center"/>
        <w:rPr>
          <w:b/>
          <w:sz w:val="28"/>
          <w:szCs w:val="28"/>
        </w:rPr>
      </w:pPr>
    </w:p>
    <w:p w:rsidR="00FE429C" w:rsidRPr="00097612" w:rsidRDefault="00FE429C" w:rsidP="00FE429C">
      <w:pPr>
        <w:spacing w:line="276" w:lineRule="auto"/>
        <w:jc w:val="center"/>
        <w:rPr>
          <w:b/>
          <w:sz w:val="28"/>
          <w:szCs w:val="28"/>
          <w:u w:val="single"/>
        </w:rPr>
      </w:pPr>
      <w:r w:rsidRPr="00097612">
        <w:rPr>
          <w:b/>
          <w:sz w:val="28"/>
          <w:szCs w:val="28"/>
        </w:rPr>
        <w:t xml:space="preserve">РАЗДЕЛ: </w:t>
      </w:r>
      <w:r w:rsidRPr="00097612">
        <w:rPr>
          <w:b/>
          <w:sz w:val="28"/>
          <w:szCs w:val="28"/>
          <w:u w:val="single"/>
        </w:rPr>
        <w:t>ОРГАНИЗАЦИЯ РИТУАЛЬНЫХ УСЛУГ</w:t>
      </w:r>
    </w:p>
    <w:p w:rsidR="00FE429C" w:rsidRPr="00097612" w:rsidRDefault="00FE429C" w:rsidP="00FE429C">
      <w:pPr>
        <w:spacing w:line="276" w:lineRule="auto"/>
        <w:jc w:val="center"/>
        <w:rPr>
          <w:b/>
          <w:sz w:val="28"/>
          <w:szCs w:val="28"/>
          <w:u w:val="single"/>
        </w:rPr>
      </w:pPr>
      <w:r w:rsidRPr="00097612">
        <w:rPr>
          <w:b/>
          <w:sz w:val="28"/>
          <w:szCs w:val="28"/>
          <w:u w:val="single"/>
        </w:rPr>
        <w:t>И СОДЕРЖАНИЕ МЕСТ ЗАХОРОНЕНИЯ</w:t>
      </w:r>
    </w:p>
    <w:p w:rsidR="00FE429C" w:rsidRPr="00097612" w:rsidRDefault="00FE429C" w:rsidP="00FE429C">
      <w:pPr>
        <w:spacing w:line="276" w:lineRule="auto"/>
        <w:ind w:firstLine="709"/>
        <w:jc w:val="both"/>
        <w:rPr>
          <w:sz w:val="28"/>
          <w:szCs w:val="28"/>
        </w:rPr>
      </w:pPr>
    </w:p>
    <w:p w:rsidR="00FE429C" w:rsidRPr="00097612" w:rsidRDefault="00FE429C" w:rsidP="00FE429C">
      <w:pPr>
        <w:spacing w:line="276" w:lineRule="auto"/>
        <w:ind w:firstLine="709"/>
        <w:jc w:val="both"/>
        <w:rPr>
          <w:sz w:val="28"/>
          <w:szCs w:val="28"/>
        </w:rPr>
      </w:pPr>
      <w:r w:rsidRPr="00097612">
        <w:rPr>
          <w:sz w:val="28"/>
          <w:szCs w:val="28"/>
        </w:rPr>
        <w:t>На территории поселения находится 11 мест захоронения, на которых обеспечено проведение необходимых работ (вывоз мусора, вырубка дикорастущего кустарника и деревьев, подвоз песка).</w:t>
      </w:r>
    </w:p>
    <w:p w:rsidR="00FE429C" w:rsidRPr="00097612" w:rsidRDefault="00FE429C" w:rsidP="00FE429C">
      <w:pPr>
        <w:spacing w:line="276" w:lineRule="auto"/>
        <w:ind w:firstLine="709"/>
        <w:jc w:val="both"/>
        <w:rPr>
          <w:sz w:val="28"/>
          <w:szCs w:val="28"/>
        </w:rPr>
      </w:pPr>
      <w:r w:rsidRPr="00097612">
        <w:rPr>
          <w:sz w:val="28"/>
          <w:szCs w:val="28"/>
        </w:rPr>
        <w:t>Ритуальные услуги в соответствии с перечнем, утвержденным правовым актом органов местного самоуправления Бутурлиновского городского поселения, оказывают специализированные организации.</w:t>
      </w:r>
    </w:p>
    <w:p w:rsidR="00FE429C" w:rsidRPr="00097612" w:rsidRDefault="00FE429C" w:rsidP="00FE429C">
      <w:pPr>
        <w:spacing w:line="276" w:lineRule="auto"/>
        <w:ind w:firstLine="709"/>
        <w:jc w:val="both"/>
        <w:rPr>
          <w:sz w:val="28"/>
          <w:szCs w:val="28"/>
        </w:rPr>
      </w:pPr>
      <w:r w:rsidRPr="00097612">
        <w:rPr>
          <w:sz w:val="28"/>
          <w:szCs w:val="28"/>
        </w:rPr>
        <w:t>Жалоб по проведению ритуальных мероприятий в администрацию Бутурлиновского городского поселения не поступало.</w:t>
      </w:r>
    </w:p>
    <w:p w:rsidR="00FE429C" w:rsidRPr="00097612" w:rsidRDefault="00FE429C" w:rsidP="00FE429C">
      <w:pPr>
        <w:spacing w:line="276" w:lineRule="auto"/>
        <w:ind w:firstLine="709"/>
        <w:jc w:val="both"/>
        <w:rPr>
          <w:sz w:val="28"/>
          <w:szCs w:val="28"/>
        </w:rPr>
      </w:pPr>
      <w:r w:rsidRPr="00097612">
        <w:rPr>
          <w:sz w:val="28"/>
          <w:szCs w:val="28"/>
        </w:rPr>
        <w:t>Общая сумма расходов на благоустройство и содержание мест захоронения в 2020 году составила 1 млн. 962 тыс. руб.</w:t>
      </w:r>
    </w:p>
    <w:p w:rsidR="00FE429C" w:rsidRPr="00097612" w:rsidRDefault="00FE429C" w:rsidP="00FE429C">
      <w:pPr>
        <w:spacing w:line="276" w:lineRule="auto"/>
        <w:ind w:firstLine="709"/>
        <w:jc w:val="center"/>
        <w:rPr>
          <w:b/>
          <w:sz w:val="28"/>
          <w:szCs w:val="28"/>
          <w:highlight w:val="yellow"/>
        </w:rPr>
      </w:pPr>
    </w:p>
    <w:p w:rsidR="00FE429C" w:rsidRPr="00097612" w:rsidRDefault="00FE429C" w:rsidP="00FE429C">
      <w:pPr>
        <w:spacing w:line="276" w:lineRule="auto"/>
        <w:jc w:val="center"/>
        <w:rPr>
          <w:b/>
          <w:sz w:val="28"/>
          <w:szCs w:val="28"/>
          <w:u w:val="single"/>
        </w:rPr>
      </w:pPr>
      <w:r w:rsidRPr="00097612">
        <w:rPr>
          <w:b/>
          <w:sz w:val="28"/>
          <w:szCs w:val="28"/>
        </w:rPr>
        <w:t xml:space="preserve">РАЗДЕЛ: </w:t>
      </w:r>
      <w:r w:rsidRPr="00097612">
        <w:rPr>
          <w:b/>
          <w:sz w:val="28"/>
          <w:szCs w:val="28"/>
          <w:u w:val="single"/>
        </w:rPr>
        <w:t xml:space="preserve">ОБЕСПЕЧЕНИЕ ПЕРВИЧНЫХ МЕР </w:t>
      </w:r>
    </w:p>
    <w:p w:rsidR="00FE429C" w:rsidRPr="00097612" w:rsidRDefault="00FE429C" w:rsidP="00FE429C">
      <w:pPr>
        <w:spacing w:line="276" w:lineRule="auto"/>
        <w:jc w:val="center"/>
        <w:rPr>
          <w:b/>
          <w:sz w:val="28"/>
          <w:szCs w:val="28"/>
          <w:u w:val="single"/>
        </w:rPr>
      </w:pPr>
      <w:r w:rsidRPr="00097612">
        <w:rPr>
          <w:b/>
          <w:sz w:val="28"/>
          <w:szCs w:val="28"/>
          <w:u w:val="single"/>
        </w:rPr>
        <w:t>ПОЖАРНОЙ БЕЗОПАСНОСТИ В ГРАНИЦАХ НАСЕЛЕННЫХ ПУНКТОВ ПОСЕЛЕНИЯ</w:t>
      </w:r>
    </w:p>
    <w:p w:rsidR="00FE429C" w:rsidRPr="00097612" w:rsidRDefault="00FE429C" w:rsidP="00FE429C">
      <w:pPr>
        <w:spacing w:line="276" w:lineRule="auto"/>
        <w:ind w:firstLine="709"/>
        <w:jc w:val="both"/>
        <w:rPr>
          <w:sz w:val="28"/>
          <w:szCs w:val="28"/>
        </w:rPr>
      </w:pPr>
    </w:p>
    <w:p w:rsidR="00FE429C" w:rsidRPr="00097612" w:rsidRDefault="00FE429C" w:rsidP="00FE429C">
      <w:pPr>
        <w:spacing w:line="276" w:lineRule="auto"/>
        <w:ind w:firstLine="709"/>
        <w:jc w:val="both"/>
        <w:rPr>
          <w:sz w:val="28"/>
          <w:szCs w:val="28"/>
        </w:rPr>
      </w:pPr>
      <w:r w:rsidRPr="00097612">
        <w:rPr>
          <w:sz w:val="28"/>
          <w:szCs w:val="28"/>
        </w:rPr>
        <w:t xml:space="preserve">В 2020 году велись работы по обеспечению первичных мер пожарной безопасности на территории поселения, особенно в летне-осенний период. Так, в целях недопущения возгорания жилых домов и строений на улицах города производились работы по очистке прилегающих территорий от сухой растительности, на территориях склонных к заболачиванию осуществлялся покос порослей камыша. Выполнялись работы по опашке противопожарных полос вдоль жилого сектора. </w:t>
      </w:r>
    </w:p>
    <w:p w:rsidR="00FE429C" w:rsidRPr="00097612" w:rsidRDefault="00FE429C" w:rsidP="00FE429C">
      <w:pPr>
        <w:spacing w:line="276" w:lineRule="auto"/>
        <w:ind w:firstLine="709"/>
        <w:jc w:val="both"/>
        <w:rPr>
          <w:sz w:val="28"/>
          <w:szCs w:val="28"/>
        </w:rPr>
      </w:pPr>
      <w:r w:rsidRPr="00097612">
        <w:rPr>
          <w:sz w:val="28"/>
          <w:szCs w:val="28"/>
        </w:rPr>
        <w:t>Проводилась и ведется работа с населением частного сектора и многоквартирных домов о соблюдении мер противопожарной безопасности при пользовании электроприборами и газовым оборудованием. Были проведены подворные обходы семей, относящихся к группе риска.</w:t>
      </w:r>
    </w:p>
    <w:p w:rsidR="00FE429C" w:rsidRPr="00097612" w:rsidRDefault="00FE429C" w:rsidP="00FE429C">
      <w:pPr>
        <w:spacing w:line="276" w:lineRule="auto"/>
        <w:ind w:firstLine="709"/>
        <w:jc w:val="both"/>
        <w:rPr>
          <w:sz w:val="28"/>
          <w:szCs w:val="28"/>
        </w:rPr>
      </w:pPr>
      <w:r w:rsidRPr="00097612">
        <w:rPr>
          <w:sz w:val="28"/>
          <w:szCs w:val="28"/>
        </w:rPr>
        <w:t xml:space="preserve">Проведена работа с руководителями организаций и сельскохозяйственных предприятий города по взаимодействию сил и средств на случай возникновения </w:t>
      </w:r>
      <w:r w:rsidRPr="00097612">
        <w:rPr>
          <w:sz w:val="28"/>
          <w:szCs w:val="28"/>
        </w:rPr>
        <w:lastRenderedPageBreak/>
        <w:t xml:space="preserve">пожаров и чрезвычайных ситуаций на территории поселения. Проводились сходы граждан с целью проведения инструктажей по обучению нормам и требованиям пожарной безопасности. </w:t>
      </w:r>
    </w:p>
    <w:p w:rsidR="00FE429C" w:rsidRPr="00097612" w:rsidRDefault="00FE429C" w:rsidP="00FE429C">
      <w:pPr>
        <w:spacing w:line="276" w:lineRule="auto"/>
        <w:ind w:firstLine="709"/>
        <w:jc w:val="both"/>
        <w:rPr>
          <w:sz w:val="28"/>
          <w:szCs w:val="28"/>
        </w:rPr>
      </w:pPr>
      <w:r w:rsidRPr="00097612">
        <w:rPr>
          <w:sz w:val="28"/>
          <w:szCs w:val="28"/>
        </w:rPr>
        <w:t xml:space="preserve">Создана рабочая группа из числа сотрудников администрации городского поселения и организаций коммунального хозяйства, для патрулирования лесных массивов и мест активного отдыха граждан, особенно в весенне-летний период при установлении засушливой и ветреной погоды. </w:t>
      </w:r>
    </w:p>
    <w:p w:rsidR="00FE429C" w:rsidRPr="00097612" w:rsidRDefault="00FE429C" w:rsidP="00FE429C">
      <w:pPr>
        <w:spacing w:line="276" w:lineRule="auto"/>
        <w:ind w:firstLine="709"/>
        <w:jc w:val="both"/>
        <w:rPr>
          <w:sz w:val="28"/>
          <w:szCs w:val="28"/>
        </w:rPr>
      </w:pPr>
      <w:r w:rsidRPr="00097612">
        <w:rPr>
          <w:sz w:val="28"/>
          <w:szCs w:val="28"/>
        </w:rPr>
        <w:t xml:space="preserve">Для оперативного решения вопросов пожарной безопасности и своевременного принятия мер затрачено средств на сумму 28 тыс. рублей. </w:t>
      </w:r>
    </w:p>
    <w:p w:rsidR="00FE429C" w:rsidRPr="00097612" w:rsidRDefault="00FE429C" w:rsidP="00FE429C">
      <w:pPr>
        <w:spacing w:line="276" w:lineRule="auto"/>
        <w:ind w:firstLine="709"/>
        <w:jc w:val="both"/>
        <w:rPr>
          <w:sz w:val="28"/>
          <w:szCs w:val="28"/>
        </w:rPr>
      </w:pPr>
    </w:p>
    <w:p w:rsidR="00FE429C" w:rsidRPr="00097612" w:rsidRDefault="00FE429C" w:rsidP="00FE429C">
      <w:pPr>
        <w:spacing w:line="276" w:lineRule="auto"/>
        <w:jc w:val="center"/>
        <w:rPr>
          <w:b/>
          <w:sz w:val="28"/>
          <w:szCs w:val="28"/>
        </w:rPr>
      </w:pPr>
      <w:r w:rsidRPr="00097612">
        <w:rPr>
          <w:b/>
          <w:sz w:val="28"/>
          <w:szCs w:val="28"/>
        </w:rPr>
        <w:t xml:space="preserve">РАЗДЕЛ: </w:t>
      </w:r>
      <w:r w:rsidRPr="00097612">
        <w:rPr>
          <w:b/>
          <w:sz w:val="28"/>
          <w:szCs w:val="28"/>
          <w:u w:val="single"/>
        </w:rPr>
        <w:t>ПРОФИЛАКТИКА ТЕРРОРИЗМА И ЭКСТРЕМИЗМА НА ТЕРРИТОРИИ ПОСЕЛЕНИЯ, ПРОФИЛАКТИКА ПРЕСТУПНОСТИ И АНТИОБЩЕСТВЕННЫХ ЯВЛЕНИЙ, УЧАСТИЕ В МЕРОПРИЯТИЯХ ПО ГО и ЧС</w:t>
      </w:r>
    </w:p>
    <w:p w:rsidR="00FE429C" w:rsidRPr="00097612" w:rsidRDefault="00FE429C" w:rsidP="00FE429C">
      <w:pPr>
        <w:spacing w:line="276" w:lineRule="auto"/>
        <w:ind w:firstLine="709"/>
        <w:jc w:val="both"/>
        <w:rPr>
          <w:sz w:val="28"/>
          <w:szCs w:val="28"/>
        </w:rPr>
      </w:pPr>
    </w:p>
    <w:p w:rsidR="00FE429C" w:rsidRPr="00097612" w:rsidRDefault="00FE429C" w:rsidP="00FE429C">
      <w:pPr>
        <w:spacing w:line="276" w:lineRule="auto"/>
        <w:ind w:firstLine="709"/>
        <w:jc w:val="both"/>
        <w:rPr>
          <w:sz w:val="28"/>
          <w:szCs w:val="28"/>
        </w:rPr>
      </w:pPr>
      <w:r w:rsidRPr="00097612">
        <w:rPr>
          <w:sz w:val="28"/>
          <w:szCs w:val="28"/>
        </w:rPr>
        <w:t xml:space="preserve">В целях профилактики терроризма и экстремизма специалистами администрации ведется информационная работа с населением и руководителями муниципальных предприятий и учреждений, проводятся мероприятия по выявлению бесхозяйных объектов, представляющих угрозу безопасности населения.  </w:t>
      </w:r>
    </w:p>
    <w:p w:rsidR="00FE429C" w:rsidRPr="00097612" w:rsidRDefault="00FE429C" w:rsidP="00FE429C">
      <w:pPr>
        <w:spacing w:line="276" w:lineRule="auto"/>
        <w:ind w:firstLine="709"/>
        <w:jc w:val="both"/>
        <w:rPr>
          <w:sz w:val="28"/>
          <w:szCs w:val="28"/>
        </w:rPr>
      </w:pPr>
      <w:r w:rsidRPr="00097612">
        <w:rPr>
          <w:sz w:val="28"/>
          <w:szCs w:val="28"/>
        </w:rPr>
        <w:t xml:space="preserve">В целях профилактики преступности на территории Бутурлиновского городского поселения осуществляет деятельность добровольная народная дружина, в состав которой входят 29 человек. Совместно с работниками полиции дружинники участвуют в патрулировании улиц города. </w:t>
      </w:r>
    </w:p>
    <w:p w:rsidR="00FE429C" w:rsidRPr="00097612" w:rsidRDefault="00FE429C" w:rsidP="00FE429C">
      <w:pPr>
        <w:spacing w:line="276" w:lineRule="auto"/>
        <w:ind w:firstLine="709"/>
        <w:jc w:val="both"/>
        <w:rPr>
          <w:sz w:val="28"/>
          <w:szCs w:val="28"/>
        </w:rPr>
      </w:pPr>
      <w:r w:rsidRPr="00097612">
        <w:rPr>
          <w:sz w:val="28"/>
          <w:szCs w:val="28"/>
        </w:rPr>
        <w:t>Специалисты администрации принимают участие в проведении профилактических мероприятий по выявлению и уничтожению дикорастущих и незаконных посевов наркосодержащих культур на территории Бутурлиновского городского поселения.</w:t>
      </w:r>
    </w:p>
    <w:p w:rsidR="00FE429C" w:rsidRPr="00097612" w:rsidRDefault="00FE429C" w:rsidP="00FE429C">
      <w:pPr>
        <w:spacing w:line="276" w:lineRule="auto"/>
        <w:ind w:firstLine="709"/>
        <w:jc w:val="center"/>
        <w:rPr>
          <w:b/>
          <w:sz w:val="28"/>
          <w:szCs w:val="28"/>
          <w:highlight w:val="yellow"/>
        </w:rPr>
      </w:pPr>
    </w:p>
    <w:p w:rsidR="00FE429C" w:rsidRPr="00097612" w:rsidRDefault="00FE429C" w:rsidP="00FE429C">
      <w:pPr>
        <w:spacing w:line="276" w:lineRule="auto"/>
        <w:ind w:firstLine="709"/>
        <w:jc w:val="center"/>
        <w:rPr>
          <w:sz w:val="28"/>
          <w:szCs w:val="28"/>
          <w:u w:val="single"/>
        </w:rPr>
      </w:pPr>
      <w:r w:rsidRPr="00097612">
        <w:rPr>
          <w:b/>
          <w:sz w:val="28"/>
          <w:szCs w:val="28"/>
        </w:rPr>
        <w:t xml:space="preserve">РАЗДЕЛ: </w:t>
      </w:r>
      <w:r w:rsidRPr="00097612">
        <w:rPr>
          <w:b/>
          <w:sz w:val="28"/>
          <w:szCs w:val="28"/>
          <w:u w:val="single"/>
        </w:rPr>
        <w:t>ГРАДОСТРОИТЕЛЬНАЯ ДЕЯТЕЛЬНОСТЬ</w:t>
      </w:r>
    </w:p>
    <w:p w:rsidR="00FE429C" w:rsidRPr="00097612" w:rsidRDefault="00FE429C" w:rsidP="00FE429C">
      <w:pPr>
        <w:spacing w:line="276" w:lineRule="auto"/>
        <w:ind w:firstLine="709"/>
        <w:jc w:val="both"/>
        <w:rPr>
          <w:sz w:val="28"/>
          <w:szCs w:val="28"/>
        </w:rPr>
      </w:pPr>
    </w:p>
    <w:p w:rsidR="00FE429C" w:rsidRPr="00097612" w:rsidRDefault="00FE429C" w:rsidP="00FE429C">
      <w:pPr>
        <w:spacing w:line="276" w:lineRule="auto"/>
        <w:ind w:firstLine="709"/>
        <w:jc w:val="both"/>
        <w:rPr>
          <w:sz w:val="28"/>
          <w:szCs w:val="28"/>
        </w:rPr>
      </w:pPr>
      <w:r w:rsidRPr="00097612">
        <w:rPr>
          <w:sz w:val="28"/>
          <w:szCs w:val="28"/>
        </w:rPr>
        <w:t>В рамках осуществления администрацией Бутурлиновского городского поселения полномочий по вопросам землепользования и градостроительства стоит отметить следующее:</w:t>
      </w:r>
    </w:p>
    <w:p w:rsidR="00FE429C" w:rsidRPr="00097612" w:rsidRDefault="00FE429C" w:rsidP="00FE429C">
      <w:pPr>
        <w:spacing w:line="276" w:lineRule="auto"/>
        <w:ind w:firstLine="709"/>
        <w:jc w:val="both"/>
        <w:rPr>
          <w:sz w:val="28"/>
          <w:szCs w:val="28"/>
        </w:rPr>
      </w:pPr>
      <w:r w:rsidRPr="00097612">
        <w:rPr>
          <w:sz w:val="28"/>
          <w:szCs w:val="28"/>
        </w:rPr>
        <w:t>По заявлениям граждан проводилось обследование объектов индивидуального жилищного строительства с целью предоставления акта освидетельствования, подтверждающего проведение основных работ по строительству или реконструкции объекта индивидуального жилищного строительства, осуществляемого с привлечением средств материнского (семейного) капитала в количестве 12 индивидуальных жилых домов.</w:t>
      </w:r>
    </w:p>
    <w:p w:rsidR="00FE429C" w:rsidRPr="00097612" w:rsidRDefault="00FE429C" w:rsidP="00FE429C">
      <w:pPr>
        <w:spacing w:line="276" w:lineRule="auto"/>
        <w:ind w:firstLine="709"/>
        <w:jc w:val="both"/>
        <w:rPr>
          <w:sz w:val="28"/>
          <w:szCs w:val="28"/>
        </w:rPr>
      </w:pPr>
      <w:r w:rsidRPr="00097612">
        <w:rPr>
          <w:sz w:val="28"/>
          <w:szCs w:val="28"/>
        </w:rPr>
        <w:lastRenderedPageBreak/>
        <w:t>В рамках проведения мероприятий по упорядочению адресного хозяйства было принято 22 постановления об изменении и присвоении новых адресов земельным участкам и объектам недвижимости, как жилого, так и общественно-делового назначения. Все изменения адресного хозяйства своевременно вносились в Федеральную информационную адресную систему (ФИАС).</w:t>
      </w:r>
    </w:p>
    <w:p w:rsidR="00FE429C" w:rsidRPr="00097612" w:rsidRDefault="00FE429C" w:rsidP="00FE429C">
      <w:pPr>
        <w:spacing w:line="276" w:lineRule="auto"/>
        <w:ind w:firstLine="709"/>
        <w:jc w:val="both"/>
        <w:rPr>
          <w:sz w:val="28"/>
          <w:szCs w:val="28"/>
        </w:rPr>
      </w:pPr>
      <w:r w:rsidRPr="00097612">
        <w:rPr>
          <w:sz w:val="28"/>
          <w:szCs w:val="28"/>
        </w:rPr>
        <w:t xml:space="preserve">Утверждено 49 схем расположения земельных участков на кадастровом плане территории. </w:t>
      </w:r>
    </w:p>
    <w:p w:rsidR="00FE429C" w:rsidRPr="00097612" w:rsidRDefault="00FE429C" w:rsidP="00FE429C">
      <w:pPr>
        <w:spacing w:line="276" w:lineRule="auto"/>
        <w:ind w:firstLine="709"/>
        <w:jc w:val="both"/>
        <w:rPr>
          <w:sz w:val="28"/>
          <w:szCs w:val="28"/>
        </w:rPr>
      </w:pPr>
      <w:r w:rsidRPr="00097612">
        <w:rPr>
          <w:sz w:val="28"/>
          <w:szCs w:val="28"/>
        </w:rPr>
        <w:t xml:space="preserve">В 2020 году подготовлено 73 постановления о предоставлении земельных участков по заявлениям граждан в собственность бесплатно под объектами недвижимости, находящимися у них в собственности. </w:t>
      </w:r>
    </w:p>
    <w:p w:rsidR="00FE429C" w:rsidRPr="00097612" w:rsidRDefault="00FE429C" w:rsidP="00FE429C">
      <w:pPr>
        <w:spacing w:line="276" w:lineRule="auto"/>
        <w:ind w:firstLine="709"/>
        <w:jc w:val="both"/>
        <w:rPr>
          <w:sz w:val="28"/>
          <w:szCs w:val="28"/>
        </w:rPr>
      </w:pPr>
      <w:r w:rsidRPr="00097612">
        <w:rPr>
          <w:sz w:val="28"/>
          <w:szCs w:val="28"/>
        </w:rPr>
        <w:t>Подготовлено 30 договоров аренды земельных участков, в том числе: 28 договоров аренды под объектами недвижимости и 2 договора аренды в результате назначенных торгов по продаже права аренды на земельные участки.</w:t>
      </w:r>
    </w:p>
    <w:p w:rsidR="00FE429C" w:rsidRPr="00097612" w:rsidRDefault="00FE429C" w:rsidP="00FE429C">
      <w:pPr>
        <w:spacing w:line="276" w:lineRule="auto"/>
        <w:ind w:firstLine="709"/>
        <w:jc w:val="both"/>
        <w:rPr>
          <w:sz w:val="28"/>
          <w:szCs w:val="28"/>
        </w:rPr>
      </w:pPr>
      <w:r w:rsidRPr="00097612">
        <w:rPr>
          <w:sz w:val="28"/>
          <w:szCs w:val="28"/>
        </w:rPr>
        <w:t>Выделено 6 земельных участков в собственность бесплатно гражданам, имеющих трех и более детей. Всего на 01.01.2021 г. в реестре многодетных граждан, имеющих право на бесплатное предоставление земельных участков в собственность на территории Бутурлиновского городского поселения, значится 47 многодетных семей. Кроме многодетных граждан в общем списке льготных категорий граждан, имеющих право на бесплатное получение земельных участков в собственность на территории Бутурлиновского городского поселения на 01.01.2021 г. значится 217 человек.</w:t>
      </w:r>
    </w:p>
    <w:p w:rsidR="00FE429C" w:rsidRPr="00097612" w:rsidRDefault="00FE429C" w:rsidP="00FE429C">
      <w:pPr>
        <w:spacing w:line="276" w:lineRule="auto"/>
        <w:ind w:firstLine="709"/>
        <w:jc w:val="both"/>
        <w:rPr>
          <w:sz w:val="28"/>
          <w:szCs w:val="28"/>
        </w:rPr>
      </w:pPr>
      <w:r w:rsidRPr="00097612">
        <w:rPr>
          <w:sz w:val="28"/>
          <w:szCs w:val="28"/>
        </w:rPr>
        <w:t>Ведется в электронном виде учет данных по действующим договорам аренды земельных участков, расположенных на территории Бутурлиновского городского поселения, арендованных физическими и юридическими лицами для общественно-деловых целей. В данную базу внесена информация о 8 договорах. Также сформированы сведения о земельных участках, предоставленных физическим лицам в аренду для индивидуального жилищного строительства, индивидуального гаражного строительства. На 01.01.2021 г. в данный реестр внесена информация о 305 договорах.</w:t>
      </w:r>
    </w:p>
    <w:p w:rsidR="00FE429C" w:rsidRPr="00097612" w:rsidRDefault="00FE429C" w:rsidP="00FE429C">
      <w:pPr>
        <w:spacing w:line="276" w:lineRule="auto"/>
        <w:ind w:firstLine="709"/>
        <w:jc w:val="both"/>
        <w:rPr>
          <w:sz w:val="28"/>
          <w:szCs w:val="28"/>
        </w:rPr>
      </w:pPr>
      <w:r w:rsidRPr="00097612">
        <w:rPr>
          <w:sz w:val="28"/>
          <w:szCs w:val="28"/>
        </w:rPr>
        <w:t xml:space="preserve">В рамках исполнения возложенных полномочий специалисты администрации принимали участие в обследовании жилых помещений, составляли и согласовывали акты и заключения о возможности проживания в данных жилых помещениях. Состоялось 93 выезда комиссии для обследования жилых домов. </w:t>
      </w:r>
    </w:p>
    <w:p w:rsidR="00FE429C" w:rsidRPr="00097612" w:rsidRDefault="00FE429C" w:rsidP="00FE429C">
      <w:pPr>
        <w:spacing w:line="276" w:lineRule="auto"/>
        <w:ind w:firstLine="709"/>
        <w:jc w:val="both"/>
        <w:rPr>
          <w:sz w:val="28"/>
          <w:szCs w:val="28"/>
        </w:rPr>
      </w:pPr>
      <w:r w:rsidRPr="00097612">
        <w:rPr>
          <w:sz w:val="28"/>
          <w:szCs w:val="28"/>
        </w:rPr>
        <w:t xml:space="preserve">Принимались меры по выявлению и постановке на учет объектов недвижимости и земельных участков, ранее не поставленных на учет в Управлении </w:t>
      </w:r>
      <w:proofErr w:type="spellStart"/>
      <w:r w:rsidRPr="00097612">
        <w:rPr>
          <w:sz w:val="28"/>
          <w:szCs w:val="28"/>
        </w:rPr>
        <w:t>Росреестра</w:t>
      </w:r>
      <w:proofErr w:type="spellEnd"/>
      <w:r w:rsidRPr="00097612">
        <w:rPr>
          <w:sz w:val="28"/>
          <w:szCs w:val="28"/>
        </w:rPr>
        <w:t xml:space="preserve"> Воронежской области и налоговом органе.</w:t>
      </w:r>
    </w:p>
    <w:p w:rsidR="00FE429C" w:rsidRPr="00097612" w:rsidRDefault="00FE429C" w:rsidP="00FE429C">
      <w:pPr>
        <w:spacing w:line="276" w:lineRule="auto"/>
        <w:ind w:firstLine="709"/>
        <w:jc w:val="both"/>
        <w:rPr>
          <w:sz w:val="28"/>
          <w:szCs w:val="28"/>
        </w:rPr>
      </w:pPr>
      <w:r w:rsidRPr="00097612">
        <w:rPr>
          <w:sz w:val="28"/>
          <w:szCs w:val="28"/>
        </w:rPr>
        <w:t>Проводилась работа с гражданами с целью информирования о необходимости сдачи в эксплуатацию построенных жилых домов, государственной регистрации прав на объекты капитального строительства и земельные участки. Осуществлялось консультирование граждан по вопросам разъяснения действующего законодательства в части регистрации прав на недвижимость.</w:t>
      </w:r>
    </w:p>
    <w:p w:rsidR="00FE429C" w:rsidRPr="00097612" w:rsidRDefault="00FE429C" w:rsidP="00FE429C">
      <w:pPr>
        <w:spacing w:line="276" w:lineRule="auto"/>
        <w:ind w:firstLine="709"/>
        <w:jc w:val="both"/>
        <w:rPr>
          <w:sz w:val="28"/>
          <w:szCs w:val="28"/>
        </w:rPr>
      </w:pPr>
    </w:p>
    <w:p w:rsidR="00FE429C" w:rsidRPr="00097612" w:rsidRDefault="00FE429C" w:rsidP="00FE429C">
      <w:pPr>
        <w:spacing w:line="276" w:lineRule="auto"/>
        <w:ind w:firstLine="709"/>
        <w:jc w:val="center"/>
        <w:rPr>
          <w:b/>
          <w:sz w:val="28"/>
          <w:szCs w:val="28"/>
        </w:rPr>
      </w:pPr>
      <w:r w:rsidRPr="00097612">
        <w:rPr>
          <w:b/>
          <w:sz w:val="28"/>
          <w:szCs w:val="28"/>
        </w:rPr>
        <w:lastRenderedPageBreak/>
        <w:t xml:space="preserve">РАЗДЕЛ: </w:t>
      </w:r>
      <w:r w:rsidRPr="00097612">
        <w:rPr>
          <w:b/>
          <w:sz w:val="28"/>
          <w:szCs w:val="28"/>
          <w:u w:val="single"/>
        </w:rPr>
        <w:t>МЕРОПРИЯТИЯ ПО УЛУЧШЕНИЮ ЖИЛИЩНЫХ УСЛОВИЙ ГРАЖДАН, СОДЕРЖАНИЕ ЖИЛИЩНОГО ФОНДА</w:t>
      </w:r>
    </w:p>
    <w:p w:rsidR="00FE429C" w:rsidRPr="00097612" w:rsidRDefault="00FE429C" w:rsidP="00FE429C">
      <w:pPr>
        <w:spacing w:line="276" w:lineRule="auto"/>
        <w:ind w:firstLine="709"/>
        <w:jc w:val="both"/>
        <w:rPr>
          <w:sz w:val="28"/>
          <w:szCs w:val="28"/>
          <w:highlight w:val="yellow"/>
        </w:rPr>
      </w:pPr>
    </w:p>
    <w:p w:rsidR="00FE429C" w:rsidRPr="00097612" w:rsidRDefault="00FE429C" w:rsidP="00FE429C">
      <w:pPr>
        <w:spacing w:line="276" w:lineRule="auto"/>
        <w:ind w:firstLine="709"/>
        <w:jc w:val="both"/>
        <w:rPr>
          <w:sz w:val="28"/>
          <w:szCs w:val="28"/>
        </w:rPr>
      </w:pPr>
      <w:r w:rsidRPr="00097612">
        <w:rPr>
          <w:sz w:val="28"/>
          <w:szCs w:val="28"/>
        </w:rPr>
        <w:t xml:space="preserve">Продолжилась работа </w:t>
      </w:r>
      <w:proofErr w:type="gramStart"/>
      <w:r w:rsidRPr="00097612">
        <w:rPr>
          <w:sz w:val="28"/>
          <w:szCs w:val="28"/>
        </w:rPr>
        <w:t>по признанию нуждающимися молодых семей для постановки на учет в целях получения субсидии на приобретение</w:t>
      </w:r>
      <w:proofErr w:type="gramEnd"/>
      <w:r w:rsidRPr="00097612">
        <w:rPr>
          <w:sz w:val="28"/>
          <w:szCs w:val="28"/>
        </w:rPr>
        <w:t xml:space="preserve"> жилья по подпрограмме «Обеспечение жильем молодых семей». В 2020 году признано </w:t>
      </w:r>
      <w:proofErr w:type="gramStart"/>
      <w:r w:rsidRPr="00097612">
        <w:rPr>
          <w:sz w:val="28"/>
          <w:szCs w:val="28"/>
        </w:rPr>
        <w:t>нуждающимися</w:t>
      </w:r>
      <w:proofErr w:type="gramEnd"/>
      <w:r w:rsidRPr="00097612">
        <w:rPr>
          <w:sz w:val="28"/>
          <w:szCs w:val="28"/>
        </w:rPr>
        <w:t xml:space="preserve"> – 13 семей, 15 семей получили субсидии.</w:t>
      </w:r>
    </w:p>
    <w:p w:rsidR="00FE429C" w:rsidRPr="00097612" w:rsidRDefault="00FE429C" w:rsidP="00FE429C">
      <w:pPr>
        <w:spacing w:line="276" w:lineRule="auto"/>
        <w:ind w:firstLine="709"/>
        <w:jc w:val="both"/>
        <w:rPr>
          <w:sz w:val="28"/>
          <w:szCs w:val="28"/>
        </w:rPr>
      </w:pPr>
      <w:r w:rsidRPr="00097612">
        <w:rPr>
          <w:sz w:val="28"/>
          <w:szCs w:val="28"/>
        </w:rPr>
        <w:t>Оказана помощь в ремонте кровли дома ветерану ВОВ (Солодовников И.Я.).</w:t>
      </w:r>
    </w:p>
    <w:p w:rsidR="00FE429C" w:rsidRPr="00097612" w:rsidRDefault="00FE429C" w:rsidP="00FE429C">
      <w:pPr>
        <w:spacing w:line="276" w:lineRule="auto"/>
        <w:ind w:firstLine="709"/>
        <w:jc w:val="both"/>
        <w:rPr>
          <w:sz w:val="28"/>
          <w:szCs w:val="28"/>
          <w:u w:val="single"/>
        </w:rPr>
      </w:pPr>
    </w:p>
    <w:p w:rsidR="00FE429C" w:rsidRPr="00097612" w:rsidRDefault="00FE429C" w:rsidP="00FE429C">
      <w:pPr>
        <w:spacing w:line="276" w:lineRule="auto"/>
        <w:jc w:val="center"/>
        <w:rPr>
          <w:b/>
          <w:sz w:val="28"/>
          <w:szCs w:val="28"/>
          <w:u w:val="single"/>
        </w:rPr>
      </w:pPr>
      <w:r w:rsidRPr="00097612">
        <w:rPr>
          <w:b/>
          <w:sz w:val="28"/>
          <w:szCs w:val="28"/>
        </w:rPr>
        <w:t xml:space="preserve">РАЗДЕЛ: </w:t>
      </w:r>
      <w:r w:rsidRPr="00097612">
        <w:rPr>
          <w:b/>
          <w:sz w:val="28"/>
          <w:szCs w:val="28"/>
          <w:u w:val="single"/>
        </w:rPr>
        <w:t>КУЛЬТУРА</w:t>
      </w:r>
    </w:p>
    <w:p w:rsidR="00FE429C" w:rsidRPr="00097612" w:rsidRDefault="00FE429C" w:rsidP="00FE429C">
      <w:pPr>
        <w:spacing w:line="276" w:lineRule="auto"/>
        <w:ind w:firstLine="709"/>
        <w:jc w:val="both"/>
        <w:outlineLvl w:val="0"/>
        <w:rPr>
          <w:sz w:val="28"/>
          <w:szCs w:val="28"/>
        </w:rPr>
      </w:pPr>
    </w:p>
    <w:p w:rsidR="00FE429C" w:rsidRPr="00097612" w:rsidRDefault="00FE429C" w:rsidP="00FE429C">
      <w:pPr>
        <w:spacing w:line="276" w:lineRule="auto"/>
        <w:ind w:firstLine="709"/>
        <w:jc w:val="both"/>
        <w:outlineLvl w:val="0"/>
        <w:rPr>
          <w:sz w:val="28"/>
          <w:szCs w:val="28"/>
        </w:rPr>
      </w:pPr>
      <w:r w:rsidRPr="00097612">
        <w:rPr>
          <w:sz w:val="28"/>
          <w:szCs w:val="28"/>
        </w:rPr>
        <w:t>На территории Бутурлиновского городского поселения проводится работа по созданию условий для организации досуга и обеспечению жителей поселения услугами организации культуры, по развитию народного художественного промысла, по организации библиотечного обслуживания населения, по созданию условий для массового отдыха жителей.</w:t>
      </w:r>
    </w:p>
    <w:p w:rsidR="00FE429C" w:rsidRPr="00097612" w:rsidRDefault="00FE429C" w:rsidP="00FE429C">
      <w:pPr>
        <w:spacing w:line="276" w:lineRule="auto"/>
        <w:ind w:firstLine="709"/>
        <w:jc w:val="both"/>
        <w:outlineLvl w:val="0"/>
        <w:rPr>
          <w:sz w:val="28"/>
          <w:szCs w:val="28"/>
        </w:rPr>
      </w:pPr>
      <w:r w:rsidRPr="00097612">
        <w:rPr>
          <w:sz w:val="28"/>
          <w:szCs w:val="28"/>
        </w:rPr>
        <w:t>Организация культурных и праздничных мероприятий, проходящих на территории города, осуществляется коллективом МКУ «Бутурлиновский культурный центр».</w:t>
      </w:r>
    </w:p>
    <w:p w:rsidR="00FE429C" w:rsidRPr="00097612" w:rsidRDefault="00FE429C" w:rsidP="00FE429C">
      <w:pPr>
        <w:spacing w:line="276" w:lineRule="auto"/>
        <w:ind w:firstLine="709"/>
        <w:jc w:val="both"/>
        <w:outlineLvl w:val="0"/>
        <w:rPr>
          <w:sz w:val="28"/>
          <w:szCs w:val="28"/>
        </w:rPr>
      </w:pPr>
      <w:r w:rsidRPr="00097612">
        <w:rPr>
          <w:sz w:val="28"/>
          <w:szCs w:val="28"/>
        </w:rPr>
        <w:t>В не простых условиях пандемии в 2020 году коллективу МКУ «БКЦ» для организации досуга населения пришлось практически полностью перевести свою работу в онлайн формат. И все же такие мероприятия как: проведение мастер-классов по различным видам декоративно прикладного творчества, экскурсии по городскому парку культуры и отдыха, знакомства с историей и творчеством различных поэтов продолжили свое существование на просторах социальных сетей. Для посетителей парка культуры и отдыха каждый праздник звучали различные радиоконцерты и радиогазеты.</w:t>
      </w:r>
    </w:p>
    <w:p w:rsidR="00FE429C" w:rsidRPr="00097612" w:rsidRDefault="00FE429C" w:rsidP="00FE429C">
      <w:pPr>
        <w:spacing w:line="276" w:lineRule="auto"/>
        <w:ind w:firstLine="709"/>
        <w:jc w:val="both"/>
        <w:outlineLvl w:val="0"/>
        <w:rPr>
          <w:sz w:val="28"/>
          <w:szCs w:val="28"/>
        </w:rPr>
      </w:pPr>
      <w:r w:rsidRPr="00097612">
        <w:rPr>
          <w:sz w:val="28"/>
          <w:szCs w:val="28"/>
        </w:rPr>
        <w:t>Основным направлением в работе учреждения на 2020 год явился «Год Памяти и Славы».</w:t>
      </w:r>
    </w:p>
    <w:p w:rsidR="00FE429C" w:rsidRPr="00097612" w:rsidRDefault="00FE429C" w:rsidP="00FE429C">
      <w:pPr>
        <w:spacing w:line="276" w:lineRule="auto"/>
        <w:ind w:firstLine="709"/>
        <w:jc w:val="both"/>
        <w:outlineLvl w:val="0"/>
        <w:rPr>
          <w:sz w:val="28"/>
          <w:szCs w:val="28"/>
        </w:rPr>
      </w:pPr>
      <w:r w:rsidRPr="00097612">
        <w:rPr>
          <w:sz w:val="28"/>
          <w:szCs w:val="28"/>
        </w:rPr>
        <w:t xml:space="preserve">Самой главной задачей было – сохранить историческую память о героическом подвиге советского народа в годы Великой Отечественной Войны. Учитывая, что 2020 Год Памяти и Славы, который установлен Указом Президента России, праздничный календарь у работников культуры очень насыщенный. В рамках юбилейной даты с начала года начали проводиться мероприятия для всех категорий населения: </w:t>
      </w:r>
      <w:proofErr w:type="spellStart"/>
      <w:r w:rsidRPr="00097612">
        <w:rPr>
          <w:sz w:val="28"/>
          <w:szCs w:val="28"/>
        </w:rPr>
        <w:t>военно</w:t>
      </w:r>
      <w:proofErr w:type="spellEnd"/>
      <w:r w:rsidRPr="00097612">
        <w:rPr>
          <w:sz w:val="28"/>
          <w:szCs w:val="28"/>
        </w:rPr>
        <w:t xml:space="preserve"> – спортивные игры, конкурсы рисунков, выставки народных умельцев, литературные и тематические часы, интеллектуальные игры, мастер — классы, встречи с тружениками фронта.</w:t>
      </w:r>
    </w:p>
    <w:p w:rsidR="00FE429C" w:rsidRPr="00097612" w:rsidRDefault="00FE429C" w:rsidP="00FE429C">
      <w:pPr>
        <w:spacing w:line="276" w:lineRule="auto"/>
        <w:ind w:firstLine="709"/>
        <w:jc w:val="both"/>
        <w:outlineLvl w:val="0"/>
        <w:rPr>
          <w:sz w:val="28"/>
          <w:szCs w:val="28"/>
        </w:rPr>
      </w:pPr>
      <w:r w:rsidRPr="00097612">
        <w:rPr>
          <w:sz w:val="28"/>
          <w:szCs w:val="28"/>
        </w:rPr>
        <w:t xml:space="preserve">В преддверии празднования Дня Победы мероприятия перешли в новый формат – онлайн, в связи с карантином. Состоялись онлайн - мероприятия различной </w:t>
      </w:r>
      <w:r w:rsidRPr="00097612">
        <w:rPr>
          <w:sz w:val="28"/>
          <w:szCs w:val="28"/>
        </w:rPr>
        <w:lastRenderedPageBreak/>
        <w:t xml:space="preserve">направленности: акции, </w:t>
      </w:r>
      <w:proofErr w:type="spellStart"/>
      <w:r w:rsidRPr="00097612">
        <w:rPr>
          <w:sz w:val="28"/>
          <w:szCs w:val="28"/>
        </w:rPr>
        <w:t>флешмобы</w:t>
      </w:r>
      <w:proofErr w:type="spellEnd"/>
      <w:r w:rsidRPr="00097612">
        <w:rPr>
          <w:sz w:val="28"/>
          <w:szCs w:val="28"/>
        </w:rPr>
        <w:t>, фото выставки, онлайн — марафоны и эстафеты песен, стихов, музыкально — информационные радиопередачи, мастер — классы.</w:t>
      </w:r>
    </w:p>
    <w:p w:rsidR="00FE429C" w:rsidRPr="00097612" w:rsidRDefault="00FE429C" w:rsidP="00FE429C">
      <w:pPr>
        <w:spacing w:line="276" w:lineRule="auto"/>
        <w:ind w:firstLine="709"/>
        <w:jc w:val="both"/>
        <w:outlineLvl w:val="0"/>
        <w:rPr>
          <w:sz w:val="28"/>
          <w:szCs w:val="28"/>
        </w:rPr>
      </w:pPr>
      <w:r w:rsidRPr="00097612">
        <w:rPr>
          <w:sz w:val="28"/>
          <w:szCs w:val="28"/>
        </w:rPr>
        <w:t>Пользуются жители города и услугами библиотеки культурного центра, располагающейся в здании на ул. Кирова. Книжный фонд библиотеки составляет 4447 экземпляров. Количество пользователей 520 человек. В 2020 году библиотечный фонд пополнился на 241 книгу. Летом посетители городского парка могут посетить летнюю читальню.</w:t>
      </w:r>
    </w:p>
    <w:p w:rsidR="00FE429C" w:rsidRPr="00097612" w:rsidRDefault="00FE429C" w:rsidP="00FE429C">
      <w:pPr>
        <w:spacing w:line="276" w:lineRule="auto"/>
        <w:ind w:firstLine="709"/>
        <w:jc w:val="both"/>
        <w:rPr>
          <w:sz w:val="28"/>
          <w:szCs w:val="28"/>
        </w:rPr>
      </w:pPr>
      <w:r w:rsidRPr="00097612">
        <w:rPr>
          <w:sz w:val="28"/>
          <w:szCs w:val="28"/>
        </w:rPr>
        <w:t xml:space="preserve">Всего по разделу «Культура» расходы местного бюджета в 2020 году составили 6 млн. 94 тыс. рублей. </w:t>
      </w:r>
    </w:p>
    <w:p w:rsidR="00FE429C" w:rsidRPr="00097612" w:rsidRDefault="00FE429C" w:rsidP="00FE429C">
      <w:pPr>
        <w:spacing w:line="276" w:lineRule="auto"/>
        <w:ind w:firstLine="709"/>
        <w:jc w:val="both"/>
        <w:rPr>
          <w:sz w:val="28"/>
          <w:szCs w:val="28"/>
        </w:rPr>
      </w:pPr>
    </w:p>
    <w:p w:rsidR="00FE429C" w:rsidRPr="00097612" w:rsidRDefault="00FE429C" w:rsidP="00FE429C">
      <w:pPr>
        <w:spacing w:line="276" w:lineRule="auto"/>
        <w:jc w:val="center"/>
        <w:rPr>
          <w:b/>
          <w:sz w:val="28"/>
          <w:szCs w:val="28"/>
          <w:u w:val="single"/>
        </w:rPr>
      </w:pPr>
      <w:r w:rsidRPr="00097612">
        <w:rPr>
          <w:b/>
          <w:sz w:val="28"/>
          <w:szCs w:val="28"/>
        </w:rPr>
        <w:t xml:space="preserve">РАЗДЕЛ: </w:t>
      </w:r>
      <w:r w:rsidRPr="00097612">
        <w:rPr>
          <w:b/>
          <w:sz w:val="28"/>
          <w:szCs w:val="28"/>
          <w:u w:val="single"/>
        </w:rPr>
        <w:t>ОБЕСПЕЧЕНИЕ УСЛОВИЙ ДЛЯ РАЗВИТИЯ ФИЗИЧЕСКОЙ КУЛЬТУРЫ И МАССОВОГО СПОРТА, ПРОВЕДЕНИЕ СПОРТИВНО-МАССОВЫХ МЕРОПРИЯТИЙ.</w:t>
      </w:r>
    </w:p>
    <w:p w:rsidR="00FE429C" w:rsidRPr="00097612" w:rsidRDefault="00FE429C" w:rsidP="00FE429C">
      <w:pPr>
        <w:spacing w:line="276" w:lineRule="auto"/>
        <w:ind w:firstLine="709"/>
        <w:jc w:val="both"/>
        <w:rPr>
          <w:sz w:val="28"/>
          <w:szCs w:val="28"/>
        </w:rPr>
      </w:pPr>
    </w:p>
    <w:p w:rsidR="00FE429C" w:rsidRPr="00097612" w:rsidRDefault="00FE429C" w:rsidP="00FE429C">
      <w:pPr>
        <w:spacing w:line="276" w:lineRule="auto"/>
        <w:ind w:firstLine="709"/>
        <w:jc w:val="both"/>
        <w:rPr>
          <w:sz w:val="28"/>
          <w:szCs w:val="28"/>
        </w:rPr>
      </w:pPr>
      <w:r w:rsidRPr="00097612">
        <w:rPr>
          <w:sz w:val="28"/>
          <w:szCs w:val="28"/>
        </w:rPr>
        <w:t xml:space="preserve">В 2020 году в муниципальном казенном учреждении «Бутурлиновский физкультурно-оздоровительный центр», согласно утвержденному администрацией Бутурлиновского городского поселения плану спортивных мероприятий, работали следующие спортивные секции: тяжелая атлетика, бокс, футбол, картинг и бадминтон. В секциях занимаются около 150 человек. Это дети школьного возраста, студенты учебных заведений города, а также взрослые. Все секции работают на бесплатной основе. </w:t>
      </w:r>
    </w:p>
    <w:p w:rsidR="00FE429C" w:rsidRPr="00097612" w:rsidRDefault="00FE429C" w:rsidP="00FE429C">
      <w:pPr>
        <w:spacing w:line="276" w:lineRule="auto"/>
        <w:ind w:firstLine="709"/>
        <w:jc w:val="both"/>
        <w:rPr>
          <w:sz w:val="28"/>
          <w:szCs w:val="28"/>
        </w:rPr>
      </w:pPr>
      <w:r w:rsidRPr="00097612">
        <w:rPr>
          <w:sz w:val="28"/>
          <w:szCs w:val="28"/>
        </w:rPr>
        <w:t xml:space="preserve">ИП </w:t>
      </w:r>
      <w:proofErr w:type="spellStart"/>
      <w:r w:rsidRPr="00097612">
        <w:rPr>
          <w:sz w:val="28"/>
          <w:szCs w:val="28"/>
        </w:rPr>
        <w:t>Тебекин</w:t>
      </w:r>
      <w:proofErr w:type="spellEnd"/>
      <w:r w:rsidRPr="00097612">
        <w:rPr>
          <w:sz w:val="28"/>
          <w:szCs w:val="28"/>
        </w:rPr>
        <w:t xml:space="preserve"> Д.П. в ходе реализации программных мероприятий выполнил работы по капитальному ремонту спортивной тренировочной площадки для картингистов со </w:t>
      </w:r>
      <w:proofErr w:type="spellStart"/>
      <w:r w:rsidRPr="00097612">
        <w:rPr>
          <w:sz w:val="28"/>
          <w:szCs w:val="28"/>
        </w:rPr>
        <w:t>скейтдромом</w:t>
      </w:r>
      <w:proofErr w:type="spellEnd"/>
      <w:r w:rsidRPr="00097612">
        <w:rPr>
          <w:sz w:val="28"/>
          <w:szCs w:val="28"/>
        </w:rPr>
        <w:t xml:space="preserve"> на городском стадионе. В рамках заключенного контракта выполнены работы по благоустройству территории, устройству асфальтобетонной трассы для картингистов, площадки, установке оборудования </w:t>
      </w:r>
      <w:proofErr w:type="spellStart"/>
      <w:r w:rsidRPr="00097612">
        <w:rPr>
          <w:sz w:val="28"/>
          <w:szCs w:val="28"/>
        </w:rPr>
        <w:t>скейтдрома</w:t>
      </w:r>
      <w:proofErr w:type="spellEnd"/>
      <w:r w:rsidRPr="00097612">
        <w:rPr>
          <w:sz w:val="28"/>
          <w:szCs w:val="28"/>
        </w:rPr>
        <w:t xml:space="preserve">, монтажу системы технического водоснабжения и системы видеонаблюдения, произведено озеленение территории. </w:t>
      </w:r>
    </w:p>
    <w:p w:rsidR="00FE429C" w:rsidRPr="00097612" w:rsidRDefault="00FE429C" w:rsidP="00FE429C">
      <w:pPr>
        <w:spacing w:line="276" w:lineRule="auto"/>
        <w:ind w:firstLine="709"/>
        <w:jc w:val="both"/>
        <w:rPr>
          <w:sz w:val="28"/>
          <w:szCs w:val="28"/>
        </w:rPr>
      </w:pPr>
      <w:r w:rsidRPr="00097612">
        <w:rPr>
          <w:sz w:val="28"/>
          <w:szCs w:val="28"/>
        </w:rPr>
        <w:t xml:space="preserve">В ходе реализации национального проекта «Жилье и городская среда» выполнены работы по объекту: «Развитие спортивной инфраструктуры в парковой зоне «Лес Победы» по ул. Промышленная, 1 в г. Бутурлиновка (I очередь)». Проложена новая </w:t>
      </w:r>
      <w:proofErr w:type="spellStart"/>
      <w:r w:rsidRPr="00097612">
        <w:rPr>
          <w:sz w:val="28"/>
          <w:szCs w:val="28"/>
        </w:rPr>
        <w:t>лыжероллерная</w:t>
      </w:r>
      <w:proofErr w:type="spellEnd"/>
      <w:r w:rsidRPr="00097612">
        <w:rPr>
          <w:sz w:val="28"/>
          <w:szCs w:val="28"/>
        </w:rPr>
        <w:t xml:space="preserve"> трасса протяженность 3 600 м, установлены трибуны, площадка для </w:t>
      </w:r>
      <w:proofErr w:type="spellStart"/>
      <w:r w:rsidRPr="00097612">
        <w:rPr>
          <w:sz w:val="28"/>
          <w:szCs w:val="28"/>
        </w:rPr>
        <w:t>воркаута</w:t>
      </w:r>
      <w:proofErr w:type="spellEnd"/>
      <w:r w:rsidRPr="00097612">
        <w:rPr>
          <w:sz w:val="28"/>
          <w:szCs w:val="28"/>
        </w:rPr>
        <w:t xml:space="preserve">, площадка награждения, площадка для сбора мусора, малые архитектурные формы, обустроены тротуары, входная группа. Проведен ремонт существующей </w:t>
      </w:r>
      <w:proofErr w:type="spellStart"/>
      <w:r w:rsidRPr="00097612">
        <w:rPr>
          <w:sz w:val="28"/>
          <w:szCs w:val="28"/>
        </w:rPr>
        <w:t>лыжероллерной</w:t>
      </w:r>
      <w:proofErr w:type="spellEnd"/>
      <w:r w:rsidRPr="00097612">
        <w:rPr>
          <w:sz w:val="28"/>
          <w:szCs w:val="28"/>
        </w:rPr>
        <w:t xml:space="preserve"> трассы и площадки.</w:t>
      </w:r>
    </w:p>
    <w:p w:rsidR="00FE429C" w:rsidRPr="00097612" w:rsidRDefault="00FE429C" w:rsidP="00FE429C">
      <w:pPr>
        <w:spacing w:line="276" w:lineRule="auto"/>
        <w:ind w:firstLine="709"/>
        <w:jc w:val="both"/>
        <w:rPr>
          <w:sz w:val="28"/>
          <w:szCs w:val="28"/>
        </w:rPr>
      </w:pPr>
      <w:r w:rsidRPr="00097612">
        <w:rPr>
          <w:sz w:val="28"/>
          <w:szCs w:val="28"/>
        </w:rPr>
        <w:t>Расходы из местного бюджета на финансирование МКУ «Бутурлиновский физкультурно-оздоровительный центр» составили 30 млн. 444 тыс. рублей.</w:t>
      </w:r>
    </w:p>
    <w:p w:rsidR="00FE429C" w:rsidRPr="00097612" w:rsidRDefault="00FE429C" w:rsidP="00FE429C">
      <w:pPr>
        <w:spacing w:line="276" w:lineRule="auto"/>
        <w:ind w:firstLine="709"/>
        <w:jc w:val="both"/>
        <w:rPr>
          <w:sz w:val="28"/>
          <w:szCs w:val="28"/>
          <w:u w:val="single"/>
        </w:rPr>
      </w:pPr>
    </w:p>
    <w:p w:rsidR="00FE429C" w:rsidRPr="00097612" w:rsidRDefault="00FE429C" w:rsidP="00FE429C">
      <w:pPr>
        <w:spacing w:line="276" w:lineRule="auto"/>
        <w:jc w:val="center"/>
        <w:rPr>
          <w:b/>
          <w:sz w:val="28"/>
          <w:szCs w:val="28"/>
          <w:u w:val="single"/>
        </w:rPr>
      </w:pPr>
      <w:r w:rsidRPr="00097612">
        <w:rPr>
          <w:b/>
          <w:sz w:val="28"/>
          <w:szCs w:val="28"/>
        </w:rPr>
        <w:t xml:space="preserve">РАЗДЕЛ: </w:t>
      </w:r>
      <w:r w:rsidRPr="00097612">
        <w:rPr>
          <w:b/>
          <w:sz w:val="28"/>
          <w:szCs w:val="28"/>
          <w:u w:val="single"/>
        </w:rPr>
        <w:t xml:space="preserve">ПРАВОВОЕ РЕГУЛИРОВАНИЕ </w:t>
      </w:r>
    </w:p>
    <w:p w:rsidR="00FE429C" w:rsidRPr="00097612" w:rsidRDefault="00FE429C" w:rsidP="00FE429C">
      <w:pPr>
        <w:spacing w:line="276" w:lineRule="auto"/>
        <w:jc w:val="center"/>
        <w:rPr>
          <w:b/>
          <w:sz w:val="28"/>
          <w:szCs w:val="28"/>
          <w:u w:val="single"/>
        </w:rPr>
      </w:pPr>
      <w:r w:rsidRPr="00097612">
        <w:rPr>
          <w:b/>
          <w:sz w:val="28"/>
          <w:szCs w:val="28"/>
          <w:u w:val="single"/>
        </w:rPr>
        <w:t>И ОРГАНИЗАЦИОННАЯ РАБОТА</w:t>
      </w:r>
    </w:p>
    <w:p w:rsidR="00FE429C" w:rsidRPr="00097612" w:rsidRDefault="00FE429C" w:rsidP="00FE429C">
      <w:pPr>
        <w:spacing w:line="276" w:lineRule="auto"/>
        <w:ind w:firstLine="709"/>
        <w:jc w:val="both"/>
        <w:rPr>
          <w:sz w:val="28"/>
          <w:szCs w:val="28"/>
        </w:rPr>
      </w:pPr>
    </w:p>
    <w:p w:rsidR="00FE429C" w:rsidRPr="00097612" w:rsidRDefault="00FE429C" w:rsidP="00FE429C">
      <w:pPr>
        <w:spacing w:line="276" w:lineRule="auto"/>
        <w:ind w:firstLine="709"/>
        <w:jc w:val="both"/>
        <w:rPr>
          <w:sz w:val="28"/>
          <w:szCs w:val="28"/>
        </w:rPr>
      </w:pPr>
      <w:r w:rsidRPr="00097612">
        <w:rPr>
          <w:sz w:val="28"/>
          <w:szCs w:val="28"/>
        </w:rPr>
        <w:t>В отчетном периоде администрацией городского поселения проводилась работа по улучшению нормативно-правового регулирования и обеспечения условий для исполнения полномочий по вопросам местного значения.</w:t>
      </w:r>
    </w:p>
    <w:p w:rsidR="00FE429C" w:rsidRPr="00097612" w:rsidRDefault="00FE429C" w:rsidP="00FE429C">
      <w:pPr>
        <w:spacing w:line="276" w:lineRule="auto"/>
        <w:ind w:firstLine="709"/>
        <w:jc w:val="both"/>
        <w:rPr>
          <w:sz w:val="28"/>
          <w:szCs w:val="28"/>
        </w:rPr>
      </w:pPr>
      <w:r w:rsidRPr="00097612">
        <w:rPr>
          <w:sz w:val="28"/>
          <w:szCs w:val="28"/>
        </w:rPr>
        <w:t xml:space="preserve">В 2020 году принято 626 постановлений администрации городского поселения и 53 решения Совета народных депутатов. </w:t>
      </w:r>
    </w:p>
    <w:p w:rsidR="00FE429C" w:rsidRPr="00097612" w:rsidRDefault="00FE429C" w:rsidP="00FE429C">
      <w:pPr>
        <w:spacing w:line="276" w:lineRule="auto"/>
        <w:ind w:firstLine="709"/>
        <w:jc w:val="both"/>
        <w:rPr>
          <w:sz w:val="28"/>
          <w:szCs w:val="28"/>
        </w:rPr>
      </w:pPr>
      <w:r w:rsidRPr="00097612">
        <w:rPr>
          <w:sz w:val="28"/>
          <w:szCs w:val="28"/>
        </w:rPr>
        <w:t xml:space="preserve">За отчетный период в администрацию Бутурлиновского городского поселения поступило 330 письменных обращений и заявлений граждан городского поселения. На личном приеме были приняты 16 человек. Основные темы, затрагиваемые в обращениях – улучшение жилищных условий, вопросы ЖКХ и благоустройства, жилищные вопросы. По всем обращениям приняты конкретные меры. </w:t>
      </w:r>
    </w:p>
    <w:p w:rsidR="00FE429C" w:rsidRPr="00097612" w:rsidRDefault="00FE429C" w:rsidP="00FE429C">
      <w:pPr>
        <w:spacing w:line="276" w:lineRule="auto"/>
        <w:ind w:firstLine="709"/>
        <w:jc w:val="both"/>
        <w:rPr>
          <w:sz w:val="28"/>
          <w:szCs w:val="28"/>
        </w:rPr>
      </w:pPr>
      <w:r w:rsidRPr="00097612">
        <w:rPr>
          <w:sz w:val="28"/>
          <w:szCs w:val="28"/>
        </w:rPr>
        <w:t xml:space="preserve">В 2020 году выдано 7644 справки по просьбе граждан, проведены публичные слушания по различным вопросам. </w:t>
      </w:r>
    </w:p>
    <w:p w:rsidR="00FE429C" w:rsidRPr="00097612" w:rsidRDefault="00FE429C" w:rsidP="00FE429C">
      <w:pPr>
        <w:spacing w:line="276" w:lineRule="auto"/>
        <w:ind w:firstLine="709"/>
        <w:jc w:val="both"/>
        <w:rPr>
          <w:sz w:val="28"/>
          <w:szCs w:val="28"/>
        </w:rPr>
      </w:pPr>
      <w:r w:rsidRPr="00097612">
        <w:rPr>
          <w:sz w:val="28"/>
          <w:szCs w:val="28"/>
        </w:rPr>
        <w:t xml:space="preserve">Для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выпускается официальное периодическое печатное издание «Вестник муниципальных правовых актов Бутурлиновского городского поселения Бутурлиновского муниципального района Воронежской области». В 2020 году был издан 41 номер «Вестника». </w:t>
      </w:r>
    </w:p>
    <w:p w:rsidR="00FE429C" w:rsidRPr="00097612" w:rsidRDefault="00FE429C" w:rsidP="00FE429C">
      <w:pPr>
        <w:spacing w:line="276" w:lineRule="auto"/>
        <w:ind w:firstLine="709"/>
        <w:jc w:val="both"/>
        <w:rPr>
          <w:sz w:val="28"/>
          <w:szCs w:val="28"/>
        </w:rPr>
      </w:pPr>
      <w:r w:rsidRPr="00097612">
        <w:rPr>
          <w:sz w:val="28"/>
          <w:szCs w:val="28"/>
        </w:rPr>
        <w:t xml:space="preserve">Информация о деятельности администрации Бутурлиновского городского поселения освещается на официальном сайте органов местного самоуправления Бутурлиновского городского поселения.  </w:t>
      </w:r>
    </w:p>
    <w:p w:rsidR="00FE429C" w:rsidRPr="00097612" w:rsidRDefault="00FE429C" w:rsidP="00FE429C">
      <w:pPr>
        <w:spacing w:line="276" w:lineRule="auto"/>
        <w:ind w:firstLine="709"/>
        <w:jc w:val="both"/>
        <w:rPr>
          <w:sz w:val="28"/>
          <w:szCs w:val="28"/>
        </w:rPr>
      </w:pPr>
      <w:r w:rsidRPr="00097612">
        <w:rPr>
          <w:sz w:val="28"/>
          <w:szCs w:val="28"/>
        </w:rPr>
        <w:t xml:space="preserve">В администрации Бутурлиновского городского поселения проводятся мероприятия по противодействию коррупции, в соответствии с утвержденным Планом, а именно антикоррупционная экспертиза нормативных правовых актов и их проектов, </w:t>
      </w:r>
      <w:proofErr w:type="gramStart"/>
      <w:r w:rsidRPr="00097612">
        <w:rPr>
          <w:sz w:val="28"/>
          <w:szCs w:val="28"/>
        </w:rPr>
        <w:t>контроль за</w:t>
      </w:r>
      <w:proofErr w:type="gramEnd"/>
      <w:r w:rsidRPr="00097612">
        <w:rPr>
          <w:sz w:val="28"/>
          <w:szCs w:val="28"/>
        </w:rPr>
        <w:t xml:space="preserve"> соблюдением муниципальными служащими администрации требований законодательства о муниципальной службе, проводится мониторинг нормативно-правовой базы по вопросам противодействия коррупции. Действует телефон доверия, по которому граждане могут сообщить о коррупционных проявлениях. В администрации создана и работает комиссия по соблюдению требований к служебному поведению муниципальных служащих и урегулированию конфликта интересов.</w:t>
      </w:r>
    </w:p>
    <w:p w:rsidR="00FE429C" w:rsidRPr="00097612" w:rsidRDefault="00FE429C" w:rsidP="00FE429C">
      <w:pPr>
        <w:spacing w:line="276" w:lineRule="auto"/>
        <w:ind w:firstLine="709"/>
        <w:jc w:val="both"/>
        <w:rPr>
          <w:sz w:val="28"/>
          <w:szCs w:val="28"/>
        </w:rPr>
      </w:pPr>
      <w:r w:rsidRPr="00097612">
        <w:rPr>
          <w:sz w:val="28"/>
          <w:szCs w:val="28"/>
        </w:rPr>
        <w:t xml:space="preserve">По состоянию на 01.01.2021 года в границах 180 улиц и переулков частного сектора функционирует 86 уличных комитетов. </w:t>
      </w:r>
    </w:p>
    <w:p w:rsidR="00FE429C" w:rsidRPr="00097612" w:rsidRDefault="00FE429C" w:rsidP="00FE429C">
      <w:pPr>
        <w:spacing w:line="276" w:lineRule="auto"/>
        <w:ind w:firstLine="708"/>
        <w:jc w:val="both"/>
        <w:rPr>
          <w:sz w:val="28"/>
          <w:szCs w:val="28"/>
        </w:rPr>
      </w:pPr>
      <w:proofErr w:type="gramStart"/>
      <w:r w:rsidRPr="00097612">
        <w:rPr>
          <w:sz w:val="28"/>
          <w:szCs w:val="28"/>
        </w:rPr>
        <w:t xml:space="preserve">По инициативе жителей городского поселения созданы и на 01.01.2020 г. осуществляют свою деятельность 13 органов территориального общественного самоуправления (ТОС «Отрадное», ТОС «Возрождение», ТОС «Сентябрь», ТОС «Надежда», ТОС «Слобода», ТОС «Преображение», ТОС «Победа», ТОС «Позитив», </w:t>
      </w:r>
      <w:r w:rsidRPr="00097612">
        <w:rPr>
          <w:sz w:val="28"/>
          <w:szCs w:val="28"/>
        </w:rPr>
        <w:lastRenderedPageBreak/>
        <w:t>ТОС «Фортуна», ТОС «Благовест», ТОС «Росток», ТОС «Ромашка», ТОС «Первомайский»).</w:t>
      </w:r>
      <w:proofErr w:type="gramEnd"/>
    </w:p>
    <w:p w:rsidR="00FE429C" w:rsidRPr="00097612" w:rsidRDefault="00FE429C" w:rsidP="00FE429C">
      <w:pPr>
        <w:spacing w:line="276" w:lineRule="auto"/>
        <w:ind w:firstLine="708"/>
        <w:jc w:val="both"/>
        <w:rPr>
          <w:sz w:val="28"/>
          <w:szCs w:val="28"/>
        </w:rPr>
      </w:pPr>
      <w:r w:rsidRPr="00097612">
        <w:rPr>
          <w:sz w:val="28"/>
          <w:szCs w:val="28"/>
        </w:rPr>
        <w:t xml:space="preserve">Данная форма участия населения в решении вопросов местного самоуправления уже зарекомендовала себя с положительной стороны. </w:t>
      </w:r>
    </w:p>
    <w:p w:rsidR="00FE429C" w:rsidRPr="00097612" w:rsidRDefault="00FE429C" w:rsidP="00FE429C">
      <w:pPr>
        <w:spacing w:line="276" w:lineRule="auto"/>
        <w:ind w:firstLine="708"/>
        <w:jc w:val="both"/>
        <w:rPr>
          <w:sz w:val="28"/>
          <w:szCs w:val="28"/>
        </w:rPr>
      </w:pPr>
      <w:r w:rsidRPr="00097612">
        <w:rPr>
          <w:sz w:val="28"/>
          <w:szCs w:val="28"/>
        </w:rPr>
        <w:t xml:space="preserve">В рамках реализации инициатив общественников выполнены работы по обустройству двух детских спортивно-игровых площадок по ул. Заводская, дома № 44,48,50 и ул. Речная, 36. В ходе реализации проектов за счет средств полученных грантов, средств местного бюджета, спонсорской помощи и </w:t>
      </w:r>
      <w:proofErr w:type="spellStart"/>
      <w:r w:rsidRPr="00097612">
        <w:rPr>
          <w:sz w:val="28"/>
          <w:szCs w:val="28"/>
        </w:rPr>
        <w:t>софинансирования</w:t>
      </w:r>
      <w:proofErr w:type="spellEnd"/>
      <w:r w:rsidRPr="00097612">
        <w:rPr>
          <w:sz w:val="28"/>
          <w:szCs w:val="28"/>
        </w:rPr>
        <w:t xml:space="preserve"> населения установлено игровое оборудование, малые архитектурные формы, завезен песок, выполнены работы по покраске элементов и благоустройству прилегающих территорий.</w:t>
      </w:r>
    </w:p>
    <w:p w:rsidR="00FE429C" w:rsidRPr="00097612" w:rsidRDefault="00FE429C" w:rsidP="00FE429C">
      <w:pPr>
        <w:spacing w:line="276" w:lineRule="auto"/>
        <w:ind w:firstLine="708"/>
        <w:jc w:val="both"/>
        <w:rPr>
          <w:sz w:val="28"/>
          <w:szCs w:val="28"/>
        </w:rPr>
      </w:pPr>
      <w:r w:rsidRPr="00097612">
        <w:rPr>
          <w:sz w:val="28"/>
          <w:szCs w:val="28"/>
        </w:rPr>
        <w:t>На сегодняшний день в городе существует много проблем различного масштаба.</w:t>
      </w:r>
    </w:p>
    <w:p w:rsidR="00FE429C" w:rsidRPr="00097612" w:rsidRDefault="00FE429C" w:rsidP="00FE429C">
      <w:pPr>
        <w:spacing w:line="276" w:lineRule="auto"/>
        <w:ind w:firstLine="708"/>
        <w:jc w:val="both"/>
        <w:rPr>
          <w:sz w:val="28"/>
          <w:szCs w:val="28"/>
        </w:rPr>
      </w:pPr>
      <w:r w:rsidRPr="00097612">
        <w:rPr>
          <w:sz w:val="28"/>
          <w:szCs w:val="28"/>
        </w:rPr>
        <w:t>По-прежнему актуальными остаются такие вопросы как:</w:t>
      </w:r>
    </w:p>
    <w:p w:rsidR="00FE429C" w:rsidRPr="00097612" w:rsidRDefault="00FE429C" w:rsidP="00FE429C">
      <w:pPr>
        <w:spacing w:line="276" w:lineRule="auto"/>
        <w:ind w:firstLine="708"/>
        <w:jc w:val="both"/>
        <w:rPr>
          <w:sz w:val="28"/>
          <w:szCs w:val="28"/>
        </w:rPr>
      </w:pPr>
      <w:r w:rsidRPr="00097612">
        <w:rPr>
          <w:sz w:val="28"/>
          <w:szCs w:val="28"/>
        </w:rPr>
        <w:t>- водоснабжение и водоотведение (обеспечение жителей поселения качественной питьевой водой и проведение работ по замене изношенных сетей водоснабжения);</w:t>
      </w:r>
    </w:p>
    <w:p w:rsidR="00FE429C" w:rsidRPr="00097612" w:rsidRDefault="00FE429C" w:rsidP="00FE429C">
      <w:pPr>
        <w:spacing w:line="276" w:lineRule="auto"/>
        <w:ind w:firstLine="708"/>
        <w:jc w:val="both"/>
        <w:rPr>
          <w:sz w:val="28"/>
          <w:szCs w:val="28"/>
        </w:rPr>
      </w:pPr>
      <w:r w:rsidRPr="00097612">
        <w:rPr>
          <w:sz w:val="28"/>
          <w:szCs w:val="28"/>
        </w:rPr>
        <w:t>- окончание работ по устройству дорог общего пользования местного значения с твердым покрытием, а именно доведения их общего количества до уровня 100 %, проведение текущего и капитального ремонта асфальтобетонного покрытия уже существующих дорог;</w:t>
      </w:r>
    </w:p>
    <w:p w:rsidR="00FE429C" w:rsidRPr="00097612" w:rsidRDefault="00FE429C" w:rsidP="00FE429C">
      <w:pPr>
        <w:spacing w:line="276" w:lineRule="auto"/>
        <w:ind w:firstLine="708"/>
        <w:jc w:val="both"/>
        <w:rPr>
          <w:sz w:val="28"/>
          <w:szCs w:val="28"/>
        </w:rPr>
      </w:pPr>
      <w:r w:rsidRPr="00097612">
        <w:rPr>
          <w:sz w:val="28"/>
          <w:szCs w:val="28"/>
        </w:rPr>
        <w:t>- проведение работ по реконструкции городского стадиона;</w:t>
      </w:r>
    </w:p>
    <w:p w:rsidR="00FE429C" w:rsidRPr="00097612" w:rsidRDefault="00FE429C" w:rsidP="00FE429C">
      <w:pPr>
        <w:spacing w:line="276" w:lineRule="auto"/>
        <w:ind w:firstLine="708"/>
        <w:jc w:val="both"/>
        <w:rPr>
          <w:sz w:val="28"/>
          <w:szCs w:val="28"/>
        </w:rPr>
      </w:pPr>
      <w:r w:rsidRPr="00097612">
        <w:rPr>
          <w:sz w:val="28"/>
          <w:szCs w:val="28"/>
        </w:rPr>
        <w:t>- создание условий для роста инвестиционной привлекательности поселения.</w:t>
      </w:r>
    </w:p>
    <w:p w:rsidR="00FE429C" w:rsidRPr="00097612" w:rsidRDefault="00FE429C" w:rsidP="00FE429C">
      <w:pPr>
        <w:spacing w:line="276" w:lineRule="auto"/>
        <w:ind w:firstLine="709"/>
        <w:jc w:val="both"/>
        <w:rPr>
          <w:sz w:val="28"/>
          <w:szCs w:val="28"/>
        </w:rPr>
      </w:pPr>
      <w:r w:rsidRPr="00097612">
        <w:rPr>
          <w:sz w:val="28"/>
          <w:szCs w:val="28"/>
        </w:rPr>
        <w:t>Реализовать задуманное, невозможно не имея должного финансового обеспечения, поэтому приоритетными направлениями в работе в 2021 году останутся:</w:t>
      </w:r>
    </w:p>
    <w:p w:rsidR="00FE429C" w:rsidRPr="00097612" w:rsidRDefault="00FE429C" w:rsidP="00FE429C">
      <w:pPr>
        <w:spacing w:line="276" w:lineRule="auto"/>
        <w:ind w:firstLine="709"/>
        <w:jc w:val="both"/>
        <w:rPr>
          <w:sz w:val="28"/>
          <w:szCs w:val="28"/>
        </w:rPr>
      </w:pPr>
      <w:r w:rsidRPr="00097612">
        <w:rPr>
          <w:sz w:val="28"/>
          <w:szCs w:val="28"/>
        </w:rPr>
        <w:t>- увеличение налогооблагаемой базы и привлечение дополнительных доходов в бюджет поселения;</w:t>
      </w:r>
    </w:p>
    <w:p w:rsidR="00FE429C" w:rsidRPr="00097612" w:rsidRDefault="00FE429C" w:rsidP="00FE429C">
      <w:pPr>
        <w:spacing w:line="276" w:lineRule="auto"/>
        <w:ind w:firstLine="709"/>
        <w:jc w:val="both"/>
        <w:rPr>
          <w:sz w:val="28"/>
          <w:szCs w:val="28"/>
        </w:rPr>
      </w:pPr>
      <w:r w:rsidRPr="00097612">
        <w:rPr>
          <w:sz w:val="28"/>
          <w:szCs w:val="28"/>
        </w:rPr>
        <w:t>- привлечение дополнительных средств, путем обеспечения участия поселения в региональных и федеральных программах;</w:t>
      </w:r>
    </w:p>
    <w:p w:rsidR="00FE429C" w:rsidRPr="00097612" w:rsidRDefault="00FE429C" w:rsidP="00FE429C">
      <w:pPr>
        <w:spacing w:line="276" w:lineRule="auto"/>
        <w:ind w:firstLine="709"/>
        <w:jc w:val="both"/>
        <w:rPr>
          <w:sz w:val="28"/>
          <w:szCs w:val="28"/>
        </w:rPr>
      </w:pPr>
      <w:r w:rsidRPr="00097612">
        <w:rPr>
          <w:sz w:val="28"/>
          <w:szCs w:val="28"/>
        </w:rPr>
        <w:t>- сокращение роста недоимки по налоговым и неналоговым платежам;</w:t>
      </w:r>
    </w:p>
    <w:p w:rsidR="00FE429C" w:rsidRPr="00097612" w:rsidRDefault="00FE429C" w:rsidP="00FE429C">
      <w:pPr>
        <w:spacing w:line="276" w:lineRule="auto"/>
        <w:ind w:firstLine="709"/>
        <w:jc w:val="both"/>
        <w:rPr>
          <w:sz w:val="28"/>
          <w:szCs w:val="28"/>
        </w:rPr>
      </w:pPr>
      <w:r w:rsidRPr="00097612">
        <w:rPr>
          <w:sz w:val="28"/>
          <w:szCs w:val="28"/>
        </w:rPr>
        <w:t>- принятие мер по оптимизации бюджетных расходов;</w:t>
      </w:r>
    </w:p>
    <w:p w:rsidR="00FE429C" w:rsidRPr="00097612" w:rsidRDefault="00FE429C" w:rsidP="00FE429C">
      <w:pPr>
        <w:spacing w:line="276" w:lineRule="auto"/>
        <w:ind w:firstLine="709"/>
        <w:jc w:val="both"/>
        <w:rPr>
          <w:sz w:val="28"/>
          <w:szCs w:val="28"/>
        </w:rPr>
      </w:pPr>
      <w:r w:rsidRPr="00097612">
        <w:rPr>
          <w:sz w:val="28"/>
          <w:szCs w:val="28"/>
        </w:rPr>
        <w:t>- повышение эффективности использования муниципального имущества.</w:t>
      </w:r>
      <w:r w:rsidRPr="00097612">
        <w:rPr>
          <w:sz w:val="28"/>
          <w:szCs w:val="28"/>
        </w:rPr>
        <w:tab/>
      </w:r>
    </w:p>
    <w:p w:rsidR="00FE429C" w:rsidRPr="00097612" w:rsidRDefault="00FE429C" w:rsidP="00FE429C">
      <w:pPr>
        <w:spacing w:line="276" w:lineRule="auto"/>
        <w:ind w:firstLine="708"/>
        <w:jc w:val="both"/>
        <w:rPr>
          <w:sz w:val="28"/>
          <w:szCs w:val="28"/>
        </w:rPr>
      </w:pPr>
      <w:r w:rsidRPr="00097612">
        <w:rPr>
          <w:sz w:val="28"/>
          <w:szCs w:val="28"/>
        </w:rPr>
        <w:t xml:space="preserve">В завершении своего отчета, хочу поблагодарить губернатора Воронежской области, главу администрации муниципального района, депутатский корпус поселения, своих коллег, руководителей предприятий и организаций, жителей за совместную работу, направленную на решение поставленных задач в целях социально-экономического развития нашего муниципального образования. </w:t>
      </w:r>
    </w:p>
    <w:p w:rsidR="00FE429C" w:rsidRDefault="00FE429C" w:rsidP="00FE429C">
      <w:pPr>
        <w:spacing w:line="276" w:lineRule="auto"/>
        <w:ind w:firstLine="709"/>
        <w:jc w:val="both"/>
        <w:rPr>
          <w:sz w:val="28"/>
          <w:szCs w:val="28"/>
        </w:rPr>
      </w:pPr>
    </w:p>
    <w:p w:rsidR="00FE429C" w:rsidRPr="00097612" w:rsidRDefault="00FE429C" w:rsidP="00FE429C">
      <w:pPr>
        <w:spacing w:line="276" w:lineRule="auto"/>
        <w:ind w:firstLine="709"/>
        <w:jc w:val="both"/>
        <w:rPr>
          <w:sz w:val="28"/>
          <w:szCs w:val="28"/>
        </w:rPr>
      </w:pPr>
      <w:r w:rsidRPr="00097612">
        <w:rPr>
          <w:sz w:val="28"/>
          <w:szCs w:val="28"/>
        </w:rPr>
        <w:t xml:space="preserve">Доклад окончен. Спасибо за внимание. </w:t>
      </w:r>
    </w:p>
    <w:p w:rsidR="005A7E99" w:rsidRDefault="005A7E99" w:rsidP="00FE429C">
      <w:pPr>
        <w:sectPr w:rsidR="005A7E99" w:rsidSect="00494870">
          <w:pgSz w:w="11906" w:h="16838"/>
          <w:pgMar w:top="1134" w:right="567" w:bottom="851" w:left="851" w:header="709" w:footer="709" w:gutter="0"/>
          <w:cols w:space="708"/>
          <w:docGrid w:linePitch="360"/>
        </w:sectPr>
      </w:pPr>
    </w:p>
    <w:p w:rsidR="005A7E99" w:rsidRDefault="005A7E99" w:rsidP="00DF49E4">
      <w:pPr>
        <w:pStyle w:val="ConsTitle"/>
        <w:widowControl/>
        <w:tabs>
          <w:tab w:val="left" w:pos="9900"/>
        </w:tabs>
        <w:ind w:right="22"/>
        <w:jc w:val="both"/>
        <w:rPr>
          <w:rFonts w:ascii="Times New Roman" w:hAnsi="Times New Roman" w:cs="Times New Roman"/>
          <w:b w:val="0"/>
          <w:bCs w:val="0"/>
          <w:sz w:val="28"/>
          <w:szCs w:val="28"/>
        </w:rPr>
      </w:pPr>
    </w:p>
    <w:p w:rsidR="005A7E99" w:rsidRPr="00FE429C" w:rsidRDefault="005A7E99" w:rsidP="00DF49E4">
      <w:pPr>
        <w:pStyle w:val="ConsTitle"/>
        <w:widowControl/>
        <w:tabs>
          <w:tab w:val="left" w:pos="9900"/>
        </w:tabs>
        <w:ind w:right="22"/>
        <w:jc w:val="both"/>
        <w:rPr>
          <w:rFonts w:ascii="Times New Roman" w:hAnsi="Times New Roman" w:cs="Times New Roman"/>
          <w:b w:val="0"/>
          <w:bCs w:val="0"/>
          <w:sz w:val="28"/>
          <w:szCs w:val="28"/>
        </w:rPr>
      </w:pPr>
    </w:p>
    <w:p w:rsidR="00865317" w:rsidRDefault="00865317" w:rsidP="00865317">
      <w:pPr>
        <w:jc w:val="center"/>
      </w:pPr>
      <w:r>
        <w:rPr>
          <w:noProof/>
          <w:lang w:eastAsia="ru-RU"/>
        </w:rPr>
        <w:drawing>
          <wp:inline distT="0" distB="0" distL="0" distR="0">
            <wp:extent cx="619125" cy="7334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l="7642" t="13733" r="6282" b="12231"/>
                    <a:stretch>
                      <a:fillRect/>
                    </a:stretch>
                  </pic:blipFill>
                  <pic:spPr bwMode="auto">
                    <a:xfrm>
                      <a:off x="0" y="0"/>
                      <a:ext cx="619125" cy="733425"/>
                    </a:xfrm>
                    <a:prstGeom prst="rect">
                      <a:avLst/>
                    </a:prstGeom>
                    <a:noFill/>
                    <a:ln>
                      <a:noFill/>
                    </a:ln>
                  </pic:spPr>
                </pic:pic>
              </a:graphicData>
            </a:graphic>
          </wp:inline>
        </w:drawing>
      </w:r>
    </w:p>
    <w:p w:rsidR="00865317" w:rsidRPr="00F418CF" w:rsidRDefault="00865317" w:rsidP="00865317">
      <w:pPr>
        <w:pStyle w:val="1"/>
        <w:numPr>
          <w:ilvl w:val="0"/>
          <w:numId w:val="2"/>
        </w:numPr>
        <w:suppressAutoHyphens/>
        <w:spacing w:line="200" w:lineRule="atLeast"/>
        <w:ind w:left="0" w:firstLine="0"/>
        <w:rPr>
          <w:spacing w:val="60"/>
          <w:sz w:val="36"/>
        </w:rPr>
      </w:pPr>
      <w:r w:rsidRPr="00F418CF">
        <w:rPr>
          <w:spacing w:val="60"/>
          <w:sz w:val="36"/>
        </w:rPr>
        <w:t>Совет народных депутатов</w:t>
      </w:r>
    </w:p>
    <w:p w:rsidR="00865317" w:rsidRDefault="00865317" w:rsidP="00865317">
      <w:pPr>
        <w:spacing w:line="200" w:lineRule="atLeast"/>
        <w:jc w:val="center"/>
        <w:rPr>
          <w:sz w:val="10"/>
        </w:rPr>
      </w:pPr>
    </w:p>
    <w:p w:rsidR="00865317" w:rsidRDefault="00865317" w:rsidP="00865317">
      <w:pPr>
        <w:spacing w:line="200" w:lineRule="atLeast"/>
        <w:jc w:val="center"/>
        <w:rPr>
          <w:rFonts w:ascii="Bookman Old Style" w:hAnsi="Bookman Old Style"/>
          <w:i/>
          <w:spacing w:val="15"/>
        </w:rPr>
      </w:pPr>
      <w:r>
        <w:rPr>
          <w:rFonts w:ascii="Bookman Old Style" w:hAnsi="Bookman Old Style"/>
          <w:i/>
          <w:spacing w:val="15"/>
        </w:rPr>
        <w:t>Бутурлиновского городского поселения</w:t>
      </w:r>
    </w:p>
    <w:p w:rsidR="00865317" w:rsidRDefault="00865317" w:rsidP="00865317">
      <w:pPr>
        <w:spacing w:line="200" w:lineRule="atLeast"/>
        <w:jc w:val="center"/>
        <w:rPr>
          <w:rFonts w:ascii="Bookman Old Style" w:hAnsi="Bookman Old Style"/>
          <w:i/>
          <w:spacing w:val="15"/>
        </w:rPr>
      </w:pPr>
      <w:r>
        <w:rPr>
          <w:rFonts w:ascii="Bookman Old Style" w:hAnsi="Bookman Old Style"/>
          <w:i/>
          <w:spacing w:val="15"/>
        </w:rPr>
        <w:t>Бутурлиновского муниципального района</w:t>
      </w:r>
    </w:p>
    <w:p w:rsidR="00865317" w:rsidRDefault="00865317" w:rsidP="00865317">
      <w:pPr>
        <w:spacing w:line="200" w:lineRule="atLeast"/>
        <w:jc w:val="center"/>
        <w:rPr>
          <w:rFonts w:ascii="Bookman Old Style" w:hAnsi="Bookman Old Style"/>
          <w:i/>
          <w:spacing w:val="15"/>
        </w:rPr>
      </w:pPr>
      <w:r>
        <w:rPr>
          <w:rFonts w:ascii="Bookman Old Style" w:hAnsi="Bookman Old Style"/>
          <w:i/>
          <w:spacing w:val="15"/>
        </w:rPr>
        <w:t>Воронежской области</w:t>
      </w:r>
    </w:p>
    <w:p w:rsidR="00865317" w:rsidRPr="00976FB4" w:rsidRDefault="00865317" w:rsidP="00865317">
      <w:pPr>
        <w:jc w:val="center"/>
        <w:rPr>
          <w:b/>
          <w:sz w:val="14"/>
          <w:szCs w:val="14"/>
        </w:rPr>
      </w:pPr>
    </w:p>
    <w:p w:rsidR="00865317" w:rsidRDefault="00865317" w:rsidP="00865317">
      <w:pPr>
        <w:jc w:val="center"/>
        <w:rPr>
          <w:b/>
          <w:sz w:val="36"/>
        </w:rPr>
      </w:pPr>
      <w:proofErr w:type="gramStart"/>
      <w:r>
        <w:rPr>
          <w:b/>
          <w:sz w:val="36"/>
        </w:rPr>
        <w:t>Р</w:t>
      </w:r>
      <w:proofErr w:type="gramEnd"/>
      <w:r>
        <w:rPr>
          <w:b/>
          <w:sz w:val="36"/>
        </w:rPr>
        <w:t xml:space="preserve"> Е Ш Е Н И Е</w:t>
      </w:r>
    </w:p>
    <w:p w:rsidR="00865317" w:rsidRPr="00564857" w:rsidRDefault="00865317" w:rsidP="00865317">
      <w:pPr>
        <w:rPr>
          <w:sz w:val="28"/>
          <w:szCs w:val="20"/>
          <w:u w:val="single"/>
          <w:lang w:eastAsia="ru-RU"/>
        </w:rPr>
      </w:pPr>
      <w:r w:rsidRPr="00B05209">
        <w:rPr>
          <w:sz w:val="28"/>
          <w:szCs w:val="20"/>
          <w:lang w:eastAsia="ru-RU"/>
        </w:rPr>
        <w:t>от</w:t>
      </w:r>
      <w:r w:rsidRPr="00E13190">
        <w:rPr>
          <w:sz w:val="28"/>
          <w:szCs w:val="20"/>
          <w:lang w:eastAsia="ru-RU"/>
        </w:rPr>
        <w:t xml:space="preserve"> </w:t>
      </w:r>
      <w:r w:rsidRPr="00564857">
        <w:rPr>
          <w:sz w:val="28"/>
          <w:szCs w:val="20"/>
          <w:u w:val="single"/>
          <w:lang w:eastAsia="ru-RU"/>
        </w:rPr>
        <w:t>11.02.2021 г.</w:t>
      </w:r>
      <w:r>
        <w:rPr>
          <w:sz w:val="28"/>
          <w:szCs w:val="20"/>
          <w:lang w:eastAsia="ru-RU"/>
        </w:rPr>
        <w:t xml:space="preserve"> </w:t>
      </w:r>
      <w:r w:rsidRPr="00B05209">
        <w:rPr>
          <w:sz w:val="28"/>
          <w:szCs w:val="20"/>
          <w:lang w:eastAsia="ru-RU"/>
        </w:rPr>
        <w:t xml:space="preserve">№ </w:t>
      </w:r>
      <w:r w:rsidRPr="00564857">
        <w:rPr>
          <w:sz w:val="28"/>
          <w:szCs w:val="20"/>
          <w:u w:val="single"/>
          <w:lang w:eastAsia="ru-RU"/>
        </w:rPr>
        <w:t>36</w:t>
      </w:r>
    </w:p>
    <w:p w:rsidR="00865317" w:rsidRDefault="00865317" w:rsidP="00865317">
      <w:pPr>
        <w:spacing w:line="200" w:lineRule="atLeast"/>
      </w:pPr>
      <w:r>
        <w:t xml:space="preserve">       г. Бутурлиновка</w:t>
      </w:r>
    </w:p>
    <w:p w:rsidR="00865317" w:rsidRPr="00542556" w:rsidRDefault="00865317" w:rsidP="00865317">
      <w:pPr>
        <w:ind w:right="5165"/>
        <w:jc w:val="both"/>
        <w:rPr>
          <w:b/>
          <w:sz w:val="28"/>
          <w:szCs w:val="28"/>
          <w:lang w:eastAsia="ru-RU"/>
        </w:rPr>
      </w:pPr>
    </w:p>
    <w:p w:rsidR="00865317" w:rsidRPr="00542556" w:rsidRDefault="00865317" w:rsidP="00865317">
      <w:pPr>
        <w:tabs>
          <w:tab w:val="left" w:pos="4140"/>
          <w:tab w:val="left" w:pos="4536"/>
        </w:tabs>
        <w:ind w:right="5102"/>
        <w:jc w:val="both"/>
        <w:rPr>
          <w:b/>
          <w:sz w:val="28"/>
          <w:szCs w:val="28"/>
          <w:lang w:eastAsia="ru-RU"/>
        </w:rPr>
      </w:pPr>
      <w:r w:rsidRPr="00542556">
        <w:rPr>
          <w:b/>
          <w:sz w:val="28"/>
          <w:szCs w:val="28"/>
          <w:lang w:eastAsia="ru-RU"/>
        </w:rPr>
        <w:t>О проекте изменений</w:t>
      </w:r>
      <w:r>
        <w:rPr>
          <w:b/>
          <w:sz w:val="28"/>
          <w:szCs w:val="28"/>
          <w:lang w:eastAsia="ru-RU"/>
        </w:rPr>
        <w:t xml:space="preserve"> </w:t>
      </w:r>
      <w:r w:rsidRPr="00542556">
        <w:rPr>
          <w:b/>
          <w:sz w:val="28"/>
          <w:szCs w:val="28"/>
          <w:lang w:eastAsia="ru-RU"/>
        </w:rPr>
        <w:t>и дополнен</w:t>
      </w:r>
      <w:r>
        <w:rPr>
          <w:b/>
          <w:sz w:val="28"/>
          <w:szCs w:val="28"/>
          <w:lang w:eastAsia="ru-RU"/>
        </w:rPr>
        <w:t xml:space="preserve">ий в Устав Бутурлиновского городского </w:t>
      </w:r>
      <w:r w:rsidRPr="00542556">
        <w:rPr>
          <w:b/>
          <w:sz w:val="28"/>
          <w:szCs w:val="28"/>
          <w:lang w:eastAsia="ru-RU"/>
        </w:rPr>
        <w:t>поселения Бутурлиновского муниципального района Воронежской области</w:t>
      </w:r>
    </w:p>
    <w:p w:rsidR="00865317" w:rsidRDefault="00865317" w:rsidP="00865317">
      <w:pPr>
        <w:widowControl w:val="0"/>
        <w:snapToGrid w:val="0"/>
        <w:ind w:firstLine="708"/>
        <w:jc w:val="both"/>
        <w:rPr>
          <w:sz w:val="28"/>
          <w:szCs w:val="20"/>
          <w:lang w:eastAsia="ru-RU"/>
        </w:rPr>
      </w:pPr>
    </w:p>
    <w:p w:rsidR="00865317" w:rsidRPr="00D829C6" w:rsidRDefault="00865317" w:rsidP="00865317">
      <w:pPr>
        <w:widowControl w:val="0"/>
        <w:snapToGrid w:val="0"/>
        <w:ind w:firstLine="708"/>
        <w:jc w:val="both"/>
        <w:rPr>
          <w:sz w:val="28"/>
          <w:szCs w:val="20"/>
          <w:lang w:eastAsia="ru-RU"/>
        </w:rPr>
      </w:pPr>
      <w:r w:rsidRPr="00D829C6">
        <w:rPr>
          <w:sz w:val="28"/>
          <w:szCs w:val="20"/>
          <w:lang w:eastAsia="ru-RU"/>
        </w:rPr>
        <w:t xml:space="preserve">В целях приведения Устава </w:t>
      </w:r>
      <w:r>
        <w:rPr>
          <w:sz w:val="28"/>
          <w:szCs w:val="20"/>
          <w:lang w:eastAsia="ru-RU"/>
        </w:rPr>
        <w:t>Бутурлиновского городского</w:t>
      </w:r>
      <w:r w:rsidRPr="00D829C6">
        <w:rPr>
          <w:sz w:val="28"/>
          <w:szCs w:val="20"/>
          <w:lang w:eastAsia="ru-RU"/>
        </w:rPr>
        <w:t xml:space="preserve"> поселения Бутурлиновского муниципального района Воронежской области в соответствие с действующим законодательством, в соответствии с Федеральным законом от 06.10.2003 № 131-ФЗ «Об общих принципах организации местного самоуправления в Российской Федерации», Уставом </w:t>
      </w:r>
      <w:r>
        <w:rPr>
          <w:sz w:val="28"/>
          <w:szCs w:val="20"/>
          <w:lang w:eastAsia="ru-RU"/>
        </w:rPr>
        <w:t>Бутурлиновского городского</w:t>
      </w:r>
      <w:r w:rsidRPr="00D829C6">
        <w:rPr>
          <w:sz w:val="28"/>
          <w:szCs w:val="20"/>
          <w:lang w:eastAsia="ru-RU"/>
        </w:rPr>
        <w:t xml:space="preserve"> поселения Бутурлиновского муниципального района Воронежской области, Совет народных депутатов </w:t>
      </w:r>
      <w:r w:rsidRPr="00B05209">
        <w:rPr>
          <w:sz w:val="28"/>
          <w:szCs w:val="20"/>
          <w:lang w:eastAsia="ru-RU"/>
        </w:rPr>
        <w:t>Бутурлиновского городского поселения</w:t>
      </w:r>
    </w:p>
    <w:p w:rsidR="00865317" w:rsidRPr="00D829C6" w:rsidRDefault="00865317" w:rsidP="00865317">
      <w:pPr>
        <w:widowControl w:val="0"/>
        <w:snapToGrid w:val="0"/>
        <w:ind w:firstLine="708"/>
        <w:jc w:val="both"/>
        <w:rPr>
          <w:sz w:val="28"/>
          <w:szCs w:val="20"/>
          <w:lang w:eastAsia="ru-RU"/>
        </w:rPr>
      </w:pPr>
    </w:p>
    <w:p w:rsidR="00865317" w:rsidRDefault="00865317" w:rsidP="00865317">
      <w:pPr>
        <w:pStyle w:val="FR1"/>
        <w:spacing w:before="0"/>
        <w:ind w:firstLine="720"/>
        <w:jc w:val="center"/>
        <w:rPr>
          <w:b/>
        </w:rPr>
      </w:pPr>
      <w:r>
        <w:rPr>
          <w:b/>
        </w:rPr>
        <w:t>РЕШИЛ:</w:t>
      </w:r>
    </w:p>
    <w:p w:rsidR="00865317" w:rsidRDefault="00865317" w:rsidP="00865317">
      <w:pPr>
        <w:pStyle w:val="FR1"/>
        <w:spacing w:before="0"/>
        <w:ind w:firstLine="720"/>
        <w:jc w:val="center"/>
        <w:rPr>
          <w:b/>
        </w:rPr>
      </w:pPr>
    </w:p>
    <w:p w:rsidR="00865317" w:rsidRPr="00D54BC0" w:rsidRDefault="00865317" w:rsidP="00865317">
      <w:pPr>
        <w:pStyle w:val="a6"/>
        <w:ind w:firstLine="709"/>
        <w:jc w:val="both"/>
        <w:rPr>
          <w:rFonts w:ascii="Times New Roman" w:hAnsi="Times New Roman"/>
          <w:bCs/>
          <w:sz w:val="28"/>
          <w:szCs w:val="28"/>
        </w:rPr>
      </w:pPr>
      <w:r w:rsidRPr="00D54BC0">
        <w:rPr>
          <w:rFonts w:ascii="Times New Roman" w:hAnsi="Times New Roman"/>
          <w:sz w:val="28"/>
          <w:szCs w:val="28"/>
        </w:rPr>
        <w:t xml:space="preserve">1. Утвердить проект изменений и дополнений в Устав </w:t>
      </w:r>
      <w:r w:rsidRPr="00D54BC0">
        <w:rPr>
          <w:rFonts w:ascii="Times New Roman" w:hAnsi="Times New Roman"/>
          <w:sz w:val="28"/>
          <w:szCs w:val="28"/>
          <w:lang w:eastAsia="ru-RU"/>
        </w:rPr>
        <w:t>Бутурлиновского городского</w:t>
      </w:r>
      <w:r w:rsidRPr="00D54BC0">
        <w:rPr>
          <w:rFonts w:ascii="Times New Roman" w:hAnsi="Times New Roman"/>
          <w:sz w:val="28"/>
          <w:szCs w:val="28"/>
        </w:rPr>
        <w:t xml:space="preserve"> поселения Бутурлиновского муниципального района Воронежской области</w:t>
      </w:r>
      <w:r>
        <w:rPr>
          <w:rFonts w:ascii="Times New Roman" w:hAnsi="Times New Roman"/>
          <w:sz w:val="28"/>
          <w:szCs w:val="28"/>
        </w:rPr>
        <w:t xml:space="preserve"> согласно приложению</w:t>
      </w:r>
      <w:r w:rsidRPr="00D54BC0">
        <w:rPr>
          <w:rFonts w:ascii="Times New Roman" w:hAnsi="Times New Roman"/>
          <w:bCs/>
          <w:sz w:val="28"/>
          <w:szCs w:val="28"/>
        </w:rPr>
        <w:t>.</w:t>
      </w:r>
    </w:p>
    <w:p w:rsidR="00865317" w:rsidRPr="00D54BC0" w:rsidRDefault="00865317" w:rsidP="00865317">
      <w:pPr>
        <w:pStyle w:val="a6"/>
        <w:ind w:firstLine="709"/>
        <w:jc w:val="both"/>
        <w:rPr>
          <w:rFonts w:ascii="Times New Roman" w:hAnsi="Times New Roman"/>
          <w:sz w:val="28"/>
          <w:szCs w:val="28"/>
        </w:rPr>
      </w:pPr>
      <w:r w:rsidRPr="00D54BC0">
        <w:rPr>
          <w:rFonts w:ascii="Times New Roman" w:hAnsi="Times New Roman"/>
          <w:bCs/>
          <w:iCs/>
          <w:sz w:val="28"/>
          <w:szCs w:val="28"/>
        </w:rPr>
        <w:t>2</w:t>
      </w:r>
      <w:r w:rsidRPr="00D54BC0">
        <w:rPr>
          <w:rFonts w:ascii="Times New Roman" w:hAnsi="Times New Roman"/>
          <w:sz w:val="28"/>
          <w:szCs w:val="28"/>
        </w:rPr>
        <w:t xml:space="preserve">. Публичные слушания по проекту изменений и дополнений в Устав </w:t>
      </w:r>
      <w:r w:rsidRPr="00D54BC0">
        <w:rPr>
          <w:rFonts w:ascii="Times New Roman" w:eastAsia="Times New Roman" w:hAnsi="Times New Roman"/>
          <w:sz w:val="28"/>
          <w:szCs w:val="28"/>
          <w:lang w:eastAsia="ru-RU"/>
        </w:rPr>
        <w:t xml:space="preserve">Бутурлиновского городского </w:t>
      </w:r>
      <w:r w:rsidRPr="00D54BC0">
        <w:rPr>
          <w:rFonts w:ascii="Times New Roman" w:hAnsi="Times New Roman"/>
          <w:sz w:val="28"/>
          <w:szCs w:val="28"/>
        </w:rPr>
        <w:t xml:space="preserve">поселения Бутурлиновского муниципального района Воронежской области провести </w:t>
      </w:r>
      <w:r>
        <w:rPr>
          <w:rFonts w:ascii="Times New Roman" w:hAnsi="Times New Roman"/>
          <w:sz w:val="28"/>
          <w:szCs w:val="28"/>
        </w:rPr>
        <w:t>15 марта 2021</w:t>
      </w:r>
      <w:r w:rsidRPr="00135DFE">
        <w:rPr>
          <w:rFonts w:ascii="Times New Roman" w:hAnsi="Times New Roman"/>
          <w:sz w:val="28"/>
          <w:szCs w:val="28"/>
        </w:rPr>
        <w:t xml:space="preserve"> г. в 14 часов 00 мин.</w:t>
      </w:r>
      <w:r w:rsidRPr="00D54BC0">
        <w:rPr>
          <w:rFonts w:ascii="Times New Roman" w:hAnsi="Times New Roman"/>
          <w:sz w:val="28"/>
          <w:szCs w:val="28"/>
        </w:rPr>
        <w:t xml:space="preserve"> в администрации </w:t>
      </w:r>
      <w:r w:rsidRPr="00D54BC0">
        <w:rPr>
          <w:rFonts w:ascii="Times New Roman" w:eastAsia="Times New Roman" w:hAnsi="Times New Roman"/>
          <w:sz w:val="28"/>
          <w:szCs w:val="28"/>
          <w:lang w:eastAsia="ru-RU"/>
        </w:rPr>
        <w:t xml:space="preserve">Бутурлиновского городского </w:t>
      </w:r>
      <w:r w:rsidRPr="00D54BC0">
        <w:rPr>
          <w:rFonts w:ascii="Times New Roman" w:hAnsi="Times New Roman"/>
          <w:sz w:val="28"/>
          <w:szCs w:val="28"/>
        </w:rPr>
        <w:t xml:space="preserve">поселения Бутурлиновского муниципального района </w:t>
      </w:r>
      <w:r>
        <w:rPr>
          <w:rFonts w:ascii="Times New Roman" w:hAnsi="Times New Roman"/>
          <w:sz w:val="28"/>
          <w:szCs w:val="28"/>
        </w:rPr>
        <w:t xml:space="preserve">Воронежской области </w:t>
      </w:r>
      <w:r w:rsidRPr="00D54BC0">
        <w:rPr>
          <w:rFonts w:ascii="Times New Roman" w:hAnsi="Times New Roman"/>
          <w:sz w:val="28"/>
          <w:szCs w:val="28"/>
        </w:rPr>
        <w:t xml:space="preserve">по адресу: 397500, Российская Федерация, Воронежская область, город Бутурлиновка, площадь Воли, 1. </w:t>
      </w:r>
    </w:p>
    <w:p w:rsidR="00865317" w:rsidRDefault="00865317" w:rsidP="00865317">
      <w:pPr>
        <w:pStyle w:val="a6"/>
        <w:ind w:firstLine="709"/>
        <w:jc w:val="both"/>
        <w:rPr>
          <w:rFonts w:ascii="Times New Roman" w:hAnsi="Times New Roman"/>
          <w:sz w:val="28"/>
          <w:szCs w:val="28"/>
        </w:rPr>
      </w:pPr>
      <w:r w:rsidRPr="00D54BC0">
        <w:rPr>
          <w:rFonts w:ascii="Times New Roman" w:hAnsi="Times New Roman"/>
          <w:sz w:val="28"/>
          <w:szCs w:val="28"/>
        </w:rPr>
        <w:t xml:space="preserve">3. Утвердить </w:t>
      </w:r>
      <w:r>
        <w:rPr>
          <w:rFonts w:ascii="Times New Roman" w:hAnsi="Times New Roman"/>
          <w:sz w:val="28"/>
          <w:szCs w:val="28"/>
        </w:rPr>
        <w:t>оргкомитет</w:t>
      </w:r>
      <w:r w:rsidRPr="00D54BC0">
        <w:rPr>
          <w:rFonts w:ascii="Times New Roman" w:hAnsi="Times New Roman"/>
          <w:sz w:val="28"/>
          <w:szCs w:val="28"/>
        </w:rPr>
        <w:t xml:space="preserve"> по подготовке и проведению публичных слушаний, организации приема и рассмотрению предложений и замечаний по проекту изменений и дополнений в Устав </w:t>
      </w:r>
      <w:r w:rsidRPr="00D54BC0">
        <w:rPr>
          <w:rFonts w:ascii="Times New Roman" w:eastAsia="Times New Roman" w:hAnsi="Times New Roman"/>
          <w:sz w:val="28"/>
          <w:szCs w:val="28"/>
          <w:lang w:eastAsia="ru-RU"/>
        </w:rPr>
        <w:t>Бутурлиновского городского</w:t>
      </w:r>
      <w:r w:rsidRPr="00D54BC0">
        <w:rPr>
          <w:rFonts w:ascii="Times New Roman" w:hAnsi="Times New Roman"/>
          <w:sz w:val="28"/>
          <w:szCs w:val="28"/>
        </w:rPr>
        <w:t xml:space="preserve"> поселения Бутурлиновского муниципального района Воронежской области (далее по тексту </w:t>
      </w:r>
      <w:r>
        <w:rPr>
          <w:rFonts w:ascii="Times New Roman" w:hAnsi="Times New Roman"/>
          <w:sz w:val="28"/>
          <w:szCs w:val="28"/>
        </w:rPr>
        <w:t>оргкомитет</w:t>
      </w:r>
      <w:r w:rsidRPr="00D54BC0">
        <w:rPr>
          <w:rFonts w:ascii="Times New Roman" w:hAnsi="Times New Roman"/>
          <w:sz w:val="28"/>
          <w:szCs w:val="28"/>
        </w:rPr>
        <w:t>) в составе:</w:t>
      </w:r>
    </w:p>
    <w:p w:rsidR="00865317" w:rsidRDefault="00865317" w:rsidP="00865317">
      <w:pPr>
        <w:pStyle w:val="a6"/>
        <w:ind w:firstLine="709"/>
        <w:jc w:val="both"/>
        <w:rPr>
          <w:rFonts w:ascii="Times New Roman" w:hAnsi="Times New Roman"/>
          <w:b/>
          <w:sz w:val="28"/>
          <w:szCs w:val="28"/>
        </w:rPr>
      </w:pPr>
    </w:p>
    <w:p w:rsidR="00865317" w:rsidRPr="00D54BC0" w:rsidRDefault="00865317" w:rsidP="00865317">
      <w:pPr>
        <w:pStyle w:val="a6"/>
        <w:ind w:firstLine="709"/>
        <w:jc w:val="both"/>
        <w:rPr>
          <w:rFonts w:ascii="Times New Roman" w:hAnsi="Times New Roman"/>
          <w:b/>
          <w:sz w:val="28"/>
          <w:szCs w:val="28"/>
        </w:rPr>
      </w:pPr>
      <w:r w:rsidRPr="00D54BC0">
        <w:rPr>
          <w:rFonts w:ascii="Times New Roman" w:hAnsi="Times New Roman"/>
          <w:b/>
          <w:sz w:val="28"/>
          <w:szCs w:val="28"/>
        </w:rPr>
        <w:t xml:space="preserve">Председатель </w:t>
      </w:r>
      <w:r>
        <w:rPr>
          <w:rFonts w:ascii="Times New Roman" w:hAnsi="Times New Roman"/>
          <w:b/>
          <w:sz w:val="28"/>
          <w:szCs w:val="28"/>
        </w:rPr>
        <w:t>оргкомитета</w:t>
      </w:r>
      <w:r w:rsidRPr="00D54BC0">
        <w:rPr>
          <w:rFonts w:ascii="Times New Roman" w:hAnsi="Times New Roman"/>
          <w:b/>
          <w:sz w:val="28"/>
          <w:szCs w:val="28"/>
        </w:rPr>
        <w:t>:</w:t>
      </w:r>
    </w:p>
    <w:tbl>
      <w:tblPr>
        <w:tblW w:w="0" w:type="auto"/>
        <w:tblLook w:val="04A0" w:firstRow="1" w:lastRow="0" w:firstColumn="1" w:lastColumn="0" w:noHBand="0" w:noVBand="1"/>
      </w:tblPr>
      <w:tblGrid>
        <w:gridCol w:w="4503"/>
        <w:gridCol w:w="5351"/>
      </w:tblGrid>
      <w:tr w:rsidR="00865317" w:rsidTr="00F85113">
        <w:tc>
          <w:tcPr>
            <w:tcW w:w="4503" w:type="dxa"/>
            <w:shd w:val="clear" w:color="auto" w:fill="auto"/>
          </w:tcPr>
          <w:p w:rsidR="00865317" w:rsidRDefault="00865317" w:rsidP="00F85113">
            <w:pPr>
              <w:pStyle w:val="FR1"/>
              <w:spacing w:before="0"/>
              <w:jc w:val="both"/>
            </w:pPr>
            <w:proofErr w:type="spellStart"/>
            <w:r w:rsidRPr="00B05209">
              <w:lastRenderedPageBreak/>
              <w:t>Коржова</w:t>
            </w:r>
            <w:proofErr w:type="spellEnd"/>
            <w:r w:rsidRPr="00B05209">
              <w:t xml:space="preserve"> Елена Николаевна</w:t>
            </w:r>
          </w:p>
        </w:tc>
        <w:tc>
          <w:tcPr>
            <w:tcW w:w="5351" w:type="dxa"/>
            <w:shd w:val="clear" w:color="auto" w:fill="auto"/>
          </w:tcPr>
          <w:p w:rsidR="00865317" w:rsidRDefault="00865317" w:rsidP="00F85113">
            <w:pPr>
              <w:pStyle w:val="FR1"/>
              <w:spacing w:before="0"/>
              <w:jc w:val="both"/>
            </w:pPr>
            <w:r w:rsidRPr="00B05209">
              <w:t>- глава Бутурлиновского городского поселения</w:t>
            </w:r>
          </w:p>
        </w:tc>
      </w:tr>
    </w:tbl>
    <w:p w:rsidR="00865317" w:rsidRDefault="00865317" w:rsidP="00865317">
      <w:pPr>
        <w:pStyle w:val="FR1"/>
        <w:spacing w:before="0"/>
        <w:ind w:firstLine="720"/>
        <w:jc w:val="both"/>
        <w:rPr>
          <w:b/>
        </w:rPr>
      </w:pPr>
      <w:r>
        <w:rPr>
          <w:b/>
        </w:rPr>
        <w:t>Члены оргкомитета:</w:t>
      </w:r>
    </w:p>
    <w:tbl>
      <w:tblPr>
        <w:tblW w:w="0" w:type="auto"/>
        <w:tblInd w:w="108" w:type="dxa"/>
        <w:tblLook w:val="0000" w:firstRow="0" w:lastRow="0" w:firstColumn="0" w:lastColumn="0" w:noHBand="0" w:noVBand="0"/>
      </w:tblPr>
      <w:tblGrid>
        <w:gridCol w:w="4253"/>
        <w:gridCol w:w="5493"/>
      </w:tblGrid>
      <w:tr w:rsidR="00865317" w:rsidTr="00F85113">
        <w:trPr>
          <w:trHeight w:val="100"/>
        </w:trPr>
        <w:tc>
          <w:tcPr>
            <w:tcW w:w="4253" w:type="dxa"/>
          </w:tcPr>
          <w:p w:rsidR="00865317" w:rsidRDefault="00865317" w:rsidP="00F85113">
            <w:pPr>
              <w:pStyle w:val="FR1"/>
              <w:spacing w:before="0"/>
            </w:pPr>
            <w:r>
              <w:t>Филатов Виктор Николаевич</w:t>
            </w:r>
          </w:p>
        </w:tc>
        <w:tc>
          <w:tcPr>
            <w:tcW w:w="5493" w:type="dxa"/>
          </w:tcPr>
          <w:p w:rsidR="00865317" w:rsidRDefault="00865317" w:rsidP="00F85113">
            <w:pPr>
              <w:pStyle w:val="FR1"/>
              <w:spacing w:before="0"/>
              <w:jc w:val="both"/>
            </w:pPr>
            <w:r>
              <w:t xml:space="preserve">- </w:t>
            </w:r>
            <w:r w:rsidRPr="00BB7CB5">
              <w:t>депутат Совета народных депутатов Бутурлиновского городского поселения;</w:t>
            </w:r>
          </w:p>
        </w:tc>
      </w:tr>
      <w:tr w:rsidR="00865317" w:rsidTr="00F85113">
        <w:trPr>
          <w:trHeight w:val="100"/>
        </w:trPr>
        <w:tc>
          <w:tcPr>
            <w:tcW w:w="4253" w:type="dxa"/>
          </w:tcPr>
          <w:p w:rsidR="00865317" w:rsidRDefault="00865317" w:rsidP="00F85113">
            <w:pPr>
              <w:pStyle w:val="FR1"/>
              <w:spacing w:before="0"/>
            </w:pPr>
            <w:proofErr w:type="spellStart"/>
            <w:r>
              <w:t>Гамзина</w:t>
            </w:r>
            <w:proofErr w:type="spellEnd"/>
            <w:r>
              <w:t xml:space="preserve"> Антонина Петровна</w:t>
            </w:r>
          </w:p>
        </w:tc>
        <w:tc>
          <w:tcPr>
            <w:tcW w:w="5493" w:type="dxa"/>
          </w:tcPr>
          <w:p w:rsidR="00865317" w:rsidRDefault="00865317" w:rsidP="00F85113">
            <w:pPr>
              <w:pStyle w:val="FR1"/>
              <w:spacing w:before="0"/>
              <w:jc w:val="both"/>
            </w:pPr>
            <w:r>
              <w:t>- депутат Совета народных депутатов Бутурлиновского городского поселения;</w:t>
            </w:r>
          </w:p>
        </w:tc>
      </w:tr>
      <w:tr w:rsidR="00865317" w:rsidTr="00F85113">
        <w:trPr>
          <w:trHeight w:val="100"/>
        </w:trPr>
        <w:tc>
          <w:tcPr>
            <w:tcW w:w="4253" w:type="dxa"/>
          </w:tcPr>
          <w:p w:rsidR="00865317" w:rsidRDefault="00865317" w:rsidP="00F85113">
            <w:pPr>
              <w:pStyle w:val="FR1"/>
              <w:spacing w:before="0"/>
            </w:pPr>
            <w:r>
              <w:t>Горлов Игорь Алексеевич</w:t>
            </w:r>
          </w:p>
        </w:tc>
        <w:tc>
          <w:tcPr>
            <w:tcW w:w="5493" w:type="dxa"/>
          </w:tcPr>
          <w:p w:rsidR="00865317" w:rsidRDefault="00865317" w:rsidP="00F85113">
            <w:pPr>
              <w:pStyle w:val="FR1"/>
              <w:spacing w:before="0"/>
              <w:jc w:val="both"/>
            </w:pPr>
            <w:r>
              <w:t xml:space="preserve">- </w:t>
            </w:r>
            <w:r w:rsidRPr="00BB7CB5">
              <w:t>депутат Совета народных депутатов Бутурлиновского городского поселения;</w:t>
            </w:r>
          </w:p>
        </w:tc>
      </w:tr>
      <w:tr w:rsidR="00865317" w:rsidTr="00F85113">
        <w:trPr>
          <w:trHeight w:val="100"/>
        </w:trPr>
        <w:tc>
          <w:tcPr>
            <w:tcW w:w="4253" w:type="dxa"/>
          </w:tcPr>
          <w:p w:rsidR="00865317" w:rsidRDefault="00865317" w:rsidP="00F85113">
            <w:pPr>
              <w:pStyle w:val="FR1"/>
              <w:spacing w:before="0"/>
            </w:pPr>
            <w:proofErr w:type="spellStart"/>
            <w:r>
              <w:t>Рачкова</w:t>
            </w:r>
            <w:proofErr w:type="spellEnd"/>
            <w:r>
              <w:t xml:space="preserve"> Лилия Александровна</w:t>
            </w:r>
          </w:p>
        </w:tc>
        <w:tc>
          <w:tcPr>
            <w:tcW w:w="5493" w:type="dxa"/>
          </w:tcPr>
          <w:p w:rsidR="00865317" w:rsidRDefault="00865317" w:rsidP="00F85113">
            <w:pPr>
              <w:pStyle w:val="FR1"/>
              <w:spacing w:before="0"/>
              <w:jc w:val="both"/>
            </w:pPr>
            <w:r>
              <w:t>- начальник сектора администрации Бутурлиновского городского поселения;</w:t>
            </w:r>
          </w:p>
        </w:tc>
      </w:tr>
      <w:tr w:rsidR="00865317" w:rsidTr="00F85113">
        <w:trPr>
          <w:trHeight w:val="100"/>
        </w:trPr>
        <w:tc>
          <w:tcPr>
            <w:tcW w:w="4253" w:type="dxa"/>
          </w:tcPr>
          <w:p w:rsidR="00865317" w:rsidRDefault="00865317" w:rsidP="00F85113">
            <w:pPr>
              <w:pStyle w:val="FR1"/>
              <w:spacing w:before="0"/>
            </w:pPr>
            <w:r>
              <w:t>Васильева Ирина Владимировна</w:t>
            </w:r>
          </w:p>
        </w:tc>
        <w:tc>
          <w:tcPr>
            <w:tcW w:w="5493" w:type="dxa"/>
          </w:tcPr>
          <w:p w:rsidR="00865317" w:rsidRDefault="00865317" w:rsidP="00F85113">
            <w:pPr>
              <w:pStyle w:val="FR1"/>
              <w:spacing w:before="0"/>
              <w:jc w:val="both"/>
            </w:pPr>
            <w:r>
              <w:t>- начальник сектора администрации Бутурлиновского городского поселения;</w:t>
            </w:r>
          </w:p>
        </w:tc>
      </w:tr>
      <w:tr w:rsidR="00865317" w:rsidTr="00F85113">
        <w:trPr>
          <w:trHeight w:val="100"/>
        </w:trPr>
        <w:tc>
          <w:tcPr>
            <w:tcW w:w="4253" w:type="dxa"/>
          </w:tcPr>
          <w:p w:rsidR="00865317" w:rsidRDefault="00865317" w:rsidP="00F85113">
            <w:pPr>
              <w:pStyle w:val="FR1"/>
              <w:spacing w:before="0"/>
            </w:pPr>
            <w:r>
              <w:t>Попова Наталья Васильевна</w:t>
            </w:r>
          </w:p>
        </w:tc>
        <w:tc>
          <w:tcPr>
            <w:tcW w:w="5493" w:type="dxa"/>
          </w:tcPr>
          <w:p w:rsidR="00865317" w:rsidRDefault="00865317" w:rsidP="00F85113">
            <w:pPr>
              <w:pStyle w:val="FR1"/>
              <w:spacing w:before="0"/>
              <w:jc w:val="both"/>
            </w:pPr>
            <w:r>
              <w:t>- заведующая канцелярией администрации Бутурлиновского городского поселения.</w:t>
            </w:r>
          </w:p>
          <w:p w:rsidR="00865317" w:rsidRDefault="00865317" w:rsidP="00F85113">
            <w:pPr>
              <w:pStyle w:val="FR1"/>
              <w:spacing w:before="0"/>
              <w:jc w:val="both"/>
            </w:pPr>
          </w:p>
        </w:tc>
      </w:tr>
    </w:tbl>
    <w:p w:rsidR="00865317" w:rsidRDefault="00865317" w:rsidP="00865317">
      <w:pPr>
        <w:pStyle w:val="FR1"/>
        <w:spacing w:before="0"/>
        <w:ind w:firstLine="720"/>
        <w:jc w:val="both"/>
      </w:pPr>
      <w:r>
        <w:t>4. Определить следующий порядок участия в обсуждении проекта изменений и дополнений в Устав Бутурлиновского городского поселения Бутурлиновского муниципального района Воронежской области:</w:t>
      </w:r>
    </w:p>
    <w:p w:rsidR="00865317" w:rsidRDefault="00865317" w:rsidP="00865317">
      <w:pPr>
        <w:pStyle w:val="FR1"/>
        <w:spacing w:before="0"/>
        <w:ind w:firstLine="720"/>
        <w:jc w:val="both"/>
      </w:pPr>
      <w:r>
        <w:t xml:space="preserve">4.1. </w:t>
      </w:r>
      <w:proofErr w:type="gramStart"/>
      <w:r>
        <w:t>Граждане, зарегистрированные в Бутурлиновском городском поселении, обладающие активным избирательным правом, представители политических партий, общественных объединений и некоммерческих организаций, предприятий и учреждений всех форм собственности, расположенных на территории Бутурлиновского городского поселения имеют право: ознакомиться с проектом изменений и дополнений в Устав Бутурлиновского городского поселения Бутурлиновского муниципального района Воронежской области, направить (представить) замечания и предложения по проекту изменений и дополнений в Устав</w:t>
      </w:r>
      <w:proofErr w:type="gramEnd"/>
      <w:r>
        <w:t>, принять участие в публичных слушаниях по проекту изменений и дополнений в Устав.</w:t>
      </w:r>
    </w:p>
    <w:p w:rsidR="00865317" w:rsidRDefault="00865317" w:rsidP="00865317">
      <w:pPr>
        <w:pStyle w:val="FR1"/>
        <w:spacing w:before="0"/>
        <w:ind w:firstLine="720"/>
        <w:jc w:val="both"/>
      </w:pPr>
      <w:r>
        <w:t xml:space="preserve">4.2. Замечания и </w:t>
      </w:r>
      <w:proofErr w:type="gramStart"/>
      <w:r>
        <w:t>предложения</w:t>
      </w:r>
      <w:proofErr w:type="gramEnd"/>
      <w:r>
        <w:t xml:space="preserve"> представленные нарочно или направленные по почте принимаются к рассмотрению в течение 30 дней со дня обнародования на территории Бутурлиновского городского поселения проекта изменений и дополнений в Устав Бутурлиновского городского поселения Бутурлиновского муниципального района Воронежской области по адресу: 397500, Российская Федерация, Воронежская область, город Бутурлиновка, площадь Воли, 1 – начальником сектора администрации Бутурлиновского городского поселения Л.А. Рачковой. По данному вопросу в рабочее время желающие могут ознакомиться с проектом изменений и дополнений в Устав Бутурлиновского городского поселения Бутурлиновского муниципального района Воронежской области.</w:t>
      </w:r>
    </w:p>
    <w:p w:rsidR="00865317" w:rsidRDefault="00865317" w:rsidP="00865317">
      <w:pPr>
        <w:pStyle w:val="FR1"/>
        <w:spacing w:before="0"/>
        <w:ind w:firstLine="720"/>
        <w:jc w:val="both"/>
      </w:pPr>
      <w:r>
        <w:t>4.3. Поступившие замечания и предложения рассматриваются оргкомитетом открыто и гласно с приглашением для участия в рассмотрении лиц, направивших замечания и предложения.</w:t>
      </w:r>
    </w:p>
    <w:p w:rsidR="00865317" w:rsidRDefault="00865317" w:rsidP="00865317">
      <w:pPr>
        <w:pStyle w:val="FR1"/>
        <w:spacing w:before="0"/>
        <w:ind w:firstLine="720"/>
        <w:jc w:val="both"/>
      </w:pPr>
      <w:r>
        <w:t xml:space="preserve">5. Оргкомитету подготовить и провести публичные слушания, рассмотреть и систематизировать все замечания и предложения по проекту изменений и дополнений в Устав Бутурлиновского городского поселения Бутурлиновского муниципального района Воронежской области, сделать по </w:t>
      </w:r>
      <w:r>
        <w:lastRenderedPageBreak/>
        <w:t>ним заключение и представить на рассмотрение Совета народных депутатов Бутурлиновского городского поселения Бутурлиновского муниципального района Воронежской области.</w:t>
      </w:r>
    </w:p>
    <w:p w:rsidR="00865317" w:rsidRDefault="00865317" w:rsidP="00865317">
      <w:pPr>
        <w:pStyle w:val="FR1"/>
        <w:spacing w:before="0"/>
        <w:ind w:firstLine="720"/>
        <w:jc w:val="both"/>
      </w:pPr>
      <w:r>
        <w:t>6. Обнародовать настоящее решение на территории Бутурлиновского городского поселения.</w:t>
      </w:r>
    </w:p>
    <w:p w:rsidR="00865317" w:rsidRDefault="00865317" w:rsidP="00865317">
      <w:pPr>
        <w:pStyle w:val="FR1"/>
        <w:spacing w:before="0"/>
        <w:ind w:firstLine="720"/>
        <w:jc w:val="both"/>
      </w:pPr>
    </w:p>
    <w:p w:rsidR="00865317" w:rsidRDefault="00865317" w:rsidP="00865317">
      <w:pPr>
        <w:pStyle w:val="FR1"/>
        <w:spacing w:before="0"/>
        <w:ind w:firstLine="720"/>
        <w:jc w:val="both"/>
      </w:pPr>
    </w:p>
    <w:p w:rsidR="00865317" w:rsidRDefault="00865317" w:rsidP="00865317">
      <w:pPr>
        <w:pStyle w:val="FR1"/>
        <w:spacing w:before="0"/>
        <w:jc w:val="both"/>
      </w:pPr>
      <w:r>
        <w:t>Глава Бутурлиновского</w:t>
      </w:r>
    </w:p>
    <w:p w:rsidR="00865317" w:rsidRDefault="00865317" w:rsidP="00865317">
      <w:pPr>
        <w:pStyle w:val="FR1"/>
        <w:spacing w:before="0"/>
        <w:rPr>
          <w:sz w:val="24"/>
          <w:szCs w:val="24"/>
        </w:rPr>
      </w:pPr>
      <w:r>
        <w:t xml:space="preserve">городского поселения                                                                            Е.Н. </w:t>
      </w:r>
      <w:proofErr w:type="spellStart"/>
      <w:r>
        <w:t>Коржова</w:t>
      </w:r>
      <w:proofErr w:type="spellEnd"/>
    </w:p>
    <w:p w:rsidR="00DF49E4" w:rsidRDefault="00865317" w:rsidP="00865317">
      <w:pPr>
        <w:spacing w:line="100" w:lineRule="atLeast"/>
        <w:jc w:val="center"/>
        <w:rPr>
          <w:sz w:val="28"/>
          <w:szCs w:val="28"/>
        </w:rPr>
      </w:pPr>
      <w:r>
        <w:br w:type="page"/>
      </w:r>
    </w:p>
    <w:p w:rsidR="00865317" w:rsidRPr="00F20A7E" w:rsidRDefault="00865317" w:rsidP="00865317">
      <w:pPr>
        <w:pStyle w:val="FR1"/>
        <w:spacing w:before="0"/>
        <w:ind w:left="4500"/>
        <w:jc w:val="both"/>
      </w:pPr>
      <w:r w:rsidRPr="00F20A7E">
        <w:lastRenderedPageBreak/>
        <w:t xml:space="preserve">Приложение </w:t>
      </w:r>
    </w:p>
    <w:p w:rsidR="00865317" w:rsidRPr="00F20A7E" w:rsidRDefault="00865317" w:rsidP="00865317">
      <w:pPr>
        <w:pStyle w:val="FR1"/>
        <w:spacing w:before="0"/>
        <w:ind w:left="4500"/>
      </w:pPr>
      <w:r w:rsidRPr="00F20A7E">
        <w:t xml:space="preserve">к решению Совета народных депутатов </w:t>
      </w:r>
    </w:p>
    <w:p w:rsidR="00865317" w:rsidRPr="00F20A7E" w:rsidRDefault="00865317" w:rsidP="00865317">
      <w:pPr>
        <w:pStyle w:val="FR1"/>
        <w:spacing w:before="0"/>
        <w:ind w:left="4500"/>
      </w:pPr>
      <w:r w:rsidRPr="00F20A7E">
        <w:t xml:space="preserve">Бутурлиновского городского поселения </w:t>
      </w:r>
    </w:p>
    <w:p w:rsidR="00865317" w:rsidRPr="00F20A7E" w:rsidRDefault="00865317" w:rsidP="00865317">
      <w:pPr>
        <w:pStyle w:val="FR1"/>
        <w:spacing w:before="0"/>
        <w:ind w:left="4500"/>
      </w:pPr>
      <w:r w:rsidRPr="00F20A7E">
        <w:t>Бутурлиновского муниципального района</w:t>
      </w:r>
    </w:p>
    <w:p w:rsidR="00865317" w:rsidRPr="00F20A7E" w:rsidRDefault="00865317" w:rsidP="00865317">
      <w:pPr>
        <w:pStyle w:val="FR1"/>
        <w:spacing w:before="0"/>
        <w:ind w:left="4500"/>
      </w:pPr>
      <w:r w:rsidRPr="00F20A7E">
        <w:t>Воронежской области</w:t>
      </w:r>
    </w:p>
    <w:p w:rsidR="00865317" w:rsidRPr="00F20A7E" w:rsidRDefault="00865317" w:rsidP="00865317">
      <w:pPr>
        <w:pStyle w:val="FR1"/>
        <w:spacing w:before="0"/>
        <w:ind w:left="4500"/>
        <w:jc w:val="both"/>
      </w:pPr>
      <w:r w:rsidRPr="00BB7CB5">
        <w:t xml:space="preserve">от </w:t>
      </w:r>
      <w:r w:rsidRPr="00ED6DD7">
        <w:rPr>
          <w:u w:val="single"/>
        </w:rPr>
        <w:t>11.02.2021 г.</w:t>
      </w:r>
      <w:r w:rsidRPr="00BB7CB5">
        <w:t xml:space="preserve"> №</w:t>
      </w:r>
      <w:r w:rsidRPr="003D16EA">
        <w:t xml:space="preserve"> </w:t>
      </w:r>
      <w:r w:rsidRPr="00ED6DD7">
        <w:rPr>
          <w:u w:val="single"/>
        </w:rPr>
        <w:t>36</w:t>
      </w:r>
    </w:p>
    <w:p w:rsidR="00865317" w:rsidRDefault="00865317" w:rsidP="00865317">
      <w:pPr>
        <w:pStyle w:val="FR1"/>
        <w:spacing w:before="0"/>
        <w:ind w:left="5400"/>
        <w:jc w:val="both"/>
        <w:rPr>
          <w:sz w:val="24"/>
          <w:szCs w:val="24"/>
        </w:rPr>
      </w:pPr>
    </w:p>
    <w:p w:rsidR="00865317" w:rsidRPr="002E6488" w:rsidRDefault="00865317" w:rsidP="00865317">
      <w:pPr>
        <w:pStyle w:val="FR1"/>
        <w:spacing w:before="0"/>
        <w:jc w:val="right"/>
        <w:rPr>
          <w:b/>
        </w:rPr>
      </w:pPr>
      <w:r w:rsidRPr="002E6488">
        <w:rPr>
          <w:b/>
        </w:rPr>
        <w:t xml:space="preserve">ПРОЕКТ </w:t>
      </w:r>
    </w:p>
    <w:p w:rsidR="00865317" w:rsidRPr="00C24245" w:rsidRDefault="00865317" w:rsidP="00865317">
      <w:pPr>
        <w:pStyle w:val="FR1"/>
        <w:spacing w:before="0"/>
        <w:jc w:val="center"/>
        <w:rPr>
          <w:b/>
        </w:rPr>
      </w:pPr>
    </w:p>
    <w:p w:rsidR="00865317" w:rsidRDefault="00865317" w:rsidP="00865317">
      <w:pPr>
        <w:jc w:val="center"/>
      </w:pPr>
      <w:r>
        <w:rPr>
          <w:noProof/>
          <w:lang w:eastAsia="ru-RU"/>
        </w:rPr>
        <w:drawing>
          <wp:inline distT="0" distB="0" distL="0" distR="0">
            <wp:extent cx="619125" cy="7334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l="7642" t="13733" r="6282" b="12231"/>
                    <a:stretch>
                      <a:fillRect/>
                    </a:stretch>
                  </pic:blipFill>
                  <pic:spPr bwMode="auto">
                    <a:xfrm>
                      <a:off x="0" y="0"/>
                      <a:ext cx="619125" cy="733425"/>
                    </a:xfrm>
                    <a:prstGeom prst="rect">
                      <a:avLst/>
                    </a:prstGeom>
                    <a:noFill/>
                    <a:ln>
                      <a:noFill/>
                    </a:ln>
                  </pic:spPr>
                </pic:pic>
              </a:graphicData>
            </a:graphic>
          </wp:inline>
        </w:drawing>
      </w:r>
    </w:p>
    <w:p w:rsidR="00865317" w:rsidRPr="00F418CF" w:rsidRDefault="00865317" w:rsidP="00865317">
      <w:pPr>
        <w:pStyle w:val="1"/>
        <w:numPr>
          <w:ilvl w:val="0"/>
          <w:numId w:val="2"/>
        </w:numPr>
        <w:suppressAutoHyphens/>
        <w:spacing w:line="200" w:lineRule="atLeast"/>
        <w:ind w:left="0" w:firstLine="0"/>
        <w:rPr>
          <w:spacing w:val="60"/>
          <w:sz w:val="36"/>
        </w:rPr>
      </w:pPr>
      <w:r w:rsidRPr="00F418CF">
        <w:rPr>
          <w:spacing w:val="60"/>
          <w:sz w:val="36"/>
        </w:rPr>
        <w:t>Совет народных депутатов</w:t>
      </w:r>
    </w:p>
    <w:p w:rsidR="00865317" w:rsidRDefault="00865317" w:rsidP="00865317">
      <w:pPr>
        <w:spacing w:line="200" w:lineRule="atLeast"/>
        <w:jc w:val="center"/>
        <w:rPr>
          <w:sz w:val="10"/>
        </w:rPr>
      </w:pPr>
    </w:p>
    <w:p w:rsidR="00865317" w:rsidRDefault="00865317" w:rsidP="00865317">
      <w:pPr>
        <w:spacing w:line="200" w:lineRule="atLeast"/>
        <w:jc w:val="center"/>
        <w:rPr>
          <w:rFonts w:ascii="Bookman Old Style" w:hAnsi="Bookman Old Style"/>
          <w:i/>
          <w:spacing w:val="15"/>
        </w:rPr>
      </w:pPr>
      <w:r>
        <w:rPr>
          <w:rFonts w:ascii="Bookman Old Style" w:hAnsi="Bookman Old Style"/>
          <w:i/>
          <w:spacing w:val="15"/>
        </w:rPr>
        <w:t>Бутурлиновского городского поселения</w:t>
      </w:r>
    </w:p>
    <w:p w:rsidR="00865317" w:rsidRDefault="00865317" w:rsidP="00865317">
      <w:pPr>
        <w:spacing w:line="200" w:lineRule="atLeast"/>
        <w:jc w:val="center"/>
        <w:rPr>
          <w:rFonts w:ascii="Bookman Old Style" w:hAnsi="Bookman Old Style"/>
          <w:i/>
          <w:spacing w:val="15"/>
        </w:rPr>
      </w:pPr>
      <w:r>
        <w:rPr>
          <w:rFonts w:ascii="Bookman Old Style" w:hAnsi="Bookman Old Style"/>
          <w:i/>
          <w:spacing w:val="15"/>
        </w:rPr>
        <w:t>Бутурлиновского муниципального района</w:t>
      </w:r>
    </w:p>
    <w:p w:rsidR="00865317" w:rsidRDefault="00865317" w:rsidP="00865317">
      <w:pPr>
        <w:spacing w:line="200" w:lineRule="atLeast"/>
        <w:jc w:val="center"/>
        <w:rPr>
          <w:rFonts w:ascii="Bookman Old Style" w:hAnsi="Bookman Old Style"/>
          <w:i/>
          <w:spacing w:val="15"/>
        </w:rPr>
      </w:pPr>
      <w:r>
        <w:rPr>
          <w:rFonts w:ascii="Bookman Old Style" w:hAnsi="Bookman Old Style"/>
          <w:i/>
          <w:spacing w:val="15"/>
        </w:rPr>
        <w:t>Воронежской области</w:t>
      </w:r>
    </w:p>
    <w:p w:rsidR="00865317" w:rsidRPr="00F20A7E" w:rsidRDefault="00865317" w:rsidP="00865317">
      <w:pPr>
        <w:pStyle w:val="FR1"/>
        <w:spacing w:before="0"/>
        <w:jc w:val="center"/>
        <w:rPr>
          <w:rFonts w:ascii="Arial" w:eastAsia="Lucida Sans Unicode" w:hAnsi="Arial" w:cs="Arial"/>
          <w:i/>
          <w:iCs/>
          <w:kern w:val="2"/>
          <w:sz w:val="16"/>
          <w:szCs w:val="16"/>
          <w:lang w:eastAsia="ru-RU"/>
        </w:rPr>
      </w:pPr>
    </w:p>
    <w:p w:rsidR="00865317" w:rsidRPr="004F33D2" w:rsidRDefault="00865317" w:rsidP="00865317">
      <w:pPr>
        <w:widowControl w:val="0"/>
        <w:autoSpaceDE w:val="0"/>
        <w:autoSpaceDN w:val="0"/>
        <w:adjustRightInd w:val="0"/>
        <w:spacing w:before="420"/>
        <w:rPr>
          <w:bCs/>
          <w:sz w:val="28"/>
          <w:szCs w:val="28"/>
          <w:lang w:eastAsia="ru-RU"/>
        </w:rPr>
      </w:pPr>
      <w:r w:rsidRPr="004F33D2">
        <w:rPr>
          <w:bCs/>
          <w:sz w:val="28"/>
          <w:szCs w:val="28"/>
          <w:lang w:eastAsia="ru-RU"/>
        </w:rPr>
        <w:t>от ________</w:t>
      </w:r>
      <w:r>
        <w:rPr>
          <w:bCs/>
          <w:sz w:val="28"/>
          <w:szCs w:val="28"/>
          <w:lang w:eastAsia="ru-RU"/>
        </w:rPr>
        <w:t xml:space="preserve">__________ </w:t>
      </w:r>
      <w:proofErr w:type="gramStart"/>
      <w:r>
        <w:rPr>
          <w:bCs/>
          <w:sz w:val="28"/>
          <w:szCs w:val="28"/>
          <w:lang w:eastAsia="ru-RU"/>
        </w:rPr>
        <w:t>г</w:t>
      </w:r>
      <w:proofErr w:type="gramEnd"/>
      <w:r>
        <w:rPr>
          <w:bCs/>
          <w:sz w:val="28"/>
          <w:szCs w:val="28"/>
          <w:lang w:eastAsia="ru-RU"/>
        </w:rPr>
        <w:t>.</w:t>
      </w:r>
      <w:r w:rsidRPr="004F33D2">
        <w:rPr>
          <w:bCs/>
          <w:sz w:val="28"/>
          <w:szCs w:val="28"/>
          <w:lang w:eastAsia="ru-RU"/>
        </w:rPr>
        <w:t xml:space="preserve"> № _____</w:t>
      </w:r>
    </w:p>
    <w:p w:rsidR="00865317" w:rsidRDefault="00865317" w:rsidP="00865317">
      <w:pPr>
        <w:widowControl w:val="0"/>
        <w:autoSpaceDE w:val="0"/>
        <w:autoSpaceDN w:val="0"/>
        <w:adjustRightInd w:val="0"/>
        <w:jc w:val="both"/>
        <w:rPr>
          <w:sz w:val="28"/>
          <w:szCs w:val="28"/>
          <w:lang w:eastAsia="ru-RU"/>
        </w:rPr>
      </w:pPr>
      <w:r w:rsidRPr="004F33D2">
        <w:rPr>
          <w:sz w:val="28"/>
          <w:szCs w:val="28"/>
          <w:lang w:eastAsia="ru-RU"/>
        </w:rPr>
        <w:t xml:space="preserve">  </w:t>
      </w:r>
      <w:r>
        <w:rPr>
          <w:sz w:val="28"/>
          <w:szCs w:val="28"/>
          <w:lang w:eastAsia="ru-RU"/>
        </w:rPr>
        <w:t xml:space="preserve">         </w:t>
      </w:r>
      <w:r>
        <w:rPr>
          <w:sz w:val="28"/>
          <w:szCs w:val="28"/>
          <w:vertAlign w:val="subscript"/>
          <w:lang w:eastAsia="ru-RU"/>
        </w:rPr>
        <w:t>г. Бутурлиновка</w:t>
      </w:r>
      <w:r w:rsidRPr="004F33D2">
        <w:rPr>
          <w:sz w:val="28"/>
          <w:szCs w:val="28"/>
          <w:lang w:eastAsia="ru-RU"/>
        </w:rPr>
        <w:t xml:space="preserve">     </w:t>
      </w:r>
    </w:p>
    <w:p w:rsidR="00865317" w:rsidRPr="004F33D2" w:rsidRDefault="00865317" w:rsidP="00865317">
      <w:pPr>
        <w:widowControl w:val="0"/>
        <w:autoSpaceDE w:val="0"/>
        <w:autoSpaceDN w:val="0"/>
        <w:adjustRightInd w:val="0"/>
        <w:jc w:val="both"/>
        <w:rPr>
          <w:sz w:val="28"/>
          <w:szCs w:val="28"/>
          <w:vertAlign w:val="subscript"/>
          <w:lang w:eastAsia="ru-RU"/>
        </w:rPr>
      </w:pPr>
    </w:p>
    <w:p w:rsidR="00865317" w:rsidRPr="004F33D2" w:rsidRDefault="00865317" w:rsidP="00865317">
      <w:pPr>
        <w:tabs>
          <w:tab w:val="left" w:pos="4860"/>
        </w:tabs>
        <w:ind w:right="4779"/>
        <w:jc w:val="both"/>
        <w:rPr>
          <w:sz w:val="28"/>
          <w:szCs w:val="28"/>
          <w:lang w:eastAsia="ru-RU"/>
        </w:rPr>
      </w:pPr>
      <w:r w:rsidRPr="004F33D2">
        <w:rPr>
          <w:b/>
          <w:sz w:val="28"/>
          <w:szCs w:val="28"/>
          <w:lang w:eastAsia="ru-RU"/>
        </w:rPr>
        <w:t xml:space="preserve">О внесении изменений и дополнений в Устав </w:t>
      </w:r>
      <w:r>
        <w:rPr>
          <w:b/>
          <w:sz w:val="28"/>
          <w:szCs w:val="28"/>
          <w:lang w:eastAsia="ru-RU"/>
        </w:rPr>
        <w:t xml:space="preserve">Бутурлиновского городского поселения </w:t>
      </w:r>
      <w:r w:rsidRPr="004F33D2">
        <w:rPr>
          <w:b/>
          <w:sz w:val="28"/>
          <w:szCs w:val="28"/>
          <w:lang w:eastAsia="ru-RU"/>
        </w:rPr>
        <w:t>Бутурлиновского муниципального района Воронежской области</w:t>
      </w:r>
    </w:p>
    <w:p w:rsidR="00865317" w:rsidRPr="004F33D2" w:rsidRDefault="00865317" w:rsidP="00865317">
      <w:pPr>
        <w:rPr>
          <w:sz w:val="28"/>
          <w:szCs w:val="28"/>
          <w:lang w:eastAsia="ru-RU"/>
        </w:rPr>
      </w:pPr>
    </w:p>
    <w:p w:rsidR="00865317" w:rsidRPr="004F33D2" w:rsidRDefault="00865317" w:rsidP="00865317">
      <w:pPr>
        <w:ind w:firstLine="709"/>
        <w:jc w:val="both"/>
        <w:rPr>
          <w:sz w:val="28"/>
          <w:szCs w:val="28"/>
          <w:lang w:eastAsia="ru-RU"/>
        </w:rPr>
      </w:pPr>
      <w:proofErr w:type="gramStart"/>
      <w:r w:rsidRPr="004F33D2">
        <w:rPr>
          <w:sz w:val="28"/>
          <w:szCs w:val="28"/>
          <w:lang w:eastAsia="ru-RU"/>
        </w:rPr>
        <w:t>В соответствии с Федеральным</w:t>
      </w:r>
      <w:r>
        <w:rPr>
          <w:sz w:val="28"/>
          <w:szCs w:val="28"/>
          <w:lang w:eastAsia="ru-RU"/>
        </w:rPr>
        <w:t>и</w:t>
      </w:r>
      <w:r w:rsidRPr="004F33D2">
        <w:rPr>
          <w:sz w:val="28"/>
          <w:szCs w:val="28"/>
          <w:lang w:eastAsia="ru-RU"/>
        </w:rPr>
        <w:t xml:space="preserve"> закон</w:t>
      </w:r>
      <w:r>
        <w:rPr>
          <w:sz w:val="28"/>
          <w:szCs w:val="28"/>
          <w:lang w:eastAsia="ru-RU"/>
        </w:rPr>
        <w:t>ами</w:t>
      </w:r>
      <w:r w:rsidRPr="004F33D2">
        <w:rPr>
          <w:sz w:val="28"/>
          <w:szCs w:val="28"/>
          <w:lang w:eastAsia="ru-RU"/>
        </w:rPr>
        <w:t xml:space="preserve"> от 06.10.2003 № 131 – ФЗ «Об общих принципах организации местного самоуправления в Российской Федерации», от 21.07.2005 № 97 - ФЗ «О государственной регистрации уставов муниципальных образований» и в целях приведения Устава </w:t>
      </w:r>
      <w:r w:rsidRPr="001B4B7B">
        <w:rPr>
          <w:sz w:val="28"/>
          <w:szCs w:val="28"/>
        </w:rPr>
        <w:t>Бутурлиновского городского</w:t>
      </w:r>
      <w:r w:rsidRPr="004F33D2">
        <w:rPr>
          <w:sz w:val="28"/>
          <w:szCs w:val="28"/>
          <w:lang w:eastAsia="ru-RU"/>
        </w:rPr>
        <w:t xml:space="preserve"> поселения Бутурлиновского муниципального района Воронежской области в соответствие с действующим законодательством, Совет народных депутатов </w:t>
      </w:r>
      <w:r w:rsidRPr="001B4B7B">
        <w:rPr>
          <w:sz w:val="28"/>
          <w:szCs w:val="28"/>
        </w:rPr>
        <w:t>Бутурлиновского городского</w:t>
      </w:r>
      <w:r w:rsidRPr="004F33D2">
        <w:rPr>
          <w:sz w:val="28"/>
          <w:szCs w:val="28"/>
          <w:lang w:eastAsia="ru-RU"/>
        </w:rPr>
        <w:t xml:space="preserve"> поселения</w:t>
      </w:r>
      <w:proofErr w:type="gramEnd"/>
    </w:p>
    <w:p w:rsidR="00865317" w:rsidRPr="004F33D2" w:rsidRDefault="00865317" w:rsidP="00865317">
      <w:pPr>
        <w:jc w:val="both"/>
        <w:rPr>
          <w:sz w:val="28"/>
          <w:szCs w:val="28"/>
          <w:lang w:eastAsia="ru-RU"/>
        </w:rPr>
      </w:pPr>
    </w:p>
    <w:p w:rsidR="00865317" w:rsidRDefault="00865317" w:rsidP="00865317">
      <w:pPr>
        <w:jc w:val="center"/>
        <w:rPr>
          <w:b/>
          <w:spacing w:val="80"/>
          <w:sz w:val="28"/>
          <w:szCs w:val="28"/>
          <w:lang w:eastAsia="ru-RU"/>
        </w:rPr>
      </w:pPr>
      <w:r w:rsidRPr="004F33D2">
        <w:rPr>
          <w:b/>
          <w:spacing w:val="80"/>
          <w:sz w:val="28"/>
          <w:szCs w:val="28"/>
          <w:lang w:eastAsia="ru-RU"/>
        </w:rPr>
        <w:t>РЕШИЛ:</w:t>
      </w:r>
    </w:p>
    <w:p w:rsidR="00865317" w:rsidRPr="004F33D2" w:rsidRDefault="00865317" w:rsidP="00865317">
      <w:pPr>
        <w:jc w:val="center"/>
        <w:rPr>
          <w:b/>
          <w:spacing w:val="80"/>
          <w:sz w:val="28"/>
          <w:szCs w:val="28"/>
          <w:lang w:eastAsia="ru-RU"/>
        </w:rPr>
      </w:pPr>
    </w:p>
    <w:p w:rsidR="00865317" w:rsidRDefault="00865317" w:rsidP="00865317">
      <w:pPr>
        <w:widowControl w:val="0"/>
        <w:autoSpaceDE w:val="0"/>
        <w:autoSpaceDN w:val="0"/>
        <w:adjustRightInd w:val="0"/>
        <w:spacing w:before="420"/>
        <w:ind w:right="91" w:firstLine="720"/>
        <w:contextualSpacing/>
        <w:jc w:val="both"/>
        <w:rPr>
          <w:sz w:val="28"/>
          <w:szCs w:val="28"/>
          <w:lang w:eastAsia="ru-RU"/>
        </w:rPr>
      </w:pPr>
      <w:r w:rsidRPr="004F33D2">
        <w:rPr>
          <w:sz w:val="28"/>
          <w:szCs w:val="28"/>
          <w:lang w:eastAsia="ru-RU"/>
        </w:rPr>
        <w:t xml:space="preserve">1. Внести в Устав </w:t>
      </w:r>
      <w:r w:rsidRPr="001B4B7B">
        <w:rPr>
          <w:sz w:val="28"/>
          <w:szCs w:val="28"/>
        </w:rPr>
        <w:t>Бутурлиновского городского</w:t>
      </w:r>
      <w:r w:rsidRPr="004F33D2">
        <w:rPr>
          <w:sz w:val="28"/>
          <w:szCs w:val="28"/>
          <w:lang w:eastAsia="ru-RU"/>
        </w:rPr>
        <w:t xml:space="preserve"> поселения Бутурлиновского муниципаль</w:t>
      </w:r>
      <w:r>
        <w:rPr>
          <w:sz w:val="28"/>
          <w:szCs w:val="28"/>
          <w:lang w:eastAsia="ru-RU"/>
        </w:rPr>
        <w:t>ного района Воронежской области</w:t>
      </w:r>
      <w:r w:rsidRPr="004F33D2">
        <w:rPr>
          <w:sz w:val="28"/>
          <w:szCs w:val="28"/>
          <w:lang w:eastAsia="ru-RU"/>
        </w:rPr>
        <w:t xml:space="preserve"> изменения и дополнения согласно приложению. </w:t>
      </w:r>
    </w:p>
    <w:p w:rsidR="00865317" w:rsidRPr="004F33D2" w:rsidRDefault="00865317" w:rsidP="00865317">
      <w:pPr>
        <w:widowControl w:val="0"/>
        <w:autoSpaceDE w:val="0"/>
        <w:autoSpaceDN w:val="0"/>
        <w:adjustRightInd w:val="0"/>
        <w:spacing w:before="420"/>
        <w:ind w:right="91" w:firstLine="720"/>
        <w:contextualSpacing/>
        <w:jc w:val="both"/>
        <w:rPr>
          <w:sz w:val="28"/>
          <w:szCs w:val="28"/>
          <w:lang w:eastAsia="ru-RU"/>
        </w:rPr>
      </w:pPr>
    </w:p>
    <w:p w:rsidR="00865317" w:rsidRDefault="00865317" w:rsidP="00865317">
      <w:pPr>
        <w:widowControl w:val="0"/>
        <w:autoSpaceDE w:val="0"/>
        <w:autoSpaceDN w:val="0"/>
        <w:adjustRightInd w:val="0"/>
        <w:spacing w:before="420"/>
        <w:ind w:right="91" w:firstLine="720"/>
        <w:contextualSpacing/>
        <w:jc w:val="both"/>
        <w:rPr>
          <w:sz w:val="28"/>
          <w:szCs w:val="28"/>
          <w:lang w:eastAsia="ru-RU"/>
        </w:rPr>
      </w:pPr>
      <w:r w:rsidRPr="004F33D2">
        <w:rPr>
          <w:sz w:val="28"/>
          <w:szCs w:val="28"/>
          <w:lang w:eastAsia="ru-RU"/>
        </w:rPr>
        <w:t>2. Представить настоящее решение в</w:t>
      </w:r>
      <w:r w:rsidRPr="00D829C6">
        <w:rPr>
          <w:sz w:val="28"/>
          <w:szCs w:val="28"/>
          <w:lang w:eastAsia="ru-RU"/>
        </w:rPr>
        <w:t xml:space="preserve">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865317" w:rsidRPr="00D829C6" w:rsidRDefault="00865317" w:rsidP="00865317">
      <w:pPr>
        <w:widowControl w:val="0"/>
        <w:autoSpaceDE w:val="0"/>
        <w:autoSpaceDN w:val="0"/>
        <w:adjustRightInd w:val="0"/>
        <w:spacing w:before="420"/>
        <w:ind w:right="91" w:firstLine="720"/>
        <w:contextualSpacing/>
        <w:jc w:val="both"/>
        <w:rPr>
          <w:sz w:val="28"/>
          <w:szCs w:val="28"/>
          <w:lang w:eastAsia="ru-RU"/>
        </w:rPr>
      </w:pPr>
    </w:p>
    <w:p w:rsidR="00865317" w:rsidRDefault="00865317" w:rsidP="00865317">
      <w:pPr>
        <w:widowControl w:val="0"/>
        <w:autoSpaceDE w:val="0"/>
        <w:autoSpaceDN w:val="0"/>
        <w:adjustRightInd w:val="0"/>
        <w:spacing w:before="420"/>
        <w:ind w:right="91" w:firstLine="720"/>
        <w:contextualSpacing/>
        <w:jc w:val="both"/>
        <w:rPr>
          <w:sz w:val="28"/>
          <w:szCs w:val="28"/>
          <w:lang w:eastAsia="ru-RU"/>
        </w:rPr>
      </w:pPr>
      <w:r>
        <w:rPr>
          <w:sz w:val="28"/>
          <w:szCs w:val="28"/>
          <w:lang w:eastAsia="ru-RU"/>
        </w:rPr>
        <w:t xml:space="preserve">3. </w:t>
      </w:r>
      <w:r w:rsidRPr="004F33D2">
        <w:rPr>
          <w:sz w:val="28"/>
          <w:szCs w:val="28"/>
          <w:lang w:eastAsia="ru-RU"/>
        </w:rPr>
        <w:t xml:space="preserve">Обнародовать настоящее решение после его государственной </w:t>
      </w:r>
      <w:r w:rsidRPr="004F33D2">
        <w:rPr>
          <w:sz w:val="28"/>
          <w:szCs w:val="28"/>
          <w:lang w:eastAsia="ru-RU"/>
        </w:rPr>
        <w:lastRenderedPageBreak/>
        <w:t>регистрации.</w:t>
      </w:r>
    </w:p>
    <w:p w:rsidR="00865317" w:rsidRPr="004F33D2" w:rsidRDefault="00865317" w:rsidP="00865317">
      <w:pPr>
        <w:widowControl w:val="0"/>
        <w:autoSpaceDE w:val="0"/>
        <w:autoSpaceDN w:val="0"/>
        <w:adjustRightInd w:val="0"/>
        <w:spacing w:before="420"/>
        <w:ind w:right="91" w:firstLine="720"/>
        <w:contextualSpacing/>
        <w:jc w:val="both"/>
        <w:rPr>
          <w:sz w:val="28"/>
          <w:szCs w:val="28"/>
          <w:lang w:eastAsia="ru-RU"/>
        </w:rPr>
      </w:pPr>
    </w:p>
    <w:p w:rsidR="00865317" w:rsidRDefault="00865317" w:rsidP="00865317">
      <w:pPr>
        <w:widowControl w:val="0"/>
        <w:autoSpaceDE w:val="0"/>
        <w:autoSpaceDN w:val="0"/>
        <w:adjustRightInd w:val="0"/>
        <w:ind w:right="91" w:firstLine="720"/>
        <w:contextualSpacing/>
        <w:jc w:val="both"/>
        <w:rPr>
          <w:sz w:val="28"/>
          <w:szCs w:val="28"/>
          <w:lang w:eastAsia="ru-RU"/>
        </w:rPr>
      </w:pPr>
      <w:r w:rsidRPr="004F33D2">
        <w:rPr>
          <w:sz w:val="28"/>
          <w:szCs w:val="28"/>
          <w:lang w:eastAsia="ru-RU"/>
        </w:rPr>
        <w:t>4. Настоящее решение вступает в силу после его</w:t>
      </w:r>
      <w:r>
        <w:rPr>
          <w:sz w:val="28"/>
          <w:szCs w:val="28"/>
          <w:lang w:eastAsia="ru-RU"/>
        </w:rPr>
        <w:t xml:space="preserve"> обнародования.</w:t>
      </w:r>
    </w:p>
    <w:p w:rsidR="00865317" w:rsidRDefault="00865317" w:rsidP="00865317">
      <w:pPr>
        <w:rPr>
          <w:sz w:val="28"/>
          <w:szCs w:val="28"/>
          <w:lang w:eastAsia="ru-RU"/>
        </w:rPr>
      </w:pPr>
    </w:p>
    <w:p w:rsidR="00865317" w:rsidRDefault="00865317" w:rsidP="00865317">
      <w:pPr>
        <w:rPr>
          <w:sz w:val="28"/>
          <w:szCs w:val="28"/>
          <w:lang w:eastAsia="ru-RU"/>
        </w:rPr>
      </w:pPr>
    </w:p>
    <w:p w:rsidR="00865317" w:rsidRDefault="00865317" w:rsidP="00865317">
      <w:pPr>
        <w:pStyle w:val="FR1"/>
        <w:spacing w:before="0"/>
        <w:jc w:val="both"/>
      </w:pPr>
      <w:r>
        <w:t>Глава Бутурлиновского</w:t>
      </w:r>
    </w:p>
    <w:p w:rsidR="00865317" w:rsidRDefault="00865317" w:rsidP="00865317">
      <w:pPr>
        <w:pStyle w:val="FR1"/>
        <w:spacing w:before="0"/>
        <w:rPr>
          <w:sz w:val="24"/>
          <w:szCs w:val="24"/>
        </w:rPr>
      </w:pPr>
      <w:r>
        <w:t xml:space="preserve">городского поселения                                                                          Е.Н. </w:t>
      </w:r>
      <w:proofErr w:type="spellStart"/>
      <w:r>
        <w:t>Коржова</w:t>
      </w:r>
      <w:proofErr w:type="spellEnd"/>
    </w:p>
    <w:p w:rsidR="00865317" w:rsidRPr="004F33D2" w:rsidRDefault="00865317" w:rsidP="00865317">
      <w:pPr>
        <w:widowControl w:val="0"/>
        <w:autoSpaceDE w:val="0"/>
        <w:autoSpaceDN w:val="0"/>
        <w:adjustRightInd w:val="0"/>
        <w:jc w:val="right"/>
        <w:rPr>
          <w:lang w:eastAsia="ru-RU"/>
        </w:rPr>
        <w:sectPr w:rsidR="00865317" w:rsidRPr="004F33D2" w:rsidSect="00F85113">
          <w:pgSz w:w="11906" w:h="16838"/>
          <w:pgMar w:top="851" w:right="567" w:bottom="851" w:left="1701" w:header="709" w:footer="709" w:gutter="0"/>
          <w:cols w:space="708"/>
          <w:docGrid w:linePitch="360"/>
        </w:sectPr>
      </w:pPr>
    </w:p>
    <w:p w:rsidR="00865317" w:rsidRPr="00F20A7E" w:rsidRDefault="00865317" w:rsidP="00865317">
      <w:pPr>
        <w:widowControl w:val="0"/>
        <w:autoSpaceDE w:val="0"/>
        <w:autoSpaceDN w:val="0"/>
        <w:adjustRightInd w:val="0"/>
        <w:jc w:val="right"/>
        <w:rPr>
          <w:sz w:val="28"/>
          <w:szCs w:val="28"/>
          <w:lang w:eastAsia="ru-RU"/>
        </w:rPr>
      </w:pPr>
      <w:r w:rsidRPr="00F20A7E">
        <w:rPr>
          <w:sz w:val="28"/>
          <w:szCs w:val="28"/>
          <w:lang w:eastAsia="ru-RU"/>
        </w:rPr>
        <w:lastRenderedPageBreak/>
        <w:t>Приложение</w:t>
      </w:r>
    </w:p>
    <w:p w:rsidR="00865317" w:rsidRPr="00F20A7E" w:rsidRDefault="00865317" w:rsidP="00865317">
      <w:pPr>
        <w:widowControl w:val="0"/>
        <w:autoSpaceDE w:val="0"/>
        <w:autoSpaceDN w:val="0"/>
        <w:adjustRightInd w:val="0"/>
        <w:jc w:val="right"/>
        <w:rPr>
          <w:sz w:val="28"/>
          <w:szCs w:val="28"/>
          <w:lang w:eastAsia="ru-RU"/>
        </w:rPr>
      </w:pPr>
      <w:r w:rsidRPr="00F20A7E">
        <w:rPr>
          <w:sz w:val="28"/>
          <w:szCs w:val="28"/>
          <w:lang w:eastAsia="ru-RU"/>
        </w:rPr>
        <w:t>к решению Совета народных депутатов</w:t>
      </w:r>
    </w:p>
    <w:p w:rsidR="00865317" w:rsidRPr="00F20A7E" w:rsidRDefault="00865317" w:rsidP="00865317">
      <w:pPr>
        <w:widowControl w:val="0"/>
        <w:autoSpaceDE w:val="0"/>
        <w:autoSpaceDN w:val="0"/>
        <w:adjustRightInd w:val="0"/>
        <w:jc w:val="right"/>
        <w:rPr>
          <w:sz w:val="28"/>
          <w:szCs w:val="28"/>
          <w:lang w:eastAsia="ru-RU"/>
        </w:rPr>
      </w:pPr>
      <w:r w:rsidRPr="00F20A7E">
        <w:rPr>
          <w:sz w:val="28"/>
          <w:szCs w:val="28"/>
          <w:lang w:eastAsia="ru-RU"/>
        </w:rPr>
        <w:t>Бутурлиновского городского поселения</w:t>
      </w:r>
    </w:p>
    <w:p w:rsidR="00865317" w:rsidRPr="00F20A7E" w:rsidRDefault="00865317" w:rsidP="00865317">
      <w:pPr>
        <w:widowControl w:val="0"/>
        <w:autoSpaceDE w:val="0"/>
        <w:autoSpaceDN w:val="0"/>
        <w:adjustRightInd w:val="0"/>
        <w:jc w:val="right"/>
        <w:rPr>
          <w:sz w:val="28"/>
          <w:szCs w:val="28"/>
          <w:u w:val="single"/>
          <w:lang w:eastAsia="ru-RU"/>
        </w:rPr>
      </w:pPr>
      <w:r w:rsidRPr="00F36B3A">
        <w:rPr>
          <w:sz w:val="28"/>
          <w:szCs w:val="28"/>
          <w:lang w:eastAsia="ru-RU"/>
        </w:rPr>
        <w:t>от ___</w:t>
      </w:r>
      <w:r>
        <w:rPr>
          <w:sz w:val="28"/>
          <w:szCs w:val="28"/>
          <w:lang w:eastAsia="ru-RU"/>
        </w:rPr>
        <w:t>___</w:t>
      </w:r>
      <w:r w:rsidRPr="00F36B3A">
        <w:rPr>
          <w:sz w:val="28"/>
          <w:szCs w:val="28"/>
          <w:lang w:eastAsia="ru-RU"/>
        </w:rPr>
        <w:t>_________</w:t>
      </w:r>
      <w:r w:rsidRPr="00F20A7E">
        <w:rPr>
          <w:sz w:val="28"/>
          <w:szCs w:val="28"/>
          <w:lang w:eastAsia="ru-RU"/>
        </w:rPr>
        <w:t xml:space="preserve"> № </w:t>
      </w:r>
      <w:r w:rsidRPr="00F36B3A">
        <w:rPr>
          <w:sz w:val="28"/>
          <w:szCs w:val="28"/>
          <w:lang w:eastAsia="ru-RU"/>
        </w:rPr>
        <w:t>__</w:t>
      </w:r>
      <w:r>
        <w:rPr>
          <w:sz w:val="28"/>
          <w:szCs w:val="28"/>
          <w:lang w:eastAsia="ru-RU"/>
        </w:rPr>
        <w:t>___</w:t>
      </w:r>
      <w:r w:rsidRPr="00F36B3A">
        <w:rPr>
          <w:sz w:val="28"/>
          <w:szCs w:val="28"/>
          <w:lang w:eastAsia="ru-RU"/>
        </w:rPr>
        <w:t>__</w:t>
      </w:r>
    </w:p>
    <w:p w:rsidR="00865317" w:rsidRDefault="00865317" w:rsidP="00865317">
      <w:pPr>
        <w:widowControl w:val="0"/>
        <w:autoSpaceDE w:val="0"/>
        <w:autoSpaceDN w:val="0"/>
        <w:adjustRightInd w:val="0"/>
        <w:jc w:val="center"/>
        <w:rPr>
          <w:b/>
          <w:sz w:val="28"/>
          <w:szCs w:val="28"/>
          <w:lang w:eastAsia="ru-RU"/>
        </w:rPr>
      </w:pPr>
    </w:p>
    <w:p w:rsidR="00865317" w:rsidRPr="004F33D2" w:rsidRDefault="00865317" w:rsidP="00865317">
      <w:pPr>
        <w:widowControl w:val="0"/>
        <w:autoSpaceDE w:val="0"/>
        <w:autoSpaceDN w:val="0"/>
        <w:adjustRightInd w:val="0"/>
        <w:jc w:val="center"/>
        <w:rPr>
          <w:b/>
          <w:sz w:val="28"/>
          <w:szCs w:val="28"/>
          <w:lang w:eastAsia="ru-RU"/>
        </w:rPr>
      </w:pPr>
      <w:r w:rsidRPr="004F33D2">
        <w:rPr>
          <w:b/>
          <w:sz w:val="28"/>
          <w:szCs w:val="28"/>
          <w:lang w:eastAsia="ru-RU"/>
        </w:rPr>
        <w:t>ИЗМЕНЕНИЯ И ДОПОЛНЕНИЯ</w:t>
      </w:r>
    </w:p>
    <w:p w:rsidR="00865317" w:rsidRPr="004F33D2" w:rsidRDefault="00865317" w:rsidP="00865317">
      <w:pPr>
        <w:widowControl w:val="0"/>
        <w:autoSpaceDE w:val="0"/>
        <w:autoSpaceDN w:val="0"/>
        <w:adjustRightInd w:val="0"/>
        <w:jc w:val="center"/>
        <w:rPr>
          <w:b/>
          <w:sz w:val="28"/>
          <w:szCs w:val="28"/>
          <w:lang w:eastAsia="ru-RU"/>
        </w:rPr>
      </w:pPr>
      <w:r w:rsidRPr="004F33D2">
        <w:rPr>
          <w:b/>
          <w:sz w:val="28"/>
          <w:szCs w:val="28"/>
          <w:lang w:eastAsia="ru-RU"/>
        </w:rPr>
        <w:t xml:space="preserve"> В УСТАВ </w:t>
      </w:r>
      <w:r>
        <w:rPr>
          <w:b/>
          <w:sz w:val="28"/>
          <w:szCs w:val="28"/>
          <w:lang w:eastAsia="ru-RU"/>
        </w:rPr>
        <w:t>БУТУРЛИНОВСКОГО ГОРОДСКОГО</w:t>
      </w:r>
      <w:r w:rsidRPr="004F33D2">
        <w:rPr>
          <w:b/>
          <w:sz w:val="28"/>
          <w:szCs w:val="28"/>
          <w:lang w:eastAsia="ru-RU"/>
        </w:rPr>
        <w:t xml:space="preserve"> ПОСЕЛЕНИЯ БУТУРЛИНОВСКОГО МУНИЦИПАЛЬНОГО РАЙОНА </w:t>
      </w:r>
    </w:p>
    <w:p w:rsidR="00865317" w:rsidRDefault="00865317" w:rsidP="00865317">
      <w:pPr>
        <w:widowControl w:val="0"/>
        <w:autoSpaceDE w:val="0"/>
        <w:autoSpaceDN w:val="0"/>
        <w:adjustRightInd w:val="0"/>
        <w:ind w:firstLine="709"/>
        <w:jc w:val="center"/>
        <w:rPr>
          <w:b/>
          <w:sz w:val="28"/>
          <w:szCs w:val="28"/>
          <w:lang w:eastAsia="ru-RU"/>
        </w:rPr>
      </w:pPr>
      <w:r w:rsidRPr="004F33D2">
        <w:rPr>
          <w:b/>
          <w:sz w:val="28"/>
          <w:szCs w:val="28"/>
          <w:lang w:eastAsia="ru-RU"/>
        </w:rPr>
        <w:t>ВОРОНЕЖСКОЙ ОБЛАСТИ</w:t>
      </w:r>
    </w:p>
    <w:p w:rsidR="00865317" w:rsidRDefault="00865317" w:rsidP="00865317">
      <w:pPr>
        <w:widowControl w:val="0"/>
        <w:autoSpaceDE w:val="0"/>
        <w:autoSpaceDN w:val="0"/>
        <w:adjustRightInd w:val="0"/>
        <w:ind w:firstLine="709"/>
        <w:jc w:val="center"/>
        <w:rPr>
          <w:b/>
          <w:sz w:val="28"/>
          <w:szCs w:val="28"/>
          <w:lang w:eastAsia="ru-RU"/>
        </w:rPr>
      </w:pPr>
    </w:p>
    <w:p w:rsidR="00865317" w:rsidRPr="00594E47" w:rsidRDefault="00865317" w:rsidP="00865317">
      <w:pPr>
        <w:ind w:firstLine="709"/>
        <w:jc w:val="both"/>
        <w:rPr>
          <w:sz w:val="28"/>
          <w:szCs w:val="28"/>
          <w:lang w:eastAsia="ru-RU"/>
        </w:rPr>
      </w:pPr>
      <w:r>
        <w:rPr>
          <w:b/>
          <w:sz w:val="28"/>
          <w:szCs w:val="28"/>
          <w:lang w:eastAsia="ru-RU"/>
        </w:rPr>
        <w:t>1. Часть 1 статьи 10 д</w:t>
      </w:r>
      <w:r w:rsidRPr="00594E47">
        <w:rPr>
          <w:b/>
          <w:sz w:val="28"/>
          <w:szCs w:val="28"/>
          <w:lang w:eastAsia="ru-RU"/>
        </w:rPr>
        <w:t xml:space="preserve">ополнить пунктом </w:t>
      </w:r>
      <w:r>
        <w:rPr>
          <w:b/>
          <w:sz w:val="28"/>
          <w:szCs w:val="28"/>
          <w:lang w:eastAsia="ru-RU"/>
        </w:rPr>
        <w:t>18</w:t>
      </w:r>
      <w:r w:rsidRPr="00594E47">
        <w:rPr>
          <w:b/>
          <w:sz w:val="28"/>
          <w:szCs w:val="28"/>
          <w:lang w:eastAsia="ru-RU"/>
        </w:rPr>
        <w:t xml:space="preserve"> </w:t>
      </w:r>
      <w:r w:rsidRPr="00594E47">
        <w:rPr>
          <w:sz w:val="28"/>
          <w:szCs w:val="28"/>
          <w:lang w:eastAsia="ru-RU"/>
        </w:rPr>
        <w:t>следующего содержания:</w:t>
      </w:r>
    </w:p>
    <w:p w:rsidR="00865317" w:rsidRDefault="00865317" w:rsidP="00865317">
      <w:pPr>
        <w:ind w:firstLine="709"/>
        <w:jc w:val="both"/>
        <w:rPr>
          <w:sz w:val="28"/>
          <w:szCs w:val="28"/>
          <w:lang w:eastAsia="ru-RU"/>
        </w:rPr>
      </w:pPr>
      <w:r>
        <w:rPr>
          <w:sz w:val="28"/>
          <w:szCs w:val="28"/>
          <w:lang w:eastAsia="ru-RU"/>
        </w:rPr>
        <w:t>«18</w:t>
      </w:r>
      <w:r w:rsidRPr="003162CD">
        <w:rPr>
          <w:sz w:val="28"/>
          <w:szCs w:val="28"/>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594E47">
        <w:rPr>
          <w:sz w:val="28"/>
          <w:szCs w:val="28"/>
          <w:lang w:eastAsia="ru-RU"/>
        </w:rPr>
        <w:t>.</w:t>
      </w:r>
      <w:r>
        <w:rPr>
          <w:sz w:val="28"/>
          <w:szCs w:val="28"/>
          <w:lang w:eastAsia="ru-RU"/>
        </w:rPr>
        <w:t>»;</w:t>
      </w:r>
      <w:proofErr w:type="gramEnd"/>
    </w:p>
    <w:p w:rsidR="00865317" w:rsidRDefault="00865317" w:rsidP="00865317">
      <w:pPr>
        <w:ind w:firstLine="709"/>
        <w:jc w:val="both"/>
        <w:rPr>
          <w:sz w:val="28"/>
          <w:szCs w:val="28"/>
          <w:lang w:eastAsia="ru-RU"/>
        </w:rPr>
      </w:pPr>
    </w:p>
    <w:p w:rsidR="00865317" w:rsidRDefault="00865317" w:rsidP="00865317">
      <w:pPr>
        <w:ind w:firstLine="709"/>
        <w:jc w:val="both"/>
        <w:rPr>
          <w:sz w:val="28"/>
          <w:szCs w:val="28"/>
          <w:lang w:eastAsia="ru-RU"/>
        </w:rPr>
      </w:pPr>
      <w:r>
        <w:rPr>
          <w:b/>
          <w:sz w:val="28"/>
          <w:szCs w:val="28"/>
          <w:lang w:eastAsia="ru-RU"/>
        </w:rPr>
        <w:t xml:space="preserve">2. </w:t>
      </w:r>
      <w:r w:rsidRPr="00E05B94">
        <w:rPr>
          <w:b/>
          <w:sz w:val="28"/>
          <w:szCs w:val="28"/>
          <w:lang w:eastAsia="ru-RU"/>
        </w:rPr>
        <w:t xml:space="preserve">Главу 3 дополнить статьей 17.1 </w:t>
      </w:r>
      <w:r w:rsidRPr="00E05B94">
        <w:rPr>
          <w:sz w:val="28"/>
          <w:szCs w:val="28"/>
          <w:lang w:eastAsia="ru-RU"/>
        </w:rPr>
        <w:t>следующего содержания:</w:t>
      </w:r>
    </w:p>
    <w:p w:rsidR="00865317" w:rsidRPr="00E05B94" w:rsidRDefault="00865317" w:rsidP="00865317">
      <w:pPr>
        <w:ind w:firstLine="709"/>
        <w:jc w:val="center"/>
        <w:rPr>
          <w:sz w:val="28"/>
          <w:szCs w:val="28"/>
          <w:lang w:eastAsia="ru-RU"/>
        </w:rPr>
      </w:pPr>
      <w:r>
        <w:rPr>
          <w:sz w:val="28"/>
          <w:szCs w:val="28"/>
          <w:lang w:eastAsia="ru-RU"/>
        </w:rPr>
        <w:t>«</w:t>
      </w:r>
      <w:r w:rsidRPr="00E05B94">
        <w:rPr>
          <w:b/>
          <w:sz w:val="28"/>
          <w:szCs w:val="28"/>
          <w:lang w:eastAsia="ru-RU"/>
        </w:rPr>
        <w:t xml:space="preserve">Статья </w:t>
      </w:r>
      <w:r>
        <w:rPr>
          <w:b/>
          <w:sz w:val="28"/>
          <w:szCs w:val="28"/>
          <w:lang w:eastAsia="ru-RU"/>
        </w:rPr>
        <w:t>17.1</w:t>
      </w:r>
      <w:r w:rsidRPr="00E05B94">
        <w:rPr>
          <w:b/>
          <w:sz w:val="28"/>
          <w:szCs w:val="28"/>
          <w:lang w:eastAsia="ru-RU"/>
        </w:rPr>
        <w:t>. Инициативные проекты</w:t>
      </w:r>
    </w:p>
    <w:p w:rsidR="00865317" w:rsidRPr="00E05B94" w:rsidRDefault="00865317" w:rsidP="00865317">
      <w:pPr>
        <w:ind w:firstLine="709"/>
        <w:jc w:val="both"/>
        <w:rPr>
          <w:sz w:val="28"/>
          <w:szCs w:val="28"/>
          <w:lang w:eastAsia="ru-RU"/>
        </w:rPr>
      </w:pPr>
      <w:r w:rsidRPr="00E05B94">
        <w:rPr>
          <w:sz w:val="28"/>
          <w:szCs w:val="28"/>
          <w:lang w:eastAsia="ru-RU"/>
        </w:rPr>
        <w:t xml:space="preserve">1. В целях реализации мероприятий, имеющих приоритетное значение для жителей </w:t>
      </w:r>
      <w:r>
        <w:rPr>
          <w:sz w:val="28"/>
          <w:szCs w:val="28"/>
          <w:lang w:eastAsia="ru-RU"/>
        </w:rPr>
        <w:t>Бутурлиновского городского поселения</w:t>
      </w:r>
      <w:r w:rsidRPr="00E05B94">
        <w:rPr>
          <w:sz w:val="28"/>
          <w:szCs w:val="28"/>
          <w:lang w:eastAsia="ru-RU"/>
        </w:rPr>
        <w:t xml:space="preserve"> или его части, по решению вопросов местного значения или иных вопросов, право </w:t>
      </w:r>
      <w:proofErr w:type="gramStart"/>
      <w:r w:rsidRPr="00E05B94">
        <w:rPr>
          <w:sz w:val="28"/>
          <w:szCs w:val="28"/>
          <w:lang w:eastAsia="ru-RU"/>
        </w:rPr>
        <w:t>решения</w:t>
      </w:r>
      <w:proofErr w:type="gramEnd"/>
      <w:r w:rsidRPr="00E05B94">
        <w:rPr>
          <w:sz w:val="28"/>
          <w:szCs w:val="28"/>
          <w:lang w:eastAsia="ru-RU"/>
        </w:rPr>
        <w:t xml:space="preserve"> которых предоставлено органам местного самоуправления, в администрацию </w:t>
      </w:r>
      <w:r>
        <w:rPr>
          <w:sz w:val="28"/>
          <w:szCs w:val="28"/>
          <w:lang w:eastAsia="ru-RU"/>
        </w:rPr>
        <w:t>Бутурлиновского городского поселения</w:t>
      </w:r>
      <w:r w:rsidRPr="00E05B94">
        <w:rPr>
          <w:sz w:val="28"/>
          <w:szCs w:val="28"/>
          <w:lang w:eastAsia="ru-RU"/>
        </w:rPr>
        <w:t xml:space="preserve"> может быть внесен инициативный проект. Порядок определения части территории </w:t>
      </w:r>
      <w:r>
        <w:rPr>
          <w:sz w:val="28"/>
          <w:szCs w:val="28"/>
          <w:lang w:eastAsia="ru-RU"/>
        </w:rPr>
        <w:t>Бутурлиновского городского поселения</w:t>
      </w:r>
      <w:r w:rsidRPr="00E05B94">
        <w:rPr>
          <w:sz w:val="28"/>
          <w:szCs w:val="28"/>
          <w:lang w:eastAsia="ru-RU"/>
        </w:rPr>
        <w:t xml:space="preserve">, на которой могут реализовываться инициативные проекты, устанавливается нормативным правовым актом </w:t>
      </w:r>
      <w:r>
        <w:rPr>
          <w:sz w:val="28"/>
          <w:szCs w:val="28"/>
          <w:lang w:eastAsia="ru-RU"/>
        </w:rPr>
        <w:t>Совета народных депутатов Бутурлиновского городского поселения</w:t>
      </w:r>
      <w:r w:rsidRPr="00E05B94">
        <w:rPr>
          <w:sz w:val="28"/>
          <w:szCs w:val="28"/>
          <w:lang w:eastAsia="ru-RU"/>
        </w:rPr>
        <w:t>.</w:t>
      </w:r>
    </w:p>
    <w:p w:rsidR="00865317" w:rsidRPr="00E05B94" w:rsidRDefault="00865317" w:rsidP="00865317">
      <w:pPr>
        <w:ind w:firstLine="709"/>
        <w:jc w:val="both"/>
        <w:rPr>
          <w:sz w:val="28"/>
          <w:szCs w:val="28"/>
          <w:lang w:eastAsia="ru-RU"/>
        </w:rPr>
      </w:pPr>
      <w:r w:rsidRPr="00E05B94">
        <w:rPr>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sz w:val="28"/>
          <w:szCs w:val="28"/>
          <w:lang w:eastAsia="ru-RU"/>
        </w:rPr>
        <w:t>Бутурлиновского городского поселения</w:t>
      </w:r>
      <w:r w:rsidRPr="00E05B94">
        <w:rPr>
          <w:sz w:val="28"/>
          <w:szCs w:val="28"/>
          <w:lang w:eastAsia="ru-RU"/>
        </w:rPr>
        <w:t xml:space="preserve">, органы территориального общественного </w:t>
      </w:r>
      <w:r w:rsidRPr="00956F37">
        <w:rPr>
          <w:sz w:val="28"/>
          <w:szCs w:val="28"/>
          <w:lang w:eastAsia="ru-RU"/>
        </w:rPr>
        <w:t>самоуправления, староста сельского населенного пункта</w:t>
      </w:r>
      <w:r>
        <w:rPr>
          <w:sz w:val="28"/>
          <w:szCs w:val="28"/>
          <w:lang w:eastAsia="ru-RU"/>
        </w:rPr>
        <w:t xml:space="preserve"> </w:t>
      </w:r>
      <w:r w:rsidRPr="00E05B94">
        <w:rPr>
          <w:sz w:val="28"/>
          <w:szCs w:val="28"/>
          <w:lang w:eastAsia="ru-RU"/>
        </w:rPr>
        <w:t xml:space="preserve">(далее - инициаторы проекта). Минимальная численность инициативной группы может быть уменьшена нормативным правовым актом </w:t>
      </w:r>
      <w:r>
        <w:rPr>
          <w:sz w:val="28"/>
          <w:szCs w:val="28"/>
          <w:lang w:eastAsia="ru-RU"/>
        </w:rPr>
        <w:t>Совета народных депутатов Бутурлиновского городского поселения</w:t>
      </w:r>
      <w:r w:rsidRPr="00E05B94">
        <w:rPr>
          <w:sz w:val="28"/>
          <w:szCs w:val="28"/>
          <w:lang w:eastAsia="ru-RU"/>
        </w:rPr>
        <w:t xml:space="preserve">. Право выступить инициатором проекта в соответствии с нормативным правовым актом </w:t>
      </w:r>
      <w:r>
        <w:rPr>
          <w:sz w:val="28"/>
          <w:szCs w:val="28"/>
          <w:lang w:eastAsia="ru-RU"/>
        </w:rPr>
        <w:t>Совета народных депутатов Бутурлиновского городского поселения</w:t>
      </w:r>
      <w:r w:rsidRPr="00E05B94">
        <w:rPr>
          <w:sz w:val="28"/>
          <w:szCs w:val="28"/>
          <w:lang w:eastAsia="ru-RU"/>
        </w:rPr>
        <w:t xml:space="preserve"> может быть предоставлено также иным лицам, осуществляющим деятельность на территории </w:t>
      </w:r>
      <w:r>
        <w:rPr>
          <w:sz w:val="28"/>
          <w:szCs w:val="28"/>
          <w:lang w:eastAsia="ru-RU"/>
        </w:rPr>
        <w:t>Бутурлиновского городского поселения</w:t>
      </w:r>
      <w:r w:rsidRPr="00E05B94">
        <w:rPr>
          <w:sz w:val="28"/>
          <w:szCs w:val="28"/>
          <w:lang w:eastAsia="ru-RU"/>
        </w:rPr>
        <w:t>.</w:t>
      </w:r>
    </w:p>
    <w:p w:rsidR="00865317" w:rsidRPr="00E05B94" w:rsidRDefault="00865317" w:rsidP="00865317">
      <w:pPr>
        <w:ind w:firstLine="709"/>
        <w:jc w:val="both"/>
        <w:rPr>
          <w:sz w:val="28"/>
          <w:szCs w:val="28"/>
          <w:lang w:eastAsia="ru-RU"/>
        </w:rPr>
      </w:pPr>
      <w:r w:rsidRPr="00E05B94">
        <w:rPr>
          <w:sz w:val="28"/>
          <w:szCs w:val="28"/>
          <w:lang w:eastAsia="ru-RU"/>
        </w:rPr>
        <w:t>3. Инициативный проект должен содержать следующие сведения:</w:t>
      </w:r>
    </w:p>
    <w:p w:rsidR="00865317" w:rsidRPr="00E05B94" w:rsidRDefault="00865317" w:rsidP="00865317">
      <w:pPr>
        <w:ind w:firstLine="709"/>
        <w:jc w:val="both"/>
        <w:rPr>
          <w:sz w:val="28"/>
          <w:szCs w:val="28"/>
          <w:lang w:eastAsia="ru-RU"/>
        </w:rPr>
      </w:pPr>
      <w:r w:rsidRPr="00E05B94">
        <w:rPr>
          <w:sz w:val="28"/>
          <w:szCs w:val="28"/>
          <w:lang w:eastAsia="ru-RU"/>
        </w:rPr>
        <w:t xml:space="preserve">1) описание проблемы, решение которой имеет приоритетное значение для жителей </w:t>
      </w:r>
      <w:r>
        <w:rPr>
          <w:sz w:val="28"/>
          <w:szCs w:val="28"/>
          <w:lang w:eastAsia="ru-RU"/>
        </w:rPr>
        <w:t>Бутурлиновского городского поселения</w:t>
      </w:r>
      <w:r w:rsidRPr="00E05B94">
        <w:rPr>
          <w:sz w:val="28"/>
          <w:szCs w:val="28"/>
          <w:lang w:eastAsia="ru-RU"/>
        </w:rPr>
        <w:t xml:space="preserve"> или его части;</w:t>
      </w:r>
    </w:p>
    <w:p w:rsidR="00865317" w:rsidRPr="00E05B94" w:rsidRDefault="00865317" w:rsidP="00865317">
      <w:pPr>
        <w:ind w:firstLine="709"/>
        <w:jc w:val="both"/>
        <w:rPr>
          <w:sz w:val="28"/>
          <w:szCs w:val="28"/>
          <w:lang w:eastAsia="ru-RU"/>
        </w:rPr>
      </w:pPr>
      <w:r w:rsidRPr="00E05B94">
        <w:rPr>
          <w:sz w:val="28"/>
          <w:szCs w:val="28"/>
          <w:lang w:eastAsia="ru-RU"/>
        </w:rPr>
        <w:t>2) обоснование предложений по решению указанной проблемы;</w:t>
      </w:r>
    </w:p>
    <w:p w:rsidR="00865317" w:rsidRPr="00E05B94" w:rsidRDefault="00865317" w:rsidP="00865317">
      <w:pPr>
        <w:ind w:firstLine="709"/>
        <w:jc w:val="both"/>
        <w:rPr>
          <w:sz w:val="28"/>
          <w:szCs w:val="28"/>
          <w:lang w:eastAsia="ru-RU"/>
        </w:rPr>
      </w:pPr>
      <w:r w:rsidRPr="00E05B94">
        <w:rPr>
          <w:sz w:val="28"/>
          <w:szCs w:val="28"/>
          <w:lang w:eastAsia="ru-RU"/>
        </w:rPr>
        <w:t>3) описание ожидаемого результата (ожидаемых результатов) реализации инициативного проекта;</w:t>
      </w:r>
    </w:p>
    <w:p w:rsidR="00865317" w:rsidRPr="00E05B94" w:rsidRDefault="00865317" w:rsidP="00865317">
      <w:pPr>
        <w:ind w:firstLine="709"/>
        <w:jc w:val="both"/>
        <w:rPr>
          <w:sz w:val="28"/>
          <w:szCs w:val="28"/>
          <w:lang w:eastAsia="ru-RU"/>
        </w:rPr>
      </w:pPr>
      <w:r w:rsidRPr="00E05B94">
        <w:rPr>
          <w:sz w:val="28"/>
          <w:szCs w:val="28"/>
          <w:lang w:eastAsia="ru-RU"/>
        </w:rPr>
        <w:t>4) предварительный расчет необходимых расходов на реализацию инициативного проекта;</w:t>
      </w:r>
    </w:p>
    <w:p w:rsidR="00865317" w:rsidRPr="00E05B94" w:rsidRDefault="00865317" w:rsidP="00865317">
      <w:pPr>
        <w:ind w:firstLine="709"/>
        <w:jc w:val="both"/>
        <w:rPr>
          <w:sz w:val="28"/>
          <w:szCs w:val="28"/>
          <w:lang w:eastAsia="ru-RU"/>
        </w:rPr>
      </w:pPr>
      <w:r w:rsidRPr="00E05B94">
        <w:rPr>
          <w:sz w:val="28"/>
          <w:szCs w:val="28"/>
          <w:lang w:eastAsia="ru-RU"/>
        </w:rPr>
        <w:t>5) планируемые сроки реализации инициативного проекта;</w:t>
      </w:r>
    </w:p>
    <w:p w:rsidR="00865317" w:rsidRPr="00E05B94" w:rsidRDefault="00865317" w:rsidP="00865317">
      <w:pPr>
        <w:ind w:firstLine="709"/>
        <w:jc w:val="both"/>
        <w:rPr>
          <w:sz w:val="28"/>
          <w:szCs w:val="28"/>
          <w:lang w:eastAsia="ru-RU"/>
        </w:rPr>
      </w:pPr>
      <w:r w:rsidRPr="00E05B94">
        <w:rPr>
          <w:sz w:val="28"/>
          <w:szCs w:val="28"/>
          <w:lang w:eastAsia="ru-RU"/>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865317" w:rsidRPr="00E05B94" w:rsidRDefault="00865317" w:rsidP="00865317">
      <w:pPr>
        <w:ind w:firstLine="709"/>
        <w:jc w:val="both"/>
        <w:rPr>
          <w:sz w:val="28"/>
          <w:szCs w:val="28"/>
          <w:lang w:eastAsia="ru-RU"/>
        </w:rPr>
      </w:pPr>
      <w:r w:rsidRPr="00E05B94">
        <w:rPr>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65317" w:rsidRPr="00E05B94" w:rsidRDefault="00865317" w:rsidP="00865317">
      <w:pPr>
        <w:ind w:firstLine="709"/>
        <w:jc w:val="both"/>
        <w:rPr>
          <w:sz w:val="28"/>
          <w:szCs w:val="28"/>
          <w:lang w:eastAsia="ru-RU"/>
        </w:rPr>
      </w:pPr>
      <w:r w:rsidRPr="00E05B94">
        <w:rPr>
          <w:sz w:val="28"/>
          <w:szCs w:val="28"/>
          <w:lang w:eastAsia="ru-RU"/>
        </w:rPr>
        <w:t xml:space="preserve">8) указание на территорию </w:t>
      </w:r>
      <w:r>
        <w:rPr>
          <w:sz w:val="28"/>
          <w:szCs w:val="28"/>
          <w:lang w:eastAsia="ru-RU"/>
        </w:rPr>
        <w:t>Бутурлиновского городского поселения</w:t>
      </w:r>
      <w:r w:rsidRPr="00E05B94">
        <w:rPr>
          <w:sz w:val="28"/>
          <w:szCs w:val="28"/>
          <w:lang w:eastAsia="ru-RU"/>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Pr>
          <w:sz w:val="28"/>
          <w:szCs w:val="28"/>
          <w:lang w:eastAsia="ru-RU"/>
        </w:rPr>
        <w:t>Совета народных депутатов Бутурлиновского городского поселения</w:t>
      </w:r>
      <w:r w:rsidRPr="00E05B94">
        <w:rPr>
          <w:sz w:val="28"/>
          <w:szCs w:val="28"/>
          <w:lang w:eastAsia="ru-RU"/>
        </w:rPr>
        <w:t>;</w:t>
      </w:r>
    </w:p>
    <w:p w:rsidR="00865317" w:rsidRPr="00E05B94" w:rsidRDefault="00865317" w:rsidP="00865317">
      <w:pPr>
        <w:ind w:firstLine="709"/>
        <w:jc w:val="both"/>
        <w:rPr>
          <w:sz w:val="28"/>
          <w:szCs w:val="28"/>
          <w:lang w:eastAsia="ru-RU"/>
        </w:rPr>
      </w:pPr>
      <w:r w:rsidRPr="00E05B94">
        <w:rPr>
          <w:sz w:val="28"/>
          <w:szCs w:val="28"/>
          <w:lang w:eastAsia="ru-RU"/>
        </w:rPr>
        <w:t xml:space="preserve">9) иные сведения, предусмотренные нормативным правовым актом </w:t>
      </w:r>
      <w:r>
        <w:rPr>
          <w:sz w:val="28"/>
          <w:szCs w:val="28"/>
          <w:lang w:eastAsia="ru-RU"/>
        </w:rPr>
        <w:t>Совета народных депутатов Бутурлиновского городского поселения</w:t>
      </w:r>
      <w:r w:rsidRPr="00E05B94">
        <w:rPr>
          <w:sz w:val="28"/>
          <w:szCs w:val="28"/>
          <w:lang w:eastAsia="ru-RU"/>
        </w:rPr>
        <w:t>.</w:t>
      </w:r>
    </w:p>
    <w:p w:rsidR="00865317" w:rsidRPr="00E05B94" w:rsidRDefault="00865317" w:rsidP="00865317">
      <w:pPr>
        <w:ind w:firstLine="709"/>
        <w:jc w:val="both"/>
        <w:rPr>
          <w:sz w:val="28"/>
          <w:szCs w:val="28"/>
          <w:lang w:eastAsia="ru-RU"/>
        </w:rPr>
      </w:pPr>
      <w:r w:rsidRPr="00E05B94">
        <w:rPr>
          <w:sz w:val="28"/>
          <w:szCs w:val="28"/>
          <w:lang w:eastAsia="ru-RU"/>
        </w:rPr>
        <w:t xml:space="preserve">4. </w:t>
      </w:r>
      <w:proofErr w:type="gramStart"/>
      <w:r w:rsidRPr="00E05B94">
        <w:rPr>
          <w:sz w:val="28"/>
          <w:szCs w:val="28"/>
          <w:lang w:eastAsia="ru-RU"/>
        </w:rPr>
        <w:t>Инициативный проект до его внесения в администрацию</w:t>
      </w:r>
      <w:r>
        <w:rPr>
          <w:sz w:val="28"/>
          <w:szCs w:val="28"/>
          <w:lang w:eastAsia="ru-RU"/>
        </w:rPr>
        <w:t xml:space="preserve"> Бутурлиновского городского поселения</w:t>
      </w:r>
      <w:r w:rsidRPr="00F511F7">
        <w:rPr>
          <w:sz w:val="28"/>
          <w:szCs w:val="28"/>
          <w:lang w:eastAsia="ru-RU"/>
        </w:rPr>
        <w:t xml:space="preserve"> </w:t>
      </w:r>
      <w:r w:rsidRPr="00E05B94">
        <w:rPr>
          <w:sz w:val="28"/>
          <w:szCs w:val="28"/>
          <w:lang w:eastAsia="ru-RU"/>
        </w:rPr>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sz w:val="28"/>
          <w:szCs w:val="28"/>
          <w:lang w:eastAsia="ru-RU"/>
        </w:rPr>
        <w:t>Бутурлиновского городского поселения</w:t>
      </w:r>
      <w:r w:rsidRPr="00E05B94">
        <w:rPr>
          <w:sz w:val="28"/>
          <w:szCs w:val="28"/>
          <w:lang w:eastAsia="ru-RU"/>
        </w:rPr>
        <w:t xml:space="preserve"> или его части, целесообразности реализации инициативного проекта, а также принятия собранием или конференцией граждан решения о</w:t>
      </w:r>
      <w:proofErr w:type="gramEnd"/>
      <w:r w:rsidRPr="00E05B94">
        <w:rPr>
          <w:sz w:val="28"/>
          <w:szCs w:val="28"/>
          <w:lang w:eastAsia="ru-RU"/>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865317" w:rsidRPr="00E05B94" w:rsidRDefault="00865317" w:rsidP="00865317">
      <w:pPr>
        <w:ind w:firstLine="709"/>
        <w:jc w:val="both"/>
        <w:rPr>
          <w:sz w:val="28"/>
          <w:szCs w:val="28"/>
          <w:lang w:eastAsia="ru-RU"/>
        </w:rPr>
      </w:pPr>
      <w:r w:rsidRPr="00E05B94">
        <w:rPr>
          <w:sz w:val="28"/>
          <w:szCs w:val="28"/>
          <w:lang w:eastAsia="ru-RU"/>
        </w:rPr>
        <w:t xml:space="preserve">Нормативным правовым актом </w:t>
      </w:r>
      <w:r>
        <w:rPr>
          <w:sz w:val="28"/>
          <w:szCs w:val="28"/>
          <w:lang w:eastAsia="ru-RU"/>
        </w:rPr>
        <w:t>Совета народных депутатов Бутурлиновского городского поселения</w:t>
      </w:r>
      <w:r w:rsidRPr="00E05B94">
        <w:rPr>
          <w:sz w:val="28"/>
          <w:szCs w:val="28"/>
          <w:lang w:eastAsia="ru-RU"/>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65317" w:rsidRPr="00E05B94" w:rsidRDefault="00865317" w:rsidP="00865317">
      <w:pPr>
        <w:ind w:firstLine="709"/>
        <w:jc w:val="both"/>
        <w:rPr>
          <w:sz w:val="28"/>
          <w:szCs w:val="28"/>
          <w:lang w:eastAsia="ru-RU"/>
        </w:rPr>
      </w:pPr>
      <w:r w:rsidRPr="00E05B94">
        <w:rPr>
          <w:sz w:val="28"/>
          <w:szCs w:val="28"/>
          <w:lang w:eastAsia="ru-RU"/>
        </w:rPr>
        <w:t>Инициаторы проекта при внесении инициативного проекта в администрацию</w:t>
      </w:r>
      <w:r>
        <w:rPr>
          <w:sz w:val="28"/>
          <w:szCs w:val="28"/>
          <w:lang w:eastAsia="ru-RU"/>
        </w:rPr>
        <w:t xml:space="preserve"> Бутурлиновского городского поселения</w:t>
      </w:r>
      <w:r w:rsidRPr="00E05B94">
        <w:rPr>
          <w:sz w:val="28"/>
          <w:szCs w:val="28"/>
          <w:lang w:eastAsia="ru-RU"/>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Pr>
          <w:sz w:val="28"/>
          <w:szCs w:val="28"/>
          <w:lang w:eastAsia="ru-RU"/>
        </w:rPr>
        <w:t>Бутурлиновского городского поселения</w:t>
      </w:r>
      <w:r w:rsidRPr="00E05B94">
        <w:rPr>
          <w:sz w:val="28"/>
          <w:szCs w:val="28"/>
          <w:lang w:eastAsia="ru-RU"/>
        </w:rPr>
        <w:t xml:space="preserve"> или его части.</w:t>
      </w:r>
    </w:p>
    <w:p w:rsidR="00865317" w:rsidRDefault="00865317" w:rsidP="00865317">
      <w:pPr>
        <w:ind w:firstLine="709"/>
        <w:jc w:val="both"/>
        <w:rPr>
          <w:sz w:val="28"/>
          <w:szCs w:val="28"/>
          <w:lang w:eastAsia="ru-RU"/>
        </w:rPr>
      </w:pPr>
      <w:r w:rsidRPr="00E05B94">
        <w:rPr>
          <w:sz w:val="28"/>
          <w:szCs w:val="28"/>
          <w:lang w:eastAsia="ru-RU"/>
        </w:rPr>
        <w:t xml:space="preserve">5. </w:t>
      </w:r>
      <w:proofErr w:type="gramStart"/>
      <w:r w:rsidRPr="00E05B94">
        <w:rPr>
          <w:sz w:val="28"/>
          <w:szCs w:val="28"/>
          <w:lang w:eastAsia="ru-RU"/>
        </w:rPr>
        <w:t xml:space="preserve">Информация о внесении инициативного проекта </w:t>
      </w:r>
      <w:r w:rsidRPr="00F511F7">
        <w:rPr>
          <w:sz w:val="28"/>
          <w:szCs w:val="28"/>
          <w:lang w:eastAsia="ru-RU"/>
        </w:rPr>
        <w:t xml:space="preserve">в администрацию </w:t>
      </w:r>
      <w:r>
        <w:rPr>
          <w:sz w:val="28"/>
          <w:szCs w:val="28"/>
          <w:lang w:eastAsia="ru-RU"/>
        </w:rPr>
        <w:t>Бутурлиновского городского поселения</w:t>
      </w:r>
      <w:r w:rsidRPr="00E05B94">
        <w:rPr>
          <w:sz w:val="28"/>
          <w:szCs w:val="28"/>
          <w:lang w:eastAsia="ru-RU"/>
        </w:rPr>
        <w:t xml:space="preserve"> подлежит обнародованию и размещению на официальном сайте </w:t>
      </w:r>
      <w:r>
        <w:rPr>
          <w:sz w:val="28"/>
          <w:szCs w:val="28"/>
          <w:lang w:eastAsia="ru-RU"/>
        </w:rPr>
        <w:t>органов местного самоуправления Бутурлиновского городского поселения</w:t>
      </w:r>
      <w:r w:rsidRPr="00E05B94">
        <w:rPr>
          <w:sz w:val="28"/>
          <w:szCs w:val="28"/>
          <w:lang w:eastAsia="ru-RU"/>
        </w:rPr>
        <w:t xml:space="preserve"> в информационно-телекоммуникационной сети </w:t>
      </w:r>
      <w:r>
        <w:rPr>
          <w:sz w:val="28"/>
          <w:szCs w:val="28"/>
          <w:lang w:eastAsia="ru-RU"/>
        </w:rPr>
        <w:t>«</w:t>
      </w:r>
      <w:r w:rsidRPr="00E05B94">
        <w:rPr>
          <w:sz w:val="28"/>
          <w:szCs w:val="28"/>
          <w:lang w:eastAsia="ru-RU"/>
        </w:rPr>
        <w:t>Интернет</w:t>
      </w:r>
      <w:r>
        <w:rPr>
          <w:sz w:val="28"/>
          <w:szCs w:val="28"/>
          <w:lang w:eastAsia="ru-RU"/>
        </w:rPr>
        <w:t>»</w:t>
      </w:r>
      <w:r w:rsidRPr="00E05B94">
        <w:rPr>
          <w:sz w:val="28"/>
          <w:szCs w:val="28"/>
          <w:lang w:eastAsia="ru-RU"/>
        </w:rPr>
        <w:t xml:space="preserve"> в течение трех рабочих дней со дня внесения инициативного проекта в администрацию</w:t>
      </w:r>
      <w:r>
        <w:rPr>
          <w:sz w:val="28"/>
          <w:szCs w:val="28"/>
          <w:lang w:eastAsia="ru-RU"/>
        </w:rPr>
        <w:t xml:space="preserve"> Бутурлиновского городского поселения</w:t>
      </w:r>
      <w:r w:rsidRPr="00E05B94">
        <w:rPr>
          <w:sz w:val="28"/>
          <w:szCs w:val="28"/>
          <w:lang w:eastAsia="ru-RU"/>
        </w:rPr>
        <w:t xml:space="preserve"> и должна содержать сведения, указанные в части </w:t>
      </w:r>
      <w:r w:rsidRPr="002B7508">
        <w:rPr>
          <w:sz w:val="28"/>
          <w:szCs w:val="28"/>
          <w:lang w:eastAsia="ru-RU"/>
        </w:rPr>
        <w:t>3 статьи 26.1 Федерального закона от 06.10.2003 № 131-ФЗ «Об общих принципах</w:t>
      </w:r>
      <w:proofErr w:type="gramEnd"/>
      <w:r w:rsidRPr="002B7508">
        <w:rPr>
          <w:sz w:val="28"/>
          <w:szCs w:val="28"/>
          <w:lang w:eastAsia="ru-RU"/>
        </w:rPr>
        <w:t xml:space="preserve"> организации местного самоуправления в Российской Федерации»</w:t>
      </w:r>
      <w:r w:rsidRPr="00E05B94">
        <w:rPr>
          <w:sz w:val="28"/>
          <w:szCs w:val="28"/>
          <w:lang w:eastAsia="ru-RU"/>
        </w:rPr>
        <w:t xml:space="preserve">, а также об инициаторах проекта. Одновременно граждане информируются о возможности представления </w:t>
      </w:r>
      <w:r w:rsidRPr="002B7508">
        <w:rPr>
          <w:sz w:val="28"/>
          <w:szCs w:val="28"/>
          <w:lang w:eastAsia="ru-RU"/>
        </w:rPr>
        <w:t xml:space="preserve">в администрацию </w:t>
      </w:r>
      <w:r>
        <w:rPr>
          <w:sz w:val="28"/>
          <w:szCs w:val="28"/>
          <w:lang w:eastAsia="ru-RU"/>
        </w:rPr>
        <w:t>Бутурлиновского городского поселения</w:t>
      </w:r>
      <w:r w:rsidRPr="00E05B94">
        <w:rPr>
          <w:sz w:val="28"/>
          <w:szCs w:val="28"/>
          <w:lang w:eastAsia="ru-RU"/>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sz w:val="28"/>
          <w:szCs w:val="28"/>
          <w:lang w:eastAsia="ru-RU"/>
        </w:rPr>
        <w:t>Бутурлиновского городского поселения</w:t>
      </w:r>
      <w:r w:rsidRPr="00E05B94">
        <w:rPr>
          <w:sz w:val="28"/>
          <w:szCs w:val="28"/>
          <w:lang w:eastAsia="ru-RU"/>
        </w:rPr>
        <w:t xml:space="preserve">, достигшие шестнадцатилетнего возраста. В случае если </w:t>
      </w:r>
      <w:r>
        <w:rPr>
          <w:sz w:val="28"/>
          <w:szCs w:val="28"/>
          <w:lang w:eastAsia="ru-RU"/>
        </w:rPr>
        <w:t>администрация Бутурлиновского городского поселения</w:t>
      </w:r>
      <w:r w:rsidRPr="00E05B94">
        <w:rPr>
          <w:sz w:val="28"/>
          <w:szCs w:val="28"/>
          <w:lang w:eastAsia="ru-RU"/>
        </w:rPr>
        <w:t xml:space="preserve"> не име</w:t>
      </w:r>
      <w:r>
        <w:rPr>
          <w:sz w:val="28"/>
          <w:szCs w:val="28"/>
          <w:lang w:eastAsia="ru-RU"/>
        </w:rPr>
        <w:t>е</w:t>
      </w:r>
      <w:r w:rsidRPr="00E05B94">
        <w:rPr>
          <w:sz w:val="28"/>
          <w:szCs w:val="28"/>
          <w:lang w:eastAsia="ru-RU"/>
        </w:rPr>
        <w:t xml:space="preserve">т возможности размещать указанную информацию в информационно-телекоммуникационной сети </w:t>
      </w:r>
      <w:r>
        <w:rPr>
          <w:sz w:val="28"/>
          <w:szCs w:val="28"/>
          <w:lang w:eastAsia="ru-RU"/>
        </w:rPr>
        <w:lastRenderedPageBreak/>
        <w:t>«</w:t>
      </w:r>
      <w:r w:rsidRPr="00E05B94">
        <w:rPr>
          <w:sz w:val="28"/>
          <w:szCs w:val="28"/>
          <w:lang w:eastAsia="ru-RU"/>
        </w:rPr>
        <w:t>Интернет</w:t>
      </w:r>
      <w:r>
        <w:rPr>
          <w:sz w:val="28"/>
          <w:szCs w:val="28"/>
          <w:lang w:eastAsia="ru-RU"/>
        </w:rPr>
        <w:t>»</w:t>
      </w:r>
      <w:r w:rsidRPr="00E05B94">
        <w:rPr>
          <w:sz w:val="28"/>
          <w:szCs w:val="28"/>
          <w:lang w:eastAsia="ru-RU"/>
        </w:rPr>
        <w:t xml:space="preserve">, указанная информация размещается на официальном сайте </w:t>
      </w:r>
      <w:r>
        <w:rPr>
          <w:sz w:val="28"/>
          <w:szCs w:val="28"/>
          <w:lang w:eastAsia="ru-RU"/>
        </w:rPr>
        <w:t>Бутурлиновского муниципального района</w:t>
      </w:r>
      <w:r w:rsidRPr="00956F37">
        <w:rPr>
          <w:sz w:val="28"/>
          <w:szCs w:val="28"/>
          <w:lang w:eastAsia="ru-RU"/>
        </w:rPr>
        <w:t>. В сельском населенном пункте указанная информация может доводиться до сведения граждан старостой сельского населенного пункта.</w:t>
      </w:r>
      <w:r>
        <w:rPr>
          <w:sz w:val="28"/>
          <w:szCs w:val="28"/>
          <w:lang w:eastAsia="ru-RU"/>
        </w:rPr>
        <w:t xml:space="preserve"> </w:t>
      </w:r>
    </w:p>
    <w:p w:rsidR="00865317" w:rsidRPr="00E05B94" w:rsidRDefault="00865317" w:rsidP="00865317">
      <w:pPr>
        <w:ind w:firstLine="709"/>
        <w:jc w:val="both"/>
        <w:rPr>
          <w:sz w:val="28"/>
          <w:szCs w:val="28"/>
          <w:lang w:eastAsia="ru-RU"/>
        </w:rPr>
      </w:pPr>
      <w:r w:rsidRPr="00E05B94">
        <w:rPr>
          <w:sz w:val="28"/>
          <w:szCs w:val="28"/>
          <w:lang w:eastAsia="ru-RU"/>
        </w:rPr>
        <w:t>6. Инициативный проект подлежит обязательному рассмотрению администрацией</w:t>
      </w:r>
      <w:r>
        <w:rPr>
          <w:sz w:val="28"/>
          <w:szCs w:val="28"/>
          <w:lang w:eastAsia="ru-RU"/>
        </w:rPr>
        <w:t xml:space="preserve"> Бутурлиновского городского поселения</w:t>
      </w:r>
      <w:r w:rsidRPr="00E05B94">
        <w:rPr>
          <w:sz w:val="28"/>
          <w:szCs w:val="28"/>
          <w:lang w:eastAsia="ru-RU"/>
        </w:rPr>
        <w:t xml:space="preserve"> в течен</w:t>
      </w:r>
      <w:r>
        <w:rPr>
          <w:sz w:val="28"/>
          <w:szCs w:val="28"/>
          <w:lang w:eastAsia="ru-RU"/>
        </w:rPr>
        <w:t>ие 30 дней со дня его внесения. А</w:t>
      </w:r>
      <w:r w:rsidRPr="00E05B94">
        <w:rPr>
          <w:sz w:val="28"/>
          <w:szCs w:val="28"/>
          <w:lang w:eastAsia="ru-RU"/>
        </w:rPr>
        <w:t>дминистраци</w:t>
      </w:r>
      <w:r>
        <w:rPr>
          <w:sz w:val="28"/>
          <w:szCs w:val="28"/>
          <w:lang w:eastAsia="ru-RU"/>
        </w:rPr>
        <w:t>я Бутурлиновского городского поселения</w:t>
      </w:r>
      <w:r w:rsidRPr="00E05B94">
        <w:rPr>
          <w:sz w:val="28"/>
          <w:szCs w:val="28"/>
          <w:lang w:eastAsia="ru-RU"/>
        </w:rPr>
        <w:t xml:space="preserve"> по результатам рассмотрения инициативного проекта принимает одно из следующих решений:</w:t>
      </w:r>
    </w:p>
    <w:p w:rsidR="00865317" w:rsidRPr="00E05B94" w:rsidRDefault="00865317" w:rsidP="00865317">
      <w:pPr>
        <w:ind w:firstLine="709"/>
        <w:jc w:val="both"/>
        <w:rPr>
          <w:sz w:val="28"/>
          <w:szCs w:val="28"/>
          <w:lang w:eastAsia="ru-RU"/>
        </w:rPr>
      </w:pPr>
      <w:r w:rsidRPr="00E05B94">
        <w:rPr>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65317" w:rsidRPr="00E05B94" w:rsidRDefault="00865317" w:rsidP="00865317">
      <w:pPr>
        <w:ind w:firstLine="709"/>
        <w:jc w:val="both"/>
        <w:rPr>
          <w:sz w:val="28"/>
          <w:szCs w:val="28"/>
          <w:lang w:eastAsia="ru-RU"/>
        </w:rPr>
      </w:pPr>
      <w:r w:rsidRPr="00E05B94">
        <w:rPr>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65317" w:rsidRPr="00E05B94" w:rsidRDefault="00865317" w:rsidP="00865317">
      <w:pPr>
        <w:ind w:firstLine="709"/>
        <w:jc w:val="both"/>
        <w:rPr>
          <w:sz w:val="28"/>
          <w:szCs w:val="28"/>
          <w:lang w:eastAsia="ru-RU"/>
        </w:rPr>
      </w:pPr>
      <w:r w:rsidRPr="00E05B94">
        <w:rPr>
          <w:sz w:val="28"/>
          <w:szCs w:val="28"/>
          <w:lang w:eastAsia="ru-RU"/>
        </w:rPr>
        <w:t xml:space="preserve">7. </w:t>
      </w:r>
      <w:r>
        <w:rPr>
          <w:sz w:val="28"/>
          <w:szCs w:val="28"/>
          <w:lang w:eastAsia="ru-RU"/>
        </w:rPr>
        <w:t>А</w:t>
      </w:r>
      <w:r w:rsidRPr="00E05B94">
        <w:rPr>
          <w:sz w:val="28"/>
          <w:szCs w:val="28"/>
          <w:lang w:eastAsia="ru-RU"/>
        </w:rPr>
        <w:t>дминистрация</w:t>
      </w:r>
      <w:r>
        <w:rPr>
          <w:sz w:val="28"/>
          <w:szCs w:val="28"/>
          <w:lang w:eastAsia="ru-RU"/>
        </w:rPr>
        <w:t xml:space="preserve"> Бутурлиновского городского поселения</w:t>
      </w:r>
      <w:r w:rsidRPr="00E05B94">
        <w:rPr>
          <w:sz w:val="28"/>
          <w:szCs w:val="28"/>
          <w:lang w:eastAsia="ru-RU"/>
        </w:rPr>
        <w:t xml:space="preserve"> принимает решение об отказе в поддержке инициативного проекта в одном из следующих случаев:</w:t>
      </w:r>
    </w:p>
    <w:p w:rsidR="00865317" w:rsidRPr="00E05B94" w:rsidRDefault="00865317" w:rsidP="00865317">
      <w:pPr>
        <w:ind w:firstLine="709"/>
        <w:jc w:val="both"/>
        <w:rPr>
          <w:sz w:val="28"/>
          <w:szCs w:val="28"/>
          <w:lang w:eastAsia="ru-RU"/>
        </w:rPr>
      </w:pPr>
      <w:r w:rsidRPr="00E05B94">
        <w:rPr>
          <w:sz w:val="28"/>
          <w:szCs w:val="28"/>
          <w:lang w:eastAsia="ru-RU"/>
        </w:rPr>
        <w:t>1) несоблюдение установленного порядка внесения инициативного проекта и его рассмотрения;</w:t>
      </w:r>
    </w:p>
    <w:p w:rsidR="00865317" w:rsidRPr="00E05B94" w:rsidRDefault="00865317" w:rsidP="00865317">
      <w:pPr>
        <w:ind w:firstLine="709"/>
        <w:jc w:val="both"/>
        <w:rPr>
          <w:sz w:val="28"/>
          <w:szCs w:val="28"/>
          <w:lang w:eastAsia="ru-RU"/>
        </w:rPr>
      </w:pPr>
      <w:r w:rsidRPr="00E05B94">
        <w:rPr>
          <w:sz w:val="28"/>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Pr="00204952">
        <w:rPr>
          <w:sz w:val="28"/>
          <w:szCs w:val="28"/>
          <w:lang w:eastAsia="ru-RU"/>
        </w:rPr>
        <w:t xml:space="preserve">Воронежской области, уставу </w:t>
      </w:r>
      <w:r>
        <w:rPr>
          <w:sz w:val="28"/>
          <w:szCs w:val="28"/>
          <w:lang w:eastAsia="ru-RU"/>
        </w:rPr>
        <w:t>Бутурлиновского городского поселения</w:t>
      </w:r>
      <w:r w:rsidRPr="00A01A76">
        <w:t xml:space="preserve"> </w:t>
      </w:r>
      <w:r w:rsidRPr="00A01A76">
        <w:rPr>
          <w:sz w:val="28"/>
          <w:szCs w:val="28"/>
          <w:lang w:eastAsia="ru-RU"/>
        </w:rPr>
        <w:t>Бутурлиновского муниципального района Воронежской области</w:t>
      </w:r>
      <w:r w:rsidRPr="00E05B94">
        <w:rPr>
          <w:sz w:val="28"/>
          <w:szCs w:val="28"/>
          <w:lang w:eastAsia="ru-RU"/>
        </w:rPr>
        <w:t>;</w:t>
      </w:r>
    </w:p>
    <w:p w:rsidR="00865317" w:rsidRPr="00E05B94" w:rsidRDefault="00865317" w:rsidP="00865317">
      <w:pPr>
        <w:ind w:firstLine="709"/>
        <w:jc w:val="both"/>
        <w:rPr>
          <w:sz w:val="28"/>
          <w:szCs w:val="28"/>
          <w:lang w:eastAsia="ru-RU"/>
        </w:rPr>
      </w:pPr>
      <w:r w:rsidRPr="00E05B94">
        <w:rPr>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865317" w:rsidRPr="00E05B94" w:rsidRDefault="00865317" w:rsidP="00865317">
      <w:pPr>
        <w:ind w:firstLine="709"/>
        <w:jc w:val="both"/>
        <w:rPr>
          <w:sz w:val="28"/>
          <w:szCs w:val="28"/>
          <w:lang w:eastAsia="ru-RU"/>
        </w:rPr>
      </w:pPr>
      <w:r w:rsidRPr="00E05B94">
        <w:rPr>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65317" w:rsidRPr="00E05B94" w:rsidRDefault="00865317" w:rsidP="00865317">
      <w:pPr>
        <w:ind w:firstLine="709"/>
        <w:jc w:val="both"/>
        <w:rPr>
          <w:sz w:val="28"/>
          <w:szCs w:val="28"/>
          <w:lang w:eastAsia="ru-RU"/>
        </w:rPr>
      </w:pPr>
      <w:r w:rsidRPr="00E05B94">
        <w:rPr>
          <w:sz w:val="28"/>
          <w:szCs w:val="28"/>
          <w:lang w:eastAsia="ru-RU"/>
        </w:rPr>
        <w:t>5) наличие возможности решения описанной в инициативном проекте проблемы более эффективным способом;</w:t>
      </w:r>
    </w:p>
    <w:p w:rsidR="00865317" w:rsidRPr="00E05B94" w:rsidRDefault="00865317" w:rsidP="00865317">
      <w:pPr>
        <w:ind w:firstLine="709"/>
        <w:jc w:val="both"/>
        <w:rPr>
          <w:sz w:val="28"/>
          <w:szCs w:val="28"/>
          <w:lang w:eastAsia="ru-RU"/>
        </w:rPr>
      </w:pPr>
      <w:r w:rsidRPr="00E05B94">
        <w:rPr>
          <w:sz w:val="28"/>
          <w:szCs w:val="28"/>
          <w:lang w:eastAsia="ru-RU"/>
        </w:rPr>
        <w:t>6) признание инициативного проекта не прошедшим конкурсный отбор.</w:t>
      </w:r>
    </w:p>
    <w:p w:rsidR="00865317" w:rsidRPr="00E05B94" w:rsidRDefault="00865317" w:rsidP="00865317">
      <w:pPr>
        <w:ind w:firstLine="709"/>
        <w:jc w:val="both"/>
        <w:rPr>
          <w:sz w:val="28"/>
          <w:szCs w:val="28"/>
          <w:lang w:eastAsia="ru-RU"/>
        </w:rPr>
      </w:pPr>
      <w:r w:rsidRPr="00E05B94">
        <w:rPr>
          <w:sz w:val="28"/>
          <w:szCs w:val="28"/>
          <w:lang w:eastAsia="ru-RU"/>
        </w:rPr>
        <w:t xml:space="preserve">8. </w:t>
      </w:r>
      <w:proofErr w:type="gramStart"/>
      <w:r>
        <w:rPr>
          <w:sz w:val="28"/>
          <w:szCs w:val="28"/>
          <w:lang w:eastAsia="ru-RU"/>
        </w:rPr>
        <w:t>А</w:t>
      </w:r>
      <w:r w:rsidRPr="00E05B94">
        <w:rPr>
          <w:sz w:val="28"/>
          <w:szCs w:val="28"/>
          <w:lang w:eastAsia="ru-RU"/>
        </w:rPr>
        <w:t xml:space="preserve">дминистрация </w:t>
      </w:r>
      <w:r>
        <w:rPr>
          <w:sz w:val="28"/>
          <w:szCs w:val="28"/>
          <w:lang w:eastAsia="ru-RU"/>
        </w:rPr>
        <w:t>Бутурлиновского городского поселения</w:t>
      </w:r>
      <w:r w:rsidRPr="00E05B94">
        <w:rPr>
          <w:sz w:val="28"/>
          <w:szCs w:val="28"/>
          <w:lang w:eastAsia="ru-RU"/>
        </w:rPr>
        <w:t xml:space="preserve"> вправе, а в случае, предусмотренном пунктом 5 части 7 статьи</w:t>
      </w:r>
      <w:r>
        <w:rPr>
          <w:sz w:val="28"/>
          <w:szCs w:val="28"/>
          <w:lang w:eastAsia="ru-RU"/>
        </w:rPr>
        <w:t xml:space="preserve"> 26.1 </w:t>
      </w:r>
      <w:r w:rsidRPr="002B7508">
        <w:rPr>
          <w:sz w:val="28"/>
          <w:szCs w:val="28"/>
          <w:lang w:eastAsia="ru-RU"/>
        </w:rPr>
        <w:t>Федерального закона от 06.10.2003 № 131-ФЗ «Об общих принципах организации местного самоуправления в Российской Федерации»</w:t>
      </w:r>
      <w:r w:rsidRPr="00E05B94">
        <w:rPr>
          <w:sz w:val="28"/>
          <w:szCs w:val="28"/>
          <w:lang w:eastAsia="ru-RU"/>
        </w:rPr>
        <w:t>,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865317" w:rsidRPr="00E05B94" w:rsidRDefault="00865317" w:rsidP="00865317">
      <w:pPr>
        <w:ind w:firstLine="709"/>
        <w:jc w:val="both"/>
        <w:rPr>
          <w:sz w:val="28"/>
          <w:szCs w:val="28"/>
          <w:lang w:eastAsia="ru-RU"/>
        </w:rPr>
      </w:pPr>
      <w:r w:rsidRPr="00E05B94">
        <w:rPr>
          <w:sz w:val="28"/>
          <w:szCs w:val="28"/>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Pr>
          <w:sz w:val="28"/>
          <w:szCs w:val="28"/>
          <w:lang w:eastAsia="ru-RU"/>
        </w:rPr>
        <w:t>Советом народных депутатов Бутурлиновского городского поселения</w:t>
      </w:r>
      <w:r w:rsidRPr="00E05B94">
        <w:rPr>
          <w:sz w:val="28"/>
          <w:szCs w:val="28"/>
          <w:lang w:eastAsia="ru-RU"/>
        </w:rPr>
        <w:t>.</w:t>
      </w:r>
    </w:p>
    <w:p w:rsidR="00865317" w:rsidRPr="00E05B94" w:rsidRDefault="00865317" w:rsidP="00865317">
      <w:pPr>
        <w:ind w:firstLine="709"/>
        <w:jc w:val="both"/>
        <w:rPr>
          <w:sz w:val="28"/>
          <w:szCs w:val="28"/>
          <w:lang w:eastAsia="ru-RU"/>
        </w:rPr>
      </w:pPr>
      <w:r w:rsidRPr="00E05B94">
        <w:rPr>
          <w:sz w:val="28"/>
          <w:szCs w:val="28"/>
          <w:lang w:eastAsia="ru-RU"/>
        </w:rPr>
        <w:t xml:space="preserve">10. </w:t>
      </w:r>
      <w:proofErr w:type="gramStart"/>
      <w:r w:rsidRPr="00E05B94">
        <w:rPr>
          <w:sz w:val="28"/>
          <w:szCs w:val="28"/>
          <w:lang w:eastAsia="ru-RU"/>
        </w:rPr>
        <w:t xml:space="preserve">В отношении инициативных проектов, выдвигаемых для получения финансовой поддержки за счет межбюджетных трансфертов из бюджета </w:t>
      </w:r>
      <w:r>
        <w:rPr>
          <w:sz w:val="28"/>
          <w:szCs w:val="28"/>
          <w:lang w:eastAsia="ru-RU"/>
        </w:rPr>
        <w:t>Воронежской области</w:t>
      </w:r>
      <w:r w:rsidRPr="00E05B94">
        <w:rPr>
          <w:sz w:val="28"/>
          <w:szCs w:val="28"/>
          <w:lang w:eastAsia="ru-RU"/>
        </w:rPr>
        <w:t xml:space="preserve">, требования к составу сведений, которые должны содержать </w:t>
      </w:r>
      <w:r w:rsidRPr="00E05B94">
        <w:rPr>
          <w:sz w:val="28"/>
          <w:szCs w:val="28"/>
          <w:lang w:eastAsia="ru-RU"/>
        </w:rPr>
        <w:lastRenderedPageBreak/>
        <w:t xml:space="preserve">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Pr>
          <w:sz w:val="28"/>
          <w:szCs w:val="28"/>
          <w:lang w:eastAsia="ru-RU"/>
        </w:rPr>
        <w:t>Воронежской области</w:t>
      </w:r>
      <w:proofErr w:type="gramEnd"/>
      <w:r w:rsidRPr="00E05B94">
        <w:rPr>
          <w:sz w:val="28"/>
          <w:szCs w:val="28"/>
          <w:lang w:eastAsia="ru-RU"/>
        </w:rPr>
        <w:t>. В этом случае требования частей 3, 6, 7, 8, 9, 11 и 12 статьи</w:t>
      </w:r>
      <w:r>
        <w:rPr>
          <w:sz w:val="28"/>
          <w:szCs w:val="28"/>
          <w:lang w:eastAsia="ru-RU"/>
        </w:rPr>
        <w:t xml:space="preserve"> 26.1 </w:t>
      </w:r>
      <w:r w:rsidRPr="002B7508">
        <w:rPr>
          <w:sz w:val="28"/>
          <w:szCs w:val="28"/>
          <w:lang w:eastAsia="ru-RU"/>
        </w:rPr>
        <w:t>Федерального закона от 06.10.2003 № 131-ФЗ «Об общих принципах организации местного самоуправления в Российской Федерации»</w:t>
      </w:r>
      <w:r>
        <w:rPr>
          <w:sz w:val="28"/>
          <w:szCs w:val="28"/>
          <w:lang w:eastAsia="ru-RU"/>
        </w:rPr>
        <w:t xml:space="preserve"> </w:t>
      </w:r>
      <w:r w:rsidRPr="00E05B94">
        <w:rPr>
          <w:sz w:val="28"/>
          <w:szCs w:val="28"/>
          <w:lang w:eastAsia="ru-RU"/>
        </w:rPr>
        <w:t>не применяются.</w:t>
      </w:r>
    </w:p>
    <w:p w:rsidR="00865317" w:rsidRPr="00E05B94" w:rsidRDefault="00865317" w:rsidP="00865317">
      <w:pPr>
        <w:ind w:firstLine="709"/>
        <w:jc w:val="both"/>
        <w:rPr>
          <w:sz w:val="28"/>
          <w:szCs w:val="28"/>
          <w:lang w:eastAsia="ru-RU"/>
        </w:rPr>
      </w:pPr>
      <w:r w:rsidRPr="00E05B94">
        <w:rPr>
          <w:sz w:val="28"/>
          <w:szCs w:val="28"/>
          <w:lang w:eastAsia="ru-RU"/>
        </w:rPr>
        <w:t>11. В случае</w:t>
      </w:r>
      <w:proofErr w:type="gramStart"/>
      <w:r w:rsidRPr="00E05B94">
        <w:rPr>
          <w:sz w:val="28"/>
          <w:szCs w:val="28"/>
          <w:lang w:eastAsia="ru-RU"/>
        </w:rPr>
        <w:t>,</w:t>
      </w:r>
      <w:proofErr w:type="gramEnd"/>
      <w:r w:rsidRPr="00E05B94">
        <w:rPr>
          <w:sz w:val="28"/>
          <w:szCs w:val="28"/>
          <w:lang w:eastAsia="ru-RU"/>
        </w:rPr>
        <w:t xml:space="preserve"> если в администрацию </w:t>
      </w:r>
      <w:r>
        <w:rPr>
          <w:sz w:val="28"/>
          <w:szCs w:val="28"/>
          <w:lang w:eastAsia="ru-RU"/>
        </w:rPr>
        <w:t>Бутурлиновского городского поселения</w:t>
      </w:r>
      <w:r w:rsidRPr="00E05B94">
        <w:rPr>
          <w:sz w:val="28"/>
          <w:szCs w:val="28"/>
          <w:lang w:eastAsia="ru-RU"/>
        </w:rPr>
        <w:t xml:space="preserve"> внесено несколько инициативных проектов, в том числе с описанием аналогичных по содержанию приоритетных проблем, администрация </w:t>
      </w:r>
      <w:r>
        <w:rPr>
          <w:sz w:val="28"/>
          <w:szCs w:val="28"/>
          <w:lang w:eastAsia="ru-RU"/>
        </w:rPr>
        <w:t>Бутурлиновского городского поселения</w:t>
      </w:r>
      <w:r w:rsidRPr="00E05B94">
        <w:rPr>
          <w:sz w:val="28"/>
          <w:szCs w:val="28"/>
          <w:lang w:eastAsia="ru-RU"/>
        </w:rPr>
        <w:t xml:space="preserve"> организует проведение конкурсного отбора и информирует об этом инициаторов проекта.</w:t>
      </w:r>
    </w:p>
    <w:p w:rsidR="00865317" w:rsidRPr="00E05B94" w:rsidRDefault="00865317" w:rsidP="00865317">
      <w:pPr>
        <w:ind w:firstLine="709"/>
        <w:jc w:val="both"/>
        <w:rPr>
          <w:sz w:val="28"/>
          <w:szCs w:val="28"/>
          <w:lang w:eastAsia="ru-RU"/>
        </w:rPr>
      </w:pPr>
      <w:r w:rsidRPr="00E05B94">
        <w:rPr>
          <w:sz w:val="28"/>
          <w:szCs w:val="28"/>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Pr="000121A2">
        <w:rPr>
          <w:sz w:val="28"/>
          <w:szCs w:val="28"/>
          <w:lang w:eastAsia="ru-RU"/>
        </w:rPr>
        <w:t>Совет</w:t>
      </w:r>
      <w:r>
        <w:rPr>
          <w:sz w:val="28"/>
          <w:szCs w:val="28"/>
          <w:lang w:eastAsia="ru-RU"/>
        </w:rPr>
        <w:t>а</w:t>
      </w:r>
      <w:r w:rsidRPr="000121A2">
        <w:rPr>
          <w:sz w:val="28"/>
          <w:szCs w:val="28"/>
          <w:lang w:eastAsia="ru-RU"/>
        </w:rPr>
        <w:t xml:space="preserve"> народных депутатов </w:t>
      </w:r>
      <w:r>
        <w:rPr>
          <w:sz w:val="28"/>
          <w:szCs w:val="28"/>
          <w:lang w:eastAsia="ru-RU"/>
        </w:rPr>
        <w:t>Бутурлиновского городского поселения</w:t>
      </w:r>
      <w:r w:rsidRPr="00E05B94">
        <w:rPr>
          <w:sz w:val="28"/>
          <w:szCs w:val="28"/>
          <w:lang w:eastAsia="ru-RU"/>
        </w:rPr>
        <w:t>. Состав коллегиального органа (комиссии) формируется администрацией</w:t>
      </w:r>
      <w:r>
        <w:rPr>
          <w:sz w:val="28"/>
          <w:szCs w:val="28"/>
          <w:lang w:eastAsia="ru-RU"/>
        </w:rPr>
        <w:t xml:space="preserve"> Бутурлиновского городского поселения</w:t>
      </w:r>
      <w:r w:rsidRPr="00E05B94">
        <w:rPr>
          <w:sz w:val="28"/>
          <w:szCs w:val="28"/>
          <w:lang w:eastAsia="ru-RU"/>
        </w:rPr>
        <w:t xml:space="preserve">. При этом половина от общего числа членов коллегиального органа (комиссии) должна быть назначена на основе предложений </w:t>
      </w:r>
      <w:r w:rsidRPr="000121A2">
        <w:rPr>
          <w:sz w:val="28"/>
          <w:szCs w:val="28"/>
          <w:lang w:eastAsia="ru-RU"/>
        </w:rPr>
        <w:t>Совет</w:t>
      </w:r>
      <w:r>
        <w:rPr>
          <w:sz w:val="28"/>
          <w:szCs w:val="28"/>
          <w:lang w:eastAsia="ru-RU"/>
        </w:rPr>
        <w:t>а</w:t>
      </w:r>
      <w:r w:rsidRPr="000121A2">
        <w:rPr>
          <w:sz w:val="28"/>
          <w:szCs w:val="28"/>
          <w:lang w:eastAsia="ru-RU"/>
        </w:rPr>
        <w:t xml:space="preserve"> народных депутатов </w:t>
      </w:r>
      <w:r>
        <w:rPr>
          <w:sz w:val="28"/>
          <w:szCs w:val="28"/>
          <w:lang w:eastAsia="ru-RU"/>
        </w:rPr>
        <w:t>Бутурлиновского городского поселения</w:t>
      </w:r>
      <w:r w:rsidRPr="00E05B94">
        <w:rPr>
          <w:sz w:val="28"/>
          <w:szCs w:val="28"/>
          <w:lang w:eastAsia="ru-RU"/>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65317" w:rsidRPr="00E05B94" w:rsidRDefault="00865317" w:rsidP="00865317">
      <w:pPr>
        <w:ind w:firstLine="709"/>
        <w:jc w:val="both"/>
        <w:rPr>
          <w:sz w:val="28"/>
          <w:szCs w:val="28"/>
          <w:lang w:eastAsia="ru-RU"/>
        </w:rPr>
      </w:pPr>
      <w:r w:rsidRPr="00E05B94">
        <w:rPr>
          <w:sz w:val="28"/>
          <w:szCs w:val="28"/>
          <w:lang w:eastAsia="ru-RU"/>
        </w:rPr>
        <w:t xml:space="preserve">13. Инициаторы проекта, другие граждане, проживающие на территории </w:t>
      </w:r>
      <w:r>
        <w:rPr>
          <w:sz w:val="28"/>
          <w:szCs w:val="28"/>
          <w:lang w:eastAsia="ru-RU"/>
        </w:rPr>
        <w:t>Бутурлиновского городского поселения</w:t>
      </w:r>
      <w:r w:rsidRPr="00E05B94">
        <w:rPr>
          <w:sz w:val="28"/>
          <w:szCs w:val="28"/>
          <w:lang w:eastAsia="ru-RU"/>
        </w:rPr>
        <w:t xml:space="preserve">, уполномоченные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05B94">
        <w:rPr>
          <w:sz w:val="28"/>
          <w:szCs w:val="28"/>
          <w:lang w:eastAsia="ru-RU"/>
        </w:rPr>
        <w:t>контроль за</w:t>
      </w:r>
      <w:proofErr w:type="gramEnd"/>
      <w:r w:rsidRPr="00E05B94">
        <w:rPr>
          <w:sz w:val="28"/>
          <w:szCs w:val="28"/>
          <w:lang w:eastAsia="ru-RU"/>
        </w:rPr>
        <w:t xml:space="preserve"> реализацией инициативного проекта в формах, не противоречащих законодательству Российской Федерации.</w:t>
      </w:r>
    </w:p>
    <w:p w:rsidR="00865317" w:rsidRPr="00093A70" w:rsidRDefault="00865317" w:rsidP="00865317">
      <w:pPr>
        <w:ind w:firstLine="709"/>
        <w:jc w:val="both"/>
        <w:rPr>
          <w:i/>
          <w:szCs w:val="28"/>
          <w:lang w:eastAsia="ru-RU"/>
        </w:rPr>
      </w:pPr>
      <w:r w:rsidRPr="00E05B94">
        <w:rPr>
          <w:sz w:val="28"/>
          <w:szCs w:val="28"/>
          <w:lang w:eastAsia="ru-RU"/>
        </w:rPr>
        <w:t>14. Информация о рассмотрении инициативного проекта администрацией</w:t>
      </w:r>
      <w:r>
        <w:rPr>
          <w:sz w:val="28"/>
          <w:szCs w:val="28"/>
          <w:lang w:eastAsia="ru-RU"/>
        </w:rPr>
        <w:t xml:space="preserve"> Бутурлиновского городского поселения</w:t>
      </w:r>
      <w:r w:rsidRPr="00E05B94">
        <w:rPr>
          <w:sz w:val="28"/>
          <w:szCs w:val="28"/>
          <w:lang w:eastAsia="ru-RU"/>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w:t>
      </w:r>
      <w:r>
        <w:rPr>
          <w:sz w:val="28"/>
          <w:szCs w:val="28"/>
          <w:lang w:eastAsia="ru-RU"/>
        </w:rPr>
        <w:t>«</w:t>
      </w:r>
      <w:r w:rsidRPr="00E05B94">
        <w:rPr>
          <w:sz w:val="28"/>
          <w:szCs w:val="28"/>
          <w:lang w:eastAsia="ru-RU"/>
        </w:rPr>
        <w:t>Интернет</w:t>
      </w:r>
      <w:r>
        <w:rPr>
          <w:sz w:val="28"/>
          <w:szCs w:val="28"/>
          <w:lang w:eastAsia="ru-RU"/>
        </w:rPr>
        <w:t>»</w:t>
      </w:r>
      <w:r w:rsidRPr="00E05B94">
        <w:rPr>
          <w:sz w:val="28"/>
          <w:szCs w:val="28"/>
          <w:lang w:eastAsia="ru-RU"/>
        </w:rPr>
        <w:t xml:space="preserve">. Отчет администрации </w:t>
      </w:r>
      <w:r>
        <w:rPr>
          <w:sz w:val="28"/>
          <w:szCs w:val="28"/>
          <w:lang w:eastAsia="ru-RU"/>
        </w:rPr>
        <w:t>Бутурлиновского городского поселения</w:t>
      </w:r>
      <w:r w:rsidRPr="00E05B94">
        <w:rPr>
          <w:sz w:val="28"/>
          <w:szCs w:val="28"/>
          <w:lang w:eastAsia="ru-RU"/>
        </w:rPr>
        <w:t xml:space="preserve"> об итогах реализации инициативного проекта подлежит обнародованию и размещению на официальном сайте </w:t>
      </w:r>
      <w:r>
        <w:rPr>
          <w:sz w:val="28"/>
          <w:szCs w:val="28"/>
          <w:lang w:eastAsia="ru-RU"/>
        </w:rPr>
        <w:t>органов местного самоуправления Бутурлиновского городского поселения</w:t>
      </w:r>
      <w:r w:rsidRPr="00E05B94">
        <w:rPr>
          <w:sz w:val="28"/>
          <w:szCs w:val="28"/>
          <w:lang w:eastAsia="ru-RU"/>
        </w:rPr>
        <w:t xml:space="preserve"> в информационно-телекоммуникационной сети </w:t>
      </w:r>
      <w:r>
        <w:rPr>
          <w:sz w:val="28"/>
          <w:szCs w:val="28"/>
          <w:lang w:eastAsia="ru-RU"/>
        </w:rPr>
        <w:t>«</w:t>
      </w:r>
      <w:r w:rsidRPr="00E05B94">
        <w:rPr>
          <w:sz w:val="28"/>
          <w:szCs w:val="28"/>
          <w:lang w:eastAsia="ru-RU"/>
        </w:rPr>
        <w:t>Интернет</w:t>
      </w:r>
      <w:r>
        <w:rPr>
          <w:sz w:val="28"/>
          <w:szCs w:val="28"/>
          <w:lang w:eastAsia="ru-RU"/>
        </w:rPr>
        <w:t>»</w:t>
      </w:r>
      <w:r w:rsidRPr="00E05B94">
        <w:rPr>
          <w:sz w:val="28"/>
          <w:szCs w:val="28"/>
          <w:lang w:eastAsia="ru-RU"/>
        </w:rPr>
        <w:t xml:space="preserve"> в течение 30 календарных дней со дня завершения реализации инициативного проекта. В случае</w:t>
      </w:r>
      <w:proofErr w:type="gramStart"/>
      <w:r w:rsidRPr="00E05B94">
        <w:rPr>
          <w:sz w:val="28"/>
          <w:szCs w:val="28"/>
          <w:lang w:eastAsia="ru-RU"/>
        </w:rPr>
        <w:t>,</w:t>
      </w:r>
      <w:proofErr w:type="gramEnd"/>
      <w:r w:rsidRPr="00E05B94">
        <w:rPr>
          <w:sz w:val="28"/>
          <w:szCs w:val="28"/>
          <w:lang w:eastAsia="ru-RU"/>
        </w:rPr>
        <w:t xml:space="preserve"> если администрация </w:t>
      </w:r>
      <w:r>
        <w:rPr>
          <w:sz w:val="28"/>
          <w:szCs w:val="28"/>
          <w:lang w:eastAsia="ru-RU"/>
        </w:rPr>
        <w:t xml:space="preserve">Бутурлиновского городского поселения </w:t>
      </w:r>
      <w:r w:rsidRPr="00E05B94">
        <w:rPr>
          <w:sz w:val="28"/>
          <w:szCs w:val="28"/>
          <w:lang w:eastAsia="ru-RU"/>
        </w:rPr>
        <w:t xml:space="preserve">не имеет возможности размещать указанную информацию в информационно-телекоммуникационной сети </w:t>
      </w:r>
      <w:r>
        <w:rPr>
          <w:sz w:val="28"/>
          <w:szCs w:val="28"/>
          <w:lang w:eastAsia="ru-RU"/>
        </w:rPr>
        <w:t>«</w:t>
      </w:r>
      <w:r w:rsidRPr="00E05B94">
        <w:rPr>
          <w:sz w:val="28"/>
          <w:szCs w:val="28"/>
          <w:lang w:eastAsia="ru-RU"/>
        </w:rPr>
        <w:t>Интернет</w:t>
      </w:r>
      <w:r>
        <w:rPr>
          <w:sz w:val="28"/>
          <w:szCs w:val="28"/>
          <w:lang w:eastAsia="ru-RU"/>
        </w:rPr>
        <w:t>»</w:t>
      </w:r>
      <w:r w:rsidRPr="00E05B94">
        <w:rPr>
          <w:sz w:val="28"/>
          <w:szCs w:val="28"/>
          <w:lang w:eastAsia="ru-RU"/>
        </w:rPr>
        <w:t xml:space="preserve">, </w:t>
      </w:r>
      <w:r w:rsidRPr="00093A70">
        <w:rPr>
          <w:sz w:val="28"/>
          <w:szCs w:val="28"/>
          <w:lang w:eastAsia="ru-RU"/>
        </w:rPr>
        <w:t>указанная информация размещается на официальном сайте Бутурлиновского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093A70">
        <w:rPr>
          <w:sz w:val="28"/>
          <w:szCs w:val="28"/>
          <w:lang w:eastAsia="ru-RU"/>
        </w:rPr>
        <w:t>.»</w:t>
      </w:r>
      <w:r>
        <w:rPr>
          <w:sz w:val="28"/>
          <w:szCs w:val="28"/>
          <w:lang w:eastAsia="ru-RU"/>
        </w:rPr>
        <w:t>;</w:t>
      </w:r>
      <w:proofErr w:type="gramEnd"/>
    </w:p>
    <w:p w:rsidR="00865317" w:rsidRDefault="00865317" w:rsidP="00865317">
      <w:pPr>
        <w:ind w:firstLine="709"/>
        <w:jc w:val="both"/>
        <w:rPr>
          <w:sz w:val="28"/>
          <w:szCs w:val="28"/>
          <w:lang w:eastAsia="ru-RU"/>
        </w:rPr>
      </w:pPr>
    </w:p>
    <w:p w:rsidR="00865317" w:rsidRDefault="00865317" w:rsidP="00865317">
      <w:pPr>
        <w:ind w:firstLine="709"/>
        <w:jc w:val="both"/>
        <w:rPr>
          <w:b/>
          <w:sz w:val="28"/>
          <w:szCs w:val="28"/>
          <w:lang w:eastAsia="ru-RU"/>
        </w:rPr>
      </w:pPr>
      <w:r>
        <w:rPr>
          <w:b/>
          <w:sz w:val="28"/>
          <w:szCs w:val="28"/>
          <w:lang w:eastAsia="ru-RU"/>
        </w:rPr>
        <w:lastRenderedPageBreak/>
        <w:t>3. В статье 18:</w:t>
      </w:r>
    </w:p>
    <w:p w:rsidR="00865317" w:rsidRPr="00977202" w:rsidRDefault="00865317" w:rsidP="00865317">
      <w:pPr>
        <w:ind w:firstLine="709"/>
        <w:jc w:val="both"/>
        <w:rPr>
          <w:sz w:val="28"/>
          <w:szCs w:val="28"/>
          <w:lang w:eastAsia="ru-RU"/>
        </w:rPr>
      </w:pPr>
      <w:r>
        <w:rPr>
          <w:b/>
          <w:sz w:val="28"/>
          <w:szCs w:val="28"/>
          <w:lang w:eastAsia="ru-RU"/>
        </w:rPr>
        <w:t xml:space="preserve">3.1. часть 7 </w:t>
      </w:r>
      <w:r w:rsidRPr="00977202">
        <w:rPr>
          <w:b/>
          <w:sz w:val="28"/>
          <w:szCs w:val="28"/>
          <w:lang w:eastAsia="ru-RU"/>
        </w:rPr>
        <w:t xml:space="preserve">дополнить пунктом 7 </w:t>
      </w:r>
      <w:r w:rsidRPr="00977202">
        <w:rPr>
          <w:sz w:val="28"/>
          <w:szCs w:val="28"/>
          <w:lang w:eastAsia="ru-RU"/>
        </w:rPr>
        <w:t>следующего содержания:</w:t>
      </w:r>
    </w:p>
    <w:p w:rsidR="00865317" w:rsidRPr="00977202" w:rsidRDefault="00865317" w:rsidP="00865317">
      <w:pPr>
        <w:ind w:firstLine="709"/>
        <w:jc w:val="both"/>
        <w:rPr>
          <w:sz w:val="28"/>
          <w:szCs w:val="28"/>
          <w:lang w:eastAsia="ru-RU"/>
        </w:rPr>
      </w:pPr>
      <w:r>
        <w:rPr>
          <w:sz w:val="28"/>
          <w:szCs w:val="28"/>
          <w:lang w:eastAsia="ru-RU"/>
        </w:rPr>
        <w:t>«</w:t>
      </w:r>
      <w:r w:rsidRPr="00977202">
        <w:rPr>
          <w:sz w:val="28"/>
          <w:szCs w:val="28"/>
          <w:lang w:eastAsia="ru-RU"/>
        </w:rPr>
        <w:t>7) обсуждение инициативного проекта и принятие решения по вопросу о его одобрении</w:t>
      </w:r>
      <w:proofErr w:type="gramStart"/>
      <w:r w:rsidRPr="00977202">
        <w:rPr>
          <w:sz w:val="28"/>
          <w:szCs w:val="28"/>
          <w:lang w:eastAsia="ru-RU"/>
        </w:rPr>
        <w:t>.</w:t>
      </w:r>
      <w:r>
        <w:rPr>
          <w:sz w:val="28"/>
          <w:szCs w:val="28"/>
          <w:lang w:eastAsia="ru-RU"/>
        </w:rPr>
        <w:t>»;</w:t>
      </w:r>
      <w:proofErr w:type="gramEnd"/>
    </w:p>
    <w:p w:rsidR="00865317" w:rsidRPr="00435C15" w:rsidRDefault="00865317" w:rsidP="00865317">
      <w:pPr>
        <w:autoSpaceDE w:val="0"/>
        <w:autoSpaceDN w:val="0"/>
        <w:adjustRightInd w:val="0"/>
        <w:ind w:firstLine="709"/>
        <w:jc w:val="both"/>
        <w:rPr>
          <w:bCs/>
          <w:sz w:val="28"/>
          <w:szCs w:val="28"/>
          <w:lang w:eastAsia="ru-RU"/>
        </w:rPr>
      </w:pPr>
      <w:r>
        <w:rPr>
          <w:b/>
          <w:sz w:val="28"/>
          <w:szCs w:val="28"/>
          <w:lang w:eastAsia="ru-RU"/>
        </w:rPr>
        <w:t xml:space="preserve">3.2. статью дополнить частью </w:t>
      </w:r>
      <w:r>
        <w:rPr>
          <w:b/>
          <w:bCs/>
          <w:sz w:val="28"/>
          <w:szCs w:val="28"/>
          <w:lang w:eastAsia="ru-RU"/>
        </w:rPr>
        <w:t xml:space="preserve">8.1 </w:t>
      </w:r>
      <w:r w:rsidRPr="00435C15">
        <w:rPr>
          <w:bCs/>
          <w:sz w:val="28"/>
          <w:szCs w:val="28"/>
          <w:lang w:eastAsia="ru-RU"/>
        </w:rPr>
        <w:t>следующего содержания:</w:t>
      </w:r>
    </w:p>
    <w:p w:rsidR="00865317" w:rsidRPr="00435C15" w:rsidRDefault="00865317" w:rsidP="00865317">
      <w:pPr>
        <w:autoSpaceDE w:val="0"/>
        <w:autoSpaceDN w:val="0"/>
        <w:adjustRightInd w:val="0"/>
        <w:ind w:firstLine="540"/>
        <w:jc w:val="both"/>
        <w:rPr>
          <w:bCs/>
          <w:sz w:val="28"/>
          <w:szCs w:val="28"/>
          <w:lang w:eastAsia="ru-RU"/>
        </w:rPr>
      </w:pPr>
      <w:r>
        <w:rPr>
          <w:bCs/>
          <w:sz w:val="28"/>
          <w:szCs w:val="28"/>
          <w:lang w:eastAsia="ru-RU"/>
        </w:rPr>
        <w:t>«</w:t>
      </w:r>
      <w:r w:rsidRPr="00435C15">
        <w:rPr>
          <w:bCs/>
          <w:sz w:val="28"/>
          <w:szCs w:val="28"/>
          <w:lang w:eastAsia="ru-RU"/>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435C15">
        <w:rPr>
          <w:bCs/>
          <w:sz w:val="28"/>
          <w:szCs w:val="28"/>
          <w:lang w:eastAsia="ru-RU"/>
        </w:rPr>
        <w:t>.</w:t>
      </w:r>
      <w:r>
        <w:rPr>
          <w:bCs/>
          <w:sz w:val="28"/>
          <w:szCs w:val="28"/>
          <w:lang w:eastAsia="ru-RU"/>
        </w:rPr>
        <w:t>»;</w:t>
      </w:r>
      <w:proofErr w:type="gramEnd"/>
    </w:p>
    <w:p w:rsidR="00865317" w:rsidRDefault="00865317" w:rsidP="00865317">
      <w:pPr>
        <w:ind w:firstLine="709"/>
        <w:jc w:val="both"/>
        <w:rPr>
          <w:b/>
          <w:sz w:val="28"/>
          <w:szCs w:val="28"/>
          <w:lang w:eastAsia="ru-RU"/>
        </w:rPr>
      </w:pPr>
    </w:p>
    <w:p w:rsidR="00865317" w:rsidRPr="00956F37" w:rsidRDefault="00865317" w:rsidP="00865317">
      <w:pPr>
        <w:ind w:firstLine="709"/>
        <w:jc w:val="both"/>
        <w:rPr>
          <w:sz w:val="28"/>
          <w:szCs w:val="28"/>
          <w:lang w:eastAsia="ru-RU"/>
        </w:rPr>
      </w:pPr>
      <w:r w:rsidRPr="00956F37">
        <w:rPr>
          <w:b/>
          <w:sz w:val="28"/>
          <w:szCs w:val="28"/>
          <w:lang w:eastAsia="ru-RU"/>
        </w:rPr>
        <w:t xml:space="preserve">4. Часть 6 статьи 18.1 дополнить пунктом 4.1 </w:t>
      </w:r>
      <w:r w:rsidRPr="00956F37">
        <w:rPr>
          <w:sz w:val="28"/>
          <w:szCs w:val="28"/>
          <w:lang w:eastAsia="ru-RU"/>
        </w:rPr>
        <w:t>следующего содержания:</w:t>
      </w:r>
    </w:p>
    <w:p w:rsidR="00865317" w:rsidRDefault="00865317" w:rsidP="00865317">
      <w:pPr>
        <w:ind w:firstLine="709"/>
        <w:jc w:val="both"/>
        <w:rPr>
          <w:sz w:val="28"/>
          <w:szCs w:val="28"/>
          <w:lang w:eastAsia="ru-RU"/>
        </w:rPr>
      </w:pPr>
      <w:r w:rsidRPr="00956F37">
        <w:rPr>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956F37">
        <w:rPr>
          <w:sz w:val="28"/>
          <w:szCs w:val="28"/>
          <w:lang w:eastAsia="ru-RU"/>
        </w:rPr>
        <w:t>;»</w:t>
      </w:r>
      <w:proofErr w:type="gramEnd"/>
      <w:r>
        <w:rPr>
          <w:sz w:val="28"/>
          <w:szCs w:val="28"/>
          <w:lang w:eastAsia="ru-RU"/>
        </w:rPr>
        <w:t>;</w:t>
      </w:r>
    </w:p>
    <w:p w:rsidR="00865317" w:rsidRDefault="00865317" w:rsidP="00865317">
      <w:pPr>
        <w:ind w:firstLine="709"/>
        <w:jc w:val="both"/>
        <w:rPr>
          <w:b/>
          <w:sz w:val="28"/>
          <w:szCs w:val="28"/>
          <w:lang w:eastAsia="ru-RU"/>
        </w:rPr>
      </w:pPr>
    </w:p>
    <w:p w:rsidR="00865317" w:rsidRDefault="00865317" w:rsidP="00865317">
      <w:pPr>
        <w:ind w:firstLine="709"/>
        <w:jc w:val="both"/>
        <w:rPr>
          <w:b/>
          <w:sz w:val="28"/>
          <w:szCs w:val="28"/>
          <w:lang w:eastAsia="ru-RU"/>
        </w:rPr>
      </w:pPr>
      <w:r>
        <w:rPr>
          <w:b/>
          <w:sz w:val="28"/>
          <w:szCs w:val="28"/>
          <w:lang w:eastAsia="ru-RU"/>
        </w:rPr>
        <w:t>5. В статье 20:</w:t>
      </w:r>
    </w:p>
    <w:p w:rsidR="00865317" w:rsidRPr="00435C15" w:rsidRDefault="00865317" w:rsidP="00865317">
      <w:pPr>
        <w:ind w:firstLine="709"/>
        <w:jc w:val="both"/>
        <w:rPr>
          <w:sz w:val="28"/>
          <w:szCs w:val="28"/>
          <w:lang w:eastAsia="ru-RU"/>
        </w:rPr>
      </w:pPr>
      <w:r>
        <w:rPr>
          <w:b/>
          <w:sz w:val="28"/>
          <w:szCs w:val="28"/>
          <w:lang w:eastAsia="ru-RU"/>
        </w:rPr>
        <w:t xml:space="preserve">5.1. в части 1 </w:t>
      </w:r>
      <w:r w:rsidRPr="00435C15">
        <w:rPr>
          <w:sz w:val="28"/>
          <w:szCs w:val="28"/>
          <w:lang w:eastAsia="ru-RU"/>
        </w:rPr>
        <w:t>после слов</w:t>
      </w:r>
      <w:r>
        <w:rPr>
          <w:sz w:val="28"/>
          <w:szCs w:val="28"/>
          <w:lang w:eastAsia="ru-RU"/>
        </w:rPr>
        <w:t xml:space="preserve"> «</w:t>
      </w:r>
      <w:r w:rsidRPr="00435C15">
        <w:rPr>
          <w:sz w:val="28"/>
          <w:szCs w:val="28"/>
          <w:lang w:eastAsia="ru-RU"/>
        </w:rPr>
        <w:t>и должностных лиц местного самоуправления</w:t>
      </w:r>
      <w:proofErr w:type="gramStart"/>
      <w:r w:rsidRPr="00435C15">
        <w:rPr>
          <w:sz w:val="28"/>
          <w:szCs w:val="28"/>
          <w:lang w:eastAsia="ru-RU"/>
        </w:rPr>
        <w:t>,</w:t>
      </w:r>
      <w:r>
        <w:rPr>
          <w:sz w:val="28"/>
          <w:szCs w:val="28"/>
          <w:lang w:eastAsia="ru-RU"/>
        </w:rPr>
        <w:t>»</w:t>
      </w:r>
      <w:proofErr w:type="gramEnd"/>
      <w:r w:rsidRPr="00435C15">
        <w:rPr>
          <w:sz w:val="28"/>
          <w:szCs w:val="28"/>
          <w:lang w:eastAsia="ru-RU"/>
        </w:rPr>
        <w:t xml:space="preserve"> дополнить словами </w:t>
      </w:r>
      <w:r>
        <w:rPr>
          <w:sz w:val="28"/>
          <w:szCs w:val="28"/>
          <w:lang w:eastAsia="ru-RU"/>
        </w:rPr>
        <w:t>«</w:t>
      </w:r>
      <w:r w:rsidRPr="00435C15">
        <w:rPr>
          <w:sz w:val="28"/>
          <w:szCs w:val="28"/>
          <w:lang w:eastAsia="ru-RU"/>
        </w:rPr>
        <w:t>обсуждения вопросов внесения инициативных проектов и их рассмотрения,</w:t>
      </w:r>
      <w:r>
        <w:rPr>
          <w:sz w:val="28"/>
          <w:szCs w:val="28"/>
          <w:lang w:eastAsia="ru-RU"/>
        </w:rPr>
        <w:t>»;</w:t>
      </w:r>
    </w:p>
    <w:p w:rsidR="00865317" w:rsidRPr="004017B7" w:rsidRDefault="00865317" w:rsidP="00865317">
      <w:pPr>
        <w:ind w:firstLine="709"/>
        <w:jc w:val="both"/>
        <w:rPr>
          <w:bCs/>
          <w:sz w:val="28"/>
          <w:szCs w:val="28"/>
          <w:lang w:eastAsia="ru-RU"/>
        </w:rPr>
      </w:pPr>
      <w:r>
        <w:rPr>
          <w:b/>
          <w:sz w:val="28"/>
          <w:szCs w:val="28"/>
          <w:lang w:eastAsia="ru-RU"/>
        </w:rPr>
        <w:t xml:space="preserve">5.2. часть 2 </w:t>
      </w:r>
      <w:r w:rsidRPr="004017B7">
        <w:rPr>
          <w:bCs/>
          <w:sz w:val="28"/>
          <w:szCs w:val="28"/>
          <w:lang w:eastAsia="ru-RU"/>
        </w:rPr>
        <w:t>дополнить абзацем следующего содержания:</w:t>
      </w:r>
    </w:p>
    <w:p w:rsidR="00865317" w:rsidRDefault="00865317" w:rsidP="00865317">
      <w:pPr>
        <w:autoSpaceDE w:val="0"/>
        <w:autoSpaceDN w:val="0"/>
        <w:adjustRightInd w:val="0"/>
        <w:ind w:firstLine="709"/>
        <w:jc w:val="both"/>
        <w:rPr>
          <w:bCs/>
          <w:sz w:val="28"/>
          <w:szCs w:val="28"/>
          <w:lang w:eastAsia="ru-RU"/>
        </w:rPr>
      </w:pPr>
      <w:r>
        <w:rPr>
          <w:bCs/>
          <w:sz w:val="28"/>
          <w:szCs w:val="28"/>
          <w:lang w:eastAsia="ru-RU"/>
        </w:rPr>
        <w:t>«</w:t>
      </w:r>
      <w:r w:rsidRPr="004017B7">
        <w:rPr>
          <w:bCs/>
          <w:sz w:val="28"/>
          <w:szCs w:val="28"/>
          <w:lang w:eastAsia="ru-RU"/>
        </w:rPr>
        <w:t xml:space="preserve">В собрании граждан по вопросам внесения инициативных проектов и их рассмотрения вправе принимать участие жители </w:t>
      </w:r>
      <w:r>
        <w:rPr>
          <w:sz w:val="28"/>
          <w:szCs w:val="28"/>
          <w:lang w:eastAsia="ru-RU"/>
        </w:rPr>
        <w:t>Бутурлиновского городского поселения</w:t>
      </w:r>
      <w:r w:rsidRPr="004017B7">
        <w:rPr>
          <w:bCs/>
          <w:sz w:val="28"/>
          <w:szCs w:val="28"/>
          <w:lang w:eastAsia="ru-RU"/>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bCs/>
          <w:sz w:val="28"/>
          <w:szCs w:val="28"/>
          <w:lang w:eastAsia="ru-RU"/>
        </w:rPr>
        <w:t xml:space="preserve">Совета народных депутатов </w:t>
      </w:r>
      <w:r>
        <w:rPr>
          <w:sz w:val="28"/>
          <w:szCs w:val="28"/>
          <w:lang w:eastAsia="ru-RU"/>
        </w:rPr>
        <w:t>Бутурлиновского городского поселения</w:t>
      </w:r>
      <w:proofErr w:type="gramStart"/>
      <w:r w:rsidRPr="004017B7">
        <w:rPr>
          <w:bCs/>
          <w:sz w:val="28"/>
          <w:szCs w:val="28"/>
          <w:lang w:eastAsia="ru-RU"/>
        </w:rPr>
        <w:t>.</w:t>
      </w:r>
      <w:r>
        <w:rPr>
          <w:bCs/>
          <w:sz w:val="28"/>
          <w:szCs w:val="28"/>
          <w:lang w:eastAsia="ru-RU"/>
        </w:rPr>
        <w:t>»;</w:t>
      </w:r>
      <w:proofErr w:type="gramEnd"/>
    </w:p>
    <w:p w:rsidR="00865317" w:rsidRDefault="00865317" w:rsidP="00865317">
      <w:pPr>
        <w:autoSpaceDE w:val="0"/>
        <w:autoSpaceDN w:val="0"/>
        <w:adjustRightInd w:val="0"/>
        <w:ind w:firstLine="540"/>
        <w:jc w:val="both"/>
        <w:rPr>
          <w:bCs/>
          <w:sz w:val="28"/>
          <w:szCs w:val="28"/>
          <w:lang w:eastAsia="ru-RU"/>
        </w:rPr>
      </w:pPr>
    </w:p>
    <w:p w:rsidR="00865317" w:rsidRDefault="00865317" w:rsidP="00865317">
      <w:pPr>
        <w:autoSpaceDE w:val="0"/>
        <w:autoSpaceDN w:val="0"/>
        <w:adjustRightInd w:val="0"/>
        <w:ind w:firstLine="709"/>
        <w:jc w:val="both"/>
        <w:rPr>
          <w:b/>
          <w:bCs/>
          <w:sz w:val="28"/>
          <w:szCs w:val="28"/>
          <w:lang w:eastAsia="ru-RU"/>
        </w:rPr>
      </w:pPr>
      <w:r>
        <w:rPr>
          <w:b/>
          <w:bCs/>
          <w:sz w:val="28"/>
          <w:szCs w:val="28"/>
          <w:lang w:eastAsia="ru-RU"/>
        </w:rPr>
        <w:t>6. В статье 22:</w:t>
      </w:r>
    </w:p>
    <w:p w:rsidR="00865317" w:rsidRPr="004017B7" w:rsidRDefault="00865317" w:rsidP="00865317">
      <w:pPr>
        <w:autoSpaceDE w:val="0"/>
        <w:autoSpaceDN w:val="0"/>
        <w:adjustRightInd w:val="0"/>
        <w:ind w:firstLine="709"/>
        <w:jc w:val="both"/>
        <w:rPr>
          <w:bCs/>
          <w:sz w:val="28"/>
          <w:szCs w:val="28"/>
          <w:lang w:eastAsia="ru-RU"/>
        </w:rPr>
      </w:pPr>
      <w:r>
        <w:rPr>
          <w:b/>
          <w:bCs/>
          <w:sz w:val="28"/>
          <w:szCs w:val="28"/>
          <w:lang w:eastAsia="ru-RU"/>
        </w:rPr>
        <w:t>6.1. ч</w:t>
      </w:r>
      <w:r w:rsidRPr="004017B7">
        <w:rPr>
          <w:b/>
          <w:bCs/>
          <w:sz w:val="28"/>
          <w:szCs w:val="28"/>
          <w:lang w:eastAsia="ru-RU"/>
        </w:rPr>
        <w:t xml:space="preserve">асть 2 </w:t>
      </w:r>
      <w:r w:rsidRPr="004017B7">
        <w:rPr>
          <w:bCs/>
          <w:sz w:val="28"/>
          <w:szCs w:val="28"/>
          <w:lang w:eastAsia="ru-RU"/>
        </w:rPr>
        <w:t xml:space="preserve">дополнить предложением следующего содержания: </w:t>
      </w:r>
      <w:r>
        <w:rPr>
          <w:bCs/>
          <w:sz w:val="28"/>
          <w:szCs w:val="28"/>
          <w:lang w:eastAsia="ru-RU"/>
        </w:rPr>
        <w:t>«</w:t>
      </w:r>
      <w:r w:rsidRPr="004017B7">
        <w:rPr>
          <w:bCs/>
          <w:sz w:val="28"/>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Pr>
          <w:sz w:val="28"/>
          <w:szCs w:val="28"/>
          <w:lang w:eastAsia="ru-RU"/>
        </w:rPr>
        <w:t>Бутурлиновского городского поселения</w:t>
      </w:r>
      <w:r w:rsidRPr="004017B7">
        <w:rPr>
          <w:bCs/>
          <w:sz w:val="28"/>
          <w:szCs w:val="28"/>
          <w:lang w:eastAsia="ru-RU"/>
        </w:rPr>
        <w:t xml:space="preserve"> или его части, в которых предлагается реализовать инициативный проект, достигшие шестнадцатилетнего возраста</w:t>
      </w:r>
      <w:proofErr w:type="gramStart"/>
      <w:r w:rsidRPr="004017B7">
        <w:rPr>
          <w:bCs/>
          <w:sz w:val="28"/>
          <w:szCs w:val="28"/>
          <w:lang w:eastAsia="ru-RU"/>
        </w:rPr>
        <w:t>.</w:t>
      </w:r>
      <w:r>
        <w:rPr>
          <w:bCs/>
          <w:sz w:val="28"/>
          <w:szCs w:val="28"/>
          <w:lang w:eastAsia="ru-RU"/>
        </w:rPr>
        <w:t>»;</w:t>
      </w:r>
    </w:p>
    <w:p w:rsidR="00865317" w:rsidRPr="0066590D" w:rsidRDefault="00865317" w:rsidP="00865317">
      <w:pPr>
        <w:ind w:firstLine="709"/>
        <w:jc w:val="both"/>
        <w:rPr>
          <w:sz w:val="28"/>
          <w:szCs w:val="28"/>
          <w:lang w:eastAsia="ru-RU"/>
        </w:rPr>
      </w:pPr>
      <w:proofErr w:type="gramEnd"/>
      <w:r>
        <w:rPr>
          <w:b/>
          <w:sz w:val="28"/>
          <w:szCs w:val="28"/>
          <w:lang w:eastAsia="ru-RU"/>
        </w:rPr>
        <w:t xml:space="preserve">6.2. часть 3 дополнить </w:t>
      </w:r>
      <w:r w:rsidRPr="0066590D">
        <w:rPr>
          <w:b/>
          <w:sz w:val="28"/>
          <w:szCs w:val="28"/>
          <w:lang w:eastAsia="ru-RU"/>
        </w:rPr>
        <w:t xml:space="preserve">пунктом 3 </w:t>
      </w:r>
      <w:r w:rsidRPr="0066590D">
        <w:rPr>
          <w:sz w:val="28"/>
          <w:szCs w:val="28"/>
          <w:lang w:eastAsia="ru-RU"/>
        </w:rPr>
        <w:t>следующего содержания:</w:t>
      </w:r>
    </w:p>
    <w:p w:rsidR="00865317" w:rsidRPr="0066590D" w:rsidRDefault="00865317" w:rsidP="00865317">
      <w:pPr>
        <w:ind w:firstLine="709"/>
        <w:jc w:val="both"/>
        <w:rPr>
          <w:sz w:val="28"/>
          <w:szCs w:val="28"/>
          <w:lang w:eastAsia="ru-RU"/>
        </w:rPr>
      </w:pPr>
      <w:r>
        <w:rPr>
          <w:sz w:val="28"/>
          <w:szCs w:val="28"/>
          <w:lang w:eastAsia="ru-RU"/>
        </w:rPr>
        <w:t>«</w:t>
      </w:r>
      <w:r w:rsidRPr="0066590D">
        <w:rPr>
          <w:sz w:val="28"/>
          <w:szCs w:val="28"/>
          <w:lang w:eastAsia="ru-RU"/>
        </w:rPr>
        <w:t xml:space="preserve">3) жителей </w:t>
      </w:r>
      <w:r>
        <w:rPr>
          <w:sz w:val="28"/>
          <w:szCs w:val="28"/>
          <w:lang w:eastAsia="ru-RU"/>
        </w:rPr>
        <w:t>Бутурлиновского городского поселения</w:t>
      </w:r>
      <w:r w:rsidRPr="00E05B94">
        <w:rPr>
          <w:sz w:val="28"/>
          <w:szCs w:val="28"/>
          <w:lang w:eastAsia="ru-RU"/>
        </w:rPr>
        <w:t xml:space="preserve"> </w:t>
      </w:r>
      <w:r w:rsidRPr="0066590D">
        <w:rPr>
          <w:sz w:val="28"/>
          <w:szCs w:val="28"/>
          <w:lang w:eastAsia="ru-RU"/>
        </w:rPr>
        <w:t>или его части, в которых предлагается реализовать инициативный проект, достигших</w:t>
      </w:r>
      <w:r>
        <w:rPr>
          <w:sz w:val="28"/>
          <w:szCs w:val="28"/>
          <w:lang w:eastAsia="ru-RU"/>
        </w:rPr>
        <w:t xml:space="preserve"> шестнадцатилетнего возраста, - </w:t>
      </w:r>
      <w:r w:rsidRPr="0066590D">
        <w:rPr>
          <w:sz w:val="28"/>
          <w:szCs w:val="28"/>
          <w:lang w:eastAsia="ru-RU"/>
        </w:rPr>
        <w:t>для выявления мнения граждан о поддержке данного инициативного проекта</w:t>
      </w:r>
      <w:proofErr w:type="gramStart"/>
      <w:r w:rsidRPr="0066590D">
        <w:rPr>
          <w:sz w:val="28"/>
          <w:szCs w:val="28"/>
          <w:lang w:eastAsia="ru-RU"/>
        </w:rPr>
        <w:t>.</w:t>
      </w:r>
      <w:r>
        <w:rPr>
          <w:sz w:val="28"/>
          <w:szCs w:val="28"/>
          <w:lang w:eastAsia="ru-RU"/>
        </w:rPr>
        <w:t>»;</w:t>
      </w:r>
      <w:proofErr w:type="gramEnd"/>
    </w:p>
    <w:p w:rsidR="00865317" w:rsidRDefault="00865317" w:rsidP="00865317">
      <w:pPr>
        <w:ind w:firstLine="709"/>
        <w:jc w:val="both"/>
        <w:rPr>
          <w:sz w:val="28"/>
          <w:szCs w:val="28"/>
          <w:lang w:eastAsia="ru-RU"/>
        </w:rPr>
      </w:pPr>
      <w:r>
        <w:rPr>
          <w:b/>
          <w:sz w:val="28"/>
          <w:szCs w:val="28"/>
          <w:lang w:eastAsia="ru-RU"/>
        </w:rPr>
        <w:t>6.3. в</w:t>
      </w:r>
      <w:r w:rsidRPr="00432B0A">
        <w:rPr>
          <w:b/>
          <w:sz w:val="28"/>
          <w:szCs w:val="28"/>
          <w:lang w:eastAsia="ru-RU"/>
        </w:rPr>
        <w:t xml:space="preserve"> первом абзаце части 5</w:t>
      </w:r>
      <w:r>
        <w:rPr>
          <w:b/>
          <w:sz w:val="28"/>
          <w:szCs w:val="28"/>
          <w:lang w:eastAsia="ru-RU"/>
        </w:rPr>
        <w:t xml:space="preserve"> </w:t>
      </w:r>
      <w:r w:rsidRPr="007A324A">
        <w:rPr>
          <w:sz w:val="28"/>
          <w:szCs w:val="28"/>
          <w:lang w:eastAsia="ru-RU"/>
        </w:rPr>
        <w:t xml:space="preserve">слова </w:t>
      </w:r>
      <w:r>
        <w:rPr>
          <w:sz w:val="28"/>
          <w:szCs w:val="28"/>
          <w:lang w:eastAsia="ru-RU"/>
        </w:rPr>
        <w:t>«</w:t>
      </w:r>
      <w:r w:rsidRPr="007A324A">
        <w:rPr>
          <w:sz w:val="28"/>
          <w:szCs w:val="28"/>
          <w:lang w:eastAsia="ru-RU"/>
        </w:rPr>
        <w:t xml:space="preserve">Советом народных депутатов </w:t>
      </w:r>
      <w:r>
        <w:rPr>
          <w:sz w:val="28"/>
          <w:szCs w:val="28"/>
          <w:lang w:eastAsia="ru-RU"/>
        </w:rPr>
        <w:t>Бутурлиновского городского поселения</w:t>
      </w:r>
      <w:r w:rsidRPr="007A324A">
        <w:rPr>
          <w:sz w:val="28"/>
          <w:szCs w:val="28"/>
          <w:lang w:eastAsia="ru-RU"/>
        </w:rPr>
        <w:t xml:space="preserve">. В </w:t>
      </w:r>
      <w:proofErr w:type="gramStart"/>
      <w:r w:rsidRPr="007A324A">
        <w:rPr>
          <w:sz w:val="28"/>
          <w:szCs w:val="28"/>
          <w:lang w:eastAsia="ru-RU"/>
        </w:rPr>
        <w:t>нормативном</w:t>
      </w:r>
      <w:proofErr w:type="gramEnd"/>
      <w:r>
        <w:rPr>
          <w:sz w:val="28"/>
          <w:szCs w:val="28"/>
          <w:lang w:eastAsia="ru-RU"/>
        </w:rPr>
        <w:t>»</w:t>
      </w:r>
      <w:r w:rsidRPr="007A324A">
        <w:rPr>
          <w:sz w:val="28"/>
          <w:szCs w:val="28"/>
          <w:lang w:eastAsia="ru-RU"/>
        </w:rPr>
        <w:t xml:space="preserve"> заменить словами </w:t>
      </w:r>
      <w:r>
        <w:rPr>
          <w:sz w:val="28"/>
          <w:szCs w:val="28"/>
          <w:lang w:eastAsia="ru-RU"/>
        </w:rPr>
        <w:t>«</w:t>
      </w:r>
      <w:r w:rsidRPr="007A324A">
        <w:rPr>
          <w:sz w:val="28"/>
          <w:szCs w:val="28"/>
          <w:lang w:eastAsia="ru-RU"/>
        </w:rPr>
        <w:t xml:space="preserve">Советом народных депутатов </w:t>
      </w:r>
      <w:r>
        <w:rPr>
          <w:sz w:val="28"/>
          <w:szCs w:val="28"/>
          <w:lang w:eastAsia="ru-RU"/>
        </w:rPr>
        <w:t>Бутурлиновского городского поселения</w:t>
      </w:r>
      <w:r w:rsidRPr="007A324A">
        <w:rPr>
          <w:sz w:val="28"/>
          <w:szCs w:val="28"/>
          <w:lang w:eastAsia="ru-RU"/>
        </w:rPr>
        <w:t xml:space="preserve">. Для проведения опроса граждан может использоваться официальный сайт </w:t>
      </w:r>
      <w:r>
        <w:rPr>
          <w:sz w:val="28"/>
          <w:szCs w:val="28"/>
          <w:lang w:eastAsia="ru-RU"/>
        </w:rPr>
        <w:t>органов местного самоуправления Бутурлиновского городского поселения</w:t>
      </w:r>
      <w:r w:rsidRPr="007A324A">
        <w:rPr>
          <w:sz w:val="28"/>
          <w:szCs w:val="28"/>
          <w:lang w:eastAsia="ru-RU"/>
        </w:rPr>
        <w:t xml:space="preserve"> в информационно-телекоммуникационной сети </w:t>
      </w:r>
      <w:r>
        <w:rPr>
          <w:sz w:val="28"/>
          <w:szCs w:val="28"/>
          <w:lang w:eastAsia="ru-RU"/>
        </w:rPr>
        <w:t>«</w:t>
      </w:r>
      <w:r w:rsidRPr="007A324A">
        <w:rPr>
          <w:sz w:val="28"/>
          <w:szCs w:val="28"/>
          <w:lang w:eastAsia="ru-RU"/>
        </w:rPr>
        <w:t>Интернет</w:t>
      </w:r>
      <w:r>
        <w:rPr>
          <w:sz w:val="28"/>
          <w:szCs w:val="28"/>
          <w:lang w:eastAsia="ru-RU"/>
        </w:rPr>
        <w:t>»</w:t>
      </w:r>
      <w:r w:rsidRPr="007A324A">
        <w:rPr>
          <w:sz w:val="28"/>
          <w:szCs w:val="28"/>
          <w:lang w:eastAsia="ru-RU"/>
        </w:rPr>
        <w:t>. В нормативном</w:t>
      </w:r>
      <w:r>
        <w:rPr>
          <w:sz w:val="28"/>
          <w:szCs w:val="28"/>
          <w:lang w:eastAsia="ru-RU"/>
        </w:rPr>
        <w:t>»;</w:t>
      </w:r>
    </w:p>
    <w:p w:rsidR="00865317" w:rsidRDefault="00865317" w:rsidP="00865317">
      <w:pPr>
        <w:autoSpaceDE w:val="0"/>
        <w:autoSpaceDN w:val="0"/>
        <w:adjustRightInd w:val="0"/>
        <w:ind w:firstLine="709"/>
        <w:jc w:val="both"/>
        <w:rPr>
          <w:sz w:val="28"/>
          <w:szCs w:val="28"/>
          <w:lang w:eastAsia="ru-RU"/>
        </w:rPr>
      </w:pPr>
      <w:r>
        <w:rPr>
          <w:b/>
          <w:sz w:val="28"/>
          <w:szCs w:val="28"/>
          <w:lang w:eastAsia="ru-RU"/>
        </w:rPr>
        <w:t>6.4. ч</w:t>
      </w:r>
      <w:r w:rsidRPr="008F0BE1">
        <w:rPr>
          <w:b/>
          <w:sz w:val="28"/>
          <w:szCs w:val="28"/>
          <w:lang w:eastAsia="ru-RU"/>
        </w:rPr>
        <w:t xml:space="preserve">асть 5 дополнить пунктом </w:t>
      </w:r>
      <w:r>
        <w:rPr>
          <w:b/>
          <w:sz w:val="28"/>
          <w:szCs w:val="28"/>
          <w:lang w:eastAsia="ru-RU"/>
        </w:rPr>
        <w:t>6</w:t>
      </w:r>
      <w:r>
        <w:rPr>
          <w:sz w:val="28"/>
          <w:szCs w:val="28"/>
          <w:lang w:eastAsia="ru-RU"/>
        </w:rPr>
        <w:t xml:space="preserve"> следующего содержания:</w:t>
      </w:r>
    </w:p>
    <w:p w:rsidR="00865317" w:rsidRDefault="00865317" w:rsidP="00865317">
      <w:pPr>
        <w:autoSpaceDE w:val="0"/>
        <w:autoSpaceDN w:val="0"/>
        <w:adjustRightInd w:val="0"/>
        <w:ind w:firstLine="709"/>
        <w:jc w:val="both"/>
        <w:rPr>
          <w:sz w:val="28"/>
          <w:szCs w:val="28"/>
          <w:lang w:eastAsia="ru-RU"/>
        </w:rPr>
      </w:pPr>
      <w:r>
        <w:rPr>
          <w:sz w:val="28"/>
          <w:szCs w:val="28"/>
          <w:lang w:eastAsia="ru-RU"/>
        </w:rPr>
        <w:t>«5)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Pr>
          <w:sz w:val="28"/>
          <w:szCs w:val="28"/>
          <w:lang w:eastAsia="ru-RU"/>
        </w:rPr>
        <w:t>.»</w:t>
      </w:r>
      <w:proofErr w:type="gramEnd"/>
      <w:r>
        <w:rPr>
          <w:sz w:val="28"/>
          <w:szCs w:val="28"/>
          <w:lang w:eastAsia="ru-RU"/>
        </w:rPr>
        <w:t>;</w:t>
      </w:r>
    </w:p>
    <w:p w:rsidR="00865317" w:rsidRPr="008F0BE1" w:rsidRDefault="00865317" w:rsidP="00865317">
      <w:pPr>
        <w:ind w:firstLine="709"/>
        <w:jc w:val="both"/>
        <w:rPr>
          <w:sz w:val="28"/>
          <w:szCs w:val="28"/>
          <w:lang w:eastAsia="ru-RU"/>
        </w:rPr>
      </w:pPr>
      <w:r>
        <w:rPr>
          <w:b/>
          <w:sz w:val="28"/>
          <w:szCs w:val="28"/>
          <w:lang w:eastAsia="ru-RU"/>
        </w:rPr>
        <w:lastRenderedPageBreak/>
        <w:t xml:space="preserve">6.5. пункт 1 части 7 </w:t>
      </w:r>
      <w:r w:rsidRPr="008F0BE1">
        <w:rPr>
          <w:sz w:val="28"/>
          <w:szCs w:val="28"/>
          <w:lang w:eastAsia="ru-RU"/>
        </w:rPr>
        <w:t xml:space="preserve">дополнить словами </w:t>
      </w:r>
      <w:r>
        <w:rPr>
          <w:sz w:val="28"/>
          <w:szCs w:val="28"/>
          <w:lang w:eastAsia="ru-RU"/>
        </w:rPr>
        <w:t>«</w:t>
      </w:r>
      <w:r w:rsidRPr="008F0BE1">
        <w:rPr>
          <w:sz w:val="28"/>
          <w:szCs w:val="28"/>
          <w:lang w:eastAsia="ru-RU"/>
        </w:rPr>
        <w:t xml:space="preserve">или жителей </w:t>
      </w:r>
      <w:r>
        <w:rPr>
          <w:sz w:val="28"/>
          <w:szCs w:val="28"/>
          <w:lang w:eastAsia="ru-RU"/>
        </w:rPr>
        <w:t>Бутурлиновского городского поселения»;</w:t>
      </w:r>
    </w:p>
    <w:p w:rsidR="00865317" w:rsidRDefault="00865317" w:rsidP="00865317">
      <w:pPr>
        <w:autoSpaceDE w:val="0"/>
        <w:autoSpaceDN w:val="0"/>
        <w:adjustRightInd w:val="0"/>
        <w:ind w:firstLine="709"/>
        <w:jc w:val="both"/>
        <w:rPr>
          <w:b/>
          <w:sz w:val="28"/>
          <w:szCs w:val="28"/>
          <w:lang w:eastAsia="ru-RU"/>
        </w:rPr>
      </w:pPr>
    </w:p>
    <w:p w:rsidR="00865317" w:rsidRPr="00A10FFC" w:rsidRDefault="00865317" w:rsidP="00865317">
      <w:pPr>
        <w:autoSpaceDE w:val="0"/>
        <w:autoSpaceDN w:val="0"/>
        <w:adjustRightInd w:val="0"/>
        <w:ind w:firstLine="709"/>
        <w:jc w:val="both"/>
        <w:rPr>
          <w:bCs/>
          <w:sz w:val="28"/>
          <w:szCs w:val="28"/>
          <w:lang w:eastAsia="ru-RU"/>
        </w:rPr>
      </w:pPr>
      <w:r>
        <w:rPr>
          <w:b/>
          <w:sz w:val="28"/>
          <w:szCs w:val="28"/>
          <w:lang w:eastAsia="ru-RU"/>
        </w:rPr>
        <w:t>7. Главу 6</w:t>
      </w:r>
      <w:r w:rsidRPr="00A10FFC">
        <w:rPr>
          <w:b/>
          <w:bCs/>
          <w:sz w:val="28"/>
          <w:szCs w:val="28"/>
          <w:lang w:eastAsia="ru-RU"/>
        </w:rPr>
        <w:t xml:space="preserve"> дополнить статьей 5</w:t>
      </w:r>
      <w:r>
        <w:rPr>
          <w:b/>
          <w:bCs/>
          <w:sz w:val="28"/>
          <w:szCs w:val="28"/>
          <w:lang w:eastAsia="ru-RU"/>
        </w:rPr>
        <w:t>4</w:t>
      </w:r>
      <w:r w:rsidRPr="00A10FFC">
        <w:rPr>
          <w:b/>
          <w:bCs/>
          <w:sz w:val="28"/>
          <w:szCs w:val="28"/>
          <w:lang w:eastAsia="ru-RU"/>
        </w:rPr>
        <w:t xml:space="preserve">.1 </w:t>
      </w:r>
      <w:r w:rsidRPr="00A10FFC">
        <w:rPr>
          <w:bCs/>
          <w:sz w:val="28"/>
          <w:szCs w:val="28"/>
          <w:lang w:eastAsia="ru-RU"/>
        </w:rPr>
        <w:t>следующего содержания:</w:t>
      </w:r>
    </w:p>
    <w:p w:rsidR="00865317" w:rsidRPr="00A10FFC" w:rsidRDefault="00865317" w:rsidP="00865317">
      <w:pPr>
        <w:autoSpaceDE w:val="0"/>
        <w:autoSpaceDN w:val="0"/>
        <w:adjustRightInd w:val="0"/>
        <w:ind w:firstLine="709"/>
        <w:jc w:val="both"/>
        <w:rPr>
          <w:b/>
          <w:bCs/>
          <w:sz w:val="28"/>
          <w:szCs w:val="28"/>
          <w:lang w:eastAsia="ru-RU"/>
        </w:rPr>
      </w:pPr>
      <w:r>
        <w:rPr>
          <w:bCs/>
          <w:sz w:val="28"/>
          <w:szCs w:val="28"/>
          <w:lang w:eastAsia="ru-RU"/>
        </w:rPr>
        <w:t>«</w:t>
      </w:r>
      <w:r w:rsidRPr="00A10FFC">
        <w:rPr>
          <w:b/>
          <w:bCs/>
          <w:sz w:val="28"/>
          <w:szCs w:val="28"/>
          <w:lang w:eastAsia="ru-RU"/>
        </w:rPr>
        <w:t>Статья 5</w:t>
      </w:r>
      <w:r>
        <w:rPr>
          <w:b/>
          <w:bCs/>
          <w:sz w:val="28"/>
          <w:szCs w:val="28"/>
          <w:lang w:eastAsia="ru-RU"/>
        </w:rPr>
        <w:t>4</w:t>
      </w:r>
      <w:r w:rsidRPr="00A10FFC">
        <w:rPr>
          <w:b/>
          <w:bCs/>
          <w:sz w:val="28"/>
          <w:szCs w:val="28"/>
          <w:lang w:eastAsia="ru-RU"/>
        </w:rPr>
        <w:t>.1. Финансовое и иное обеспечение реализации инициативных проектов</w:t>
      </w:r>
    </w:p>
    <w:p w:rsidR="00865317" w:rsidRDefault="00865317" w:rsidP="00865317">
      <w:pPr>
        <w:autoSpaceDE w:val="0"/>
        <w:autoSpaceDN w:val="0"/>
        <w:adjustRightInd w:val="0"/>
        <w:ind w:firstLine="709"/>
        <w:jc w:val="both"/>
        <w:rPr>
          <w:bCs/>
          <w:sz w:val="28"/>
          <w:szCs w:val="28"/>
          <w:lang w:eastAsia="ru-RU"/>
        </w:rPr>
      </w:pPr>
      <w:r>
        <w:rPr>
          <w:bCs/>
          <w:sz w:val="28"/>
          <w:szCs w:val="28"/>
          <w:lang w:eastAsia="ru-RU"/>
        </w:rPr>
        <w:t>1</w:t>
      </w:r>
      <w:r w:rsidRPr="00A10FFC">
        <w:rPr>
          <w:bCs/>
          <w:sz w:val="28"/>
          <w:szCs w:val="28"/>
          <w:lang w:eastAsia="ru-RU"/>
        </w:rPr>
        <w:t xml:space="preserve">. Источником финансового обеспечения реализации инициативных проектов, предусмотренных статьей </w:t>
      </w:r>
      <w:r w:rsidRPr="00A10FFC">
        <w:rPr>
          <w:sz w:val="28"/>
          <w:szCs w:val="28"/>
          <w:lang w:eastAsia="ru-RU"/>
        </w:rPr>
        <w:t>17.1 настоящего Устава</w:t>
      </w:r>
      <w:r>
        <w:rPr>
          <w:sz w:val="28"/>
          <w:szCs w:val="28"/>
          <w:lang w:eastAsia="ru-RU"/>
        </w:rPr>
        <w:t>,</w:t>
      </w:r>
      <w:r w:rsidRPr="00A10FFC">
        <w:rPr>
          <w:bCs/>
          <w:sz w:val="28"/>
          <w:szCs w:val="28"/>
          <w:lang w:eastAsia="ru-RU"/>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A10FFC">
        <w:rPr>
          <w:bCs/>
          <w:sz w:val="28"/>
          <w:szCs w:val="28"/>
          <w:lang w:eastAsia="ru-RU"/>
        </w:rPr>
        <w:t>формируемые</w:t>
      </w:r>
      <w:proofErr w:type="gramEnd"/>
      <w:r w:rsidRPr="00A10FFC">
        <w:rPr>
          <w:bCs/>
          <w:sz w:val="28"/>
          <w:szCs w:val="28"/>
          <w:lang w:eastAsia="ru-RU"/>
        </w:rPr>
        <w:t xml:space="preserve"> в том числе с учетом объемов инициативных платежей и (или) межбюджетных трансфертов из бюджета </w:t>
      </w:r>
      <w:r>
        <w:rPr>
          <w:bCs/>
          <w:sz w:val="28"/>
          <w:szCs w:val="28"/>
          <w:lang w:eastAsia="ru-RU"/>
        </w:rPr>
        <w:t>Воронежской области</w:t>
      </w:r>
      <w:r w:rsidRPr="00A10FFC">
        <w:rPr>
          <w:bCs/>
          <w:sz w:val="28"/>
          <w:szCs w:val="28"/>
          <w:lang w:eastAsia="ru-RU"/>
        </w:rPr>
        <w:t xml:space="preserve">, предоставленных в целях финансового обеспечения соответствующих расходных обязательств </w:t>
      </w:r>
      <w:r>
        <w:rPr>
          <w:sz w:val="28"/>
          <w:szCs w:val="28"/>
          <w:lang w:eastAsia="ru-RU"/>
        </w:rPr>
        <w:t>Бутурлиновского городского поселения</w:t>
      </w:r>
      <w:r w:rsidRPr="00A10FFC">
        <w:rPr>
          <w:bCs/>
          <w:sz w:val="28"/>
          <w:szCs w:val="28"/>
          <w:lang w:eastAsia="ru-RU"/>
        </w:rPr>
        <w:t>.</w:t>
      </w:r>
    </w:p>
    <w:p w:rsidR="00865317" w:rsidRPr="00A10FFC" w:rsidRDefault="00865317" w:rsidP="00865317">
      <w:pPr>
        <w:autoSpaceDE w:val="0"/>
        <w:autoSpaceDN w:val="0"/>
        <w:adjustRightInd w:val="0"/>
        <w:ind w:firstLine="709"/>
        <w:jc w:val="both"/>
        <w:rPr>
          <w:bCs/>
          <w:sz w:val="28"/>
          <w:szCs w:val="28"/>
          <w:lang w:eastAsia="ru-RU"/>
        </w:rPr>
      </w:pPr>
      <w:r>
        <w:rPr>
          <w:bCs/>
          <w:sz w:val="28"/>
          <w:szCs w:val="28"/>
          <w:lang w:eastAsia="ru-RU"/>
        </w:rPr>
        <w:t>2</w:t>
      </w:r>
      <w:r w:rsidRPr="00A10FFC">
        <w:rPr>
          <w:bCs/>
          <w:sz w:val="28"/>
          <w:szCs w:val="28"/>
          <w:lang w:eastAsia="ru-RU"/>
        </w:rPr>
        <w:t xml:space="preserve">.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0C27FC">
        <w:rPr>
          <w:bCs/>
          <w:sz w:val="28"/>
          <w:szCs w:val="28"/>
          <w:lang w:eastAsia="ru-RU"/>
        </w:rPr>
        <w:t>Бюджетным кодексом Российской</w:t>
      </w:r>
      <w:r w:rsidRPr="00A10FFC">
        <w:rPr>
          <w:bCs/>
          <w:sz w:val="28"/>
          <w:szCs w:val="28"/>
          <w:lang w:eastAsia="ru-RU"/>
        </w:rPr>
        <w:t xml:space="preserve"> Федерации в местный бюджет в целях реализации конкретных инициативных проектов.</w:t>
      </w:r>
    </w:p>
    <w:p w:rsidR="00865317" w:rsidRPr="00A10FFC" w:rsidRDefault="00865317" w:rsidP="00865317">
      <w:pPr>
        <w:autoSpaceDE w:val="0"/>
        <w:autoSpaceDN w:val="0"/>
        <w:adjustRightInd w:val="0"/>
        <w:ind w:firstLine="709"/>
        <w:jc w:val="both"/>
        <w:rPr>
          <w:bCs/>
          <w:sz w:val="28"/>
          <w:szCs w:val="28"/>
          <w:lang w:eastAsia="ru-RU"/>
        </w:rPr>
      </w:pPr>
      <w:r w:rsidRPr="00A10FFC">
        <w:rPr>
          <w:bCs/>
          <w:sz w:val="28"/>
          <w:szCs w:val="28"/>
          <w:lang w:eastAsia="ru-RU"/>
        </w:rPr>
        <w:t>3. В случае</w:t>
      </w:r>
      <w:proofErr w:type="gramStart"/>
      <w:r w:rsidRPr="00A10FFC">
        <w:rPr>
          <w:bCs/>
          <w:sz w:val="28"/>
          <w:szCs w:val="28"/>
          <w:lang w:eastAsia="ru-RU"/>
        </w:rPr>
        <w:t>,</w:t>
      </w:r>
      <w:proofErr w:type="gramEnd"/>
      <w:r w:rsidRPr="00A10FFC">
        <w:rPr>
          <w:bCs/>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65317" w:rsidRPr="00A10FFC" w:rsidRDefault="00865317" w:rsidP="00865317">
      <w:pPr>
        <w:autoSpaceDE w:val="0"/>
        <w:autoSpaceDN w:val="0"/>
        <w:adjustRightInd w:val="0"/>
        <w:ind w:firstLine="709"/>
        <w:jc w:val="both"/>
        <w:rPr>
          <w:bCs/>
          <w:sz w:val="28"/>
          <w:szCs w:val="28"/>
          <w:lang w:eastAsia="ru-RU"/>
        </w:rPr>
      </w:pPr>
      <w:r w:rsidRPr="00A10FFC">
        <w:rPr>
          <w:bCs/>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Pr>
          <w:bCs/>
          <w:sz w:val="28"/>
          <w:szCs w:val="28"/>
          <w:lang w:eastAsia="ru-RU"/>
        </w:rPr>
        <w:t xml:space="preserve">Совета народных депутатов </w:t>
      </w:r>
      <w:r>
        <w:rPr>
          <w:sz w:val="28"/>
          <w:szCs w:val="28"/>
          <w:lang w:eastAsia="ru-RU"/>
        </w:rPr>
        <w:t>Бутурлиновского городского поселения</w:t>
      </w:r>
      <w:r w:rsidRPr="00A10FFC">
        <w:rPr>
          <w:bCs/>
          <w:sz w:val="28"/>
          <w:szCs w:val="28"/>
          <w:lang w:eastAsia="ru-RU"/>
        </w:rPr>
        <w:t>.</w:t>
      </w:r>
    </w:p>
    <w:p w:rsidR="00865317" w:rsidRDefault="00865317" w:rsidP="00865317">
      <w:pPr>
        <w:autoSpaceDE w:val="0"/>
        <w:autoSpaceDN w:val="0"/>
        <w:adjustRightInd w:val="0"/>
        <w:ind w:firstLine="709"/>
        <w:jc w:val="both"/>
        <w:rPr>
          <w:bCs/>
          <w:sz w:val="28"/>
          <w:szCs w:val="28"/>
          <w:lang w:eastAsia="ru-RU"/>
        </w:rPr>
      </w:pPr>
      <w:r w:rsidRPr="00A10FFC">
        <w:rPr>
          <w:bCs/>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10FFC">
        <w:rPr>
          <w:bCs/>
          <w:sz w:val="28"/>
          <w:szCs w:val="28"/>
          <w:lang w:eastAsia="ru-RU"/>
        </w:rPr>
        <w:t>.</w:t>
      </w:r>
      <w:r>
        <w:rPr>
          <w:bCs/>
          <w:sz w:val="28"/>
          <w:szCs w:val="28"/>
          <w:lang w:eastAsia="ru-RU"/>
        </w:rPr>
        <w:t>».</w:t>
      </w:r>
      <w:proofErr w:type="gramEnd"/>
    </w:p>
    <w:p w:rsidR="00865317" w:rsidRDefault="00865317" w:rsidP="00865317">
      <w:pPr>
        <w:autoSpaceDE w:val="0"/>
        <w:autoSpaceDN w:val="0"/>
        <w:adjustRightInd w:val="0"/>
        <w:ind w:firstLine="709"/>
        <w:jc w:val="both"/>
        <w:rPr>
          <w:bCs/>
          <w:sz w:val="28"/>
          <w:szCs w:val="28"/>
          <w:lang w:eastAsia="ru-RU"/>
        </w:rPr>
      </w:pPr>
    </w:p>
    <w:p w:rsidR="00865317" w:rsidRDefault="00865317" w:rsidP="00865317">
      <w:pPr>
        <w:autoSpaceDE w:val="0"/>
        <w:autoSpaceDN w:val="0"/>
        <w:adjustRightInd w:val="0"/>
        <w:ind w:firstLine="709"/>
        <w:jc w:val="both"/>
        <w:rPr>
          <w:bCs/>
          <w:sz w:val="28"/>
          <w:szCs w:val="28"/>
          <w:lang w:eastAsia="ru-RU"/>
        </w:rPr>
      </w:pPr>
    </w:p>
    <w:p w:rsidR="00865317" w:rsidRDefault="00865317" w:rsidP="00865317">
      <w:pPr>
        <w:autoSpaceDE w:val="0"/>
        <w:autoSpaceDN w:val="0"/>
        <w:adjustRightInd w:val="0"/>
        <w:ind w:firstLine="709"/>
        <w:jc w:val="both"/>
        <w:rPr>
          <w:bCs/>
          <w:sz w:val="28"/>
          <w:szCs w:val="28"/>
          <w:lang w:eastAsia="ru-RU"/>
        </w:rPr>
      </w:pPr>
    </w:p>
    <w:p w:rsidR="00865317" w:rsidRDefault="00865317" w:rsidP="00865317">
      <w:pPr>
        <w:autoSpaceDE w:val="0"/>
        <w:autoSpaceDN w:val="0"/>
        <w:adjustRightInd w:val="0"/>
        <w:ind w:firstLine="709"/>
        <w:jc w:val="both"/>
        <w:rPr>
          <w:bCs/>
          <w:sz w:val="28"/>
          <w:szCs w:val="28"/>
          <w:lang w:eastAsia="ru-RU"/>
        </w:rPr>
      </w:pPr>
    </w:p>
    <w:p w:rsidR="00865317" w:rsidRDefault="00865317" w:rsidP="00865317">
      <w:pPr>
        <w:autoSpaceDE w:val="0"/>
        <w:autoSpaceDN w:val="0"/>
        <w:adjustRightInd w:val="0"/>
        <w:ind w:firstLine="709"/>
        <w:jc w:val="both"/>
        <w:rPr>
          <w:bCs/>
          <w:sz w:val="28"/>
          <w:szCs w:val="28"/>
          <w:lang w:eastAsia="ru-RU"/>
        </w:rPr>
      </w:pPr>
    </w:p>
    <w:p w:rsidR="00865317" w:rsidRDefault="00865317" w:rsidP="00865317">
      <w:pPr>
        <w:autoSpaceDE w:val="0"/>
        <w:autoSpaceDN w:val="0"/>
        <w:adjustRightInd w:val="0"/>
        <w:ind w:firstLine="709"/>
        <w:jc w:val="both"/>
        <w:rPr>
          <w:bCs/>
          <w:sz w:val="28"/>
          <w:szCs w:val="28"/>
          <w:lang w:eastAsia="ru-RU"/>
        </w:rPr>
      </w:pPr>
    </w:p>
    <w:p w:rsidR="00865317" w:rsidRDefault="00865317" w:rsidP="00865317">
      <w:pPr>
        <w:autoSpaceDE w:val="0"/>
        <w:autoSpaceDN w:val="0"/>
        <w:adjustRightInd w:val="0"/>
        <w:ind w:firstLine="709"/>
        <w:jc w:val="both"/>
        <w:rPr>
          <w:bCs/>
          <w:sz w:val="28"/>
          <w:szCs w:val="28"/>
          <w:lang w:eastAsia="ru-RU"/>
        </w:rPr>
      </w:pPr>
    </w:p>
    <w:p w:rsidR="00865317" w:rsidRDefault="00865317" w:rsidP="00865317">
      <w:pPr>
        <w:autoSpaceDE w:val="0"/>
        <w:autoSpaceDN w:val="0"/>
        <w:adjustRightInd w:val="0"/>
        <w:ind w:firstLine="709"/>
        <w:jc w:val="both"/>
        <w:rPr>
          <w:bCs/>
          <w:sz w:val="28"/>
          <w:szCs w:val="28"/>
          <w:lang w:eastAsia="ru-RU"/>
        </w:rPr>
      </w:pPr>
    </w:p>
    <w:p w:rsidR="00865317" w:rsidRDefault="00865317" w:rsidP="00865317">
      <w:pPr>
        <w:autoSpaceDE w:val="0"/>
        <w:autoSpaceDN w:val="0"/>
        <w:adjustRightInd w:val="0"/>
        <w:ind w:firstLine="709"/>
        <w:jc w:val="both"/>
        <w:rPr>
          <w:bCs/>
          <w:sz w:val="28"/>
          <w:szCs w:val="28"/>
          <w:lang w:eastAsia="ru-RU"/>
        </w:rPr>
      </w:pPr>
    </w:p>
    <w:p w:rsidR="00865317" w:rsidRDefault="00865317" w:rsidP="00865317">
      <w:pPr>
        <w:autoSpaceDE w:val="0"/>
        <w:autoSpaceDN w:val="0"/>
        <w:adjustRightInd w:val="0"/>
        <w:ind w:firstLine="709"/>
        <w:jc w:val="both"/>
        <w:rPr>
          <w:bCs/>
          <w:sz w:val="28"/>
          <w:szCs w:val="28"/>
          <w:lang w:eastAsia="ru-RU"/>
        </w:rPr>
      </w:pPr>
    </w:p>
    <w:p w:rsidR="00865317" w:rsidRDefault="00865317" w:rsidP="00FE429C">
      <w:pPr>
        <w:autoSpaceDE w:val="0"/>
        <w:autoSpaceDN w:val="0"/>
        <w:adjustRightInd w:val="0"/>
        <w:jc w:val="both"/>
        <w:rPr>
          <w:bCs/>
          <w:sz w:val="28"/>
          <w:szCs w:val="28"/>
          <w:lang w:eastAsia="ru-RU"/>
        </w:rPr>
      </w:pPr>
    </w:p>
    <w:p w:rsidR="00865317" w:rsidRDefault="00865317" w:rsidP="00BD2B57">
      <w:pPr>
        <w:autoSpaceDE w:val="0"/>
        <w:autoSpaceDN w:val="0"/>
        <w:adjustRightInd w:val="0"/>
        <w:jc w:val="both"/>
        <w:rPr>
          <w:bCs/>
          <w:sz w:val="28"/>
          <w:szCs w:val="28"/>
          <w:lang w:eastAsia="ru-RU"/>
        </w:rPr>
      </w:pPr>
    </w:p>
    <w:p w:rsidR="00865317" w:rsidRDefault="00865317" w:rsidP="00865317">
      <w:pPr>
        <w:autoSpaceDE w:val="0"/>
        <w:autoSpaceDN w:val="0"/>
        <w:adjustRightInd w:val="0"/>
        <w:ind w:firstLine="709"/>
        <w:jc w:val="both"/>
        <w:rPr>
          <w:bCs/>
          <w:sz w:val="28"/>
          <w:szCs w:val="28"/>
          <w:lang w:eastAsia="ru-RU"/>
        </w:rPr>
      </w:pPr>
    </w:p>
    <w:p w:rsidR="00BD2B57" w:rsidRPr="008E731F" w:rsidRDefault="00BD2B57" w:rsidP="00BD2B57">
      <w:pPr>
        <w:jc w:val="center"/>
        <w:rPr>
          <w:sz w:val="20"/>
          <w:szCs w:val="20"/>
        </w:rPr>
      </w:pPr>
      <w:r w:rsidRPr="008E731F">
        <w:rPr>
          <w:noProof/>
          <w:sz w:val="20"/>
          <w:szCs w:val="20"/>
          <w:lang w:eastAsia="ru-RU"/>
        </w:rPr>
        <w:lastRenderedPageBreak/>
        <w:drawing>
          <wp:inline distT="0" distB="0" distL="0" distR="0">
            <wp:extent cx="647700" cy="762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l="7298" t="13524" r="5928" b="12016"/>
                    <a:stretch>
                      <a:fillRect/>
                    </a:stretch>
                  </pic:blipFill>
                  <pic:spPr bwMode="auto">
                    <a:xfrm>
                      <a:off x="0" y="0"/>
                      <a:ext cx="647700" cy="762000"/>
                    </a:xfrm>
                    <a:prstGeom prst="rect">
                      <a:avLst/>
                    </a:prstGeom>
                    <a:solidFill>
                      <a:srgbClr val="FFFFFF"/>
                    </a:solidFill>
                    <a:ln>
                      <a:noFill/>
                    </a:ln>
                  </pic:spPr>
                </pic:pic>
              </a:graphicData>
            </a:graphic>
          </wp:inline>
        </w:drawing>
      </w:r>
    </w:p>
    <w:p w:rsidR="00BD2B57" w:rsidRPr="008E731F" w:rsidRDefault="00BD2B57" w:rsidP="00BD2B57">
      <w:pPr>
        <w:keepNext/>
        <w:tabs>
          <w:tab w:val="num" w:pos="0"/>
        </w:tabs>
        <w:jc w:val="center"/>
        <w:outlineLvl w:val="0"/>
        <w:rPr>
          <w:i/>
          <w:spacing w:val="60"/>
          <w:sz w:val="36"/>
          <w:szCs w:val="20"/>
        </w:rPr>
      </w:pPr>
      <w:r w:rsidRPr="008E731F">
        <w:rPr>
          <w:i/>
          <w:spacing w:val="60"/>
          <w:sz w:val="36"/>
          <w:szCs w:val="20"/>
        </w:rPr>
        <w:t>Совет народных депутатов</w:t>
      </w:r>
    </w:p>
    <w:p w:rsidR="00BD2B57" w:rsidRPr="008E731F" w:rsidRDefault="00BD2B57" w:rsidP="00BD2B57">
      <w:pPr>
        <w:jc w:val="center"/>
        <w:rPr>
          <w:sz w:val="10"/>
          <w:szCs w:val="20"/>
        </w:rPr>
      </w:pPr>
    </w:p>
    <w:p w:rsidR="00BD2B57" w:rsidRPr="008E731F" w:rsidRDefault="00BD2B57" w:rsidP="00BD2B57">
      <w:pPr>
        <w:jc w:val="center"/>
        <w:rPr>
          <w:rFonts w:ascii="Bookman Old Style" w:hAnsi="Bookman Old Style"/>
          <w:i/>
          <w:spacing w:val="15"/>
          <w:szCs w:val="20"/>
        </w:rPr>
      </w:pPr>
      <w:r w:rsidRPr="008E731F">
        <w:rPr>
          <w:rFonts w:ascii="Bookman Old Style" w:hAnsi="Bookman Old Style"/>
          <w:i/>
          <w:spacing w:val="15"/>
          <w:szCs w:val="20"/>
        </w:rPr>
        <w:t>Бутурлиновского городского поселения</w:t>
      </w:r>
    </w:p>
    <w:p w:rsidR="00BD2B57" w:rsidRPr="008E731F" w:rsidRDefault="00BD2B57" w:rsidP="00BD2B57">
      <w:pPr>
        <w:jc w:val="center"/>
        <w:rPr>
          <w:rFonts w:ascii="Bookman Old Style" w:hAnsi="Bookman Old Style"/>
          <w:i/>
          <w:spacing w:val="15"/>
          <w:szCs w:val="20"/>
        </w:rPr>
      </w:pPr>
      <w:r w:rsidRPr="008E731F">
        <w:rPr>
          <w:rFonts w:ascii="Bookman Old Style" w:hAnsi="Bookman Old Style"/>
          <w:i/>
          <w:spacing w:val="15"/>
          <w:szCs w:val="20"/>
        </w:rPr>
        <w:t>Бутурлиновского муниципального района</w:t>
      </w:r>
    </w:p>
    <w:p w:rsidR="00BD2B57" w:rsidRPr="008E731F" w:rsidRDefault="00BD2B57" w:rsidP="00BD2B57">
      <w:pPr>
        <w:jc w:val="center"/>
        <w:rPr>
          <w:rFonts w:ascii="Bookman Old Style" w:hAnsi="Bookman Old Style"/>
          <w:i/>
          <w:spacing w:val="15"/>
          <w:szCs w:val="20"/>
        </w:rPr>
      </w:pPr>
      <w:r w:rsidRPr="008E731F">
        <w:rPr>
          <w:rFonts w:ascii="Bookman Old Style" w:hAnsi="Bookman Old Style"/>
          <w:i/>
          <w:spacing w:val="15"/>
          <w:szCs w:val="20"/>
        </w:rPr>
        <w:t>Воронежской области</w:t>
      </w:r>
    </w:p>
    <w:p w:rsidR="00BD2B57" w:rsidRPr="008E731F" w:rsidRDefault="00BD2B57" w:rsidP="00BD2B57">
      <w:pPr>
        <w:jc w:val="center"/>
        <w:rPr>
          <w:sz w:val="28"/>
          <w:szCs w:val="20"/>
        </w:rPr>
      </w:pPr>
    </w:p>
    <w:p w:rsidR="00BD2B57" w:rsidRPr="008E731F" w:rsidRDefault="00BD2B57" w:rsidP="00BD2B57">
      <w:pPr>
        <w:jc w:val="center"/>
        <w:rPr>
          <w:b/>
          <w:sz w:val="36"/>
          <w:szCs w:val="20"/>
        </w:rPr>
      </w:pPr>
      <w:proofErr w:type="gramStart"/>
      <w:r w:rsidRPr="008E731F">
        <w:rPr>
          <w:b/>
          <w:sz w:val="36"/>
          <w:szCs w:val="20"/>
        </w:rPr>
        <w:t>Р</w:t>
      </w:r>
      <w:proofErr w:type="gramEnd"/>
      <w:r w:rsidRPr="008E731F">
        <w:rPr>
          <w:b/>
          <w:sz w:val="36"/>
          <w:szCs w:val="20"/>
        </w:rPr>
        <w:t xml:space="preserve"> Е Ш Е Н И Е</w:t>
      </w:r>
    </w:p>
    <w:p w:rsidR="00BD2B57" w:rsidRDefault="00BD2B57" w:rsidP="00BD2B57">
      <w:pPr>
        <w:rPr>
          <w:sz w:val="28"/>
          <w:szCs w:val="20"/>
        </w:rPr>
      </w:pPr>
    </w:p>
    <w:p w:rsidR="00BD2B57" w:rsidRPr="009A5947" w:rsidRDefault="00BD2B57" w:rsidP="00BD2B57">
      <w:pPr>
        <w:rPr>
          <w:sz w:val="28"/>
          <w:szCs w:val="28"/>
          <w:u w:val="single"/>
        </w:rPr>
      </w:pPr>
      <w:r w:rsidRPr="00A766F3">
        <w:rPr>
          <w:sz w:val="28"/>
          <w:szCs w:val="28"/>
        </w:rPr>
        <w:t xml:space="preserve">от </w:t>
      </w:r>
      <w:r w:rsidRPr="009A5947">
        <w:rPr>
          <w:sz w:val="28"/>
          <w:szCs w:val="28"/>
          <w:u w:val="single"/>
        </w:rPr>
        <w:t>11.02.2021 г.</w:t>
      </w:r>
      <w:r>
        <w:rPr>
          <w:sz w:val="28"/>
          <w:szCs w:val="28"/>
        </w:rPr>
        <w:t xml:space="preserve"> </w:t>
      </w:r>
      <w:r w:rsidRPr="00A766F3">
        <w:rPr>
          <w:sz w:val="28"/>
          <w:szCs w:val="28"/>
        </w:rPr>
        <w:t xml:space="preserve"> № </w:t>
      </w:r>
      <w:r w:rsidRPr="009A5947">
        <w:rPr>
          <w:sz w:val="28"/>
          <w:szCs w:val="28"/>
          <w:u w:val="single"/>
        </w:rPr>
        <w:t>37</w:t>
      </w:r>
    </w:p>
    <w:p w:rsidR="00BD2B57" w:rsidRPr="00E415DF" w:rsidRDefault="00BD2B57" w:rsidP="00BD2B57">
      <w:pPr>
        <w:ind w:right="-545"/>
      </w:pPr>
      <w:r w:rsidRPr="00E415DF">
        <w:t xml:space="preserve">        </w:t>
      </w:r>
      <w:r>
        <w:t xml:space="preserve"> </w:t>
      </w:r>
      <w:r w:rsidRPr="00E415DF">
        <w:t xml:space="preserve">  г. Бутурлиновка</w:t>
      </w:r>
    </w:p>
    <w:p w:rsidR="00BD2B57" w:rsidRPr="00E415DF" w:rsidRDefault="00BD2B57" w:rsidP="00BD2B57">
      <w:pPr>
        <w:spacing w:line="21" w:lineRule="atLeast"/>
        <w:rPr>
          <w:u w:val="single"/>
        </w:rPr>
      </w:pPr>
    </w:p>
    <w:p w:rsidR="00BD2B57" w:rsidRPr="00791CE9" w:rsidRDefault="00BD2B57" w:rsidP="00BD2B57">
      <w:pPr>
        <w:tabs>
          <w:tab w:val="left" w:pos="5400"/>
        </w:tabs>
        <w:spacing w:line="252" w:lineRule="auto"/>
        <w:ind w:right="4235"/>
        <w:jc w:val="both"/>
        <w:rPr>
          <w:b/>
          <w:sz w:val="28"/>
          <w:szCs w:val="28"/>
        </w:rPr>
      </w:pPr>
      <w:r w:rsidRPr="00791CE9">
        <w:rPr>
          <w:b/>
          <w:sz w:val="28"/>
          <w:szCs w:val="28"/>
        </w:rPr>
        <w:t>О внесении изменений в Порядок управления и распоряжения имуществом, находящимся в муниципальной собственности Бутурлиновского городского поселения Бутурлиновского муниципального района Воронежской области, утвержденный решением Совета народных депутатов Бутурлиновского городского поселения от 27.08.2012 №151</w:t>
      </w:r>
    </w:p>
    <w:p w:rsidR="00BD2B57" w:rsidRPr="00791CE9" w:rsidRDefault="00BD2B57" w:rsidP="00BD2B57">
      <w:pPr>
        <w:spacing w:line="252" w:lineRule="auto"/>
        <w:rPr>
          <w:b/>
          <w:sz w:val="28"/>
          <w:szCs w:val="28"/>
        </w:rPr>
      </w:pPr>
    </w:p>
    <w:p w:rsidR="00BD2B57" w:rsidRPr="00791CE9" w:rsidRDefault="00BD2B57" w:rsidP="00BD2B57">
      <w:pPr>
        <w:spacing w:line="252" w:lineRule="auto"/>
        <w:ind w:firstLine="708"/>
        <w:jc w:val="both"/>
        <w:rPr>
          <w:sz w:val="28"/>
          <w:szCs w:val="28"/>
        </w:rPr>
      </w:pPr>
      <w:r w:rsidRPr="00791CE9">
        <w:rPr>
          <w:sz w:val="28"/>
          <w:szCs w:val="28"/>
        </w:rPr>
        <w:t>В соответствии с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Бутурлиновского городского поселения Бутурлиновского муниципального района Воронежской области, в целях приведения нормативных правовых актов Совета народных депутатов в соответствие требованиям действующего законодательства, Совет народных депутатов Бутурлиновского городского поселения</w:t>
      </w:r>
    </w:p>
    <w:p w:rsidR="00BD2B57" w:rsidRPr="00791CE9" w:rsidRDefault="00BD2B57" w:rsidP="00BD2B57">
      <w:pPr>
        <w:spacing w:line="252" w:lineRule="auto"/>
        <w:ind w:firstLine="708"/>
        <w:jc w:val="both"/>
        <w:rPr>
          <w:bCs/>
          <w:sz w:val="28"/>
          <w:szCs w:val="28"/>
        </w:rPr>
      </w:pPr>
    </w:p>
    <w:p w:rsidR="00BD2B57" w:rsidRPr="00791CE9" w:rsidRDefault="00BD2B57" w:rsidP="00BD2B57">
      <w:pPr>
        <w:spacing w:line="252" w:lineRule="auto"/>
        <w:ind w:firstLine="708"/>
        <w:jc w:val="center"/>
        <w:rPr>
          <w:b/>
          <w:bCs/>
          <w:sz w:val="28"/>
          <w:szCs w:val="28"/>
        </w:rPr>
      </w:pPr>
      <w:r w:rsidRPr="00791CE9">
        <w:rPr>
          <w:b/>
          <w:bCs/>
          <w:sz w:val="28"/>
          <w:szCs w:val="28"/>
        </w:rPr>
        <w:t>РЕШИЛ:</w:t>
      </w:r>
    </w:p>
    <w:p w:rsidR="00BD2B57" w:rsidRPr="00791CE9" w:rsidRDefault="00BD2B57" w:rsidP="00BD2B57">
      <w:pPr>
        <w:spacing w:line="252" w:lineRule="auto"/>
        <w:jc w:val="both"/>
        <w:rPr>
          <w:bCs/>
          <w:sz w:val="28"/>
          <w:szCs w:val="28"/>
        </w:rPr>
      </w:pPr>
    </w:p>
    <w:p w:rsidR="00BD2B57" w:rsidRPr="001D31C2" w:rsidRDefault="00BD2B57" w:rsidP="00BD2B57">
      <w:pPr>
        <w:spacing w:line="252" w:lineRule="auto"/>
        <w:ind w:firstLine="708"/>
        <w:jc w:val="both"/>
        <w:rPr>
          <w:sz w:val="28"/>
          <w:szCs w:val="28"/>
        </w:rPr>
      </w:pPr>
      <w:r w:rsidRPr="00791CE9">
        <w:rPr>
          <w:sz w:val="28"/>
          <w:szCs w:val="28"/>
        </w:rPr>
        <w:t xml:space="preserve">1. </w:t>
      </w:r>
      <w:proofErr w:type="gramStart"/>
      <w:r w:rsidRPr="00791CE9">
        <w:rPr>
          <w:sz w:val="28"/>
          <w:szCs w:val="28"/>
        </w:rPr>
        <w:t xml:space="preserve">Внести </w:t>
      </w:r>
      <w:r>
        <w:rPr>
          <w:sz w:val="28"/>
          <w:szCs w:val="28"/>
        </w:rPr>
        <w:t xml:space="preserve">изменения </w:t>
      </w:r>
      <w:r w:rsidRPr="00791CE9">
        <w:rPr>
          <w:sz w:val="28"/>
          <w:szCs w:val="28"/>
        </w:rPr>
        <w:t xml:space="preserve">в Порядок управления и распоряжения имуществом, находящимся в муниципальной собственности Бутурлиновского городского поселения Бутурлиновского муниципального района Воронежской области, утвержденный решением Совета народных депутатов Бутурлиновского городского поселения от 27.08.2012 №151, </w:t>
      </w:r>
      <w:r>
        <w:rPr>
          <w:sz w:val="28"/>
          <w:szCs w:val="28"/>
        </w:rPr>
        <w:t>изложив часть 5.3 раздела 5 «</w:t>
      </w:r>
      <w:r w:rsidRPr="00791CE9">
        <w:rPr>
          <w:sz w:val="28"/>
          <w:szCs w:val="28"/>
        </w:rPr>
        <w:t>Порядок принятия решений об условиях приватизации</w:t>
      </w:r>
      <w:r w:rsidRPr="00EA700C">
        <w:rPr>
          <w:sz w:val="28"/>
          <w:szCs w:val="28"/>
        </w:rPr>
        <w:t xml:space="preserve"> </w:t>
      </w:r>
      <w:r w:rsidRPr="00791CE9">
        <w:rPr>
          <w:sz w:val="28"/>
          <w:szCs w:val="28"/>
        </w:rPr>
        <w:t>муниципального имущества</w:t>
      </w:r>
      <w:r>
        <w:rPr>
          <w:sz w:val="28"/>
          <w:szCs w:val="28"/>
        </w:rPr>
        <w:t xml:space="preserve">» </w:t>
      </w:r>
      <w:r w:rsidRPr="001D31C2">
        <w:rPr>
          <w:sz w:val="28"/>
          <w:szCs w:val="28"/>
        </w:rPr>
        <w:t>в следующей редакции</w:t>
      </w:r>
      <w:r>
        <w:rPr>
          <w:sz w:val="28"/>
          <w:szCs w:val="28"/>
        </w:rPr>
        <w:t>:</w:t>
      </w:r>
      <w:proofErr w:type="gramEnd"/>
    </w:p>
    <w:p w:rsidR="00BD2B57" w:rsidRDefault="00BD2B57" w:rsidP="00BD2B57">
      <w:pPr>
        <w:widowControl w:val="0"/>
        <w:autoSpaceDE w:val="0"/>
        <w:autoSpaceDN w:val="0"/>
        <w:adjustRightInd w:val="0"/>
        <w:ind w:firstLine="709"/>
        <w:jc w:val="both"/>
        <w:rPr>
          <w:sz w:val="28"/>
          <w:szCs w:val="28"/>
        </w:rPr>
      </w:pPr>
      <w:r>
        <w:rPr>
          <w:sz w:val="28"/>
          <w:szCs w:val="28"/>
        </w:rPr>
        <w:t>«</w:t>
      </w:r>
      <w:r w:rsidRPr="001D31C2">
        <w:rPr>
          <w:sz w:val="28"/>
          <w:szCs w:val="28"/>
        </w:rPr>
        <w:t xml:space="preserve">5.3. </w:t>
      </w:r>
      <w:r w:rsidRPr="00B643AD">
        <w:rPr>
          <w:sz w:val="28"/>
          <w:szCs w:val="28"/>
        </w:rPr>
        <w:t>Планирование приватизации муниципального имущества</w:t>
      </w:r>
      <w:r>
        <w:rPr>
          <w:sz w:val="28"/>
          <w:szCs w:val="28"/>
        </w:rPr>
        <w:t>.</w:t>
      </w:r>
    </w:p>
    <w:p w:rsidR="00BD2B57" w:rsidRDefault="00BD2B57" w:rsidP="00BD2B57">
      <w:pPr>
        <w:widowControl w:val="0"/>
        <w:autoSpaceDE w:val="0"/>
        <w:autoSpaceDN w:val="0"/>
        <w:adjustRightInd w:val="0"/>
        <w:ind w:firstLine="709"/>
        <w:jc w:val="both"/>
        <w:rPr>
          <w:sz w:val="28"/>
          <w:szCs w:val="28"/>
        </w:rPr>
      </w:pPr>
      <w:proofErr w:type="gramStart"/>
      <w:r w:rsidRPr="001D31C2">
        <w:rPr>
          <w:sz w:val="28"/>
          <w:szCs w:val="28"/>
        </w:rPr>
        <w:t xml:space="preserve">Программа (план) приватизации разрабатывается администрацией </w:t>
      </w:r>
      <w:r>
        <w:rPr>
          <w:sz w:val="28"/>
          <w:szCs w:val="28"/>
        </w:rPr>
        <w:t>Бутурлиновского городского</w:t>
      </w:r>
      <w:r w:rsidRPr="001D31C2">
        <w:rPr>
          <w:sz w:val="28"/>
          <w:szCs w:val="28"/>
        </w:rPr>
        <w:t xml:space="preserve"> поселения </w:t>
      </w:r>
      <w:r>
        <w:rPr>
          <w:sz w:val="28"/>
          <w:szCs w:val="28"/>
        </w:rPr>
        <w:t xml:space="preserve">в соответствии с программами, </w:t>
      </w:r>
      <w:r>
        <w:rPr>
          <w:sz w:val="28"/>
          <w:szCs w:val="28"/>
        </w:rPr>
        <w:lastRenderedPageBreak/>
        <w:t>определенными органами местного самоуправления Бутурлиновского городского</w:t>
      </w:r>
      <w:r w:rsidRPr="001D31C2">
        <w:rPr>
          <w:sz w:val="28"/>
          <w:szCs w:val="28"/>
        </w:rPr>
        <w:t xml:space="preserve"> поселения</w:t>
      </w:r>
      <w:r>
        <w:rPr>
          <w:sz w:val="28"/>
          <w:szCs w:val="28"/>
        </w:rPr>
        <w:t xml:space="preserve">, пунктами 5 и 6 </w:t>
      </w:r>
      <w:r w:rsidRPr="009B01AA">
        <w:rPr>
          <w:sz w:val="28"/>
          <w:szCs w:val="28"/>
        </w:rPr>
        <w:t xml:space="preserve">Правил разработки прогнозных планов (программ) приватизации государственного и муниципального имущества, утвержденных </w:t>
      </w:r>
      <w:r>
        <w:rPr>
          <w:sz w:val="28"/>
          <w:szCs w:val="28"/>
        </w:rPr>
        <w:t>п</w:t>
      </w:r>
      <w:r w:rsidRPr="009B01AA">
        <w:rPr>
          <w:sz w:val="28"/>
          <w:szCs w:val="28"/>
        </w:rPr>
        <w:t>остановлением Правительства Российской Федерации от 26</w:t>
      </w:r>
      <w:r>
        <w:rPr>
          <w:sz w:val="28"/>
          <w:szCs w:val="28"/>
        </w:rPr>
        <w:t>.12.</w:t>
      </w:r>
      <w:r w:rsidRPr="009B01AA">
        <w:rPr>
          <w:sz w:val="28"/>
          <w:szCs w:val="28"/>
        </w:rPr>
        <w:t xml:space="preserve">2005 </w:t>
      </w:r>
      <w:r>
        <w:rPr>
          <w:sz w:val="28"/>
          <w:szCs w:val="28"/>
        </w:rPr>
        <w:t>№</w:t>
      </w:r>
      <w:r w:rsidRPr="009B01AA">
        <w:rPr>
          <w:sz w:val="28"/>
          <w:szCs w:val="28"/>
        </w:rPr>
        <w:t xml:space="preserve"> 806</w:t>
      </w:r>
      <w:r>
        <w:rPr>
          <w:sz w:val="28"/>
          <w:szCs w:val="28"/>
        </w:rPr>
        <w:t xml:space="preserve">, </w:t>
      </w:r>
      <w:r w:rsidRPr="009B01AA">
        <w:rPr>
          <w:sz w:val="28"/>
          <w:szCs w:val="28"/>
        </w:rPr>
        <w:t xml:space="preserve">и вносится на рассмотрение Совета народных депутатов </w:t>
      </w:r>
      <w:r>
        <w:rPr>
          <w:sz w:val="28"/>
          <w:szCs w:val="28"/>
        </w:rPr>
        <w:t>Бутурлиновского городского</w:t>
      </w:r>
      <w:r w:rsidRPr="001D31C2">
        <w:rPr>
          <w:sz w:val="28"/>
          <w:szCs w:val="28"/>
        </w:rPr>
        <w:t xml:space="preserve"> поселения</w:t>
      </w:r>
      <w:r>
        <w:rPr>
          <w:sz w:val="28"/>
          <w:szCs w:val="28"/>
        </w:rPr>
        <w:t>.</w:t>
      </w:r>
      <w:proofErr w:type="gramEnd"/>
    </w:p>
    <w:p w:rsidR="00BD2B57" w:rsidRPr="001D31C2" w:rsidRDefault="00BD2B57" w:rsidP="00BD2B57">
      <w:pPr>
        <w:adjustRightInd w:val="0"/>
        <w:ind w:firstLine="709"/>
        <w:contextualSpacing/>
        <w:jc w:val="both"/>
        <w:rPr>
          <w:sz w:val="28"/>
          <w:szCs w:val="28"/>
        </w:rPr>
      </w:pPr>
      <w:r w:rsidRPr="00D84848">
        <w:rPr>
          <w:sz w:val="28"/>
          <w:szCs w:val="28"/>
        </w:rPr>
        <w:t xml:space="preserve">Муниципальные унитарные предприятия, муниципальные учреждения, открытые акционерные общества, акции которых находятся в собственности </w:t>
      </w:r>
      <w:r>
        <w:rPr>
          <w:sz w:val="28"/>
          <w:szCs w:val="28"/>
        </w:rPr>
        <w:t>Бутурлиновского городского</w:t>
      </w:r>
      <w:r w:rsidRPr="001D31C2">
        <w:rPr>
          <w:sz w:val="28"/>
          <w:szCs w:val="28"/>
        </w:rPr>
        <w:t xml:space="preserve"> поселения</w:t>
      </w:r>
      <w:r w:rsidRPr="00D84848">
        <w:rPr>
          <w:sz w:val="28"/>
          <w:szCs w:val="28"/>
        </w:rPr>
        <w:t xml:space="preserve">, иные юридические лица и физические лица вправе направлять в администрацию </w:t>
      </w:r>
      <w:r>
        <w:rPr>
          <w:sz w:val="28"/>
          <w:szCs w:val="28"/>
        </w:rPr>
        <w:t>Бутурлиновского городского</w:t>
      </w:r>
      <w:r w:rsidRPr="001D31C2">
        <w:rPr>
          <w:sz w:val="28"/>
          <w:szCs w:val="28"/>
        </w:rPr>
        <w:t xml:space="preserve"> поселения</w:t>
      </w:r>
      <w:r w:rsidRPr="00D84848">
        <w:rPr>
          <w:sz w:val="28"/>
          <w:szCs w:val="28"/>
        </w:rPr>
        <w:t xml:space="preserve"> свои предложения о приватизации имущества, находящегося в собственности </w:t>
      </w:r>
      <w:r>
        <w:rPr>
          <w:sz w:val="28"/>
          <w:szCs w:val="28"/>
        </w:rPr>
        <w:t>Бутурлиновского городского</w:t>
      </w:r>
      <w:r w:rsidRPr="001D31C2">
        <w:rPr>
          <w:sz w:val="28"/>
          <w:szCs w:val="28"/>
        </w:rPr>
        <w:t xml:space="preserve"> поселения</w:t>
      </w:r>
      <w:r w:rsidRPr="00D84848">
        <w:rPr>
          <w:sz w:val="28"/>
          <w:szCs w:val="28"/>
        </w:rPr>
        <w:t>, в очередном финансовом году.</w:t>
      </w:r>
    </w:p>
    <w:p w:rsidR="00BD2B57" w:rsidRDefault="00BD2B57" w:rsidP="00BD2B57">
      <w:pPr>
        <w:widowControl w:val="0"/>
        <w:autoSpaceDE w:val="0"/>
        <w:autoSpaceDN w:val="0"/>
        <w:adjustRightInd w:val="0"/>
        <w:ind w:firstLine="709"/>
        <w:jc w:val="both"/>
        <w:rPr>
          <w:sz w:val="28"/>
          <w:szCs w:val="28"/>
        </w:rPr>
      </w:pPr>
      <w:r>
        <w:rPr>
          <w:sz w:val="28"/>
          <w:szCs w:val="28"/>
        </w:rPr>
        <w:t>Прогнозный план приватизации утверждается Советом народных депутатов Бутурлиновского городского</w:t>
      </w:r>
      <w:r w:rsidRPr="001D31C2">
        <w:rPr>
          <w:sz w:val="28"/>
          <w:szCs w:val="28"/>
        </w:rPr>
        <w:t xml:space="preserve"> поселения не позднее 10 рабочих д</w:t>
      </w:r>
      <w:r>
        <w:rPr>
          <w:sz w:val="28"/>
          <w:szCs w:val="28"/>
        </w:rPr>
        <w:t xml:space="preserve">ней до начала планового периода и размещается </w:t>
      </w:r>
      <w:r w:rsidRPr="009B01AA">
        <w:rPr>
          <w:sz w:val="28"/>
          <w:szCs w:val="28"/>
        </w:rPr>
        <w:t xml:space="preserve">течение 15 дней со дня утверждения на официальном сайте в информационно-телекоммуникационной сети </w:t>
      </w:r>
      <w:r>
        <w:rPr>
          <w:sz w:val="28"/>
          <w:szCs w:val="28"/>
        </w:rPr>
        <w:t>«</w:t>
      </w:r>
      <w:r w:rsidRPr="009B01AA">
        <w:rPr>
          <w:sz w:val="28"/>
          <w:szCs w:val="28"/>
        </w:rPr>
        <w:t>Интернет</w:t>
      </w:r>
      <w:r>
        <w:rPr>
          <w:sz w:val="28"/>
          <w:szCs w:val="28"/>
        </w:rPr>
        <w:t>»</w:t>
      </w:r>
      <w:r w:rsidRPr="009B01AA">
        <w:rPr>
          <w:sz w:val="28"/>
          <w:szCs w:val="28"/>
        </w:rPr>
        <w:t xml:space="preserve"> в соответствии с требованиями, установленными Федеральным законом «О приватизации государственного и муниципального имущества».</w:t>
      </w:r>
    </w:p>
    <w:p w:rsidR="00BD2B57" w:rsidRPr="00453DF9" w:rsidRDefault="00BD2B57" w:rsidP="00BD2B57">
      <w:pPr>
        <w:autoSpaceDE w:val="0"/>
        <w:autoSpaceDN w:val="0"/>
        <w:adjustRightInd w:val="0"/>
        <w:ind w:firstLine="709"/>
        <w:contextualSpacing/>
        <w:jc w:val="both"/>
        <w:rPr>
          <w:sz w:val="28"/>
          <w:szCs w:val="28"/>
        </w:rPr>
      </w:pPr>
      <w:proofErr w:type="gramStart"/>
      <w:r w:rsidRPr="00453DF9">
        <w:rPr>
          <w:sz w:val="28"/>
          <w:szCs w:val="28"/>
        </w:rPr>
        <w:t>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сайте продавца муниципального имущества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 если иное не предусмотрено Федеральным законом от</w:t>
      </w:r>
      <w:proofErr w:type="gramEnd"/>
      <w:r w:rsidRPr="00453DF9">
        <w:rPr>
          <w:sz w:val="28"/>
          <w:szCs w:val="28"/>
        </w:rPr>
        <w:t xml:space="preserve"> 21.12.2001 № 178-ФЗ «О приватизации государственного и муниципального имущества».</w:t>
      </w:r>
    </w:p>
    <w:p w:rsidR="00BD2B57" w:rsidRPr="00453DF9" w:rsidRDefault="00BD2B57" w:rsidP="00BD2B57">
      <w:pPr>
        <w:autoSpaceDE w:val="0"/>
        <w:autoSpaceDN w:val="0"/>
        <w:adjustRightInd w:val="0"/>
        <w:ind w:firstLine="709"/>
        <w:contextualSpacing/>
        <w:jc w:val="both"/>
        <w:rPr>
          <w:sz w:val="28"/>
          <w:szCs w:val="28"/>
        </w:rPr>
      </w:pPr>
      <w:r w:rsidRPr="00453DF9">
        <w:rPr>
          <w:sz w:val="28"/>
          <w:szCs w:val="28"/>
        </w:rPr>
        <w:t>Информационное сообщение о продаже муниципального имущества, подлежащее опубликованию в официальном печатном издании, размещаемое на сайтах в сети «Интернет» должно содержать сведения, предусмотренные в ч. 3 - 5 ст. 15 Федерального закона от 21.12.2001 № 178-ФЗ «О приватизации государственного и муниципального имущества».</w:t>
      </w:r>
    </w:p>
    <w:p w:rsidR="00BD2B57" w:rsidRPr="00453DF9" w:rsidRDefault="00BD2B57" w:rsidP="00BD2B57">
      <w:pPr>
        <w:tabs>
          <w:tab w:val="num" w:pos="723"/>
          <w:tab w:val="num" w:pos="835"/>
          <w:tab w:val="num" w:pos="1149"/>
          <w:tab w:val="num" w:pos="1279"/>
          <w:tab w:val="num" w:pos="3279"/>
        </w:tabs>
        <w:autoSpaceDE w:val="0"/>
        <w:autoSpaceDN w:val="0"/>
        <w:adjustRightInd w:val="0"/>
        <w:ind w:firstLine="709"/>
        <w:contextualSpacing/>
        <w:jc w:val="both"/>
        <w:rPr>
          <w:sz w:val="28"/>
          <w:szCs w:val="28"/>
        </w:rPr>
      </w:pPr>
      <w:r w:rsidRPr="00453DF9">
        <w:rPr>
          <w:sz w:val="28"/>
          <w:szCs w:val="28"/>
        </w:rPr>
        <w:t>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roofErr w:type="gramStart"/>
      <w:r w:rsidRPr="00453DF9">
        <w:rPr>
          <w:sz w:val="28"/>
          <w:szCs w:val="28"/>
        </w:rPr>
        <w:t>.</w:t>
      </w:r>
      <w:r w:rsidRPr="001D31C2">
        <w:rPr>
          <w:sz w:val="28"/>
          <w:szCs w:val="28"/>
        </w:rPr>
        <w:t>»</w:t>
      </w:r>
      <w:r>
        <w:rPr>
          <w:sz w:val="28"/>
          <w:szCs w:val="28"/>
        </w:rPr>
        <w:t>.</w:t>
      </w:r>
      <w:proofErr w:type="gramEnd"/>
    </w:p>
    <w:p w:rsidR="00BD2B57" w:rsidRPr="00791CE9" w:rsidRDefault="00BD2B57" w:rsidP="00BD2B57">
      <w:pPr>
        <w:autoSpaceDE w:val="0"/>
        <w:autoSpaceDN w:val="0"/>
        <w:adjustRightInd w:val="0"/>
        <w:spacing w:line="252" w:lineRule="auto"/>
        <w:ind w:firstLine="708"/>
        <w:jc w:val="both"/>
        <w:outlineLvl w:val="0"/>
        <w:rPr>
          <w:bCs/>
          <w:sz w:val="28"/>
          <w:szCs w:val="28"/>
        </w:rPr>
      </w:pPr>
      <w:r w:rsidRPr="00791CE9">
        <w:rPr>
          <w:sz w:val="28"/>
          <w:szCs w:val="28"/>
        </w:rPr>
        <w:t>2. Настоящее решение опубликовать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в информационно-телекоммуникационной сети «Интернет».</w:t>
      </w:r>
    </w:p>
    <w:p w:rsidR="00BD2B57" w:rsidRPr="00791CE9" w:rsidRDefault="00BD2B57" w:rsidP="00BD2B57">
      <w:pPr>
        <w:autoSpaceDE w:val="0"/>
        <w:autoSpaceDN w:val="0"/>
        <w:adjustRightInd w:val="0"/>
        <w:spacing w:line="252" w:lineRule="auto"/>
        <w:ind w:firstLine="708"/>
        <w:jc w:val="both"/>
        <w:outlineLvl w:val="0"/>
        <w:rPr>
          <w:sz w:val="28"/>
          <w:szCs w:val="28"/>
        </w:rPr>
      </w:pPr>
      <w:r w:rsidRPr="00791CE9">
        <w:rPr>
          <w:bCs/>
          <w:sz w:val="28"/>
          <w:szCs w:val="28"/>
        </w:rPr>
        <w:t xml:space="preserve">3. </w:t>
      </w:r>
      <w:r w:rsidRPr="00791CE9">
        <w:rPr>
          <w:sz w:val="28"/>
          <w:szCs w:val="28"/>
        </w:rPr>
        <w:t>Решение вступает в силу со дня его официального опубликования.</w:t>
      </w:r>
    </w:p>
    <w:p w:rsidR="00BD2B57" w:rsidRPr="00791CE9" w:rsidRDefault="00BD2B57" w:rsidP="00BD2B57">
      <w:pPr>
        <w:spacing w:line="252" w:lineRule="auto"/>
        <w:ind w:right="-1"/>
        <w:rPr>
          <w:sz w:val="28"/>
          <w:szCs w:val="28"/>
        </w:rPr>
      </w:pPr>
    </w:p>
    <w:p w:rsidR="00BD2B57" w:rsidRPr="00791CE9" w:rsidRDefault="00BD2B57" w:rsidP="00BD2B57">
      <w:pPr>
        <w:spacing w:line="252" w:lineRule="auto"/>
        <w:ind w:right="-1"/>
        <w:rPr>
          <w:sz w:val="28"/>
          <w:szCs w:val="28"/>
        </w:rPr>
      </w:pPr>
    </w:p>
    <w:p w:rsidR="00BD2B57" w:rsidRPr="00791CE9" w:rsidRDefault="00BD2B57" w:rsidP="00BD2B57">
      <w:pPr>
        <w:spacing w:line="252" w:lineRule="auto"/>
        <w:ind w:right="-1"/>
        <w:rPr>
          <w:sz w:val="28"/>
          <w:szCs w:val="28"/>
        </w:rPr>
      </w:pPr>
      <w:r w:rsidRPr="00791CE9">
        <w:rPr>
          <w:sz w:val="28"/>
          <w:szCs w:val="28"/>
        </w:rPr>
        <w:t>Глава Бутурлиновского</w:t>
      </w:r>
    </w:p>
    <w:p w:rsidR="00BD2B57" w:rsidRPr="00791CE9" w:rsidRDefault="00BD2B57" w:rsidP="00BD2B57">
      <w:pPr>
        <w:spacing w:line="252" w:lineRule="auto"/>
        <w:ind w:right="-766"/>
        <w:rPr>
          <w:sz w:val="28"/>
          <w:szCs w:val="28"/>
        </w:rPr>
      </w:pPr>
      <w:r w:rsidRPr="00791CE9">
        <w:rPr>
          <w:sz w:val="28"/>
          <w:szCs w:val="28"/>
        </w:rPr>
        <w:t xml:space="preserve">городского поселения                                                                        Е.Н. </w:t>
      </w:r>
      <w:proofErr w:type="spellStart"/>
      <w:r w:rsidRPr="00791CE9">
        <w:rPr>
          <w:sz w:val="28"/>
          <w:szCs w:val="28"/>
        </w:rPr>
        <w:t>Коржова</w:t>
      </w:r>
      <w:proofErr w:type="spellEnd"/>
    </w:p>
    <w:p w:rsidR="00FE429C" w:rsidRDefault="00FE429C" w:rsidP="0021417F">
      <w:pPr>
        <w:autoSpaceDE w:val="0"/>
        <w:autoSpaceDN w:val="0"/>
        <w:adjustRightInd w:val="0"/>
        <w:ind w:firstLine="709"/>
        <w:jc w:val="center"/>
        <w:rPr>
          <w:b/>
          <w:bCs/>
          <w:sz w:val="32"/>
          <w:szCs w:val="32"/>
          <w:lang w:eastAsia="ru-RU"/>
        </w:rPr>
      </w:pPr>
    </w:p>
    <w:p w:rsidR="00133955" w:rsidRDefault="00133955" w:rsidP="00133955">
      <w:pPr>
        <w:jc w:val="center"/>
      </w:pPr>
      <w:r>
        <w:rPr>
          <w:noProof/>
          <w:lang w:eastAsia="ru-RU"/>
        </w:rPr>
        <w:drawing>
          <wp:inline distT="0" distB="0" distL="0" distR="0">
            <wp:extent cx="619125" cy="7334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7642" t="13733" r="6282" b="12231"/>
                    <a:stretch>
                      <a:fillRect/>
                    </a:stretch>
                  </pic:blipFill>
                  <pic:spPr bwMode="auto">
                    <a:xfrm>
                      <a:off x="0" y="0"/>
                      <a:ext cx="619125" cy="733425"/>
                    </a:xfrm>
                    <a:prstGeom prst="rect">
                      <a:avLst/>
                    </a:prstGeom>
                    <a:noFill/>
                    <a:ln>
                      <a:noFill/>
                    </a:ln>
                  </pic:spPr>
                </pic:pic>
              </a:graphicData>
            </a:graphic>
          </wp:inline>
        </w:drawing>
      </w:r>
    </w:p>
    <w:p w:rsidR="00133955" w:rsidRPr="00F418CF" w:rsidRDefault="00133955" w:rsidP="00133955">
      <w:pPr>
        <w:pStyle w:val="1"/>
        <w:numPr>
          <w:ilvl w:val="0"/>
          <w:numId w:val="2"/>
        </w:numPr>
        <w:suppressAutoHyphens/>
        <w:spacing w:line="200" w:lineRule="atLeast"/>
        <w:ind w:left="0" w:firstLine="0"/>
        <w:rPr>
          <w:spacing w:val="60"/>
          <w:sz w:val="36"/>
        </w:rPr>
      </w:pPr>
      <w:r w:rsidRPr="00F418CF">
        <w:rPr>
          <w:spacing w:val="60"/>
          <w:sz w:val="36"/>
        </w:rPr>
        <w:t>Совет народных депутатов</w:t>
      </w:r>
    </w:p>
    <w:p w:rsidR="00133955" w:rsidRDefault="00133955" w:rsidP="00133955">
      <w:pPr>
        <w:spacing w:line="200" w:lineRule="atLeast"/>
        <w:jc w:val="center"/>
        <w:rPr>
          <w:sz w:val="10"/>
        </w:rPr>
      </w:pPr>
    </w:p>
    <w:p w:rsidR="00133955" w:rsidRDefault="00133955" w:rsidP="00133955">
      <w:pPr>
        <w:spacing w:line="200" w:lineRule="atLeast"/>
        <w:jc w:val="center"/>
        <w:rPr>
          <w:rFonts w:ascii="Bookman Old Style" w:hAnsi="Bookman Old Style"/>
          <w:i/>
          <w:spacing w:val="15"/>
        </w:rPr>
      </w:pPr>
      <w:r>
        <w:rPr>
          <w:rFonts w:ascii="Bookman Old Style" w:hAnsi="Bookman Old Style"/>
          <w:i/>
          <w:spacing w:val="15"/>
        </w:rPr>
        <w:t>Бутурлиновского городского поселения</w:t>
      </w:r>
    </w:p>
    <w:p w:rsidR="00133955" w:rsidRDefault="00133955" w:rsidP="00133955">
      <w:pPr>
        <w:spacing w:line="200" w:lineRule="atLeast"/>
        <w:jc w:val="center"/>
        <w:rPr>
          <w:rFonts w:ascii="Bookman Old Style" w:hAnsi="Bookman Old Style"/>
          <w:i/>
          <w:spacing w:val="15"/>
        </w:rPr>
      </w:pPr>
      <w:r>
        <w:rPr>
          <w:rFonts w:ascii="Bookman Old Style" w:hAnsi="Bookman Old Style"/>
          <w:i/>
          <w:spacing w:val="15"/>
        </w:rPr>
        <w:t>Бутурлиновского муниципального района</w:t>
      </w:r>
    </w:p>
    <w:p w:rsidR="00133955" w:rsidRDefault="00133955" w:rsidP="00133955">
      <w:pPr>
        <w:spacing w:line="200" w:lineRule="atLeast"/>
        <w:jc w:val="center"/>
        <w:rPr>
          <w:rFonts w:ascii="Bookman Old Style" w:hAnsi="Bookman Old Style"/>
          <w:i/>
          <w:spacing w:val="15"/>
        </w:rPr>
      </w:pPr>
      <w:r>
        <w:rPr>
          <w:rFonts w:ascii="Bookman Old Style" w:hAnsi="Bookman Old Style"/>
          <w:i/>
          <w:spacing w:val="15"/>
        </w:rPr>
        <w:t>Воронежской области</w:t>
      </w:r>
    </w:p>
    <w:p w:rsidR="00133955" w:rsidRPr="004F33D2" w:rsidRDefault="00133955" w:rsidP="00133955">
      <w:pPr>
        <w:widowControl w:val="0"/>
        <w:autoSpaceDE w:val="0"/>
        <w:autoSpaceDN w:val="0"/>
        <w:adjustRightInd w:val="0"/>
        <w:spacing w:before="420"/>
        <w:rPr>
          <w:bCs/>
          <w:sz w:val="28"/>
          <w:szCs w:val="28"/>
          <w:lang w:eastAsia="ru-RU"/>
        </w:rPr>
      </w:pPr>
      <w:r w:rsidRPr="004F33D2">
        <w:rPr>
          <w:bCs/>
          <w:sz w:val="28"/>
          <w:szCs w:val="28"/>
          <w:lang w:eastAsia="ru-RU"/>
        </w:rPr>
        <w:t xml:space="preserve">от </w:t>
      </w:r>
      <w:r>
        <w:rPr>
          <w:bCs/>
          <w:sz w:val="28"/>
          <w:szCs w:val="28"/>
          <w:u w:val="single"/>
          <w:lang w:eastAsia="ru-RU"/>
        </w:rPr>
        <w:t>11.02.2021 г.</w:t>
      </w:r>
      <w:r w:rsidRPr="004F33D2">
        <w:rPr>
          <w:bCs/>
          <w:sz w:val="28"/>
          <w:szCs w:val="28"/>
          <w:lang w:eastAsia="ru-RU"/>
        </w:rPr>
        <w:t xml:space="preserve"> № </w:t>
      </w:r>
      <w:r>
        <w:rPr>
          <w:bCs/>
          <w:sz w:val="28"/>
          <w:szCs w:val="28"/>
          <w:u w:val="single"/>
          <w:lang w:eastAsia="ru-RU"/>
        </w:rPr>
        <w:t>38</w:t>
      </w:r>
    </w:p>
    <w:p w:rsidR="00133955" w:rsidRDefault="00133955" w:rsidP="00133955">
      <w:pPr>
        <w:widowControl w:val="0"/>
        <w:autoSpaceDE w:val="0"/>
        <w:autoSpaceDN w:val="0"/>
        <w:adjustRightInd w:val="0"/>
        <w:jc w:val="both"/>
        <w:rPr>
          <w:sz w:val="28"/>
          <w:szCs w:val="28"/>
          <w:lang w:eastAsia="ru-RU"/>
        </w:rPr>
      </w:pPr>
      <w:r w:rsidRPr="004F33D2">
        <w:rPr>
          <w:sz w:val="28"/>
          <w:szCs w:val="28"/>
          <w:lang w:eastAsia="ru-RU"/>
        </w:rPr>
        <w:t xml:space="preserve">  </w:t>
      </w:r>
      <w:r>
        <w:rPr>
          <w:sz w:val="28"/>
          <w:szCs w:val="28"/>
          <w:lang w:eastAsia="ru-RU"/>
        </w:rPr>
        <w:t xml:space="preserve">         </w:t>
      </w:r>
      <w:r>
        <w:rPr>
          <w:sz w:val="28"/>
          <w:szCs w:val="28"/>
          <w:vertAlign w:val="subscript"/>
          <w:lang w:eastAsia="ru-RU"/>
        </w:rPr>
        <w:t>г. Бутурлиновка</w:t>
      </w:r>
      <w:r w:rsidRPr="004F33D2">
        <w:rPr>
          <w:sz w:val="28"/>
          <w:szCs w:val="28"/>
          <w:lang w:eastAsia="ru-RU"/>
        </w:rPr>
        <w:t xml:space="preserve">     </w:t>
      </w:r>
    </w:p>
    <w:p w:rsidR="00133955" w:rsidRPr="004F33D2" w:rsidRDefault="00133955" w:rsidP="00133955">
      <w:pPr>
        <w:widowControl w:val="0"/>
        <w:autoSpaceDE w:val="0"/>
        <w:autoSpaceDN w:val="0"/>
        <w:adjustRightInd w:val="0"/>
        <w:jc w:val="both"/>
        <w:rPr>
          <w:sz w:val="28"/>
          <w:szCs w:val="28"/>
          <w:vertAlign w:val="subscript"/>
          <w:lang w:eastAsia="ru-RU"/>
        </w:rPr>
      </w:pPr>
    </w:p>
    <w:p w:rsidR="00133955" w:rsidRPr="004F33D2" w:rsidRDefault="00133955" w:rsidP="00133955">
      <w:pPr>
        <w:tabs>
          <w:tab w:val="left" w:pos="3969"/>
        </w:tabs>
        <w:ind w:right="4535"/>
        <w:jc w:val="both"/>
        <w:rPr>
          <w:sz w:val="28"/>
          <w:szCs w:val="28"/>
          <w:lang w:eastAsia="ru-RU"/>
        </w:rPr>
      </w:pPr>
      <w:r w:rsidRPr="00146120">
        <w:rPr>
          <w:b/>
          <w:sz w:val="28"/>
          <w:szCs w:val="28"/>
          <w:lang w:eastAsia="ru-RU"/>
        </w:rPr>
        <w:t xml:space="preserve">О </w:t>
      </w:r>
      <w:r>
        <w:rPr>
          <w:b/>
          <w:sz w:val="28"/>
          <w:szCs w:val="28"/>
          <w:lang w:eastAsia="ru-RU"/>
        </w:rPr>
        <w:t xml:space="preserve">внесении изменений в </w:t>
      </w:r>
      <w:r w:rsidRPr="007F3057">
        <w:rPr>
          <w:b/>
          <w:sz w:val="28"/>
          <w:szCs w:val="28"/>
          <w:lang w:eastAsia="ru-RU"/>
        </w:rPr>
        <w:t>Положени</w:t>
      </w:r>
      <w:r>
        <w:rPr>
          <w:b/>
          <w:sz w:val="28"/>
          <w:szCs w:val="28"/>
          <w:lang w:eastAsia="ru-RU"/>
        </w:rPr>
        <w:t>е</w:t>
      </w:r>
      <w:r w:rsidRPr="007F3057">
        <w:rPr>
          <w:b/>
          <w:sz w:val="28"/>
          <w:szCs w:val="28"/>
          <w:lang w:eastAsia="ru-RU"/>
        </w:rPr>
        <w:t xml:space="preserve"> о денежном содержании муниципальных служащих органов местного самоуправления Бутурлиновского городского поселения Бутурлиновского муниципального района Воронежской области</w:t>
      </w:r>
      <w:r>
        <w:rPr>
          <w:b/>
          <w:sz w:val="28"/>
          <w:szCs w:val="28"/>
          <w:lang w:eastAsia="ru-RU"/>
        </w:rPr>
        <w:t xml:space="preserve">, утвержденное решением Совета народных депутатов Бутурлиновского </w:t>
      </w:r>
      <w:r w:rsidRPr="007F3057">
        <w:rPr>
          <w:b/>
          <w:sz w:val="28"/>
          <w:szCs w:val="28"/>
          <w:lang w:eastAsia="ru-RU"/>
        </w:rPr>
        <w:t>городского поселения Бутурлиновского муниципального района Воронежской области</w:t>
      </w:r>
      <w:r>
        <w:rPr>
          <w:b/>
          <w:sz w:val="28"/>
          <w:szCs w:val="28"/>
          <w:lang w:eastAsia="ru-RU"/>
        </w:rPr>
        <w:t xml:space="preserve"> от 18.06.2015 №353</w:t>
      </w:r>
    </w:p>
    <w:p w:rsidR="00133955" w:rsidRPr="004F33D2" w:rsidRDefault="00133955" w:rsidP="00133955">
      <w:pPr>
        <w:rPr>
          <w:sz w:val="28"/>
          <w:szCs w:val="28"/>
          <w:lang w:eastAsia="ru-RU"/>
        </w:rPr>
      </w:pPr>
    </w:p>
    <w:p w:rsidR="00133955" w:rsidRPr="004F33D2" w:rsidRDefault="00133955" w:rsidP="00133955">
      <w:pPr>
        <w:ind w:firstLine="709"/>
        <w:jc w:val="both"/>
        <w:rPr>
          <w:sz w:val="28"/>
          <w:szCs w:val="28"/>
          <w:lang w:eastAsia="ru-RU"/>
        </w:rPr>
      </w:pPr>
      <w:proofErr w:type="gramStart"/>
      <w:r w:rsidRPr="007F3057">
        <w:rPr>
          <w:sz w:val="28"/>
          <w:szCs w:val="28"/>
          <w:lang w:eastAsia="ru-RU"/>
        </w:rPr>
        <w:t>В соответствии с Федеральными законами от 06.10.2003</w:t>
      </w:r>
      <w:r>
        <w:rPr>
          <w:sz w:val="28"/>
          <w:szCs w:val="28"/>
          <w:lang w:eastAsia="ru-RU"/>
        </w:rPr>
        <w:t xml:space="preserve"> </w:t>
      </w:r>
      <w:r w:rsidRPr="007F3057">
        <w:rPr>
          <w:sz w:val="28"/>
          <w:szCs w:val="28"/>
          <w:lang w:eastAsia="ru-RU"/>
        </w:rPr>
        <w:t>№131-Ф3 «Об общих принципах организации местного самоуправления в Российской Федерации», от 02.03.2007</w:t>
      </w:r>
      <w:r>
        <w:rPr>
          <w:sz w:val="28"/>
          <w:szCs w:val="28"/>
          <w:lang w:eastAsia="ru-RU"/>
        </w:rPr>
        <w:t xml:space="preserve"> </w:t>
      </w:r>
      <w:r w:rsidRPr="007F3057">
        <w:rPr>
          <w:sz w:val="28"/>
          <w:szCs w:val="28"/>
          <w:lang w:eastAsia="ru-RU"/>
        </w:rPr>
        <w:t>№25-ФЗ «О муниципальной службе в Российской Федерации», Законом Воронежской области от 28.12.2007</w:t>
      </w:r>
      <w:r>
        <w:rPr>
          <w:sz w:val="28"/>
          <w:szCs w:val="28"/>
          <w:lang w:eastAsia="ru-RU"/>
        </w:rPr>
        <w:t xml:space="preserve"> </w:t>
      </w:r>
      <w:r w:rsidRPr="007F3057">
        <w:rPr>
          <w:sz w:val="28"/>
          <w:szCs w:val="28"/>
          <w:lang w:eastAsia="ru-RU"/>
        </w:rPr>
        <w:t xml:space="preserve">№175-ОЗ «О муниципальной службе в Воронежской области», Уставом Бутурлиновского городского поселения Бутурлиновского муниципального района Воронежской области, в целях приведения нормативных правовых актов в соответствие с </w:t>
      </w:r>
      <w:r>
        <w:rPr>
          <w:sz w:val="28"/>
          <w:szCs w:val="28"/>
          <w:lang w:eastAsia="ru-RU"/>
        </w:rPr>
        <w:t xml:space="preserve">требованиями </w:t>
      </w:r>
      <w:r w:rsidRPr="007F3057">
        <w:rPr>
          <w:sz w:val="28"/>
          <w:szCs w:val="28"/>
          <w:lang w:eastAsia="ru-RU"/>
        </w:rPr>
        <w:t>действующ</w:t>
      </w:r>
      <w:r>
        <w:rPr>
          <w:sz w:val="28"/>
          <w:szCs w:val="28"/>
          <w:lang w:eastAsia="ru-RU"/>
        </w:rPr>
        <w:t>его</w:t>
      </w:r>
      <w:r w:rsidRPr="007F3057">
        <w:rPr>
          <w:sz w:val="28"/>
          <w:szCs w:val="28"/>
          <w:lang w:eastAsia="ru-RU"/>
        </w:rPr>
        <w:t xml:space="preserve"> законодательств</w:t>
      </w:r>
      <w:r>
        <w:rPr>
          <w:sz w:val="28"/>
          <w:szCs w:val="28"/>
          <w:lang w:eastAsia="ru-RU"/>
        </w:rPr>
        <w:t>а Российской</w:t>
      </w:r>
      <w:proofErr w:type="gramEnd"/>
      <w:r>
        <w:rPr>
          <w:sz w:val="28"/>
          <w:szCs w:val="28"/>
          <w:lang w:eastAsia="ru-RU"/>
        </w:rPr>
        <w:t xml:space="preserve"> Федерации</w:t>
      </w:r>
      <w:r w:rsidRPr="004F33D2">
        <w:rPr>
          <w:sz w:val="28"/>
          <w:szCs w:val="28"/>
          <w:lang w:eastAsia="ru-RU"/>
        </w:rPr>
        <w:t xml:space="preserve">, Совет народных депутатов </w:t>
      </w:r>
      <w:r w:rsidRPr="001B4B7B">
        <w:rPr>
          <w:sz w:val="28"/>
          <w:szCs w:val="28"/>
        </w:rPr>
        <w:t>Бутурлиновского городского</w:t>
      </w:r>
      <w:r w:rsidRPr="004F33D2">
        <w:rPr>
          <w:sz w:val="28"/>
          <w:szCs w:val="28"/>
          <w:lang w:eastAsia="ru-RU"/>
        </w:rPr>
        <w:t xml:space="preserve"> поселения</w:t>
      </w:r>
    </w:p>
    <w:p w:rsidR="00133955" w:rsidRPr="004F33D2" w:rsidRDefault="00133955" w:rsidP="00133955">
      <w:pPr>
        <w:jc w:val="both"/>
        <w:rPr>
          <w:sz w:val="28"/>
          <w:szCs w:val="28"/>
          <w:lang w:eastAsia="ru-RU"/>
        </w:rPr>
      </w:pPr>
    </w:p>
    <w:p w:rsidR="00133955" w:rsidRDefault="00133955" w:rsidP="00133955">
      <w:pPr>
        <w:jc w:val="center"/>
        <w:rPr>
          <w:b/>
          <w:spacing w:val="80"/>
          <w:sz w:val="28"/>
          <w:szCs w:val="28"/>
          <w:lang w:eastAsia="ru-RU"/>
        </w:rPr>
      </w:pPr>
      <w:r w:rsidRPr="004F33D2">
        <w:rPr>
          <w:b/>
          <w:spacing w:val="80"/>
          <w:sz w:val="28"/>
          <w:szCs w:val="28"/>
          <w:lang w:eastAsia="ru-RU"/>
        </w:rPr>
        <w:t>РЕШИЛ:</w:t>
      </w:r>
    </w:p>
    <w:p w:rsidR="00133955" w:rsidRPr="004F33D2" w:rsidRDefault="00133955" w:rsidP="00133955">
      <w:pPr>
        <w:jc w:val="center"/>
        <w:rPr>
          <w:b/>
          <w:spacing w:val="80"/>
          <w:sz w:val="28"/>
          <w:szCs w:val="28"/>
          <w:lang w:eastAsia="ru-RU"/>
        </w:rPr>
      </w:pPr>
    </w:p>
    <w:p w:rsidR="00133955" w:rsidRDefault="00133955" w:rsidP="00133955">
      <w:pPr>
        <w:widowControl w:val="0"/>
        <w:autoSpaceDE w:val="0"/>
        <w:autoSpaceDN w:val="0"/>
        <w:adjustRightInd w:val="0"/>
        <w:spacing w:before="420"/>
        <w:ind w:right="91" w:firstLine="720"/>
        <w:contextualSpacing/>
        <w:jc w:val="both"/>
        <w:rPr>
          <w:sz w:val="28"/>
          <w:szCs w:val="28"/>
          <w:lang w:eastAsia="ru-RU"/>
        </w:rPr>
      </w:pPr>
      <w:r w:rsidRPr="004F33D2">
        <w:rPr>
          <w:sz w:val="28"/>
          <w:szCs w:val="28"/>
          <w:lang w:eastAsia="ru-RU"/>
        </w:rPr>
        <w:t xml:space="preserve">1. </w:t>
      </w:r>
      <w:proofErr w:type="gramStart"/>
      <w:r>
        <w:rPr>
          <w:sz w:val="28"/>
          <w:szCs w:val="28"/>
          <w:lang w:eastAsia="ru-RU"/>
        </w:rPr>
        <w:t xml:space="preserve">Внести изменения </w:t>
      </w:r>
      <w:r w:rsidRPr="007F3057">
        <w:rPr>
          <w:sz w:val="28"/>
          <w:szCs w:val="28"/>
          <w:lang w:eastAsia="ru-RU"/>
        </w:rPr>
        <w:t>в Положение о денежном содержании муниципальных служащих органов местного самоуправления Бутурлиновского городского поселения Бутурлиновского муниципального района Воронежской области, утвержденное решением Совета народных депутатов Бутурлиновского городского поселения Бутурлиновского муниципального района Воронежской области от 18.06.2015 №353</w:t>
      </w:r>
      <w:r>
        <w:rPr>
          <w:sz w:val="28"/>
          <w:szCs w:val="28"/>
          <w:lang w:eastAsia="ru-RU"/>
        </w:rPr>
        <w:t xml:space="preserve">, изложив часть 5.8 </w:t>
      </w:r>
      <w:r w:rsidRPr="00CC40E5">
        <w:rPr>
          <w:sz w:val="28"/>
          <w:szCs w:val="28"/>
          <w:lang w:eastAsia="ru-RU"/>
        </w:rPr>
        <w:t>раздел</w:t>
      </w:r>
      <w:r>
        <w:rPr>
          <w:sz w:val="28"/>
          <w:szCs w:val="28"/>
          <w:lang w:eastAsia="ru-RU"/>
        </w:rPr>
        <w:t>а</w:t>
      </w:r>
      <w:r w:rsidRPr="00CC40E5">
        <w:rPr>
          <w:sz w:val="28"/>
          <w:szCs w:val="28"/>
          <w:lang w:eastAsia="ru-RU"/>
        </w:rPr>
        <w:t xml:space="preserve"> 5 «Порядок установления и выплаты иных дополнительных выплат муниципальным служащим»</w:t>
      </w:r>
      <w:r>
        <w:rPr>
          <w:sz w:val="28"/>
          <w:szCs w:val="28"/>
          <w:lang w:eastAsia="ru-RU"/>
        </w:rPr>
        <w:t xml:space="preserve"> в следующей редакции</w:t>
      </w:r>
      <w:r w:rsidRPr="00CC40E5">
        <w:rPr>
          <w:sz w:val="28"/>
          <w:szCs w:val="28"/>
          <w:lang w:eastAsia="ru-RU"/>
        </w:rPr>
        <w:t>:</w:t>
      </w:r>
      <w:proofErr w:type="gramEnd"/>
    </w:p>
    <w:p w:rsidR="00133955" w:rsidRDefault="00133955" w:rsidP="00133955">
      <w:pPr>
        <w:widowControl w:val="0"/>
        <w:autoSpaceDE w:val="0"/>
        <w:autoSpaceDN w:val="0"/>
        <w:adjustRightInd w:val="0"/>
        <w:spacing w:before="420"/>
        <w:ind w:right="91" w:firstLine="720"/>
        <w:contextualSpacing/>
        <w:jc w:val="both"/>
        <w:rPr>
          <w:sz w:val="28"/>
          <w:szCs w:val="28"/>
          <w:lang w:eastAsia="ru-RU"/>
        </w:rPr>
      </w:pPr>
      <w:r>
        <w:rPr>
          <w:sz w:val="28"/>
          <w:szCs w:val="28"/>
          <w:lang w:eastAsia="ru-RU"/>
        </w:rPr>
        <w:t>«</w:t>
      </w:r>
      <w:r w:rsidRPr="00CC40E5">
        <w:rPr>
          <w:sz w:val="28"/>
          <w:szCs w:val="28"/>
          <w:lang w:eastAsia="ru-RU"/>
        </w:rPr>
        <w:t xml:space="preserve">5.8. При наступлении особых случаев (рождение ребенка, свадьба, смерть </w:t>
      </w:r>
      <w:r w:rsidRPr="00CC40E5">
        <w:rPr>
          <w:sz w:val="28"/>
          <w:szCs w:val="28"/>
          <w:lang w:eastAsia="ru-RU"/>
        </w:rPr>
        <w:lastRenderedPageBreak/>
        <w:t>родителей или членов семьи, стихийное бедствие, несчастный случай, длительная (более одного месяца) болезнь и др.) может быть оказана дополнительная материальная помощь в размере двух окладов денежного содержания муниципального служащего за счет средств, предусмотренных на содержание органов местного самоуправления</w:t>
      </w:r>
      <w:proofErr w:type="gramStart"/>
      <w:r w:rsidRPr="00CC40E5">
        <w:rPr>
          <w:sz w:val="28"/>
          <w:szCs w:val="28"/>
          <w:lang w:eastAsia="ru-RU"/>
        </w:rPr>
        <w:t>.</w:t>
      </w:r>
      <w:r>
        <w:rPr>
          <w:sz w:val="28"/>
          <w:szCs w:val="28"/>
          <w:lang w:eastAsia="ru-RU"/>
        </w:rPr>
        <w:t>».</w:t>
      </w:r>
      <w:proofErr w:type="gramEnd"/>
    </w:p>
    <w:p w:rsidR="00133955" w:rsidRPr="00D829C6" w:rsidRDefault="00133955" w:rsidP="00133955">
      <w:pPr>
        <w:widowControl w:val="0"/>
        <w:autoSpaceDE w:val="0"/>
        <w:autoSpaceDN w:val="0"/>
        <w:adjustRightInd w:val="0"/>
        <w:spacing w:before="420"/>
        <w:ind w:right="91" w:firstLine="720"/>
        <w:contextualSpacing/>
        <w:jc w:val="both"/>
        <w:rPr>
          <w:sz w:val="28"/>
          <w:szCs w:val="28"/>
          <w:lang w:eastAsia="ru-RU"/>
        </w:rPr>
      </w:pPr>
      <w:r w:rsidRPr="004F33D2">
        <w:rPr>
          <w:sz w:val="28"/>
          <w:szCs w:val="28"/>
          <w:lang w:eastAsia="ru-RU"/>
        </w:rPr>
        <w:t xml:space="preserve">2. </w:t>
      </w:r>
      <w:r w:rsidRPr="00146120">
        <w:rPr>
          <w:sz w:val="28"/>
          <w:szCs w:val="28"/>
          <w:lang w:eastAsia="ru-RU"/>
        </w:rPr>
        <w:t>Опубликовать настоящее решение в официальном периодическом печатном издании «Вестник муниципальных правовых актов Бутурлиновского городского поселения Бутурлиновского муниципального района Воронежской области» и разместить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 в информационно-телекоммуникационной сети «Интернет».</w:t>
      </w:r>
    </w:p>
    <w:p w:rsidR="00133955" w:rsidRDefault="00133955" w:rsidP="00133955">
      <w:pPr>
        <w:widowControl w:val="0"/>
        <w:autoSpaceDE w:val="0"/>
        <w:autoSpaceDN w:val="0"/>
        <w:adjustRightInd w:val="0"/>
        <w:spacing w:before="420"/>
        <w:ind w:right="91" w:firstLine="720"/>
        <w:contextualSpacing/>
        <w:jc w:val="both"/>
        <w:rPr>
          <w:sz w:val="28"/>
          <w:szCs w:val="28"/>
          <w:lang w:eastAsia="ru-RU"/>
        </w:rPr>
      </w:pPr>
      <w:r>
        <w:rPr>
          <w:sz w:val="28"/>
          <w:szCs w:val="28"/>
          <w:lang w:eastAsia="ru-RU"/>
        </w:rPr>
        <w:t xml:space="preserve">3. </w:t>
      </w:r>
      <w:r w:rsidRPr="00146120">
        <w:rPr>
          <w:sz w:val="28"/>
          <w:szCs w:val="28"/>
          <w:lang w:eastAsia="ru-RU"/>
        </w:rPr>
        <w:t xml:space="preserve">Настоящее </w:t>
      </w:r>
      <w:r>
        <w:rPr>
          <w:sz w:val="28"/>
          <w:szCs w:val="28"/>
          <w:lang w:eastAsia="ru-RU"/>
        </w:rPr>
        <w:t>решение</w:t>
      </w:r>
      <w:r w:rsidRPr="00146120">
        <w:rPr>
          <w:sz w:val="28"/>
          <w:szCs w:val="28"/>
          <w:lang w:eastAsia="ru-RU"/>
        </w:rPr>
        <w:t xml:space="preserve"> вступает в силу с момента его официального опубликования.</w:t>
      </w:r>
    </w:p>
    <w:p w:rsidR="00133955" w:rsidRDefault="00133955" w:rsidP="00133955">
      <w:pPr>
        <w:rPr>
          <w:sz w:val="28"/>
          <w:szCs w:val="28"/>
          <w:lang w:eastAsia="ru-RU"/>
        </w:rPr>
      </w:pPr>
    </w:p>
    <w:p w:rsidR="00133955" w:rsidRDefault="00133955" w:rsidP="00133955">
      <w:pPr>
        <w:rPr>
          <w:sz w:val="28"/>
          <w:szCs w:val="28"/>
          <w:lang w:eastAsia="ru-RU"/>
        </w:rPr>
      </w:pPr>
    </w:p>
    <w:p w:rsidR="00133955" w:rsidRDefault="00133955" w:rsidP="00133955">
      <w:pPr>
        <w:pStyle w:val="FR1"/>
        <w:spacing w:before="0"/>
        <w:jc w:val="both"/>
      </w:pPr>
      <w:r>
        <w:t>Глава Бутурлиновского</w:t>
      </w:r>
    </w:p>
    <w:p w:rsidR="00133955" w:rsidRDefault="00133955" w:rsidP="00133955">
      <w:pPr>
        <w:pStyle w:val="FR1"/>
        <w:spacing w:before="0"/>
        <w:rPr>
          <w:sz w:val="24"/>
          <w:szCs w:val="24"/>
        </w:rPr>
      </w:pPr>
      <w:r>
        <w:t xml:space="preserve">городского поселения                                                                          Е.Н. </w:t>
      </w:r>
      <w:proofErr w:type="spellStart"/>
      <w:r>
        <w:t>Коржова</w:t>
      </w:r>
      <w:proofErr w:type="spellEnd"/>
    </w:p>
    <w:p w:rsidR="00FE429C" w:rsidRDefault="00FE429C" w:rsidP="0021417F">
      <w:pPr>
        <w:autoSpaceDE w:val="0"/>
        <w:autoSpaceDN w:val="0"/>
        <w:adjustRightInd w:val="0"/>
        <w:ind w:firstLine="709"/>
        <w:jc w:val="center"/>
        <w:rPr>
          <w:b/>
          <w:bCs/>
          <w:sz w:val="32"/>
          <w:szCs w:val="32"/>
          <w:lang w:eastAsia="ru-RU"/>
        </w:rPr>
      </w:pPr>
    </w:p>
    <w:p w:rsidR="00FE429C" w:rsidRDefault="00FE429C" w:rsidP="0021417F">
      <w:pPr>
        <w:autoSpaceDE w:val="0"/>
        <w:autoSpaceDN w:val="0"/>
        <w:adjustRightInd w:val="0"/>
        <w:ind w:firstLine="709"/>
        <w:jc w:val="center"/>
        <w:rPr>
          <w:b/>
          <w:bCs/>
          <w:sz w:val="32"/>
          <w:szCs w:val="32"/>
          <w:lang w:eastAsia="ru-RU"/>
        </w:rPr>
      </w:pPr>
    </w:p>
    <w:p w:rsidR="00FE429C" w:rsidRDefault="00FE429C" w:rsidP="0021417F">
      <w:pPr>
        <w:autoSpaceDE w:val="0"/>
        <w:autoSpaceDN w:val="0"/>
        <w:adjustRightInd w:val="0"/>
        <w:ind w:firstLine="709"/>
        <w:jc w:val="center"/>
        <w:rPr>
          <w:b/>
          <w:bCs/>
          <w:sz w:val="32"/>
          <w:szCs w:val="32"/>
          <w:lang w:eastAsia="ru-RU"/>
        </w:rPr>
      </w:pPr>
    </w:p>
    <w:p w:rsidR="00FE429C" w:rsidRDefault="00FE429C" w:rsidP="0021417F">
      <w:pPr>
        <w:autoSpaceDE w:val="0"/>
        <w:autoSpaceDN w:val="0"/>
        <w:adjustRightInd w:val="0"/>
        <w:ind w:firstLine="709"/>
        <w:jc w:val="center"/>
        <w:rPr>
          <w:b/>
          <w:bCs/>
          <w:sz w:val="32"/>
          <w:szCs w:val="32"/>
          <w:lang w:eastAsia="ru-RU"/>
        </w:rPr>
      </w:pPr>
    </w:p>
    <w:p w:rsidR="00FE429C" w:rsidRDefault="00FE429C" w:rsidP="0021417F">
      <w:pPr>
        <w:autoSpaceDE w:val="0"/>
        <w:autoSpaceDN w:val="0"/>
        <w:adjustRightInd w:val="0"/>
        <w:ind w:firstLine="709"/>
        <w:jc w:val="center"/>
        <w:rPr>
          <w:b/>
          <w:bCs/>
          <w:sz w:val="32"/>
          <w:szCs w:val="32"/>
          <w:lang w:eastAsia="ru-RU"/>
        </w:rPr>
      </w:pPr>
    </w:p>
    <w:p w:rsidR="00FE429C" w:rsidRDefault="00FE429C" w:rsidP="0021417F">
      <w:pPr>
        <w:autoSpaceDE w:val="0"/>
        <w:autoSpaceDN w:val="0"/>
        <w:adjustRightInd w:val="0"/>
        <w:ind w:firstLine="709"/>
        <w:jc w:val="center"/>
        <w:rPr>
          <w:b/>
          <w:bCs/>
          <w:sz w:val="32"/>
          <w:szCs w:val="32"/>
          <w:lang w:eastAsia="ru-RU"/>
        </w:rPr>
      </w:pPr>
    </w:p>
    <w:p w:rsidR="00FE429C" w:rsidRDefault="00FE429C" w:rsidP="0021417F">
      <w:pPr>
        <w:autoSpaceDE w:val="0"/>
        <w:autoSpaceDN w:val="0"/>
        <w:adjustRightInd w:val="0"/>
        <w:ind w:firstLine="709"/>
        <w:jc w:val="center"/>
        <w:rPr>
          <w:b/>
          <w:bCs/>
          <w:sz w:val="32"/>
          <w:szCs w:val="32"/>
          <w:lang w:eastAsia="ru-RU"/>
        </w:rPr>
      </w:pPr>
    </w:p>
    <w:p w:rsidR="00FE429C" w:rsidRDefault="00FE429C" w:rsidP="0021417F">
      <w:pPr>
        <w:autoSpaceDE w:val="0"/>
        <w:autoSpaceDN w:val="0"/>
        <w:adjustRightInd w:val="0"/>
        <w:ind w:firstLine="709"/>
        <w:jc w:val="center"/>
        <w:rPr>
          <w:b/>
          <w:bCs/>
          <w:sz w:val="32"/>
          <w:szCs w:val="32"/>
          <w:lang w:eastAsia="ru-RU"/>
        </w:rPr>
      </w:pPr>
    </w:p>
    <w:p w:rsidR="00FE429C" w:rsidRDefault="00FE429C" w:rsidP="0021417F">
      <w:pPr>
        <w:autoSpaceDE w:val="0"/>
        <w:autoSpaceDN w:val="0"/>
        <w:adjustRightInd w:val="0"/>
        <w:ind w:firstLine="709"/>
        <w:jc w:val="center"/>
        <w:rPr>
          <w:b/>
          <w:bCs/>
          <w:sz w:val="32"/>
          <w:szCs w:val="32"/>
          <w:lang w:eastAsia="ru-RU"/>
        </w:rPr>
      </w:pPr>
    </w:p>
    <w:p w:rsidR="00FE429C" w:rsidRDefault="00FE429C" w:rsidP="0021417F">
      <w:pPr>
        <w:autoSpaceDE w:val="0"/>
        <w:autoSpaceDN w:val="0"/>
        <w:adjustRightInd w:val="0"/>
        <w:ind w:firstLine="709"/>
        <w:jc w:val="center"/>
        <w:rPr>
          <w:b/>
          <w:bCs/>
          <w:sz w:val="32"/>
          <w:szCs w:val="32"/>
          <w:lang w:eastAsia="ru-RU"/>
        </w:rPr>
      </w:pPr>
    </w:p>
    <w:p w:rsidR="00FE429C" w:rsidRDefault="00FE429C" w:rsidP="0021417F">
      <w:pPr>
        <w:autoSpaceDE w:val="0"/>
        <w:autoSpaceDN w:val="0"/>
        <w:adjustRightInd w:val="0"/>
        <w:ind w:firstLine="709"/>
        <w:jc w:val="center"/>
        <w:rPr>
          <w:b/>
          <w:bCs/>
          <w:sz w:val="32"/>
          <w:szCs w:val="32"/>
          <w:lang w:eastAsia="ru-RU"/>
        </w:rPr>
      </w:pPr>
    </w:p>
    <w:p w:rsidR="00FE429C" w:rsidRDefault="00FE429C" w:rsidP="0021417F">
      <w:pPr>
        <w:autoSpaceDE w:val="0"/>
        <w:autoSpaceDN w:val="0"/>
        <w:adjustRightInd w:val="0"/>
        <w:ind w:firstLine="709"/>
        <w:jc w:val="center"/>
        <w:rPr>
          <w:b/>
          <w:bCs/>
          <w:sz w:val="32"/>
          <w:szCs w:val="32"/>
          <w:lang w:eastAsia="ru-RU"/>
        </w:rPr>
      </w:pPr>
    </w:p>
    <w:p w:rsidR="00FE429C" w:rsidRDefault="00FE429C" w:rsidP="0021417F">
      <w:pPr>
        <w:autoSpaceDE w:val="0"/>
        <w:autoSpaceDN w:val="0"/>
        <w:adjustRightInd w:val="0"/>
        <w:ind w:firstLine="709"/>
        <w:jc w:val="center"/>
        <w:rPr>
          <w:b/>
          <w:bCs/>
          <w:sz w:val="32"/>
          <w:szCs w:val="32"/>
          <w:lang w:eastAsia="ru-RU"/>
        </w:rPr>
      </w:pPr>
    </w:p>
    <w:p w:rsidR="00FE429C" w:rsidRDefault="00FE429C" w:rsidP="0021417F">
      <w:pPr>
        <w:autoSpaceDE w:val="0"/>
        <w:autoSpaceDN w:val="0"/>
        <w:adjustRightInd w:val="0"/>
        <w:ind w:firstLine="709"/>
        <w:jc w:val="center"/>
        <w:rPr>
          <w:b/>
          <w:bCs/>
          <w:sz w:val="32"/>
          <w:szCs w:val="32"/>
          <w:lang w:eastAsia="ru-RU"/>
        </w:rPr>
      </w:pPr>
    </w:p>
    <w:p w:rsidR="00FE429C" w:rsidRDefault="00FE429C" w:rsidP="0021417F">
      <w:pPr>
        <w:autoSpaceDE w:val="0"/>
        <w:autoSpaceDN w:val="0"/>
        <w:adjustRightInd w:val="0"/>
        <w:ind w:firstLine="709"/>
        <w:jc w:val="center"/>
        <w:rPr>
          <w:b/>
          <w:bCs/>
          <w:sz w:val="32"/>
          <w:szCs w:val="32"/>
          <w:lang w:eastAsia="ru-RU"/>
        </w:rPr>
      </w:pPr>
    </w:p>
    <w:p w:rsidR="00FE429C" w:rsidRDefault="00FE429C" w:rsidP="0021417F">
      <w:pPr>
        <w:autoSpaceDE w:val="0"/>
        <w:autoSpaceDN w:val="0"/>
        <w:adjustRightInd w:val="0"/>
        <w:ind w:firstLine="709"/>
        <w:jc w:val="center"/>
        <w:rPr>
          <w:b/>
          <w:bCs/>
          <w:sz w:val="32"/>
          <w:szCs w:val="32"/>
          <w:lang w:eastAsia="ru-RU"/>
        </w:rPr>
      </w:pPr>
    </w:p>
    <w:p w:rsidR="00FE429C" w:rsidRDefault="00FE429C" w:rsidP="0021417F">
      <w:pPr>
        <w:autoSpaceDE w:val="0"/>
        <w:autoSpaceDN w:val="0"/>
        <w:adjustRightInd w:val="0"/>
        <w:ind w:firstLine="709"/>
        <w:jc w:val="center"/>
        <w:rPr>
          <w:b/>
          <w:bCs/>
          <w:sz w:val="32"/>
          <w:szCs w:val="32"/>
          <w:lang w:eastAsia="ru-RU"/>
        </w:rPr>
      </w:pPr>
    </w:p>
    <w:p w:rsidR="00FE429C" w:rsidRDefault="00FE429C" w:rsidP="0021417F">
      <w:pPr>
        <w:autoSpaceDE w:val="0"/>
        <w:autoSpaceDN w:val="0"/>
        <w:adjustRightInd w:val="0"/>
        <w:ind w:firstLine="709"/>
        <w:jc w:val="center"/>
        <w:rPr>
          <w:b/>
          <w:bCs/>
          <w:sz w:val="32"/>
          <w:szCs w:val="32"/>
          <w:lang w:eastAsia="ru-RU"/>
        </w:rPr>
      </w:pPr>
    </w:p>
    <w:p w:rsidR="00FE429C" w:rsidRDefault="00FE429C" w:rsidP="0021417F">
      <w:pPr>
        <w:autoSpaceDE w:val="0"/>
        <w:autoSpaceDN w:val="0"/>
        <w:adjustRightInd w:val="0"/>
        <w:ind w:firstLine="709"/>
        <w:jc w:val="center"/>
        <w:rPr>
          <w:b/>
          <w:bCs/>
          <w:sz w:val="32"/>
          <w:szCs w:val="32"/>
          <w:lang w:eastAsia="ru-RU"/>
        </w:rPr>
      </w:pPr>
    </w:p>
    <w:p w:rsidR="00FE429C" w:rsidRDefault="00FE429C" w:rsidP="0021417F">
      <w:pPr>
        <w:autoSpaceDE w:val="0"/>
        <w:autoSpaceDN w:val="0"/>
        <w:adjustRightInd w:val="0"/>
        <w:ind w:firstLine="709"/>
        <w:jc w:val="center"/>
        <w:rPr>
          <w:b/>
          <w:bCs/>
          <w:sz w:val="32"/>
          <w:szCs w:val="32"/>
          <w:lang w:eastAsia="ru-RU"/>
        </w:rPr>
      </w:pPr>
    </w:p>
    <w:p w:rsidR="00FE429C" w:rsidRDefault="00FE429C" w:rsidP="0021417F">
      <w:pPr>
        <w:autoSpaceDE w:val="0"/>
        <w:autoSpaceDN w:val="0"/>
        <w:adjustRightInd w:val="0"/>
        <w:ind w:firstLine="709"/>
        <w:jc w:val="center"/>
        <w:rPr>
          <w:b/>
          <w:bCs/>
          <w:sz w:val="32"/>
          <w:szCs w:val="32"/>
          <w:lang w:eastAsia="ru-RU"/>
        </w:rPr>
      </w:pPr>
    </w:p>
    <w:p w:rsidR="00FE429C" w:rsidRDefault="00FE429C" w:rsidP="0021417F">
      <w:pPr>
        <w:autoSpaceDE w:val="0"/>
        <w:autoSpaceDN w:val="0"/>
        <w:adjustRightInd w:val="0"/>
        <w:ind w:firstLine="709"/>
        <w:jc w:val="center"/>
        <w:rPr>
          <w:b/>
          <w:bCs/>
          <w:sz w:val="32"/>
          <w:szCs w:val="32"/>
          <w:lang w:eastAsia="ru-RU"/>
        </w:rPr>
      </w:pPr>
    </w:p>
    <w:p w:rsidR="00FE429C" w:rsidRDefault="00FE429C" w:rsidP="00133955">
      <w:pPr>
        <w:autoSpaceDE w:val="0"/>
        <w:autoSpaceDN w:val="0"/>
        <w:adjustRightInd w:val="0"/>
        <w:rPr>
          <w:b/>
          <w:bCs/>
          <w:sz w:val="32"/>
          <w:szCs w:val="32"/>
          <w:lang w:eastAsia="ru-RU"/>
        </w:rPr>
      </w:pPr>
    </w:p>
    <w:p w:rsidR="00133955" w:rsidRDefault="00133955" w:rsidP="00133955">
      <w:pPr>
        <w:autoSpaceDE w:val="0"/>
        <w:autoSpaceDN w:val="0"/>
        <w:adjustRightInd w:val="0"/>
        <w:rPr>
          <w:b/>
          <w:bCs/>
          <w:sz w:val="32"/>
          <w:szCs w:val="32"/>
          <w:lang w:eastAsia="ru-RU"/>
        </w:rPr>
      </w:pPr>
    </w:p>
    <w:p w:rsidR="00FE429C" w:rsidRDefault="00FE429C" w:rsidP="0021417F">
      <w:pPr>
        <w:autoSpaceDE w:val="0"/>
        <w:autoSpaceDN w:val="0"/>
        <w:adjustRightInd w:val="0"/>
        <w:ind w:firstLine="709"/>
        <w:jc w:val="center"/>
        <w:rPr>
          <w:b/>
          <w:bCs/>
          <w:sz w:val="32"/>
          <w:szCs w:val="32"/>
          <w:lang w:eastAsia="ru-RU"/>
        </w:rPr>
      </w:pPr>
    </w:p>
    <w:p w:rsidR="00865317" w:rsidRDefault="0021417F" w:rsidP="0021417F">
      <w:pPr>
        <w:autoSpaceDE w:val="0"/>
        <w:autoSpaceDN w:val="0"/>
        <w:adjustRightInd w:val="0"/>
        <w:ind w:firstLine="709"/>
        <w:jc w:val="center"/>
        <w:rPr>
          <w:b/>
          <w:bCs/>
          <w:sz w:val="32"/>
          <w:szCs w:val="32"/>
          <w:lang w:eastAsia="ru-RU"/>
        </w:rPr>
      </w:pPr>
      <w:r w:rsidRPr="0021417F">
        <w:rPr>
          <w:b/>
          <w:bCs/>
          <w:sz w:val="32"/>
          <w:szCs w:val="32"/>
          <w:lang w:eastAsia="ru-RU"/>
        </w:rPr>
        <w:lastRenderedPageBreak/>
        <w:t>ИНФОРМАЦИОННОЕ СООБЩЕНИЕ</w:t>
      </w:r>
    </w:p>
    <w:p w:rsidR="0021417F" w:rsidRDefault="0021417F" w:rsidP="0021417F">
      <w:pPr>
        <w:autoSpaceDE w:val="0"/>
        <w:autoSpaceDN w:val="0"/>
        <w:adjustRightInd w:val="0"/>
        <w:ind w:firstLine="709"/>
        <w:jc w:val="center"/>
        <w:rPr>
          <w:b/>
          <w:bCs/>
          <w:sz w:val="32"/>
          <w:szCs w:val="32"/>
          <w:lang w:eastAsia="ru-RU"/>
        </w:rPr>
      </w:pPr>
    </w:p>
    <w:p w:rsidR="0021417F" w:rsidRPr="004426AC" w:rsidRDefault="0021417F" w:rsidP="0021417F">
      <w:pPr>
        <w:autoSpaceDE w:val="0"/>
        <w:autoSpaceDN w:val="0"/>
        <w:adjustRightInd w:val="0"/>
        <w:ind w:firstLine="709"/>
        <w:jc w:val="center"/>
        <w:rPr>
          <w:b/>
          <w:bCs/>
          <w:sz w:val="28"/>
          <w:szCs w:val="28"/>
          <w:lang w:eastAsia="ru-RU"/>
        </w:rPr>
      </w:pPr>
    </w:p>
    <w:p w:rsidR="004426AC" w:rsidRPr="004426AC" w:rsidRDefault="004426AC" w:rsidP="004426AC">
      <w:pPr>
        <w:shd w:val="clear" w:color="auto" w:fill="FFFFFF"/>
        <w:suppressAutoHyphens w:val="0"/>
        <w:rPr>
          <w:color w:val="161616"/>
          <w:sz w:val="28"/>
          <w:szCs w:val="28"/>
          <w:lang w:eastAsia="ru-RU"/>
        </w:rPr>
      </w:pPr>
      <w:r>
        <w:rPr>
          <w:color w:val="161616"/>
          <w:sz w:val="28"/>
          <w:szCs w:val="28"/>
          <w:lang w:eastAsia="ru-RU"/>
        </w:rPr>
        <w:t xml:space="preserve">   </w:t>
      </w:r>
      <w:r w:rsidRPr="004426AC">
        <w:rPr>
          <w:color w:val="161616"/>
          <w:sz w:val="28"/>
          <w:szCs w:val="28"/>
          <w:lang w:eastAsia="ru-RU"/>
        </w:rPr>
        <w:t xml:space="preserve"> В соответствии с ч. 2 ст. 161 Жилищного кодекса Российской Федерации  «Выбор способа управления многоквартирным домом. </w:t>
      </w:r>
      <w:proofErr w:type="gramStart"/>
      <w:r w:rsidRPr="004426AC">
        <w:rPr>
          <w:color w:val="161616"/>
          <w:sz w:val="28"/>
          <w:szCs w:val="28"/>
          <w:lang w:eastAsia="ru-RU"/>
        </w:rPr>
        <w:t>Общие требования к деятельности по управлению многоквартирным домом» 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Бутурлиновского городского поселения проводит открытый конкурс по выбору управляющей организации для многоквартирного дома, находящегося по адресу: г. Бутурлиновка, ул. Ленина, дом №31, в котором собственник согласно п.4</w:t>
      </w:r>
      <w:proofErr w:type="gramEnd"/>
      <w:r w:rsidRPr="004426AC">
        <w:rPr>
          <w:color w:val="161616"/>
          <w:sz w:val="28"/>
          <w:szCs w:val="28"/>
          <w:lang w:eastAsia="ru-RU"/>
        </w:rPr>
        <w:t>  ч. 2 ст. 44 Жилищного кодекса РФ не реализовал право по выбору способа управления многоквартирным домом.</w:t>
      </w:r>
      <w:r w:rsidRPr="004426AC">
        <w:rPr>
          <w:color w:val="161616"/>
          <w:sz w:val="28"/>
          <w:szCs w:val="28"/>
          <w:lang w:eastAsia="ru-RU"/>
        </w:rPr>
        <w:br/>
      </w:r>
      <w:r w:rsidRPr="004426AC">
        <w:rPr>
          <w:color w:val="161616"/>
          <w:sz w:val="28"/>
          <w:szCs w:val="28"/>
          <w:lang w:eastAsia="ru-RU"/>
        </w:rPr>
        <w:br/>
        <w:t>Конкурсная документация размещена на сайте www.torgi.gov.ru.</w:t>
      </w:r>
      <w:r w:rsidRPr="004426AC">
        <w:rPr>
          <w:color w:val="161616"/>
          <w:sz w:val="28"/>
          <w:szCs w:val="28"/>
          <w:lang w:eastAsia="ru-RU"/>
        </w:rPr>
        <w:br/>
      </w:r>
      <w:r w:rsidRPr="004426AC">
        <w:rPr>
          <w:color w:val="161616"/>
          <w:sz w:val="28"/>
          <w:szCs w:val="28"/>
          <w:lang w:eastAsia="ru-RU"/>
        </w:rPr>
        <w:br/>
        <w:t>Извещение о проведении торгов № 090221/0178807/02</w:t>
      </w:r>
    </w:p>
    <w:p w:rsidR="004B32F0" w:rsidRPr="004426AC" w:rsidRDefault="004B32F0" w:rsidP="0021417F">
      <w:pPr>
        <w:jc w:val="center"/>
        <w:rPr>
          <w:b/>
          <w:sz w:val="28"/>
          <w:szCs w:val="28"/>
        </w:rPr>
      </w:pPr>
    </w:p>
    <w:p w:rsidR="00865317" w:rsidRDefault="00865317"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Pr="004426AC" w:rsidRDefault="004426AC" w:rsidP="004426AC">
      <w:pPr>
        <w:jc w:val="center"/>
        <w:rPr>
          <w:b/>
          <w:sz w:val="32"/>
          <w:szCs w:val="32"/>
        </w:rPr>
      </w:pPr>
      <w:r w:rsidRPr="004426AC">
        <w:rPr>
          <w:b/>
          <w:sz w:val="32"/>
          <w:szCs w:val="32"/>
        </w:rPr>
        <w:lastRenderedPageBreak/>
        <w:t>ИНФОРМАЦИОННОЕ СООБЩЕНИЕ</w:t>
      </w:r>
    </w:p>
    <w:p w:rsidR="004426AC" w:rsidRDefault="004426AC" w:rsidP="004426AC">
      <w:pPr>
        <w:jc w:val="center"/>
        <w:rPr>
          <w:b/>
          <w:sz w:val="32"/>
          <w:szCs w:val="32"/>
        </w:rPr>
      </w:pPr>
    </w:p>
    <w:p w:rsidR="004426AC" w:rsidRPr="004426AC" w:rsidRDefault="004426AC" w:rsidP="004B32F0">
      <w:pPr>
        <w:rPr>
          <w:sz w:val="28"/>
          <w:szCs w:val="28"/>
        </w:rPr>
      </w:pPr>
    </w:p>
    <w:p w:rsidR="004426AC" w:rsidRPr="004426AC" w:rsidRDefault="004426AC" w:rsidP="004B32F0">
      <w:pPr>
        <w:rPr>
          <w:sz w:val="28"/>
          <w:szCs w:val="28"/>
        </w:rPr>
      </w:pPr>
      <w:r w:rsidRPr="004426AC">
        <w:rPr>
          <w:color w:val="161616"/>
          <w:sz w:val="28"/>
          <w:szCs w:val="28"/>
        </w:rPr>
        <w:t xml:space="preserve">  В соответствии с ч. 2 ст. 161 Жилищного кодекса Российской Федерации  «Выбор способа управления многоквартирным домом. </w:t>
      </w:r>
      <w:proofErr w:type="gramStart"/>
      <w:r w:rsidRPr="004426AC">
        <w:rPr>
          <w:color w:val="161616"/>
          <w:sz w:val="28"/>
          <w:szCs w:val="28"/>
        </w:rPr>
        <w:t>Общие требования к деятельности по управлению многоквартирным домом» и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Бутурлиновского городского поселения проводит открытый конкурс по выбору управляющей организации для многоквартирного дома, находящегося по адресу: г. Бутурлиновка, ул. Ленина, дом №29, в котором собственник согласно п.4</w:t>
      </w:r>
      <w:proofErr w:type="gramEnd"/>
      <w:r w:rsidRPr="004426AC">
        <w:rPr>
          <w:color w:val="161616"/>
          <w:sz w:val="28"/>
          <w:szCs w:val="28"/>
        </w:rPr>
        <w:t>  ч. 2 ст. 44 Жилищного кодекса РФ не реализовал право по выбору способа управления многоквартирным домом.</w:t>
      </w:r>
      <w:r w:rsidRPr="004426AC">
        <w:rPr>
          <w:color w:val="161616"/>
          <w:sz w:val="28"/>
          <w:szCs w:val="28"/>
        </w:rPr>
        <w:br/>
      </w:r>
      <w:r w:rsidRPr="004426AC">
        <w:rPr>
          <w:color w:val="161616"/>
          <w:sz w:val="28"/>
          <w:szCs w:val="28"/>
        </w:rPr>
        <w:br/>
        <w:t>Конкурсная документация размещена на сайте www.torgi.gov.ru.</w:t>
      </w:r>
      <w:r w:rsidRPr="004426AC">
        <w:rPr>
          <w:color w:val="161616"/>
          <w:sz w:val="28"/>
          <w:szCs w:val="28"/>
        </w:rPr>
        <w:br/>
      </w:r>
      <w:r w:rsidRPr="004426AC">
        <w:rPr>
          <w:color w:val="161616"/>
          <w:sz w:val="28"/>
          <w:szCs w:val="28"/>
        </w:rPr>
        <w:br/>
        <w:t>Извещение о проведении торгов № 090221/0178807/01</w:t>
      </w:r>
    </w:p>
    <w:p w:rsidR="004426AC" w:rsidRPr="004426AC" w:rsidRDefault="004426AC" w:rsidP="004B32F0">
      <w:pPr>
        <w:rPr>
          <w:sz w:val="28"/>
          <w:szCs w:val="28"/>
        </w:rPr>
      </w:pPr>
    </w:p>
    <w:p w:rsidR="004426AC" w:rsidRP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4426AC" w:rsidRDefault="004426AC" w:rsidP="004B32F0">
      <w:pPr>
        <w:rPr>
          <w:sz w:val="28"/>
          <w:szCs w:val="28"/>
        </w:rPr>
      </w:pPr>
    </w:p>
    <w:p w:rsidR="00133955" w:rsidRDefault="00133955" w:rsidP="004B32F0">
      <w:pPr>
        <w:rPr>
          <w:sz w:val="28"/>
          <w:szCs w:val="28"/>
        </w:rPr>
      </w:pPr>
    </w:p>
    <w:p w:rsidR="00133955" w:rsidRDefault="00133955" w:rsidP="004B32F0">
      <w:pPr>
        <w:rPr>
          <w:sz w:val="28"/>
          <w:szCs w:val="28"/>
        </w:rPr>
      </w:pPr>
    </w:p>
    <w:p w:rsidR="00133955" w:rsidRDefault="00133955" w:rsidP="004B32F0">
      <w:pPr>
        <w:rPr>
          <w:sz w:val="28"/>
          <w:szCs w:val="28"/>
        </w:rPr>
      </w:pPr>
    </w:p>
    <w:p w:rsidR="00133955" w:rsidRDefault="00133955" w:rsidP="004B32F0">
      <w:pPr>
        <w:rPr>
          <w:sz w:val="28"/>
          <w:szCs w:val="28"/>
        </w:rPr>
      </w:pPr>
    </w:p>
    <w:p w:rsidR="00133955" w:rsidRDefault="00133955" w:rsidP="004B32F0">
      <w:pPr>
        <w:rPr>
          <w:sz w:val="28"/>
          <w:szCs w:val="28"/>
        </w:rPr>
      </w:pPr>
    </w:p>
    <w:p w:rsidR="00133955" w:rsidRDefault="00133955" w:rsidP="004B32F0">
      <w:pPr>
        <w:rPr>
          <w:sz w:val="28"/>
          <w:szCs w:val="28"/>
        </w:rPr>
      </w:pPr>
    </w:p>
    <w:p w:rsidR="00133955" w:rsidRDefault="00133955" w:rsidP="004B32F0">
      <w:pPr>
        <w:rPr>
          <w:sz w:val="28"/>
          <w:szCs w:val="28"/>
        </w:rPr>
      </w:pPr>
    </w:p>
    <w:p w:rsidR="00133955" w:rsidRDefault="00133955" w:rsidP="004B32F0">
      <w:pPr>
        <w:rPr>
          <w:sz w:val="28"/>
          <w:szCs w:val="28"/>
        </w:rPr>
      </w:pPr>
    </w:p>
    <w:p w:rsidR="00133955" w:rsidRDefault="00133955" w:rsidP="004B32F0">
      <w:pPr>
        <w:rPr>
          <w:sz w:val="28"/>
          <w:szCs w:val="28"/>
        </w:rPr>
      </w:pPr>
    </w:p>
    <w:p w:rsidR="00133955" w:rsidRDefault="00133955" w:rsidP="004B32F0">
      <w:pPr>
        <w:rPr>
          <w:sz w:val="28"/>
          <w:szCs w:val="28"/>
        </w:rPr>
      </w:pPr>
    </w:p>
    <w:p w:rsidR="00133955" w:rsidRDefault="00133955" w:rsidP="004B32F0">
      <w:pPr>
        <w:rPr>
          <w:sz w:val="28"/>
          <w:szCs w:val="28"/>
        </w:rPr>
      </w:pPr>
    </w:p>
    <w:p w:rsidR="00133955" w:rsidRDefault="00133955" w:rsidP="004B32F0">
      <w:pPr>
        <w:rPr>
          <w:sz w:val="28"/>
          <w:szCs w:val="28"/>
        </w:rPr>
      </w:pPr>
    </w:p>
    <w:p w:rsidR="00133955" w:rsidRDefault="00133955" w:rsidP="004B32F0">
      <w:pPr>
        <w:rPr>
          <w:sz w:val="28"/>
          <w:szCs w:val="28"/>
        </w:rPr>
      </w:pPr>
    </w:p>
    <w:p w:rsidR="00133955" w:rsidRDefault="00133955" w:rsidP="004B32F0">
      <w:pPr>
        <w:rPr>
          <w:sz w:val="28"/>
          <w:szCs w:val="28"/>
        </w:rPr>
      </w:pPr>
    </w:p>
    <w:p w:rsidR="00133955" w:rsidRDefault="00133955" w:rsidP="004B32F0">
      <w:pPr>
        <w:rPr>
          <w:sz w:val="28"/>
          <w:szCs w:val="28"/>
        </w:rPr>
      </w:pPr>
    </w:p>
    <w:p w:rsidR="00133955" w:rsidRDefault="00133955" w:rsidP="004B32F0">
      <w:pPr>
        <w:rPr>
          <w:sz w:val="28"/>
          <w:szCs w:val="28"/>
        </w:rPr>
      </w:pPr>
    </w:p>
    <w:p w:rsidR="00133955" w:rsidRDefault="00133955" w:rsidP="004B32F0">
      <w:pPr>
        <w:rPr>
          <w:sz w:val="28"/>
          <w:szCs w:val="28"/>
        </w:rPr>
      </w:pPr>
    </w:p>
    <w:p w:rsidR="00133955" w:rsidRDefault="00133955" w:rsidP="004B32F0">
      <w:pPr>
        <w:rPr>
          <w:sz w:val="28"/>
          <w:szCs w:val="28"/>
        </w:rPr>
      </w:pPr>
    </w:p>
    <w:p w:rsidR="00133955" w:rsidRDefault="00133955" w:rsidP="004B32F0">
      <w:pPr>
        <w:rPr>
          <w:sz w:val="28"/>
          <w:szCs w:val="28"/>
        </w:rPr>
      </w:pPr>
    </w:p>
    <w:p w:rsidR="00133955" w:rsidRDefault="00133955" w:rsidP="004B32F0">
      <w:pPr>
        <w:rPr>
          <w:sz w:val="28"/>
          <w:szCs w:val="28"/>
        </w:rPr>
      </w:pPr>
    </w:p>
    <w:p w:rsidR="00133955" w:rsidRDefault="00133955" w:rsidP="00133955">
      <w:pPr>
        <w:jc w:val="center"/>
        <w:rPr>
          <w:b/>
          <w:sz w:val="32"/>
          <w:szCs w:val="32"/>
        </w:rPr>
      </w:pPr>
      <w:r w:rsidRPr="004426AC">
        <w:rPr>
          <w:b/>
          <w:sz w:val="32"/>
          <w:szCs w:val="32"/>
        </w:rPr>
        <w:lastRenderedPageBreak/>
        <w:t>ИНФОРМАЦИОННОЕ СООБЩЕНИЕ</w:t>
      </w:r>
    </w:p>
    <w:p w:rsidR="00133955" w:rsidRPr="004426AC" w:rsidRDefault="00133955" w:rsidP="00133955">
      <w:pPr>
        <w:jc w:val="center"/>
        <w:rPr>
          <w:b/>
          <w:sz w:val="32"/>
          <w:szCs w:val="32"/>
        </w:rPr>
      </w:pPr>
    </w:p>
    <w:p w:rsidR="00133955" w:rsidRDefault="00133955" w:rsidP="00133955">
      <w:pPr>
        <w:pStyle w:val="a6"/>
        <w:ind w:firstLine="708"/>
        <w:jc w:val="both"/>
        <w:rPr>
          <w:rFonts w:ascii="Times New Roman" w:hAnsi="Times New Roman"/>
          <w:sz w:val="28"/>
          <w:szCs w:val="28"/>
        </w:rPr>
      </w:pPr>
      <w:proofErr w:type="gramStart"/>
      <w:r>
        <w:rPr>
          <w:rFonts w:ascii="Times New Roman" w:hAnsi="Times New Roman"/>
          <w:sz w:val="28"/>
          <w:szCs w:val="28"/>
        </w:rPr>
        <w:t xml:space="preserve">Решением Совета народных депутатов Бутурлиновского городского поселения от 11.02.2021 №36 </w:t>
      </w:r>
      <w:r w:rsidRPr="00A249D9">
        <w:rPr>
          <w:rFonts w:ascii="Times New Roman" w:eastAsia="Times New Roman" w:hAnsi="Times New Roman"/>
          <w:sz w:val="28"/>
          <w:szCs w:val="28"/>
          <w:lang w:eastAsia="ru-RU"/>
        </w:rPr>
        <w:t>«О проекте изменений и дополнений в Устав Бутурлиновского городского поселения Бутурлиновского муниципального района Воронежской области»</w:t>
      </w:r>
      <w:r>
        <w:rPr>
          <w:rFonts w:ascii="Times New Roman" w:eastAsia="Times New Roman" w:hAnsi="Times New Roman"/>
          <w:sz w:val="28"/>
          <w:szCs w:val="28"/>
          <w:lang w:eastAsia="ru-RU"/>
        </w:rPr>
        <w:t xml:space="preserve"> проведение п</w:t>
      </w:r>
      <w:r w:rsidRPr="00D54BC0">
        <w:rPr>
          <w:rFonts w:ascii="Times New Roman" w:hAnsi="Times New Roman"/>
          <w:sz w:val="28"/>
          <w:szCs w:val="28"/>
        </w:rPr>
        <w:t>убличны</w:t>
      </w:r>
      <w:r>
        <w:rPr>
          <w:rFonts w:ascii="Times New Roman" w:hAnsi="Times New Roman"/>
          <w:sz w:val="28"/>
          <w:szCs w:val="28"/>
        </w:rPr>
        <w:t>х</w:t>
      </w:r>
      <w:r w:rsidRPr="00D54BC0">
        <w:rPr>
          <w:rFonts w:ascii="Times New Roman" w:hAnsi="Times New Roman"/>
          <w:sz w:val="28"/>
          <w:szCs w:val="28"/>
        </w:rPr>
        <w:t xml:space="preserve"> слушани</w:t>
      </w:r>
      <w:r>
        <w:rPr>
          <w:rFonts w:ascii="Times New Roman" w:hAnsi="Times New Roman"/>
          <w:sz w:val="28"/>
          <w:szCs w:val="28"/>
        </w:rPr>
        <w:t>й</w:t>
      </w:r>
      <w:r w:rsidRPr="00D54BC0">
        <w:rPr>
          <w:rFonts w:ascii="Times New Roman" w:hAnsi="Times New Roman"/>
          <w:sz w:val="28"/>
          <w:szCs w:val="28"/>
        </w:rPr>
        <w:t xml:space="preserve"> по проекту изменений и дополнений в Устав </w:t>
      </w:r>
      <w:r w:rsidRPr="00D54BC0">
        <w:rPr>
          <w:rFonts w:ascii="Times New Roman" w:eastAsia="Times New Roman" w:hAnsi="Times New Roman"/>
          <w:sz w:val="28"/>
          <w:szCs w:val="28"/>
          <w:lang w:eastAsia="ru-RU"/>
        </w:rPr>
        <w:t xml:space="preserve">Бутурлиновского городского </w:t>
      </w:r>
      <w:r w:rsidRPr="00D54BC0">
        <w:rPr>
          <w:rFonts w:ascii="Times New Roman" w:hAnsi="Times New Roman"/>
          <w:sz w:val="28"/>
          <w:szCs w:val="28"/>
        </w:rPr>
        <w:t xml:space="preserve">поселения Бутурлиновского муниципального района Воронежской области </w:t>
      </w:r>
      <w:r>
        <w:rPr>
          <w:rFonts w:ascii="Times New Roman" w:hAnsi="Times New Roman"/>
          <w:sz w:val="28"/>
          <w:szCs w:val="28"/>
        </w:rPr>
        <w:t>назначено на 15 марта 2021</w:t>
      </w:r>
      <w:r w:rsidRPr="00D54BC0">
        <w:rPr>
          <w:rFonts w:ascii="Times New Roman" w:hAnsi="Times New Roman"/>
          <w:sz w:val="28"/>
          <w:szCs w:val="28"/>
        </w:rPr>
        <w:t xml:space="preserve"> г. в 1</w:t>
      </w:r>
      <w:r>
        <w:rPr>
          <w:rFonts w:ascii="Times New Roman" w:hAnsi="Times New Roman"/>
          <w:sz w:val="28"/>
          <w:szCs w:val="28"/>
        </w:rPr>
        <w:t>4</w:t>
      </w:r>
      <w:r w:rsidRPr="00D54BC0">
        <w:rPr>
          <w:rFonts w:ascii="Times New Roman" w:hAnsi="Times New Roman"/>
          <w:sz w:val="28"/>
          <w:szCs w:val="28"/>
        </w:rPr>
        <w:t xml:space="preserve"> часов 00 мин. в администрации </w:t>
      </w:r>
      <w:r w:rsidRPr="00D54BC0">
        <w:rPr>
          <w:rFonts w:ascii="Times New Roman" w:eastAsia="Times New Roman" w:hAnsi="Times New Roman"/>
          <w:sz w:val="28"/>
          <w:szCs w:val="28"/>
          <w:lang w:eastAsia="ru-RU"/>
        </w:rPr>
        <w:t xml:space="preserve">Бутурлиновского городского </w:t>
      </w:r>
      <w:r w:rsidRPr="00D54BC0">
        <w:rPr>
          <w:rFonts w:ascii="Times New Roman" w:hAnsi="Times New Roman"/>
          <w:sz w:val="28"/>
          <w:szCs w:val="28"/>
        </w:rPr>
        <w:t>поселения Бутурлиновского</w:t>
      </w:r>
      <w:proofErr w:type="gramEnd"/>
      <w:r w:rsidRPr="00D54BC0">
        <w:rPr>
          <w:rFonts w:ascii="Times New Roman" w:hAnsi="Times New Roman"/>
          <w:sz w:val="28"/>
          <w:szCs w:val="28"/>
        </w:rPr>
        <w:t xml:space="preserve"> муниципального района по адресу: 397500, Российская Федерация, Воронежская область, город Бутурлиновка, площадь Воли, 1.</w:t>
      </w:r>
    </w:p>
    <w:p w:rsidR="00133955" w:rsidRDefault="00133955" w:rsidP="00133955">
      <w:pPr>
        <w:pStyle w:val="FR1"/>
        <w:spacing w:before="0"/>
        <w:ind w:firstLine="720"/>
        <w:jc w:val="both"/>
      </w:pPr>
      <w:r>
        <w:t xml:space="preserve">Граждане, зарегистрированные в Бутурлиновском городском поселении, обладающие активным избирательным правом, представители политических партий, общественных объединений и некоммерческих организаций, предприятий и учреждений всех форм собственности, расположенных на территории Бутурлиновского городского поселения, имеют право: </w:t>
      </w:r>
    </w:p>
    <w:p w:rsidR="00133955" w:rsidRDefault="00133955" w:rsidP="00133955">
      <w:pPr>
        <w:pStyle w:val="FR1"/>
        <w:spacing w:before="0"/>
        <w:ind w:firstLine="720"/>
        <w:jc w:val="both"/>
      </w:pPr>
      <w:r>
        <w:t xml:space="preserve">- ознакомиться с проектом изменений и дополнений в Устав Бутурлиновского городского поселения Бутурлиновского муниципального района; </w:t>
      </w:r>
    </w:p>
    <w:p w:rsidR="00133955" w:rsidRDefault="00133955" w:rsidP="00133955">
      <w:pPr>
        <w:pStyle w:val="FR1"/>
        <w:spacing w:before="0"/>
        <w:ind w:firstLine="720"/>
        <w:jc w:val="both"/>
      </w:pPr>
      <w:r>
        <w:t>- направить (представить) замечания и предложения по проекту изменений и дополнений в Устав;</w:t>
      </w:r>
    </w:p>
    <w:p w:rsidR="00133955" w:rsidRDefault="00133955" w:rsidP="00133955">
      <w:pPr>
        <w:pStyle w:val="FR1"/>
        <w:spacing w:before="0"/>
        <w:ind w:firstLine="720"/>
        <w:jc w:val="both"/>
      </w:pPr>
      <w:r>
        <w:t>- принять участие в публичных слушаниях по проекту изменений и дополнений в Устав Бутурлиновского городского поселения.</w:t>
      </w:r>
    </w:p>
    <w:p w:rsidR="00133955" w:rsidRDefault="00133955" w:rsidP="00133955">
      <w:pPr>
        <w:pStyle w:val="FR1"/>
        <w:spacing w:before="0"/>
        <w:ind w:firstLine="720"/>
        <w:jc w:val="both"/>
      </w:pPr>
      <w:proofErr w:type="gramStart"/>
      <w:r>
        <w:t xml:space="preserve">Замечания и предложения, представленные нарочно или направленные по почте, принимаются к рассмотрению в течение 30 дней со дня обнародования на территории Бутурлиновского городского поселения проекта изменений и дополнений в Устав Бутурлиновского городского поселения по адресу: 397500, Российская Федерация, Воронежская область, город Бутурлиновка, площадь Воли, 1 – начальником сектора администрации Бутурлиновского городского поселения Л.А. Рачковой. </w:t>
      </w:r>
      <w:proofErr w:type="gramEnd"/>
    </w:p>
    <w:p w:rsidR="00133955" w:rsidRDefault="00133955" w:rsidP="00133955">
      <w:pPr>
        <w:pStyle w:val="FR1"/>
        <w:spacing w:before="0"/>
        <w:ind w:firstLine="720"/>
        <w:jc w:val="both"/>
      </w:pPr>
      <w:r>
        <w:t>По данному вопросу в рабочее время желающие могут ознакомиться с проектом изменений и дополнений в Устав Бутурлиновского городского поселения Бутурлиновского муниципального района Воронежской области.</w:t>
      </w:r>
    </w:p>
    <w:p w:rsidR="00133955" w:rsidRDefault="00133955" w:rsidP="00133955">
      <w:pPr>
        <w:pStyle w:val="FR1"/>
        <w:spacing w:before="0"/>
        <w:ind w:firstLine="720"/>
        <w:jc w:val="both"/>
      </w:pPr>
      <w:r>
        <w:t>Поступившие замечания и предложения рассматриваются оргкомитетом открыто и гласно с приглашением для участия в рассмотрении лиц, направивших замечания и предложения.</w:t>
      </w:r>
    </w:p>
    <w:p w:rsidR="00133955" w:rsidRPr="004426AC" w:rsidRDefault="00133955" w:rsidP="004B32F0">
      <w:pPr>
        <w:rPr>
          <w:sz w:val="28"/>
          <w:szCs w:val="28"/>
        </w:rPr>
      </w:pPr>
    </w:p>
    <w:sectPr w:rsidR="00133955" w:rsidRPr="004426AC" w:rsidSect="005A7E99">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9C" w:rsidRDefault="00FE429C" w:rsidP="00131F73">
      <w:r>
        <w:separator/>
      </w:r>
    </w:p>
  </w:endnote>
  <w:endnote w:type="continuationSeparator" w:id="0">
    <w:p w:rsidR="00FE429C" w:rsidRDefault="00FE429C" w:rsidP="0013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9C" w:rsidRDefault="00FE429C" w:rsidP="00131F73">
      <w:r>
        <w:separator/>
      </w:r>
    </w:p>
  </w:footnote>
  <w:footnote w:type="continuationSeparator" w:id="0">
    <w:p w:rsidR="00FE429C" w:rsidRDefault="00FE429C" w:rsidP="00131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B2CE6EC"/>
    <w:name w:val="WW8Num2"/>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66"/>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lvl w:ilvl="0">
      <w:start w:val="1"/>
      <w:numFmt w:val="decimal"/>
      <w:lvlText w:val="%1."/>
      <w:lvlJc w:val="left"/>
      <w:pPr>
        <w:tabs>
          <w:tab w:val="num" w:pos="720"/>
        </w:tabs>
        <w:ind w:left="720" w:hanging="360"/>
      </w:pPr>
      <w:rPr>
        <w:b/>
        <w:bCs/>
        <w:sz w:val="28"/>
        <w:szCs w:val="28"/>
      </w:rPr>
    </w:lvl>
    <w:lvl w:ilvl="1">
      <w:start w:val="3"/>
      <w:numFmt w:val="decimal"/>
      <w:lvlText w:val="%1.%2."/>
      <w:lvlJc w:val="left"/>
      <w:pPr>
        <w:tabs>
          <w:tab w:val="num" w:pos="1080"/>
        </w:tabs>
        <w:ind w:left="1080" w:hanging="360"/>
      </w:pPr>
      <w:rPr>
        <w:b/>
        <w:bCs/>
        <w:sz w:val="28"/>
        <w:szCs w:val="28"/>
      </w:rPr>
    </w:lvl>
    <w:lvl w:ilvl="2">
      <w:start w:val="11"/>
      <w:numFmt w:val="decimal"/>
      <w:lvlText w:val="%1.%2.%3."/>
      <w:lvlJc w:val="left"/>
      <w:pPr>
        <w:tabs>
          <w:tab w:val="num" w:pos="1440"/>
        </w:tabs>
        <w:ind w:left="1440" w:hanging="360"/>
      </w:pPr>
      <w:rPr>
        <w:b/>
        <w:bCs/>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rPr>
        <w:b/>
        <w:bCs/>
        <w:sz w:val="28"/>
        <w:szCs w:val="28"/>
      </w:rPr>
    </w:lvl>
    <w:lvl w:ilvl="1">
      <w:start w:val="3"/>
      <w:numFmt w:val="decimal"/>
      <w:lvlText w:val="%1.%2."/>
      <w:lvlJc w:val="left"/>
      <w:pPr>
        <w:tabs>
          <w:tab w:val="num" w:pos="1080"/>
        </w:tabs>
        <w:ind w:left="1080" w:hanging="360"/>
      </w:pPr>
      <w:rPr>
        <w:b/>
        <w:bCs/>
        <w:sz w:val="28"/>
        <w:szCs w:val="28"/>
      </w:rPr>
    </w:lvl>
    <w:lvl w:ilvl="2">
      <w:start w:val="14"/>
      <w:numFmt w:val="decimal"/>
      <w:lvlText w:val="%1.%2.%3."/>
      <w:lvlJc w:val="left"/>
      <w:pPr>
        <w:tabs>
          <w:tab w:val="num" w:pos="1440"/>
        </w:tabs>
        <w:ind w:left="1440" w:hanging="360"/>
      </w:pPr>
      <w:rPr>
        <w:b/>
        <w:bCs/>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b/>
        <w:bCs/>
        <w:sz w:val="28"/>
        <w:szCs w:val="28"/>
      </w:rPr>
    </w:lvl>
    <w:lvl w:ilvl="1">
      <w:start w:val="3"/>
      <w:numFmt w:val="decimal"/>
      <w:lvlText w:val="%1.%2."/>
      <w:lvlJc w:val="left"/>
      <w:pPr>
        <w:tabs>
          <w:tab w:val="num" w:pos="1080"/>
        </w:tabs>
        <w:ind w:left="1080" w:hanging="360"/>
      </w:pPr>
      <w:rPr>
        <w:b/>
        <w:bCs/>
        <w:sz w:val="28"/>
        <w:szCs w:val="28"/>
      </w:rPr>
    </w:lvl>
    <w:lvl w:ilvl="2">
      <w:start w:val="17"/>
      <w:numFmt w:val="decimal"/>
      <w:lvlText w:val="%1.%2.%3."/>
      <w:lvlJc w:val="left"/>
      <w:pPr>
        <w:tabs>
          <w:tab w:val="num" w:pos="1440"/>
        </w:tabs>
        <w:ind w:left="1440" w:hanging="360"/>
      </w:pPr>
      <w:rPr>
        <w:b/>
        <w:bCs/>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rPr>
        <w:b/>
        <w:bCs/>
        <w:sz w:val="28"/>
        <w:szCs w:val="28"/>
      </w:rPr>
    </w:lvl>
    <w:lvl w:ilvl="1">
      <w:start w:val="3"/>
      <w:numFmt w:val="decimal"/>
      <w:lvlText w:val="%1.%2."/>
      <w:lvlJc w:val="left"/>
      <w:pPr>
        <w:tabs>
          <w:tab w:val="num" w:pos="1080"/>
        </w:tabs>
        <w:ind w:left="1080" w:hanging="360"/>
      </w:pPr>
      <w:rPr>
        <w:b/>
        <w:bCs/>
        <w:sz w:val="28"/>
        <w:szCs w:val="28"/>
      </w:rPr>
    </w:lvl>
    <w:lvl w:ilvl="2">
      <w:start w:val="20"/>
      <w:numFmt w:val="decimal"/>
      <w:lvlText w:val="%1.%2.%3."/>
      <w:lvlJc w:val="left"/>
      <w:pPr>
        <w:tabs>
          <w:tab w:val="num" w:pos="1440"/>
        </w:tabs>
        <w:ind w:left="1440" w:hanging="360"/>
      </w:pPr>
      <w:rPr>
        <w:b/>
        <w:bCs/>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A9643EF"/>
    <w:multiLevelType w:val="hybridMultilevel"/>
    <w:tmpl w:val="FAF8C18E"/>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1515683A"/>
    <w:multiLevelType w:val="multilevel"/>
    <w:tmpl w:val="D25A3E4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79465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9A57A71"/>
    <w:multiLevelType w:val="hybridMultilevel"/>
    <w:tmpl w:val="86422AFA"/>
    <w:lvl w:ilvl="0" w:tplc="C3705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BEE0E4D"/>
    <w:multiLevelType w:val="multilevel"/>
    <w:tmpl w:val="94AC1AA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3643390"/>
    <w:multiLevelType w:val="multilevel"/>
    <w:tmpl w:val="AFDC3C04"/>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AE63F7A"/>
    <w:multiLevelType w:val="hybridMultilevel"/>
    <w:tmpl w:val="FAA8B6DA"/>
    <w:lvl w:ilvl="0" w:tplc="B6509C8A">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14">
    <w:nsid w:val="73F30B0D"/>
    <w:multiLevelType w:val="hybridMultilevel"/>
    <w:tmpl w:val="B804046A"/>
    <w:lvl w:ilvl="0" w:tplc="32E25C42">
      <w:start w:val="2024"/>
      <w:numFmt w:val="decimal"/>
      <w:lvlText w:val="%1"/>
      <w:lvlJc w:val="left"/>
      <w:pPr>
        <w:ind w:left="1234" w:hanging="60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num w:numId="1">
    <w:abstractNumId w:val="13"/>
  </w:num>
  <w:num w:numId="2">
    <w:abstractNumId w:val="0"/>
  </w:num>
  <w:num w:numId="3">
    <w:abstractNumId w:val="2"/>
  </w:num>
  <w:num w:numId="4">
    <w:abstractNumId w:val="9"/>
  </w:num>
  <w:num w:numId="5">
    <w:abstractNumId w:val="10"/>
  </w:num>
  <w:num w:numId="6">
    <w:abstractNumId w:val="1"/>
  </w:num>
  <w:num w:numId="7">
    <w:abstractNumId w:val="8"/>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5"/>
  </w:num>
  <w:num w:numId="13">
    <w:abstractNumId w:val="6"/>
  </w:num>
  <w:num w:numId="14">
    <w:abstractNumId w:val="7"/>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FD"/>
    <w:rsid w:val="00087B75"/>
    <w:rsid w:val="0009425D"/>
    <w:rsid w:val="000A642D"/>
    <w:rsid w:val="000B5408"/>
    <w:rsid w:val="000B7C2D"/>
    <w:rsid w:val="000C56F3"/>
    <w:rsid w:val="000D3E38"/>
    <w:rsid w:val="000D6DA5"/>
    <w:rsid w:val="000F33A2"/>
    <w:rsid w:val="001063DA"/>
    <w:rsid w:val="00113574"/>
    <w:rsid w:val="00131F73"/>
    <w:rsid w:val="00133955"/>
    <w:rsid w:val="00143264"/>
    <w:rsid w:val="00160E4B"/>
    <w:rsid w:val="00167A53"/>
    <w:rsid w:val="00173051"/>
    <w:rsid w:val="0017613C"/>
    <w:rsid w:val="00186DFB"/>
    <w:rsid w:val="00194FD3"/>
    <w:rsid w:val="001A7E66"/>
    <w:rsid w:val="001B04EC"/>
    <w:rsid w:val="001B066E"/>
    <w:rsid w:val="001B3978"/>
    <w:rsid w:val="001C5A06"/>
    <w:rsid w:val="001C64AD"/>
    <w:rsid w:val="001E6C12"/>
    <w:rsid w:val="0021417F"/>
    <w:rsid w:val="00216E55"/>
    <w:rsid w:val="002236D4"/>
    <w:rsid w:val="00225D16"/>
    <w:rsid w:val="00232E0B"/>
    <w:rsid w:val="00252337"/>
    <w:rsid w:val="00262E52"/>
    <w:rsid w:val="00265FA7"/>
    <w:rsid w:val="0028394C"/>
    <w:rsid w:val="00284470"/>
    <w:rsid w:val="0029310F"/>
    <w:rsid w:val="00297BD0"/>
    <w:rsid w:val="002A5497"/>
    <w:rsid w:val="002C5B00"/>
    <w:rsid w:val="002D671B"/>
    <w:rsid w:val="002E05E9"/>
    <w:rsid w:val="002F0E93"/>
    <w:rsid w:val="00305EC3"/>
    <w:rsid w:val="003115A8"/>
    <w:rsid w:val="003335EE"/>
    <w:rsid w:val="00334152"/>
    <w:rsid w:val="00335EFB"/>
    <w:rsid w:val="003410F3"/>
    <w:rsid w:val="003423E7"/>
    <w:rsid w:val="0035402F"/>
    <w:rsid w:val="0035574D"/>
    <w:rsid w:val="00357F32"/>
    <w:rsid w:val="00361739"/>
    <w:rsid w:val="00375E5D"/>
    <w:rsid w:val="00386C54"/>
    <w:rsid w:val="0039618C"/>
    <w:rsid w:val="003B1E6F"/>
    <w:rsid w:val="003D6444"/>
    <w:rsid w:val="003D7D80"/>
    <w:rsid w:val="00417D52"/>
    <w:rsid w:val="00424B00"/>
    <w:rsid w:val="00430BB6"/>
    <w:rsid w:val="00432F6A"/>
    <w:rsid w:val="00434A8C"/>
    <w:rsid w:val="004426AC"/>
    <w:rsid w:val="00445975"/>
    <w:rsid w:val="00470D28"/>
    <w:rsid w:val="004727F1"/>
    <w:rsid w:val="00472CAA"/>
    <w:rsid w:val="00480A25"/>
    <w:rsid w:val="00482EA7"/>
    <w:rsid w:val="00490EE1"/>
    <w:rsid w:val="004923B4"/>
    <w:rsid w:val="00494376"/>
    <w:rsid w:val="00494870"/>
    <w:rsid w:val="004B32F0"/>
    <w:rsid w:val="004B5A23"/>
    <w:rsid w:val="004B67CC"/>
    <w:rsid w:val="004D4D99"/>
    <w:rsid w:val="004F3BBC"/>
    <w:rsid w:val="0051239D"/>
    <w:rsid w:val="005132B4"/>
    <w:rsid w:val="005136DC"/>
    <w:rsid w:val="005343CC"/>
    <w:rsid w:val="00546DE3"/>
    <w:rsid w:val="005569A6"/>
    <w:rsid w:val="0056226E"/>
    <w:rsid w:val="005851EB"/>
    <w:rsid w:val="005925C5"/>
    <w:rsid w:val="005A37DC"/>
    <w:rsid w:val="005A7E99"/>
    <w:rsid w:val="005C366C"/>
    <w:rsid w:val="005D18AC"/>
    <w:rsid w:val="005D41A4"/>
    <w:rsid w:val="005D545C"/>
    <w:rsid w:val="005F3139"/>
    <w:rsid w:val="00600D58"/>
    <w:rsid w:val="00601806"/>
    <w:rsid w:val="006276F3"/>
    <w:rsid w:val="00642A8C"/>
    <w:rsid w:val="006615BC"/>
    <w:rsid w:val="0066480E"/>
    <w:rsid w:val="006653B5"/>
    <w:rsid w:val="00665693"/>
    <w:rsid w:val="0067291E"/>
    <w:rsid w:val="006E03E7"/>
    <w:rsid w:val="006E7A47"/>
    <w:rsid w:val="006F196D"/>
    <w:rsid w:val="006F5A0E"/>
    <w:rsid w:val="0071710A"/>
    <w:rsid w:val="007273ED"/>
    <w:rsid w:val="00730D11"/>
    <w:rsid w:val="00730EDD"/>
    <w:rsid w:val="00746135"/>
    <w:rsid w:val="00752DB3"/>
    <w:rsid w:val="00762DFE"/>
    <w:rsid w:val="00775191"/>
    <w:rsid w:val="00776DF9"/>
    <w:rsid w:val="007904B9"/>
    <w:rsid w:val="00796652"/>
    <w:rsid w:val="00797498"/>
    <w:rsid w:val="007B72B6"/>
    <w:rsid w:val="007E02E0"/>
    <w:rsid w:val="007E2F8E"/>
    <w:rsid w:val="007F07B9"/>
    <w:rsid w:val="007F3658"/>
    <w:rsid w:val="00801377"/>
    <w:rsid w:val="00803AF8"/>
    <w:rsid w:val="0080567D"/>
    <w:rsid w:val="00811DA4"/>
    <w:rsid w:val="008205D8"/>
    <w:rsid w:val="00826F12"/>
    <w:rsid w:val="00832A15"/>
    <w:rsid w:val="00837FE6"/>
    <w:rsid w:val="008427C6"/>
    <w:rsid w:val="00855848"/>
    <w:rsid w:val="00865317"/>
    <w:rsid w:val="00885511"/>
    <w:rsid w:val="00891B6D"/>
    <w:rsid w:val="008B2838"/>
    <w:rsid w:val="008B6351"/>
    <w:rsid w:val="008C564E"/>
    <w:rsid w:val="008E0426"/>
    <w:rsid w:val="008E19BF"/>
    <w:rsid w:val="008F1199"/>
    <w:rsid w:val="008F2147"/>
    <w:rsid w:val="00941B08"/>
    <w:rsid w:val="00944A4E"/>
    <w:rsid w:val="0095209E"/>
    <w:rsid w:val="00986445"/>
    <w:rsid w:val="0098688F"/>
    <w:rsid w:val="00997869"/>
    <w:rsid w:val="009A1962"/>
    <w:rsid w:val="009A6360"/>
    <w:rsid w:val="009B310E"/>
    <w:rsid w:val="009B4D00"/>
    <w:rsid w:val="009C3E0D"/>
    <w:rsid w:val="009C417A"/>
    <w:rsid w:val="009E6976"/>
    <w:rsid w:val="009E79BE"/>
    <w:rsid w:val="009F3AD3"/>
    <w:rsid w:val="009F4E0F"/>
    <w:rsid w:val="00A13B49"/>
    <w:rsid w:val="00A246AD"/>
    <w:rsid w:val="00A346AB"/>
    <w:rsid w:val="00A34846"/>
    <w:rsid w:val="00A50439"/>
    <w:rsid w:val="00A539D7"/>
    <w:rsid w:val="00A70C61"/>
    <w:rsid w:val="00A814C8"/>
    <w:rsid w:val="00A97E07"/>
    <w:rsid w:val="00AB2020"/>
    <w:rsid w:val="00AB5953"/>
    <w:rsid w:val="00AB7B1F"/>
    <w:rsid w:val="00AC1867"/>
    <w:rsid w:val="00AF1396"/>
    <w:rsid w:val="00B016D5"/>
    <w:rsid w:val="00B02725"/>
    <w:rsid w:val="00B0275E"/>
    <w:rsid w:val="00B100CF"/>
    <w:rsid w:val="00B143EC"/>
    <w:rsid w:val="00B23E24"/>
    <w:rsid w:val="00B36F89"/>
    <w:rsid w:val="00B53ECD"/>
    <w:rsid w:val="00B65C7C"/>
    <w:rsid w:val="00B66676"/>
    <w:rsid w:val="00B82DA4"/>
    <w:rsid w:val="00B87FF8"/>
    <w:rsid w:val="00B978B9"/>
    <w:rsid w:val="00BA4083"/>
    <w:rsid w:val="00BA7895"/>
    <w:rsid w:val="00BB6834"/>
    <w:rsid w:val="00BB71D4"/>
    <w:rsid w:val="00BD2B57"/>
    <w:rsid w:val="00BD38EA"/>
    <w:rsid w:val="00BD7DAF"/>
    <w:rsid w:val="00BF4A6B"/>
    <w:rsid w:val="00BF7604"/>
    <w:rsid w:val="00C03C08"/>
    <w:rsid w:val="00C0601E"/>
    <w:rsid w:val="00C16ABA"/>
    <w:rsid w:val="00C173E3"/>
    <w:rsid w:val="00C34265"/>
    <w:rsid w:val="00C43809"/>
    <w:rsid w:val="00C60A8C"/>
    <w:rsid w:val="00C618BD"/>
    <w:rsid w:val="00C627A5"/>
    <w:rsid w:val="00C630EE"/>
    <w:rsid w:val="00C65A70"/>
    <w:rsid w:val="00C720BF"/>
    <w:rsid w:val="00C863EF"/>
    <w:rsid w:val="00C95D71"/>
    <w:rsid w:val="00CA7976"/>
    <w:rsid w:val="00CB442B"/>
    <w:rsid w:val="00CB4D44"/>
    <w:rsid w:val="00CE0ECE"/>
    <w:rsid w:val="00CF5FC4"/>
    <w:rsid w:val="00D221C9"/>
    <w:rsid w:val="00D256B0"/>
    <w:rsid w:val="00D52919"/>
    <w:rsid w:val="00D52C99"/>
    <w:rsid w:val="00D62797"/>
    <w:rsid w:val="00D85B32"/>
    <w:rsid w:val="00D874F6"/>
    <w:rsid w:val="00DA17F3"/>
    <w:rsid w:val="00DB280F"/>
    <w:rsid w:val="00DB6970"/>
    <w:rsid w:val="00DC022F"/>
    <w:rsid w:val="00DF49E4"/>
    <w:rsid w:val="00DF7E9F"/>
    <w:rsid w:val="00E127C7"/>
    <w:rsid w:val="00E2523B"/>
    <w:rsid w:val="00E26A98"/>
    <w:rsid w:val="00E35E3B"/>
    <w:rsid w:val="00E55128"/>
    <w:rsid w:val="00E73EEE"/>
    <w:rsid w:val="00E92618"/>
    <w:rsid w:val="00EB227F"/>
    <w:rsid w:val="00EC1C24"/>
    <w:rsid w:val="00EC76CD"/>
    <w:rsid w:val="00ED2107"/>
    <w:rsid w:val="00EE2815"/>
    <w:rsid w:val="00EE3D4A"/>
    <w:rsid w:val="00F16443"/>
    <w:rsid w:val="00F1660A"/>
    <w:rsid w:val="00F1715B"/>
    <w:rsid w:val="00F21908"/>
    <w:rsid w:val="00F2234B"/>
    <w:rsid w:val="00F25962"/>
    <w:rsid w:val="00F25DA4"/>
    <w:rsid w:val="00F31E96"/>
    <w:rsid w:val="00F44689"/>
    <w:rsid w:val="00F6357F"/>
    <w:rsid w:val="00F7465B"/>
    <w:rsid w:val="00F85113"/>
    <w:rsid w:val="00FA1FFD"/>
    <w:rsid w:val="00FA3FF2"/>
    <w:rsid w:val="00FB74D5"/>
    <w:rsid w:val="00FC03F2"/>
    <w:rsid w:val="00FE03ED"/>
    <w:rsid w:val="00FE429C"/>
    <w:rsid w:val="00FE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WW8Num2z0">
    <w:name w:val="WW8Num2z0"/>
    <w:rsid w:val="00DF49E4"/>
    <w:rPr>
      <w:b/>
      <w:bCs/>
    </w:rPr>
  </w:style>
  <w:style w:type="character" w:customStyle="1" w:styleId="120">
    <w:name w:val="Основной шрифт абзаца12"/>
    <w:rsid w:val="00DF49E4"/>
  </w:style>
  <w:style w:type="character" w:customStyle="1" w:styleId="WW8Num3z0">
    <w:name w:val="WW8Num3z0"/>
    <w:rsid w:val="00DF49E4"/>
    <w:rPr>
      <w:b/>
      <w:bCs/>
    </w:rPr>
  </w:style>
  <w:style w:type="character" w:customStyle="1" w:styleId="WW8Num4z0">
    <w:name w:val="WW8Num4z0"/>
    <w:rsid w:val="00DF49E4"/>
    <w:rPr>
      <w:b/>
      <w:bCs/>
    </w:rPr>
  </w:style>
  <w:style w:type="character" w:customStyle="1" w:styleId="WW8Num5z0">
    <w:name w:val="WW8Num5z0"/>
    <w:rsid w:val="00DF49E4"/>
    <w:rPr>
      <w:b/>
      <w:bCs/>
    </w:rPr>
  </w:style>
  <w:style w:type="character" w:customStyle="1" w:styleId="WW8Num6z0">
    <w:name w:val="WW8Num6z0"/>
    <w:rsid w:val="00DF49E4"/>
    <w:rPr>
      <w:b/>
      <w:bCs/>
    </w:rPr>
  </w:style>
  <w:style w:type="character" w:customStyle="1" w:styleId="WW8Num7z0">
    <w:name w:val="WW8Num7z0"/>
    <w:rsid w:val="00DF49E4"/>
    <w:rPr>
      <w:b/>
      <w:bCs/>
    </w:rPr>
  </w:style>
  <w:style w:type="character" w:customStyle="1" w:styleId="WW8Num8z0">
    <w:name w:val="WW8Num8z0"/>
    <w:rsid w:val="00DF49E4"/>
    <w:rPr>
      <w:b/>
      <w:bCs/>
    </w:rPr>
  </w:style>
  <w:style w:type="character" w:customStyle="1" w:styleId="WW8Num9z0">
    <w:name w:val="WW8Num9z0"/>
    <w:rsid w:val="00DF49E4"/>
    <w:rPr>
      <w:b/>
      <w:bCs/>
    </w:rPr>
  </w:style>
  <w:style w:type="character" w:customStyle="1" w:styleId="WW8Num10z2">
    <w:name w:val="WW8Num10z2"/>
    <w:rsid w:val="00DF49E4"/>
    <w:rPr>
      <w:b/>
      <w:bCs/>
      <w:sz w:val="28"/>
      <w:szCs w:val="28"/>
    </w:rPr>
  </w:style>
  <w:style w:type="character" w:customStyle="1" w:styleId="WW8Num5z4">
    <w:name w:val="WW8Num5z4"/>
    <w:rsid w:val="00DF49E4"/>
    <w:rPr>
      <w:b/>
      <w:bCs/>
      <w:sz w:val="28"/>
      <w:szCs w:val="28"/>
    </w:rPr>
  </w:style>
  <w:style w:type="character" w:customStyle="1" w:styleId="WW8Num10z0">
    <w:name w:val="WW8Num10z0"/>
    <w:rsid w:val="00DF49E4"/>
    <w:rPr>
      <w:rFonts w:ascii="Symbol" w:hAnsi="Symbol" w:cs="OpenSymbol"/>
    </w:rPr>
  </w:style>
  <w:style w:type="character" w:customStyle="1" w:styleId="WW8Num11z0">
    <w:name w:val="WW8Num11z0"/>
    <w:rsid w:val="00DF49E4"/>
    <w:rPr>
      <w:b/>
      <w:bCs/>
      <w:sz w:val="28"/>
      <w:szCs w:val="28"/>
    </w:rPr>
  </w:style>
  <w:style w:type="character" w:customStyle="1" w:styleId="WW8Num12z0">
    <w:name w:val="WW8Num12z0"/>
    <w:rsid w:val="00DF49E4"/>
    <w:rPr>
      <w:rFonts w:ascii="Symbol" w:hAnsi="Symbol"/>
      <w:b/>
      <w:bCs/>
      <w:sz w:val="28"/>
      <w:szCs w:val="28"/>
    </w:rPr>
  </w:style>
  <w:style w:type="character" w:customStyle="1" w:styleId="WW8Num13z0">
    <w:name w:val="WW8Num13z0"/>
    <w:rsid w:val="00DF49E4"/>
    <w:rPr>
      <w:rFonts w:ascii="Symbol" w:hAnsi="Symbol"/>
      <w:b/>
      <w:bCs/>
      <w:sz w:val="28"/>
      <w:szCs w:val="28"/>
    </w:rPr>
  </w:style>
  <w:style w:type="character" w:customStyle="1" w:styleId="WW8Num14z0">
    <w:name w:val="WW8Num14z0"/>
    <w:rsid w:val="00DF49E4"/>
    <w:rPr>
      <w:b/>
      <w:bCs/>
      <w:sz w:val="28"/>
      <w:szCs w:val="28"/>
    </w:rPr>
  </w:style>
  <w:style w:type="character" w:customStyle="1" w:styleId="WW8Num15z2">
    <w:name w:val="WW8Num15z2"/>
    <w:rsid w:val="00DF49E4"/>
    <w:rPr>
      <w:b/>
      <w:bCs/>
      <w:sz w:val="28"/>
      <w:szCs w:val="28"/>
    </w:rPr>
  </w:style>
  <w:style w:type="character" w:customStyle="1" w:styleId="WW8Num16z3">
    <w:name w:val="WW8Num16z3"/>
    <w:rsid w:val="00DF49E4"/>
    <w:rPr>
      <w:b/>
      <w:bCs/>
      <w:sz w:val="28"/>
      <w:szCs w:val="28"/>
    </w:rPr>
  </w:style>
  <w:style w:type="character" w:customStyle="1" w:styleId="110">
    <w:name w:val="Основной шрифт абзаца11"/>
    <w:rsid w:val="00DF49E4"/>
  </w:style>
  <w:style w:type="character" w:customStyle="1" w:styleId="100">
    <w:name w:val="Основной шрифт абзаца10"/>
    <w:rsid w:val="00DF49E4"/>
  </w:style>
  <w:style w:type="character" w:customStyle="1" w:styleId="WW8Num6z3">
    <w:name w:val="WW8Num6z3"/>
    <w:rsid w:val="00DF49E4"/>
    <w:rPr>
      <w:b/>
      <w:bCs/>
      <w:sz w:val="28"/>
      <w:szCs w:val="28"/>
    </w:rPr>
  </w:style>
  <w:style w:type="character" w:customStyle="1" w:styleId="WW8Num15z0">
    <w:name w:val="WW8Num15z0"/>
    <w:rsid w:val="00DF49E4"/>
    <w:rPr>
      <w:rFonts w:ascii="Symbol" w:hAnsi="Symbol" w:cs="OpenSymbol"/>
    </w:rPr>
  </w:style>
  <w:style w:type="character" w:customStyle="1" w:styleId="WW8Num16z2">
    <w:name w:val="WW8Num16z2"/>
    <w:rsid w:val="00DF49E4"/>
    <w:rPr>
      <w:b/>
      <w:bCs/>
      <w:sz w:val="28"/>
      <w:szCs w:val="28"/>
    </w:rPr>
  </w:style>
  <w:style w:type="character" w:customStyle="1" w:styleId="9">
    <w:name w:val="Основной шрифт абзаца9"/>
    <w:rsid w:val="00DF49E4"/>
  </w:style>
  <w:style w:type="character" w:customStyle="1" w:styleId="WW8Num16z0">
    <w:name w:val="WW8Num16z0"/>
    <w:rsid w:val="00DF49E4"/>
    <w:rPr>
      <w:rFonts w:ascii="Symbol" w:hAnsi="Symbol" w:cs="OpenSymbol"/>
    </w:rPr>
  </w:style>
  <w:style w:type="character" w:customStyle="1" w:styleId="8">
    <w:name w:val="Основной шрифт абзаца8"/>
    <w:rsid w:val="00DF49E4"/>
  </w:style>
  <w:style w:type="character" w:customStyle="1" w:styleId="7">
    <w:name w:val="Основной шрифт абзаца7"/>
    <w:rsid w:val="00DF49E4"/>
  </w:style>
  <w:style w:type="character" w:customStyle="1" w:styleId="6">
    <w:name w:val="Основной шрифт абзаца6"/>
    <w:rsid w:val="00DF49E4"/>
  </w:style>
  <w:style w:type="character" w:customStyle="1" w:styleId="WW-Absatz-Standardschriftart11111111111111111111111111111111111111111111">
    <w:name w:val="WW-Absatz-Standardschriftart11111111111111111111111111111111111111111111"/>
    <w:rsid w:val="00DF49E4"/>
  </w:style>
  <w:style w:type="character" w:customStyle="1" w:styleId="WW-Absatz-Standardschriftart111111111111111111111111111111111111111111111">
    <w:name w:val="WW-Absatz-Standardschriftart111111111111111111111111111111111111111111111"/>
    <w:rsid w:val="00DF49E4"/>
  </w:style>
  <w:style w:type="character" w:customStyle="1" w:styleId="WW-Absatz-Standardschriftart1111111111111111111111111111111111111111111111">
    <w:name w:val="WW-Absatz-Standardschriftart1111111111111111111111111111111111111111111111"/>
    <w:rsid w:val="00DF49E4"/>
  </w:style>
  <w:style w:type="character" w:customStyle="1" w:styleId="WW-Absatz-Standardschriftart11111111111111111111111111111111111111111111111">
    <w:name w:val="WW-Absatz-Standardschriftart11111111111111111111111111111111111111111111111"/>
    <w:rsid w:val="00DF49E4"/>
  </w:style>
  <w:style w:type="character" w:customStyle="1" w:styleId="WW-Absatz-Standardschriftart111111111111111111111111111111111111111111111111">
    <w:name w:val="WW-Absatz-Standardschriftart111111111111111111111111111111111111111111111111"/>
    <w:rsid w:val="00DF49E4"/>
  </w:style>
  <w:style w:type="character" w:customStyle="1" w:styleId="WW-Absatz-Standardschriftart1111111111111111111111111111111111111111111111111">
    <w:name w:val="WW-Absatz-Standardschriftart1111111111111111111111111111111111111111111111111"/>
    <w:rsid w:val="00DF49E4"/>
  </w:style>
  <w:style w:type="character" w:customStyle="1" w:styleId="WW-Absatz-Standardschriftart11111111111111111111111111111111111111111111111111">
    <w:name w:val="WW-Absatz-Standardschriftart11111111111111111111111111111111111111111111111111"/>
    <w:rsid w:val="00DF49E4"/>
  </w:style>
  <w:style w:type="character" w:customStyle="1" w:styleId="WW-Absatz-Standardschriftart111111111111111111111111111111111111111111111111111">
    <w:name w:val="WW-Absatz-Standardschriftart111111111111111111111111111111111111111111111111111"/>
    <w:rsid w:val="00DF49E4"/>
  </w:style>
  <w:style w:type="character" w:customStyle="1" w:styleId="WW-Absatz-Standardschriftart1111111111111111111111111111111111111111111111111111">
    <w:name w:val="WW-Absatz-Standardschriftart1111111111111111111111111111111111111111111111111111"/>
    <w:rsid w:val="00DF49E4"/>
  </w:style>
  <w:style w:type="character" w:customStyle="1" w:styleId="WW-Absatz-Standardschriftart11111111111111111111111111111111111111111111111111111">
    <w:name w:val="WW-Absatz-Standardschriftart11111111111111111111111111111111111111111111111111111"/>
    <w:rsid w:val="00DF49E4"/>
  </w:style>
  <w:style w:type="character" w:customStyle="1" w:styleId="WW-Absatz-Standardschriftart111111111111111111111111111111111111111111111111111111">
    <w:name w:val="WW-Absatz-Standardschriftart111111111111111111111111111111111111111111111111111111"/>
    <w:rsid w:val="00DF49E4"/>
  </w:style>
  <w:style w:type="character" w:customStyle="1" w:styleId="WW-Absatz-Standardschriftart1111111111111111111111111111111111111111111111111111111">
    <w:name w:val="WW-Absatz-Standardschriftart1111111111111111111111111111111111111111111111111111111"/>
    <w:rsid w:val="00DF49E4"/>
  </w:style>
  <w:style w:type="character" w:customStyle="1" w:styleId="WW-Absatz-Standardschriftart11111111111111111111111111111111111111111111111111111111">
    <w:name w:val="WW-Absatz-Standardschriftart11111111111111111111111111111111111111111111111111111111"/>
    <w:rsid w:val="00DF49E4"/>
  </w:style>
  <w:style w:type="character" w:customStyle="1" w:styleId="WW-Absatz-Standardschriftart111111111111111111111111111111111111111111111111111111111">
    <w:name w:val="WW-Absatz-Standardschriftart111111111111111111111111111111111111111111111111111111111"/>
    <w:rsid w:val="00DF49E4"/>
  </w:style>
  <w:style w:type="character" w:customStyle="1" w:styleId="WW-Absatz-Standardschriftart1111111111111111111111111111111111111111111111111111111111">
    <w:name w:val="WW-Absatz-Standardschriftart1111111111111111111111111111111111111111111111111111111111"/>
    <w:rsid w:val="00DF49E4"/>
  </w:style>
  <w:style w:type="character" w:customStyle="1" w:styleId="WW-Absatz-Standardschriftart11111111111111111111111111111111111111111111111111111111111">
    <w:name w:val="WW-Absatz-Standardschriftart11111111111111111111111111111111111111111111111111111111111"/>
    <w:rsid w:val="00DF49E4"/>
  </w:style>
  <w:style w:type="character" w:customStyle="1" w:styleId="WW-Absatz-Standardschriftart111111111111111111111111111111111111111111111111111111111111">
    <w:name w:val="WW-Absatz-Standardschriftart111111111111111111111111111111111111111111111111111111111111"/>
    <w:rsid w:val="00DF49E4"/>
  </w:style>
  <w:style w:type="character" w:customStyle="1" w:styleId="WW-Absatz-Standardschriftart1111111111111111111111111111111111111111111111111111111111111">
    <w:name w:val="WW-Absatz-Standardschriftart1111111111111111111111111111111111111111111111111111111111111"/>
    <w:rsid w:val="00DF49E4"/>
  </w:style>
  <w:style w:type="character" w:customStyle="1" w:styleId="WW-Absatz-Standardschriftart11111111111111111111111111111111111111111111111111111111111111">
    <w:name w:val="WW-Absatz-Standardschriftart11111111111111111111111111111111111111111111111111111111111111"/>
    <w:rsid w:val="00DF49E4"/>
  </w:style>
  <w:style w:type="character" w:customStyle="1" w:styleId="WW-Absatz-Standardschriftart111111111111111111111111111111111111111111111111111111111111111">
    <w:name w:val="WW-Absatz-Standardschriftart111111111111111111111111111111111111111111111111111111111111111"/>
    <w:rsid w:val="00DF49E4"/>
  </w:style>
  <w:style w:type="character" w:customStyle="1" w:styleId="WW-Absatz-Standardschriftart1111111111111111111111111111111111111111111111111111111111111111">
    <w:name w:val="WW-Absatz-Standardschriftart1111111111111111111111111111111111111111111111111111111111111111"/>
    <w:rsid w:val="00DF49E4"/>
  </w:style>
  <w:style w:type="character" w:customStyle="1" w:styleId="WW-Absatz-Standardschriftart11111111111111111111111111111111111111111111111111111111111111111">
    <w:name w:val="WW-Absatz-Standardschriftart11111111111111111111111111111111111111111111111111111111111111111"/>
    <w:rsid w:val="00DF49E4"/>
  </w:style>
  <w:style w:type="character" w:customStyle="1" w:styleId="WW-Absatz-Standardschriftart111111111111111111111111111111111111111111111111111111111111111111">
    <w:name w:val="WW-Absatz-Standardschriftart111111111111111111111111111111111111111111111111111111111111111111"/>
    <w:rsid w:val="00DF49E4"/>
  </w:style>
  <w:style w:type="character" w:customStyle="1" w:styleId="WW-Absatz-Standardschriftart1111111111111111111111111111111111111111111111111111111111111111111">
    <w:name w:val="WW-Absatz-Standardschriftart1111111111111111111111111111111111111111111111111111111111111111111"/>
    <w:rsid w:val="00DF49E4"/>
  </w:style>
  <w:style w:type="character" w:customStyle="1" w:styleId="WW-Absatz-Standardschriftart11111111111111111111111111111111111111111111111111111111111111111111">
    <w:name w:val="WW-Absatz-Standardschriftart11111111111111111111111111111111111111111111111111111111111111111111"/>
    <w:rsid w:val="00DF49E4"/>
  </w:style>
  <w:style w:type="character" w:customStyle="1" w:styleId="WW-Absatz-Standardschriftart111111111111111111111111111111111111111111111111111111111111111111111">
    <w:name w:val="WW-Absatz-Standardschriftart111111111111111111111111111111111111111111111111111111111111111111111"/>
    <w:rsid w:val="00DF49E4"/>
  </w:style>
  <w:style w:type="character" w:customStyle="1" w:styleId="WW-Absatz-Standardschriftart1111111111111111111111111111111111111111111111111111111111111111111111">
    <w:name w:val="WW-Absatz-Standardschriftart1111111111111111111111111111111111111111111111111111111111111111111111"/>
    <w:rsid w:val="00DF49E4"/>
  </w:style>
  <w:style w:type="character" w:customStyle="1" w:styleId="WW-Absatz-Standardschriftart11111111111111111111111111111111111111111111111111111111111111111111111">
    <w:name w:val="WW-Absatz-Standardschriftart11111111111111111111111111111111111111111111111111111111111111111111111"/>
    <w:rsid w:val="00DF49E4"/>
  </w:style>
  <w:style w:type="character" w:customStyle="1" w:styleId="WW-Absatz-Standardschriftart111111111111111111111111111111111111111111111111111111111111111111111111">
    <w:name w:val="WW-Absatz-Standardschriftart111111111111111111111111111111111111111111111111111111111111111111111111"/>
    <w:rsid w:val="00DF49E4"/>
  </w:style>
  <w:style w:type="character" w:customStyle="1" w:styleId="WW8Num11z4">
    <w:name w:val="WW8Num11z4"/>
    <w:rsid w:val="00DF49E4"/>
    <w:rPr>
      <w:b/>
      <w:bCs/>
      <w:sz w:val="28"/>
      <w:szCs w:val="28"/>
    </w:rPr>
  </w:style>
  <w:style w:type="character" w:customStyle="1" w:styleId="WW8Num12z3">
    <w:name w:val="WW8Num12z3"/>
    <w:rsid w:val="00DF49E4"/>
    <w:rPr>
      <w:b/>
      <w:bCs/>
      <w:sz w:val="28"/>
      <w:szCs w:val="28"/>
    </w:rPr>
  </w:style>
  <w:style w:type="character" w:customStyle="1" w:styleId="WW8Num17z0">
    <w:name w:val="WW8Num17z0"/>
    <w:rsid w:val="00DF49E4"/>
    <w:rPr>
      <w:rFonts w:ascii="Symbol" w:hAnsi="Symbol" w:cs="OpenSymbol"/>
    </w:rPr>
  </w:style>
  <w:style w:type="character" w:customStyle="1" w:styleId="WW-Absatz-Standardschriftart1111111111111111111111111111111111111111111111111111111111111111111111111">
    <w:name w:val="WW-Absatz-Standardschriftart1111111111111111111111111111111111111111111111111111111111111111111111111"/>
    <w:rsid w:val="00DF49E4"/>
  </w:style>
  <w:style w:type="character" w:customStyle="1" w:styleId="WW-Absatz-Standardschriftart11111111111111111111111111111111111111111111111111111111111111111111111111">
    <w:name w:val="WW-Absatz-Standardschriftart11111111111111111111111111111111111111111111111111111111111111111111111111"/>
    <w:rsid w:val="00DF49E4"/>
  </w:style>
  <w:style w:type="character" w:customStyle="1" w:styleId="WW-Absatz-Standardschriftart111111111111111111111111111111111111111111111111111111111111111111111111111">
    <w:name w:val="WW-Absatz-Standardschriftart111111111111111111111111111111111111111111111111111111111111111111111111111"/>
    <w:rsid w:val="00DF49E4"/>
  </w:style>
  <w:style w:type="character" w:customStyle="1" w:styleId="5">
    <w:name w:val="Основной шрифт абзаца5"/>
    <w:rsid w:val="00DF49E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F49E4"/>
  </w:style>
  <w:style w:type="character" w:customStyle="1" w:styleId="WW8Num12z4">
    <w:name w:val="WW8Num12z4"/>
    <w:rsid w:val="00DF49E4"/>
    <w:rPr>
      <w:b/>
      <w:bCs/>
      <w:sz w:val="28"/>
      <w:szCs w:val="28"/>
    </w:rPr>
  </w:style>
  <w:style w:type="character" w:customStyle="1" w:styleId="WW8Num13z3">
    <w:name w:val="WW8Num13z3"/>
    <w:rsid w:val="00DF49E4"/>
    <w:rPr>
      <w:b/>
      <w:bCs/>
      <w:sz w:val="28"/>
      <w:szCs w:val="28"/>
    </w:rPr>
  </w:style>
  <w:style w:type="character" w:customStyle="1" w:styleId="WW8Num18z0">
    <w:name w:val="WW8Num18z0"/>
    <w:rsid w:val="00DF49E4"/>
    <w:rPr>
      <w:rFonts w:ascii="Symbol" w:hAnsi="Symbol" w:cs="OpenSymbol"/>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F49E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F49E4"/>
  </w:style>
  <w:style w:type="character" w:customStyle="1" w:styleId="4">
    <w:name w:val="Основной шрифт абзаца4"/>
    <w:rsid w:val="00DF49E4"/>
  </w:style>
  <w:style w:type="character" w:customStyle="1" w:styleId="30">
    <w:name w:val="Основной шрифт абзаца3"/>
    <w:rsid w:val="00DF49E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F49E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F49E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F49E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F49E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F49E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F49E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F49E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F49E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F49E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F49E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F49E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F49E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F49E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F49E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F49E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F49E4"/>
  </w:style>
  <w:style w:type="character" w:customStyle="1" w:styleId="aff">
    <w:name w:val="Без интервала Знак"/>
    <w:rsid w:val="00DF49E4"/>
    <w:rPr>
      <w:rFonts w:ascii="Calibri" w:hAnsi="Calibri"/>
      <w:sz w:val="22"/>
      <w:szCs w:val="22"/>
      <w:lang w:val="ru-RU" w:eastAsia="ar-SA" w:bidi="ar-SA"/>
    </w:rPr>
  </w:style>
  <w:style w:type="character" w:customStyle="1" w:styleId="aff0">
    <w:name w:val="Маркеры списка"/>
    <w:rsid w:val="00DF49E4"/>
    <w:rPr>
      <w:rFonts w:ascii="OpenSymbol" w:eastAsia="OpenSymbol" w:hAnsi="OpenSymbol" w:cs="OpenSymbol"/>
    </w:rPr>
  </w:style>
  <w:style w:type="character" w:customStyle="1" w:styleId="17">
    <w:name w:val="Основной текст Знак1"/>
    <w:rsid w:val="00DF49E4"/>
    <w:rPr>
      <w:sz w:val="25"/>
      <w:szCs w:val="25"/>
      <w:lang w:eastAsia="ar-SA" w:bidi="ar-SA"/>
    </w:rPr>
  </w:style>
  <w:style w:type="character" w:customStyle="1" w:styleId="WW8Num5z1">
    <w:name w:val="WW8Num5z1"/>
    <w:rsid w:val="00DF49E4"/>
    <w:rPr>
      <w:rFonts w:ascii="Courier New" w:hAnsi="Courier New" w:cs="Courier New"/>
    </w:rPr>
  </w:style>
  <w:style w:type="character" w:customStyle="1" w:styleId="WW8Num5z2">
    <w:name w:val="WW8Num5z2"/>
    <w:rsid w:val="00DF49E4"/>
    <w:rPr>
      <w:b/>
      <w:bCs/>
      <w:sz w:val="28"/>
      <w:szCs w:val="28"/>
    </w:rPr>
  </w:style>
  <w:style w:type="character" w:customStyle="1" w:styleId="WW8Num10z4">
    <w:name w:val="WW8Num10z4"/>
    <w:rsid w:val="00DF49E4"/>
    <w:rPr>
      <w:b/>
      <w:bCs/>
      <w:sz w:val="28"/>
      <w:szCs w:val="28"/>
    </w:rPr>
  </w:style>
  <w:style w:type="character" w:customStyle="1" w:styleId="WW8Num11z3">
    <w:name w:val="WW8Num11z3"/>
    <w:rsid w:val="00DF49E4"/>
    <w:rPr>
      <w:b/>
      <w:bCs/>
      <w:sz w:val="28"/>
      <w:szCs w:val="28"/>
    </w:rPr>
  </w:style>
  <w:style w:type="paragraph" w:customStyle="1" w:styleId="121">
    <w:name w:val="Название12"/>
    <w:basedOn w:val="a"/>
    <w:rsid w:val="00DF49E4"/>
    <w:pPr>
      <w:suppressLineNumbers/>
      <w:spacing w:before="120" w:after="120"/>
    </w:pPr>
    <w:rPr>
      <w:rFonts w:cs="Tahoma"/>
      <w:i/>
      <w:iCs/>
    </w:rPr>
  </w:style>
  <w:style w:type="paragraph" w:customStyle="1" w:styleId="122">
    <w:name w:val="Указатель12"/>
    <w:basedOn w:val="a"/>
    <w:rsid w:val="00DF49E4"/>
    <w:pPr>
      <w:suppressLineNumbers/>
    </w:pPr>
    <w:rPr>
      <w:rFonts w:cs="Tahoma"/>
      <w:sz w:val="20"/>
      <w:szCs w:val="20"/>
    </w:rPr>
  </w:style>
  <w:style w:type="paragraph" w:customStyle="1" w:styleId="111">
    <w:name w:val="Название11"/>
    <w:basedOn w:val="a"/>
    <w:rsid w:val="00DF49E4"/>
    <w:pPr>
      <w:suppressLineNumbers/>
      <w:spacing w:before="120" w:after="120"/>
    </w:pPr>
    <w:rPr>
      <w:rFonts w:cs="Tahoma"/>
      <w:i/>
      <w:iCs/>
    </w:rPr>
  </w:style>
  <w:style w:type="paragraph" w:customStyle="1" w:styleId="112">
    <w:name w:val="Указатель11"/>
    <w:basedOn w:val="a"/>
    <w:rsid w:val="00DF49E4"/>
    <w:pPr>
      <w:suppressLineNumbers/>
    </w:pPr>
    <w:rPr>
      <w:rFonts w:cs="Tahoma"/>
      <w:sz w:val="20"/>
      <w:szCs w:val="20"/>
    </w:rPr>
  </w:style>
  <w:style w:type="paragraph" w:customStyle="1" w:styleId="101">
    <w:name w:val="Название10"/>
    <w:basedOn w:val="a"/>
    <w:rsid w:val="00DF49E4"/>
    <w:pPr>
      <w:suppressLineNumbers/>
      <w:spacing w:before="120" w:after="120"/>
    </w:pPr>
    <w:rPr>
      <w:rFonts w:cs="Tahoma"/>
      <w:i/>
      <w:iCs/>
    </w:rPr>
  </w:style>
  <w:style w:type="paragraph" w:customStyle="1" w:styleId="102">
    <w:name w:val="Указатель10"/>
    <w:basedOn w:val="a"/>
    <w:rsid w:val="00DF49E4"/>
    <w:pPr>
      <w:suppressLineNumbers/>
    </w:pPr>
    <w:rPr>
      <w:rFonts w:cs="Tahoma"/>
      <w:sz w:val="20"/>
      <w:szCs w:val="20"/>
    </w:rPr>
  </w:style>
  <w:style w:type="paragraph" w:customStyle="1" w:styleId="90">
    <w:name w:val="Название9"/>
    <w:basedOn w:val="a"/>
    <w:rsid w:val="00DF49E4"/>
    <w:pPr>
      <w:suppressLineNumbers/>
      <w:spacing w:before="120" w:after="120"/>
    </w:pPr>
    <w:rPr>
      <w:rFonts w:cs="Tahoma"/>
      <w:i/>
      <w:iCs/>
    </w:rPr>
  </w:style>
  <w:style w:type="paragraph" w:customStyle="1" w:styleId="91">
    <w:name w:val="Указатель9"/>
    <w:basedOn w:val="a"/>
    <w:rsid w:val="00DF49E4"/>
    <w:pPr>
      <w:suppressLineNumbers/>
    </w:pPr>
    <w:rPr>
      <w:rFonts w:cs="Tahoma"/>
      <w:sz w:val="20"/>
      <w:szCs w:val="20"/>
    </w:rPr>
  </w:style>
  <w:style w:type="paragraph" w:customStyle="1" w:styleId="80">
    <w:name w:val="Название8"/>
    <w:basedOn w:val="a"/>
    <w:rsid w:val="00DF49E4"/>
    <w:pPr>
      <w:suppressLineNumbers/>
      <w:spacing w:before="120" w:after="120"/>
    </w:pPr>
    <w:rPr>
      <w:rFonts w:cs="Tahoma"/>
      <w:i/>
      <w:iCs/>
    </w:rPr>
  </w:style>
  <w:style w:type="paragraph" w:customStyle="1" w:styleId="81">
    <w:name w:val="Указатель8"/>
    <w:basedOn w:val="a"/>
    <w:rsid w:val="00DF49E4"/>
    <w:pPr>
      <w:suppressLineNumbers/>
    </w:pPr>
    <w:rPr>
      <w:rFonts w:cs="Tahoma"/>
      <w:sz w:val="20"/>
      <w:szCs w:val="20"/>
    </w:rPr>
  </w:style>
  <w:style w:type="paragraph" w:customStyle="1" w:styleId="70">
    <w:name w:val="Название7"/>
    <w:basedOn w:val="a"/>
    <w:rsid w:val="00DF49E4"/>
    <w:pPr>
      <w:suppressLineNumbers/>
      <w:spacing w:before="120" w:after="120"/>
    </w:pPr>
    <w:rPr>
      <w:rFonts w:cs="Tahoma"/>
      <w:i/>
      <w:iCs/>
    </w:rPr>
  </w:style>
  <w:style w:type="paragraph" w:customStyle="1" w:styleId="71">
    <w:name w:val="Указатель7"/>
    <w:basedOn w:val="a"/>
    <w:rsid w:val="00DF49E4"/>
    <w:pPr>
      <w:suppressLineNumbers/>
    </w:pPr>
    <w:rPr>
      <w:rFonts w:cs="Tahoma"/>
      <w:sz w:val="20"/>
      <w:szCs w:val="20"/>
    </w:rPr>
  </w:style>
  <w:style w:type="paragraph" w:customStyle="1" w:styleId="60">
    <w:name w:val="Название6"/>
    <w:basedOn w:val="a"/>
    <w:rsid w:val="00DF49E4"/>
    <w:pPr>
      <w:suppressLineNumbers/>
      <w:spacing w:before="120" w:after="120"/>
    </w:pPr>
    <w:rPr>
      <w:rFonts w:cs="Tahoma"/>
      <w:i/>
      <w:iCs/>
    </w:rPr>
  </w:style>
  <w:style w:type="paragraph" w:customStyle="1" w:styleId="61">
    <w:name w:val="Указатель6"/>
    <w:basedOn w:val="a"/>
    <w:rsid w:val="00DF49E4"/>
    <w:pPr>
      <w:suppressLineNumbers/>
    </w:pPr>
    <w:rPr>
      <w:rFonts w:cs="Tahoma"/>
      <w:sz w:val="20"/>
      <w:szCs w:val="20"/>
    </w:rPr>
  </w:style>
  <w:style w:type="paragraph" w:customStyle="1" w:styleId="50">
    <w:name w:val="Название5"/>
    <w:basedOn w:val="a"/>
    <w:rsid w:val="00DF49E4"/>
    <w:pPr>
      <w:suppressLineNumbers/>
      <w:spacing w:before="120" w:after="120"/>
    </w:pPr>
    <w:rPr>
      <w:rFonts w:cs="Tahoma"/>
      <w:i/>
      <w:iCs/>
    </w:rPr>
  </w:style>
  <w:style w:type="paragraph" w:customStyle="1" w:styleId="51">
    <w:name w:val="Указатель5"/>
    <w:basedOn w:val="a"/>
    <w:rsid w:val="00DF49E4"/>
    <w:pPr>
      <w:suppressLineNumbers/>
    </w:pPr>
    <w:rPr>
      <w:rFonts w:cs="Tahoma"/>
      <w:sz w:val="20"/>
      <w:szCs w:val="20"/>
    </w:rPr>
  </w:style>
  <w:style w:type="paragraph" w:customStyle="1" w:styleId="40">
    <w:name w:val="Название4"/>
    <w:basedOn w:val="a"/>
    <w:rsid w:val="00DF49E4"/>
    <w:pPr>
      <w:suppressLineNumbers/>
      <w:spacing w:before="120" w:after="120"/>
    </w:pPr>
    <w:rPr>
      <w:rFonts w:cs="Tahoma"/>
      <w:i/>
      <w:iCs/>
    </w:rPr>
  </w:style>
  <w:style w:type="paragraph" w:customStyle="1" w:styleId="41">
    <w:name w:val="Указатель4"/>
    <w:basedOn w:val="a"/>
    <w:rsid w:val="00DF49E4"/>
    <w:pPr>
      <w:suppressLineNumbers/>
    </w:pPr>
    <w:rPr>
      <w:rFonts w:cs="Tahoma"/>
      <w:sz w:val="20"/>
      <w:szCs w:val="20"/>
    </w:rPr>
  </w:style>
  <w:style w:type="paragraph" w:customStyle="1" w:styleId="31">
    <w:name w:val="Название3"/>
    <w:basedOn w:val="a"/>
    <w:rsid w:val="00DF49E4"/>
    <w:pPr>
      <w:suppressLineNumbers/>
      <w:spacing w:before="120" w:after="120"/>
    </w:pPr>
    <w:rPr>
      <w:rFonts w:cs="Tahoma"/>
      <w:i/>
      <w:iCs/>
    </w:rPr>
  </w:style>
  <w:style w:type="paragraph" w:customStyle="1" w:styleId="32">
    <w:name w:val="Указатель3"/>
    <w:basedOn w:val="a"/>
    <w:rsid w:val="00DF49E4"/>
    <w:pPr>
      <w:suppressLineNumbers/>
    </w:pPr>
    <w:rPr>
      <w:rFonts w:cs="Tahoma"/>
      <w:sz w:val="20"/>
      <w:szCs w:val="20"/>
    </w:rPr>
  </w:style>
  <w:style w:type="paragraph" w:customStyle="1" w:styleId="310">
    <w:name w:val="Маркированный список 31"/>
    <w:basedOn w:val="a"/>
    <w:rsid w:val="00DF49E4"/>
    <w:pPr>
      <w:tabs>
        <w:tab w:val="num" w:pos="720"/>
      </w:tabs>
      <w:ind w:left="720" w:hanging="360"/>
    </w:pPr>
    <w:rPr>
      <w:bCs/>
      <w:sz w:val="20"/>
      <w:szCs w:val="20"/>
    </w:rPr>
  </w:style>
  <w:style w:type="paragraph" w:customStyle="1" w:styleId="consplusnonformat0">
    <w:name w:val="consplusnonformat"/>
    <w:basedOn w:val="a"/>
    <w:rsid w:val="00DF49E4"/>
    <w:pPr>
      <w:spacing w:after="144"/>
    </w:pPr>
    <w:rPr>
      <w:sz w:val="20"/>
      <w:szCs w:val="20"/>
    </w:rPr>
  </w:style>
  <w:style w:type="paragraph" w:customStyle="1" w:styleId="consplusnormal0">
    <w:name w:val="consplusnormal"/>
    <w:basedOn w:val="a"/>
    <w:rsid w:val="00DF49E4"/>
    <w:pPr>
      <w:spacing w:after="144"/>
    </w:pPr>
    <w:rPr>
      <w:sz w:val="20"/>
      <w:szCs w:val="20"/>
    </w:rPr>
  </w:style>
  <w:style w:type="paragraph" w:customStyle="1" w:styleId="text3cl">
    <w:name w:val="text3cl"/>
    <w:basedOn w:val="a"/>
    <w:rsid w:val="00DF49E4"/>
    <w:pPr>
      <w:suppressAutoHyphens w:val="0"/>
      <w:spacing w:before="144" w:after="2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FD"/>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17613C"/>
    <w:pPr>
      <w:keepNext/>
      <w:suppressAutoHyphens w:val="0"/>
      <w:jc w:val="center"/>
      <w:outlineLvl w:val="0"/>
    </w:pPr>
    <w:rPr>
      <w:sz w:val="52"/>
      <w:szCs w:val="20"/>
      <w:lang w:eastAsia="ru-RU"/>
    </w:rPr>
  </w:style>
  <w:style w:type="paragraph" w:styleId="2">
    <w:name w:val="heading 2"/>
    <w:basedOn w:val="a"/>
    <w:next w:val="a"/>
    <w:link w:val="20"/>
    <w:uiPriority w:val="9"/>
    <w:semiHidden/>
    <w:unhideWhenUsed/>
    <w:qFormat/>
    <w:rsid w:val="006656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A1FFD"/>
    <w:pPr>
      <w:widowControl w:val="0"/>
      <w:suppressAutoHyphens/>
      <w:jc w:val="left"/>
    </w:pPr>
    <w:rPr>
      <w:rFonts w:ascii="Calibri" w:eastAsia="Calibri" w:hAnsi="Calibri" w:cs="Times New Roman"/>
      <w:kern w:val="2"/>
      <w:lang w:eastAsia="ar-SA"/>
    </w:rPr>
  </w:style>
  <w:style w:type="character" w:customStyle="1" w:styleId="10">
    <w:name w:val="Заголовок 1 Знак"/>
    <w:basedOn w:val="a0"/>
    <w:link w:val="1"/>
    <w:rsid w:val="0017613C"/>
    <w:rPr>
      <w:rFonts w:ascii="Times New Roman" w:eastAsia="Times New Roman" w:hAnsi="Times New Roman" w:cs="Times New Roman"/>
      <w:sz w:val="52"/>
      <w:szCs w:val="20"/>
      <w:lang w:eastAsia="ru-RU"/>
    </w:rPr>
  </w:style>
  <w:style w:type="paragraph" w:customStyle="1" w:styleId="12">
    <w:name w:val="Текст1"/>
    <w:basedOn w:val="a"/>
    <w:rsid w:val="0017613C"/>
    <w:rPr>
      <w:rFonts w:ascii="Courier New" w:hAnsi="Courier New" w:cs="Courier New"/>
      <w:sz w:val="20"/>
      <w:szCs w:val="20"/>
    </w:rPr>
  </w:style>
  <w:style w:type="paragraph" w:styleId="a3">
    <w:name w:val="Balloon Text"/>
    <w:basedOn w:val="a"/>
    <w:link w:val="a4"/>
    <w:unhideWhenUsed/>
    <w:rsid w:val="0017613C"/>
    <w:rPr>
      <w:rFonts w:ascii="Tahoma" w:hAnsi="Tahoma" w:cs="Tahoma"/>
      <w:sz w:val="16"/>
      <w:szCs w:val="16"/>
    </w:rPr>
  </w:style>
  <w:style w:type="character" w:customStyle="1" w:styleId="a4">
    <w:name w:val="Текст выноски Знак"/>
    <w:basedOn w:val="a0"/>
    <w:link w:val="a3"/>
    <w:uiPriority w:val="99"/>
    <w:semiHidden/>
    <w:rsid w:val="0017613C"/>
    <w:rPr>
      <w:rFonts w:ascii="Tahoma" w:eastAsia="Times New Roman" w:hAnsi="Tahoma" w:cs="Tahoma"/>
      <w:sz w:val="16"/>
      <w:szCs w:val="16"/>
      <w:lang w:eastAsia="ar-SA"/>
    </w:rPr>
  </w:style>
  <w:style w:type="paragraph" w:styleId="a5">
    <w:name w:val="List Paragraph"/>
    <w:basedOn w:val="a"/>
    <w:qFormat/>
    <w:rsid w:val="0017613C"/>
    <w:pPr>
      <w:suppressAutoHyphens w:val="0"/>
      <w:spacing w:after="200" w:line="276" w:lineRule="auto"/>
      <w:ind w:left="720"/>
      <w:contextualSpacing/>
    </w:pPr>
    <w:rPr>
      <w:rFonts w:ascii="Calibri" w:eastAsia="Calibri" w:hAnsi="Calibri"/>
      <w:sz w:val="22"/>
      <w:szCs w:val="22"/>
      <w:lang w:eastAsia="en-US"/>
    </w:rPr>
  </w:style>
  <w:style w:type="paragraph" w:customStyle="1" w:styleId="FR1">
    <w:name w:val="FR1"/>
    <w:rsid w:val="0017613C"/>
    <w:pPr>
      <w:widowControl w:val="0"/>
      <w:suppressAutoHyphens/>
      <w:autoSpaceDE w:val="0"/>
      <w:spacing w:before="420"/>
      <w:jc w:val="left"/>
    </w:pPr>
    <w:rPr>
      <w:rFonts w:ascii="Times New Roman" w:eastAsia="Times New Roman" w:hAnsi="Times New Roman" w:cs="Times New Roman"/>
      <w:sz w:val="28"/>
      <w:szCs w:val="28"/>
      <w:lang w:eastAsia="ar-SA"/>
    </w:rPr>
  </w:style>
  <w:style w:type="paragraph" w:styleId="a6">
    <w:name w:val="No Spacing"/>
    <w:qFormat/>
    <w:rsid w:val="0017613C"/>
    <w:pPr>
      <w:jc w:val="left"/>
    </w:pPr>
    <w:rPr>
      <w:rFonts w:ascii="Calibri" w:eastAsia="Calibri" w:hAnsi="Calibri" w:cs="Times New Roman"/>
    </w:rPr>
  </w:style>
  <w:style w:type="paragraph" w:customStyle="1" w:styleId="ConsPlusNormal">
    <w:name w:val="ConsPlusNormal"/>
    <w:rsid w:val="0017613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
    <w:link w:val="a8"/>
    <w:rsid w:val="00665693"/>
    <w:pPr>
      <w:tabs>
        <w:tab w:val="left" w:pos="4536"/>
      </w:tabs>
      <w:suppressAutoHyphens w:val="0"/>
      <w:ind w:left="709"/>
      <w:jc w:val="center"/>
    </w:pPr>
    <w:rPr>
      <w:rFonts w:ascii="Bookman Old Style" w:hAnsi="Bookman Old Style"/>
      <w:i/>
      <w:spacing w:val="15"/>
      <w:szCs w:val="20"/>
      <w:lang w:eastAsia="ru-RU"/>
    </w:rPr>
  </w:style>
  <w:style w:type="character" w:customStyle="1" w:styleId="a8">
    <w:name w:val="Основной текст с отступом Знак"/>
    <w:basedOn w:val="a0"/>
    <w:link w:val="a7"/>
    <w:rsid w:val="00665693"/>
    <w:rPr>
      <w:rFonts w:ascii="Bookman Old Style" w:eastAsia="Times New Roman" w:hAnsi="Bookman Old Style" w:cs="Times New Roman"/>
      <w:i/>
      <w:spacing w:val="15"/>
      <w:sz w:val="24"/>
      <w:szCs w:val="20"/>
      <w:lang w:eastAsia="ru-RU"/>
    </w:rPr>
  </w:style>
  <w:style w:type="paragraph" w:customStyle="1" w:styleId="ConsTitle">
    <w:name w:val="ConsTitle"/>
    <w:rsid w:val="0066569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Title">
    <w:name w:val="ConsPlusTitle"/>
    <w:rsid w:val="00665693"/>
    <w:pPr>
      <w:widowControl w:val="0"/>
      <w:autoSpaceDE w:val="0"/>
      <w:autoSpaceDN w:val="0"/>
      <w:adjustRightInd w:val="0"/>
      <w:jc w:val="left"/>
    </w:pPr>
    <w:rPr>
      <w:rFonts w:ascii="Calibri" w:eastAsia="Calibri" w:hAnsi="Calibri" w:cs="Calibri"/>
      <w:b/>
      <w:bCs/>
      <w:lang w:eastAsia="ru-RU"/>
    </w:rPr>
  </w:style>
  <w:style w:type="character" w:customStyle="1" w:styleId="20">
    <w:name w:val="Заголовок 2 Знак"/>
    <w:basedOn w:val="a0"/>
    <w:link w:val="2"/>
    <w:uiPriority w:val="9"/>
    <w:semiHidden/>
    <w:rsid w:val="00665693"/>
    <w:rPr>
      <w:rFonts w:asciiTheme="majorHAnsi" w:eastAsiaTheme="majorEastAsia" w:hAnsiTheme="majorHAnsi" w:cstheme="majorBidi"/>
      <w:b/>
      <w:bCs/>
      <w:color w:val="4F81BD" w:themeColor="accent1"/>
      <w:sz w:val="26"/>
      <w:szCs w:val="26"/>
      <w:lang w:eastAsia="ar-SA"/>
    </w:rPr>
  </w:style>
  <w:style w:type="paragraph" w:styleId="a9">
    <w:name w:val="Body Text"/>
    <w:basedOn w:val="a"/>
    <w:link w:val="aa"/>
    <w:rsid w:val="00665693"/>
    <w:pPr>
      <w:spacing w:after="120"/>
    </w:pPr>
    <w:rPr>
      <w:rFonts w:ascii="Courier New" w:hAnsi="Courier New"/>
      <w:sz w:val="20"/>
      <w:szCs w:val="20"/>
    </w:rPr>
  </w:style>
  <w:style w:type="character" w:customStyle="1" w:styleId="aa">
    <w:name w:val="Основной текст Знак"/>
    <w:basedOn w:val="a0"/>
    <w:link w:val="a9"/>
    <w:uiPriority w:val="99"/>
    <w:rsid w:val="00665693"/>
    <w:rPr>
      <w:rFonts w:ascii="Courier New" w:eastAsia="Times New Roman" w:hAnsi="Courier New" w:cs="Times New Roman"/>
      <w:sz w:val="20"/>
      <w:szCs w:val="20"/>
      <w:lang w:eastAsia="ar-SA"/>
    </w:rPr>
  </w:style>
  <w:style w:type="paragraph" w:customStyle="1" w:styleId="21">
    <w:name w:val="Основной текст 21"/>
    <w:basedOn w:val="a"/>
    <w:rsid w:val="00665693"/>
    <w:pPr>
      <w:spacing w:after="120" w:line="480" w:lineRule="auto"/>
    </w:pPr>
    <w:rPr>
      <w:rFonts w:ascii="Courier New" w:hAnsi="Courier New"/>
      <w:sz w:val="20"/>
      <w:szCs w:val="20"/>
    </w:rPr>
  </w:style>
  <w:style w:type="character" w:styleId="ab">
    <w:name w:val="Hyperlink"/>
    <w:unhideWhenUsed/>
    <w:rsid w:val="00665693"/>
    <w:rPr>
      <w:color w:val="0000FF"/>
      <w:u w:val="single"/>
    </w:rPr>
  </w:style>
  <w:style w:type="character" w:styleId="ac">
    <w:name w:val="Strong"/>
    <w:qFormat/>
    <w:rsid w:val="00665693"/>
    <w:rPr>
      <w:b/>
      <w:bCs/>
    </w:rPr>
  </w:style>
  <w:style w:type="paragraph" w:styleId="22">
    <w:name w:val="Body Text 2"/>
    <w:basedOn w:val="a"/>
    <w:link w:val="23"/>
    <w:uiPriority w:val="99"/>
    <w:unhideWhenUsed/>
    <w:rsid w:val="00665693"/>
    <w:pPr>
      <w:spacing w:after="120" w:line="480" w:lineRule="auto"/>
    </w:pPr>
    <w:rPr>
      <w:rFonts w:ascii="Courier New" w:hAnsi="Courier New"/>
      <w:sz w:val="20"/>
      <w:szCs w:val="20"/>
    </w:rPr>
  </w:style>
  <w:style w:type="character" w:customStyle="1" w:styleId="23">
    <w:name w:val="Основной текст 2 Знак"/>
    <w:basedOn w:val="a0"/>
    <w:link w:val="22"/>
    <w:uiPriority w:val="99"/>
    <w:rsid w:val="00665693"/>
    <w:rPr>
      <w:rFonts w:ascii="Courier New" w:eastAsia="Times New Roman" w:hAnsi="Courier New" w:cs="Times New Roman"/>
      <w:sz w:val="20"/>
      <w:szCs w:val="20"/>
      <w:lang w:eastAsia="ar-SA"/>
    </w:rPr>
  </w:style>
  <w:style w:type="paragraph" w:styleId="ad">
    <w:name w:val="Title"/>
    <w:basedOn w:val="a"/>
    <w:link w:val="ae"/>
    <w:qFormat/>
    <w:rsid w:val="00665693"/>
    <w:pPr>
      <w:suppressAutoHyphens w:val="0"/>
      <w:autoSpaceDE w:val="0"/>
      <w:autoSpaceDN w:val="0"/>
      <w:jc w:val="center"/>
    </w:pPr>
    <w:rPr>
      <w:rFonts w:ascii="Cambria" w:hAnsi="Cambria"/>
      <w:b/>
      <w:bCs/>
      <w:kern w:val="28"/>
      <w:sz w:val="32"/>
      <w:szCs w:val="32"/>
    </w:rPr>
  </w:style>
  <w:style w:type="character" w:customStyle="1" w:styleId="ae">
    <w:name w:val="Название Знак"/>
    <w:basedOn w:val="a0"/>
    <w:link w:val="ad"/>
    <w:uiPriority w:val="99"/>
    <w:rsid w:val="00665693"/>
    <w:rPr>
      <w:rFonts w:ascii="Cambria" w:eastAsia="Times New Roman" w:hAnsi="Cambria" w:cs="Times New Roman"/>
      <w:b/>
      <w:bCs/>
      <w:kern w:val="28"/>
      <w:sz w:val="32"/>
      <w:szCs w:val="32"/>
    </w:rPr>
  </w:style>
  <w:style w:type="paragraph" w:styleId="af">
    <w:name w:val="header"/>
    <w:basedOn w:val="a"/>
    <w:link w:val="af0"/>
    <w:rsid w:val="00665693"/>
    <w:pPr>
      <w:tabs>
        <w:tab w:val="center" w:pos="4153"/>
        <w:tab w:val="right" w:pos="8306"/>
      </w:tabs>
      <w:suppressAutoHyphens w:val="0"/>
      <w:autoSpaceDE w:val="0"/>
      <w:autoSpaceDN w:val="0"/>
    </w:pPr>
    <w:rPr>
      <w:sz w:val="20"/>
      <w:szCs w:val="20"/>
      <w:lang w:eastAsia="ru-RU"/>
    </w:rPr>
  </w:style>
  <w:style w:type="character" w:customStyle="1" w:styleId="af0">
    <w:name w:val="Верхний колонтитул Знак"/>
    <w:basedOn w:val="a0"/>
    <w:link w:val="af"/>
    <w:uiPriority w:val="99"/>
    <w:rsid w:val="00665693"/>
    <w:rPr>
      <w:rFonts w:ascii="Times New Roman" w:eastAsia="Times New Roman" w:hAnsi="Times New Roman" w:cs="Times New Roman"/>
      <w:sz w:val="20"/>
      <w:szCs w:val="20"/>
      <w:lang w:eastAsia="ru-RU"/>
    </w:rPr>
  </w:style>
  <w:style w:type="paragraph" w:customStyle="1" w:styleId="13">
    <w:name w:val="Обычный1"/>
    <w:rsid w:val="00665693"/>
    <w:pPr>
      <w:widowControl w:val="0"/>
      <w:jc w:val="left"/>
    </w:pPr>
    <w:rPr>
      <w:rFonts w:ascii="Times New Roman" w:eastAsia="Times New Roman" w:hAnsi="Times New Roman" w:cs="Times New Roman"/>
      <w:snapToGrid w:val="0"/>
      <w:sz w:val="20"/>
      <w:szCs w:val="20"/>
      <w:lang w:eastAsia="ru-RU"/>
    </w:rPr>
  </w:style>
  <w:style w:type="table" w:styleId="af1">
    <w:name w:val="Table Grid"/>
    <w:basedOn w:val="a1"/>
    <w:uiPriority w:val="39"/>
    <w:rsid w:val="009B4D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a"/>
    <w:rsid w:val="0035574D"/>
    <w:pPr>
      <w:autoSpaceDE w:val="0"/>
    </w:pPr>
    <w:rPr>
      <w:color w:val="000000"/>
      <w:lang w:eastAsia="hi-IN" w:bidi="hi-IN"/>
    </w:rPr>
  </w:style>
  <w:style w:type="paragraph" w:customStyle="1" w:styleId="24">
    <w:name w:val="Без интервала2"/>
    <w:rsid w:val="0029310F"/>
    <w:pPr>
      <w:jc w:val="left"/>
    </w:pPr>
    <w:rPr>
      <w:rFonts w:ascii="Calibri" w:eastAsia="Times New Roman" w:hAnsi="Calibri" w:cs="Times New Roman"/>
      <w:lang w:eastAsia="ru-RU"/>
    </w:rPr>
  </w:style>
  <w:style w:type="character" w:customStyle="1" w:styleId="FontStyle14">
    <w:name w:val="Font Style14"/>
    <w:basedOn w:val="a0"/>
    <w:rsid w:val="0029310F"/>
    <w:rPr>
      <w:rFonts w:ascii="Times New Roman" w:hAnsi="Times New Roman" w:cs="Times New Roman"/>
      <w:sz w:val="22"/>
      <w:szCs w:val="22"/>
    </w:rPr>
  </w:style>
  <w:style w:type="character" w:customStyle="1" w:styleId="FontStyle12">
    <w:name w:val="Font Style12"/>
    <w:basedOn w:val="a0"/>
    <w:rsid w:val="0029310F"/>
    <w:rPr>
      <w:rFonts w:ascii="Times New Roman" w:hAnsi="Times New Roman" w:cs="Times New Roman"/>
      <w:b/>
      <w:bCs/>
      <w:sz w:val="22"/>
      <w:szCs w:val="22"/>
    </w:rPr>
  </w:style>
  <w:style w:type="paragraph" w:styleId="af2">
    <w:name w:val="Normal (Web)"/>
    <w:basedOn w:val="a"/>
    <w:unhideWhenUsed/>
    <w:rsid w:val="0029310F"/>
    <w:pPr>
      <w:suppressAutoHyphens w:val="0"/>
      <w:spacing w:before="100" w:beforeAutospacing="1" w:after="100" w:afterAutospacing="1"/>
    </w:pPr>
    <w:rPr>
      <w:lang w:eastAsia="ru-RU"/>
    </w:rPr>
  </w:style>
  <w:style w:type="character" w:customStyle="1" w:styleId="news-date-time1">
    <w:name w:val="news-date-time1"/>
    <w:basedOn w:val="a0"/>
    <w:rsid w:val="00F6357F"/>
    <w:rPr>
      <w:color w:val="486DAA"/>
    </w:rPr>
  </w:style>
  <w:style w:type="character" w:customStyle="1" w:styleId="FontStyle24">
    <w:name w:val="Font Style24"/>
    <w:rsid w:val="00F25962"/>
    <w:rPr>
      <w:rFonts w:ascii="Times New Roman" w:hAnsi="Times New Roman" w:cs="Times New Roman" w:hint="default"/>
      <w:spacing w:val="10"/>
      <w:sz w:val="24"/>
      <w:szCs w:val="24"/>
    </w:rPr>
  </w:style>
  <w:style w:type="paragraph" w:customStyle="1" w:styleId="ConsPlusNonformat">
    <w:name w:val="ConsPlusNonformat"/>
    <w:rsid w:val="00F25962"/>
    <w:pPr>
      <w:widowControl w:val="0"/>
      <w:suppressAutoHyphens/>
      <w:autoSpaceDE w:val="0"/>
      <w:jc w:val="left"/>
    </w:pPr>
    <w:rPr>
      <w:rFonts w:ascii="Courier New" w:eastAsia="Arial" w:hAnsi="Courier New" w:cs="Courier New"/>
      <w:sz w:val="20"/>
      <w:szCs w:val="20"/>
      <w:lang w:eastAsia="ar-SA"/>
    </w:rPr>
  </w:style>
  <w:style w:type="paragraph" w:customStyle="1" w:styleId="af3">
    <w:name w:val="Содержимое таблицы"/>
    <w:basedOn w:val="a"/>
    <w:rsid w:val="00F25962"/>
    <w:pPr>
      <w:suppressLineNumbers/>
    </w:pPr>
    <w:rPr>
      <w:sz w:val="20"/>
      <w:szCs w:val="20"/>
    </w:rPr>
  </w:style>
  <w:style w:type="paragraph" w:styleId="af4">
    <w:name w:val="caption"/>
    <w:aliases w:val="НАЗВАНИЕ"/>
    <w:basedOn w:val="a"/>
    <w:next w:val="a"/>
    <w:qFormat/>
    <w:rsid w:val="00BB6834"/>
    <w:pPr>
      <w:widowControl w:val="0"/>
      <w:suppressAutoHyphens w:val="0"/>
      <w:autoSpaceDE w:val="0"/>
      <w:autoSpaceDN w:val="0"/>
      <w:adjustRightInd w:val="0"/>
      <w:jc w:val="center"/>
    </w:pPr>
    <w:rPr>
      <w:rFonts w:ascii="Arial" w:hAnsi="Arial"/>
      <w:iCs/>
      <w:szCs w:val="32"/>
      <w:lang w:eastAsia="ru-RU"/>
    </w:rPr>
  </w:style>
  <w:style w:type="paragraph" w:customStyle="1" w:styleId="af5">
    <w:name w:val="ТАБЛИЦА"/>
    <w:basedOn w:val="a"/>
    <w:link w:val="af6"/>
    <w:qFormat/>
    <w:rsid w:val="000D3E38"/>
    <w:pPr>
      <w:suppressAutoHyphens w:val="0"/>
      <w:jc w:val="both"/>
    </w:pPr>
    <w:rPr>
      <w:rFonts w:ascii="Arial" w:hAnsi="Arial" w:cs="Arial"/>
      <w:lang w:eastAsia="ru-RU"/>
    </w:rPr>
  </w:style>
  <w:style w:type="character" w:customStyle="1" w:styleId="af6">
    <w:name w:val="ТАБЛИЦА Знак"/>
    <w:link w:val="af5"/>
    <w:rsid w:val="000D3E38"/>
    <w:rPr>
      <w:rFonts w:ascii="Arial" w:eastAsia="Times New Roman" w:hAnsi="Arial" w:cs="Arial"/>
      <w:sz w:val="24"/>
      <w:szCs w:val="24"/>
      <w:lang w:eastAsia="ru-RU"/>
    </w:rPr>
  </w:style>
  <w:style w:type="paragraph" w:customStyle="1" w:styleId="ConsPlusCell">
    <w:name w:val="ConsPlusCell"/>
    <w:rsid w:val="002C5B00"/>
    <w:pPr>
      <w:widowControl w:val="0"/>
      <w:suppressAutoHyphens/>
      <w:autoSpaceDE w:val="0"/>
      <w:jc w:val="left"/>
    </w:pPr>
    <w:rPr>
      <w:rFonts w:ascii="Arial" w:eastAsia="Arial" w:hAnsi="Arial" w:cs="Arial"/>
      <w:sz w:val="20"/>
      <w:szCs w:val="20"/>
      <w:lang w:eastAsia="ar-SA"/>
    </w:rPr>
  </w:style>
  <w:style w:type="paragraph" w:customStyle="1" w:styleId="Report">
    <w:name w:val="Report"/>
    <w:basedOn w:val="a"/>
    <w:rsid w:val="00225D16"/>
    <w:pPr>
      <w:spacing w:line="360" w:lineRule="auto"/>
      <w:ind w:firstLine="567"/>
      <w:jc w:val="both"/>
    </w:pPr>
    <w:rPr>
      <w:szCs w:val="20"/>
    </w:rPr>
  </w:style>
  <w:style w:type="character" w:customStyle="1" w:styleId="Absatz-Standardschriftart">
    <w:name w:val="Absatz-Standardschriftart"/>
    <w:rsid w:val="00C03C08"/>
  </w:style>
  <w:style w:type="character" w:customStyle="1" w:styleId="WW-Absatz-Standardschriftart">
    <w:name w:val="WW-Absatz-Standardschriftart"/>
    <w:rsid w:val="00C03C08"/>
  </w:style>
  <w:style w:type="character" w:customStyle="1" w:styleId="WW-Absatz-Standardschriftart1">
    <w:name w:val="WW-Absatz-Standardschriftart1"/>
    <w:rsid w:val="00C03C08"/>
  </w:style>
  <w:style w:type="character" w:customStyle="1" w:styleId="WW-Absatz-Standardschriftart11">
    <w:name w:val="WW-Absatz-Standardschriftart11"/>
    <w:rsid w:val="00C03C08"/>
  </w:style>
  <w:style w:type="character" w:customStyle="1" w:styleId="WW-Absatz-Standardschriftart111">
    <w:name w:val="WW-Absatz-Standardschriftart111"/>
    <w:rsid w:val="00C03C08"/>
  </w:style>
  <w:style w:type="character" w:customStyle="1" w:styleId="WW-Absatz-Standardschriftart1111">
    <w:name w:val="WW-Absatz-Standardschriftart1111"/>
    <w:rsid w:val="00C03C08"/>
  </w:style>
  <w:style w:type="character" w:customStyle="1" w:styleId="WW-Absatz-Standardschriftart11111">
    <w:name w:val="WW-Absatz-Standardschriftart11111"/>
    <w:rsid w:val="00C03C08"/>
  </w:style>
  <w:style w:type="character" w:customStyle="1" w:styleId="WW-Absatz-Standardschriftart111111">
    <w:name w:val="WW-Absatz-Standardschriftart111111"/>
    <w:rsid w:val="00C03C08"/>
  </w:style>
  <w:style w:type="character" w:customStyle="1" w:styleId="WW-Absatz-Standardschriftart1111111">
    <w:name w:val="WW-Absatz-Standardschriftart1111111"/>
    <w:rsid w:val="00C03C08"/>
  </w:style>
  <w:style w:type="character" w:customStyle="1" w:styleId="WW-Absatz-Standardschriftart11111111">
    <w:name w:val="WW-Absatz-Standardschriftart11111111"/>
    <w:rsid w:val="00C03C08"/>
  </w:style>
  <w:style w:type="character" w:customStyle="1" w:styleId="WW-Absatz-Standardschriftart111111111">
    <w:name w:val="WW-Absatz-Standardschriftart111111111"/>
    <w:rsid w:val="00C03C08"/>
  </w:style>
  <w:style w:type="character" w:customStyle="1" w:styleId="WW-Absatz-Standardschriftart1111111111">
    <w:name w:val="WW-Absatz-Standardschriftart1111111111"/>
    <w:rsid w:val="00C03C08"/>
  </w:style>
  <w:style w:type="character" w:customStyle="1" w:styleId="WW-Absatz-Standardschriftart11111111111">
    <w:name w:val="WW-Absatz-Standardschriftart11111111111"/>
    <w:rsid w:val="00C03C08"/>
  </w:style>
  <w:style w:type="character" w:customStyle="1" w:styleId="WW-Absatz-Standardschriftart111111111111">
    <w:name w:val="WW-Absatz-Standardschriftart111111111111"/>
    <w:rsid w:val="00C03C08"/>
  </w:style>
  <w:style w:type="character" w:customStyle="1" w:styleId="WW-Absatz-Standardschriftart1111111111111">
    <w:name w:val="WW-Absatz-Standardschriftart1111111111111"/>
    <w:rsid w:val="00C03C08"/>
  </w:style>
  <w:style w:type="character" w:customStyle="1" w:styleId="WW-Absatz-Standardschriftart11111111111111">
    <w:name w:val="WW-Absatz-Standardschriftart11111111111111"/>
    <w:rsid w:val="00C03C08"/>
  </w:style>
  <w:style w:type="character" w:customStyle="1" w:styleId="WW-Absatz-Standardschriftart111111111111111">
    <w:name w:val="WW-Absatz-Standardschriftart111111111111111"/>
    <w:rsid w:val="00C03C08"/>
  </w:style>
  <w:style w:type="character" w:customStyle="1" w:styleId="WW-Absatz-Standardschriftart1111111111111111">
    <w:name w:val="WW-Absatz-Standardschriftart1111111111111111"/>
    <w:rsid w:val="00C03C08"/>
  </w:style>
  <w:style w:type="character" w:customStyle="1" w:styleId="WW-Absatz-Standardschriftart11111111111111111">
    <w:name w:val="WW-Absatz-Standardschriftart11111111111111111"/>
    <w:rsid w:val="00C03C08"/>
  </w:style>
  <w:style w:type="character" w:customStyle="1" w:styleId="WW-Absatz-Standardschriftart111111111111111111">
    <w:name w:val="WW-Absatz-Standardschriftart111111111111111111"/>
    <w:rsid w:val="00C03C08"/>
  </w:style>
  <w:style w:type="character" w:customStyle="1" w:styleId="WW-Absatz-Standardschriftart1111111111111111111">
    <w:name w:val="WW-Absatz-Standardschriftart1111111111111111111"/>
    <w:rsid w:val="00C03C08"/>
  </w:style>
  <w:style w:type="character" w:customStyle="1" w:styleId="WW-Absatz-Standardschriftart11111111111111111111">
    <w:name w:val="WW-Absatz-Standardschriftart11111111111111111111"/>
    <w:rsid w:val="00C03C08"/>
  </w:style>
  <w:style w:type="character" w:customStyle="1" w:styleId="WW-Absatz-Standardschriftart111111111111111111111">
    <w:name w:val="WW-Absatz-Standardschriftart111111111111111111111"/>
    <w:rsid w:val="00C03C08"/>
  </w:style>
  <w:style w:type="character" w:customStyle="1" w:styleId="WW-Absatz-Standardschriftart1111111111111111111111">
    <w:name w:val="WW-Absatz-Standardschriftart1111111111111111111111"/>
    <w:rsid w:val="00C03C08"/>
  </w:style>
  <w:style w:type="character" w:customStyle="1" w:styleId="WW-Absatz-Standardschriftart11111111111111111111111">
    <w:name w:val="WW-Absatz-Standardschriftart11111111111111111111111"/>
    <w:rsid w:val="00C03C08"/>
  </w:style>
  <w:style w:type="character" w:customStyle="1" w:styleId="WW-Absatz-Standardschriftart111111111111111111111111">
    <w:name w:val="WW-Absatz-Standardschriftart111111111111111111111111"/>
    <w:rsid w:val="00C03C08"/>
  </w:style>
  <w:style w:type="character" w:customStyle="1" w:styleId="WW-Absatz-Standardschriftart1111111111111111111111111">
    <w:name w:val="WW-Absatz-Standardschriftart1111111111111111111111111"/>
    <w:rsid w:val="00C03C08"/>
  </w:style>
  <w:style w:type="character" w:customStyle="1" w:styleId="WW-Absatz-Standardschriftart11111111111111111111111111">
    <w:name w:val="WW-Absatz-Standardschriftart11111111111111111111111111"/>
    <w:rsid w:val="00C03C08"/>
  </w:style>
  <w:style w:type="character" w:customStyle="1" w:styleId="WW-Absatz-Standardschriftart111111111111111111111111111">
    <w:name w:val="WW-Absatz-Standardschriftart111111111111111111111111111"/>
    <w:rsid w:val="00C03C08"/>
  </w:style>
  <w:style w:type="character" w:customStyle="1" w:styleId="WW-Absatz-Standardschriftart1111111111111111111111111111">
    <w:name w:val="WW-Absatz-Standardschriftart1111111111111111111111111111"/>
    <w:rsid w:val="00C03C08"/>
  </w:style>
  <w:style w:type="character" w:customStyle="1" w:styleId="WW-Absatz-Standardschriftart11111111111111111111111111111">
    <w:name w:val="WW-Absatz-Standardschriftart11111111111111111111111111111"/>
    <w:rsid w:val="00C03C08"/>
  </w:style>
  <w:style w:type="character" w:customStyle="1" w:styleId="WW-Absatz-Standardschriftart111111111111111111111111111111">
    <w:name w:val="WW-Absatz-Standardschriftart111111111111111111111111111111"/>
    <w:rsid w:val="00C03C08"/>
  </w:style>
  <w:style w:type="character" w:customStyle="1" w:styleId="WW-Absatz-Standardschriftart1111111111111111111111111111111">
    <w:name w:val="WW-Absatz-Standardschriftart1111111111111111111111111111111"/>
    <w:rsid w:val="00C03C08"/>
  </w:style>
  <w:style w:type="character" w:customStyle="1" w:styleId="WW-Absatz-Standardschriftart11111111111111111111111111111111">
    <w:name w:val="WW-Absatz-Standardschriftart11111111111111111111111111111111"/>
    <w:rsid w:val="00C03C08"/>
  </w:style>
  <w:style w:type="character" w:customStyle="1" w:styleId="WW-Absatz-Standardschriftart111111111111111111111111111111111">
    <w:name w:val="WW-Absatz-Standardschriftart111111111111111111111111111111111"/>
    <w:rsid w:val="00C03C08"/>
  </w:style>
  <w:style w:type="character" w:customStyle="1" w:styleId="WW-Absatz-Standardschriftart1111111111111111111111111111111111">
    <w:name w:val="WW-Absatz-Standardschriftart1111111111111111111111111111111111"/>
    <w:rsid w:val="00C03C08"/>
  </w:style>
  <w:style w:type="character" w:customStyle="1" w:styleId="WW-Absatz-Standardschriftart11111111111111111111111111111111111">
    <w:name w:val="WW-Absatz-Standardschriftart11111111111111111111111111111111111"/>
    <w:rsid w:val="00C03C08"/>
  </w:style>
  <w:style w:type="character" w:customStyle="1" w:styleId="WW-Absatz-Standardschriftart111111111111111111111111111111111111">
    <w:name w:val="WW-Absatz-Standardschriftart111111111111111111111111111111111111"/>
    <w:rsid w:val="00C03C08"/>
  </w:style>
  <w:style w:type="character" w:customStyle="1" w:styleId="WW-Absatz-Standardschriftart1111111111111111111111111111111111111">
    <w:name w:val="WW-Absatz-Standardschriftart1111111111111111111111111111111111111"/>
    <w:rsid w:val="00C03C08"/>
  </w:style>
  <w:style w:type="character" w:customStyle="1" w:styleId="WW-Absatz-Standardschriftart11111111111111111111111111111111111111">
    <w:name w:val="WW-Absatz-Standardschriftart11111111111111111111111111111111111111"/>
    <w:rsid w:val="00C03C08"/>
  </w:style>
  <w:style w:type="character" w:customStyle="1" w:styleId="WW-Absatz-Standardschriftart111111111111111111111111111111111111111">
    <w:name w:val="WW-Absatz-Standardschriftart111111111111111111111111111111111111111"/>
    <w:rsid w:val="00C03C08"/>
  </w:style>
  <w:style w:type="character" w:customStyle="1" w:styleId="WW-Absatz-Standardschriftart1111111111111111111111111111111111111111">
    <w:name w:val="WW-Absatz-Standardschriftart1111111111111111111111111111111111111111"/>
    <w:rsid w:val="00C03C08"/>
  </w:style>
  <w:style w:type="character" w:customStyle="1" w:styleId="WW-Absatz-Standardschriftart11111111111111111111111111111111111111111">
    <w:name w:val="WW-Absatz-Standardschriftart11111111111111111111111111111111111111111"/>
    <w:rsid w:val="00C03C08"/>
  </w:style>
  <w:style w:type="character" w:customStyle="1" w:styleId="WW-Absatz-Standardschriftart111111111111111111111111111111111111111111">
    <w:name w:val="WW-Absatz-Standardschriftart111111111111111111111111111111111111111111"/>
    <w:rsid w:val="00C03C08"/>
  </w:style>
  <w:style w:type="character" w:customStyle="1" w:styleId="WW-Absatz-Standardschriftart1111111111111111111111111111111111111111111">
    <w:name w:val="WW-Absatz-Standardschriftart1111111111111111111111111111111111111111111"/>
    <w:rsid w:val="00C03C08"/>
  </w:style>
  <w:style w:type="character" w:customStyle="1" w:styleId="25">
    <w:name w:val="Основной шрифт абзаца2"/>
    <w:rsid w:val="00C03C08"/>
  </w:style>
  <w:style w:type="character" w:customStyle="1" w:styleId="14">
    <w:name w:val="Основной шрифт абзаца1"/>
    <w:rsid w:val="00C03C08"/>
  </w:style>
  <w:style w:type="character" w:customStyle="1" w:styleId="af7">
    <w:name w:val="Символ нумерации"/>
    <w:rsid w:val="00C03C08"/>
  </w:style>
  <w:style w:type="paragraph" w:styleId="af8">
    <w:name w:val="List"/>
    <w:basedOn w:val="a9"/>
    <w:rsid w:val="00C03C08"/>
    <w:rPr>
      <w:rFonts w:ascii="Times New Roman" w:hAnsi="Times New Roman" w:cs="Tahoma"/>
    </w:rPr>
  </w:style>
  <w:style w:type="paragraph" w:customStyle="1" w:styleId="26">
    <w:name w:val="Название2"/>
    <w:basedOn w:val="a"/>
    <w:rsid w:val="00C03C08"/>
    <w:pPr>
      <w:suppressLineNumbers/>
      <w:spacing w:before="120" w:after="120"/>
    </w:pPr>
    <w:rPr>
      <w:rFonts w:cs="Tahoma"/>
      <w:i/>
      <w:iCs/>
    </w:rPr>
  </w:style>
  <w:style w:type="paragraph" w:customStyle="1" w:styleId="27">
    <w:name w:val="Указатель2"/>
    <w:basedOn w:val="a"/>
    <w:rsid w:val="00C03C08"/>
    <w:pPr>
      <w:suppressLineNumbers/>
    </w:pPr>
    <w:rPr>
      <w:rFonts w:cs="Tahoma"/>
      <w:sz w:val="20"/>
      <w:szCs w:val="20"/>
    </w:rPr>
  </w:style>
  <w:style w:type="paragraph" w:customStyle="1" w:styleId="15">
    <w:name w:val="Название1"/>
    <w:basedOn w:val="a"/>
    <w:rsid w:val="00C03C08"/>
    <w:pPr>
      <w:suppressLineNumbers/>
      <w:spacing w:before="120" w:after="120"/>
    </w:pPr>
    <w:rPr>
      <w:rFonts w:cs="Tahoma"/>
      <w:i/>
      <w:iCs/>
    </w:rPr>
  </w:style>
  <w:style w:type="paragraph" w:customStyle="1" w:styleId="16">
    <w:name w:val="Указатель1"/>
    <w:basedOn w:val="a"/>
    <w:rsid w:val="00C03C08"/>
    <w:pPr>
      <w:suppressLineNumbers/>
    </w:pPr>
    <w:rPr>
      <w:rFonts w:cs="Tahoma"/>
      <w:sz w:val="20"/>
      <w:szCs w:val="20"/>
    </w:rPr>
  </w:style>
  <w:style w:type="paragraph" w:customStyle="1" w:styleId="af9">
    <w:name w:val="Заголовок таблицы"/>
    <w:basedOn w:val="af3"/>
    <w:rsid w:val="00C03C08"/>
    <w:pPr>
      <w:jc w:val="center"/>
    </w:pPr>
    <w:rPr>
      <w:b/>
      <w:bCs/>
    </w:rPr>
  </w:style>
  <w:style w:type="paragraph" w:customStyle="1" w:styleId="3">
    <w:name w:val="Без интервала3"/>
    <w:rsid w:val="00C34265"/>
    <w:pPr>
      <w:jc w:val="left"/>
    </w:pPr>
    <w:rPr>
      <w:rFonts w:ascii="Calibri" w:eastAsia="Times New Roman" w:hAnsi="Calibri" w:cs="Times New Roman"/>
      <w:lang w:eastAsia="ru-RU"/>
    </w:rPr>
  </w:style>
  <w:style w:type="paragraph" w:styleId="afa">
    <w:name w:val="footer"/>
    <w:basedOn w:val="a"/>
    <w:link w:val="afb"/>
    <w:uiPriority w:val="99"/>
    <w:unhideWhenUsed/>
    <w:rsid w:val="00BF4A6B"/>
    <w:pPr>
      <w:tabs>
        <w:tab w:val="center" w:pos="4677"/>
        <w:tab w:val="right" w:pos="9355"/>
      </w:tabs>
    </w:pPr>
  </w:style>
  <w:style w:type="character" w:customStyle="1" w:styleId="afb">
    <w:name w:val="Нижний колонтитул Знак"/>
    <w:basedOn w:val="a0"/>
    <w:link w:val="afa"/>
    <w:uiPriority w:val="99"/>
    <w:rsid w:val="00BF4A6B"/>
    <w:rPr>
      <w:rFonts w:ascii="Times New Roman" w:eastAsia="Times New Roman" w:hAnsi="Times New Roman" w:cs="Times New Roman"/>
      <w:sz w:val="24"/>
      <w:szCs w:val="24"/>
      <w:lang w:eastAsia="ar-SA"/>
    </w:rPr>
  </w:style>
  <w:style w:type="paragraph" w:customStyle="1" w:styleId="220">
    <w:name w:val="Основной текст 22"/>
    <w:basedOn w:val="a"/>
    <w:rsid w:val="00F44689"/>
    <w:pPr>
      <w:spacing w:after="120" w:line="480" w:lineRule="auto"/>
    </w:pPr>
    <w:rPr>
      <w:rFonts w:ascii="Courier New" w:hAnsi="Courier New" w:cs="Courier New"/>
      <w:sz w:val="20"/>
      <w:szCs w:val="20"/>
      <w:lang w:val="x-none"/>
    </w:rPr>
  </w:style>
  <w:style w:type="paragraph" w:customStyle="1" w:styleId="afc">
    <w:basedOn w:val="a"/>
    <w:next w:val="afd"/>
    <w:qFormat/>
    <w:rsid w:val="00F44689"/>
    <w:pPr>
      <w:suppressAutoHyphens w:val="0"/>
      <w:autoSpaceDE w:val="0"/>
      <w:jc w:val="center"/>
    </w:pPr>
    <w:rPr>
      <w:rFonts w:ascii="Cambria" w:hAnsi="Cambria" w:cs="Cambria"/>
      <w:b/>
      <w:bCs/>
      <w:kern w:val="1"/>
      <w:sz w:val="32"/>
      <w:szCs w:val="32"/>
      <w:lang w:val="x-none"/>
    </w:rPr>
  </w:style>
  <w:style w:type="paragraph" w:styleId="afd">
    <w:name w:val="Subtitle"/>
    <w:basedOn w:val="a"/>
    <w:next w:val="a"/>
    <w:link w:val="afe"/>
    <w:uiPriority w:val="11"/>
    <w:qFormat/>
    <w:rsid w:val="00F446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F44689"/>
    <w:rPr>
      <w:rFonts w:eastAsiaTheme="minorEastAsia"/>
      <w:color w:val="5A5A5A" w:themeColor="text1" w:themeTint="A5"/>
      <w:spacing w:val="15"/>
      <w:lang w:eastAsia="ar-SA"/>
    </w:rPr>
  </w:style>
  <w:style w:type="character" w:customStyle="1" w:styleId="WW8Num2z0">
    <w:name w:val="WW8Num2z0"/>
    <w:rsid w:val="00DF49E4"/>
    <w:rPr>
      <w:b/>
      <w:bCs/>
    </w:rPr>
  </w:style>
  <w:style w:type="character" w:customStyle="1" w:styleId="120">
    <w:name w:val="Основной шрифт абзаца12"/>
    <w:rsid w:val="00DF49E4"/>
  </w:style>
  <w:style w:type="character" w:customStyle="1" w:styleId="WW8Num3z0">
    <w:name w:val="WW8Num3z0"/>
    <w:rsid w:val="00DF49E4"/>
    <w:rPr>
      <w:b/>
      <w:bCs/>
    </w:rPr>
  </w:style>
  <w:style w:type="character" w:customStyle="1" w:styleId="WW8Num4z0">
    <w:name w:val="WW8Num4z0"/>
    <w:rsid w:val="00DF49E4"/>
    <w:rPr>
      <w:b/>
      <w:bCs/>
    </w:rPr>
  </w:style>
  <w:style w:type="character" w:customStyle="1" w:styleId="WW8Num5z0">
    <w:name w:val="WW8Num5z0"/>
    <w:rsid w:val="00DF49E4"/>
    <w:rPr>
      <w:b/>
      <w:bCs/>
    </w:rPr>
  </w:style>
  <w:style w:type="character" w:customStyle="1" w:styleId="WW8Num6z0">
    <w:name w:val="WW8Num6z0"/>
    <w:rsid w:val="00DF49E4"/>
    <w:rPr>
      <w:b/>
      <w:bCs/>
    </w:rPr>
  </w:style>
  <w:style w:type="character" w:customStyle="1" w:styleId="WW8Num7z0">
    <w:name w:val="WW8Num7z0"/>
    <w:rsid w:val="00DF49E4"/>
    <w:rPr>
      <w:b/>
      <w:bCs/>
    </w:rPr>
  </w:style>
  <w:style w:type="character" w:customStyle="1" w:styleId="WW8Num8z0">
    <w:name w:val="WW8Num8z0"/>
    <w:rsid w:val="00DF49E4"/>
    <w:rPr>
      <w:b/>
      <w:bCs/>
    </w:rPr>
  </w:style>
  <w:style w:type="character" w:customStyle="1" w:styleId="WW8Num9z0">
    <w:name w:val="WW8Num9z0"/>
    <w:rsid w:val="00DF49E4"/>
    <w:rPr>
      <w:b/>
      <w:bCs/>
    </w:rPr>
  </w:style>
  <w:style w:type="character" w:customStyle="1" w:styleId="WW8Num10z2">
    <w:name w:val="WW8Num10z2"/>
    <w:rsid w:val="00DF49E4"/>
    <w:rPr>
      <w:b/>
      <w:bCs/>
      <w:sz w:val="28"/>
      <w:szCs w:val="28"/>
    </w:rPr>
  </w:style>
  <w:style w:type="character" w:customStyle="1" w:styleId="WW8Num5z4">
    <w:name w:val="WW8Num5z4"/>
    <w:rsid w:val="00DF49E4"/>
    <w:rPr>
      <w:b/>
      <w:bCs/>
      <w:sz w:val="28"/>
      <w:szCs w:val="28"/>
    </w:rPr>
  </w:style>
  <w:style w:type="character" w:customStyle="1" w:styleId="WW8Num10z0">
    <w:name w:val="WW8Num10z0"/>
    <w:rsid w:val="00DF49E4"/>
    <w:rPr>
      <w:rFonts w:ascii="Symbol" w:hAnsi="Symbol" w:cs="OpenSymbol"/>
    </w:rPr>
  </w:style>
  <w:style w:type="character" w:customStyle="1" w:styleId="WW8Num11z0">
    <w:name w:val="WW8Num11z0"/>
    <w:rsid w:val="00DF49E4"/>
    <w:rPr>
      <w:b/>
      <w:bCs/>
      <w:sz w:val="28"/>
      <w:szCs w:val="28"/>
    </w:rPr>
  </w:style>
  <w:style w:type="character" w:customStyle="1" w:styleId="WW8Num12z0">
    <w:name w:val="WW8Num12z0"/>
    <w:rsid w:val="00DF49E4"/>
    <w:rPr>
      <w:rFonts w:ascii="Symbol" w:hAnsi="Symbol"/>
      <w:b/>
      <w:bCs/>
      <w:sz w:val="28"/>
      <w:szCs w:val="28"/>
    </w:rPr>
  </w:style>
  <w:style w:type="character" w:customStyle="1" w:styleId="WW8Num13z0">
    <w:name w:val="WW8Num13z0"/>
    <w:rsid w:val="00DF49E4"/>
    <w:rPr>
      <w:rFonts w:ascii="Symbol" w:hAnsi="Symbol"/>
      <w:b/>
      <w:bCs/>
      <w:sz w:val="28"/>
      <w:szCs w:val="28"/>
    </w:rPr>
  </w:style>
  <w:style w:type="character" w:customStyle="1" w:styleId="WW8Num14z0">
    <w:name w:val="WW8Num14z0"/>
    <w:rsid w:val="00DF49E4"/>
    <w:rPr>
      <w:b/>
      <w:bCs/>
      <w:sz w:val="28"/>
      <w:szCs w:val="28"/>
    </w:rPr>
  </w:style>
  <w:style w:type="character" w:customStyle="1" w:styleId="WW8Num15z2">
    <w:name w:val="WW8Num15z2"/>
    <w:rsid w:val="00DF49E4"/>
    <w:rPr>
      <w:b/>
      <w:bCs/>
      <w:sz w:val="28"/>
      <w:szCs w:val="28"/>
    </w:rPr>
  </w:style>
  <w:style w:type="character" w:customStyle="1" w:styleId="WW8Num16z3">
    <w:name w:val="WW8Num16z3"/>
    <w:rsid w:val="00DF49E4"/>
    <w:rPr>
      <w:b/>
      <w:bCs/>
      <w:sz w:val="28"/>
      <w:szCs w:val="28"/>
    </w:rPr>
  </w:style>
  <w:style w:type="character" w:customStyle="1" w:styleId="110">
    <w:name w:val="Основной шрифт абзаца11"/>
    <w:rsid w:val="00DF49E4"/>
  </w:style>
  <w:style w:type="character" w:customStyle="1" w:styleId="100">
    <w:name w:val="Основной шрифт абзаца10"/>
    <w:rsid w:val="00DF49E4"/>
  </w:style>
  <w:style w:type="character" w:customStyle="1" w:styleId="WW8Num6z3">
    <w:name w:val="WW8Num6z3"/>
    <w:rsid w:val="00DF49E4"/>
    <w:rPr>
      <w:b/>
      <w:bCs/>
      <w:sz w:val="28"/>
      <w:szCs w:val="28"/>
    </w:rPr>
  </w:style>
  <w:style w:type="character" w:customStyle="1" w:styleId="WW8Num15z0">
    <w:name w:val="WW8Num15z0"/>
    <w:rsid w:val="00DF49E4"/>
    <w:rPr>
      <w:rFonts w:ascii="Symbol" w:hAnsi="Symbol" w:cs="OpenSymbol"/>
    </w:rPr>
  </w:style>
  <w:style w:type="character" w:customStyle="1" w:styleId="WW8Num16z2">
    <w:name w:val="WW8Num16z2"/>
    <w:rsid w:val="00DF49E4"/>
    <w:rPr>
      <w:b/>
      <w:bCs/>
      <w:sz w:val="28"/>
      <w:szCs w:val="28"/>
    </w:rPr>
  </w:style>
  <w:style w:type="character" w:customStyle="1" w:styleId="9">
    <w:name w:val="Основной шрифт абзаца9"/>
    <w:rsid w:val="00DF49E4"/>
  </w:style>
  <w:style w:type="character" w:customStyle="1" w:styleId="WW8Num16z0">
    <w:name w:val="WW8Num16z0"/>
    <w:rsid w:val="00DF49E4"/>
    <w:rPr>
      <w:rFonts w:ascii="Symbol" w:hAnsi="Symbol" w:cs="OpenSymbol"/>
    </w:rPr>
  </w:style>
  <w:style w:type="character" w:customStyle="1" w:styleId="8">
    <w:name w:val="Основной шрифт абзаца8"/>
    <w:rsid w:val="00DF49E4"/>
  </w:style>
  <w:style w:type="character" w:customStyle="1" w:styleId="7">
    <w:name w:val="Основной шрифт абзаца7"/>
    <w:rsid w:val="00DF49E4"/>
  </w:style>
  <w:style w:type="character" w:customStyle="1" w:styleId="6">
    <w:name w:val="Основной шрифт абзаца6"/>
    <w:rsid w:val="00DF49E4"/>
  </w:style>
  <w:style w:type="character" w:customStyle="1" w:styleId="WW-Absatz-Standardschriftart11111111111111111111111111111111111111111111">
    <w:name w:val="WW-Absatz-Standardschriftart11111111111111111111111111111111111111111111"/>
    <w:rsid w:val="00DF49E4"/>
  </w:style>
  <w:style w:type="character" w:customStyle="1" w:styleId="WW-Absatz-Standardschriftart111111111111111111111111111111111111111111111">
    <w:name w:val="WW-Absatz-Standardschriftart111111111111111111111111111111111111111111111"/>
    <w:rsid w:val="00DF49E4"/>
  </w:style>
  <w:style w:type="character" w:customStyle="1" w:styleId="WW-Absatz-Standardschriftart1111111111111111111111111111111111111111111111">
    <w:name w:val="WW-Absatz-Standardschriftart1111111111111111111111111111111111111111111111"/>
    <w:rsid w:val="00DF49E4"/>
  </w:style>
  <w:style w:type="character" w:customStyle="1" w:styleId="WW-Absatz-Standardschriftart11111111111111111111111111111111111111111111111">
    <w:name w:val="WW-Absatz-Standardschriftart11111111111111111111111111111111111111111111111"/>
    <w:rsid w:val="00DF49E4"/>
  </w:style>
  <w:style w:type="character" w:customStyle="1" w:styleId="WW-Absatz-Standardschriftart111111111111111111111111111111111111111111111111">
    <w:name w:val="WW-Absatz-Standardschriftart111111111111111111111111111111111111111111111111"/>
    <w:rsid w:val="00DF49E4"/>
  </w:style>
  <w:style w:type="character" w:customStyle="1" w:styleId="WW-Absatz-Standardschriftart1111111111111111111111111111111111111111111111111">
    <w:name w:val="WW-Absatz-Standardschriftart1111111111111111111111111111111111111111111111111"/>
    <w:rsid w:val="00DF49E4"/>
  </w:style>
  <w:style w:type="character" w:customStyle="1" w:styleId="WW-Absatz-Standardschriftart11111111111111111111111111111111111111111111111111">
    <w:name w:val="WW-Absatz-Standardschriftart11111111111111111111111111111111111111111111111111"/>
    <w:rsid w:val="00DF49E4"/>
  </w:style>
  <w:style w:type="character" w:customStyle="1" w:styleId="WW-Absatz-Standardschriftart111111111111111111111111111111111111111111111111111">
    <w:name w:val="WW-Absatz-Standardschriftart111111111111111111111111111111111111111111111111111"/>
    <w:rsid w:val="00DF49E4"/>
  </w:style>
  <w:style w:type="character" w:customStyle="1" w:styleId="WW-Absatz-Standardschriftart1111111111111111111111111111111111111111111111111111">
    <w:name w:val="WW-Absatz-Standardschriftart1111111111111111111111111111111111111111111111111111"/>
    <w:rsid w:val="00DF49E4"/>
  </w:style>
  <w:style w:type="character" w:customStyle="1" w:styleId="WW-Absatz-Standardschriftart11111111111111111111111111111111111111111111111111111">
    <w:name w:val="WW-Absatz-Standardschriftart11111111111111111111111111111111111111111111111111111"/>
    <w:rsid w:val="00DF49E4"/>
  </w:style>
  <w:style w:type="character" w:customStyle="1" w:styleId="WW-Absatz-Standardschriftart111111111111111111111111111111111111111111111111111111">
    <w:name w:val="WW-Absatz-Standardschriftart111111111111111111111111111111111111111111111111111111"/>
    <w:rsid w:val="00DF49E4"/>
  </w:style>
  <w:style w:type="character" w:customStyle="1" w:styleId="WW-Absatz-Standardschriftart1111111111111111111111111111111111111111111111111111111">
    <w:name w:val="WW-Absatz-Standardschriftart1111111111111111111111111111111111111111111111111111111"/>
    <w:rsid w:val="00DF49E4"/>
  </w:style>
  <w:style w:type="character" w:customStyle="1" w:styleId="WW-Absatz-Standardschriftart11111111111111111111111111111111111111111111111111111111">
    <w:name w:val="WW-Absatz-Standardschriftart11111111111111111111111111111111111111111111111111111111"/>
    <w:rsid w:val="00DF49E4"/>
  </w:style>
  <w:style w:type="character" w:customStyle="1" w:styleId="WW-Absatz-Standardschriftart111111111111111111111111111111111111111111111111111111111">
    <w:name w:val="WW-Absatz-Standardschriftart111111111111111111111111111111111111111111111111111111111"/>
    <w:rsid w:val="00DF49E4"/>
  </w:style>
  <w:style w:type="character" w:customStyle="1" w:styleId="WW-Absatz-Standardschriftart1111111111111111111111111111111111111111111111111111111111">
    <w:name w:val="WW-Absatz-Standardschriftart1111111111111111111111111111111111111111111111111111111111"/>
    <w:rsid w:val="00DF49E4"/>
  </w:style>
  <w:style w:type="character" w:customStyle="1" w:styleId="WW-Absatz-Standardschriftart11111111111111111111111111111111111111111111111111111111111">
    <w:name w:val="WW-Absatz-Standardschriftart11111111111111111111111111111111111111111111111111111111111"/>
    <w:rsid w:val="00DF49E4"/>
  </w:style>
  <w:style w:type="character" w:customStyle="1" w:styleId="WW-Absatz-Standardschriftart111111111111111111111111111111111111111111111111111111111111">
    <w:name w:val="WW-Absatz-Standardschriftart111111111111111111111111111111111111111111111111111111111111"/>
    <w:rsid w:val="00DF49E4"/>
  </w:style>
  <w:style w:type="character" w:customStyle="1" w:styleId="WW-Absatz-Standardschriftart1111111111111111111111111111111111111111111111111111111111111">
    <w:name w:val="WW-Absatz-Standardschriftart1111111111111111111111111111111111111111111111111111111111111"/>
    <w:rsid w:val="00DF49E4"/>
  </w:style>
  <w:style w:type="character" w:customStyle="1" w:styleId="WW-Absatz-Standardschriftart11111111111111111111111111111111111111111111111111111111111111">
    <w:name w:val="WW-Absatz-Standardschriftart11111111111111111111111111111111111111111111111111111111111111"/>
    <w:rsid w:val="00DF49E4"/>
  </w:style>
  <w:style w:type="character" w:customStyle="1" w:styleId="WW-Absatz-Standardschriftart111111111111111111111111111111111111111111111111111111111111111">
    <w:name w:val="WW-Absatz-Standardschriftart111111111111111111111111111111111111111111111111111111111111111"/>
    <w:rsid w:val="00DF49E4"/>
  </w:style>
  <w:style w:type="character" w:customStyle="1" w:styleId="WW-Absatz-Standardschriftart1111111111111111111111111111111111111111111111111111111111111111">
    <w:name w:val="WW-Absatz-Standardschriftart1111111111111111111111111111111111111111111111111111111111111111"/>
    <w:rsid w:val="00DF49E4"/>
  </w:style>
  <w:style w:type="character" w:customStyle="1" w:styleId="WW-Absatz-Standardschriftart11111111111111111111111111111111111111111111111111111111111111111">
    <w:name w:val="WW-Absatz-Standardschriftart11111111111111111111111111111111111111111111111111111111111111111"/>
    <w:rsid w:val="00DF49E4"/>
  </w:style>
  <w:style w:type="character" w:customStyle="1" w:styleId="WW-Absatz-Standardschriftart111111111111111111111111111111111111111111111111111111111111111111">
    <w:name w:val="WW-Absatz-Standardschriftart111111111111111111111111111111111111111111111111111111111111111111"/>
    <w:rsid w:val="00DF49E4"/>
  </w:style>
  <w:style w:type="character" w:customStyle="1" w:styleId="WW-Absatz-Standardschriftart1111111111111111111111111111111111111111111111111111111111111111111">
    <w:name w:val="WW-Absatz-Standardschriftart1111111111111111111111111111111111111111111111111111111111111111111"/>
    <w:rsid w:val="00DF49E4"/>
  </w:style>
  <w:style w:type="character" w:customStyle="1" w:styleId="WW-Absatz-Standardschriftart11111111111111111111111111111111111111111111111111111111111111111111">
    <w:name w:val="WW-Absatz-Standardschriftart11111111111111111111111111111111111111111111111111111111111111111111"/>
    <w:rsid w:val="00DF49E4"/>
  </w:style>
  <w:style w:type="character" w:customStyle="1" w:styleId="WW-Absatz-Standardschriftart111111111111111111111111111111111111111111111111111111111111111111111">
    <w:name w:val="WW-Absatz-Standardschriftart111111111111111111111111111111111111111111111111111111111111111111111"/>
    <w:rsid w:val="00DF49E4"/>
  </w:style>
  <w:style w:type="character" w:customStyle="1" w:styleId="WW-Absatz-Standardschriftart1111111111111111111111111111111111111111111111111111111111111111111111">
    <w:name w:val="WW-Absatz-Standardschriftart1111111111111111111111111111111111111111111111111111111111111111111111"/>
    <w:rsid w:val="00DF49E4"/>
  </w:style>
  <w:style w:type="character" w:customStyle="1" w:styleId="WW-Absatz-Standardschriftart11111111111111111111111111111111111111111111111111111111111111111111111">
    <w:name w:val="WW-Absatz-Standardschriftart11111111111111111111111111111111111111111111111111111111111111111111111"/>
    <w:rsid w:val="00DF49E4"/>
  </w:style>
  <w:style w:type="character" w:customStyle="1" w:styleId="WW-Absatz-Standardschriftart111111111111111111111111111111111111111111111111111111111111111111111111">
    <w:name w:val="WW-Absatz-Standardschriftart111111111111111111111111111111111111111111111111111111111111111111111111"/>
    <w:rsid w:val="00DF49E4"/>
  </w:style>
  <w:style w:type="character" w:customStyle="1" w:styleId="WW8Num11z4">
    <w:name w:val="WW8Num11z4"/>
    <w:rsid w:val="00DF49E4"/>
    <w:rPr>
      <w:b/>
      <w:bCs/>
      <w:sz w:val="28"/>
      <w:szCs w:val="28"/>
    </w:rPr>
  </w:style>
  <w:style w:type="character" w:customStyle="1" w:styleId="WW8Num12z3">
    <w:name w:val="WW8Num12z3"/>
    <w:rsid w:val="00DF49E4"/>
    <w:rPr>
      <w:b/>
      <w:bCs/>
      <w:sz w:val="28"/>
      <w:szCs w:val="28"/>
    </w:rPr>
  </w:style>
  <w:style w:type="character" w:customStyle="1" w:styleId="WW8Num17z0">
    <w:name w:val="WW8Num17z0"/>
    <w:rsid w:val="00DF49E4"/>
    <w:rPr>
      <w:rFonts w:ascii="Symbol" w:hAnsi="Symbol" w:cs="OpenSymbol"/>
    </w:rPr>
  </w:style>
  <w:style w:type="character" w:customStyle="1" w:styleId="WW-Absatz-Standardschriftart1111111111111111111111111111111111111111111111111111111111111111111111111">
    <w:name w:val="WW-Absatz-Standardschriftart1111111111111111111111111111111111111111111111111111111111111111111111111"/>
    <w:rsid w:val="00DF49E4"/>
  </w:style>
  <w:style w:type="character" w:customStyle="1" w:styleId="WW-Absatz-Standardschriftart11111111111111111111111111111111111111111111111111111111111111111111111111">
    <w:name w:val="WW-Absatz-Standardschriftart11111111111111111111111111111111111111111111111111111111111111111111111111"/>
    <w:rsid w:val="00DF49E4"/>
  </w:style>
  <w:style w:type="character" w:customStyle="1" w:styleId="WW-Absatz-Standardschriftart111111111111111111111111111111111111111111111111111111111111111111111111111">
    <w:name w:val="WW-Absatz-Standardschriftart111111111111111111111111111111111111111111111111111111111111111111111111111"/>
    <w:rsid w:val="00DF49E4"/>
  </w:style>
  <w:style w:type="character" w:customStyle="1" w:styleId="5">
    <w:name w:val="Основной шрифт абзаца5"/>
    <w:rsid w:val="00DF49E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F49E4"/>
  </w:style>
  <w:style w:type="character" w:customStyle="1" w:styleId="WW8Num12z4">
    <w:name w:val="WW8Num12z4"/>
    <w:rsid w:val="00DF49E4"/>
    <w:rPr>
      <w:b/>
      <w:bCs/>
      <w:sz w:val="28"/>
      <w:szCs w:val="28"/>
    </w:rPr>
  </w:style>
  <w:style w:type="character" w:customStyle="1" w:styleId="WW8Num13z3">
    <w:name w:val="WW8Num13z3"/>
    <w:rsid w:val="00DF49E4"/>
    <w:rPr>
      <w:b/>
      <w:bCs/>
      <w:sz w:val="28"/>
      <w:szCs w:val="28"/>
    </w:rPr>
  </w:style>
  <w:style w:type="character" w:customStyle="1" w:styleId="WW8Num18z0">
    <w:name w:val="WW8Num18z0"/>
    <w:rsid w:val="00DF49E4"/>
    <w:rPr>
      <w:rFonts w:ascii="Symbol" w:hAnsi="Symbol" w:cs="OpenSymbol"/>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F49E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F49E4"/>
  </w:style>
  <w:style w:type="character" w:customStyle="1" w:styleId="4">
    <w:name w:val="Основной шрифт абзаца4"/>
    <w:rsid w:val="00DF49E4"/>
  </w:style>
  <w:style w:type="character" w:customStyle="1" w:styleId="30">
    <w:name w:val="Основной шрифт абзаца3"/>
    <w:rsid w:val="00DF49E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F49E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F49E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F49E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F49E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F49E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F49E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F49E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F49E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F49E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F49E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F49E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F49E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F49E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F49E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F49E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F49E4"/>
  </w:style>
  <w:style w:type="character" w:customStyle="1" w:styleId="aff">
    <w:name w:val="Без интервала Знак"/>
    <w:rsid w:val="00DF49E4"/>
    <w:rPr>
      <w:rFonts w:ascii="Calibri" w:hAnsi="Calibri"/>
      <w:sz w:val="22"/>
      <w:szCs w:val="22"/>
      <w:lang w:val="ru-RU" w:eastAsia="ar-SA" w:bidi="ar-SA"/>
    </w:rPr>
  </w:style>
  <w:style w:type="character" w:customStyle="1" w:styleId="aff0">
    <w:name w:val="Маркеры списка"/>
    <w:rsid w:val="00DF49E4"/>
    <w:rPr>
      <w:rFonts w:ascii="OpenSymbol" w:eastAsia="OpenSymbol" w:hAnsi="OpenSymbol" w:cs="OpenSymbol"/>
    </w:rPr>
  </w:style>
  <w:style w:type="character" w:customStyle="1" w:styleId="17">
    <w:name w:val="Основной текст Знак1"/>
    <w:rsid w:val="00DF49E4"/>
    <w:rPr>
      <w:sz w:val="25"/>
      <w:szCs w:val="25"/>
      <w:lang w:eastAsia="ar-SA" w:bidi="ar-SA"/>
    </w:rPr>
  </w:style>
  <w:style w:type="character" w:customStyle="1" w:styleId="WW8Num5z1">
    <w:name w:val="WW8Num5z1"/>
    <w:rsid w:val="00DF49E4"/>
    <w:rPr>
      <w:rFonts w:ascii="Courier New" w:hAnsi="Courier New" w:cs="Courier New"/>
    </w:rPr>
  </w:style>
  <w:style w:type="character" w:customStyle="1" w:styleId="WW8Num5z2">
    <w:name w:val="WW8Num5z2"/>
    <w:rsid w:val="00DF49E4"/>
    <w:rPr>
      <w:b/>
      <w:bCs/>
      <w:sz w:val="28"/>
      <w:szCs w:val="28"/>
    </w:rPr>
  </w:style>
  <w:style w:type="character" w:customStyle="1" w:styleId="WW8Num10z4">
    <w:name w:val="WW8Num10z4"/>
    <w:rsid w:val="00DF49E4"/>
    <w:rPr>
      <w:b/>
      <w:bCs/>
      <w:sz w:val="28"/>
      <w:szCs w:val="28"/>
    </w:rPr>
  </w:style>
  <w:style w:type="character" w:customStyle="1" w:styleId="WW8Num11z3">
    <w:name w:val="WW8Num11z3"/>
    <w:rsid w:val="00DF49E4"/>
    <w:rPr>
      <w:b/>
      <w:bCs/>
      <w:sz w:val="28"/>
      <w:szCs w:val="28"/>
    </w:rPr>
  </w:style>
  <w:style w:type="paragraph" w:customStyle="1" w:styleId="121">
    <w:name w:val="Название12"/>
    <w:basedOn w:val="a"/>
    <w:rsid w:val="00DF49E4"/>
    <w:pPr>
      <w:suppressLineNumbers/>
      <w:spacing w:before="120" w:after="120"/>
    </w:pPr>
    <w:rPr>
      <w:rFonts w:cs="Tahoma"/>
      <w:i/>
      <w:iCs/>
    </w:rPr>
  </w:style>
  <w:style w:type="paragraph" w:customStyle="1" w:styleId="122">
    <w:name w:val="Указатель12"/>
    <w:basedOn w:val="a"/>
    <w:rsid w:val="00DF49E4"/>
    <w:pPr>
      <w:suppressLineNumbers/>
    </w:pPr>
    <w:rPr>
      <w:rFonts w:cs="Tahoma"/>
      <w:sz w:val="20"/>
      <w:szCs w:val="20"/>
    </w:rPr>
  </w:style>
  <w:style w:type="paragraph" w:customStyle="1" w:styleId="111">
    <w:name w:val="Название11"/>
    <w:basedOn w:val="a"/>
    <w:rsid w:val="00DF49E4"/>
    <w:pPr>
      <w:suppressLineNumbers/>
      <w:spacing w:before="120" w:after="120"/>
    </w:pPr>
    <w:rPr>
      <w:rFonts w:cs="Tahoma"/>
      <w:i/>
      <w:iCs/>
    </w:rPr>
  </w:style>
  <w:style w:type="paragraph" w:customStyle="1" w:styleId="112">
    <w:name w:val="Указатель11"/>
    <w:basedOn w:val="a"/>
    <w:rsid w:val="00DF49E4"/>
    <w:pPr>
      <w:suppressLineNumbers/>
    </w:pPr>
    <w:rPr>
      <w:rFonts w:cs="Tahoma"/>
      <w:sz w:val="20"/>
      <w:szCs w:val="20"/>
    </w:rPr>
  </w:style>
  <w:style w:type="paragraph" w:customStyle="1" w:styleId="101">
    <w:name w:val="Название10"/>
    <w:basedOn w:val="a"/>
    <w:rsid w:val="00DF49E4"/>
    <w:pPr>
      <w:suppressLineNumbers/>
      <w:spacing w:before="120" w:after="120"/>
    </w:pPr>
    <w:rPr>
      <w:rFonts w:cs="Tahoma"/>
      <w:i/>
      <w:iCs/>
    </w:rPr>
  </w:style>
  <w:style w:type="paragraph" w:customStyle="1" w:styleId="102">
    <w:name w:val="Указатель10"/>
    <w:basedOn w:val="a"/>
    <w:rsid w:val="00DF49E4"/>
    <w:pPr>
      <w:suppressLineNumbers/>
    </w:pPr>
    <w:rPr>
      <w:rFonts w:cs="Tahoma"/>
      <w:sz w:val="20"/>
      <w:szCs w:val="20"/>
    </w:rPr>
  </w:style>
  <w:style w:type="paragraph" w:customStyle="1" w:styleId="90">
    <w:name w:val="Название9"/>
    <w:basedOn w:val="a"/>
    <w:rsid w:val="00DF49E4"/>
    <w:pPr>
      <w:suppressLineNumbers/>
      <w:spacing w:before="120" w:after="120"/>
    </w:pPr>
    <w:rPr>
      <w:rFonts w:cs="Tahoma"/>
      <w:i/>
      <w:iCs/>
    </w:rPr>
  </w:style>
  <w:style w:type="paragraph" w:customStyle="1" w:styleId="91">
    <w:name w:val="Указатель9"/>
    <w:basedOn w:val="a"/>
    <w:rsid w:val="00DF49E4"/>
    <w:pPr>
      <w:suppressLineNumbers/>
    </w:pPr>
    <w:rPr>
      <w:rFonts w:cs="Tahoma"/>
      <w:sz w:val="20"/>
      <w:szCs w:val="20"/>
    </w:rPr>
  </w:style>
  <w:style w:type="paragraph" w:customStyle="1" w:styleId="80">
    <w:name w:val="Название8"/>
    <w:basedOn w:val="a"/>
    <w:rsid w:val="00DF49E4"/>
    <w:pPr>
      <w:suppressLineNumbers/>
      <w:spacing w:before="120" w:after="120"/>
    </w:pPr>
    <w:rPr>
      <w:rFonts w:cs="Tahoma"/>
      <w:i/>
      <w:iCs/>
    </w:rPr>
  </w:style>
  <w:style w:type="paragraph" w:customStyle="1" w:styleId="81">
    <w:name w:val="Указатель8"/>
    <w:basedOn w:val="a"/>
    <w:rsid w:val="00DF49E4"/>
    <w:pPr>
      <w:suppressLineNumbers/>
    </w:pPr>
    <w:rPr>
      <w:rFonts w:cs="Tahoma"/>
      <w:sz w:val="20"/>
      <w:szCs w:val="20"/>
    </w:rPr>
  </w:style>
  <w:style w:type="paragraph" w:customStyle="1" w:styleId="70">
    <w:name w:val="Название7"/>
    <w:basedOn w:val="a"/>
    <w:rsid w:val="00DF49E4"/>
    <w:pPr>
      <w:suppressLineNumbers/>
      <w:spacing w:before="120" w:after="120"/>
    </w:pPr>
    <w:rPr>
      <w:rFonts w:cs="Tahoma"/>
      <w:i/>
      <w:iCs/>
    </w:rPr>
  </w:style>
  <w:style w:type="paragraph" w:customStyle="1" w:styleId="71">
    <w:name w:val="Указатель7"/>
    <w:basedOn w:val="a"/>
    <w:rsid w:val="00DF49E4"/>
    <w:pPr>
      <w:suppressLineNumbers/>
    </w:pPr>
    <w:rPr>
      <w:rFonts w:cs="Tahoma"/>
      <w:sz w:val="20"/>
      <w:szCs w:val="20"/>
    </w:rPr>
  </w:style>
  <w:style w:type="paragraph" w:customStyle="1" w:styleId="60">
    <w:name w:val="Название6"/>
    <w:basedOn w:val="a"/>
    <w:rsid w:val="00DF49E4"/>
    <w:pPr>
      <w:suppressLineNumbers/>
      <w:spacing w:before="120" w:after="120"/>
    </w:pPr>
    <w:rPr>
      <w:rFonts w:cs="Tahoma"/>
      <w:i/>
      <w:iCs/>
    </w:rPr>
  </w:style>
  <w:style w:type="paragraph" w:customStyle="1" w:styleId="61">
    <w:name w:val="Указатель6"/>
    <w:basedOn w:val="a"/>
    <w:rsid w:val="00DF49E4"/>
    <w:pPr>
      <w:suppressLineNumbers/>
    </w:pPr>
    <w:rPr>
      <w:rFonts w:cs="Tahoma"/>
      <w:sz w:val="20"/>
      <w:szCs w:val="20"/>
    </w:rPr>
  </w:style>
  <w:style w:type="paragraph" w:customStyle="1" w:styleId="50">
    <w:name w:val="Название5"/>
    <w:basedOn w:val="a"/>
    <w:rsid w:val="00DF49E4"/>
    <w:pPr>
      <w:suppressLineNumbers/>
      <w:spacing w:before="120" w:after="120"/>
    </w:pPr>
    <w:rPr>
      <w:rFonts w:cs="Tahoma"/>
      <w:i/>
      <w:iCs/>
    </w:rPr>
  </w:style>
  <w:style w:type="paragraph" w:customStyle="1" w:styleId="51">
    <w:name w:val="Указатель5"/>
    <w:basedOn w:val="a"/>
    <w:rsid w:val="00DF49E4"/>
    <w:pPr>
      <w:suppressLineNumbers/>
    </w:pPr>
    <w:rPr>
      <w:rFonts w:cs="Tahoma"/>
      <w:sz w:val="20"/>
      <w:szCs w:val="20"/>
    </w:rPr>
  </w:style>
  <w:style w:type="paragraph" w:customStyle="1" w:styleId="40">
    <w:name w:val="Название4"/>
    <w:basedOn w:val="a"/>
    <w:rsid w:val="00DF49E4"/>
    <w:pPr>
      <w:suppressLineNumbers/>
      <w:spacing w:before="120" w:after="120"/>
    </w:pPr>
    <w:rPr>
      <w:rFonts w:cs="Tahoma"/>
      <w:i/>
      <w:iCs/>
    </w:rPr>
  </w:style>
  <w:style w:type="paragraph" w:customStyle="1" w:styleId="41">
    <w:name w:val="Указатель4"/>
    <w:basedOn w:val="a"/>
    <w:rsid w:val="00DF49E4"/>
    <w:pPr>
      <w:suppressLineNumbers/>
    </w:pPr>
    <w:rPr>
      <w:rFonts w:cs="Tahoma"/>
      <w:sz w:val="20"/>
      <w:szCs w:val="20"/>
    </w:rPr>
  </w:style>
  <w:style w:type="paragraph" w:customStyle="1" w:styleId="31">
    <w:name w:val="Название3"/>
    <w:basedOn w:val="a"/>
    <w:rsid w:val="00DF49E4"/>
    <w:pPr>
      <w:suppressLineNumbers/>
      <w:spacing w:before="120" w:after="120"/>
    </w:pPr>
    <w:rPr>
      <w:rFonts w:cs="Tahoma"/>
      <w:i/>
      <w:iCs/>
    </w:rPr>
  </w:style>
  <w:style w:type="paragraph" w:customStyle="1" w:styleId="32">
    <w:name w:val="Указатель3"/>
    <w:basedOn w:val="a"/>
    <w:rsid w:val="00DF49E4"/>
    <w:pPr>
      <w:suppressLineNumbers/>
    </w:pPr>
    <w:rPr>
      <w:rFonts w:cs="Tahoma"/>
      <w:sz w:val="20"/>
      <w:szCs w:val="20"/>
    </w:rPr>
  </w:style>
  <w:style w:type="paragraph" w:customStyle="1" w:styleId="310">
    <w:name w:val="Маркированный список 31"/>
    <w:basedOn w:val="a"/>
    <w:rsid w:val="00DF49E4"/>
    <w:pPr>
      <w:tabs>
        <w:tab w:val="num" w:pos="720"/>
      </w:tabs>
      <w:ind w:left="720" w:hanging="360"/>
    </w:pPr>
    <w:rPr>
      <w:bCs/>
      <w:sz w:val="20"/>
      <w:szCs w:val="20"/>
    </w:rPr>
  </w:style>
  <w:style w:type="paragraph" w:customStyle="1" w:styleId="consplusnonformat0">
    <w:name w:val="consplusnonformat"/>
    <w:basedOn w:val="a"/>
    <w:rsid w:val="00DF49E4"/>
    <w:pPr>
      <w:spacing w:after="144"/>
    </w:pPr>
    <w:rPr>
      <w:sz w:val="20"/>
      <w:szCs w:val="20"/>
    </w:rPr>
  </w:style>
  <w:style w:type="paragraph" w:customStyle="1" w:styleId="consplusnormal0">
    <w:name w:val="consplusnormal"/>
    <w:basedOn w:val="a"/>
    <w:rsid w:val="00DF49E4"/>
    <w:pPr>
      <w:spacing w:after="144"/>
    </w:pPr>
    <w:rPr>
      <w:sz w:val="20"/>
      <w:szCs w:val="20"/>
    </w:rPr>
  </w:style>
  <w:style w:type="paragraph" w:customStyle="1" w:styleId="text3cl">
    <w:name w:val="text3cl"/>
    <w:basedOn w:val="a"/>
    <w:rsid w:val="00DF49E4"/>
    <w:pPr>
      <w:suppressAutoHyphens w:val="0"/>
      <w:spacing w:before="144" w:after="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1540">
      <w:bodyDiv w:val="1"/>
      <w:marLeft w:val="0"/>
      <w:marRight w:val="0"/>
      <w:marTop w:val="0"/>
      <w:marBottom w:val="0"/>
      <w:divBdr>
        <w:top w:val="none" w:sz="0" w:space="0" w:color="auto"/>
        <w:left w:val="none" w:sz="0" w:space="0" w:color="auto"/>
        <w:bottom w:val="none" w:sz="0" w:space="0" w:color="auto"/>
        <w:right w:val="none" w:sz="0" w:space="0" w:color="auto"/>
      </w:divBdr>
    </w:div>
    <w:div w:id="52704572">
      <w:bodyDiv w:val="1"/>
      <w:marLeft w:val="0"/>
      <w:marRight w:val="0"/>
      <w:marTop w:val="0"/>
      <w:marBottom w:val="0"/>
      <w:divBdr>
        <w:top w:val="none" w:sz="0" w:space="0" w:color="auto"/>
        <w:left w:val="none" w:sz="0" w:space="0" w:color="auto"/>
        <w:bottom w:val="none" w:sz="0" w:space="0" w:color="auto"/>
        <w:right w:val="none" w:sz="0" w:space="0" w:color="auto"/>
      </w:divBdr>
      <w:divsChild>
        <w:div w:id="108819688">
          <w:marLeft w:val="0"/>
          <w:marRight w:val="0"/>
          <w:marTop w:val="0"/>
          <w:marBottom w:val="105"/>
          <w:divBdr>
            <w:top w:val="none" w:sz="0" w:space="0" w:color="auto"/>
            <w:left w:val="none" w:sz="0" w:space="0" w:color="auto"/>
            <w:bottom w:val="none" w:sz="0" w:space="0" w:color="auto"/>
            <w:right w:val="none" w:sz="0" w:space="0" w:color="auto"/>
          </w:divBdr>
          <w:divsChild>
            <w:div w:id="1631130946">
              <w:marLeft w:val="0"/>
              <w:marRight w:val="0"/>
              <w:marTop w:val="0"/>
              <w:marBottom w:val="105"/>
              <w:divBdr>
                <w:top w:val="none" w:sz="0" w:space="0" w:color="auto"/>
                <w:left w:val="none" w:sz="0" w:space="0" w:color="auto"/>
                <w:bottom w:val="none" w:sz="0" w:space="0" w:color="auto"/>
                <w:right w:val="none" w:sz="0" w:space="0" w:color="auto"/>
              </w:divBdr>
              <w:divsChild>
                <w:div w:id="1725594001">
                  <w:marLeft w:val="0"/>
                  <w:marRight w:val="0"/>
                  <w:marTop w:val="0"/>
                  <w:marBottom w:val="0"/>
                  <w:divBdr>
                    <w:top w:val="none" w:sz="0" w:space="0" w:color="auto"/>
                    <w:left w:val="none" w:sz="0" w:space="0" w:color="auto"/>
                    <w:bottom w:val="none" w:sz="0" w:space="0" w:color="auto"/>
                    <w:right w:val="none" w:sz="0" w:space="0" w:color="auto"/>
                  </w:divBdr>
                  <w:divsChild>
                    <w:div w:id="54742835">
                      <w:marLeft w:val="420"/>
                      <w:marRight w:val="0"/>
                      <w:marTop w:val="0"/>
                      <w:marBottom w:val="0"/>
                      <w:divBdr>
                        <w:top w:val="none" w:sz="0" w:space="0" w:color="auto"/>
                        <w:left w:val="none" w:sz="0" w:space="0" w:color="auto"/>
                        <w:bottom w:val="none" w:sz="0" w:space="0" w:color="auto"/>
                        <w:right w:val="none" w:sz="0" w:space="0" w:color="auto"/>
                      </w:divBdr>
                      <w:divsChild>
                        <w:div w:id="1110975454">
                          <w:marLeft w:val="0"/>
                          <w:marRight w:val="0"/>
                          <w:marTop w:val="150"/>
                          <w:marBottom w:val="0"/>
                          <w:divBdr>
                            <w:top w:val="none" w:sz="0" w:space="0" w:color="auto"/>
                            <w:left w:val="none" w:sz="0" w:space="0" w:color="auto"/>
                            <w:bottom w:val="none" w:sz="0" w:space="0" w:color="auto"/>
                            <w:right w:val="none" w:sz="0" w:space="0" w:color="auto"/>
                          </w:divBdr>
                          <w:divsChild>
                            <w:div w:id="11939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738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55">
          <w:marLeft w:val="0"/>
          <w:marRight w:val="0"/>
          <w:marTop w:val="0"/>
          <w:marBottom w:val="105"/>
          <w:divBdr>
            <w:top w:val="none" w:sz="0" w:space="0" w:color="auto"/>
            <w:left w:val="none" w:sz="0" w:space="0" w:color="auto"/>
            <w:bottom w:val="none" w:sz="0" w:space="0" w:color="auto"/>
            <w:right w:val="none" w:sz="0" w:space="0" w:color="auto"/>
          </w:divBdr>
          <w:divsChild>
            <w:div w:id="1505708853">
              <w:marLeft w:val="0"/>
              <w:marRight w:val="0"/>
              <w:marTop w:val="0"/>
              <w:marBottom w:val="105"/>
              <w:divBdr>
                <w:top w:val="none" w:sz="0" w:space="0" w:color="auto"/>
                <w:left w:val="none" w:sz="0" w:space="0" w:color="auto"/>
                <w:bottom w:val="none" w:sz="0" w:space="0" w:color="auto"/>
                <w:right w:val="none" w:sz="0" w:space="0" w:color="auto"/>
              </w:divBdr>
              <w:divsChild>
                <w:div w:id="558322920">
                  <w:marLeft w:val="0"/>
                  <w:marRight w:val="0"/>
                  <w:marTop w:val="0"/>
                  <w:marBottom w:val="0"/>
                  <w:divBdr>
                    <w:top w:val="none" w:sz="0" w:space="0" w:color="auto"/>
                    <w:left w:val="none" w:sz="0" w:space="0" w:color="auto"/>
                    <w:bottom w:val="none" w:sz="0" w:space="0" w:color="auto"/>
                    <w:right w:val="none" w:sz="0" w:space="0" w:color="auto"/>
                  </w:divBdr>
                  <w:divsChild>
                    <w:div w:id="2071688805">
                      <w:marLeft w:val="420"/>
                      <w:marRight w:val="0"/>
                      <w:marTop w:val="0"/>
                      <w:marBottom w:val="0"/>
                      <w:divBdr>
                        <w:top w:val="none" w:sz="0" w:space="0" w:color="auto"/>
                        <w:left w:val="none" w:sz="0" w:space="0" w:color="auto"/>
                        <w:bottom w:val="none" w:sz="0" w:space="0" w:color="auto"/>
                        <w:right w:val="none" w:sz="0" w:space="0" w:color="auto"/>
                      </w:divBdr>
                      <w:divsChild>
                        <w:div w:id="1280382367">
                          <w:marLeft w:val="0"/>
                          <w:marRight w:val="0"/>
                          <w:marTop w:val="150"/>
                          <w:marBottom w:val="0"/>
                          <w:divBdr>
                            <w:top w:val="none" w:sz="0" w:space="0" w:color="auto"/>
                            <w:left w:val="none" w:sz="0" w:space="0" w:color="auto"/>
                            <w:bottom w:val="none" w:sz="0" w:space="0" w:color="auto"/>
                            <w:right w:val="none" w:sz="0" w:space="0" w:color="auto"/>
                          </w:divBdr>
                          <w:divsChild>
                            <w:div w:id="10517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450237">
      <w:bodyDiv w:val="1"/>
      <w:marLeft w:val="0"/>
      <w:marRight w:val="0"/>
      <w:marTop w:val="0"/>
      <w:marBottom w:val="0"/>
      <w:divBdr>
        <w:top w:val="none" w:sz="0" w:space="0" w:color="auto"/>
        <w:left w:val="none" w:sz="0" w:space="0" w:color="auto"/>
        <w:bottom w:val="none" w:sz="0" w:space="0" w:color="auto"/>
        <w:right w:val="none" w:sz="0" w:space="0" w:color="auto"/>
      </w:divBdr>
      <w:divsChild>
        <w:div w:id="789857786">
          <w:marLeft w:val="0"/>
          <w:marRight w:val="0"/>
          <w:marTop w:val="0"/>
          <w:marBottom w:val="105"/>
          <w:divBdr>
            <w:top w:val="none" w:sz="0" w:space="0" w:color="auto"/>
            <w:left w:val="none" w:sz="0" w:space="0" w:color="auto"/>
            <w:bottom w:val="none" w:sz="0" w:space="0" w:color="auto"/>
            <w:right w:val="none" w:sz="0" w:space="0" w:color="auto"/>
          </w:divBdr>
          <w:divsChild>
            <w:div w:id="1218475988">
              <w:marLeft w:val="0"/>
              <w:marRight w:val="0"/>
              <w:marTop w:val="0"/>
              <w:marBottom w:val="105"/>
              <w:divBdr>
                <w:top w:val="none" w:sz="0" w:space="0" w:color="auto"/>
                <w:left w:val="none" w:sz="0" w:space="0" w:color="auto"/>
                <w:bottom w:val="none" w:sz="0" w:space="0" w:color="auto"/>
                <w:right w:val="none" w:sz="0" w:space="0" w:color="auto"/>
              </w:divBdr>
              <w:divsChild>
                <w:div w:id="280235865">
                  <w:marLeft w:val="0"/>
                  <w:marRight w:val="0"/>
                  <w:marTop w:val="0"/>
                  <w:marBottom w:val="0"/>
                  <w:divBdr>
                    <w:top w:val="none" w:sz="0" w:space="0" w:color="auto"/>
                    <w:left w:val="none" w:sz="0" w:space="0" w:color="auto"/>
                    <w:bottom w:val="none" w:sz="0" w:space="0" w:color="auto"/>
                    <w:right w:val="none" w:sz="0" w:space="0" w:color="auto"/>
                  </w:divBdr>
                  <w:divsChild>
                    <w:div w:id="1325352231">
                      <w:marLeft w:val="420"/>
                      <w:marRight w:val="0"/>
                      <w:marTop w:val="0"/>
                      <w:marBottom w:val="0"/>
                      <w:divBdr>
                        <w:top w:val="none" w:sz="0" w:space="0" w:color="auto"/>
                        <w:left w:val="none" w:sz="0" w:space="0" w:color="auto"/>
                        <w:bottom w:val="none" w:sz="0" w:space="0" w:color="auto"/>
                        <w:right w:val="none" w:sz="0" w:space="0" w:color="auto"/>
                      </w:divBdr>
                      <w:divsChild>
                        <w:div w:id="158037589">
                          <w:marLeft w:val="0"/>
                          <w:marRight w:val="0"/>
                          <w:marTop w:val="150"/>
                          <w:marBottom w:val="0"/>
                          <w:divBdr>
                            <w:top w:val="none" w:sz="0" w:space="0" w:color="auto"/>
                            <w:left w:val="none" w:sz="0" w:space="0" w:color="auto"/>
                            <w:bottom w:val="none" w:sz="0" w:space="0" w:color="auto"/>
                            <w:right w:val="none" w:sz="0" w:space="0" w:color="auto"/>
                          </w:divBdr>
                          <w:divsChild>
                            <w:div w:id="15310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70444">
      <w:bodyDiv w:val="1"/>
      <w:marLeft w:val="0"/>
      <w:marRight w:val="0"/>
      <w:marTop w:val="0"/>
      <w:marBottom w:val="0"/>
      <w:divBdr>
        <w:top w:val="none" w:sz="0" w:space="0" w:color="auto"/>
        <w:left w:val="none" w:sz="0" w:space="0" w:color="auto"/>
        <w:bottom w:val="none" w:sz="0" w:space="0" w:color="auto"/>
        <w:right w:val="none" w:sz="0" w:space="0" w:color="auto"/>
      </w:divBdr>
    </w:div>
    <w:div w:id="782458889">
      <w:bodyDiv w:val="1"/>
      <w:marLeft w:val="0"/>
      <w:marRight w:val="0"/>
      <w:marTop w:val="0"/>
      <w:marBottom w:val="0"/>
      <w:divBdr>
        <w:top w:val="none" w:sz="0" w:space="0" w:color="auto"/>
        <w:left w:val="none" w:sz="0" w:space="0" w:color="auto"/>
        <w:bottom w:val="none" w:sz="0" w:space="0" w:color="auto"/>
        <w:right w:val="none" w:sz="0" w:space="0" w:color="auto"/>
      </w:divBdr>
      <w:divsChild>
        <w:div w:id="480733312">
          <w:marLeft w:val="0"/>
          <w:marRight w:val="0"/>
          <w:marTop w:val="0"/>
          <w:marBottom w:val="105"/>
          <w:divBdr>
            <w:top w:val="none" w:sz="0" w:space="0" w:color="auto"/>
            <w:left w:val="none" w:sz="0" w:space="0" w:color="auto"/>
            <w:bottom w:val="none" w:sz="0" w:space="0" w:color="auto"/>
            <w:right w:val="none" w:sz="0" w:space="0" w:color="auto"/>
          </w:divBdr>
          <w:divsChild>
            <w:div w:id="514197218">
              <w:marLeft w:val="0"/>
              <w:marRight w:val="0"/>
              <w:marTop w:val="0"/>
              <w:marBottom w:val="105"/>
              <w:divBdr>
                <w:top w:val="none" w:sz="0" w:space="0" w:color="auto"/>
                <w:left w:val="none" w:sz="0" w:space="0" w:color="auto"/>
                <w:bottom w:val="none" w:sz="0" w:space="0" w:color="auto"/>
                <w:right w:val="none" w:sz="0" w:space="0" w:color="auto"/>
              </w:divBdr>
              <w:divsChild>
                <w:div w:id="84882696">
                  <w:marLeft w:val="0"/>
                  <w:marRight w:val="0"/>
                  <w:marTop w:val="0"/>
                  <w:marBottom w:val="0"/>
                  <w:divBdr>
                    <w:top w:val="none" w:sz="0" w:space="0" w:color="auto"/>
                    <w:left w:val="none" w:sz="0" w:space="0" w:color="auto"/>
                    <w:bottom w:val="none" w:sz="0" w:space="0" w:color="auto"/>
                    <w:right w:val="none" w:sz="0" w:space="0" w:color="auto"/>
                  </w:divBdr>
                  <w:divsChild>
                    <w:div w:id="626014372">
                      <w:marLeft w:val="420"/>
                      <w:marRight w:val="0"/>
                      <w:marTop w:val="0"/>
                      <w:marBottom w:val="0"/>
                      <w:divBdr>
                        <w:top w:val="none" w:sz="0" w:space="0" w:color="auto"/>
                        <w:left w:val="none" w:sz="0" w:space="0" w:color="auto"/>
                        <w:bottom w:val="none" w:sz="0" w:space="0" w:color="auto"/>
                        <w:right w:val="none" w:sz="0" w:space="0" w:color="auto"/>
                      </w:divBdr>
                      <w:divsChild>
                        <w:div w:id="446050138">
                          <w:marLeft w:val="0"/>
                          <w:marRight w:val="0"/>
                          <w:marTop w:val="150"/>
                          <w:marBottom w:val="0"/>
                          <w:divBdr>
                            <w:top w:val="none" w:sz="0" w:space="0" w:color="auto"/>
                            <w:left w:val="none" w:sz="0" w:space="0" w:color="auto"/>
                            <w:bottom w:val="none" w:sz="0" w:space="0" w:color="auto"/>
                            <w:right w:val="none" w:sz="0" w:space="0" w:color="auto"/>
                          </w:divBdr>
                          <w:divsChild>
                            <w:div w:id="3589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46417">
      <w:bodyDiv w:val="1"/>
      <w:marLeft w:val="0"/>
      <w:marRight w:val="0"/>
      <w:marTop w:val="0"/>
      <w:marBottom w:val="0"/>
      <w:divBdr>
        <w:top w:val="none" w:sz="0" w:space="0" w:color="auto"/>
        <w:left w:val="none" w:sz="0" w:space="0" w:color="auto"/>
        <w:bottom w:val="none" w:sz="0" w:space="0" w:color="auto"/>
        <w:right w:val="none" w:sz="0" w:space="0" w:color="auto"/>
      </w:divBdr>
      <w:divsChild>
        <w:div w:id="263076502">
          <w:marLeft w:val="0"/>
          <w:marRight w:val="0"/>
          <w:marTop w:val="0"/>
          <w:marBottom w:val="105"/>
          <w:divBdr>
            <w:top w:val="none" w:sz="0" w:space="0" w:color="auto"/>
            <w:left w:val="none" w:sz="0" w:space="0" w:color="auto"/>
            <w:bottom w:val="none" w:sz="0" w:space="0" w:color="auto"/>
            <w:right w:val="none" w:sz="0" w:space="0" w:color="auto"/>
          </w:divBdr>
          <w:divsChild>
            <w:div w:id="216086535">
              <w:marLeft w:val="0"/>
              <w:marRight w:val="0"/>
              <w:marTop w:val="0"/>
              <w:marBottom w:val="105"/>
              <w:divBdr>
                <w:top w:val="none" w:sz="0" w:space="0" w:color="auto"/>
                <w:left w:val="none" w:sz="0" w:space="0" w:color="auto"/>
                <w:bottom w:val="none" w:sz="0" w:space="0" w:color="auto"/>
                <w:right w:val="none" w:sz="0" w:space="0" w:color="auto"/>
              </w:divBdr>
              <w:divsChild>
                <w:div w:id="223564049">
                  <w:marLeft w:val="0"/>
                  <w:marRight w:val="0"/>
                  <w:marTop w:val="0"/>
                  <w:marBottom w:val="0"/>
                  <w:divBdr>
                    <w:top w:val="none" w:sz="0" w:space="0" w:color="auto"/>
                    <w:left w:val="none" w:sz="0" w:space="0" w:color="auto"/>
                    <w:bottom w:val="none" w:sz="0" w:space="0" w:color="auto"/>
                    <w:right w:val="none" w:sz="0" w:space="0" w:color="auto"/>
                  </w:divBdr>
                  <w:divsChild>
                    <w:div w:id="1595700836">
                      <w:marLeft w:val="420"/>
                      <w:marRight w:val="0"/>
                      <w:marTop w:val="0"/>
                      <w:marBottom w:val="0"/>
                      <w:divBdr>
                        <w:top w:val="none" w:sz="0" w:space="0" w:color="auto"/>
                        <w:left w:val="none" w:sz="0" w:space="0" w:color="auto"/>
                        <w:bottom w:val="none" w:sz="0" w:space="0" w:color="auto"/>
                        <w:right w:val="none" w:sz="0" w:space="0" w:color="auto"/>
                      </w:divBdr>
                      <w:divsChild>
                        <w:div w:id="1718045597">
                          <w:marLeft w:val="0"/>
                          <w:marRight w:val="0"/>
                          <w:marTop w:val="150"/>
                          <w:marBottom w:val="0"/>
                          <w:divBdr>
                            <w:top w:val="none" w:sz="0" w:space="0" w:color="auto"/>
                            <w:left w:val="none" w:sz="0" w:space="0" w:color="auto"/>
                            <w:bottom w:val="none" w:sz="0" w:space="0" w:color="auto"/>
                            <w:right w:val="none" w:sz="0" w:space="0" w:color="auto"/>
                          </w:divBdr>
                          <w:divsChild>
                            <w:div w:id="8644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91192">
      <w:bodyDiv w:val="1"/>
      <w:marLeft w:val="0"/>
      <w:marRight w:val="0"/>
      <w:marTop w:val="0"/>
      <w:marBottom w:val="0"/>
      <w:divBdr>
        <w:top w:val="none" w:sz="0" w:space="0" w:color="auto"/>
        <w:left w:val="none" w:sz="0" w:space="0" w:color="auto"/>
        <w:bottom w:val="none" w:sz="0" w:space="0" w:color="auto"/>
        <w:right w:val="none" w:sz="0" w:space="0" w:color="auto"/>
      </w:divBdr>
      <w:divsChild>
        <w:div w:id="1941141791">
          <w:marLeft w:val="0"/>
          <w:marRight w:val="0"/>
          <w:marTop w:val="0"/>
          <w:marBottom w:val="105"/>
          <w:divBdr>
            <w:top w:val="none" w:sz="0" w:space="0" w:color="auto"/>
            <w:left w:val="none" w:sz="0" w:space="0" w:color="auto"/>
            <w:bottom w:val="none" w:sz="0" w:space="0" w:color="auto"/>
            <w:right w:val="none" w:sz="0" w:space="0" w:color="auto"/>
          </w:divBdr>
          <w:divsChild>
            <w:div w:id="1355576074">
              <w:marLeft w:val="0"/>
              <w:marRight w:val="0"/>
              <w:marTop w:val="0"/>
              <w:marBottom w:val="105"/>
              <w:divBdr>
                <w:top w:val="none" w:sz="0" w:space="0" w:color="auto"/>
                <w:left w:val="none" w:sz="0" w:space="0" w:color="auto"/>
                <w:bottom w:val="none" w:sz="0" w:space="0" w:color="auto"/>
                <w:right w:val="none" w:sz="0" w:space="0" w:color="auto"/>
              </w:divBdr>
              <w:divsChild>
                <w:div w:id="613291071">
                  <w:marLeft w:val="0"/>
                  <w:marRight w:val="0"/>
                  <w:marTop w:val="0"/>
                  <w:marBottom w:val="0"/>
                  <w:divBdr>
                    <w:top w:val="none" w:sz="0" w:space="0" w:color="auto"/>
                    <w:left w:val="none" w:sz="0" w:space="0" w:color="auto"/>
                    <w:bottom w:val="none" w:sz="0" w:space="0" w:color="auto"/>
                    <w:right w:val="none" w:sz="0" w:space="0" w:color="auto"/>
                  </w:divBdr>
                  <w:divsChild>
                    <w:div w:id="594629765">
                      <w:marLeft w:val="420"/>
                      <w:marRight w:val="0"/>
                      <w:marTop w:val="0"/>
                      <w:marBottom w:val="0"/>
                      <w:divBdr>
                        <w:top w:val="none" w:sz="0" w:space="0" w:color="auto"/>
                        <w:left w:val="none" w:sz="0" w:space="0" w:color="auto"/>
                        <w:bottom w:val="none" w:sz="0" w:space="0" w:color="auto"/>
                        <w:right w:val="none" w:sz="0" w:space="0" w:color="auto"/>
                      </w:divBdr>
                      <w:divsChild>
                        <w:div w:id="78644579">
                          <w:marLeft w:val="0"/>
                          <w:marRight w:val="0"/>
                          <w:marTop w:val="150"/>
                          <w:marBottom w:val="0"/>
                          <w:divBdr>
                            <w:top w:val="none" w:sz="0" w:space="0" w:color="auto"/>
                            <w:left w:val="none" w:sz="0" w:space="0" w:color="auto"/>
                            <w:bottom w:val="none" w:sz="0" w:space="0" w:color="auto"/>
                            <w:right w:val="none" w:sz="0" w:space="0" w:color="auto"/>
                          </w:divBdr>
                          <w:divsChild>
                            <w:div w:id="18342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818881">
      <w:bodyDiv w:val="1"/>
      <w:marLeft w:val="0"/>
      <w:marRight w:val="0"/>
      <w:marTop w:val="0"/>
      <w:marBottom w:val="0"/>
      <w:divBdr>
        <w:top w:val="none" w:sz="0" w:space="0" w:color="auto"/>
        <w:left w:val="none" w:sz="0" w:space="0" w:color="auto"/>
        <w:bottom w:val="none" w:sz="0" w:space="0" w:color="auto"/>
        <w:right w:val="none" w:sz="0" w:space="0" w:color="auto"/>
      </w:divBdr>
      <w:divsChild>
        <w:div w:id="1780447919">
          <w:marLeft w:val="0"/>
          <w:marRight w:val="0"/>
          <w:marTop w:val="0"/>
          <w:marBottom w:val="105"/>
          <w:divBdr>
            <w:top w:val="none" w:sz="0" w:space="0" w:color="auto"/>
            <w:left w:val="none" w:sz="0" w:space="0" w:color="auto"/>
            <w:bottom w:val="none" w:sz="0" w:space="0" w:color="auto"/>
            <w:right w:val="none" w:sz="0" w:space="0" w:color="auto"/>
          </w:divBdr>
          <w:divsChild>
            <w:div w:id="496503141">
              <w:marLeft w:val="0"/>
              <w:marRight w:val="0"/>
              <w:marTop w:val="0"/>
              <w:marBottom w:val="105"/>
              <w:divBdr>
                <w:top w:val="none" w:sz="0" w:space="0" w:color="auto"/>
                <w:left w:val="none" w:sz="0" w:space="0" w:color="auto"/>
                <w:bottom w:val="none" w:sz="0" w:space="0" w:color="auto"/>
                <w:right w:val="none" w:sz="0" w:space="0" w:color="auto"/>
              </w:divBdr>
              <w:divsChild>
                <w:div w:id="1660235363">
                  <w:marLeft w:val="0"/>
                  <w:marRight w:val="0"/>
                  <w:marTop w:val="0"/>
                  <w:marBottom w:val="0"/>
                  <w:divBdr>
                    <w:top w:val="none" w:sz="0" w:space="0" w:color="auto"/>
                    <w:left w:val="none" w:sz="0" w:space="0" w:color="auto"/>
                    <w:bottom w:val="none" w:sz="0" w:space="0" w:color="auto"/>
                    <w:right w:val="none" w:sz="0" w:space="0" w:color="auto"/>
                  </w:divBdr>
                  <w:divsChild>
                    <w:div w:id="1381898441">
                      <w:marLeft w:val="420"/>
                      <w:marRight w:val="0"/>
                      <w:marTop w:val="0"/>
                      <w:marBottom w:val="0"/>
                      <w:divBdr>
                        <w:top w:val="none" w:sz="0" w:space="0" w:color="auto"/>
                        <w:left w:val="none" w:sz="0" w:space="0" w:color="auto"/>
                        <w:bottom w:val="none" w:sz="0" w:space="0" w:color="auto"/>
                        <w:right w:val="none" w:sz="0" w:space="0" w:color="auto"/>
                      </w:divBdr>
                      <w:divsChild>
                        <w:div w:id="231280396">
                          <w:marLeft w:val="0"/>
                          <w:marRight w:val="0"/>
                          <w:marTop w:val="150"/>
                          <w:marBottom w:val="0"/>
                          <w:divBdr>
                            <w:top w:val="none" w:sz="0" w:space="0" w:color="auto"/>
                            <w:left w:val="none" w:sz="0" w:space="0" w:color="auto"/>
                            <w:bottom w:val="none" w:sz="0" w:space="0" w:color="auto"/>
                            <w:right w:val="none" w:sz="0" w:space="0" w:color="auto"/>
                          </w:divBdr>
                          <w:divsChild>
                            <w:div w:id="1159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050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62">
          <w:marLeft w:val="0"/>
          <w:marRight w:val="0"/>
          <w:marTop w:val="0"/>
          <w:marBottom w:val="105"/>
          <w:divBdr>
            <w:top w:val="none" w:sz="0" w:space="0" w:color="auto"/>
            <w:left w:val="none" w:sz="0" w:space="0" w:color="auto"/>
            <w:bottom w:val="none" w:sz="0" w:space="0" w:color="auto"/>
            <w:right w:val="none" w:sz="0" w:space="0" w:color="auto"/>
          </w:divBdr>
          <w:divsChild>
            <w:div w:id="921525413">
              <w:marLeft w:val="0"/>
              <w:marRight w:val="0"/>
              <w:marTop w:val="0"/>
              <w:marBottom w:val="105"/>
              <w:divBdr>
                <w:top w:val="none" w:sz="0" w:space="0" w:color="auto"/>
                <w:left w:val="none" w:sz="0" w:space="0" w:color="auto"/>
                <w:bottom w:val="none" w:sz="0" w:space="0" w:color="auto"/>
                <w:right w:val="none" w:sz="0" w:space="0" w:color="auto"/>
              </w:divBdr>
              <w:divsChild>
                <w:div w:id="347753902">
                  <w:marLeft w:val="0"/>
                  <w:marRight w:val="0"/>
                  <w:marTop w:val="0"/>
                  <w:marBottom w:val="0"/>
                  <w:divBdr>
                    <w:top w:val="none" w:sz="0" w:space="0" w:color="auto"/>
                    <w:left w:val="none" w:sz="0" w:space="0" w:color="auto"/>
                    <w:bottom w:val="none" w:sz="0" w:space="0" w:color="auto"/>
                    <w:right w:val="none" w:sz="0" w:space="0" w:color="auto"/>
                  </w:divBdr>
                  <w:divsChild>
                    <w:div w:id="793987555">
                      <w:marLeft w:val="420"/>
                      <w:marRight w:val="0"/>
                      <w:marTop w:val="0"/>
                      <w:marBottom w:val="0"/>
                      <w:divBdr>
                        <w:top w:val="none" w:sz="0" w:space="0" w:color="auto"/>
                        <w:left w:val="none" w:sz="0" w:space="0" w:color="auto"/>
                        <w:bottom w:val="none" w:sz="0" w:space="0" w:color="auto"/>
                        <w:right w:val="none" w:sz="0" w:space="0" w:color="auto"/>
                      </w:divBdr>
                      <w:divsChild>
                        <w:div w:id="562519615">
                          <w:marLeft w:val="0"/>
                          <w:marRight w:val="0"/>
                          <w:marTop w:val="150"/>
                          <w:marBottom w:val="0"/>
                          <w:divBdr>
                            <w:top w:val="none" w:sz="0" w:space="0" w:color="auto"/>
                            <w:left w:val="none" w:sz="0" w:space="0" w:color="auto"/>
                            <w:bottom w:val="none" w:sz="0" w:space="0" w:color="auto"/>
                            <w:right w:val="none" w:sz="0" w:space="0" w:color="auto"/>
                          </w:divBdr>
                          <w:divsChild>
                            <w:div w:id="16271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195096">
      <w:bodyDiv w:val="1"/>
      <w:marLeft w:val="0"/>
      <w:marRight w:val="0"/>
      <w:marTop w:val="0"/>
      <w:marBottom w:val="0"/>
      <w:divBdr>
        <w:top w:val="none" w:sz="0" w:space="0" w:color="auto"/>
        <w:left w:val="none" w:sz="0" w:space="0" w:color="auto"/>
        <w:bottom w:val="none" w:sz="0" w:space="0" w:color="auto"/>
        <w:right w:val="none" w:sz="0" w:space="0" w:color="auto"/>
      </w:divBdr>
      <w:divsChild>
        <w:div w:id="415521346">
          <w:marLeft w:val="0"/>
          <w:marRight w:val="0"/>
          <w:marTop w:val="0"/>
          <w:marBottom w:val="105"/>
          <w:divBdr>
            <w:top w:val="none" w:sz="0" w:space="0" w:color="auto"/>
            <w:left w:val="none" w:sz="0" w:space="0" w:color="auto"/>
            <w:bottom w:val="none" w:sz="0" w:space="0" w:color="auto"/>
            <w:right w:val="none" w:sz="0" w:space="0" w:color="auto"/>
          </w:divBdr>
          <w:divsChild>
            <w:div w:id="1943610708">
              <w:marLeft w:val="0"/>
              <w:marRight w:val="0"/>
              <w:marTop w:val="0"/>
              <w:marBottom w:val="105"/>
              <w:divBdr>
                <w:top w:val="none" w:sz="0" w:space="0" w:color="auto"/>
                <w:left w:val="none" w:sz="0" w:space="0" w:color="auto"/>
                <w:bottom w:val="none" w:sz="0" w:space="0" w:color="auto"/>
                <w:right w:val="none" w:sz="0" w:space="0" w:color="auto"/>
              </w:divBdr>
              <w:divsChild>
                <w:div w:id="1704163720">
                  <w:marLeft w:val="0"/>
                  <w:marRight w:val="0"/>
                  <w:marTop w:val="0"/>
                  <w:marBottom w:val="0"/>
                  <w:divBdr>
                    <w:top w:val="none" w:sz="0" w:space="0" w:color="auto"/>
                    <w:left w:val="none" w:sz="0" w:space="0" w:color="auto"/>
                    <w:bottom w:val="none" w:sz="0" w:space="0" w:color="auto"/>
                    <w:right w:val="none" w:sz="0" w:space="0" w:color="auto"/>
                  </w:divBdr>
                  <w:divsChild>
                    <w:div w:id="1738748624">
                      <w:marLeft w:val="420"/>
                      <w:marRight w:val="0"/>
                      <w:marTop w:val="0"/>
                      <w:marBottom w:val="0"/>
                      <w:divBdr>
                        <w:top w:val="none" w:sz="0" w:space="0" w:color="auto"/>
                        <w:left w:val="none" w:sz="0" w:space="0" w:color="auto"/>
                        <w:bottom w:val="none" w:sz="0" w:space="0" w:color="auto"/>
                        <w:right w:val="none" w:sz="0" w:space="0" w:color="auto"/>
                      </w:divBdr>
                      <w:divsChild>
                        <w:div w:id="1636448152">
                          <w:marLeft w:val="0"/>
                          <w:marRight w:val="0"/>
                          <w:marTop w:val="150"/>
                          <w:marBottom w:val="0"/>
                          <w:divBdr>
                            <w:top w:val="none" w:sz="0" w:space="0" w:color="auto"/>
                            <w:left w:val="none" w:sz="0" w:space="0" w:color="auto"/>
                            <w:bottom w:val="none" w:sz="0" w:space="0" w:color="auto"/>
                            <w:right w:val="none" w:sz="0" w:space="0" w:color="auto"/>
                          </w:divBdr>
                          <w:divsChild>
                            <w:div w:id="18808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05988">
      <w:bodyDiv w:val="1"/>
      <w:marLeft w:val="0"/>
      <w:marRight w:val="0"/>
      <w:marTop w:val="0"/>
      <w:marBottom w:val="0"/>
      <w:divBdr>
        <w:top w:val="none" w:sz="0" w:space="0" w:color="auto"/>
        <w:left w:val="none" w:sz="0" w:space="0" w:color="auto"/>
        <w:bottom w:val="none" w:sz="0" w:space="0" w:color="auto"/>
        <w:right w:val="none" w:sz="0" w:space="0" w:color="auto"/>
      </w:divBdr>
      <w:divsChild>
        <w:div w:id="1626306834">
          <w:marLeft w:val="0"/>
          <w:marRight w:val="0"/>
          <w:marTop w:val="0"/>
          <w:marBottom w:val="105"/>
          <w:divBdr>
            <w:top w:val="none" w:sz="0" w:space="0" w:color="auto"/>
            <w:left w:val="none" w:sz="0" w:space="0" w:color="auto"/>
            <w:bottom w:val="none" w:sz="0" w:space="0" w:color="auto"/>
            <w:right w:val="none" w:sz="0" w:space="0" w:color="auto"/>
          </w:divBdr>
          <w:divsChild>
            <w:div w:id="507061737">
              <w:marLeft w:val="0"/>
              <w:marRight w:val="0"/>
              <w:marTop w:val="0"/>
              <w:marBottom w:val="105"/>
              <w:divBdr>
                <w:top w:val="none" w:sz="0" w:space="0" w:color="auto"/>
                <w:left w:val="none" w:sz="0" w:space="0" w:color="auto"/>
                <w:bottom w:val="none" w:sz="0" w:space="0" w:color="auto"/>
                <w:right w:val="none" w:sz="0" w:space="0" w:color="auto"/>
              </w:divBdr>
              <w:divsChild>
                <w:div w:id="619530466">
                  <w:marLeft w:val="0"/>
                  <w:marRight w:val="0"/>
                  <w:marTop w:val="0"/>
                  <w:marBottom w:val="0"/>
                  <w:divBdr>
                    <w:top w:val="none" w:sz="0" w:space="0" w:color="auto"/>
                    <w:left w:val="none" w:sz="0" w:space="0" w:color="auto"/>
                    <w:bottom w:val="none" w:sz="0" w:space="0" w:color="auto"/>
                    <w:right w:val="none" w:sz="0" w:space="0" w:color="auto"/>
                  </w:divBdr>
                  <w:divsChild>
                    <w:div w:id="977489419">
                      <w:marLeft w:val="420"/>
                      <w:marRight w:val="0"/>
                      <w:marTop w:val="0"/>
                      <w:marBottom w:val="0"/>
                      <w:divBdr>
                        <w:top w:val="none" w:sz="0" w:space="0" w:color="auto"/>
                        <w:left w:val="none" w:sz="0" w:space="0" w:color="auto"/>
                        <w:bottom w:val="none" w:sz="0" w:space="0" w:color="auto"/>
                        <w:right w:val="none" w:sz="0" w:space="0" w:color="auto"/>
                      </w:divBdr>
                      <w:divsChild>
                        <w:div w:id="1409616888">
                          <w:marLeft w:val="0"/>
                          <w:marRight w:val="0"/>
                          <w:marTop w:val="150"/>
                          <w:marBottom w:val="0"/>
                          <w:divBdr>
                            <w:top w:val="none" w:sz="0" w:space="0" w:color="auto"/>
                            <w:left w:val="none" w:sz="0" w:space="0" w:color="auto"/>
                            <w:bottom w:val="none" w:sz="0" w:space="0" w:color="auto"/>
                            <w:right w:val="none" w:sz="0" w:space="0" w:color="auto"/>
                          </w:divBdr>
                          <w:divsChild>
                            <w:div w:id="14416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2819">
      <w:bodyDiv w:val="1"/>
      <w:marLeft w:val="0"/>
      <w:marRight w:val="0"/>
      <w:marTop w:val="0"/>
      <w:marBottom w:val="0"/>
      <w:divBdr>
        <w:top w:val="none" w:sz="0" w:space="0" w:color="auto"/>
        <w:left w:val="none" w:sz="0" w:space="0" w:color="auto"/>
        <w:bottom w:val="none" w:sz="0" w:space="0" w:color="auto"/>
        <w:right w:val="none" w:sz="0" w:space="0" w:color="auto"/>
      </w:divBdr>
      <w:divsChild>
        <w:div w:id="1729767786">
          <w:marLeft w:val="0"/>
          <w:marRight w:val="0"/>
          <w:marTop w:val="0"/>
          <w:marBottom w:val="105"/>
          <w:divBdr>
            <w:top w:val="none" w:sz="0" w:space="0" w:color="auto"/>
            <w:left w:val="none" w:sz="0" w:space="0" w:color="auto"/>
            <w:bottom w:val="none" w:sz="0" w:space="0" w:color="auto"/>
            <w:right w:val="none" w:sz="0" w:space="0" w:color="auto"/>
          </w:divBdr>
          <w:divsChild>
            <w:div w:id="134951892">
              <w:marLeft w:val="0"/>
              <w:marRight w:val="0"/>
              <w:marTop w:val="0"/>
              <w:marBottom w:val="105"/>
              <w:divBdr>
                <w:top w:val="none" w:sz="0" w:space="0" w:color="auto"/>
                <w:left w:val="none" w:sz="0" w:space="0" w:color="auto"/>
                <w:bottom w:val="none" w:sz="0" w:space="0" w:color="auto"/>
                <w:right w:val="none" w:sz="0" w:space="0" w:color="auto"/>
              </w:divBdr>
              <w:divsChild>
                <w:div w:id="1143304810">
                  <w:marLeft w:val="0"/>
                  <w:marRight w:val="0"/>
                  <w:marTop w:val="0"/>
                  <w:marBottom w:val="0"/>
                  <w:divBdr>
                    <w:top w:val="none" w:sz="0" w:space="0" w:color="auto"/>
                    <w:left w:val="none" w:sz="0" w:space="0" w:color="auto"/>
                    <w:bottom w:val="none" w:sz="0" w:space="0" w:color="auto"/>
                    <w:right w:val="none" w:sz="0" w:space="0" w:color="auto"/>
                  </w:divBdr>
                  <w:divsChild>
                    <w:div w:id="2073699746">
                      <w:marLeft w:val="420"/>
                      <w:marRight w:val="0"/>
                      <w:marTop w:val="0"/>
                      <w:marBottom w:val="0"/>
                      <w:divBdr>
                        <w:top w:val="none" w:sz="0" w:space="0" w:color="auto"/>
                        <w:left w:val="none" w:sz="0" w:space="0" w:color="auto"/>
                        <w:bottom w:val="none" w:sz="0" w:space="0" w:color="auto"/>
                        <w:right w:val="none" w:sz="0" w:space="0" w:color="auto"/>
                      </w:divBdr>
                      <w:divsChild>
                        <w:div w:id="1045367565">
                          <w:marLeft w:val="0"/>
                          <w:marRight w:val="0"/>
                          <w:marTop w:val="150"/>
                          <w:marBottom w:val="0"/>
                          <w:divBdr>
                            <w:top w:val="none" w:sz="0" w:space="0" w:color="auto"/>
                            <w:left w:val="none" w:sz="0" w:space="0" w:color="auto"/>
                            <w:bottom w:val="none" w:sz="0" w:space="0" w:color="auto"/>
                            <w:right w:val="none" w:sz="0" w:space="0" w:color="auto"/>
                          </w:divBdr>
                          <w:divsChild>
                            <w:div w:id="3833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10795">
      <w:bodyDiv w:val="1"/>
      <w:marLeft w:val="0"/>
      <w:marRight w:val="0"/>
      <w:marTop w:val="0"/>
      <w:marBottom w:val="0"/>
      <w:divBdr>
        <w:top w:val="none" w:sz="0" w:space="0" w:color="auto"/>
        <w:left w:val="none" w:sz="0" w:space="0" w:color="auto"/>
        <w:bottom w:val="none" w:sz="0" w:space="0" w:color="auto"/>
        <w:right w:val="none" w:sz="0" w:space="0" w:color="auto"/>
      </w:divBdr>
      <w:divsChild>
        <w:div w:id="814955584">
          <w:marLeft w:val="0"/>
          <w:marRight w:val="0"/>
          <w:marTop w:val="0"/>
          <w:marBottom w:val="105"/>
          <w:divBdr>
            <w:top w:val="none" w:sz="0" w:space="0" w:color="auto"/>
            <w:left w:val="none" w:sz="0" w:space="0" w:color="auto"/>
            <w:bottom w:val="none" w:sz="0" w:space="0" w:color="auto"/>
            <w:right w:val="none" w:sz="0" w:space="0" w:color="auto"/>
          </w:divBdr>
          <w:divsChild>
            <w:div w:id="1736932762">
              <w:marLeft w:val="0"/>
              <w:marRight w:val="0"/>
              <w:marTop w:val="0"/>
              <w:marBottom w:val="105"/>
              <w:divBdr>
                <w:top w:val="none" w:sz="0" w:space="0" w:color="auto"/>
                <w:left w:val="none" w:sz="0" w:space="0" w:color="auto"/>
                <w:bottom w:val="none" w:sz="0" w:space="0" w:color="auto"/>
                <w:right w:val="none" w:sz="0" w:space="0" w:color="auto"/>
              </w:divBdr>
              <w:divsChild>
                <w:div w:id="491216275">
                  <w:marLeft w:val="0"/>
                  <w:marRight w:val="0"/>
                  <w:marTop w:val="0"/>
                  <w:marBottom w:val="0"/>
                  <w:divBdr>
                    <w:top w:val="none" w:sz="0" w:space="0" w:color="auto"/>
                    <w:left w:val="none" w:sz="0" w:space="0" w:color="auto"/>
                    <w:bottom w:val="none" w:sz="0" w:space="0" w:color="auto"/>
                    <w:right w:val="none" w:sz="0" w:space="0" w:color="auto"/>
                  </w:divBdr>
                  <w:divsChild>
                    <w:div w:id="701054194">
                      <w:marLeft w:val="420"/>
                      <w:marRight w:val="0"/>
                      <w:marTop w:val="0"/>
                      <w:marBottom w:val="0"/>
                      <w:divBdr>
                        <w:top w:val="none" w:sz="0" w:space="0" w:color="auto"/>
                        <w:left w:val="none" w:sz="0" w:space="0" w:color="auto"/>
                        <w:bottom w:val="none" w:sz="0" w:space="0" w:color="auto"/>
                        <w:right w:val="none" w:sz="0" w:space="0" w:color="auto"/>
                      </w:divBdr>
                      <w:divsChild>
                        <w:div w:id="1271933626">
                          <w:marLeft w:val="0"/>
                          <w:marRight w:val="0"/>
                          <w:marTop w:val="150"/>
                          <w:marBottom w:val="0"/>
                          <w:divBdr>
                            <w:top w:val="none" w:sz="0" w:space="0" w:color="auto"/>
                            <w:left w:val="none" w:sz="0" w:space="0" w:color="auto"/>
                            <w:bottom w:val="none" w:sz="0" w:space="0" w:color="auto"/>
                            <w:right w:val="none" w:sz="0" w:space="0" w:color="auto"/>
                          </w:divBdr>
                          <w:divsChild>
                            <w:div w:id="365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59757">
      <w:bodyDiv w:val="1"/>
      <w:marLeft w:val="0"/>
      <w:marRight w:val="0"/>
      <w:marTop w:val="0"/>
      <w:marBottom w:val="0"/>
      <w:divBdr>
        <w:top w:val="none" w:sz="0" w:space="0" w:color="auto"/>
        <w:left w:val="none" w:sz="0" w:space="0" w:color="auto"/>
        <w:bottom w:val="none" w:sz="0" w:space="0" w:color="auto"/>
        <w:right w:val="none" w:sz="0" w:space="0" w:color="auto"/>
      </w:divBdr>
      <w:divsChild>
        <w:div w:id="116996947">
          <w:marLeft w:val="0"/>
          <w:marRight w:val="0"/>
          <w:marTop w:val="0"/>
          <w:marBottom w:val="105"/>
          <w:divBdr>
            <w:top w:val="none" w:sz="0" w:space="0" w:color="auto"/>
            <w:left w:val="none" w:sz="0" w:space="0" w:color="auto"/>
            <w:bottom w:val="none" w:sz="0" w:space="0" w:color="auto"/>
            <w:right w:val="none" w:sz="0" w:space="0" w:color="auto"/>
          </w:divBdr>
          <w:divsChild>
            <w:div w:id="1838110149">
              <w:marLeft w:val="0"/>
              <w:marRight w:val="0"/>
              <w:marTop w:val="0"/>
              <w:marBottom w:val="105"/>
              <w:divBdr>
                <w:top w:val="none" w:sz="0" w:space="0" w:color="auto"/>
                <w:left w:val="none" w:sz="0" w:space="0" w:color="auto"/>
                <w:bottom w:val="none" w:sz="0" w:space="0" w:color="auto"/>
                <w:right w:val="none" w:sz="0" w:space="0" w:color="auto"/>
              </w:divBdr>
              <w:divsChild>
                <w:div w:id="1850678223">
                  <w:marLeft w:val="0"/>
                  <w:marRight w:val="0"/>
                  <w:marTop w:val="0"/>
                  <w:marBottom w:val="0"/>
                  <w:divBdr>
                    <w:top w:val="none" w:sz="0" w:space="0" w:color="auto"/>
                    <w:left w:val="none" w:sz="0" w:space="0" w:color="auto"/>
                    <w:bottom w:val="none" w:sz="0" w:space="0" w:color="auto"/>
                    <w:right w:val="none" w:sz="0" w:space="0" w:color="auto"/>
                  </w:divBdr>
                  <w:divsChild>
                    <w:div w:id="1192456740">
                      <w:marLeft w:val="420"/>
                      <w:marRight w:val="0"/>
                      <w:marTop w:val="0"/>
                      <w:marBottom w:val="0"/>
                      <w:divBdr>
                        <w:top w:val="none" w:sz="0" w:space="0" w:color="auto"/>
                        <w:left w:val="none" w:sz="0" w:space="0" w:color="auto"/>
                        <w:bottom w:val="none" w:sz="0" w:space="0" w:color="auto"/>
                        <w:right w:val="none" w:sz="0" w:space="0" w:color="auto"/>
                      </w:divBdr>
                      <w:divsChild>
                        <w:div w:id="689647918">
                          <w:marLeft w:val="0"/>
                          <w:marRight w:val="0"/>
                          <w:marTop w:val="150"/>
                          <w:marBottom w:val="0"/>
                          <w:divBdr>
                            <w:top w:val="none" w:sz="0" w:space="0" w:color="auto"/>
                            <w:left w:val="none" w:sz="0" w:space="0" w:color="auto"/>
                            <w:bottom w:val="none" w:sz="0" w:space="0" w:color="auto"/>
                            <w:right w:val="none" w:sz="0" w:space="0" w:color="auto"/>
                          </w:divBdr>
                          <w:divsChild>
                            <w:div w:id="1598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8440">
      <w:bodyDiv w:val="1"/>
      <w:marLeft w:val="0"/>
      <w:marRight w:val="0"/>
      <w:marTop w:val="0"/>
      <w:marBottom w:val="0"/>
      <w:divBdr>
        <w:top w:val="none" w:sz="0" w:space="0" w:color="auto"/>
        <w:left w:val="none" w:sz="0" w:space="0" w:color="auto"/>
        <w:bottom w:val="none" w:sz="0" w:space="0" w:color="auto"/>
        <w:right w:val="none" w:sz="0" w:space="0" w:color="auto"/>
      </w:divBdr>
      <w:divsChild>
        <w:div w:id="552623701">
          <w:marLeft w:val="0"/>
          <w:marRight w:val="0"/>
          <w:marTop w:val="0"/>
          <w:marBottom w:val="105"/>
          <w:divBdr>
            <w:top w:val="none" w:sz="0" w:space="0" w:color="auto"/>
            <w:left w:val="none" w:sz="0" w:space="0" w:color="auto"/>
            <w:bottom w:val="none" w:sz="0" w:space="0" w:color="auto"/>
            <w:right w:val="none" w:sz="0" w:space="0" w:color="auto"/>
          </w:divBdr>
          <w:divsChild>
            <w:div w:id="724336039">
              <w:marLeft w:val="0"/>
              <w:marRight w:val="0"/>
              <w:marTop w:val="0"/>
              <w:marBottom w:val="105"/>
              <w:divBdr>
                <w:top w:val="none" w:sz="0" w:space="0" w:color="auto"/>
                <w:left w:val="none" w:sz="0" w:space="0" w:color="auto"/>
                <w:bottom w:val="none" w:sz="0" w:space="0" w:color="auto"/>
                <w:right w:val="none" w:sz="0" w:space="0" w:color="auto"/>
              </w:divBdr>
              <w:divsChild>
                <w:div w:id="1219173829">
                  <w:marLeft w:val="0"/>
                  <w:marRight w:val="0"/>
                  <w:marTop w:val="0"/>
                  <w:marBottom w:val="0"/>
                  <w:divBdr>
                    <w:top w:val="none" w:sz="0" w:space="0" w:color="auto"/>
                    <w:left w:val="none" w:sz="0" w:space="0" w:color="auto"/>
                    <w:bottom w:val="none" w:sz="0" w:space="0" w:color="auto"/>
                    <w:right w:val="none" w:sz="0" w:space="0" w:color="auto"/>
                  </w:divBdr>
                  <w:divsChild>
                    <w:div w:id="835724055">
                      <w:marLeft w:val="420"/>
                      <w:marRight w:val="0"/>
                      <w:marTop w:val="0"/>
                      <w:marBottom w:val="0"/>
                      <w:divBdr>
                        <w:top w:val="none" w:sz="0" w:space="0" w:color="auto"/>
                        <w:left w:val="none" w:sz="0" w:space="0" w:color="auto"/>
                        <w:bottom w:val="none" w:sz="0" w:space="0" w:color="auto"/>
                        <w:right w:val="none" w:sz="0" w:space="0" w:color="auto"/>
                      </w:divBdr>
                      <w:divsChild>
                        <w:div w:id="1735424407">
                          <w:marLeft w:val="0"/>
                          <w:marRight w:val="0"/>
                          <w:marTop w:val="150"/>
                          <w:marBottom w:val="0"/>
                          <w:divBdr>
                            <w:top w:val="none" w:sz="0" w:space="0" w:color="auto"/>
                            <w:left w:val="none" w:sz="0" w:space="0" w:color="auto"/>
                            <w:bottom w:val="none" w:sz="0" w:space="0" w:color="auto"/>
                            <w:right w:val="none" w:sz="0" w:space="0" w:color="auto"/>
                          </w:divBdr>
                          <w:divsChild>
                            <w:div w:id="1434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541637">
      <w:bodyDiv w:val="1"/>
      <w:marLeft w:val="0"/>
      <w:marRight w:val="0"/>
      <w:marTop w:val="0"/>
      <w:marBottom w:val="0"/>
      <w:divBdr>
        <w:top w:val="none" w:sz="0" w:space="0" w:color="auto"/>
        <w:left w:val="none" w:sz="0" w:space="0" w:color="auto"/>
        <w:bottom w:val="none" w:sz="0" w:space="0" w:color="auto"/>
        <w:right w:val="none" w:sz="0" w:space="0" w:color="auto"/>
      </w:divBdr>
      <w:divsChild>
        <w:div w:id="1379554226">
          <w:marLeft w:val="0"/>
          <w:marRight w:val="0"/>
          <w:marTop w:val="0"/>
          <w:marBottom w:val="105"/>
          <w:divBdr>
            <w:top w:val="none" w:sz="0" w:space="0" w:color="auto"/>
            <w:left w:val="none" w:sz="0" w:space="0" w:color="auto"/>
            <w:bottom w:val="none" w:sz="0" w:space="0" w:color="auto"/>
            <w:right w:val="none" w:sz="0" w:space="0" w:color="auto"/>
          </w:divBdr>
          <w:divsChild>
            <w:div w:id="1159882995">
              <w:marLeft w:val="0"/>
              <w:marRight w:val="0"/>
              <w:marTop w:val="0"/>
              <w:marBottom w:val="105"/>
              <w:divBdr>
                <w:top w:val="none" w:sz="0" w:space="0" w:color="auto"/>
                <w:left w:val="none" w:sz="0" w:space="0" w:color="auto"/>
                <w:bottom w:val="none" w:sz="0" w:space="0" w:color="auto"/>
                <w:right w:val="none" w:sz="0" w:space="0" w:color="auto"/>
              </w:divBdr>
              <w:divsChild>
                <w:div w:id="2142649356">
                  <w:marLeft w:val="0"/>
                  <w:marRight w:val="0"/>
                  <w:marTop w:val="0"/>
                  <w:marBottom w:val="0"/>
                  <w:divBdr>
                    <w:top w:val="none" w:sz="0" w:space="0" w:color="auto"/>
                    <w:left w:val="none" w:sz="0" w:space="0" w:color="auto"/>
                    <w:bottom w:val="none" w:sz="0" w:space="0" w:color="auto"/>
                    <w:right w:val="none" w:sz="0" w:space="0" w:color="auto"/>
                  </w:divBdr>
                  <w:divsChild>
                    <w:div w:id="498230052">
                      <w:marLeft w:val="420"/>
                      <w:marRight w:val="0"/>
                      <w:marTop w:val="0"/>
                      <w:marBottom w:val="0"/>
                      <w:divBdr>
                        <w:top w:val="none" w:sz="0" w:space="0" w:color="auto"/>
                        <w:left w:val="none" w:sz="0" w:space="0" w:color="auto"/>
                        <w:bottom w:val="none" w:sz="0" w:space="0" w:color="auto"/>
                        <w:right w:val="none" w:sz="0" w:space="0" w:color="auto"/>
                      </w:divBdr>
                      <w:divsChild>
                        <w:div w:id="1166824932">
                          <w:marLeft w:val="0"/>
                          <w:marRight w:val="0"/>
                          <w:marTop w:val="150"/>
                          <w:marBottom w:val="0"/>
                          <w:divBdr>
                            <w:top w:val="none" w:sz="0" w:space="0" w:color="auto"/>
                            <w:left w:val="none" w:sz="0" w:space="0" w:color="auto"/>
                            <w:bottom w:val="none" w:sz="0" w:space="0" w:color="auto"/>
                            <w:right w:val="none" w:sz="0" w:space="0" w:color="auto"/>
                          </w:divBdr>
                          <w:divsChild>
                            <w:div w:id="36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87259">
      <w:bodyDiv w:val="1"/>
      <w:marLeft w:val="0"/>
      <w:marRight w:val="0"/>
      <w:marTop w:val="0"/>
      <w:marBottom w:val="0"/>
      <w:divBdr>
        <w:top w:val="none" w:sz="0" w:space="0" w:color="auto"/>
        <w:left w:val="none" w:sz="0" w:space="0" w:color="auto"/>
        <w:bottom w:val="none" w:sz="0" w:space="0" w:color="auto"/>
        <w:right w:val="none" w:sz="0" w:space="0" w:color="auto"/>
      </w:divBdr>
      <w:divsChild>
        <w:div w:id="1847132690">
          <w:marLeft w:val="0"/>
          <w:marRight w:val="0"/>
          <w:marTop w:val="0"/>
          <w:marBottom w:val="105"/>
          <w:divBdr>
            <w:top w:val="none" w:sz="0" w:space="0" w:color="auto"/>
            <w:left w:val="none" w:sz="0" w:space="0" w:color="auto"/>
            <w:bottom w:val="none" w:sz="0" w:space="0" w:color="auto"/>
            <w:right w:val="none" w:sz="0" w:space="0" w:color="auto"/>
          </w:divBdr>
          <w:divsChild>
            <w:div w:id="650214361">
              <w:marLeft w:val="0"/>
              <w:marRight w:val="0"/>
              <w:marTop w:val="0"/>
              <w:marBottom w:val="105"/>
              <w:divBdr>
                <w:top w:val="none" w:sz="0" w:space="0" w:color="auto"/>
                <w:left w:val="none" w:sz="0" w:space="0" w:color="auto"/>
                <w:bottom w:val="none" w:sz="0" w:space="0" w:color="auto"/>
                <w:right w:val="none" w:sz="0" w:space="0" w:color="auto"/>
              </w:divBdr>
              <w:divsChild>
                <w:div w:id="1884249015">
                  <w:marLeft w:val="0"/>
                  <w:marRight w:val="0"/>
                  <w:marTop w:val="0"/>
                  <w:marBottom w:val="0"/>
                  <w:divBdr>
                    <w:top w:val="none" w:sz="0" w:space="0" w:color="auto"/>
                    <w:left w:val="none" w:sz="0" w:space="0" w:color="auto"/>
                    <w:bottom w:val="none" w:sz="0" w:space="0" w:color="auto"/>
                    <w:right w:val="none" w:sz="0" w:space="0" w:color="auto"/>
                  </w:divBdr>
                  <w:divsChild>
                    <w:div w:id="719716471">
                      <w:marLeft w:val="420"/>
                      <w:marRight w:val="0"/>
                      <w:marTop w:val="0"/>
                      <w:marBottom w:val="0"/>
                      <w:divBdr>
                        <w:top w:val="none" w:sz="0" w:space="0" w:color="auto"/>
                        <w:left w:val="none" w:sz="0" w:space="0" w:color="auto"/>
                        <w:bottom w:val="none" w:sz="0" w:space="0" w:color="auto"/>
                        <w:right w:val="none" w:sz="0" w:space="0" w:color="auto"/>
                      </w:divBdr>
                      <w:divsChild>
                        <w:div w:id="2071728267">
                          <w:marLeft w:val="0"/>
                          <w:marRight w:val="0"/>
                          <w:marTop w:val="150"/>
                          <w:marBottom w:val="0"/>
                          <w:divBdr>
                            <w:top w:val="none" w:sz="0" w:space="0" w:color="auto"/>
                            <w:left w:val="none" w:sz="0" w:space="0" w:color="auto"/>
                            <w:bottom w:val="none" w:sz="0" w:space="0" w:color="auto"/>
                            <w:right w:val="none" w:sz="0" w:space="0" w:color="auto"/>
                          </w:divBdr>
                          <w:divsChild>
                            <w:div w:id="975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529324">
      <w:bodyDiv w:val="1"/>
      <w:marLeft w:val="0"/>
      <w:marRight w:val="0"/>
      <w:marTop w:val="0"/>
      <w:marBottom w:val="0"/>
      <w:divBdr>
        <w:top w:val="none" w:sz="0" w:space="0" w:color="auto"/>
        <w:left w:val="none" w:sz="0" w:space="0" w:color="auto"/>
        <w:bottom w:val="none" w:sz="0" w:space="0" w:color="auto"/>
        <w:right w:val="none" w:sz="0" w:space="0" w:color="auto"/>
      </w:divBdr>
      <w:divsChild>
        <w:div w:id="949437668">
          <w:marLeft w:val="0"/>
          <w:marRight w:val="0"/>
          <w:marTop w:val="0"/>
          <w:marBottom w:val="105"/>
          <w:divBdr>
            <w:top w:val="none" w:sz="0" w:space="0" w:color="auto"/>
            <w:left w:val="none" w:sz="0" w:space="0" w:color="auto"/>
            <w:bottom w:val="none" w:sz="0" w:space="0" w:color="auto"/>
            <w:right w:val="none" w:sz="0" w:space="0" w:color="auto"/>
          </w:divBdr>
          <w:divsChild>
            <w:div w:id="1493524048">
              <w:marLeft w:val="0"/>
              <w:marRight w:val="0"/>
              <w:marTop w:val="0"/>
              <w:marBottom w:val="105"/>
              <w:divBdr>
                <w:top w:val="none" w:sz="0" w:space="0" w:color="auto"/>
                <w:left w:val="none" w:sz="0" w:space="0" w:color="auto"/>
                <w:bottom w:val="none" w:sz="0" w:space="0" w:color="auto"/>
                <w:right w:val="none" w:sz="0" w:space="0" w:color="auto"/>
              </w:divBdr>
              <w:divsChild>
                <w:div w:id="1429039844">
                  <w:marLeft w:val="0"/>
                  <w:marRight w:val="0"/>
                  <w:marTop w:val="0"/>
                  <w:marBottom w:val="0"/>
                  <w:divBdr>
                    <w:top w:val="none" w:sz="0" w:space="0" w:color="auto"/>
                    <w:left w:val="none" w:sz="0" w:space="0" w:color="auto"/>
                    <w:bottom w:val="none" w:sz="0" w:space="0" w:color="auto"/>
                    <w:right w:val="none" w:sz="0" w:space="0" w:color="auto"/>
                  </w:divBdr>
                  <w:divsChild>
                    <w:div w:id="1406682956">
                      <w:marLeft w:val="420"/>
                      <w:marRight w:val="0"/>
                      <w:marTop w:val="0"/>
                      <w:marBottom w:val="0"/>
                      <w:divBdr>
                        <w:top w:val="none" w:sz="0" w:space="0" w:color="auto"/>
                        <w:left w:val="none" w:sz="0" w:space="0" w:color="auto"/>
                        <w:bottom w:val="none" w:sz="0" w:space="0" w:color="auto"/>
                        <w:right w:val="none" w:sz="0" w:space="0" w:color="auto"/>
                      </w:divBdr>
                      <w:divsChild>
                        <w:div w:id="1618678864">
                          <w:marLeft w:val="0"/>
                          <w:marRight w:val="0"/>
                          <w:marTop w:val="150"/>
                          <w:marBottom w:val="0"/>
                          <w:divBdr>
                            <w:top w:val="none" w:sz="0" w:space="0" w:color="auto"/>
                            <w:left w:val="none" w:sz="0" w:space="0" w:color="auto"/>
                            <w:bottom w:val="none" w:sz="0" w:space="0" w:color="auto"/>
                            <w:right w:val="none" w:sz="0" w:space="0" w:color="auto"/>
                          </w:divBdr>
                          <w:divsChild>
                            <w:div w:id="20491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2BC32-C662-4B10-9B2E-DB3BB75E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107</Pages>
  <Words>24816</Words>
  <Characters>141456</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MISP</cp:lastModifiedBy>
  <cp:revision>67</cp:revision>
  <cp:lastPrinted>2021-06-28T12:33:00Z</cp:lastPrinted>
  <dcterms:created xsi:type="dcterms:W3CDTF">2021-02-17T13:31:00Z</dcterms:created>
  <dcterms:modified xsi:type="dcterms:W3CDTF">2021-06-28T12:39:00Z</dcterms:modified>
</cp:coreProperties>
</file>