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310BA4">
        <w:rPr>
          <w:b/>
          <w:color w:val="000000"/>
          <w:sz w:val="36"/>
          <w:szCs w:val="36"/>
        </w:rPr>
        <w:t>1</w:t>
      </w:r>
      <w:r w:rsidR="00545A08">
        <w:rPr>
          <w:b/>
          <w:color w:val="000000"/>
          <w:sz w:val="36"/>
          <w:szCs w:val="36"/>
        </w:rPr>
        <w:t>2</w:t>
      </w:r>
      <w:r w:rsidR="00FA1FFD">
        <w:rPr>
          <w:b/>
          <w:color w:val="000000"/>
          <w:sz w:val="36"/>
          <w:szCs w:val="36"/>
        </w:rPr>
        <w:t xml:space="preserve"> (</w:t>
      </w:r>
      <w:r w:rsidR="009B310E">
        <w:rPr>
          <w:b/>
          <w:color w:val="000000"/>
          <w:sz w:val="36"/>
          <w:szCs w:val="36"/>
        </w:rPr>
        <w:t>3</w:t>
      </w:r>
      <w:r w:rsidR="005E3C65">
        <w:rPr>
          <w:b/>
          <w:color w:val="000000"/>
          <w:sz w:val="36"/>
          <w:szCs w:val="36"/>
        </w:rPr>
        <w:t>7</w:t>
      </w:r>
      <w:r w:rsidR="00545A08">
        <w:rPr>
          <w:b/>
          <w:color w:val="000000"/>
          <w:sz w:val="36"/>
          <w:szCs w:val="36"/>
        </w:rPr>
        <w:t>5</w:t>
      </w:r>
      <w:r w:rsidR="00FA1FFD">
        <w:rPr>
          <w:b/>
          <w:color w:val="000000"/>
          <w:sz w:val="36"/>
          <w:szCs w:val="36"/>
        </w:rPr>
        <w:t>)</w:t>
      </w:r>
    </w:p>
    <w:p w:rsidR="00FA1FFD" w:rsidRDefault="00545A08" w:rsidP="00FA1FFD">
      <w:pPr>
        <w:jc w:val="center"/>
        <w:rPr>
          <w:b/>
          <w:sz w:val="28"/>
          <w:szCs w:val="28"/>
        </w:rPr>
      </w:pPr>
      <w:r>
        <w:rPr>
          <w:b/>
          <w:sz w:val="36"/>
          <w:szCs w:val="36"/>
        </w:rPr>
        <w:t>31</w:t>
      </w:r>
      <w:r w:rsidR="003423E7">
        <w:rPr>
          <w:b/>
          <w:sz w:val="36"/>
          <w:szCs w:val="36"/>
        </w:rPr>
        <w:t xml:space="preserve"> </w:t>
      </w:r>
      <w:r w:rsidR="008C46DA">
        <w:rPr>
          <w:b/>
          <w:sz w:val="36"/>
          <w:szCs w:val="36"/>
        </w:rPr>
        <w:t>марта</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0F2DCE" w:rsidRDefault="000F2DCE"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0F2DCE" w:rsidRDefault="000F2DCE"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446C8D">
        <w:t>7</w:t>
      </w:r>
      <w:r w:rsidR="003E29B3">
        <w:t>3</w:t>
      </w:r>
      <w:bookmarkStart w:id="0" w:name="_GoBack"/>
      <w:bookmarkEnd w:id="0"/>
      <w:r w:rsidR="00446C8D">
        <w:t xml:space="preserve"> </w:t>
      </w:r>
      <w:r>
        <w:t>лист</w:t>
      </w:r>
      <w:r w:rsidR="00446C8D">
        <w:t>а</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A73D8F">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A73D8F">
              <w:rPr>
                <w:sz w:val="28"/>
                <w:szCs w:val="28"/>
              </w:rPr>
              <w:t>29</w:t>
            </w:r>
            <w:r w:rsidRPr="00803AF8">
              <w:rPr>
                <w:sz w:val="28"/>
                <w:szCs w:val="28"/>
              </w:rPr>
              <w:t>.</w:t>
            </w:r>
            <w:r w:rsidR="00B36F89">
              <w:rPr>
                <w:sz w:val="28"/>
                <w:szCs w:val="28"/>
              </w:rPr>
              <w:t>0</w:t>
            </w:r>
            <w:r w:rsidR="008C46DA">
              <w:rPr>
                <w:sz w:val="28"/>
                <w:szCs w:val="28"/>
              </w:rPr>
              <w:t>3</w:t>
            </w:r>
            <w:r w:rsidRPr="00803AF8">
              <w:rPr>
                <w:sz w:val="28"/>
                <w:szCs w:val="28"/>
              </w:rPr>
              <w:t>.202</w:t>
            </w:r>
            <w:r>
              <w:rPr>
                <w:sz w:val="28"/>
                <w:szCs w:val="28"/>
              </w:rPr>
              <w:t>1</w:t>
            </w:r>
            <w:r w:rsidRPr="00803AF8">
              <w:rPr>
                <w:sz w:val="28"/>
                <w:szCs w:val="28"/>
              </w:rPr>
              <w:t xml:space="preserve"> года №</w:t>
            </w:r>
            <w:r w:rsidR="00310BA4">
              <w:rPr>
                <w:sz w:val="28"/>
                <w:szCs w:val="28"/>
              </w:rPr>
              <w:t>1</w:t>
            </w:r>
            <w:r w:rsidR="00545A08">
              <w:rPr>
                <w:sz w:val="28"/>
                <w:szCs w:val="28"/>
              </w:rPr>
              <w:t>20</w:t>
            </w:r>
            <w:r w:rsidR="00CC6712">
              <w:rPr>
                <w:sz w:val="28"/>
                <w:szCs w:val="28"/>
              </w:rPr>
              <w:t xml:space="preserve"> «</w:t>
            </w:r>
            <w:r w:rsidR="00A73D8F" w:rsidRPr="005F201F">
              <w:rPr>
                <w:sz w:val="28"/>
                <w:szCs w:val="28"/>
              </w:rPr>
              <w:t>О плане работы администрации Бутурлиновского городского поселения на 2 квартал 2021 года</w:t>
            </w:r>
            <w:r w:rsidR="00CC6712">
              <w:rPr>
                <w:spacing w:val="2"/>
                <w:sz w:val="28"/>
                <w:szCs w:val="28"/>
              </w:rPr>
              <w:t>»</w:t>
            </w:r>
          </w:p>
        </w:tc>
      </w:tr>
      <w:tr w:rsidR="00545A08" w:rsidTr="00EC1C24">
        <w:tc>
          <w:tcPr>
            <w:tcW w:w="800" w:type="dxa"/>
          </w:tcPr>
          <w:p w:rsidR="00545A08" w:rsidRDefault="00545A08" w:rsidP="000D6DA5">
            <w:pPr>
              <w:jc w:val="center"/>
            </w:pPr>
            <w:r>
              <w:t>2</w:t>
            </w:r>
          </w:p>
        </w:tc>
        <w:tc>
          <w:tcPr>
            <w:tcW w:w="8545" w:type="dxa"/>
          </w:tcPr>
          <w:p w:rsidR="00545A08" w:rsidRPr="00803AF8" w:rsidRDefault="00545A08" w:rsidP="00545A08">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30</w:t>
            </w:r>
            <w:r w:rsidRPr="00803AF8">
              <w:rPr>
                <w:sz w:val="28"/>
                <w:szCs w:val="28"/>
              </w:rPr>
              <w:t>.</w:t>
            </w:r>
            <w:r>
              <w:rPr>
                <w:sz w:val="28"/>
                <w:szCs w:val="28"/>
              </w:rPr>
              <w:t>03</w:t>
            </w:r>
            <w:r w:rsidRPr="00803AF8">
              <w:rPr>
                <w:sz w:val="28"/>
                <w:szCs w:val="28"/>
              </w:rPr>
              <w:t>.202</w:t>
            </w:r>
            <w:r>
              <w:rPr>
                <w:sz w:val="28"/>
                <w:szCs w:val="28"/>
              </w:rPr>
              <w:t>1</w:t>
            </w:r>
            <w:r w:rsidRPr="00803AF8">
              <w:rPr>
                <w:sz w:val="28"/>
                <w:szCs w:val="28"/>
              </w:rPr>
              <w:t xml:space="preserve"> года №</w:t>
            </w:r>
            <w:r>
              <w:rPr>
                <w:sz w:val="28"/>
                <w:szCs w:val="28"/>
              </w:rPr>
              <w:t>121 «</w:t>
            </w:r>
            <w:r w:rsidRPr="00545A08">
              <w:rPr>
                <w:sz w:val="28"/>
                <w:szCs w:val="28"/>
              </w:rPr>
              <w:t>О начале приема от населения предложений и об обсуждении с населением предлагаемых мероприятий и функций общественной территории «Центральная часть города Бутурлиновка Воронежской области»</w:t>
            </w:r>
            <w:r w:rsidRPr="00545A08">
              <w:rPr>
                <w:spacing w:val="2"/>
                <w:sz w:val="28"/>
                <w:szCs w:val="28"/>
              </w:rPr>
              <w:t>»</w:t>
            </w:r>
          </w:p>
        </w:tc>
      </w:tr>
      <w:tr w:rsidR="00545A08" w:rsidTr="00EC1C24">
        <w:tc>
          <w:tcPr>
            <w:tcW w:w="800" w:type="dxa"/>
          </w:tcPr>
          <w:p w:rsidR="00545A08" w:rsidRDefault="00545A08" w:rsidP="000D6DA5">
            <w:pPr>
              <w:jc w:val="center"/>
            </w:pPr>
            <w:r>
              <w:t>3</w:t>
            </w:r>
          </w:p>
        </w:tc>
        <w:tc>
          <w:tcPr>
            <w:tcW w:w="8545" w:type="dxa"/>
          </w:tcPr>
          <w:p w:rsidR="00545A08" w:rsidRPr="00803AF8" w:rsidRDefault="00976EF5" w:rsidP="00976EF5">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30</w:t>
            </w:r>
            <w:r w:rsidRPr="00803AF8">
              <w:rPr>
                <w:sz w:val="28"/>
                <w:szCs w:val="28"/>
              </w:rPr>
              <w:t>.</w:t>
            </w:r>
            <w:r>
              <w:rPr>
                <w:sz w:val="28"/>
                <w:szCs w:val="28"/>
              </w:rPr>
              <w:t>03</w:t>
            </w:r>
            <w:r w:rsidRPr="00803AF8">
              <w:rPr>
                <w:sz w:val="28"/>
                <w:szCs w:val="28"/>
              </w:rPr>
              <w:t>.202</w:t>
            </w:r>
            <w:r>
              <w:rPr>
                <w:sz w:val="28"/>
                <w:szCs w:val="28"/>
              </w:rPr>
              <w:t>1</w:t>
            </w:r>
            <w:r w:rsidRPr="00803AF8">
              <w:rPr>
                <w:sz w:val="28"/>
                <w:szCs w:val="28"/>
              </w:rPr>
              <w:t xml:space="preserve"> года №</w:t>
            </w:r>
            <w:r>
              <w:rPr>
                <w:sz w:val="28"/>
                <w:szCs w:val="28"/>
              </w:rPr>
              <w:t>124 «</w:t>
            </w:r>
            <w:r w:rsidRPr="00545A08">
              <w:rPr>
                <w:sz w:val="28"/>
                <w:szCs w:val="28"/>
              </w:rPr>
              <w:t>О</w:t>
            </w:r>
            <w:r>
              <w:rPr>
                <w:sz w:val="28"/>
                <w:szCs w:val="28"/>
              </w:rPr>
              <w:t xml:space="preserve"> назначен</w:t>
            </w:r>
            <w:proofErr w:type="gramStart"/>
            <w:r>
              <w:rPr>
                <w:sz w:val="28"/>
                <w:szCs w:val="28"/>
              </w:rPr>
              <w:t>ии ау</w:t>
            </w:r>
            <w:proofErr w:type="gramEnd"/>
            <w:r>
              <w:rPr>
                <w:sz w:val="28"/>
                <w:szCs w:val="28"/>
              </w:rPr>
              <w:t>кциона»</w:t>
            </w:r>
          </w:p>
        </w:tc>
      </w:tr>
      <w:tr w:rsidR="00545A08" w:rsidTr="00EC1C24">
        <w:tc>
          <w:tcPr>
            <w:tcW w:w="800" w:type="dxa"/>
          </w:tcPr>
          <w:p w:rsidR="00545A08" w:rsidRDefault="00545A08" w:rsidP="000D6DA5">
            <w:pPr>
              <w:jc w:val="center"/>
            </w:pPr>
            <w:r>
              <w:t>4</w:t>
            </w:r>
          </w:p>
        </w:tc>
        <w:tc>
          <w:tcPr>
            <w:tcW w:w="8545" w:type="dxa"/>
          </w:tcPr>
          <w:p w:rsidR="00545A08" w:rsidRPr="00803AF8" w:rsidRDefault="00976EF5" w:rsidP="00A85417">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3</w:t>
            </w:r>
            <w:r w:rsidR="00A85417">
              <w:rPr>
                <w:sz w:val="28"/>
                <w:szCs w:val="28"/>
              </w:rPr>
              <w:t>1</w:t>
            </w:r>
            <w:r w:rsidRPr="00803AF8">
              <w:rPr>
                <w:sz w:val="28"/>
                <w:szCs w:val="28"/>
              </w:rPr>
              <w:t>.</w:t>
            </w:r>
            <w:r>
              <w:rPr>
                <w:sz w:val="28"/>
                <w:szCs w:val="28"/>
              </w:rPr>
              <w:t>03</w:t>
            </w:r>
            <w:r w:rsidRPr="00803AF8">
              <w:rPr>
                <w:sz w:val="28"/>
                <w:szCs w:val="28"/>
              </w:rPr>
              <w:t>.202</w:t>
            </w:r>
            <w:r>
              <w:rPr>
                <w:sz w:val="28"/>
                <w:szCs w:val="28"/>
              </w:rPr>
              <w:t>1</w:t>
            </w:r>
            <w:r w:rsidRPr="00803AF8">
              <w:rPr>
                <w:sz w:val="28"/>
                <w:szCs w:val="28"/>
              </w:rPr>
              <w:t xml:space="preserve"> года №</w:t>
            </w:r>
            <w:r>
              <w:rPr>
                <w:sz w:val="28"/>
                <w:szCs w:val="28"/>
              </w:rPr>
              <w:t>125 «</w:t>
            </w:r>
            <w:r w:rsidR="00A85417">
              <w:rPr>
                <w:sz w:val="28"/>
                <w:szCs w:val="28"/>
              </w:rPr>
              <w:t>О назначен</w:t>
            </w:r>
            <w:proofErr w:type="gramStart"/>
            <w:r w:rsidR="00A85417">
              <w:rPr>
                <w:sz w:val="28"/>
                <w:szCs w:val="28"/>
              </w:rPr>
              <w:t>ии ау</w:t>
            </w:r>
            <w:proofErr w:type="gramEnd"/>
            <w:r w:rsidR="00A85417">
              <w:rPr>
                <w:sz w:val="28"/>
                <w:szCs w:val="28"/>
              </w:rPr>
              <w:t>кциона»</w:t>
            </w:r>
          </w:p>
        </w:tc>
      </w:tr>
      <w:tr w:rsidR="005A79A2" w:rsidTr="00EC1C24">
        <w:tc>
          <w:tcPr>
            <w:tcW w:w="800" w:type="dxa"/>
          </w:tcPr>
          <w:p w:rsidR="005A79A2" w:rsidRDefault="005A79A2" w:rsidP="000D6DA5">
            <w:pPr>
              <w:jc w:val="center"/>
            </w:pPr>
            <w:r>
              <w:t>5</w:t>
            </w:r>
          </w:p>
        </w:tc>
        <w:tc>
          <w:tcPr>
            <w:tcW w:w="8545" w:type="dxa"/>
          </w:tcPr>
          <w:p w:rsidR="005A79A2" w:rsidRPr="00803AF8" w:rsidRDefault="005A79A2" w:rsidP="005A79A2">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30.03.2021 года №39 «</w:t>
            </w:r>
            <w:r w:rsidRPr="005A79A2">
              <w:rPr>
                <w:rFonts w:eastAsia="Calibri"/>
                <w:bCs/>
                <w:color w:val="000000"/>
                <w:sz w:val="28"/>
                <w:szCs w:val="28"/>
              </w:rPr>
              <w:t>О внесении изменений в решение Совета народных депутатов Бутурлиновского городского поселения от 28.12.2020 №27»</w:t>
            </w:r>
          </w:p>
        </w:tc>
      </w:tr>
      <w:tr w:rsidR="005A79A2" w:rsidTr="00EC1C24">
        <w:tc>
          <w:tcPr>
            <w:tcW w:w="800" w:type="dxa"/>
          </w:tcPr>
          <w:p w:rsidR="005A79A2" w:rsidRDefault="005A79A2" w:rsidP="000D6DA5">
            <w:pPr>
              <w:jc w:val="center"/>
            </w:pPr>
            <w:r>
              <w:t>6</w:t>
            </w:r>
          </w:p>
        </w:tc>
        <w:tc>
          <w:tcPr>
            <w:tcW w:w="8545" w:type="dxa"/>
          </w:tcPr>
          <w:p w:rsidR="005A79A2" w:rsidRPr="00803AF8" w:rsidRDefault="005A79A2" w:rsidP="005A79A2">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30.03.2021 года №40 «</w:t>
            </w:r>
            <w:r w:rsidRPr="005A79A2">
              <w:rPr>
                <w:rFonts w:eastAsia="Calibri"/>
                <w:sz w:val="28"/>
                <w:szCs w:val="28"/>
              </w:rPr>
              <w:t>О внесении изменений в Положение о бюджетном процессе в Бутурлиновском городском поселении Бутурлиновского муниципального района Воронежской области, утвержденное решением Совета народных депутатов Бутурлиновского</w:t>
            </w:r>
            <w:r>
              <w:rPr>
                <w:rFonts w:eastAsia="Calibri"/>
                <w:sz w:val="28"/>
                <w:szCs w:val="28"/>
              </w:rPr>
              <w:t xml:space="preserve"> городского поселения от 19.02.2016 №38»</w:t>
            </w:r>
          </w:p>
        </w:tc>
      </w:tr>
      <w:tr w:rsidR="005A79A2" w:rsidTr="00EC1C24">
        <w:tc>
          <w:tcPr>
            <w:tcW w:w="800" w:type="dxa"/>
          </w:tcPr>
          <w:p w:rsidR="005A79A2" w:rsidRDefault="00242274" w:rsidP="000D6DA5">
            <w:pPr>
              <w:jc w:val="center"/>
            </w:pPr>
            <w:r>
              <w:t>7</w:t>
            </w:r>
          </w:p>
        </w:tc>
        <w:tc>
          <w:tcPr>
            <w:tcW w:w="8545" w:type="dxa"/>
          </w:tcPr>
          <w:p w:rsidR="005A79A2" w:rsidRPr="00803AF8" w:rsidRDefault="005A79A2" w:rsidP="005A79A2">
            <w:pPr>
              <w:pStyle w:val="af2"/>
              <w:spacing w:before="0" w:beforeAutospacing="0" w:after="0" w:afterAutospacing="0"/>
              <w:jc w:val="both"/>
              <w:rPr>
                <w:sz w:val="28"/>
                <w:szCs w:val="28"/>
              </w:rPr>
            </w:pPr>
            <w:proofErr w:type="gramStart"/>
            <w:r>
              <w:rPr>
                <w:sz w:val="28"/>
                <w:szCs w:val="28"/>
              </w:rPr>
              <w:t>Решение Совета народных депутатов Бутурлиновского городского поселения от 30.03.2021 года №42 «</w:t>
            </w:r>
            <w:r w:rsidRPr="005A79A2">
              <w:rPr>
                <w:sz w:val="28"/>
                <w:szCs w:val="28"/>
              </w:rPr>
              <w:t>Об отмене решения Совета народных депутатов Бутурлиновского городского поселения Бутурлиновского муниципального района Воронежской области от 31.03.2016 № 49 «Об утверждении Положения о порядке представления лицами, замещающими муниципальные должности в Бутурлиновском городском поселении Бутурлиновского муниципального района Воронежской области, сведений о доходах, расходах, об имуществе и обязательствах имущественного характера»»</w:t>
            </w:r>
            <w:proofErr w:type="gramEnd"/>
          </w:p>
        </w:tc>
      </w:tr>
      <w:tr w:rsidR="005A79A2" w:rsidTr="00EC1C24">
        <w:tc>
          <w:tcPr>
            <w:tcW w:w="800" w:type="dxa"/>
          </w:tcPr>
          <w:p w:rsidR="005A79A2" w:rsidRDefault="00242274" w:rsidP="000D6DA5">
            <w:pPr>
              <w:jc w:val="center"/>
            </w:pPr>
            <w:r>
              <w:t>8</w:t>
            </w:r>
          </w:p>
        </w:tc>
        <w:tc>
          <w:tcPr>
            <w:tcW w:w="8545" w:type="dxa"/>
          </w:tcPr>
          <w:p w:rsidR="005A79A2" w:rsidRPr="00803AF8" w:rsidRDefault="005A79A2" w:rsidP="005A79A2">
            <w:pPr>
              <w:pStyle w:val="af2"/>
              <w:spacing w:before="0" w:beforeAutospacing="0" w:after="0" w:afterAutospacing="0"/>
              <w:jc w:val="both"/>
              <w:rPr>
                <w:sz w:val="28"/>
                <w:szCs w:val="28"/>
              </w:rPr>
            </w:pPr>
            <w:proofErr w:type="gramStart"/>
            <w:r>
              <w:rPr>
                <w:sz w:val="28"/>
                <w:szCs w:val="28"/>
              </w:rPr>
              <w:t>Решение Совета народных депутатов Бутурлиновского городского поселения от 30.03.2021 года №43 «</w:t>
            </w:r>
            <w:r w:rsidRPr="005A79A2">
              <w:rPr>
                <w:sz w:val="28"/>
                <w:szCs w:val="28"/>
                <w:lang w:eastAsia="ar-SA"/>
              </w:rPr>
              <w:t>Об утверждении Положения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Бутурлиновского городского поселения Бутурлиновского муниципального района Воронежской области в рамках развития</w:t>
            </w:r>
            <w:proofErr w:type="gramEnd"/>
            <w:r w:rsidRPr="005A79A2">
              <w:rPr>
                <w:sz w:val="28"/>
                <w:szCs w:val="28"/>
                <w:lang w:eastAsia="ar-SA"/>
              </w:rPr>
              <w:t xml:space="preserve"> инициативного бюджетирования»</w:t>
            </w:r>
          </w:p>
        </w:tc>
      </w:tr>
      <w:tr w:rsidR="005A79A2" w:rsidTr="00EC1C24">
        <w:tc>
          <w:tcPr>
            <w:tcW w:w="800" w:type="dxa"/>
          </w:tcPr>
          <w:p w:rsidR="005A79A2" w:rsidRDefault="00242274" w:rsidP="000D6DA5">
            <w:pPr>
              <w:jc w:val="center"/>
            </w:pPr>
            <w:r>
              <w:t>9</w:t>
            </w:r>
          </w:p>
        </w:tc>
        <w:tc>
          <w:tcPr>
            <w:tcW w:w="8545" w:type="dxa"/>
          </w:tcPr>
          <w:p w:rsidR="005A79A2" w:rsidRPr="00803AF8" w:rsidRDefault="005A79A2" w:rsidP="005A79A2">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30.03.2021 года №44 «</w:t>
            </w:r>
            <w:r w:rsidRPr="005A79A2">
              <w:rPr>
                <w:rFonts w:eastAsia="Calibri"/>
                <w:sz w:val="28"/>
                <w:szCs w:val="28"/>
              </w:rPr>
              <w:t xml:space="preserve">О внесении изменений в решение Совета народных депутатов Бутурлиновского городского поселения Бутурлиновского муниципального района Воронежской </w:t>
            </w:r>
            <w:r w:rsidRPr="005A79A2">
              <w:rPr>
                <w:rFonts w:eastAsia="Calibri"/>
                <w:sz w:val="28"/>
                <w:szCs w:val="28"/>
              </w:rPr>
              <w:lastRenderedPageBreak/>
              <w:t>области от 14.05.2012 №133 «Об утверждении положения о порядке размещения нестационарных торговых объектов на территории Бутурлиновского городского поселения»»</w:t>
            </w:r>
          </w:p>
        </w:tc>
      </w:tr>
      <w:tr w:rsidR="005A79A2" w:rsidTr="00EC1C24">
        <w:tc>
          <w:tcPr>
            <w:tcW w:w="800" w:type="dxa"/>
          </w:tcPr>
          <w:p w:rsidR="005A79A2" w:rsidRDefault="005A79A2" w:rsidP="00242274">
            <w:pPr>
              <w:jc w:val="center"/>
            </w:pPr>
            <w:r>
              <w:lastRenderedPageBreak/>
              <w:t>1</w:t>
            </w:r>
            <w:r w:rsidR="00242274">
              <w:t>0</w:t>
            </w:r>
          </w:p>
        </w:tc>
        <w:tc>
          <w:tcPr>
            <w:tcW w:w="8545" w:type="dxa"/>
          </w:tcPr>
          <w:p w:rsidR="005A79A2" w:rsidRDefault="005A79A2" w:rsidP="005A79A2">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30.03.2021 года №45 «</w:t>
            </w:r>
            <w:r w:rsidRPr="005A79A2">
              <w:rPr>
                <w:sz w:val="28"/>
                <w:szCs w:val="28"/>
              </w:rPr>
              <w:t>Об исполнении бюджета Бутурлиновского городского поселения Бутурлиновского муниципального района Воронежской области за 2020 год»</w:t>
            </w:r>
          </w:p>
        </w:tc>
      </w:tr>
      <w:tr w:rsidR="005A79A2" w:rsidTr="00EC1C24">
        <w:tc>
          <w:tcPr>
            <w:tcW w:w="800" w:type="dxa"/>
          </w:tcPr>
          <w:p w:rsidR="005A79A2" w:rsidRDefault="005A79A2" w:rsidP="00242274">
            <w:pPr>
              <w:jc w:val="center"/>
            </w:pPr>
            <w:r>
              <w:t>1</w:t>
            </w:r>
            <w:r w:rsidR="00242274">
              <w:t>1</w:t>
            </w:r>
          </w:p>
        </w:tc>
        <w:tc>
          <w:tcPr>
            <w:tcW w:w="8545" w:type="dxa"/>
          </w:tcPr>
          <w:p w:rsidR="005A79A2" w:rsidRPr="00D73E33" w:rsidRDefault="00D73E33" w:rsidP="00D73E33">
            <w:pPr>
              <w:pStyle w:val="1"/>
              <w:shd w:val="clear" w:color="auto" w:fill="FFFFFF"/>
              <w:spacing w:after="150"/>
              <w:jc w:val="both"/>
              <w:rPr>
                <w:color w:val="000000"/>
                <w:sz w:val="28"/>
                <w:szCs w:val="28"/>
              </w:rPr>
            </w:pPr>
            <w:r w:rsidRPr="002A208C">
              <w:rPr>
                <w:color w:val="000000"/>
                <w:sz w:val="28"/>
                <w:szCs w:val="28"/>
              </w:rPr>
              <w:t>Информационное сообщение о</w:t>
            </w:r>
            <w:r>
              <w:rPr>
                <w:color w:val="000000"/>
                <w:sz w:val="28"/>
                <w:szCs w:val="28"/>
              </w:rPr>
              <w:t xml:space="preserve"> начале </w:t>
            </w:r>
            <w:r w:rsidRPr="00D73E33">
              <w:rPr>
                <w:color w:val="000000"/>
                <w:sz w:val="28"/>
                <w:szCs w:val="28"/>
              </w:rPr>
              <w:t>приема предложений о предлагаемых мероприятиях и функциях общественной территории «Центральная часть города Бутурлиновка Воронежской области» в целях участия во Всероссийском конкурсе лучших проектов создания комф</w:t>
            </w:r>
            <w:r>
              <w:rPr>
                <w:color w:val="000000"/>
                <w:sz w:val="28"/>
                <w:szCs w:val="28"/>
              </w:rPr>
              <w:t>ортной городской среды в 2021 г.</w:t>
            </w:r>
          </w:p>
        </w:tc>
      </w:tr>
      <w:tr w:rsidR="005A79A2" w:rsidTr="00EC1C24">
        <w:tc>
          <w:tcPr>
            <w:tcW w:w="800" w:type="dxa"/>
          </w:tcPr>
          <w:p w:rsidR="005A79A2" w:rsidRDefault="005A79A2" w:rsidP="00242274">
            <w:pPr>
              <w:jc w:val="center"/>
            </w:pPr>
            <w:r>
              <w:t>1</w:t>
            </w:r>
            <w:r w:rsidR="00242274">
              <w:t>2</w:t>
            </w:r>
          </w:p>
        </w:tc>
        <w:tc>
          <w:tcPr>
            <w:tcW w:w="8545" w:type="dxa"/>
          </w:tcPr>
          <w:p w:rsidR="005A79A2" w:rsidRDefault="00D73E33" w:rsidP="005A79A2">
            <w:pPr>
              <w:pStyle w:val="af2"/>
              <w:spacing w:before="0" w:beforeAutospacing="0" w:after="0" w:afterAutospacing="0"/>
              <w:jc w:val="both"/>
              <w:rPr>
                <w:sz w:val="28"/>
                <w:szCs w:val="28"/>
              </w:rPr>
            </w:pPr>
            <w:r w:rsidRPr="00D73E33">
              <w:rPr>
                <w:bCs/>
                <w:color w:val="000000" w:themeColor="text1"/>
                <w:sz w:val="28"/>
                <w:szCs w:val="28"/>
              </w:rPr>
              <w:t>И</w:t>
            </w:r>
            <w:r>
              <w:rPr>
                <w:bCs/>
                <w:color w:val="000000" w:themeColor="text1"/>
                <w:sz w:val="28"/>
                <w:szCs w:val="28"/>
              </w:rPr>
              <w:t>звещение о проведен</w:t>
            </w:r>
            <w:proofErr w:type="gramStart"/>
            <w:r>
              <w:rPr>
                <w:bCs/>
                <w:color w:val="000000" w:themeColor="text1"/>
                <w:sz w:val="28"/>
                <w:szCs w:val="28"/>
              </w:rPr>
              <w:t>ии ау</w:t>
            </w:r>
            <w:proofErr w:type="gramEnd"/>
            <w:r>
              <w:rPr>
                <w:bCs/>
                <w:color w:val="000000" w:themeColor="text1"/>
                <w:sz w:val="28"/>
                <w:szCs w:val="28"/>
              </w:rPr>
              <w:t>кциона</w:t>
            </w:r>
          </w:p>
        </w:tc>
      </w:tr>
      <w:tr w:rsidR="005A79A2" w:rsidTr="00EC1C24">
        <w:tc>
          <w:tcPr>
            <w:tcW w:w="800" w:type="dxa"/>
          </w:tcPr>
          <w:p w:rsidR="005A79A2" w:rsidRDefault="005A79A2" w:rsidP="00242274">
            <w:pPr>
              <w:jc w:val="center"/>
            </w:pPr>
            <w:r>
              <w:t>1</w:t>
            </w:r>
            <w:r w:rsidR="00242274">
              <w:t>3</w:t>
            </w:r>
          </w:p>
        </w:tc>
        <w:tc>
          <w:tcPr>
            <w:tcW w:w="8545" w:type="dxa"/>
          </w:tcPr>
          <w:p w:rsidR="005A79A2" w:rsidRPr="00D73E33" w:rsidRDefault="00D73E33" w:rsidP="00D73E33">
            <w:pPr>
              <w:suppressAutoHyphens w:val="0"/>
              <w:spacing w:after="150"/>
              <w:rPr>
                <w:bCs/>
                <w:color w:val="000000" w:themeColor="text1"/>
                <w:sz w:val="28"/>
                <w:szCs w:val="28"/>
                <w:lang w:eastAsia="ru-RU"/>
              </w:rPr>
            </w:pPr>
            <w:r w:rsidRPr="00D73E33">
              <w:rPr>
                <w:bCs/>
                <w:color w:val="000000" w:themeColor="text1"/>
                <w:sz w:val="28"/>
                <w:szCs w:val="28"/>
                <w:lang w:eastAsia="ru-RU"/>
              </w:rPr>
              <w:t>И</w:t>
            </w:r>
            <w:r>
              <w:rPr>
                <w:bCs/>
                <w:color w:val="000000" w:themeColor="text1"/>
                <w:sz w:val="28"/>
                <w:szCs w:val="28"/>
                <w:lang w:eastAsia="ru-RU"/>
              </w:rPr>
              <w:t>звещение о проведен</w:t>
            </w:r>
            <w:proofErr w:type="gramStart"/>
            <w:r>
              <w:rPr>
                <w:bCs/>
                <w:color w:val="000000" w:themeColor="text1"/>
                <w:sz w:val="28"/>
                <w:szCs w:val="28"/>
                <w:lang w:eastAsia="ru-RU"/>
              </w:rPr>
              <w:t>ии ау</w:t>
            </w:r>
            <w:proofErr w:type="gramEnd"/>
            <w:r>
              <w:rPr>
                <w:bCs/>
                <w:color w:val="000000" w:themeColor="text1"/>
                <w:sz w:val="28"/>
                <w:szCs w:val="28"/>
                <w:lang w:eastAsia="ru-RU"/>
              </w:rPr>
              <w:t xml:space="preserve">кциона </w:t>
            </w:r>
          </w:p>
        </w:tc>
      </w:tr>
      <w:tr w:rsidR="005A79A2" w:rsidTr="00EC1C24">
        <w:tc>
          <w:tcPr>
            <w:tcW w:w="800" w:type="dxa"/>
          </w:tcPr>
          <w:p w:rsidR="005A79A2" w:rsidRDefault="005A79A2" w:rsidP="00242274">
            <w:pPr>
              <w:jc w:val="center"/>
            </w:pPr>
            <w:r>
              <w:t>1</w:t>
            </w:r>
            <w:r w:rsidR="00242274">
              <w:t>4</w:t>
            </w:r>
          </w:p>
        </w:tc>
        <w:tc>
          <w:tcPr>
            <w:tcW w:w="8545" w:type="dxa"/>
          </w:tcPr>
          <w:p w:rsidR="005A79A2" w:rsidRDefault="002A208C" w:rsidP="002A208C">
            <w:pPr>
              <w:spacing w:line="276" w:lineRule="auto"/>
              <w:jc w:val="both"/>
              <w:rPr>
                <w:sz w:val="28"/>
                <w:szCs w:val="28"/>
              </w:rPr>
            </w:pPr>
            <w:r w:rsidRPr="002A208C">
              <w:rPr>
                <w:color w:val="000000"/>
                <w:sz w:val="28"/>
                <w:szCs w:val="28"/>
              </w:rPr>
              <w:t>Информационное сообщение о</w:t>
            </w:r>
            <w:r>
              <w:rPr>
                <w:color w:val="000000"/>
                <w:sz w:val="28"/>
                <w:szCs w:val="28"/>
              </w:rPr>
              <w:t xml:space="preserve"> </w:t>
            </w:r>
            <w:r w:rsidRPr="002A208C">
              <w:rPr>
                <w:color w:val="000000"/>
                <w:sz w:val="28"/>
                <w:szCs w:val="28"/>
              </w:rPr>
              <w:t xml:space="preserve">результатах  </w:t>
            </w:r>
            <w:r w:rsidRPr="002A208C">
              <w:rPr>
                <w:sz w:val="28"/>
                <w:szCs w:val="28"/>
              </w:rPr>
              <w:t xml:space="preserve">проведения публичных слушаний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2A208C">
              <w:rPr>
                <w:sz w:val="28"/>
                <w:szCs w:val="28"/>
              </w:rPr>
              <w:t>кв.м</w:t>
            </w:r>
            <w:proofErr w:type="spellEnd"/>
            <w:r w:rsidRPr="002A208C">
              <w:rPr>
                <w:sz w:val="28"/>
                <w:szCs w:val="28"/>
              </w:rPr>
              <w:t xml:space="preserve">., расположенном по адресу:  Воронежская область, Бутурлиновский район, г. Бутурлиновка, ул. </w:t>
            </w:r>
            <w:proofErr w:type="spellStart"/>
            <w:r w:rsidRPr="002A208C">
              <w:rPr>
                <w:sz w:val="28"/>
                <w:szCs w:val="28"/>
              </w:rPr>
              <w:t>Блинова</w:t>
            </w:r>
            <w:proofErr w:type="spellEnd"/>
            <w:r w:rsidRPr="002A208C">
              <w:rPr>
                <w:sz w:val="28"/>
                <w:szCs w:val="28"/>
              </w:rPr>
              <w:t>, 29</w:t>
            </w:r>
          </w:p>
        </w:tc>
      </w:tr>
      <w:tr w:rsidR="005A79A2" w:rsidTr="00EC1C24">
        <w:tc>
          <w:tcPr>
            <w:tcW w:w="800" w:type="dxa"/>
          </w:tcPr>
          <w:p w:rsidR="005A79A2" w:rsidRDefault="005A79A2" w:rsidP="00242274">
            <w:pPr>
              <w:jc w:val="center"/>
            </w:pPr>
            <w:r>
              <w:t>1</w:t>
            </w:r>
            <w:r w:rsidR="00242274">
              <w:t>5</w:t>
            </w:r>
          </w:p>
        </w:tc>
        <w:tc>
          <w:tcPr>
            <w:tcW w:w="8545" w:type="dxa"/>
          </w:tcPr>
          <w:p w:rsidR="005A79A2" w:rsidRDefault="002A208C" w:rsidP="002A208C">
            <w:pPr>
              <w:spacing w:before="71"/>
              <w:ind w:right="14"/>
              <w:jc w:val="both"/>
              <w:rPr>
                <w:sz w:val="28"/>
                <w:szCs w:val="28"/>
              </w:rPr>
            </w:pPr>
            <w:r w:rsidRPr="002A208C">
              <w:rPr>
                <w:bCs/>
                <w:w w:val="99"/>
                <w:sz w:val="28"/>
                <w:szCs w:val="28"/>
              </w:rPr>
              <w:t>П</w:t>
            </w:r>
            <w:r w:rsidRPr="002A208C">
              <w:rPr>
                <w:bCs/>
                <w:spacing w:val="2"/>
                <w:w w:val="99"/>
                <w:sz w:val="28"/>
                <w:szCs w:val="28"/>
              </w:rPr>
              <w:t>Р</w:t>
            </w:r>
            <w:r w:rsidRPr="002A208C">
              <w:rPr>
                <w:bCs/>
                <w:w w:val="99"/>
                <w:sz w:val="28"/>
                <w:szCs w:val="28"/>
              </w:rPr>
              <w:t>О</w:t>
            </w:r>
            <w:r w:rsidRPr="002A208C">
              <w:rPr>
                <w:bCs/>
                <w:spacing w:val="1"/>
                <w:w w:val="99"/>
                <w:sz w:val="28"/>
                <w:szCs w:val="28"/>
              </w:rPr>
              <w:t>Т</w:t>
            </w:r>
            <w:r w:rsidRPr="002A208C">
              <w:rPr>
                <w:bCs/>
                <w:w w:val="99"/>
                <w:sz w:val="28"/>
                <w:szCs w:val="28"/>
              </w:rPr>
              <w:t>О</w:t>
            </w:r>
            <w:r w:rsidRPr="002A208C">
              <w:rPr>
                <w:bCs/>
                <w:spacing w:val="-1"/>
                <w:w w:val="99"/>
                <w:sz w:val="28"/>
                <w:szCs w:val="28"/>
              </w:rPr>
              <w:t>К</w:t>
            </w:r>
            <w:r w:rsidRPr="002A208C">
              <w:rPr>
                <w:bCs/>
                <w:spacing w:val="4"/>
                <w:w w:val="99"/>
                <w:sz w:val="28"/>
                <w:szCs w:val="28"/>
              </w:rPr>
              <w:t>О</w:t>
            </w:r>
            <w:r w:rsidRPr="002A208C">
              <w:rPr>
                <w:bCs/>
                <w:w w:val="99"/>
                <w:sz w:val="28"/>
                <w:szCs w:val="28"/>
              </w:rPr>
              <w:t>Л №01</w:t>
            </w:r>
            <w:r w:rsidRPr="002A208C">
              <w:rPr>
                <w:sz w:val="28"/>
                <w:szCs w:val="28"/>
              </w:rPr>
              <w:t xml:space="preserve"> </w:t>
            </w:r>
            <w:r w:rsidRPr="002A208C">
              <w:rPr>
                <w:bCs/>
                <w:spacing w:val="-1"/>
                <w:sz w:val="28"/>
                <w:szCs w:val="28"/>
              </w:rPr>
              <w:t>з</w:t>
            </w:r>
            <w:r w:rsidRPr="002A208C">
              <w:rPr>
                <w:bCs/>
                <w:sz w:val="28"/>
                <w:szCs w:val="28"/>
              </w:rPr>
              <w:t>а</w:t>
            </w:r>
            <w:r w:rsidRPr="002A208C">
              <w:rPr>
                <w:bCs/>
                <w:spacing w:val="1"/>
                <w:sz w:val="28"/>
                <w:szCs w:val="28"/>
              </w:rPr>
              <w:t>се</w:t>
            </w:r>
            <w:r w:rsidRPr="002A208C">
              <w:rPr>
                <w:bCs/>
                <w:spacing w:val="-2"/>
                <w:sz w:val="28"/>
                <w:szCs w:val="28"/>
              </w:rPr>
              <w:t>д</w:t>
            </w:r>
            <w:r w:rsidRPr="002A208C">
              <w:rPr>
                <w:bCs/>
                <w:spacing w:val="4"/>
                <w:sz w:val="28"/>
                <w:szCs w:val="28"/>
              </w:rPr>
              <w:t>а</w:t>
            </w:r>
            <w:r w:rsidRPr="002A208C">
              <w:rPr>
                <w:bCs/>
                <w:spacing w:val="-2"/>
                <w:sz w:val="28"/>
                <w:szCs w:val="28"/>
              </w:rPr>
              <w:t>н</w:t>
            </w:r>
            <w:r w:rsidRPr="002A208C">
              <w:rPr>
                <w:bCs/>
                <w:spacing w:val="3"/>
                <w:sz w:val="28"/>
                <w:szCs w:val="28"/>
              </w:rPr>
              <w:t>и</w:t>
            </w:r>
            <w:r w:rsidRPr="002A208C">
              <w:rPr>
                <w:bCs/>
                <w:sz w:val="28"/>
                <w:szCs w:val="28"/>
              </w:rPr>
              <w:t xml:space="preserve">я </w:t>
            </w:r>
            <w:r w:rsidRPr="002A208C">
              <w:rPr>
                <w:bCs/>
                <w:spacing w:val="-5"/>
                <w:sz w:val="28"/>
                <w:szCs w:val="28"/>
              </w:rPr>
              <w:t>о</w:t>
            </w:r>
            <w:r w:rsidRPr="002A208C">
              <w:rPr>
                <w:bCs/>
                <w:spacing w:val="4"/>
                <w:sz w:val="28"/>
                <w:szCs w:val="28"/>
              </w:rPr>
              <w:t>б</w:t>
            </w:r>
            <w:r w:rsidRPr="002A208C">
              <w:rPr>
                <w:bCs/>
                <w:spacing w:val="-4"/>
                <w:sz w:val="28"/>
                <w:szCs w:val="28"/>
              </w:rPr>
              <w:t>щ</w:t>
            </w:r>
            <w:r w:rsidRPr="002A208C">
              <w:rPr>
                <w:bCs/>
                <w:spacing w:val="1"/>
                <w:sz w:val="28"/>
                <w:szCs w:val="28"/>
              </w:rPr>
              <w:t>е</w:t>
            </w:r>
            <w:r w:rsidRPr="002A208C">
              <w:rPr>
                <w:bCs/>
                <w:spacing w:val="6"/>
                <w:sz w:val="28"/>
                <w:szCs w:val="28"/>
              </w:rPr>
              <w:t>с</w:t>
            </w:r>
            <w:r w:rsidRPr="002A208C">
              <w:rPr>
                <w:bCs/>
                <w:spacing w:val="-2"/>
                <w:sz w:val="28"/>
                <w:szCs w:val="28"/>
              </w:rPr>
              <w:t>тв</w:t>
            </w:r>
            <w:r w:rsidRPr="002A208C">
              <w:rPr>
                <w:bCs/>
                <w:spacing w:val="6"/>
                <w:sz w:val="28"/>
                <w:szCs w:val="28"/>
              </w:rPr>
              <w:t>е</w:t>
            </w:r>
            <w:r w:rsidRPr="002A208C">
              <w:rPr>
                <w:bCs/>
                <w:spacing w:val="-2"/>
                <w:sz w:val="28"/>
                <w:szCs w:val="28"/>
              </w:rPr>
              <w:t>н</w:t>
            </w:r>
            <w:r w:rsidRPr="002A208C">
              <w:rPr>
                <w:bCs/>
                <w:spacing w:val="3"/>
                <w:sz w:val="28"/>
                <w:szCs w:val="28"/>
              </w:rPr>
              <w:t>н</w:t>
            </w:r>
            <w:r w:rsidRPr="002A208C">
              <w:rPr>
                <w:bCs/>
                <w:sz w:val="28"/>
                <w:szCs w:val="28"/>
              </w:rPr>
              <w:t xml:space="preserve">ой </w:t>
            </w:r>
            <w:r w:rsidRPr="002A208C">
              <w:rPr>
                <w:sz w:val="28"/>
                <w:szCs w:val="28"/>
              </w:rPr>
              <w:t>комиссии по осуществлению контроля хода исполнения приоритетного проекта «Формирование комфортной городской среды» на территории Бутурлиновского городского поселения Бутурлиновского муниципального района Воронежской области</w:t>
            </w:r>
          </w:p>
        </w:tc>
      </w:tr>
      <w:tr w:rsidR="005A79A2" w:rsidTr="00EC1C24">
        <w:tc>
          <w:tcPr>
            <w:tcW w:w="800" w:type="dxa"/>
          </w:tcPr>
          <w:p w:rsidR="005A79A2" w:rsidRDefault="005A79A2" w:rsidP="00242274">
            <w:pPr>
              <w:jc w:val="center"/>
            </w:pPr>
            <w:r>
              <w:t>1</w:t>
            </w:r>
            <w:r w:rsidR="00242274">
              <w:t>6</w:t>
            </w:r>
          </w:p>
        </w:tc>
        <w:tc>
          <w:tcPr>
            <w:tcW w:w="8545" w:type="dxa"/>
          </w:tcPr>
          <w:p w:rsidR="005A79A2" w:rsidRPr="002A208C" w:rsidRDefault="002A208C" w:rsidP="002A208C">
            <w:pPr>
              <w:pStyle w:val="1"/>
              <w:shd w:val="clear" w:color="auto" w:fill="FFFFFF"/>
              <w:spacing w:after="150"/>
              <w:jc w:val="both"/>
              <w:rPr>
                <w:color w:val="000000"/>
                <w:sz w:val="28"/>
                <w:szCs w:val="28"/>
              </w:rPr>
            </w:pPr>
            <w:r w:rsidRPr="002A208C">
              <w:rPr>
                <w:color w:val="000000"/>
                <w:sz w:val="28"/>
                <w:szCs w:val="28"/>
              </w:rPr>
              <w:t>Информационное сообщение о выборе общественной территории для участия во Всероссийском конкурсе лучших проектов создания комфортной городской среды в 2021 году</w:t>
            </w:r>
          </w:p>
        </w:tc>
      </w:tr>
    </w:tbl>
    <w:p w:rsidR="003410F3" w:rsidRDefault="003410F3"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310BA4" w:rsidRDefault="00310BA4" w:rsidP="00D73E33">
      <w:pPr>
        <w:rPr>
          <w:b/>
          <w:sz w:val="36"/>
          <w:szCs w:val="36"/>
        </w:rPr>
      </w:pPr>
    </w:p>
    <w:p w:rsidR="00310BA4" w:rsidRDefault="00310BA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141D87" w:rsidRDefault="00141D87" w:rsidP="00141D87">
      <w:pPr>
        <w:jc w:val="center"/>
        <w:rPr>
          <w:sz w:val="16"/>
        </w:rPr>
      </w:pPr>
      <w:r>
        <w:rPr>
          <w:noProof/>
          <w:lang w:eastAsia="ru-RU"/>
        </w:rPr>
        <w:drawing>
          <wp:inline distT="0" distB="0" distL="0" distR="0">
            <wp:extent cx="619125" cy="723900"/>
            <wp:effectExtent l="0" t="0" r="9525" b="0"/>
            <wp:docPr id="12" name="Рисунок 1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141D87" w:rsidRDefault="00141D87" w:rsidP="00141D87">
      <w:pPr>
        <w:rPr>
          <w:sz w:val="16"/>
        </w:rPr>
      </w:pPr>
    </w:p>
    <w:p w:rsidR="00141D87" w:rsidRDefault="00141D87" w:rsidP="00141D87">
      <w:pPr>
        <w:pStyle w:val="1"/>
        <w:rPr>
          <w:i/>
          <w:spacing w:val="200"/>
          <w:sz w:val="36"/>
        </w:rPr>
      </w:pPr>
      <w:r>
        <w:rPr>
          <w:i/>
          <w:spacing w:val="200"/>
          <w:sz w:val="36"/>
        </w:rPr>
        <w:t>Администрация</w:t>
      </w:r>
    </w:p>
    <w:p w:rsidR="00141D87" w:rsidRDefault="00141D87" w:rsidP="00141D87">
      <w:pPr>
        <w:rPr>
          <w:sz w:val="16"/>
        </w:rPr>
      </w:pPr>
    </w:p>
    <w:p w:rsidR="00141D87" w:rsidRDefault="00141D87" w:rsidP="00141D87">
      <w:pPr>
        <w:pStyle w:val="a7"/>
        <w:ind w:left="0"/>
      </w:pPr>
      <w:r>
        <w:t xml:space="preserve">Бутурлиновского городского поселения </w:t>
      </w:r>
    </w:p>
    <w:p w:rsidR="00141D87" w:rsidRDefault="00141D87" w:rsidP="00141D87">
      <w:pPr>
        <w:pStyle w:val="a7"/>
        <w:ind w:left="0"/>
      </w:pPr>
      <w:r>
        <w:t>Бутурлиновского муниципального района</w:t>
      </w:r>
    </w:p>
    <w:p w:rsidR="00141D87" w:rsidRDefault="00141D87" w:rsidP="00141D87">
      <w:pPr>
        <w:jc w:val="center"/>
        <w:rPr>
          <w:rFonts w:ascii="Bookman Old Style" w:hAnsi="Bookman Old Style"/>
          <w:i/>
          <w:spacing w:val="15"/>
        </w:rPr>
      </w:pPr>
      <w:r>
        <w:rPr>
          <w:rFonts w:ascii="Bookman Old Style" w:hAnsi="Bookman Old Style"/>
          <w:i/>
          <w:spacing w:val="15"/>
        </w:rPr>
        <w:t>Воронежской области</w:t>
      </w:r>
    </w:p>
    <w:p w:rsidR="00141D87" w:rsidRDefault="00141D87" w:rsidP="00141D87">
      <w:pPr>
        <w:rPr>
          <w:sz w:val="16"/>
        </w:rPr>
      </w:pPr>
    </w:p>
    <w:p w:rsidR="00141D87" w:rsidRPr="00141D87" w:rsidRDefault="00141D87" w:rsidP="00141D87">
      <w:pPr>
        <w:pStyle w:val="2"/>
        <w:rPr>
          <w:rFonts w:ascii="Impact" w:hAnsi="Impact"/>
          <w:b w:val="0"/>
          <w:color w:val="auto"/>
          <w:spacing w:val="300"/>
          <w:sz w:val="48"/>
        </w:rPr>
      </w:pPr>
      <w:r w:rsidRPr="00141D87">
        <w:rPr>
          <w:rFonts w:ascii="Impact" w:hAnsi="Impact"/>
          <w:b w:val="0"/>
          <w:color w:val="auto"/>
          <w:spacing w:val="300"/>
          <w:sz w:val="44"/>
        </w:rPr>
        <w:t>Постановление</w:t>
      </w:r>
    </w:p>
    <w:p w:rsidR="00141D87" w:rsidRDefault="00141D87" w:rsidP="00141D87"/>
    <w:p w:rsidR="00141D87" w:rsidRPr="005C70C0" w:rsidRDefault="00141D87" w:rsidP="00141D87">
      <w:pPr>
        <w:tabs>
          <w:tab w:val="left" w:pos="4536"/>
        </w:tabs>
        <w:rPr>
          <w:sz w:val="28"/>
          <w:szCs w:val="28"/>
          <w:u w:val="single"/>
        </w:rPr>
      </w:pPr>
      <w:r w:rsidRPr="00C3286D">
        <w:rPr>
          <w:sz w:val="28"/>
          <w:szCs w:val="28"/>
        </w:rPr>
        <w:t xml:space="preserve">от </w:t>
      </w:r>
      <w:r>
        <w:rPr>
          <w:sz w:val="28"/>
          <w:szCs w:val="28"/>
          <w:u w:val="single"/>
        </w:rPr>
        <w:t>29.03.2021 г.</w:t>
      </w:r>
      <w:r>
        <w:rPr>
          <w:sz w:val="28"/>
          <w:szCs w:val="28"/>
        </w:rPr>
        <w:t xml:space="preserve"> </w:t>
      </w:r>
      <w:r w:rsidRPr="00C3286D">
        <w:rPr>
          <w:sz w:val="28"/>
          <w:szCs w:val="28"/>
        </w:rPr>
        <w:t xml:space="preserve">№ </w:t>
      </w:r>
      <w:r>
        <w:rPr>
          <w:sz w:val="28"/>
          <w:szCs w:val="28"/>
          <w:u w:val="single"/>
        </w:rPr>
        <w:t>120</w:t>
      </w:r>
    </w:p>
    <w:p w:rsidR="00141D87" w:rsidRPr="00F24D3B" w:rsidRDefault="00141D87" w:rsidP="00141D87">
      <w:pPr>
        <w:jc w:val="both"/>
        <w:rPr>
          <w:sz w:val="22"/>
          <w:szCs w:val="22"/>
        </w:rPr>
      </w:pPr>
      <w:r>
        <w:rPr>
          <w:sz w:val="22"/>
          <w:szCs w:val="22"/>
        </w:rPr>
        <w:t xml:space="preserve">        </w:t>
      </w:r>
      <w:r w:rsidRPr="00F24D3B">
        <w:rPr>
          <w:sz w:val="22"/>
          <w:szCs w:val="22"/>
        </w:rPr>
        <w:t>г. Бутурлиновка</w:t>
      </w:r>
    </w:p>
    <w:p w:rsidR="00141D87" w:rsidRPr="003C0E88" w:rsidRDefault="00141D87" w:rsidP="00141D87">
      <w:pPr>
        <w:pStyle w:val="22"/>
        <w:tabs>
          <w:tab w:val="left" w:pos="6946"/>
        </w:tabs>
        <w:ind w:right="3202"/>
        <w:rPr>
          <w:szCs w:val="24"/>
        </w:rPr>
      </w:pPr>
    </w:p>
    <w:p w:rsidR="00141D87" w:rsidRPr="003C0E88" w:rsidRDefault="00141D87" w:rsidP="00141D87">
      <w:pPr>
        <w:tabs>
          <w:tab w:val="left" w:pos="4536"/>
        </w:tabs>
        <w:ind w:right="5046"/>
        <w:jc w:val="both"/>
        <w:rPr>
          <w:b/>
          <w:sz w:val="28"/>
          <w:szCs w:val="28"/>
        </w:rPr>
      </w:pPr>
      <w:r w:rsidRPr="003C0E88">
        <w:rPr>
          <w:b/>
          <w:sz w:val="28"/>
          <w:szCs w:val="28"/>
        </w:rPr>
        <w:t xml:space="preserve">О плане работы администрации Бутурлиновского городского поселения на </w:t>
      </w:r>
      <w:r>
        <w:rPr>
          <w:b/>
          <w:sz w:val="28"/>
          <w:szCs w:val="28"/>
        </w:rPr>
        <w:t xml:space="preserve">2 </w:t>
      </w:r>
      <w:r w:rsidRPr="003C0E88">
        <w:rPr>
          <w:b/>
          <w:sz w:val="28"/>
          <w:szCs w:val="28"/>
        </w:rPr>
        <w:t>квартал</w:t>
      </w:r>
      <w:r>
        <w:rPr>
          <w:b/>
          <w:sz w:val="28"/>
          <w:szCs w:val="28"/>
        </w:rPr>
        <w:t xml:space="preserve"> 2021</w:t>
      </w:r>
      <w:r w:rsidRPr="003C0E88">
        <w:rPr>
          <w:b/>
          <w:sz w:val="28"/>
          <w:szCs w:val="28"/>
        </w:rPr>
        <w:t xml:space="preserve"> г</w:t>
      </w:r>
      <w:r>
        <w:rPr>
          <w:b/>
          <w:sz w:val="28"/>
          <w:szCs w:val="28"/>
        </w:rPr>
        <w:t>ода</w:t>
      </w:r>
    </w:p>
    <w:p w:rsidR="00141D87" w:rsidRDefault="00141D87" w:rsidP="00141D87">
      <w:pPr>
        <w:spacing w:line="276" w:lineRule="auto"/>
        <w:jc w:val="both"/>
        <w:rPr>
          <w:sz w:val="28"/>
          <w:szCs w:val="28"/>
        </w:rPr>
      </w:pPr>
    </w:p>
    <w:p w:rsidR="00141D87" w:rsidRPr="00141D87" w:rsidRDefault="00141D87" w:rsidP="00141D87">
      <w:pPr>
        <w:pStyle w:val="22"/>
        <w:spacing w:line="276" w:lineRule="auto"/>
        <w:ind w:right="-57"/>
        <w:rPr>
          <w:rFonts w:ascii="Times New Roman" w:hAnsi="Times New Roman"/>
          <w:sz w:val="28"/>
          <w:szCs w:val="28"/>
        </w:rPr>
      </w:pPr>
      <w:r>
        <w:rPr>
          <w:sz w:val="28"/>
          <w:szCs w:val="28"/>
        </w:rPr>
        <w:tab/>
      </w:r>
      <w:r w:rsidRPr="00141D87">
        <w:rPr>
          <w:rFonts w:ascii="Times New Roman" w:hAnsi="Times New Roman"/>
          <w:sz w:val="28"/>
          <w:szCs w:val="28"/>
        </w:rPr>
        <w:t>В соответствии с постановлением администрации Бутурлиновского городского поселения от 31.12.2015 г. №882 «О регламенте администрации Бутурлиновского городского поселения Бутурлиновского муниципального района Воронежской области», администрация Бутурл</w:t>
      </w:r>
      <w:r>
        <w:rPr>
          <w:rFonts w:ascii="Times New Roman" w:hAnsi="Times New Roman"/>
          <w:sz w:val="28"/>
          <w:szCs w:val="28"/>
        </w:rPr>
        <w:t xml:space="preserve">иновского городского поселения </w:t>
      </w:r>
    </w:p>
    <w:p w:rsidR="00141D87" w:rsidRPr="00141D87" w:rsidRDefault="00141D87" w:rsidP="00141D87">
      <w:pPr>
        <w:pStyle w:val="22"/>
        <w:ind w:right="-57"/>
        <w:jc w:val="center"/>
        <w:rPr>
          <w:rFonts w:ascii="Times New Roman" w:hAnsi="Times New Roman"/>
          <w:b/>
          <w:sz w:val="28"/>
          <w:szCs w:val="28"/>
        </w:rPr>
      </w:pPr>
      <w:r w:rsidRPr="00141D87">
        <w:rPr>
          <w:rFonts w:ascii="Times New Roman" w:hAnsi="Times New Roman"/>
          <w:b/>
          <w:sz w:val="28"/>
          <w:szCs w:val="28"/>
        </w:rPr>
        <w:t>ПОСТАНОВЛЯЕТ:</w:t>
      </w:r>
    </w:p>
    <w:p w:rsidR="00141D87" w:rsidRPr="00141D87" w:rsidRDefault="00141D87" w:rsidP="00141D87">
      <w:pPr>
        <w:ind w:firstLine="720"/>
        <w:jc w:val="both"/>
        <w:rPr>
          <w:sz w:val="28"/>
          <w:szCs w:val="28"/>
        </w:rPr>
      </w:pPr>
      <w:r w:rsidRPr="00141D87">
        <w:rPr>
          <w:sz w:val="28"/>
          <w:szCs w:val="28"/>
        </w:rPr>
        <w:t>Утвердить прилагаемый план работы администрации Бутурлиновского городского поселения на 2 квартал 2021 года.</w:t>
      </w:r>
    </w:p>
    <w:p w:rsidR="00141D87" w:rsidRPr="00141D87" w:rsidRDefault="00141D87" w:rsidP="00141D87">
      <w:pPr>
        <w:jc w:val="both"/>
        <w:rPr>
          <w:sz w:val="28"/>
          <w:szCs w:val="28"/>
        </w:rPr>
      </w:pPr>
    </w:p>
    <w:p w:rsidR="00141D87" w:rsidRPr="00141D87" w:rsidRDefault="00141D87" w:rsidP="00141D87">
      <w:pPr>
        <w:jc w:val="both"/>
        <w:rPr>
          <w:sz w:val="28"/>
          <w:szCs w:val="28"/>
        </w:rPr>
      </w:pPr>
    </w:p>
    <w:p w:rsidR="00141D87" w:rsidRPr="00141D87" w:rsidRDefault="00141D87" w:rsidP="00141D87">
      <w:pPr>
        <w:jc w:val="both"/>
        <w:rPr>
          <w:sz w:val="28"/>
          <w:szCs w:val="28"/>
        </w:rPr>
      </w:pPr>
      <w:r w:rsidRPr="00141D87">
        <w:rPr>
          <w:sz w:val="28"/>
          <w:szCs w:val="28"/>
        </w:rPr>
        <w:t xml:space="preserve">Глава администрации Бутурлиновского </w:t>
      </w:r>
    </w:p>
    <w:p w:rsidR="00D61304" w:rsidRPr="00141D87" w:rsidRDefault="00141D87" w:rsidP="00141D87">
      <w:pPr>
        <w:rPr>
          <w:b/>
          <w:sz w:val="36"/>
          <w:szCs w:val="36"/>
        </w:rPr>
      </w:pPr>
      <w:r w:rsidRPr="00141D87">
        <w:rPr>
          <w:sz w:val="28"/>
          <w:szCs w:val="28"/>
        </w:rPr>
        <w:t>городского поселения                                                                          А.В. Головков</w:t>
      </w: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D61304" w:rsidRDefault="00D61304" w:rsidP="002C3D04">
      <w:pPr>
        <w:rPr>
          <w:b/>
          <w:sz w:val="36"/>
          <w:szCs w:val="36"/>
        </w:rPr>
      </w:pPr>
    </w:p>
    <w:p w:rsidR="00A36EA4" w:rsidRDefault="00A36EA4" w:rsidP="00A36EA4">
      <w:pPr>
        <w:ind w:firstLine="4536"/>
        <w:jc w:val="both"/>
        <w:rPr>
          <w:sz w:val="28"/>
          <w:szCs w:val="28"/>
        </w:rPr>
      </w:pPr>
      <w:r>
        <w:rPr>
          <w:sz w:val="28"/>
          <w:szCs w:val="28"/>
        </w:rPr>
        <w:t>Утвержден</w:t>
      </w:r>
    </w:p>
    <w:p w:rsidR="00A36EA4" w:rsidRDefault="00A36EA4" w:rsidP="00A36EA4">
      <w:pPr>
        <w:ind w:firstLine="4536"/>
        <w:jc w:val="both"/>
        <w:rPr>
          <w:sz w:val="28"/>
          <w:szCs w:val="28"/>
        </w:rPr>
      </w:pPr>
      <w:r>
        <w:rPr>
          <w:sz w:val="28"/>
          <w:szCs w:val="28"/>
        </w:rPr>
        <w:t>постановлением администрации</w:t>
      </w:r>
    </w:p>
    <w:p w:rsidR="00A36EA4" w:rsidRDefault="00A36EA4" w:rsidP="00A36EA4">
      <w:pPr>
        <w:ind w:firstLine="4536"/>
        <w:jc w:val="both"/>
        <w:rPr>
          <w:sz w:val="28"/>
          <w:szCs w:val="28"/>
        </w:rPr>
      </w:pPr>
      <w:r>
        <w:rPr>
          <w:sz w:val="28"/>
          <w:szCs w:val="28"/>
        </w:rPr>
        <w:t>Бутурлиновского городского поселения</w:t>
      </w:r>
    </w:p>
    <w:p w:rsidR="00A36EA4" w:rsidRDefault="00A36EA4" w:rsidP="00A36EA4">
      <w:pPr>
        <w:ind w:firstLine="4536"/>
        <w:jc w:val="both"/>
        <w:rPr>
          <w:sz w:val="28"/>
          <w:szCs w:val="28"/>
        </w:rPr>
      </w:pPr>
      <w:r w:rsidRPr="00C3286D">
        <w:rPr>
          <w:sz w:val="28"/>
          <w:szCs w:val="28"/>
        </w:rPr>
        <w:t xml:space="preserve">от </w:t>
      </w:r>
      <w:r>
        <w:rPr>
          <w:sz w:val="28"/>
          <w:szCs w:val="28"/>
          <w:u w:val="single"/>
        </w:rPr>
        <w:t>29.03.2021 г.</w:t>
      </w:r>
      <w:r>
        <w:rPr>
          <w:sz w:val="28"/>
          <w:szCs w:val="28"/>
        </w:rPr>
        <w:t xml:space="preserve"> </w:t>
      </w:r>
      <w:r w:rsidRPr="00C3286D">
        <w:rPr>
          <w:sz w:val="28"/>
          <w:szCs w:val="28"/>
        </w:rPr>
        <w:t xml:space="preserve">№ </w:t>
      </w:r>
      <w:r>
        <w:rPr>
          <w:sz w:val="28"/>
          <w:szCs w:val="28"/>
          <w:u w:val="single"/>
        </w:rPr>
        <w:t>120</w:t>
      </w:r>
    </w:p>
    <w:p w:rsidR="00A36EA4" w:rsidRPr="003C0E88" w:rsidRDefault="00A36EA4" w:rsidP="00A36EA4">
      <w:pPr>
        <w:jc w:val="both"/>
        <w:rPr>
          <w:sz w:val="28"/>
          <w:szCs w:val="28"/>
        </w:rPr>
      </w:pPr>
    </w:p>
    <w:p w:rsidR="00A36EA4" w:rsidRPr="003C0E88" w:rsidRDefault="00A36EA4" w:rsidP="00A36EA4">
      <w:pPr>
        <w:ind w:left="-851" w:right="-1333"/>
        <w:jc w:val="center"/>
        <w:rPr>
          <w:b/>
          <w:sz w:val="28"/>
          <w:szCs w:val="28"/>
        </w:rPr>
      </w:pPr>
      <w:r w:rsidRPr="003C0E88">
        <w:rPr>
          <w:b/>
          <w:sz w:val="28"/>
          <w:szCs w:val="28"/>
        </w:rPr>
        <w:t>ПЛАН</w:t>
      </w:r>
    </w:p>
    <w:p w:rsidR="00A36EA4" w:rsidRPr="003C0E88" w:rsidRDefault="00A36EA4" w:rsidP="00A36EA4">
      <w:pPr>
        <w:ind w:left="-851" w:right="-1333"/>
        <w:jc w:val="center"/>
        <w:rPr>
          <w:b/>
          <w:sz w:val="28"/>
          <w:szCs w:val="28"/>
        </w:rPr>
      </w:pPr>
      <w:r w:rsidRPr="003C0E88">
        <w:rPr>
          <w:b/>
          <w:sz w:val="28"/>
          <w:szCs w:val="28"/>
        </w:rPr>
        <w:t>работы администрации Бутурлиновского городского поселения</w:t>
      </w:r>
    </w:p>
    <w:p w:rsidR="00A36EA4" w:rsidRPr="003C0E88" w:rsidRDefault="00A36EA4" w:rsidP="00A36EA4">
      <w:pPr>
        <w:ind w:left="-851" w:right="-1333"/>
        <w:jc w:val="center"/>
        <w:rPr>
          <w:b/>
          <w:sz w:val="28"/>
          <w:szCs w:val="28"/>
        </w:rPr>
      </w:pPr>
      <w:r w:rsidRPr="003C0E88">
        <w:rPr>
          <w:b/>
          <w:sz w:val="28"/>
          <w:szCs w:val="28"/>
        </w:rPr>
        <w:t xml:space="preserve">на </w:t>
      </w:r>
      <w:r>
        <w:rPr>
          <w:b/>
          <w:sz w:val="28"/>
          <w:szCs w:val="28"/>
        </w:rPr>
        <w:t xml:space="preserve">2 </w:t>
      </w:r>
      <w:r w:rsidRPr="003C0E88">
        <w:rPr>
          <w:b/>
          <w:sz w:val="28"/>
          <w:szCs w:val="28"/>
        </w:rPr>
        <w:t>квартал 20</w:t>
      </w:r>
      <w:r>
        <w:rPr>
          <w:b/>
          <w:sz w:val="28"/>
          <w:szCs w:val="28"/>
        </w:rPr>
        <w:t xml:space="preserve">21 </w:t>
      </w:r>
      <w:r w:rsidRPr="003C0E88">
        <w:rPr>
          <w:b/>
          <w:sz w:val="28"/>
          <w:szCs w:val="28"/>
        </w:rPr>
        <w:t>года</w:t>
      </w:r>
    </w:p>
    <w:p w:rsidR="00A36EA4" w:rsidRDefault="00A36EA4" w:rsidP="00A36EA4">
      <w:pPr>
        <w:ind w:left="-851" w:right="-1333"/>
        <w:jc w:val="center"/>
        <w:rPr>
          <w:b/>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182"/>
        <w:gridCol w:w="1560"/>
        <w:gridCol w:w="2258"/>
      </w:tblGrid>
      <w:tr w:rsidR="00A36EA4" w:rsidTr="004F5FA1">
        <w:trPr>
          <w:trHeight w:val="540"/>
        </w:trPr>
        <w:tc>
          <w:tcPr>
            <w:tcW w:w="596" w:type="dxa"/>
            <w:tcBorders>
              <w:top w:val="single" w:sz="4" w:space="0" w:color="auto"/>
              <w:left w:val="single" w:sz="4" w:space="0" w:color="auto"/>
              <w:bottom w:val="single" w:sz="4" w:space="0" w:color="auto"/>
              <w:right w:val="single" w:sz="4" w:space="0" w:color="auto"/>
            </w:tcBorders>
          </w:tcPr>
          <w:p w:rsidR="00A36EA4" w:rsidRDefault="00A36EA4" w:rsidP="004F5FA1">
            <w:pPr>
              <w:jc w:val="center"/>
            </w:pPr>
            <w:r>
              <w:t>№</w:t>
            </w:r>
          </w:p>
        </w:tc>
        <w:tc>
          <w:tcPr>
            <w:tcW w:w="5182" w:type="dxa"/>
            <w:tcBorders>
              <w:top w:val="single" w:sz="4" w:space="0" w:color="auto"/>
              <w:left w:val="single" w:sz="4" w:space="0" w:color="auto"/>
              <w:bottom w:val="single" w:sz="4" w:space="0" w:color="auto"/>
              <w:right w:val="single" w:sz="4" w:space="0" w:color="auto"/>
            </w:tcBorders>
          </w:tcPr>
          <w:p w:rsidR="00A36EA4" w:rsidRDefault="00A36EA4" w:rsidP="004F5FA1">
            <w:pPr>
              <w:jc w:val="center"/>
            </w:pPr>
            <w: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tcPr>
          <w:p w:rsidR="00A36EA4" w:rsidRDefault="00A36EA4" w:rsidP="004F5FA1">
            <w:pPr>
              <w:ind w:right="-1333"/>
            </w:pPr>
            <w:r>
              <w:t>Сроки</w:t>
            </w:r>
          </w:p>
          <w:p w:rsidR="00A36EA4" w:rsidRDefault="00A36EA4" w:rsidP="004F5FA1">
            <w:pPr>
              <w:ind w:right="-1333"/>
            </w:pPr>
            <w:r>
              <w:t>исполнения</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ind w:right="-771"/>
            </w:pPr>
            <w:r>
              <w:t>Ответственные</w:t>
            </w:r>
          </w:p>
          <w:p w:rsidR="00A36EA4" w:rsidRDefault="00A36EA4" w:rsidP="004F5FA1">
            <w:pPr>
              <w:ind w:right="-1333"/>
            </w:pPr>
            <w:r>
              <w:t>за исполнение</w:t>
            </w:r>
          </w:p>
        </w:tc>
      </w:tr>
      <w:tr w:rsidR="00A36EA4" w:rsidTr="004F5FA1">
        <w:trPr>
          <w:trHeight w:val="480"/>
        </w:trPr>
        <w:tc>
          <w:tcPr>
            <w:tcW w:w="9596" w:type="dxa"/>
            <w:gridSpan w:val="4"/>
            <w:tcBorders>
              <w:top w:val="single" w:sz="4" w:space="0" w:color="auto"/>
              <w:left w:val="single" w:sz="4" w:space="0" w:color="auto"/>
              <w:bottom w:val="single" w:sz="4" w:space="0" w:color="auto"/>
              <w:right w:val="single" w:sz="4" w:space="0" w:color="auto"/>
            </w:tcBorders>
          </w:tcPr>
          <w:p w:rsidR="00A36EA4" w:rsidRPr="00361496" w:rsidRDefault="00A36EA4" w:rsidP="004F5FA1">
            <w:pPr>
              <w:jc w:val="center"/>
              <w:rPr>
                <w:b/>
              </w:rPr>
            </w:pPr>
            <w:r w:rsidRPr="00361496">
              <w:rPr>
                <w:b/>
              </w:rPr>
              <w:t>Вопросы для рассмотрения у главы</w:t>
            </w:r>
          </w:p>
          <w:p w:rsidR="00A36EA4" w:rsidRPr="00361496" w:rsidRDefault="00A36EA4" w:rsidP="004F5FA1">
            <w:pPr>
              <w:jc w:val="center"/>
            </w:pPr>
            <w:r w:rsidRPr="00361496">
              <w:rPr>
                <w:b/>
              </w:rPr>
              <w:t>Бутурлиновского городского поселения</w:t>
            </w:r>
          </w:p>
        </w:tc>
      </w:tr>
      <w:tr w:rsidR="00A36EA4" w:rsidRPr="00361496" w:rsidTr="004F5FA1">
        <w:trPr>
          <w:trHeight w:val="80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1</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jc w:val="both"/>
              <w:rPr>
                <w:color w:val="000000"/>
              </w:rPr>
            </w:pPr>
            <w:r w:rsidRPr="00FD39D2">
              <w:rPr>
                <w:color w:val="000000"/>
              </w:rPr>
              <w:t>О</w:t>
            </w:r>
            <w:r>
              <w:rPr>
                <w:color w:val="000000"/>
              </w:rPr>
              <w:t xml:space="preserve"> ходе выполнения работ по</w:t>
            </w:r>
            <w:r w:rsidRPr="00FD39D2">
              <w:rPr>
                <w:color w:val="000000"/>
              </w:rPr>
              <w:t xml:space="preserve"> уборке улиц города ручным и механизированным способами во втором квартале 20</w:t>
            </w:r>
            <w:r>
              <w:rPr>
                <w:color w:val="000000"/>
              </w:rPr>
              <w:t>21</w:t>
            </w:r>
            <w:r w:rsidRPr="00FD39D2">
              <w:rPr>
                <w:color w:val="000000"/>
              </w:rPr>
              <w:t xml:space="preserve"> года. </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right="34"/>
              <w:jc w:val="center"/>
              <w:rPr>
                <w:color w:val="000000"/>
              </w:rPr>
            </w:pPr>
            <w:r w:rsidRPr="00FD39D2">
              <w:rPr>
                <w:color w:val="000000"/>
              </w:rPr>
              <w:t>в течение 2 квартала</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ind w:right="34"/>
              <w:jc w:val="center"/>
              <w:rPr>
                <w:color w:val="000000"/>
              </w:rPr>
            </w:pPr>
            <w:r>
              <w:rPr>
                <w:color w:val="000000"/>
              </w:rPr>
              <w:t>Е.Н. Бутков,</w:t>
            </w:r>
          </w:p>
          <w:p w:rsidR="00A36EA4" w:rsidRPr="00FD39D2" w:rsidRDefault="00A36EA4" w:rsidP="004F5FA1">
            <w:pPr>
              <w:ind w:right="34"/>
              <w:jc w:val="center"/>
              <w:rPr>
                <w:color w:val="000000"/>
              </w:rPr>
            </w:pPr>
            <w:r>
              <w:rPr>
                <w:color w:val="000000"/>
              </w:rPr>
              <w:t xml:space="preserve">Д.В. </w:t>
            </w:r>
            <w:proofErr w:type="spellStart"/>
            <w:r>
              <w:rPr>
                <w:color w:val="000000"/>
              </w:rPr>
              <w:t>Муренец</w:t>
            </w:r>
            <w:proofErr w:type="spellEnd"/>
            <w:r w:rsidRPr="00FD39D2">
              <w:rPr>
                <w:color w:val="000000"/>
              </w:rPr>
              <w:t>,</w:t>
            </w:r>
          </w:p>
          <w:p w:rsidR="00A36EA4" w:rsidRPr="00C6290B" w:rsidRDefault="00A36EA4" w:rsidP="004F5FA1">
            <w:pPr>
              <w:ind w:right="34"/>
              <w:jc w:val="center"/>
              <w:rPr>
                <w:color w:val="000000"/>
              </w:rPr>
            </w:pPr>
            <w:r w:rsidRPr="00C6290B">
              <w:rPr>
                <w:color w:val="000000"/>
              </w:rPr>
              <w:t xml:space="preserve">Д.И. </w:t>
            </w:r>
            <w:proofErr w:type="spellStart"/>
            <w:r w:rsidRPr="00C6290B">
              <w:rPr>
                <w:color w:val="000000"/>
              </w:rPr>
              <w:t>Вереникин</w:t>
            </w:r>
            <w:proofErr w:type="spellEnd"/>
          </w:p>
          <w:p w:rsidR="00A36EA4" w:rsidRPr="00FD39D2" w:rsidRDefault="00A36EA4" w:rsidP="004F5FA1">
            <w:pPr>
              <w:ind w:right="34"/>
              <w:jc w:val="center"/>
              <w:rPr>
                <w:color w:val="000000"/>
              </w:rPr>
            </w:pPr>
            <w:r w:rsidRPr="00C6290B">
              <w:rPr>
                <w:color w:val="000000"/>
              </w:rPr>
              <w:t>(по согласованию)</w:t>
            </w:r>
          </w:p>
        </w:tc>
      </w:tr>
      <w:tr w:rsidR="00A36EA4" w:rsidRPr="00361496" w:rsidTr="004F5FA1">
        <w:trPr>
          <w:trHeight w:val="57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440"/>
              <w:rPr>
                <w:color w:val="000000"/>
              </w:rPr>
            </w:pPr>
            <w:r w:rsidRPr="00361496">
              <w:rPr>
                <w:color w:val="000000"/>
              </w:rPr>
              <w:t>2</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jc w:val="both"/>
              <w:rPr>
                <w:color w:val="000000"/>
              </w:rPr>
            </w:pPr>
            <w:r w:rsidRPr="00FD39D2">
              <w:rPr>
                <w:color w:val="000000"/>
              </w:rPr>
              <w:t>О мерах по сокращению недоимки по налогам, поступающим в бюджет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left="-108" w:right="-249"/>
              <w:jc w:val="center"/>
              <w:rPr>
                <w:color w:val="000000"/>
              </w:rPr>
            </w:pPr>
            <w:r w:rsidRPr="00FD39D2">
              <w:rPr>
                <w:color w:val="000000"/>
              </w:rPr>
              <w:t>в течение 2</w:t>
            </w:r>
          </w:p>
          <w:p w:rsidR="00A36EA4" w:rsidRPr="00FD39D2" w:rsidRDefault="00A36EA4" w:rsidP="004F5FA1">
            <w:pPr>
              <w:ind w:left="-108" w:right="-249"/>
              <w:jc w:val="center"/>
              <w:rPr>
                <w:color w:val="000000"/>
              </w:rPr>
            </w:pPr>
            <w:r w:rsidRPr="00FD39D2">
              <w:rPr>
                <w:color w:val="000000"/>
              </w:rPr>
              <w:t>квартала</w:t>
            </w:r>
          </w:p>
        </w:tc>
        <w:tc>
          <w:tcPr>
            <w:tcW w:w="2258"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left="-108" w:right="-249"/>
              <w:jc w:val="center"/>
              <w:rPr>
                <w:color w:val="000000"/>
              </w:rPr>
            </w:pPr>
            <w:r w:rsidRPr="00FD39D2">
              <w:rPr>
                <w:color w:val="000000"/>
              </w:rPr>
              <w:t xml:space="preserve">И.В. </w:t>
            </w:r>
            <w:r>
              <w:rPr>
                <w:color w:val="000000"/>
              </w:rPr>
              <w:t>Василь</w:t>
            </w:r>
            <w:r w:rsidRPr="00FD39D2">
              <w:rPr>
                <w:color w:val="000000"/>
              </w:rPr>
              <w:t xml:space="preserve">ева, </w:t>
            </w:r>
          </w:p>
          <w:p w:rsidR="00A36EA4" w:rsidRDefault="00A36EA4" w:rsidP="004F5FA1">
            <w:pPr>
              <w:ind w:left="-108" w:right="-249"/>
              <w:jc w:val="center"/>
              <w:rPr>
                <w:color w:val="000000"/>
              </w:rPr>
            </w:pPr>
            <w:r w:rsidRPr="00FD39D2">
              <w:rPr>
                <w:color w:val="000000"/>
              </w:rPr>
              <w:t xml:space="preserve">Т.А. Сушкова </w:t>
            </w:r>
          </w:p>
          <w:p w:rsidR="00A36EA4" w:rsidRPr="00FD39D2" w:rsidRDefault="00A36EA4" w:rsidP="004F5FA1">
            <w:pPr>
              <w:ind w:left="-108" w:right="-249"/>
              <w:jc w:val="center"/>
              <w:rPr>
                <w:color w:val="000000"/>
              </w:rPr>
            </w:pPr>
            <w:r w:rsidRPr="00FD39D2">
              <w:rPr>
                <w:color w:val="000000"/>
              </w:rPr>
              <w:t>(по согласованию)</w:t>
            </w:r>
          </w:p>
        </w:tc>
      </w:tr>
      <w:tr w:rsidR="00A36EA4" w:rsidRPr="00361496" w:rsidTr="004F5FA1">
        <w:trPr>
          <w:trHeight w:val="552"/>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440"/>
              <w:rPr>
                <w:color w:val="000000"/>
              </w:rPr>
            </w:pPr>
            <w:r w:rsidRPr="00361496">
              <w:rPr>
                <w:color w:val="000000"/>
              </w:rPr>
              <w:t>3</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right="35"/>
              <w:jc w:val="both"/>
              <w:rPr>
                <w:color w:val="000000"/>
              </w:rPr>
            </w:pPr>
            <w:r w:rsidRPr="00FD39D2">
              <w:rPr>
                <w:color w:val="000000"/>
              </w:rPr>
              <w:t>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w:t>
            </w:r>
            <w:r>
              <w:rPr>
                <w:color w:val="000000"/>
              </w:rPr>
              <w:t>21</w:t>
            </w:r>
            <w:r w:rsidRPr="00FD39D2">
              <w:rPr>
                <w:color w:val="000000"/>
              </w:rPr>
              <w:t xml:space="preserve"> году.</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left="-108" w:right="-249"/>
              <w:jc w:val="center"/>
              <w:rPr>
                <w:color w:val="000000"/>
              </w:rPr>
            </w:pPr>
            <w:r w:rsidRPr="00FD39D2">
              <w:rPr>
                <w:color w:val="000000"/>
              </w:rPr>
              <w:t>в течение 2</w:t>
            </w:r>
          </w:p>
          <w:p w:rsidR="00A36EA4" w:rsidRPr="00FD39D2" w:rsidRDefault="00A36EA4" w:rsidP="004F5FA1">
            <w:pPr>
              <w:ind w:left="-108" w:right="-249"/>
              <w:jc w:val="center"/>
              <w:rPr>
                <w:color w:val="000000"/>
              </w:rPr>
            </w:pPr>
            <w:r w:rsidRPr="00FD39D2">
              <w:rPr>
                <w:color w:val="000000"/>
              </w:rPr>
              <w:t>квартала</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ind w:left="-108" w:right="-249"/>
              <w:jc w:val="center"/>
              <w:rPr>
                <w:color w:val="000000"/>
              </w:rPr>
            </w:pPr>
            <w:r>
              <w:rPr>
                <w:color w:val="000000"/>
              </w:rPr>
              <w:t>Е.Н. Бутков,</w:t>
            </w:r>
          </w:p>
          <w:p w:rsidR="00A36EA4" w:rsidRDefault="00A36EA4" w:rsidP="004F5FA1">
            <w:pPr>
              <w:ind w:left="-108" w:right="-249"/>
              <w:jc w:val="center"/>
              <w:rPr>
                <w:color w:val="000000"/>
              </w:rPr>
            </w:pPr>
            <w:r>
              <w:rPr>
                <w:color w:val="000000"/>
              </w:rPr>
              <w:t>А.В. Дроздов</w:t>
            </w:r>
          </w:p>
          <w:p w:rsidR="00A36EA4" w:rsidRDefault="00A36EA4" w:rsidP="004F5FA1">
            <w:pPr>
              <w:ind w:left="-108" w:right="-249"/>
              <w:jc w:val="center"/>
              <w:rPr>
                <w:color w:val="000000"/>
              </w:rPr>
            </w:pPr>
            <w:r w:rsidRPr="00A66445">
              <w:rPr>
                <w:color w:val="000000"/>
              </w:rPr>
              <w:t>(по согласованию)</w:t>
            </w:r>
          </w:p>
          <w:p w:rsidR="00A36EA4" w:rsidRPr="00FD39D2" w:rsidRDefault="00A36EA4" w:rsidP="004F5FA1">
            <w:pPr>
              <w:ind w:left="-108" w:right="-249"/>
              <w:jc w:val="center"/>
              <w:rPr>
                <w:color w:val="000000"/>
              </w:rPr>
            </w:pPr>
          </w:p>
        </w:tc>
      </w:tr>
      <w:tr w:rsidR="00A36EA4" w:rsidRPr="00361496" w:rsidTr="004F5FA1">
        <w:trPr>
          <w:trHeight w:val="559"/>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4</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jc w:val="both"/>
              <w:rPr>
                <w:color w:val="000000"/>
              </w:rPr>
            </w:pPr>
            <w:r w:rsidRPr="00FD39D2">
              <w:rPr>
                <w:color w:val="000000"/>
              </w:rPr>
              <w:t>О мерах, обеспечивающих безопасность дорожного движения на территории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left="-108" w:right="-249"/>
              <w:jc w:val="center"/>
              <w:rPr>
                <w:color w:val="000000"/>
              </w:rPr>
            </w:pPr>
            <w:r w:rsidRPr="00FD39D2">
              <w:rPr>
                <w:color w:val="000000"/>
              </w:rPr>
              <w:t>в течение 2</w:t>
            </w:r>
          </w:p>
          <w:p w:rsidR="00A36EA4" w:rsidRPr="00FD39D2" w:rsidRDefault="00A36EA4" w:rsidP="004F5FA1">
            <w:pPr>
              <w:ind w:left="-108" w:right="-249"/>
              <w:jc w:val="center"/>
              <w:rPr>
                <w:color w:val="000000"/>
              </w:rPr>
            </w:pPr>
            <w:r w:rsidRPr="00FD39D2">
              <w:rPr>
                <w:color w:val="000000"/>
              </w:rPr>
              <w:t>квартала</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ind w:left="-108" w:right="-249"/>
              <w:jc w:val="center"/>
              <w:rPr>
                <w:color w:val="000000"/>
              </w:rPr>
            </w:pPr>
            <w:r w:rsidRPr="007A45D4">
              <w:rPr>
                <w:color w:val="000000"/>
              </w:rPr>
              <w:t>Е.Н. Бутков,</w:t>
            </w:r>
          </w:p>
          <w:p w:rsidR="00A36EA4" w:rsidRPr="00FD39D2" w:rsidRDefault="00A36EA4" w:rsidP="004F5FA1">
            <w:pPr>
              <w:ind w:left="-108" w:right="-249"/>
              <w:jc w:val="center"/>
              <w:rPr>
                <w:color w:val="000000"/>
              </w:rPr>
            </w:pPr>
            <w:r>
              <w:rPr>
                <w:color w:val="000000"/>
              </w:rPr>
              <w:t xml:space="preserve">Д.В. </w:t>
            </w:r>
            <w:proofErr w:type="spellStart"/>
            <w:r>
              <w:rPr>
                <w:color w:val="000000"/>
              </w:rPr>
              <w:t>Муренец</w:t>
            </w:r>
            <w:proofErr w:type="spellEnd"/>
            <w:r w:rsidRPr="00FD39D2">
              <w:rPr>
                <w:color w:val="000000"/>
              </w:rPr>
              <w:t xml:space="preserve">, </w:t>
            </w:r>
          </w:p>
          <w:p w:rsidR="00A36EA4" w:rsidRPr="00FD39D2" w:rsidRDefault="00A36EA4" w:rsidP="004F5FA1">
            <w:pPr>
              <w:ind w:left="-108" w:right="-249"/>
              <w:jc w:val="center"/>
              <w:rPr>
                <w:color w:val="000000"/>
              </w:rPr>
            </w:pPr>
            <w:r w:rsidRPr="00FD39D2">
              <w:rPr>
                <w:color w:val="000000"/>
              </w:rPr>
              <w:t xml:space="preserve">С.М. Прохоренко </w:t>
            </w:r>
          </w:p>
          <w:p w:rsidR="00A36EA4" w:rsidRPr="00FD39D2" w:rsidRDefault="00A36EA4" w:rsidP="004F5FA1">
            <w:pPr>
              <w:ind w:left="-108" w:right="-249"/>
              <w:jc w:val="center"/>
              <w:rPr>
                <w:color w:val="000000"/>
              </w:rPr>
            </w:pPr>
            <w:r w:rsidRPr="00FD39D2">
              <w:rPr>
                <w:color w:val="000000"/>
              </w:rPr>
              <w:t>(по согласованию)</w:t>
            </w:r>
          </w:p>
        </w:tc>
      </w:tr>
      <w:tr w:rsidR="00A36EA4" w:rsidRPr="00361496" w:rsidTr="004F5FA1">
        <w:trPr>
          <w:trHeight w:val="15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5</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jc w:val="both"/>
              <w:rPr>
                <w:color w:val="000000"/>
              </w:rPr>
            </w:pPr>
            <w:r w:rsidRPr="00FD39D2">
              <w:rPr>
                <w:color w:val="000000"/>
              </w:rPr>
              <w:t xml:space="preserve">Об организации на территории городского поселения развлекательных и спортивных мероприятий для детей в период летних каникул. </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left="-108" w:right="-249" w:hanging="108"/>
              <w:jc w:val="center"/>
              <w:rPr>
                <w:color w:val="000000"/>
              </w:rPr>
            </w:pPr>
            <w:r w:rsidRPr="00FD39D2">
              <w:rPr>
                <w:color w:val="000000"/>
              </w:rPr>
              <w:t>в течение 2</w:t>
            </w:r>
          </w:p>
          <w:p w:rsidR="00A36EA4" w:rsidRPr="00FD39D2" w:rsidRDefault="00A36EA4" w:rsidP="004F5FA1">
            <w:pPr>
              <w:ind w:left="-108" w:right="-249" w:hanging="108"/>
              <w:jc w:val="center"/>
              <w:rPr>
                <w:color w:val="000000"/>
              </w:rPr>
            </w:pPr>
            <w:r w:rsidRPr="00FD39D2">
              <w:rPr>
                <w:color w:val="000000"/>
              </w:rPr>
              <w:t>квартала</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ind w:left="-108" w:right="-249" w:hanging="108"/>
              <w:jc w:val="center"/>
              <w:rPr>
                <w:color w:val="000000"/>
              </w:rPr>
            </w:pPr>
            <w:r>
              <w:rPr>
                <w:color w:val="000000"/>
              </w:rPr>
              <w:t>Д.Д. Павленко</w:t>
            </w:r>
          </w:p>
          <w:p w:rsidR="00A36EA4" w:rsidRPr="00FD39D2" w:rsidRDefault="00A36EA4" w:rsidP="004F5FA1">
            <w:pPr>
              <w:ind w:left="-108" w:right="-249" w:hanging="108"/>
              <w:jc w:val="center"/>
              <w:rPr>
                <w:color w:val="000000"/>
              </w:rPr>
            </w:pPr>
            <w:r w:rsidRPr="00FD39D2">
              <w:rPr>
                <w:color w:val="000000"/>
              </w:rPr>
              <w:t>(по согласованию),</w:t>
            </w:r>
          </w:p>
          <w:p w:rsidR="00A36EA4" w:rsidRDefault="00A36EA4" w:rsidP="004F5FA1">
            <w:pPr>
              <w:ind w:left="-108" w:right="-249" w:hanging="108"/>
              <w:jc w:val="center"/>
              <w:rPr>
                <w:color w:val="000000"/>
              </w:rPr>
            </w:pPr>
            <w:r>
              <w:rPr>
                <w:color w:val="000000"/>
              </w:rPr>
              <w:t>С.В. Лосев</w:t>
            </w:r>
            <w:r w:rsidRPr="00FD39D2">
              <w:rPr>
                <w:color w:val="000000"/>
              </w:rPr>
              <w:t xml:space="preserve"> </w:t>
            </w:r>
          </w:p>
          <w:p w:rsidR="00A36EA4" w:rsidRPr="00FD39D2" w:rsidRDefault="00A36EA4" w:rsidP="004F5FA1">
            <w:pPr>
              <w:ind w:left="-108" w:right="-249" w:hanging="108"/>
              <w:jc w:val="center"/>
              <w:rPr>
                <w:color w:val="000000"/>
              </w:rPr>
            </w:pPr>
            <w:r w:rsidRPr="00FD39D2">
              <w:rPr>
                <w:color w:val="000000"/>
              </w:rPr>
              <w:t>(по согласованию)</w:t>
            </w:r>
          </w:p>
        </w:tc>
      </w:tr>
      <w:tr w:rsidR="00A36EA4" w:rsidRPr="00361496" w:rsidTr="004F5FA1">
        <w:trPr>
          <w:trHeight w:val="15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693FBB">
              <w:rPr>
                <w:color w:val="000000"/>
              </w:rPr>
              <w:t>6</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jc w:val="both"/>
              <w:rPr>
                <w:b/>
                <w:color w:val="000000"/>
                <w:u w:val="single"/>
              </w:rPr>
            </w:pPr>
            <w:r w:rsidRPr="00FD39D2">
              <w:rPr>
                <w:color w:val="000000"/>
              </w:rPr>
              <w:t>О ходе проведения мероприятий по благоустройству и наведению санитарного порядка на территории Бутурлиновского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tabs>
                <w:tab w:val="left" w:pos="-108"/>
              </w:tabs>
              <w:ind w:right="-108" w:hanging="108"/>
              <w:jc w:val="center"/>
              <w:rPr>
                <w:color w:val="000000"/>
              </w:rPr>
            </w:pPr>
            <w:r w:rsidRPr="00FD39D2">
              <w:rPr>
                <w:color w:val="000000"/>
              </w:rPr>
              <w:t>апрель</w:t>
            </w:r>
          </w:p>
        </w:tc>
        <w:tc>
          <w:tcPr>
            <w:tcW w:w="2258" w:type="dxa"/>
            <w:tcBorders>
              <w:top w:val="single" w:sz="4" w:space="0" w:color="auto"/>
              <w:left w:val="single" w:sz="4" w:space="0" w:color="auto"/>
              <w:bottom w:val="single" w:sz="4" w:space="0" w:color="auto"/>
              <w:right w:val="single" w:sz="4" w:space="0" w:color="auto"/>
            </w:tcBorders>
          </w:tcPr>
          <w:p w:rsidR="00A36EA4" w:rsidRPr="003E273D" w:rsidRDefault="00A36EA4" w:rsidP="004F5FA1">
            <w:pPr>
              <w:tabs>
                <w:tab w:val="left" w:pos="-108"/>
              </w:tabs>
              <w:ind w:right="-108" w:hanging="108"/>
              <w:jc w:val="center"/>
              <w:rPr>
                <w:color w:val="000000"/>
              </w:rPr>
            </w:pPr>
            <w:r w:rsidRPr="003E273D">
              <w:rPr>
                <w:color w:val="000000"/>
              </w:rPr>
              <w:t>Е.Н. Бутков</w:t>
            </w:r>
          </w:p>
          <w:p w:rsidR="00A36EA4" w:rsidRPr="00FD39D2" w:rsidRDefault="00A36EA4" w:rsidP="004F5FA1">
            <w:pPr>
              <w:tabs>
                <w:tab w:val="left" w:pos="-108"/>
              </w:tabs>
              <w:ind w:right="-108" w:hanging="108"/>
              <w:jc w:val="center"/>
              <w:rPr>
                <w:color w:val="000000"/>
              </w:rPr>
            </w:pPr>
          </w:p>
        </w:tc>
      </w:tr>
      <w:tr w:rsidR="00A36EA4" w:rsidRPr="00361496" w:rsidTr="004F5FA1">
        <w:trPr>
          <w:trHeight w:val="15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7</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jc w:val="both"/>
              <w:rPr>
                <w:color w:val="000000"/>
              </w:rPr>
            </w:pPr>
            <w:r w:rsidRPr="00FD39D2">
              <w:rPr>
                <w:color w:val="000000"/>
              </w:rPr>
              <w:t>Об исполнении бюджета Бутурлиновского городского поселения за 1 квартал 20</w:t>
            </w:r>
            <w:r>
              <w:rPr>
                <w:color w:val="000000"/>
              </w:rPr>
              <w:t xml:space="preserve">21 </w:t>
            </w:r>
            <w:r w:rsidRPr="00FD39D2">
              <w:rPr>
                <w:color w:val="000000"/>
              </w:rPr>
              <w:t>года.</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tabs>
                <w:tab w:val="left" w:pos="-108"/>
              </w:tabs>
              <w:ind w:right="-108" w:hanging="108"/>
              <w:jc w:val="center"/>
              <w:rPr>
                <w:color w:val="000000"/>
              </w:rPr>
            </w:pPr>
            <w:r w:rsidRPr="00FD39D2">
              <w:rPr>
                <w:color w:val="000000"/>
              </w:rPr>
              <w:t>апрель</w:t>
            </w:r>
          </w:p>
        </w:tc>
        <w:tc>
          <w:tcPr>
            <w:tcW w:w="2258"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tabs>
                <w:tab w:val="left" w:pos="-108"/>
              </w:tabs>
              <w:ind w:right="-108" w:hanging="108"/>
              <w:jc w:val="center"/>
              <w:rPr>
                <w:color w:val="000000"/>
              </w:rPr>
            </w:pPr>
            <w:r w:rsidRPr="00FD39D2">
              <w:rPr>
                <w:color w:val="000000"/>
              </w:rPr>
              <w:t xml:space="preserve">И.В. </w:t>
            </w:r>
            <w:r>
              <w:rPr>
                <w:color w:val="000000"/>
              </w:rPr>
              <w:t>Василь</w:t>
            </w:r>
            <w:r w:rsidRPr="00FD39D2">
              <w:rPr>
                <w:color w:val="000000"/>
              </w:rPr>
              <w:t>ева</w:t>
            </w:r>
          </w:p>
        </w:tc>
      </w:tr>
      <w:tr w:rsidR="00A36EA4" w:rsidRPr="00361496" w:rsidTr="004F5FA1">
        <w:trPr>
          <w:trHeight w:val="435"/>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8</w:t>
            </w:r>
          </w:p>
        </w:tc>
        <w:tc>
          <w:tcPr>
            <w:tcW w:w="5182" w:type="dxa"/>
            <w:tcBorders>
              <w:top w:val="single" w:sz="4" w:space="0" w:color="auto"/>
              <w:left w:val="single" w:sz="4" w:space="0" w:color="auto"/>
              <w:bottom w:val="single" w:sz="4" w:space="0" w:color="auto"/>
              <w:right w:val="single" w:sz="4" w:space="0" w:color="auto"/>
            </w:tcBorders>
          </w:tcPr>
          <w:p w:rsidR="00A36EA4" w:rsidRPr="00693FBB" w:rsidRDefault="00A36EA4" w:rsidP="004F5FA1">
            <w:pPr>
              <w:ind w:right="35"/>
              <w:jc w:val="both"/>
            </w:pPr>
            <w:r w:rsidRPr="00693FBB">
              <w:t>О подготовке к проведению праздничных мероприятий, посвященных 76-й годовщине Победы в Великой Отечественной войне.</w:t>
            </w:r>
          </w:p>
        </w:tc>
        <w:tc>
          <w:tcPr>
            <w:tcW w:w="1560" w:type="dxa"/>
            <w:tcBorders>
              <w:top w:val="single" w:sz="4" w:space="0" w:color="auto"/>
              <w:left w:val="single" w:sz="4" w:space="0" w:color="auto"/>
              <w:bottom w:val="single" w:sz="4" w:space="0" w:color="auto"/>
              <w:right w:val="single" w:sz="4" w:space="0" w:color="auto"/>
            </w:tcBorders>
          </w:tcPr>
          <w:p w:rsidR="00A36EA4" w:rsidRDefault="00A36EA4" w:rsidP="004F5FA1">
            <w:pPr>
              <w:ind w:right="34"/>
              <w:jc w:val="center"/>
            </w:pPr>
            <w:r w:rsidRPr="00693FBB">
              <w:t xml:space="preserve">апрель </w:t>
            </w:r>
          </w:p>
          <w:p w:rsidR="00A36EA4" w:rsidRPr="00693FBB" w:rsidRDefault="00A36EA4" w:rsidP="004F5FA1">
            <w:pPr>
              <w:ind w:right="34"/>
              <w:jc w:val="center"/>
            </w:pPr>
            <w:r w:rsidRPr="00693FBB">
              <w:t>-</w:t>
            </w:r>
            <w:r>
              <w:t xml:space="preserve"> </w:t>
            </w:r>
            <w:r w:rsidRPr="00693FBB">
              <w:t>май</w:t>
            </w:r>
          </w:p>
        </w:tc>
        <w:tc>
          <w:tcPr>
            <w:tcW w:w="2258" w:type="dxa"/>
            <w:tcBorders>
              <w:top w:val="single" w:sz="4" w:space="0" w:color="auto"/>
              <w:left w:val="single" w:sz="4" w:space="0" w:color="auto"/>
              <w:bottom w:val="single" w:sz="4" w:space="0" w:color="auto"/>
              <w:right w:val="single" w:sz="4" w:space="0" w:color="auto"/>
            </w:tcBorders>
          </w:tcPr>
          <w:p w:rsidR="00A36EA4" w:rsidRPr="00693FBB" w:rsidRDefault="00A36EA4" w:rsidP="004F5FA1">
            <w:pPr>
              <w:ind w:right="34"/>
              <w:jc w:val="center"/>
            </w:pPr>
            <w:r w:rsidRPr="00693FBB">
              <w:t>Е.Н. Бутков,</w:t>
            </w:r>
          </w:p>
          <w:p w:rsidR="00A36EA4" w:rsidRPr="00693FBB" w:rsidRDefault="00A36EA4" w:rsidP="004F5FA1">
            <w:pPr>
              <w:ind w:right="34"/>
              <w:jc w:val="center"/>
            </w:pPr>
            <w:r w:rsidRPr="00693FBB">
              <w:t xml:space="preserve">Л.А. </w:t>
            </w:r>
            <w:proofErr w:type="spellStart"/>
            <w:r w:rsidRPr="00693FBB">
              <w:t>Рачкова</w:t>
            </w:r>
            <w:proofErr w:type="spellEnd"/>
          </w:p>
        </w:tc>
      </w:tr>
      <w:tr w:rsidR="00A36EA4" w:rsidRPr="00361496" w:rsidTr="004F5FA1">
        <w:trPr>
          <w:trHeight w:val="33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9</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ind w:right="35"/>
              <w:jc w:val="both"/>
              <w:rPr>
                <w:color w:val="000000"/>
              </w:rPr>
            </w:pPr>
            <w:r w:rsidRPr="00FD39D2">
              <w:rPr>
                <w:color w:val="000000"/>
              </w:rPr>
              <w:t xml:space="preserve">О подготовке к эксплуатации в летний период муниципального пляжа. </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tabs>
                <w:tab w:val="left" w:pos="-108"/>
              </w:tabs>
              <w:ind w:right="-108" w:hanging="108"/>
              <w:jc w:val="center"/>
              <w:rPr>
                <w:color w:val="000000"/>
              </w:rPr>
            </w:pPr>
            <w:r w:rsidRPr="00FD39D2">
              <w:rPr>
                <w:color w:val="000000"/>
              </w:rPr>
              <w:t xml:space="preserve">апрель </w:t>
            </w:r>
          </w:p>
          <w:p w:rsidR="00A36EA4" w:rsidRPr="00FD39D2" w:rsidRDefault="00A36EA4" w:rsidP="004F5FA1">
            <w:pPr>
              <w:tabs>
                <w:tab w:val="left" w:pos="-108"/>
              </w:tabs>
              <w:ind w:right="-108" w:hanging="108"/>
              <w:jc w:val="center"/>
              <w:rPr>
                <w:color w:val="000000"/>
              </w:rPr>
            </w:pPr>
            <w:r w:rsidRPr="00FD39D2">
              <w:rPr>
                <w:color w:val="000000"/>
              </w:rPr>
              <w:t>- май</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tabs>
                <w:tab w:val="left" w:pos="-108"/>
              </w:tabs>
              <w:ind w:right="-108" w:hanging="108"/>
              <w:jc w:val="center"/>
              <w:rPr>
                <w:color w:val="000000"/>
              </w:rPr>
            </w:pPr>
            <w:r w:rsidRPr="003E273D">
              <w:rPr>
                <w:color w:val="000000"/>
              </w:rPr>
              <w:t>Е.Н. Бутков,</w:t>
            </w:r>
          </w:p>
          <w:p w:rsidR="00A36EA4" w:rsidRDefault="00A36EA4" w:rsidP="004F5FA1">
            <w:pPr>
              <w:tabs>
                <w:tab w:val="left" w:pos="-108"/>
              </w:tabs>
              <w:ind w:right="-108" w:hanging="108"/>
              <w:jc w:val="center"/>
              <w:rPr>
                <w:color w:val="000000"/>
              </w:rPr>
            </w:pPr>
            <w:r w:rsidRPr="00FD39D2">
              <w:rPr>
                <w:color w:val="000000"/>
              </w:rPr>
              <w:t xml:space="preserve">С.М. Прохоренко </w:t>
            </w:r>
          </w:p>
          <w:p w:rsidR="00A36EA4" w:rsidRPr="00FD39D2" w:rsidRDefault="00A36EA4" w:rsidP="004F5FA1">
            <w:pPr>
              <w:tabs>
                <w:tab w:val="left" w:pos="-108"/>
              </w:tabs>
              <w:ind w:right="-108" w:hanging="108"/>
              <w:jc w:val="center"/>
              <w:rPr>
                <w:color w:val="000000"/>
              </w:rPr>
            </w:pPr>
            <w:r w:rsidRPr="00FD39D2">
              <w:rPr>
                <w:color w:val="000000"/>
              </w:rPr>
              <w:t>(по согласованию)</w:t>
            </w:r>
          </w:p>
        </w:tc>
      </w:tr>
      <w:tr w:rsidR="00A36EA4" w:rsidRPr="00361496" w:rsidTr="004F5FA1">
        <w:trPr>
          <w:trHeight w:val="345"/>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10</w:t>
            </w:r>
          </w:p>
        </w:tc>
        <w:tc>
          <w:tcPr>
            <w:tcW w:w="5182"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jc w:val="both"/>
              <w:rPr>
                <w:color w:val="000000"/>
              </w:rPr>
            </w:pPr>
            <w:r w:rsidRPr="00FD39D2">
              <w:rPr>
                <w:color w:val="000000"/>
              </w:rPr>
              <w:t>О проведении мероприятий по озеленению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tabs>
                <w:tab w:val="left" w:pos="-108"/>
              </w:tabs>
              <w:ind w:right="-108" w:hanging="108"/>
              <w:jc w:val="center"/>
              <w:rPr>
                <w:color w:val="000000"/>
              </w:rPr>
            </w:pPr>
            <w:r w:rsidRPr="00FD39D2">
              <w:rPr>
                <w:color w:val="000000"/>
              </w:rPr>
              <w:t xml:space="preserve">апрель </w:t>
            </w:r>
          </w:p>
          <w:p w:rsidR="00A36EA4" w:rsidRPr="00FD39D2" w:rsidRDefault="00A36EA4" w:rsidP="004F5FA1">
            <w:pPr>
              <w:tabs>
                <w:tab w:val="left" w:pos="-108"/>
              </w:tabs>
              <w:ind w:right="-108" w:hanging="108"/>
              <w:jc w:val="center"/>
              <w:rPr>
                <w:color w:val="000000"/>
              </w:rPr>
            </w:pPr>
            <w:r w:rsidRPr="00FD39D2">
              <w:rPr>
                <w:color w:val="000000"/>
              </w:rPr>
              <w:t>- май</w:t>
            </w:r>
          </w:p>
        </w:tc>
        <w:tc>
          <w:tcPr>
            <w:tcW w:w="2258" w:type="dxa"/>
            <w:tcBorders>
              <w:top w:val="single" w:sz="4" w:space="0" w:color="auto"/>
              <w:left w:val="single" w:sz="4" w:space="0" w:color="auto"/>
              <w:bottom w:val="single" w:sz="4" w:space="0" w:color="auto"/>
              <w:right w:val="single" w:sz="4" w:space="0" w:color="auto"/>
            </w:tcBorders>
          </w:tcPr>
          <w:p w:rsidR="00A36EA4" w:rsidRPr="00FD39D2" w:rsidRDefault="00A36EA4" w:rsidP="004F5FA1">
            <w:pPr>
              <w:tabs>
                <w:tab w:val="left" w:pos="-108"/>
              </w:tabs>
              <w:ind w:right="34" w:hanging="108"/>
              <w:jc w:val="center"/>
              <w:rPr>
                <w:color w:val="000000"/>
              </w:rPr>
            </w:pPr>
            <w:r>
              <w:rPr>
                <w:color w:val="000000"/>
              </w:rPr>
              <w:t xml:space="preserve">Д.В. </w:t>
            </w:r>
            <w:proofErr w:type="spellStart"/>
            <w:r>
              <w:rPr>
                <w:color w:val="000000"/>
              </w:rPr>
              <w:t>Муренец</w:t>
            </w:r>
            <w:proofErr w:type="spellEnd"/>
            <w:r>
              <w:rPr>
                <w:color w:val="000000"/>
              </w:rPr>
              <w:t xml:space="preserve"> </w:t>
            </w:r>
          </w:p>
        </w:tc>
      </w:tr>
      <w:tr w:rsidR="00A36EA4" w:rsidRPr="00361496" w:rsidTr="004F5FA1">
        <w:trPr>
          <w:trHeight w:val="36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11</w:t>
            </w:r>
          </w:p>
        </w:tc>
        <w:tc>
          <w:tcPr>
            <w:tcW w:w="5182" w:type="dxa"/>
            <w:tcBorders>
              <w:top w:val="single" w:sz="4" w:space="0" w:color="auto"/>
              <w:left w:val="single" w:sz="4" w:space="0" w:color="auto"/>
              <w:bottom w:val="single" w:sz="4" w:space="0" w:color="auto"/>
              <w:right w:val="single" w:sz="4" w:space="0" w:color="auto"/>
            </w:tcBorders>
          </w:tcPr>
          <w:p w:rsidR="00A36EA4" w:rsidRPr="003E273D" w:rsidRDefault="00A36EA4" w:rsidP="004F5FA1">
            <w:pPr>
              <w:ind w:right="35"/>
              <w:jc w:val="both"/>
              <w:rPr>
                <w:color w:val="000000"/>
                <w:highlight w:val="yellow"/>
              </w:rPr>
            </w:pPr>
            <w:proofErr w:type="gramStart"/>
            <w:r w:rsidRPr="004A3591">
              <w:rPr>
                <w:color w:val="000000"/>
              </w:rPr>
              <w:t>О ходе выполнения работ по обустройству</w:t>
            </w:r>
            <w:r>
              <w:t xml:space="preserve"> </w:t>
            </w:r>
            <w:r w:rsidRPr="004A3591">
              <w:rPr>
                <w:color w:val="000000"/>
              </w:rPr>
              <w:t xml:space="preserve">территорий въездных групп в Бутурлиновское </w:t>
            </w:r>
            <w:r w:rsidRPr="004A3591">
              <w:rPr>
                <w:color w:val="000000"/>
              </w:rPr>
              <w:lastRenderedPageBreak/>
              <w:t>городское поселение, в направлении: г. Павловск - южная часть кадастрового квартала 36:05:0100217, г. Калач - южная часть кадастрового квартала 36:05:4504001, с. Елань Колено – юго-западная часть кадастрового квартала 36:05:4303008, р. п. Таловая – северо-восточная часть кадастрового квартала 36:05:0100004»</w:t>
            </w:r>
            <w:proofErr w:type="gramEnd"/>
          </w:p>
        </w:tc>
        <w:tc>
          <w:tcPr>
            <w:tcW w:w="1560" w:type="dxa"/>
            <w:tcBorders>
              <w:top w:val="single" w:sz="4" w:space="0" w:color="auto"/>
              <w:left w:val="single" w:sz="4" w:space="0" w:color="auto"/>
              <w:bottom w:val="single" w:sz="4" w:space="0" w:color="auto"/>
              <w:right w:val="single" w:sz="4" w:space="0" w:color="auto"/>
            </w:tcBorders>
          </w:tcPr>
          <w:p w:rsidR="00A36EA4" w:rsidRPr="004A3591" w:rsidRDefault="00A36EA4" w:rsidP="004F5FA1">
            <w:pPr>
              <w:tabs>
                <w:tab w:val="left" w:pos="459"/>
              </w:tabs>
              <w:ind w:left="-108" w:right="-108" w:hanging="108"/>
              <w:jc w:val="center"/>
            </w:pPr>
            <w:r w:rsidRPr="004A3591">
              <w:lastRenderedPageBreak/>
              <w:t>апрель-</w:t>
            </w:r>
          </w:p>
          <w:p w:rsidR="00A36EA4" w:rsidRPr="003E273D" w:rsidRDefault="00A36EA4" w:rsidP="004F5FA1">
            <w:pPr>
              <w:tabs>
                <w:tab w:val="left" w:pos="459"/>
              </w:tabs>
              <w:ind w:left="-108" w:right="-108" w:hanging="108"/>
              <w:jc w:val="center"/>
              <w:rPr>
                <w:highlight w:val="yellow"/>
              </w:rPr>
            </w:pPr>
            <w:r>
              <w:t>июль</w:t>
            </w:r>
          </w:p>
        </w:tc>
        <w:tc>
          <w:tcPr>
            <w:tcW w:w="2258" w:type="dxa"/>
            <w:tcBorders>
              <w:top w:val="single" w:sz="4" w:space="0" w:color="auto"/>
              <w:left w:val="single" w:sz="4" w:space="0" w:color="auto"/>
              <w:bottom w:val="single" w:sz="4" w:space="0" w:color="auto"/>
              <w:right w:val="single" w:sz="4" w:space="0" w:color="auto"/>
            </w:tcBorders>
          </w:tcPr>
          <w:p w:rsidR="00A36EA4" w:rsidRPr="00693FBB" w:rsidRDefault="00A36EA4" w:rsidP="004F5FA1">
            <w:pPr>
              <w:tabs>
                <w:tab w:val="left" w:pos="-108"/>
              </w:tabs>
              <w:ind w:right="34" w:hanging="108"/>
              <w:jc w:val="center"/>
              <w:rPr>
                <w:color w:val="000000"/>
              </w:rPr>
            </w:pPr>
            <w:r w:rsidRPr="00693FBB">
              <w:rPr>
                <w:color w:val="000000"/>
              </w:rPr>
              <w:t>Е.Н. Бутков,</w:t>
            </w:r>
          </w:p>
          <w:p w:rsidR="00A36EA4" w:rsidRPr="00693FBB" w:rsidRDefault="00A36EA4" w:rsidP="004F5FA1">
            <w:pPr>
              <w:tabs>
                <w:tab w:val="left" w:pos="-108"/>
              </w:tabs>
              <w:ind w:right="34" w:hanging="108"/>
              <w:jc w:val="center"/>
              <w:rPr>
                <w:color w:val="000000"/>
              </w:rPr>
            </w:pPr>
            <w:r w:rsidRPr="00693FBB">
              <w:rPr>
                <w:color w:val="000000"/>
              </w:rPr>
              <w:t xml:space="preserve">Д.В. </w:t>
            </w:r>
            <w:proofErr w:type="spellStart"/>
            <w:r w:rsidRPr="00693FBB">
              <w:rPr>
                <w:color w:val="000000"/>
              </w:rPr>
              <w:t>Муренец</w:t>
            </w:r>
            <w:proofErr w:type="spellEnd"/>
          </w:p>
          <w:p w:rsidR="00A36EA4" w:rsidRPr="00693FBB" w:rsidRDefault="00A36EA4" w:rsidP="004F5FA1">
            <w:pPr>
              <w:tabs>
                <w:tab w:val="left" w:pos="-108"/>
              </w:tabs>
              <w:ind w:right="34" w:hanging="108"/>
              <w:jc w:val="center"/>
              <w:rPr>
                <w:color w:val="000000"/>
              </w:rPr>
            </w:pPr>
            <w:r w:rsidRPr="00693FBB">
              <w:rPr>
                <w:color w:val="000000"/>
              </w:rPr>
              <w:lastRenderedPageBreak/>
              <w:t xml:space="preserve">С.А. </w:t>
            </w:r>
            <w:proofErr w:type="spellStart"/>
            <w:r w:rsidRPr="00693FBB">
              <w:rPr>
                <w:color w:val="000000"/>
              </w:rPr>
              <w:t>Лапковская</w:t>
            </w:r>
            <w:proofErr w:type="spellEnd"/>
          </w:p>
          <w:p w:rsidR="00A36EA4" w:rsidRPr="00FD39D2" w:rsidRDefault="00A36EA4" w:rsidP="004F5FA1">
            <w:pPr>
              <w:tabs>
                <w:tab w:val="left" w:pos="-108"/>
              </w:tabs>
              <w:ind w:right="34" w:hanging="108"/>
              <w:jc w:val="center"/>
              <w:rPr>
                <w:color w:val="000000"/>
              </w:rPr>
            </w:pPr>
            <w:r w:rsidRPr="00693FBB">
              <w:rPr>
                <w:color w:val="000000"/>
              </w:rPr>
              <w:t>(по согласованию)</w:t>
            </w:r>
          </w:p>
        </w:tc>
      </w:tr>
      <w:tr w:rsidR="00A36EA4" w:rsidRPr="00361496" w:rsidTr="004F5FA1">
        <w:trPr>
          <w:trHeight w:val="165"/>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lastRenderedPageBreak/>
              <w:t>12</w:t>
            </w:r>
          </w:p>
        </w:tc>
        <w:tc>
          <w:tcPr>
            <w:tcW w:w="5182" w:type="dxa"/>
            <w:tcBorders>
              <w:top w:val="single" w:sz="4" w:space="0" w:color="auto"/>
              <w:left w:val="single" w:sz="4" w:space="0" w:color="auto"/>
              <w:bottom w:val="single" w:sz="4" w:space="0" w:color="auto"/>
              <w:right w:val="single" w:sz="4" w:space="0" w:color="auto"/>
            </w:tcBorders>
          </w:tcPr>
          <w:p w:rsidR="00A36EA4" w:rsidRPr="003E273D" w:rsidRDefault="00A36EA4" w:rsidP="004F5FA1">
            <w:pPr>
              <w:jc w:val="both"/>
              <w:rPr>
                <w:highlight w:val="yellow"/>
              </w:rPr>
            </w:pPr>
            <w:r w:rsidRPr="00945698">
              <w:t>О</w:t>
            </w:r>
            <w:r>
              <w:t xml:space="preserve"> ходе выполнения работ по о</w:t>
            </w:r>
            <w:r w:rsidRPr="00945698">
              <w:t>бустройств</w:t>
            </w:r>
            <w:r>
              <w:t>у</w:t>
            </w:r>
            <w:r w:rsidRPr="00945698">
              <w:t xml:space="preserve"> </w:t>
            </w:r>
            <w:r w:rsidRPr="00D15B18">
              <w:t>бульвара, расположенного по адресу: Воронежская область, город Бутурлиновка, в 50 метрах на юго-запад от нежилого здания №69 по ул. Дорожная</w:t>
            </w:r>
          </w:p>
        </w:tc>
        <w:tc>
          <w:tcPr>
            <w:tcW w:w="1560" w:type="dxa"/>
            <w:tcBorders>
              <w:top w:val="single" w:sz="4" w:space="0" w:color="auto"/>
              <w:left w:val="single" w:sz="4" w:space="0" w:color="auto"/>
              <w:bottom w:val="single" w:sz="4" w:space="0" w:color="auto"/>
              <w:right w:val="single" w:sz="4" w:space="0" w:color="auto"/>
            </w:tcBorders>
          </w:tcPr>
          <w:p w:rsidR="00A36EA4" w:rsidRPr="00AE5EC9" w:rsidRDefault="00A36EA4" w:rsidP="004F5FA1">
            <w:pPr>
              <w:tabs>
                <w:tab w:val="left" w:pos="459"/>
              </w:tabs>
              <w:ind w:left="-108" w:right="-108" w:hanging="108"/>
              <w:jc w:val="center"/>
            </w:pPr>
            <w:r>
              <w:t>апрель</w:t>
            </w:r>
            <w:r w:rsidRPr="00AE5EC9">
              <w:t>-</w:t>
            </w:r>
          </w:p>
          <w:p w:rsidR="00A36EA4" w:rsidRPr="003E273D" w:rsidRDefault="00A36EA4" w:rsidP="004F5FA1">
            <w:pPr>
              <w:tabs>
                <w:tab w:val="left" w:pos="459"/>
              </w:tabs>
              <w:ind w:left="-108" w:right="-108" w:hanging="108"/>
              <w:jc w:val="center"/>
              <w:rPr>
                <w:highlight w:val="yellow"/>
              </w:rPr>
            </w:pPr>
            <w:r>
              <w:t>сентябрь</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tabs>
                <w:tab w:val="left" w:pos="-108"/>
              </w:tabs>
              <w:ind w:right="34" w:hanging="108"/>
              <w:jc w:val="center"/>
              <w:rPr>
                <w:color w:val="000000"/>
              </w:rPr>
            </w:pPr>
            <w:r w:rsidRPr="00693FBB">
              <w:rPr>
                <w:color w:val="000000"/>
              </w:rPr>
              <w:t>Е.Н. Бутков,</w:t>
            </w:r>
          </w:p>
          <w:p w:rsidR="00A36EA4" w:rsidRDefault="00A36EA4" w:rsidP="004F5FA1">
            <w:pPr>
              <w:tabs>
                <w:tab w:val="left" w:pos="-108"/>
              </w:tabs>
              <w:ind w:right="34" w:hanging="108"/>
              <w:jc w:val="center"/>
              <w:rPr>
                <w:color w:val="000000"/>
              </w:rPr>
            </w:pPr>
            <w:r>
              <w:rPr>
                <w:color w:val="000000"/>
              </w:rPr>
              <w:t xml:space="preserve">Д.В. </w:t>
            </w:r>
            <w:proofErr w:type="spellStart"/>
            <w:r>
              <w:rPr>
                <w:color w:val="000000"/>
              </w:rPr>
              <w:t>Муренец</w:t>
            </w:r>
            <w:proofErr w:type="spellEnd"/>
          </w:p>
          <w:p w:rsidR="00A36EA4" w:rsidRDefault="00A36EA4" w:rsidP="004F5FA1">
            <w:pPr>
              <w:tabs>
                <w:tab w:val="left" w:pos="-108"/>
              </w:tabs>
              <w:ind w:right="34" w:hanging="108"/>
              <w:jc w:val="center"/>
              <w:rPr>
                <w:color w:val="000000"/>
              </w:rPr>
            </w:pPr>
            <w:r>
              <w:rPr>
                <w:color w:val="000000"/>
              </w:rPr>
              <w:t xml:space="preserve">С.А. </w:t>
            </w:r>
            <w:proofErr w:type="spellStart"/>
            <w:r>
              <w:rPr>
                <w:color w:val="000000"/>
              </w:rPr>
              <w:t>Лапковская</w:t>
            </w:r>
            <w:proofErr w:type="spellEnd"/>
          </w:p>
          <w:p w:rsidR="00A36EA4" w:rsidRPr="00FD39D2" w:rsidRDefault="00A36EA4" w:rsidP="004F5FA1">
            <w:pPr>
              <w:tabs>
                <w:tab w:val="left" w:pos="-108"/>
              </w:tabs>
              <w:ind w:right="34" w:hanging="108"/>
              <w:jc w:val="center"/>
              <w:rPr>
                <w:color w:val="000000"/>
              </w:rPr>
            </w:pPr>
            <w:r w:rsidRPr="00693FBB">
              <w:rPr>
                <w:color w:val="000000"/>
              </w:rPr>
              <w:t>(по согласованию)</w:t>
            </w:r>
          </w:p>
        </w:tc>
      </w:tr>
      <w:tr w:rsidR="00A36EA4" w:rsidRPr="00361496" w:rsidTr="004F5FA1">
        <w:trPr>
          <w:trHeight w:val="883"/>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13</w:t>
            </w:r>
          </w:p>
        </w:tc>
        <w:tc>
          <w:tcPr>
            <w:tcW w:w="5182" w:type="dxa"/>
            <w:tcBorders>
              <w:top w:val="single" w:sz="4" w:space="0" w:color="auto"/>
              <w:left w:val="single" w:sz="4" w:space="0" w:color="auto"/>
              <w:bottom w:val="single" w:sz="4" w:space="0" w:color="auto"/>
              <w:right w:val="single" w:sz="4" w:space="0" w:color="auto"/>
            </w:tcBorders>
          </w:tcPr>
          <w:p w:rsidR="00A36EA4" w:rsidRPr="003E273D" w:rsidRDefault="00A36EA4" w:rsidP="004F5FA1">
            <w:pPr>
              <w:ind w:right="35"/>
              <w:jc w:val="both"/>
              <w:rPr>
                <w:color w:val="000000"/>
                <w:highlight w:val="yellow"/>
              </w:rPr>
            </w:pPr>
            <w:r w:rsidRPr="006566A7">
              <w:rPr>
                <w:color w:val="000000"/>
              </w:rPr>
              <w:t xml:space="preserve">О ходе выполнения работ по обустройству </w:t>
            </w:r>
            <w:r w:rsidRPr="00B50318">
              <w:rPr>
                <w:color w:val="000000"/>
              </w:rPr>
              <w:t>парковой зон</w:t>
            </w:r>
            <w:r>
              <w:rPr>
                <w:color w:val="000000"/>
              </w:rPr>
              <w:t>ы</w:t>
            </w:r>
            <w:r w:rsidRPr="00B50318">
              <w:rPr>
                <w:color w:val="000000"/>
              </w:rPr>
              <w:t xml:space="preserve"> «Лес Победы» по ул. Промышленная, 1 в г.</w:t>
            </w:r>
            <w:r>
              <w:rPr>
                <w:color w:val="000000"/>
              </w:rPr>
              <w:t xml:space="preserve"> </w:t>
            </w:r>
            <w:r w:rsidRPr="00B50318">
              <w:rPr>
                <w:color w:val="000000"/>
              </w:rPr>
              <w:t>Бутурлиновка Воронежской области (</w:t>
            </w:r>
            <w:r>
              <w:rPr>
                <w:color w:val="000000"/>
              </w:rPr>
              <w:t>2</w:t>
            </w:r>
            <w:r w:rsidRPr="00B50318">
              <w:rPr>
                <w:color w:val="000000"/>
              </w:rPr>
              <w:t xml:space="preserve"> очередь)</w:t>
            </w:r>
          </w:p>
        </w:tc>
        <w:tc>
          <w:tcPr>
            <w:tcW w:w="1560" w:type="dxa"/>
            <w:tcBorders>
              <w:top w:val="single" w:sz="4" w:space="0" w:color="auto"/>
              <w:left w:val="single" w:sz="4" w:space="0" w:color="auto"/>
              <w:bottom w:val="single" w:sz="4" w:space="0" w:color="auto"/>
              <w:right w:val="single" w:sz="4" w:space="0" w:color="auto"/>
            </w:tcBorders>
          </w:tcPr>
          <w:p w:rsidR="00A36EA4" w:rsidRPr="004A3591" w:rsidRDefault="00A36EA4" w:rsidP="004F5FA1">
            <w:pPr>
              <w:ind w:left="-108" w:right="-249"/>
              <w:jc w:val="center"/>
              <w:rPr>
                <w:color w:val="000000"/>
              </w:rPr>
            </w:pPr>
            <w:r w:rsidRPr="004A3591">
              <w:rPr>
                <w:color w:val="000000"/>
              </w:rPr>
              <w:t>апрель-</w:t>
            </w:r>
          </w:p>
          <w:p w:rsidR="00A36EA4" w:rsidRPr="008A4955" w:rsidRDefault="00A36EA4" w:rsidP="004F5FA1">
            <w:pPr>
              <w:ind w:left="-108" w:right="-249"/>
              <w:jc w:val="center"/>
              <w:rPr>
                <w:color w:val="000000"/>
              </w:rPr>
            </w:pPr>
            <w:r>
              <w:rPr>
                <w:color w:val="000000"/>
              </w:rPr>
              <w:t>сентябрь</w:t>
            </w:r>
          </w:p>
        </w:tc>
        <w:tc>
          <w:tcPr>
            <w:tcW w:w="2258" w:type="dxa"/>
            <w:tcBorders>
              <w:top w:val="single" w:sz="4" w:space="0" w:color="auto"/>
              <w:left w:val="single" w:sz="4" w:space="0" w:color="auto"/>
              <w:bottom w:val="single" w:sz="4" w:space="0" w:color="auto"/>
              <w:right w:val="single" w:sz="4" w:space="0" w:color="auto"/>
            </w:tcBorders>
          </w:tcPr>
          <w:p w:rsidR="00A36EA4" w:rsidRPr="004948E5" w:rsidRDefault="00A36EA4" w:rsidP="004F5FA1">
            <w:pPr>
              <w:ind w:right="34"/>
              <w:jc w:val="center"/>
              <w:rPr>
                <w:color w:val="000000"/>
              </w:rPr>
            </w:pPr>
            <w:r w:rsidRPr="003E273D">
              <w:rPr>
                <w:color w:val="000000"/>
              </w:rPr>
              <w:t>Е.Н. Бутков</w:t>
            </w:r>
            <w:r w:rsidRPr="004948E5">
              <w:rPr>
                <w:color w:val="000000"/>
              </w:rPr>
              <w:t>,</w:t>
            </w:r>
          </w:p>
          <w:p w:rsidR="00A36EA4" w:rsidRDefault="00A36EA4" w:rsidP="004F5FA1">
            <w:pPr>
              <w:ind w:right="34"/>
              <w:jc w:val="center"/>
              <w:rPr>
                <w:color w:val="000000"/>
              </w:rPr>
            </w:pPr>
            <w:r w:rsidRPr="004948E5">
              <w:rPr>
                <w:color w:val="000000"/>
              </w:rPr>
              <w:t xml:space="preserve">Д.В. </w:t>
            </w:r>
            <w:proofErr w:type="spellStart"/>
            <w:r w:rsidRPr="004948E5">
              <w:rPr>
                <w:color w:val="000000"/>
              </w:rPr>
              <w:t>Муренец</w:t>
            </w:r>
            <w:proofErr w:type="spellEnd"/>
            <w:r>
              <w:rPr>
                <w:color w:val="000000"/>
              </w:rPr>
              <w:t xml:space="preserve">, </w:t>
            </w:r>
          </w:p>
          <w:p w:rsidR="00A36EA4" w:rsidRDefault="00A36EA4" w:rsidP="004F5FA1">
            <w:pPr>
              <w:ind w:right="34"/>
              <w:jc w:val="center"/>
              <w:rPr>
                <w:color w:val="000000"/>
              </w:rPr>
            </w:pPr>
            <w:r>
              <w:rPr>
                <w:color w:val="000000"/>
              </w:rPr>
              <w:t>А.В. Дроздов</w:t>
            </w:r>
          </w:p>
          <w:p w:rsidR="00A36EA4" w:rsidRPr="008A4955" w:rsidRDefault="00A36EA4" w:rsidP="004F5FA1">
            <w:pPr>
              <w:ind w:right="34"/>
              <w:jc w:val="center"/>
              <w:rPr>
                <w:color w:val="000000"/>
              </w:rPr>
            </w:pPr>
            <w:r>
              <w:rPr>
                <w:color w:val="000000"/>
              </w:rPr>
              <w:t xml:space="preserve"> </w:t>
            </w:r>
            <w:r w:rsidRPr="00B50318">
              <w:rPr>
                <w:color w:val="000000"/>
              </w:rPr>
              <w:t>(по согласованию)</w:t>
            </w:r>
          </w:p>
        </w:tc>
      </w:tr>
      <w:tr w:rsidR="00A36EA4" w:rsidRPr="00361496" w:rsidTr="004F5FA1">
        <w:trPr>
          <w:trHeight w:val="27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Pr>
                <w:color w:val="000000"/>
              </w:rPr>
              <w:t>14</w:t>
            </w:r>
          </w:p>
        </w:tc>
        <w:tc>
          <w:tcPr>
            <w:tcW w:w="5182" w:type="dxa"/>
            <w:tcBorders>
              <w:top w:val="single" w:sz="4" w:space="0" w:color="auto"/>
              <w:left w:val="single" w:sz="4" w:space="0" w:color="auto"/>
              <w:bottom w:val="single" w:sz="4" w:space="0" w:color="auto"/>
              <w:right w:val="single" w:sz="4" w:space="0" w:color="auto"/>
            </w:tcBorders>
          </w:tcPr>
          <w:p w:rsidR="00A36EA4" w:rsidRPr="006566A7" w:rsidRDefault="00A36EA4" w:rsidP="004F5FA1">
            <w:pPr>
              <w:ind w:right="35"/>
              <w:jc w:val="both"/>
              <w:rPr>
                <w:color w:val="000000"/>
              </w:rPr>
            </w:pPr>
            <w:r>
              <w:rPr>
                <w:color w:val="000000"/>
              </w:rPr>
              <w:t>О ходе выполнения работ по реконструкции стадиона по ул. Ленина,35 в г. Бутурлиновка Воронежской области</w:t>
            </w:r>
          </w:p>
        </w:tc>
        <w:tc>
          <w:tcPr>
            <w:tcW w:w="1560" w:type="dxa"/>
            <w:tcBorders>
              <w:top w:val="single" w:sz="4" w:space="0" w:color="auto"/>
              <w:left w:val="single" w:sz="4" w:space="0" w:color="auto"/>
              <w:bottom w:val="single" w:sz="4" w:space="0" w:color="auto"/>
              <w:right w:val="single" w:sz="4" w:space="0" w:color="auto"/>
            </w:tcBorders>
          </w:tcPr>
          <w:p w:rsidR="00A36EA4" w:rsidRDefault="00A36EA4" w:rsidP="004F5FA1">
            <w:pPr>
              <w:ind w:left="-108" w:right="-249"/>
              <w:jc w:val="center"/>
              <w:rPr>
                <w:color w:val="000000"/>
              </w:rPr>
            </w:pPr>
            <w:r>
              <w:rPr>
                <w:color w:val="000000"/>
              </w:rPr>
              <w:t>апрель-</w:t>
            </w:r>
          </w:p>
          <w:p w:rsidR="00A36EA4" w:rsidRPr="004A3591" w:rsidRDefault="00A36EA4" w:rsidP="004F5FA1">
            <w:pPr>
              <w:ind w:left="-108" w:right="-249"/>
              <w:jc w:val="center"/>
              <w:rPr>
                <w:color w:val="000000"/>
              </w:rPr>
            </w:pPr>
            <w:r>
              <w:rPr>
                <w:color w:val="000000"/>
              </w:rPr>
              <w:t>сентябрь</w:t>
            </w:r>
          </w:p>
        </w:tc>
        <w:tc>
          <w:tcPr>
            <w:tcW w:w="2258" w:type="dxa"/>
            <w:tcBorders>
              <w:top w:val="single" w:sz="4" w:space="0" w:color="auto"/>
              <w:left w:val="single" w:sz="4" w:space="0" w:color="auto"/>
              <w:bottom w:val="single" w:sz="4" w:space="0" w:color="auto"/>
              <w:right w:val="single" w:sz="4" w:space="0" w:color="auto"/>
            </w:tcBorders>
          </w:tcPr>
          <w:p w:rsidR="00A36EA4" w:rsidRPr="004948E5" w:rsidRDefault="00A36EA4" w:rsidP="004F5FA1">
            <w:pPr>
              <w:ind w:right="34"/>
              <w:jc w:val="center"/>
              <w:rPr>
                <w:color w:val="000000"/>
              </w:rPr>
            </w:pPr>
            <w:r w:rsidRPr="003E273D">
              <w:rPr>
                <w:color w:val="000000"/>
              </w:rPr>
              <w:t>Е.Н. Бутков</w:t>
            </w:r>
            <w:r w:rsidRPr="004948E5">
              <w:rPr>
                <w:color w:val="000000"/>
              </w:rPr>
              <w:t>,</w:t>
            </w:r>
          </w:p>
          <w:p w:rsidR="00A36EA4" w:rsidRDefault="00A36EA4" w:rsidP="004F5FA1">
            <w:pPr>
              <w:ind w:right="34"/>
              <w:jc w:val="center"/>
              <w:rPr>
                <w:color w:val="000000"/>
              </w:rPr>
            </w:pPr>
            <w:r w:rsidRPr="004948E5">
              <w:rPr>
                <w:color w:val="000000"/>
              </w:rPr>
              <w:t xml:space="preserve">Д.В. </w:t>
            </w:r>
            <w:proofErr w:type="spellStart"/>
            <w:r w:rsidRPr="004948E5">
              <w:rPr>
                <w:color w:val="000000"/>
              </w:rPr>
              <w:t>Муренец</w:t>
            </w:r>
            <w:proofErr w:type="spellEnd"/>
            <w:r>
              <w:rPr>
                <w:color w:val="000000"/>
              </w:rPr>
              <w:t>,</w:t>
            </w:r>
          </w:p>
          <w:p w:rsidR="00A36EA4" w:rsidRPr="00A8385E" w:rsidRDefault="00A36EA4" w:rsidP="004F5FA1">
            <w:pPr>
              <w:ind w:right="34"/>
              <w:jc w:val="center"/>
              <w:rPr>
                <w:color w:val="000000"/>
              </w:rPr>
            </w:pPr>
            <w:r>
              <w:rPr>
                <w:color w:val="000000"/>
              </w:rPr>
              <w:t>С.В. Лосев</w:t>
            </w:r>
            <w:r w:rsidRPr="00A8385E">
              <w:rPr>
                <w:color w:val="000000"/>
              </w:rPr>
              <w:t xml:space="preserve"> </w:t>
            </w:r>
          </w:p>
          <w:p w:rsidR="00A36EA4" w:rsidRPr="008A4955" w:rsidRDefault="00A36EA4" w:rsidP="004F5FA1">
            <w:pPr>
              <w:ind w:right="34"/>
              <w:jc w:val="center"/>
              <w:rPr>
                <w:color w:val="000000"/>
              </w:rPr>
            </w:pPr>
            <w:r w:rsidRPr="00A8385E">
              <w:rPr>
                <w:color w:val="000000"/>
              </w:rPr>
              <w:t>(по согласованию)</w:t>
            </w:r>
          </w:p>
        </w:tc>
      </w:tr>
      <w:tr w:rsidR="00A36EA4" w:rsidRPr="00361496" w:rsidTr="004F5FA1">
        <w:trPr>
          <w:trHeight w:val="126"/>
        </w:trPr>
        <w:tc>
          <w:tcPr>
            <w:tcW w:w="596" w:type="dxa"/>
            <w:tcBorders>
              <w:top w:val="single" w:sz="4" w:space="0" w:color="auto"/>
              <w:left w:val="single" w:sz="4" w:space="0" w:color="auto"/>
              <w:bottom w:val="single" w:sz="4" w:space="0" w:color="auto"/>
              <w:right w:val="single" w:sz="4" w:space="0" w:color="auto"/>
            </w:tcBorders>
          </w:tcPr>
          <w:p w:rsidR="00A36EA4" w:rsidRDefault="00A36EA4" w:rsidP="004F5FA1">
            <w:pPr>
              <w:ind w:right="-1333"/>
              <w:rPr>
                <w:color w:val="000000"/>
              </w:rPr>
            </w:pPr>
            <w:r>
              <w:rPr>
                <w:color w:val="000000"/>
              </w:rPr>
              <w:t>15</w:t>
            </w:r>
          </w:p>
        </w:tc>
        <w:tc>
          <w:tcPr>
            <w:tcW w:w="5182" w:type="dxa"/>
            <w:tcBorders>
              <w:top w:val="single" w:sz="4" w:space="0" w:color="auto"/>
              <w:left w:val="single" w:sz="4" w:space="0" w:color="auto"/>
              <w:bottom w:val="single" w:sz="4" w:space="0" w:color="auto"/>
              <w:right w:val="single" w:sz="4" w:space="0" w:color="auto"/>
            </w:tcBorders>
          </w:tcPr>
          <w:p w:rsidR="00A36EA4" w:rsidRPr="008A4955" w:rsidRDefault="00A36EA4" w:rsidP="004F5FA1">
            <w:pPr>
              <w:jc w:val="both"/>
              <w:rPr>
                <w:color w:val="000000"/>
              </w:rPr>
            </w:pPr>
            <w:r w:rsidRPr="008A4955">
              <w:rPr>
                <w:color w:val="000000"/>
              </w:rPr>
              <w:t xml:space="preserve">Об организации уличной розничной торговли </w:t>
            </w:r>
            <w:r>
              <w:rPr>
                <w:color w:val="000000"/>
              </w:rPr>
              <w:t xml:space="preserve">на территории города </w:t>
            </w:r>
            <w:r w:rsidRPr="008A4955">
              <w:rPr>
                <w:color w:val="000000"/>
              </w:rPr>
              <w:t>в летний период</w:t>
            </w:r>
          </w:p>
        </w:tc>
        <w:tc>
          <w:tcPr>
            <w:tcW w:w="1560" w:type="dxa"/>
            <w:tcBorders>
              <w:top w:val="single" w:sz="4" w:space="0" w:color="auto"/>
              <w:left w:val="single" w:sz="4" w:space="0" w:color="auto"/>
              <w:bottom w:val="single" w:sz="4" w:space="0" w:color="auto"/>
              <w:right w:val="single" w:sz="4" w:space="0" w:color="auto"/>
            </w:tcBorders>
          </w:tcPr>
          <w:p w:rsidR="00A36EA4" w:rsidRPr="008A4955" w:rsidRDefault="00A36EA4" w:rsidP="004F5FA1">
            <w:pPr>
              <w:ind w:left="-108" w:right="-249"/>
              <w:jc w:val="center"/>
              <w:rPr>
                <w:color w:val="000000"/>
              </w:rPr>
            </w:pPr>
            <w:r w:rsidRPr="008A4955">
              <w:rPr>
                <w:color w:val="000000"/>
              </w:rPr>
              <w:t>май</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ind w:right="34"/>
              <w:jc w:val="center"/>
              <w:rPr>
                <w:color w:val="000000"/>
              </w:rPr>
            </w:pPr>
            <w:r w:rsidRPr="003E273D">
              <w:rPr>
                <w:color w:val="000000"/>
              </w:rPr>
              <w:t>Е.Н. Бутков,</w:t>
            </w:r>
          </w:p>
          <w:p w:rsidR="00A36EA4" w:rsidRDefault="00A36EA4" w:rsidP="004F5FA1">
            <w:pPr>
              <w:ind w:right="34"/>
              <w:jc w:val="center"/>
              <w:rPr>
                <w:color w:val="000000"/>
              </w:rPr>
            </w:pPr>
            <w:r>
              <w:rPr>
                <w:color w:val="000000"/>
              </w:rPr>
              <w:t>В.А. Подольских</w:t>
            </w:r>
            <w:r w:rsidRPr="008A4955">
              <w:rPr>
                <w:color w:val="000000"/>
              </w:rPr>
              <w:t xml:space="preserve"> </w:t>
            </w:r>
          </w:p>
          <w:p w:rsidR="00A36EA4" w:rsidRPr="008A4955" w:rsidRDefault="00A36EA4" w:rsidP="004F5FA1">
            <w:pPr>
              <w:ind w:right="34"/>
              <w:jc w:val="center"/>
              <w:rPr>
                <w:color w:val="000000"/>
              </w:rPr>
            </w:pPr>
            <w:r w:rsidRPr="008A4955">
              <w:rPr>
                <w:color w:val="000000"/>
              </w:rPr>
              <w:t>(по согласованию)</w:t>
            </w:r>
          </w:p>
        </w:tc>
      </w:tr>
      <w:tr w:rsidR="00A36EA4" w:rsidRPr="00361496" w:rsidTr="004F5FA1">
        <w:trPr>
          <w:trHeight w:val="96"/>
        </w:trPr>
        <w:tc>
          <w:tcPr>
            <w:tcW w:w="596" w:type="dxa"/>
            <w:tcBorders>
              <w:top w:val="single" w:sz="4" w:space="0" w:color="auto"/>
              <w:left w:val="single" w:sz="4" w:space="0" w:color="auto"/>
              <w:bottom w:val="single" w:sz="4" w:space="0" w:color="auto"/>
              <w:right w:val="single" w:sz="4" w:space="0" w:color="auto"/>
            </w:tcBorders>
          </w:tcPr>
          <w:p w:rsidR="00A36EA4" w:rsidRDefault="00A36EA4" w:rsidP="004F5FA1">
            <w:pPr>
              <w:ind w:right="-1333"/>
              <w:rPr>
                <w:color w:val="000000"/>
              </w:rPr>
            </w:pPr>
            <w:r>
              <w:rPr>
                <w:color w:val="000000"/>
              </w:rPr>
              <w:t>16</w:t>
            </w:r>
          </w:p>
        </w:tc>
        <w:tc>
          <w:tcPr>
            <w:tcW w:w="5182" w:type="dxa"/>
            <w:tcBorders>
              <w:top w:val="single" w:sz="4" w:space="0" w:color="auto"/>
              <w:left w:val="single" w:sz="4" w:space="0" w:color="auto"/>
              <w:bottom w:val="single" w:sz="4" w:space="0" w:color="auto"/>
              <w:right w:val="single" w:sz="4" w:space="0" w:color="auto"/>
            </w:tcBorders>
          </w:tcPr>
          <w:p w:rsidR="00A36EA4" w:rsidRPr="008A4955" w:rsidRDefault="00A36EA4" w:rsidP="004F5FA1">
            <w:pPr>
              <w:ind w:right="35"/>
              <w:jc w:val="both"/>
              <w:rPr>
                <w:color w:val="000000"/>
              </w:rPr>
            </w:pPr>
            <w:r w:rsidRPr="008A4955">
              <w:rPr>
                <w:color w:val="000000"/>
              </w:rPr>
              <w:t>О проведении мероприятий по профилактике пожаров на территории поселения</w:t>
            </w:r>
          </w:p>
        </w:tc>
        <w:tc>
          <w:tcPr>
            <w:tcW w:w="1560" w:type="dxa"/>
            <w:tcBorders>
              <w:top w:val="single" w:sz="4" w:space="0" w:color="auto"/>
              <w:left w:val="single" w:sz="4" w:space="0" w:color="auto"/>
              <w:bottom w:val="single" w:sz="4" w:space="0" w:color="auto"/>
              <w:right w:val="single" w:sz="4" w:space="0" w:color="auto"/>
            </w:tcBorders>
          </w:tcPr>
          <w:p w:rsidR="00A36EA4" w:rsidRPr="008A4955" w:rsidRDefault="00A36EA4" w:rsidP="004F5FA1">
            <w:pPr>
              <w:ind w:left="-108" w:right="-249"/>
              <w:jc w:val="center"/>
              <w:rPr>
                <w:color w:val="000000"/>
              </w:rPr>
            </w:pPr>
            <w:r w:rsidRPr="008A4955">
              <w:rPr>
                <w:color w:val="000000"/>
              </w:rPr>
              <w:t>май-июнь</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ind w:right="34"/>
              <w:jc w:val="center"/>
              <w:rPr>
                <w:color w:val="000000"/>
              </w:rPr>
            </w:pPr>
            <w:r w:rsidRPr="00200941">
              <w:rPr>
                <w:color w:val="000000"/>
              </w:rPr>
              <w:t>Е.Н. Бутков,</w:t>
            </w:r>
          </w:p>
          <w:p w:rsidR="00A36EA4" w:rsidRPr="008A4955" w:rsidRDefault="00A36EA4" w:rsidP="004F5FA1">
            <w:pPr>
              <w:ind w:right="34"/>
              <w:jc w:val="center"/>
              <w:rPr>
                <w:color w:val="000000"/>
              </w:rPr>
            </w:pPr>
            <w:r w:rsidRPr="008A4955">
              <w:rPr>
                <w:color w:val="000000"/>
              </w:rPr>
              <w:t>С.М. Прохоренко (по согласованию)</w:t>
            </w:r>
          </w:p>
        </w:tc>
      </w:tr>
      <w:tr w:rsidR="00A36EA4" w:rsidRPr="00361496" w:rsidTr="004F5FA1">
        <w:trPr>
          <w:trHeight w:val="165"/>
        </w:trPr>
        <w:tc>
          <w:tcPr>
            <w:tcW w:w="596" w:type="dxa"/>
            <w:tcBorders>
              <w:top w:val="single" w:sz="4" w:space="0" w:color="auto"/>
              <w:left w:val="single" w:sz="4" w:space="0" w:color="auto"/>
              <w:bottom w:val="single" w:sz="4" w:space="0" w:color="auto"/>
              <w:right w:val="single" w:sz="4" w:space="0" w:color="auto"/>
            </w:tcBorders>
          </w:tcPr>
          <w:p w:rsidR="00A36EA4" w:rsidRDefault="00A36EA4" w:rsidP="004F5FA1">
            <w:pPr>
              <w:ind w:right="-1333"/>
              <w:rPr>
                <w:color w:val="000000"/>
              </w:rPr>
            </w:pPr>
            <w:r>
              <w:rPr>
                <w:color w:val="000000"/>
              </w:rPr>
              <w:t>17</w:t>
            </w:r>
          </w:p>
        </w:tc>
        <w:tc>
          <w:tcPr>
            <w:tcW w:w="5182" w:type="dxa"/>
            <w:tcBorders>
              <w:top w:val="single" w:sz="4" w:space="0" w:color="auto"/>
              <w:left w:val="single" w:sz="4" w:space="0" w:color="auto"/>
              <w:bottom w:val="single" w:sz="4" w:space="0" w:color="auto"/>
              <w:right w:val="single" w:sz="4" w:space="0" w:color="auto"/>
            </w:tcBorders>
          </w:tcPr>
          <w:p w:rsidR="00A36EA4" w:rsidRPr="006566A7" w:rsidRDefault="00A36EA4" w:rsidP="004F5FA1">
            <w:pPr>
              <w:ind w:right="35"/>
              <w:jc w:val="both"/>
              <w:rPr>
                <w:color w:val="000000"/>
              </w:rPr>
            </w:pPr>
            <w:r>
              <w:rPr>
                <w:color w:val="000000"/>
              </w:rPr>
              <w:t>О ходе выполнения работ по ремонту автостоянок и подъездных дорог по ул. Красная в г. Бутурлиновка</w:t>
            </w:r>
          </w:p>
        </w:tc>
        <w:tc>
          <w:tcPr>
            <w:tcW w:w="1560" w:type="dxa"/>
            <w:tcBorders>
              <w:top w:val="single" w:sz="4" w:space="0" w:color="auto"/>
              <w:left w:val="single" w:sz="4" w:space="0" w:color="auto"/>
              <w:bottom w:val="single" w:sz="4" w:space="0" w:color="auto"/>
              <w:right w:val="single" w:sz="4" w:space="0" w:color="auto"/>
            </w:tcBorders>
          </w:tcPr>
          <w:p w:rsidR="00A36EA4" w:rsidRDefault="00A36EA4" w:rsidP="004F5FA1">
            <w:pPr>
              <w:ind w:left="-108" w:right="-249"/>
              <w:jc w:val="center"/>
              <w:rPr>
                <w:color w:val="000000"/>
              </w:rPr>
            </w:pPr>
            <w:r>
              <w:rPr>
                <w:color w:val="000000"/>
              </w:rPr>
              <w:t>май-</w:t>
            </w:r>
          </w:p>
          <w:p w:rsidR="00A36EA4" w:rsidRPr="004A3591" w:rsidRDefault="00A36EA4" w:rsidP="004F5FA1">
            <w:pPr>
              <w:ind w:left="-108" w:right="-249"/>
              <w:jc w:val="center"/>
              <w:rPr>
                <w:color w:val="000000"/>
              </w:rPr>
            </w:pPr>
            <w:r>
              <w:rPr>
                <w:color w:val="000000"/>
              </w:rPr>
              <w:t>июль</w:t>
            </w:r>
          </w:p>
        </w:tc>
        <w:tc>
          <w:tcPr>
            <w:tcW w:w="2258" w:type="dxa"/>
            <w:tcBorders>
              <w:top w:val="single" w:sz="4" w:space="0" w:color="auto"/>
              <w:left w:val="single" w:sz="4" w:space="0" w:color="auto"/>
              <w:bottom w:val="single" w:sz="4" w:space="0" w:color="auto"/>
              <w:right w:val="single" w:sz="4" w:space="0" w:color="auto"/>
            </w:tcBorders>
          </w:tcPr>
          <w:p w:rsidR="00A36EA4" w:rsidRPr="00200941" w:rsidRDefault="00A36EA4" w:rsidP="004F5FA1">
            <w:pPr>
              <w:ind w:left="-108" w:right="34"/>
              <w:jc w:val="center"/>
              <w:rPr>
                <w:color w:val="000000"/>
              </w:rPr>
            </w:pPr>
            <w:r w:rsidRPr="00200941">
              <w:rPr>
                <w:color w:val="000000"/>
              </w:rPr>
              <w:t>Е.Н. Бутков,</w:t>
            </w:r>
          </w:p>
          <w:p w:rsidR="00A36EA4" w:rsidRPr="003E273D" w:rsidRDefault="00A36EA4" w:rsidP="004F5FA1">
            <w:pPr>
              <w:ind w:left="-108" w:right="34"/>
              <w:jc w:val="center"/>
              <w:rPr>
                <w:color w:val="000000"/>
                <w:highlight w:val="yellow"/>
              </w:rPr>
            </w:pPr>
            <w:r w:rsidRPr="00200941">
              <w:rPr>
                <w:color w:val="000000"/>
              </w:rPr>
              <w:t xml:space="preserve">Д.В. </w:t>
            </w:r>
            <w:proofErr w:type="spellStart"/>
            <w:r w:rsidRPr="00200941">
              <w:rPr>
                <w:color w:val="000000"/>
              </w:rPr>
              <w:t>Муренец</w:t>
            </w:r>
            <w:proofErr w:type="spellEnd"/>
          </w:p>
        </w:tc>
      </w:tr>
      <w:tr w:rsidR="00A36EA4" w:rsidRPr="00361496" w:rsidTr="004F5FA1">
        <w:trPr>
          <w:trHeight w:val="111"/>
        </w:trPr>
        <w:tc>
          <w:tcPr>
            <w:tcW w:w="596" w:type="dxa"/>
            <w:tcBorders>
              <w:top w:val="single" w:sz="4" w:space="0" w:color="auto"/>
              <w:left w:val="single" w:sz="4" w:space="0" w:color="auto"/>
              <w:bottom w:val="single" w:sz="4" w:space="0" w:color="auto"/>
              <w:right w:val="single" w:sz="4" w:space="0" w:color="auto"/>
            </w:tcBorders>
          </w:tcPr>
          <w:p w:rsidR="00A36EA4" w:rsidRDefault="00A36EA4" w:rsidP="004F5FA1">
            <w:pPr>
              <w:ind w:right="-1333"/>
              <w:rPr>
                <w:color w:val="000000"/>
              </w:rPr>
            </w:pPr>
            <w:r>
              <w:rPr>
                <w:color w:val="000000"/>
              </w:rPr>
              <w:t>18</w:t>
            </w:r>
          </w:p>
        </w:tc>
        <w:tc>
          <w:tcPr>
            <w:tcW w:w="5182" w:type="dxa"/>
            <w:tcBorders>
              <w:top w:val="single" w:sz="4" w:space="0" w:color="auto"/>
              <w:left w:val="single" w:sz="4" w:space="0" w:color="auto"/>
              <w:bottom w:val="single" w:sz="4" w:space="0" w:color="auto"/>
              <w:right w:val="single" w:sz="4" w:space="0" w:color="auto"/>
            </w:tcBorders>
          </w:tcPr>
          <w:p w:rsidR="00A36EA4" w:rsidRPr="0064734B" w:rsidRDefault="00A36EA4" w:rsidP="004F5FA1">
            <w:pPr>
              <w:jc w:val="both"/>
            </w:pPr>
            <w:r w:rsidRPr="0064734B">
              <w:t>О подготовке заявок на участие в областном конкурсе «Лучшее муниципальное образование Воронежской области» в 20</w:t>
            </w:r>
            <w:r>
              <w:t>21 году</w:t>
            </w:r>
          </w:p>
        </w:tc>
        <w:tc>
          <w:tcPr>
            <w:tcW w:w="1560" w:type="dxa"/>
            <w:tcBorders>
              <w:top w:val="single" w:sz="4" w:space="0" w:color="auto"/>
              <w:left w:val="single" w:sz="4" w:space="0" w:color="auto"/>
              <w:bottom w:val="single" w:sz="4" w:space="0" w:color="auto"/>
              <w:right w:val="single" w:sz="4" w:space="0" w:color="auto"/>
            </w:tcBorders>
          </w:tcPr>
          <w:p w:rsidR="00A36EA4" w:rsidRDefault="00A36EA4" w:rsidP="004F5FA1">
            <w:pPr>
              <w:tabs>
                <w:tab w:val="left" w:pos="459"/>
              </w:tabs>
              <w:ind w:left="-108" w:right="-108" w:hanging="108"/>
              <w:jc w:val="center"/>
            </w:pPr>
            <w:r>
              <w:t xml:space="preserve">июнь </w:t>
            </w:r>
          </w:p>
          <w:p w:rsidR="00A36EA4" w:rsidRPr="0064734B" w:rsidRDefault="00A36EA4" w:rsidP="004F5FA1">
            <w:pPr>
              <w:tabs>
                <w:tab w:val="left" w:pos="459"/>
              </w:tabs>
              <w:ind w:left="-108" w:right="-108" w:hanging="108"/>
              <w:jc w:val="center"/>
            </w:pPr>
            <w:r>
              <w:t xml:space="preserve">- </w:t>
            </w:r>
            <w:r w:rsidRPr="0064734B">
              <w:t>июль</w:t>
            </w:r>
          </w:p>
        </w:tc>
        <w:tc>
          <w:tcPr>
            <w:tcW w:w="2258" w:type="dxa"/>
            <w:tcBorders>
              <w:top w:val="single" w:sz="4" w:space="0" w:color="auto"/>
              <w:left w:val="single" w:sz="4" w:space="0" w:color="auto"/>
              <w:bottom w:val="single" w:sz="4" w:space="0" w:color="auto"/>
              <w:right w:val="single" w:sz="4" w:space="0" w:color="auto"/>
            </w:tcBorders>
          </w:tcPr>
          <w:p w:rsidR="00A36EA4" w:rsidRPr="003E273D" w:rsidRDefault="00A36EA4" w:rsidP="004F5FA1">
            <w:pPr>
              <w:ind w:left="-108" w:right="34"/>
              <w:jc w:val="center"/>
              <w:rPr>
                <w:color w:val="000000"/>
                <w:highlight w:val="yellow"/>
              </w:rPr>
            </w:pPr>
            <w:r w:rsidRPr="00693FBB">
              <w:rPr>
                <w:color w:val="000000"/>
              </w:rPr>
              <w:t xml:space="preserve">Л.А. </w:t>
            </w:r>
            <w:proofErr w:type="spellStart"/>
            <w:r w:rsidRPr="00693FBB">
              <w:rPr>
                <w:color w:val="000000"/>
              </w:rPr>
              <w:t>Рачкова</w:t>
            </w:r>
            <w:proofErr w:type="spellEnd"/>
          </w:p>
        </w:tc>
      </w:tr>
      <w:tr w:rsidR="00A36EA4" w:rsidRPr="00361496" w:rsidTr="004F5FA1">
        <w:trPr>
          <w:trHeight w:val="150"/>
        </w:trPr>
        <w:tc>
          <w:tcPr>
            <w:tcW w:w="596" w:type="dxa"/>
            <w:tcBorders>
              <w:top w:val="single" w:sz="4" w:space="0" w:color="auto"/>
              <w:left w:val="single" w:sz="4" w:space="0" w:color="auto"/>
              <w:bottom w:val="single" w:sz="4" w:space="0" w:color="auto"/>
              <w:right w:val="single" w:sz="4" w:space="0" w:color="auto"/>
            </w:tcBorders>
          </w:tcPr>
          <w:p w:rsidR="00A36EA4" w:rsidRDefault="00A36EA4" w:rsidP="004F5FA1">
            <w:pPr>
              <w:ind w:right="-1333"/>
              <w:rPr>
                <w:color w:val="000000"/>
              </w:rPr>
            </w:pPr>
            <w:r>
              <w:rPr>
                <w:color w:val="000000"/>
              </w:rPr>
              <w:t>19</w:t>
            </w:r>
          </w:p>
        </w:tc>
        <w:tc>
          <w:tcPr>
            <w:tcW w:w="5182" w:type="dxa"/>
            <w:tcBorders>
              <w:top w:val="single" w:sz="4" w:space="0" w:color="auto"/>
              <w:left w:val="single" w:sz="4" w:space="0" w:color="auto"/>
              <w:bottom w:val="single" w:sz="4" w:space="0" w:color="auto"/>
              <w:right w:val="single" w:sz="4" w:space="0" w:color="auto"/>
            </w:tcBorders>
          </w:tcPr>
          <w:p w:rsidR="00A36EA4" w:rsidRPr="00B417A3" w:rsidRDefault="00A36EA4" w:rsidP="004F5FA1">
            <w:pPr>
              <w:jc w:val="both"/>
              <w:rPr>
                <w:color w:val="000000"/>
              </w:rPr>
            </w:pPr>
            <w:r w:rsidRPr="00B417A3">
              <w:rPr>
                <w:color w:val="000000"/>
              </w:rPr>
              <w:t>О ремонте автомобильных дорог общего пользования мест</w:t>
            </w:r>
            <w:r>
              <w:rPr>
                <w:color w:val="000000"/>
              </w:rPr>
              <w:t>ного значения в г. Бутурлиновка</w:t>
            </w:r>
          </w:p>
        </w:tc>
        <w:tc>
          <w:tcPr>
            <w:tcW w:w="1560" w:type="dxa"/>
            <w:tcBorders>
              <w:top w:val="single" w:sz="4" w:space="0" w:color="auto"/>
              <w:left w:val="single" w:sz="4" w:space="0" w:color="auto"/>
              <w:bottom w:val="single" w:sz="4" w:space="0" w:color="auto"/>
              <w:right w:val="single" w:sz="4" w:space="0" w:color="auto"/>
            </w:tcBorders>
          </w:tcPr>
          <w:p w:rsidR="00A36EA4" w:rsidRPr="00B417A3" w:rsidRDefault="00A36EA4" w:rsidP="004F5FA1">
            <w:pPr>
              <w:ind w:left="-108" w:right="-249"/>
              <w:jc w:val="center"/>
              <w:rPr>
                <w:color w:val="000000"/>
              </w:rPr>
            </w:pPr>
            <w:r w:rsidRPr="00B417A3">
              <w:rPr>
                <w:color w:val="000000"/>
              </w:rPr>
              <w:t xml:space="preserve">июнь – </w:t>
            </w:r>
          </w:p>
          <w:p w:rsidR="00A36EA4" w:rsidRPr="00B417A3" w:rsidRDefault="00A36EA4" w:rsidP="004F5FA1">
            <w:pPr>
              <w:ind w:left="-108" w:right="-249"/>
              <w:jc w:val="center"/>
              <w:rPr>
                <w:color w:val="000000"/>
              </w:rPr>
            </w:pPr>
            <w:r w:rsidRPr="00B417A3">
              <w:rPr>
                <w:color w:val="000000"/>
              </w:rPr>
              <w:t>ноябрь</w:t>
            </w:r>
          </w:p>
        </w:tc>
        <w:tc>
          <w:tcPr>
            <w:tcW w:w="2258" w:type="dxa"/>
            <w:tcBorders>
              <w:top w:val="single" w:sz="4" w:space="0" w:color="auto"/>
              <w:left w:val="single" w:sz="4" w:space="0" w:color="auto"/>
              <w:bottom w:val="single" w:sz="4" w:space="0" w:color="auto"/>
              <w:right w:val="single" w:sz="4" w:space="0" w:color="auto"/>
            </w:tcBorders>
          </w:tcPr>
          <w:p w:rsidR="00A36EA4" w:rsidRPr="00693FBB" w:rsidRDefault="00A36EA4" w:rsidP="004F5FA1">
            <w:pPr>
              <w:ind w:right="34"/>
              <w:jc w:val="center"/>
              <w:rPr>
                <w:color w:val="000000"/>
              </w:rPr>
            </w:pPr>
            <w:r w:rsidRPr="00693FBB">
              <w:rPr>
                <w:color w:val="000000"/>
              </w:rPr>
              <w:t>Е.Н. Бутков,</w:t>
            </w:r>
          </w:p>
          <w:p w:rsidR="00A36EA4" w:rsidRPr="008A4955" w:rsidRDefault="00A36EA4" w:rsidP="004F5FA1">
            <w:pPr>
              <w:ind w:right="34"/>
              <w:jc w:val="center"/>
              <w:rPr>
                <w:color w:val="000000"/>
              </w:rPr>
            </w:pPr>
            <w:r w:rsidRPr="00693FBB">
              <w:rPr>
                <w:color w:val="000000"/>
              </w:rPr>
              <w:t xml:space="preserve">Д.В. </w:t>
            </w:r>
            <w:proofErr w:type="spellStart"/>
            <w:r w:rsidRPr="00693FBB">
              <w:rPr>
                <w:color w:val="000000"/>
              </w:rPr>
              <w:t>Муренец</w:t>
            </w:r>
            <w:proofErr w:type="spellEnd"/>
          </w:p>
        </w:tc>
      </w:tr>
      <w:tr w:rsidR="00A36EA4" w:rsidRPr="00361496" w:rsidTr="004F5FA1">
        <w:trPr>
          <w:trHeight w:val="126"/>
        </w:trPr>
        <w:tc>
          <w:tcPr>
            <w:tcW w:w="596" w:type="dxa"/>
            <w:tcBorders>
              <w:top w:val="single" w:sz="4" w:space="0" w:color="auto"/>
              <w:left w:val="single" w:sz="4" w:space="0" w:color="auto"/>
              <w:bottom w:val="single" w:sz="4" w:space="0" w:color="auto"/>
              <w:right w:val="single" w:sz="4" w:space="0" w:color="auto"/>
            </w:tcBorders>
          </w:tcPr>
          <w:p w:rsidR="00A36EA4" w:rsidRDefault="00A36EA4" w:rsidP="004F5FA1">
            <w:pPr>
              <w:ind w:right="-1333"/>
              <w:rPr>
                <w:color w:val="000000"/>
              </w:rPr>
            </w:pPr>
            <w:r>
              <w:rPr>
                <w:color w:val="000000"/>
              </w:rPr>
              <w:t>20</w:t>
            </w:r>
          </w:p>
        </w:tc>
        <w:tc>
          <w:tcPr>
            <w:tcW w:w="5182" w:type="dxa"/>
            <w:tcBorders>
              <w:top w:val="single" w:sz="4" w:space="0" w:color="auto"/>
              <w:left w:val="single" w:sz="4" w:space="0" w:color="auto"/>
              <w:bottom w:val="single" w:sz="4" w:space="0" w:color="auto"/>
              <w:right w:val="single" w:sz="4" w:space="0" w:color="auto"/>
            </w:tcBorders>
          </w:tcPr>
          <w:p w:rsidR="00A36EA4" w:rsidRPr="008A4955" w:rsidRDefault="00A36EA4" w:rsidP="004F5FA1">
            <w:pPr>
              <w:ind w:right="35"/>
              <w:jc w:val="both"/>
              <w:rPr>
                <w:color w:val="000000"/>
              </w:rPr>
            </w:pPr>
            <w:r w:rsidRPr="004A3591">
              <w:rPr>
                <w:color w:val="000000"/>
              </w:rPr>
              <w:t>О ремонте тротуарных дорожек в г. Бутурлиновка</w:t>
            </w:r>
          </w:p>
        </w:tc>
        <w:tc>
          <w:tcPr>
            <w:tcW w:w="1560" w:type="dxa"/>
            <w:tcBorders>
              <w:top w:val="single" w:sz="4" w:space="0" w:color="auto"/>
              <w:left w:val="single" w:sz="4" w:space="0" w:color="auto"/>
              <w:bottom w:val="single" w:sz="4" w:space="0" w:color="auto"/>
              <w:right w:val="single" w:sz="4" w:space="0" w:color="auto"/>
            </w:tcBorders>
          </w:tcPr>
          <w:p w:rsidR="00A36EA4" w:rsidRPr="00B417A3" w:rsidRDefault="00A36EA4" w:rsidP="004F5FA1">
            <w:pPr>
              <w:ind w:left="-108" w:right="-249"/>
              <w:jc w:val="center"/>
              <w:rPr>
                <w:color w:val="000000"/>
              </w:rPr>
            </w:pPr>
            <w:r w:rsidRPr="00B417A3">
              <w:rPr>
                <w:color w:val="000000"/>
              </w:rPr>
              <w:t xml:space="preserve">июнь – </w:t>
            </w:r>
          </w:p>
          <w:p w:rsidR="00A36EA4" w:rsidRPr="00B417A3" w:rsidRDefault="00A36EA4" w:rsidP="004F5FA1">
            <w:pPr>
              <w:ind w:left="-108" w:right="-249"/>
              <w:jc w:val="center"/>
              <w:rPr>
                <w:color w:val="000000"/>
              </w:rPr>
            </w:pPr>
            <w:r w:rsidRPr="00B417A3">
              <w:rPr>
                <w:color w:val="000000"/>
              </w:rPr>
              <w:t>ноябрь</w:t>
            </w:r>
          </w:p>
        </w:tc>
        <w:tc>
          <w:tcPr>
            <w:tcW w:w="2258" w:type="dxa"/>
            <w:tcBorders>
              <w:top w:val="single" w:sz="4" w:space="0" w:color="auto"/>
              <w:left w:val="single" w:sz="4" w:space="0" w:color="auto"/>
              <w:bottom w:val="single" w:sz="4" w:space="0" w:color="auto"/>
              <w:right w:val="single" w:sz="4" w:space="0" w:color="auto"/>
            </w:tcBorders>
          </w:tcPr>
          <w:p w:rsidR="00A36EA4" w:rsidRPr="00693FBB" w:rsidRDefault="00A36EA4" w:rsidP="004F5FA1">
            <w:pPr>
              <w:ind w:right="34"/>
              <w:jc w:val="center"/>
              <w:rPr>
                <w:color w:val="000000"/>
              </w:rPr>
            </w:pPr>
            <w:r w:rsidRPr="00693FBB">
              <w:rPr>
                <w:color w:val="000000"/>
              </w:rPr>
              <w:t>Е.Н. Бутков,</w:t>
            </w:r>
          </w:p>
          <w:p w:rsidR="00A36EA4" w:rsidRPr="008A4955" w:rsidRDefault="00A36EA4" w:rsidP="004F5FA1">
            <w:pPr>
              <w:ind w:right="34"/>
              <w:jc w:val="center"/>
              <w:rPr>
                <w:color w:val="000000"/>
              </w:rPr>
            </w:pPr>
            <w:r w:rsidRPr="00693FBB">
              <w:rPr>
                <w:color w:val="000000"/>
              </w:rPr>
              <w:t xml:space="preserve">Д.В. </w:t>
            </w:r>
            <w:proofErr w:type="spellStart"/>
            <w:r w:rsidRPr="00693FBB">
              <w:rPr>
                <w:color w:val="000000"/>
              </w:rPr>
              <w:t>Муренец</w:t>
            </w:r>
            <w:proofErr w:type="spellEnd"/>
          </w:p>
        </w:tc>
      </w:tr>
      <w:tr w:rsidR="00A36EA4" w:rsidRPr="00361496" w:rsidTr="004F5FA1">
        <w:trPr>
          <w:trHeight w:val="250"/>
        </w:trPr>
        <w:tc>
          <w:tcPr>
            <w:tcW w:w="9596" w:type="dxa"/>
            <w:gridSpan w:val="4"/>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34"/>
              <w:jc w:val="center"/>
              <w:rPr>
                <w:color w:val="000000"/>
              </w:rPr>
            </w:pPr>
            <w:r w:rsidRPr="00361496">
              <w:rPr>
                <w:b/>
                <w:color w:val="000000"/>
              </w:rPr>
              <w:t>Проведение совещаний, заседаний комиссий</w:t>
            </w:r>
          </w:p>
        </w:tc>
      </w:tr>
      <w:tr w:rsidR="00A36EA4" w:rsidRPr="00361496" w:rsidTr="004F5FA1">
        <w:trPr>
          <w:trHeight w:val="56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1</w:t>
            </w:r>
          </w:p>
        </w:tc>
        <w:tc>
          <w:tcPr>
            <w:tcW w:w="5182"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ind w:right="35"/>
              <w:jc w:val="both"/>
            </w:pPr>
            <w:r>
              <w:t>З</w:t>
            </w:r>
            <w:r w:rsidRPr="00CD64F7">
              <w:t>аседани</w:t>
            </w:r>
            <w:r>
              <w:t>я</w:t>
            </w:r>
            <w:r w:rsidRPr="00CD64F7">
              <w:t xml:space="preserve"> постоянных комиссий при администрации Бутурлиновского городского поселения</w:t>
            </w:r>
            <w:r>
              <w:t>.</w:t>
            </w:r>
          </w:p>
        </w:tc>
        <w:tc>
          <w:tcPr>
            <w:tcW w:w="1560"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tabs>
                <w:tab w:val="left" w:pos="1300"/>
              </w:tabs>
              <w:ind w:left="-108" w:right="34"/>
              <w:jc w:val="center"/>
            </w:pPr>
            <w:r>
              <w:t>в</w:t>
            </w:r>
            <w:r w:rsidRPr="00CD64F7">
              <w:t xml:space="preserve"> течение </w:t>
            </w:r>
            <w:r>
              <w:t>года</w:t>
            </w:r>
          </w:p>
        </w:tc>
        <w:tc>
          <w:tcPr>
            <w:tcW w:w="2258" w:type="dxa"/>
            <w:tcBorders>
              <w:top w:val="single" w:sz="4" w:space="0" w:color="auto"/>
              <w:left w:val="single" w:sz="4" w:space="0" w:color="auto"/>
              <w:bottom w:val="single" w:sz="4" w:space="0" w:color="auto"/>
              <w:right w:val="single" w:sz="4" w:space="0" w:color="auto"/>
            </w:tcBorders>
          </w:tcPr>
          <w:p w:rsidR="00A36EA4" w:rsidRDefault="00A36EA4" w:rsidP="004F5FA1">
            <w:pPr>
              <w:tabs>
                <w:tab w:val="left" w:pos="1300"/>
              </w:tabs>
              <w:ind w:right="34"/>
              <w:jc w:val="center"/>
            </w:pPr>
            <w:r w:rsidRPr="00F27BE7">
              <w:t>Е.Н. Бутков,</w:t>
            </w:r>
          </w:p>
          <w:p w:rsidR="00A36EA4" w:rsidRPr="003165E7" w:rsidRDefault="00A36EA4" w:rsidP="004F5FA1">
            <w:pPr>
              <w:tabs>
                <w:tab w:val="left" w:pos="1300"/>
              </w:tabs>
              <w:ind w:right="34"/>
              <w:jc w:val="center"/>
            </w:pPr>
            <w:r>
              <w:t xml:space="preserve">Л.А. </w:t>
            </w:r>
            <w:proofErr w:type="spellStart"/>
            <w:r>
              <w:t>Рачкова</w:t>
            </w:r>
            <w:proofErr w:type="spellEnd"/>
          </w:p>
        </w:tc>
      </w:tr>
      <w:tr w:rsidR="00A36EA4" w:rsidRPr="00361496" w:rsidTr="004F5FA1">
        <w:trPr>
          <w:trHeight w:val="56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2</w:t>
            </w:r>
          </w:p>
        </w:tc>
        <w:tc>
          <w:tcPr>
            <w:tcW w:w="5182"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35"/>
              <w:jc w:val="both"/>
              <w:rPr>
                <w:color w:val="000000"/>
              </w:rPr>
            </w:pPr>
            <w:r w:rsidRPr="00361496">
              <w:rPr>
                <w:color w:val="000000"/>
              </w:rPr>
              <w:t>Заседани</w:t>
            </w:r>
            <w:r>
              <w:rPr>
                <w:color w:val="000000"/>
              </w:rPr>
              <w:t>я</w:t>
            </w:r>
            <w:r w:rsidRPr="00361496">
              <w:rPr>
                <w:color w:val="000000"/>
              </w:rPr>
              <w:t xml:space="preserve"> комиссии по межевым спорам и спорным вопросам по рассмотрению заявлений и обращений граждан по итогам выезда на место.</w:t>
            </w:r>
          </w:p>
        </w:tc>
        <w:tc>
          <w:tcPr>
            <w:tcW w:w="1560" w:type="dxa"/>
            <w:tcBorders>
              <w:top w:val="single" w:sz="4" w:space="0" w:color="auto"/>
              <w:left w:val="single" w:sz="4" w:space="0" w:color="auto"/>
              <w:bottom w:val="single" w:sz="4" w:space="0" w:color="auto"/>
              <w:right w:val="single" w:sz="4" w:space="0" w:color="auto"/>
            </w:tcBorders>
          </w:tcPr>
          <w:p w:rsidR="00A36EA4" w:rsidRDefault="00A36EA4" w:rsidP="004F5FA1">
            <w:pPr>
              <w:tabs>
                <w:tab w:val="left" w:pos="1300"/>
              </w:tabs>
              <w:ind w:left="-108" w:right="-249"/>
              <w:jc w:val="center"/>
              <w:rPr>
                <w:color w:val="000000"/>
              </w:rPr>
            </w:pPr>
            <w:r w:rsidRPr="00832BAD">
              <w:rPr>
                <w:color w:val="000000"/>
              </w:rPr>
              <w:t xml:space="preserve">в течение </w:t>
            </w:r>
          </w:p>
          <w:p w:rsidR="00A36EA4" w:rsidRPr="00361496" w:rsidRDefault="00A36EA4" w:rsidP="004F5FA1">
            <w:pPr>
              <w:tabs>
                <w:tab w:val="left" w:pos="1300"/>
              </w:tabs>
              <w:ind w:left="-108" w:right="-249"/>
              <w:jc w:val="center"/>
              <w:rPr>
                <w:color w:val="000000"/>
              </w:rPr>
            </w:pPr>
            <w:r w:rsidRPr="00832BAD">
              <w:rPr>
                <w:color w:val="000000"/>
              </w:rPr>
              <w:t>года</w:t>
            </w:r>
          </w:p>
        </w:tc>
        <w:tc>
          <w:tcPr>
            <w:tcW w:w="2258"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tabs>
                <w:tab w:val="left" w:pos="1300"/>
              </w:tabs>
              <w:ind w:left="-108" w:right="-249"/>
              <w:jc w:val="center"/>
              <w:rPr>
                <w:color w:val="000000"/>
              </w:rPr>
            </w:pPr>
            <w:r>
              <w:rPr>
                <w:color w:val="000000"/>
              </w:rPr>
              <w:t>М.В. Ильин</w:t>
            </w:r>
          </w:p>
        </w:tc>
      </w:tr>
      <w:tr w:rsidR="00A36EA4" w:rsidRPr="00361496" w:rsidTr="004F5FA1">
        <w:trPr>
          <w:trHeight w:val="560"/>
        </w:trPr>
        <w:tc>
          <w:tcPr>
            <w:tcW w:w="596" w:type="dxa"/>
            <w:tcBorders>
              <w:top w:val="single" w:sz="4" w:space="0" w:color="auto"/>
              <w:left w:val="single" w:sz="4" w:space="0" w:color="auto"/>
              <w:bottom w:val="single" w:sz="4" w:space="0" w:color="auto"/>
              <w:right w:val="single" w:sz="4" w:space="0" w:color="auto"/>
            </w:tcBorders>
          </w:tcPr>
          <w:p w:rsidR="00A36EA4" w:rsidRPr="00361496" w:rsidRDefault="00A36EA4" w:rsidP="004F5FA1">
            <w:pPr>
              <w:ind w:right="-1333"/>
              <w:rPr>
                <w:color w:val="000000"/>
              </w:rPr>
            </w:pPr>
            <w:r w:rsidRPr="00361496">
              <w:rPr>
                <w:color w:val="000000"/>
              </w:rPr>
              <w:t>3</w:t>
            </w:r>
          </w:p>
        </w:tc>
        <w:tc>
          <w:tcPr>
            <w:tcW w:w="5182"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ind w:right="35"/>
              <w:jc w:val="both"/>
            </w:pPr>
            <w:r w:rsidRPr="003165E7">
              <w:t>Заседани</w:t>
            </w:r>
            <w:r>
              <w:t>я</w:t>
            </w:r>
            <w:r w:rsidRPr="003165E7">
              <w:t xml:space="preserve"> комиссии по мобилизации налоговых и неналоговых доходов в бюджет Бутурлиновского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A36EA4" w:rsidRPr="00832BAD" w:rsidRDefault="00A36EA4" w:rsidP="004F5FA1">
            <w:pPr>
              <w:tabs>
                <w:tab w:val="left" w:pos="1300"/>
              </w:tabs>
              <w:ind w:left="-108" w:right="-249"/>
              <w:jc w:val="center"/>
            </w:pPr>
            <w:r w:rsidRPr="00832BAD">
              <w:t xml:space="preserve">в течение </w:t>
            </w:r>
          </w:p>
          <w:p w:rsidR="00A36EA4" w:rsidRPr="003165E7" w:rsidRDefault="00A36EA4" w:rsidP="004F5FA1">
            <w:pPr>
              <w:tabs>
                <w:tab w:val="left" w:pos="1300"/>
              </w:tabs>
              <w:ind w:left="-108" w:right="-249"/>
              <w:jc w:val="center"/>
            </w:pPr>
            <w:r w:rsidRPr="00832BAD">
              <w:t>года</w:t>
            </w:r>
          </w:p>
        </w:tc>
        <w:tc>
          <w:tcPr>
            <w:tcW w:w="2258"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tabs>
                <w:tab w:val="left" w:pos="1300"/>
              </w:tabs>
              <w:ind w:left="-108" w:right="-249"/>
              <w:jc w:val="center"/>
            </w:pPr>
            <w:r w:rsidRPr="003165E7">
              <w:t xml:space="preserve">И.В. </w:t>
            </w:r>
            <w:r>
              <w:t>Василь</w:t>
            </w:r>
            <w:r w:rsidRPr="003165E7">
              <w:t>ева</w:t>
            </w:r>
            <w:r>
              <w:t>,</w:t>
            </w:r>
          </w:p>
          <w:p w:rsidR="00A36EA4" w:rsidRDefault="00A36EA4" w:rsidP="004F5FA1">
            <w:pPr>
              <w:tabs>
                <w:tab w:val="left" w:pos="1300"/>
              </w:tabs>
              <w:ind w:left="-108" w:right="-249"/>
              <w:jc w:val="center"/>
            </w:pPr>
            <w:r w:rsidRPr="003165E7">
              <w:t>Т.А. Сушкова</w:t>
            </w:r>
          </w:p>
          <w:p w:rsidR="00A36EA4" w:rsidRPr="003165E7" w:rsidRDefault="00A36EA4" w:rsidP="004F5FA1">
            <w:pPr>
              <w:tabs>
                <w:tab w:val="left" w:pos="1300"/>
              </w:tabs>
              <w:ind w:left="-108" w:right="-249"/>
              <w:jc w:val="center"/>
            </w:pPr>
            <w:r w:rsidRPr="003165E7">
              <w:t>(по согласованию)</w:t>
            </w:r>
          </w:p>
        </w:tc>
      </w:tr>
      <w:tr w:rsidR="00A36EA4" w:rsidRPr="00361496" w:rsidTr="004F5FA1">
        <w:trPr>
          <w:trHeight w:val="560"/>
        </w:trPr>
        <w:tc>
          <w:tcPr>
            <w:tcW w:w="596"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ind w:right="35"/>
              <w:jc w:val="both"/>
            </w:pPr>
            <w:r>
              <w:t>4</w:t>
            </w:r>
          </w:p>
        </w:tc>
        <w:tc>
          <w:tcPr>
            <w:tcW w:w="5182"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ind w:right="35"/>
              <w:jc w:val="both"/>
            </w:pPr>
            <w:r w:rsidRPr="003165E7">
              <w:t>Заседани</w:t>
            </w:r>
            <w:r>
              <w:t>я</w:t>
            </w:r>
            <w:r w:rsidRPr="003165E7">
              <w:t xml:space="preserve"> жилищной комиссии при администрации Бутурлиновского городского поселения о рассмотрении заявлений граждан и учетных дел.</w:t>
            </w:r>
          </w:p>
        </w:tc>
        <w:tc>
          <w:tcPr>
            <w:tcW w:w="1560" w:type="dxa"/>
            <w:tcBorders>
              <w:top w:val="single" w:sz="4" w:space="0" w:color="auto"/>
              <w:left w:val="single" w:sz="4" w:space="0" w:color="auto"/>
              <w:bottom w:val="single" w:sz="4" w:space="0" w:color="auto"/>
              <w:right w:val="single" w:sz="4" w:space="0" w:color="auto"/>
            </w:tcBorders>
          </w:tcPr>
          <w:p w:rsidR="00A36EA4" w:rsidRPr="00832BAD" w:rsidRDefault="00A36EA4" w:rsidP="004F5FA1">
            <w:pPr>
              <w:tabs>
                <w:tab w:val="left" w:pos="1300"/>
              </w:tabs>
              <w:ind w:left="-108" w:right="-249"/>
              <w:jc w:val="center"/>
            </w:pPr>
            <w:r w:rsidRPr="00832BAD">
              <w:t xml:space="preserve">в течение </w:t>
            </w:r>
          </w:p>
          <w:p w:rsidR="00A36EA4" w:rsidRPr="003165E7" w:rsidRDefault="00A36EA4" w:rsidP="004F5FA1">
            <w:pPr>
              <w:tabs>
                <w:tab w:val="left" w:pos="1300"/>
              </w:tabs>
              <w:ind w:left="-108" w:right="-249"/>
              <w:jc w:val="center"/>
            </w:pPr>
            <w:r w:rsidRPr="00832BAD">
              <w:t>года</w:t>
            </w:r>
          </w:p>
        </w:tc>
        <w:tc>
          <w:tcPr>
            <w:tcW w:w="2258"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tabs>
                <w:tab w:val="left" w:pos="1300"/>
              </w:tabs>
              <w:ind w:left="-108" w:right="-249"/>
              <w:jc w:val="center"/>
            </w:pPr>
            <w:r w:rsidRPr="00F27BE7">
              <w:t>Е.Н. Бутков</w:t>
            </w:r>
          </w:p>
        </w:tc>
      </w:tr>
      <w:tr w:rsidR="00A36EA4" w:rsidRPr="00361496" w:rsidTr="004F5FA1">
        <w:trPr>
          <w:trHeight w:val="560"/>
        </w:trPr>
        <w:tc>
          <w:tcPr>
            <w:tcW w:w="596" w:type="dxa"/>
            <w:tcBorders>
              <w:top w:val="single" w:sz="4" w:space="0" w:color="auto"/>
              <w:left w:val="single" w:sz="4" w:space="0" w:color="auto"/>
              <w:bottom w:val="single" w:sz="4" w:space="0" w:color="auto"/>
              <w:right w:val="single" w:sz="4" w:space="0" w:color="auto"/>
            </w:tcBorders>
          </w:tcPr>
          <w:p w:rsidR="00A36EA4" w:rsidRPr="003165E7" w:rsidRDefault="00A36EA4" w:rsidP="004F5FA1">
            <w:pPr>
              <w:ind w:right="35"/>
              <w:jc w:val="both"/>
            </w:pPr>
            <w:r>
              <w:t>5</w:t>
            </w:r>
          </w:p>
        </w:tc>
        <w:tc>
          <w:tcPr>
            <w:tcW w:w="5182" w:type="dxa"/>
            <w:tcBorders>
              <w:top w:val="single" w:sz="4" w:space="0" w:color="auto"/>
              <w:left w:val="single" w:sz="4" w:space="0" w:color="auto"/>
              <w:bottom w:val="single" w:sz="4" w:space="0" w:color="auto"/>
              <w:right w:val="single" w:sz="4" w:space="0" w:color="auto"/>
            </w:tcBorders>
          </w:tcPr>
          <w:p w:rsidR="00A36EA4" w:rsidRPr="00832BAD" w:rsidRDefault="00A36EA4" w:rsidP="004F5FA1">
            <w:pPr>
              <w:ind w:right="35"/>
              <w:jc w:val="both"/>
            </w:pPr>
            <w:r w:rsidRPr="00832BAD">
              <w:t>Совещание с руководителями коммунальных служб</w:t>
            </w:r>
            <w:r>
              <w:t>.</w:t>
            </w:r>
          </w:p>
        </w:tc>
        <w:tc>
          <w:tcPr>
            <w:tcW w:w="1560" w:type="dxa"/>
            <w:tcBorders>
              <w:top w:val="single" w:sz="4" w:space="0" w:color="auto"/>
              <w:left w:val="single" w:sz="4" w:space="0" w:color="auto"/>
              <w:bottom w:val="single" w:sz="4" w:space="0" w:color="auto"/>
              <w:right w:val="single" w:sz="4" w:space="0" w:color="auto"/>
            </w:tcBorders>
          </w:tcPr>
          <w:p w:rsidR="00A36EA4" w:rsidRDefault="00A36EA4" w:rsidP="004F5FA1">
            <w:pPr>
              <w:tabs>
                <w:tab w:val="left" w:pos="1300"/>
              </w:tabs>
              <w:ind w:left="-108" w:right="-249"/>
              <w:jc w:val="center"/>
            </w:pPr>
            <w:r w:rsidRPr="00832BAD">
              <w:t xml:space="preserve">еженедельно </w:t>
            </w:r>
          </w:p>
          <w:p w:rsidR="00A36EA4" w:rsidRDefault="00A36EA4" w:rsidP="004F5FA1">
            <w:pPr>
              <w:tabs>
                <w:tab w:val="left" w:pos="1300"/>
              </w:tabs>
              <w:ind w:left="-108" w:right="-249"/>
              <w:jc w:val="center"/>
            </w:pPr>
            <w:r w:rsidRPr="00832BAD">
              <w:t xml:space="preserve">в течение </w:t>
            </w:r>
          </w:p>
          <w:p w:rsidR="00A36EA4" w:rsidRPr="00832BAD" w:rsidRDefault="00A36EA4" w:rsidP="004F5FA1">
            <w:pPr>
              <w:tabs>
                <w:tab w:val="left" w:pos="1300"/>
              </w:tabs>
              <w:ind w:left="-108" w:right="-249"/>
              <w:jc w:val="center"/>
            </w:pPr>
            <w:r w:rsidRPr="00832BAD">
              <w:t>года</w:t>
            </w:r>
          </w:p>
        </w:tc>
        <w:tc>
          <w:tcPr>
            <w:tcW w:w="2258" w:type="dxa"/>
            <w:tcBorders>
              <w:top w:val="single" w:sz="4" w:space="0" w:color="auto"/>
              <w:left w:val="single" w:sz="4" w:space="0" w:color="auto"/>
              <w:bottom w:val="single" w:sz="4" w:space="0" w:color="auto"/>
              <w:right w:val="single" w:sz="4" w:space="0" w:color="auto"/>
            </w:tcBorders>
          </w:tcPr>
          <w:p w:rsidR="00A36EA4" w:rsidRPr="00832BAD" w:rsidRDefault="00A36EA4" w:rsidP="004F5FA1">
            <w:pPr>
              <w:tabs>
                <w:tab w:val="left" w:pos="1300"/>
              </w:tabs>
              <w:ind w:left="-108" w:right="-249"/>
              <w:jc w:val="center"/>
            </w:pPr>
            <w:r>
              <w:t>А.В. Головков</w:t>
            </w:r>
          </w:p>
        </w:tc>
      </w:tr>
    </w:tbl>
    <w:p w:rsidR="00A36EA4" w:rsidRDefault="00A36EA4" w:rsidP="002C3D04">
      <w:pPr>
        <w:rPr>
          <w:b/>
          <w:sz w:val="36"/>
          <w:szCs w:val="36"/>
        </w:rPr>
      </w:pPr>
    </w:p>
    <w:p w:rsidR="00D61304" w:rsidRDefault="00D61304" w:rsidP="002C3D04">
      <w:pPr>
        <w:rPr>
          <w:b/>
          <w:sz w:val="36"/>
          <w:szCs w:val="36"/>
        </w:rPr>
      </w:pPr>
    </w:p>
    <w:p w:rsidR="00545A08" w:rsidRPr="009A677E" w:rsidRDefault="00545A08" w:rsidP="00545A08">
      <w:pPr>
        <w:jc w:val="center"/>
        <w:rPr>
          <w:sz w:val="16"/>
          <w:szCs w:val="28"/>
          <w:lang w:eastAsia="ru-RU"/>
        </w:rPr>
      </w:pPr>
      <w:r>
        <w:rPr>
          <w:noProof/>
          <w:sz w:val="28"/>
          <w:szCs w:val="28"/>
          <w:lang w:eastAsia="ru-RU"/>
        </w:rPr>
        <w:drawing>
          <wp:inline distT="0" distB="0" distL="0" distR="0">
            <wp:extent cx="58102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7379" t="13573" r="6007" b="12065"/>
                    <a:stretch>
                      <a:fillRect/>
                    </a:stretch>
                  </pic:blipFill>
                  <pic:spPr bwMode="auto">
                    <a:xfrm>
                      <a:off x="0" y="0"/>
                      <a:ext cx="581025" cy="685800"/>
                    </a:xfrm>
                    <a:prstGeom prst="rect">
                      <a:avLst/>
                    </a:prstGeom>
                    <a:solidFill>
                      <a:srgbClr val="FFFFFF">
                        <a:alpha val="0"/>
                      </a:srgbClr>
                    </a:solidFill>
                    <a:ln>
                      <a:noFill/>
                    </a:ln>
                  </pic:spPr>
                </pic:pic>
              </a:graphicData>
            </a:graphic>
          </wp:inline>
        </w:drawing>
      </w:r>
    </w:p>
    <w:p w:rsidR="00545A08" w:rsidRPr="009A677E" w:rsidRDefault="00545A08" w:rsidP="00545A08">
      <w:pPr>
        <w:jc w:val="center"/>
        <w:rPr>
          <w:sz w:val="16"/>
          <w:szCs w:val="28"/>
          <w:lang w:eastAsia="ru-RU"/>
        </w:rPr>
      </w:pPr>
    </w:p>
    <w:p w:rsidR="00545A08" w:rsidRPr="009A677E" w:rsidRDefault="00545A08" w:rsidP="00545A08">
      <w:pPr>
        <w:keepNext/>
        <w:numPr>
          <w:ilvl w:val="0"/>
          <w:numId w:val="2"/>
        </w:numPr>
        <w:tabs>
          <w:tab w:val="clear" w:pos="432"/>
          <w:tab w:val="num" w:pos="0"/>
        </w:tabs>
        <w:jc w:val="center"/>
        <w:outlineLvl w:val="0"/>
        <w:rPr>
          <w:sz w:val="52"/>
          <w:szCs w:val="20"/>
          <w:lang w:val="x-none"/>
        </w:rPr>
      </w:pPr>
      <w:r w:rsidRPr="009A677E">
        <w:rPr>
          <w:i/>
          <w:spacing w:val="200"/>
          <w:sz w:val="36"/>
          <w:szCs w:val="20"/>
          <w:lang w:val="x-none"/>
        </w:rPr>
        <w:t>Администрация</w:t>
      </w:r>
    </w:p>
    <w:p w:rsidR="00545A08" w:rsidRPr="009A677E" w:rsidRDefault="00545A08" w:rsidP="00545A08">
      <w:pPr>
        <w:tabs>
          <w:tab w:val="left" w:pos="4536"/>
        </w:tabs>
        <w:jc w:val="center"/>
        <w:rPr>
          <w:rFonts w:ascii="Bookman Old Style" w:hAnsi="Bookman Old Style"/>
          <w:i/>
          <w:spacing w:val="15"/>
          <w:szCs w:val="20"/>
          <w:lang w:val="x-none"/>
        </w:rPr>
      </w:pPr>
      <w:r w:rsidRPr="009A677E">
        <w:rPr>
          <w:rFonts w:ascii="Bookman Old Style" w:hAnsi="Bookman Old Style"/>
          <w:i/>
          <w:spacing w:val="15"/>
          <w:szCs w:val="20"/>
          <w:lang w:val="x-none"/>
        </w:rPr>
        <w:t>Бутурлиновского городского поселения</w:t>
      </w:r>
    </w:p>
    <w:p w:rsidR="00545A08" w:rsidRPr="009A677E" w:rsidRDefault="00545A08" w:rsidP="00545A08">
      <w:pPr>
        <w:tabs>
          <w:tab w:val="left" w:pos="4536"/>
        </w:tabs>
        <w:jc w:val="center"/>
        <w:rPr>
          <w:rFonts w:ascii="Bookman Old Style" w:hAnsi="Bookman Old Style"/>
          <w:i/>
          <w:spacing w:val="15"/>
          <w:szCs w:val="20"/>
          <w:lang w:val="x-none"/>
        </w:rPr>
      </w:pPr>
      <w:r w:rsidRPr="009A677E">
        <w:rPr>
          <w:rFonts w:ascii="Bookman Old Style" w:hAnsi="Bookman Old Style"/>
          <w:i/>
          <w:spacing w:val="15"/>
          <w:szCs w:val="20"/>
          <w:lang w:val="x-none"/>
        </w:rPr>
        <w:t>Бутурлиновского муниципального района</w:t>
      </w:r>
    </w:p>
    <w:p w:rsidR="00545A08" w:rsidRPr="009A677E" w:rsidRDefault="00545A08" w:rsidP="00545A08">
      <w:pPr>
        <w:jc w:val="center"/>
        <w:rPr>
          <w:sz w:val="16"/>
          <w:szCs w:val="28"/>
          <w:lang w:eastAsia="ru-RU"/>
        </w:rPr>
      </w:pPr>
      <w:r w:rsidRPr="009A677E">
        <w:rPr>
          <w:rFonts w:ascii="Bookman Old Style" w:hAnsi="Bookman Old Style" w:cs="Bookman Old Style"/>
          <w:i/>
          <w:spacing w:val="15"/>
          <w:szCs w:val="28"/>
          <w:lang w:eastAsia="ru-RU"/>
        </w:rPr>
        <w:t>Воронежской области</w:t>
      </w:r>
    </w:p>
    <w:p w:rsidR="00545A08" w:rsidRPr="009A677E" w:rsidRDefault="00545A08" w:rsidP="00545A08">
      <w:pPr>
        <w:jc w:val="center"/>
        <w:rPr>
          <w:sz w:val="16"/>
          <w:szCs w:val="28"/>
          <w:lang w:eastAsia="ru-RU"/>
        </w:rPr>
      </w:pPr>
    </w:p>
    <w:p w:rsidR="00545A08" w:rsidRPr="009A677E" w:rsidRDefault="00545A08" w:rsidP="00545A08">
      <w:pPr>
        <w:keepNext/>
        <w:numPr>
          <w:ilvl w:val="1"/>
          <w:numId w:val="2"/>
        </w:numPr>
        <w:tabs>
          <w:tab w:val="clear" w:pos="576"/>
          <w:tab w:val="num" w:pos="0"/>
        </w:tabs>
        <w:jc w:val="center"/>
        <w:outlineLvl w:val="1"/>
        <w:rPr>
          <w:rFonts w:ascii="Impact" w:hAnsi="Impact" w:cs="Impact"/>
          <w:spacing w:val="300"/>
          <w:sz w:val="44"/>
          <w:szCs w:val="20"/>
          <w:lang w:val="x-none"/>
        </w:rPr>
      </w:pPr>
      <w:r w:rsidRPr="009A677E">
        <w:rPr>
          <w:rFonts w:ascii="Impact" w:hAnsi="Impact" w:cs="Impact"/>
          <w:spacing w:val="300"/>
          <w:sz w:val="44"/>
          <w:szCs w:val="20"/>
          <w:lang w:val="x-none"/>
        </w:rPr>
        <w:t>Постановление</w:t>
      </w:r>
    </w:p>
    <w:p w:rsidR="00545A08" w:rsidRPr="009A677E" w:rsidRDefault="00545A08" w:rsidP="00545A08">
      <w:pPr>
        <w:rPr>
          <w:sz w:val="28"/>
          <w:szCs w:val="28"/>
        </w:rPr>
      </w:pPr>
    </w:p>
    <w:p w:rsidR="00545A08" w:rsidRPr="009A677E" w:rsidRDefault="00545A08" w:rsidP="00545A08">
      <w:pPr>
        <w:rPr>
          <w:sz w:val="28"/>
          <w:szCs w:val="28"/>
          <w:lang w:eastAsia="ru-RU"/>
        </w:rPr>
      </w:pPr>
      <w:r w:rsidRPr="009A677E">
        <w:rPr>
          <w:sz w:val="28"/>
          <w:szCs w:val="28"/>
          <w:lang w:eastAsia="ru-RU"/>
        </w:rPr>
        <w:t xml:space="preserve">от </w:t>
      </w:r>
      <w:r>
        <w:rPr>
          <w:sz w:val="28"/>
          <w:szCs w:val="28"/>
          <w:u w:val="single"/>
          <w:lang w:eastAsia="ru-RU"/>
        </w:rPr>
        <w:t>30.03.2021</w:t>
      </w:r>
      <w:r w:rsidRPr="009A677E">
        <w:rPr>
          <w:sz w:val="28"/>
          <w:szCs w:val="28"/>
          <w:u w:val="single"/>
          <w:lang w:eastAsia="ru-RU"/>
        </w:rPr>
        <w:t xml:space="preserve"> г.</w:t>
      </w:r>
      <w:r w:rsidRPr="009A677E">
        <w:rPr>
          <w:sz w:val="28"/>
          <w:szCs w:val="28"/>
          <w:lang w:eastAsia="ru-RU"/>
        </w:rPr>
        <w:t xml:space="preserve"> № </w:t>
      </w:r>
      <w:r>
        <w:rPr>
          <w:sz w:val="28"/>
          <w:szCs w:val="28"/>
          <w:u w:val="single"/>
          <w:lang w:eastAsia="ru-RU"/>
        </w:rPr>
        <w:t>121</w:t>
      </w:r>
    </w:p>
    <w:p w:rsidR="00545A08" w:rsidRDefault="00545A08" w:rsidP="00545A08">
      <w:pPr>
        <w:tabs>
          <w:tab w:val="left" w:pos="180"/>
        </w:tabs>
      </w:pPr>
      <w:r>
        <w:t xml:space="preserve">        г. Бутурлиновка</w:t>
      </w:r>
    </w:p>
    <w:p w:rsidR="00545A08" w:rsidRDefault="00545A08" w:rsidP="00545A08">
      <w:pPr>
        <w:tabs>
          <w:tab w:val="left" w:pos="180"/>
        </w:tabs>
      </w:pPr>
    </w:p>
    <w:p w:rsidR="00545A08" w:rsidRDefault="00545A08" w:rsidP="00545A08">
      <w:pPr>
        <w:tabs>
          <w:tab w:val="left" w:pos="180"/>
        </w:tabs>
        <w:ind w:right="4535"/>
        <w:jc w:val="both"/>
        <w:rPr>
          <w:b/>
          <w:sz w:val="28"/>
          <w:szCs w:val="28"/>
        </w:rPr>
      </w:pPr>
      <w:r>
        <w:rPr>
          <w:b/>
          <w:sz w:val="28"/>
          <w:szCs w:val="28"/>
        </w:rPr>
        <w:t>О начале приема от населения предложений и об обсуждении с населением предлагаемых мероприятий и функций общественной территории «</w:t>
      </w:r>
      <w:r w:rsidRPr="004A3FEA">
        <w:rPr>
          <w:b/>
          <w:sz w:val="28"/>
          <w:szCs w:val="28"/>
        </w:rPr>
        <w:t>Центральная часть города Бутурлиновка Воронежской области</w:t>
      </w:r>
      <w:r>
        <w:rPr>
          <w:b/>
          <w:sz w:val="28"/>
          <w:szCs w:val="28"/>
        </w:rPr>
        <w:t>»</w:t>
      </w:r>
    </w:p>
    <w:p w:rsidR="00545A08" w:rsidRPr="009043EA" w:rsidRDefault="00545A08" w:rsidP="00545A08">
      <w:pPr>
        <w:tabs>
          <w:tab w:val="left" w:pos="180"/>
        </w:tabs>
        <w:ind w:right="4535"/>
        <w:jc w:val="both"/>
        <w:rPr>
          <w:sz w:val="28"/>
          <w:szCs w:val="28"/>
        </w:rPr>
      </w:pPr>
    </w:p>
    <w:p w:rsidR="00545A08" w:rsidRPr="00545A08" w:rsidRDefault="00545A08" w:rsidP="00545A08">
      <w:pPr>
        <w:pStyle w:val="a9"/>
        <w:ind w:firstLine="708"/>
        <w:jc w:val="both"/>
        <w:rPr>
          <w:rFonts w:ascii="Times New Roman" w:hAnsi="Times New Roman"/>
          <w:color w:val="000000"/>
          <w:sz w:val="28"/>
          <w:szCs w:val="28"/>
        </w:rPr>
      </w:pPr>
      <w:proofErr w:type="gramStart"/>
      <w:r w:rsidRPr="00545A08">
        <w:rPr>
          <w:rFonts w:ascii="Times New Roman" w:hAnsi="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Устава Бутурлиновского городского поселения Бутурлиновского муниципального района</w:t>
      </w:r>
      <w:proofErr w:type="gramEnd"/>
      <w:r w:rsidRPr="00545A08">
        <w:rPr>
          <w:rFonts w:ascii="Times New Roman" w:hAnsi="Times New Roman"/>
          <w:color w:val="000000"/>
          <w:sz w:val="28"/>
          <w:szCs w:val="28"/>
        </w:rPr>
        <w:t xml:space="preserve"> Воронежской области, постановления администрации Бутурлиновского городского поселения Бутурлиновского муниципального района Воронежской области от 01.03.2021 №75 «Об участии во Всероссийском конкурсе лучших проектов создания комфортной городской среды в категории «малые города» в 2021 году», администрация Бутурлиновского городского поселения </w:t>
      </w:r>
    </w:p>
    <w:p w:rsidR="00545A08" w:rsidRDefault="00545A08" w:rsidP="00545A08">
      <w:pPr>
        <w:spacing w:line="100" w:lineRule="atLeast"/>
        <w:rPr>
          <w:sz w:val="28"/>
          <w:szCs w:val="28"/>
        </w:rPr>
      </w:pPr>
    </w:p>
    <w:p w:rsidR="00545A08" w:rsidRDefault="00545A08" w:rsidP="00545A08">
      <w:pPr>
        <w:jc w:val="center"/>
        <w:rPr>
          <w:b/>
          <w:sz w:val="28"/>
          <w:szCs w:val="28"/>
        </w:rPr>
      </w:pPr>
      <w:r>
        <w:rPr>
          <w:b/>
          <w:sz w:val="28"/>
          <w:szCs w:val="28"/>
        </w:rPr>
        <w:t xml:space="preserve">ПОСТАНОВЛЯЕТ: </w:t>
      </w:r>
    </w:p>
    <w:p w:rsidR="00545A08" w:rsidRDefault="00545A08" w:rsidP="00545A08">
      <w:pPr>
        <w:jc w:val="center"/>
        <w:rPr>
          <w:sz w:val="28"/>
          <w:szCs w:val="28"/>
        </w:rPr>
      </w:pPr>
    </w:p>
    <w:p w:rsidR="00545A08" w:rsidRDefault="00545A08" w:rsidP="00545A08">
      <w:pPr>
        <w:pStyle w:val="Default"/>
        <w:ind w:firstLine="709"/>
        <w:jc w:val="both"/>
        <w:rPr>
          <w:sz w:val="28"/>
          <w:szCs w:val="28"/>
        </w:rPr>
      </w:pPr>
      <w:r>
        <w:rPr>
          <w:sz w:val="28"/>
          <w:szCs w:val="28"/>
        </w:rPr>
        <w:t xml:space="preserve">1. </w:t>
      </w:r>
      <w:proofErr w:type="gramStart"/>
      <w:r>
        <w:rPr>
          <w:sz w:val="28"/>
          <w:szCs w:val="28"/>
        </w:rPr>
        <w:t xml:space="preserve">Начать прием предложений от населения </w:t>
      </w:r>
      <w:r w:rsidRPr="00D04335">
        <w:rPr>
          <w:sz w:val="28"/>
          <w:szCs w:val="28"/>
        </w:rPr>
        <w:t>Бутурлиновского городского поселения Бутурлиновского муниципального района Воронежской области</w:t>
      </w:r>
      <w:r>
        <w:rPr>
          <w:sz w:val="28"/>
          <w:szCs w:val="28"/>
        </w:rPr>
        <w:t xml:space="preserve"> о предлагаемых мероприятиях по благоустройству общественной территории </w:t>
      </w:r>
      <w:r w:rsidRPr="00D04335">
        <w:rPr>
          <w:sz w:val="28"/>
          <w:szCs w:val="28"/>
        </w:rPr>
        <w:t>«Центральная часть города Бутурлиновка Воронежской области»</w:t>
      </w:r>
      <w:r>
        <w:rPr>
          <w:sz w:val="28"/>
          <w:szCs w:val="28"/>
        </w:rPr>
        <w:t xml:space="preserve"> и </w:t>
      </w:r>
      <w:r w:rsidRPr="00D04335">
        <w:rPr>
          <w:sz w:val="28"/>
          <w:szCs w:val="28"/>
        </w:rPr>
        <w:t>обсуждени</w:t>
      </w:r>
      <w:r>
        <w:rPr>
          <w:sz w:val="28"/>
          <w:szCs w:val="28"/>
        </w:rPr>
        <w:t xml:space="preserve">е </w:t>
      </w:r>
      <w:r w:rsidRPr="00D04335">
        <w:rPr>
          <w:sz w:val="28"/>
          <w:szCs w:val="28"/>
        </w:rPr>
        <w:t>с населением предлагаемых мероприятий и функций общественной территории</w:t>
      </w:r>
      <w:r>
        <w:rPr>
          <w:sz w:val="28"/>
          <w:szCs w:val="28"/>
        </w:rPr>
        <w:t xml:space="preserve"> в целях участия </w:t>
      </w:r>
      <w:r w:rsidRPr="00D04335">
        <w:rPr>
          <w:sz w:val="28"/>
          <w:szCs w:val="28"/>
        </w:rPr>
        <w:t>во Всероссийском конкурсе лучших проектов создания комфортной городской среды в</w:t>
      </w:r>
      <w:r>
        <w:rPr>
          <w:sz w:val="28"/>
          <w:szCs w:val="28"/>
        </w:rPr>
        <w:t xml:space="preserve"> малых городах и исторических поселениях с 01 апреля 2021 года. </w:t>
      </w:r>
      <w:proofErr w:type="gramEnd"/>
    </w:p>
    <w:p w:rsidR="00545A08" w:rsidRDefault="00545A08" w:rsidP="00545A08">
      <w:pPr>
        <w:pStyle w:val="Default"/>
        <w:ind w:firstLine="709"/>
        <w:jc w:val="both"/>
        <w:rPr>
          <w:sz w:val="28"/>
          <w:szCs w:val="28"/>
        </w:rPr>
      </w:pPr>
      <w:r>
        <w:rPr>
          <w:sz w:val="28"/>
          <w:szCs w:val="28"/>
        </w:rPr>
        <w:lastRenderedPageBreak/>
        <w:t>2. Установить срок окончания сбора предложений – 27 апреля 2021 года.</w:t>
      </w:r>
    </w:p>
    <w:p w:rsidR="00545A08" w:rsidRDefault="00545A08" w:rsidP="00545A08">
      <w:pPr>
        <w:pStyle w:val="Default"/>
        <w:spacing w:after="36"/>
        <w:ind w:firstLine="709"/>
        <w:jc w:val="both"/>
        <w:rPr>
          <w:sz w:val="28"/>
          <w:szCs w:val="28"/>
        </w:rPr>
      </w:pPr>
    </w:p>
    <w:p w:rsidR="00545A08" w:rsidRDefault="00545A08" w:rsidP="00545A08">
      <w:pPr>
        <w:pStyle w:val="Default"/>
        <w:spacing w:after="36"/>
        <w:ind w:firstLine="709"/>
        <w:jc w:val="both"/>
        <w:rPr>
          <w:sz w:val="28"/>
          <w:szCs w:val="28"/>
        </w:rPr>
      </w:pPr>
      <w:r>
        <w:rPr>
          <w:sz w:val="28"/>
          <w:szCs w:val="28"/>
        </w:rPr>
        <w:t>3. Определить следующие пункты сбора предложений:</w:t>
      </w:r>
    </w:p>
    <w:p w:rsidR="00545A08" w:rsidRDefault="00545A08" w:rsidP="00545A08">
      <w:pPr>
        <w:pStyle w:val="Default"/>
        <w:spacing w:after="36"/>
        <w:ind w:firstLine="709"/>
        <w:jc w:val="both"/>
        <w:rPr>
          <w:sz w:val="28"/>
          <w:szCs w:val="28"/>
        </w:rPr>
      </w:pPr>
      <w:r>
        <w:rPr>
          <w:sz w:val="28"/>
          <w:szCs w:val="28"/>
        </w:rPr>
        <w:t xml:space="preserve">- на бумажном носителе в пункте сбора предложений по адресу: Воронежская обл., г. Бутурлиновка, пл. Воли, 1, </w:t>
      </w:r>
      <w:proofErr w:type="spellStart"/>
      <w:r>
        <w:rPr>
          <w:sz w:val="28"/>
          <w:szCs w:val="28"/>
        </w:rPr>
        <w:t>каб</w:t>
      </w:r>
      <w:proofErr w:type="spellEnd"/>
      <w:r>
        <w:rPr>
          <w:sz w:val="28"/>
          <w:szCs w:val="28"/>
        </w:rPr>
        <w:t>. №7, №8 администрации Бутурлиновского городского поселения Бутурлиновского муниципального района Воронежской области;</w:t>
      </w:r>
    </w:p>
    <w:p w:rsidR="00545A08" w:rsidRDefault="00545A08" w:rsidP="00545A08">
      <w:pPr>
        <w:pStyle w:val="Default"/>
        <w:spacing w:after="36"/>
        <w:ind w:firstLine="709"/>
        <w:jc w:val="both"/>
        <w:rPr>
          <w:sz w:val="28"/>
          <w:szCs w:val="28"/>
        </w:rPr>
      </w:pPr>
      <w:r>
        <w:rPr>
          <w:sz w:val="28"/>
          <w:szCs w:val="28"/>
        </w:rPr>
        <w:t xml:space="preserve">- в электронном виде на адрес электронной почты </w:t>
      </w:r>
      <w:hyperlink r:id="rId11" w:history="1">
        <w:r w:rsidRPr="007F1423">
          <w:rPr>
            <w:rStyle w:val="ab"/>
            <w:sz w:val="28"/>
            <w:szCs w:val="28"/>
          </w:rPr>
          <w:t>buturlin.buturl@govvrn.ru</w:t>
        </w:r>
      </w:hyperlink>
      <w:r>
        <w:rPr>
          <w:sz w:val="28"/>
          <w:szCs w:val="28"/>
        </w:rPr>
        <w:t>;</w:t>
      </w:r>
    </w:p>
    <w:p w:rsidR="00545A08" w:rsidRDefault="00545A08" w:rsidP="00545A08">
      <w:pPr>
        <w:pStyle w:val="Default"/>
        <w:spacing w:after="36"/>
        <w:ind w:firstLine="709"/>
        <w:jc w:val="both"/>
        <w:rPr>
          <w:sz w:val="28"/>
          <w:szCs w:val="28"/>
        </w:rPr>
      </w:pPr>
      <w:r>
        <w:rPr>
          <w:sz w:val="28"/>
          <w:szCs w:val="28"/>
        </w:rPr>
        <w:t xml:space="preserve">- опрос через анкету горожанина, в том числе на официальном сайте </w:t>
      </w:r>
      <w:r w:rsidRPr="00D26A16">
        <w:rPr>
          <w:sz w:val="28"/>
          <w:szCs w:val="28"/>
        </w:rPr>
        <w:t>органов местного самоуправления Бутурлиновского городского поселения в информационно-телекоммуникационной сети «Интернет»</w:t>
      </w:r>
      <w:r>
        <w:rPr>
          <w:sz w:val="28"/>
          <w:szCs w:val="28"/>
        </w:rPr>
        <w:t xml:space="preserve"> (</w:t>
      </w:r>
      <w:hyperlink r:id="rId12" w:history="1">
        <w:r w:rsidRPr="007F1423">
          <w:rPr>
            <w:rStyle w:val="ab"/>
            <w:sz w:val="28"/>
            <w:szCs w:val="28"/>
          </w:rPr>
          <w:t>https://buturlin-gorod.ru/</w:t>
        </w:r>
      </w:hyperlink>
      <w:r>
        <w:rPr>
          <w:sz w:val="28"/>
          <w:szCs w:val="28"/>
        </w:rPr>
        <w:t xml:space="preserve">), интервью с активными гражданами, проектные семинары с представителями разных групп и сообществ горожан. </w:t>
      </w:r>
    </w:p>
    <w:p w:rsidR="00545A08" w:rsidRDefault="00545A08" w:rsidP="00545A08">
      <w:pPr>
        <w:pStyle w:val="Default"/>
        <w:spacing w:after="36"/>
        <w:ind w:firstLine="709"/>
        <w:jc w:val="both"/>
        <w:rPr>
          <w:sz w:val="28"/>
          <w:szCs w:val="28"/>
        </w:rPr>
      </w:pPr>
      <w:r>
        <w:rPr>
          <w:sz w:val="28"/>
          <w:szCs w:val="28"/>
        </w:rPr>
        <w:t xml:space="preserve">4. Утвердить </w:t>
      </w:r>
      <w:r w:rsidRPr="00F1594A">
        <w:rPr>
          <w:sz w:val="28"/>
          <w:szCs w:val="28"/>
        </w:rPr>
        <w:t xml:space="preserve">форму предоставления предложений </w:t>
      </w:r>
      <w:r w:rsidRPr="00FC5DAA">
        <w:rPr>
          <w:sz w:val="28"/>
          <w:szCs w:val="28"/>
        </w:rPr>
        <w:t>о предлагаемых мероприятиях по благоустройству</w:t>
      </w:r>
      <w:r>
        <w:rPr>
          <w:sz w:val="28"/>
          <w:szCs w:val="28"/>
        </w:rPr>
        <w:t xml:space="preserve"> и функциях </w:t>
      </w:r>
      <w:r w:rsidRPr="00FC5DAA">
        <w:rPr>
          <w:sz w:val="28"/>
          <w:szCs w:val="28"/>
        </w:rPr>
        <w:t>общественной территории «Центральная часть города Бутурлиновка Воронежской области»</w:t>
      </w:r>
      <w:r>
        <w:rPr>
          <w:sz w:val="28"/>
          <w:szCs w:val="28"/>
        </w:rPr>
        <w:t xml:space="preserve"> </w:t>
      </w:r>
      <w:r w:rsidRPr="00FC5DAA">
        <w:rPr>
          <w:sz w:val="28"/>
          <w:szCs w:val="28"/>
        </w:rPr>
        <w:t xml:space="preserve">в целях участия во Всероссийском конкурсе лучших проектов создания комфортной городской среды </w:t>
      </w:r>
      <w:proofErr w:type="gramStart"/>
      <w:r>
        <w:rPr>
          <w:sz w:val="28"/>
          <w:szCs w:val="28"/>
        </w:rPr>
        <w:t>согласно приложения</w:t>
      </w:r>
      <w:proofErr w:type="gramEnd"/>
      <w:r>
        <w:rPr>
          <w:sz w:val="28"/>
          <w:szCs w:val="28"/>
        </w:rPr>
        <w:t xml:space="preserve"> к настоящему постановлению.</w:t>
      </w:r>
    </w:p>
    <w:p w:rsidR="00545A08" w:rsidRDefault="00545A08" w:rsidP="00545A08">
      <w:pPr>
        <w:pStyle w:val="Default"/>
        <w:spacing w:after="36"/>
        <w:ind w:firstLine="709"/>
        <w:jc w:val="both"/>
        <w:rPr>
          <w:sz w:val="28"/>
          <w:szCs w:val="28"/>
        </w:rPr>
      </w:pPr>
      <w:r>
        <w:rPr>
          <w:sz w:val="28"/>
          <w:szCs w:val="28"/>
        </w:rPr>
        <w:t xml:space="preserve">5. </w:t>
      </w:r>
      <w:r w:rsidRPr="00F1594A">
        <w:rPr>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545A08" w:rsidRDefault="00545A08" w:rsidP="00545A08">
      <w:pPr>
        <w:pStyle w:val="Default"/>
        <w:spacing w:after="36"/>
        <w:ind w:firstLine="709"/>
        <w:jc w:val="both"/>
        <w:rPr>
          <w:sz w:val="28"/>
          <w:szCs w:val="28"/>
        </w:rPr>
      </w:pPr>
      <w:r>
        <w:rPr>
          <w:sz w:val="28"/>
          <w:szCs w:val="28"/>
        </w:rPr>
        <w:t>6. Настоящее постановление вступает в силу с момента принятия.</w:t>
      </w:r>
    </w:p>
    <w:p w:rsidR="00545A08" w:rsidRDefault="00545A08" w:rsidP="00545A08">
      <w:pPr>
        <w:pStyle w:val="Default"/>
        <w:spacing w:after="36"/>
        <w:ind w:firstLine="709"/>
        <w:jc w:val="both"/>
        <w:rPr>
          <w:sz w:val="28"/>
          <w:szCs w:val="28"/>
        </w:rPr>
      </w:pPr>
      <w:r>
        <w:rPr>
          <w:sz w:val="28"/>
          <w:szCs w:val="28"/>
        </w:rPr>
        <w:t xml:space="preserve">7. </w:t>
      </w:r>
      <w:r w:rsidRPr="00F1594A">
        <w:rPr>
          <w:sz w:val="28"/>
          <w:szCs w:val="28"/>
        </w:rPr>
        <w:t xml:space="preserve">Контроль исполнения настоящего постановления возложить на заместителя главы администрации Бутурлиновского городского поселения Е.Н. </w:t>
      </w:r>
      <w:proofErr w:type="spellStart"/>
      <w:r w:rsidRPr="00F1594A">
        <w:rPr>
          <w:sz w:val="28"/>
          <w:szCs w:val="28"/>
        </w:rPr>
        <w:t>Буткова</w:t>
      </w:r>
      <w:proofErr w:type="spellEnd"/>
      <w:r w:rsidRPr="00F1594A">
        <w:rPr>
          <w:sz w:val="28"/>
          <w:szCs w:val="28"/>
        </w:rPr>
        <w:t>.</w:t>
      </w:r>
    </w:p>
    <w:p w:rsidR="00545A08" w:rsidRDefault="00545A08" w:rsidP="00545A08">
      <w:pPr>
        <w:pStyle w:val="Default"/>
        <w:spacing w:after="36"/>
        <w:ind w:firstLine="709"/>
        <w:jc w:val="both"/>
        <w:rPr>
          <w:sz w:val="28"/>
          <w:szCs w:val="28"/>
        </w:rPr>
      </w:pPr>
    </w:p>
    <w:p w:rsidR="00545A08" w:rsidRDefault="00545A08" w:rsidP="00545A08">
      <w:pPr>
        <w:rPr>
          <w:sz w:val="28"/>
          <w:szCs w:val="28"/>
        </w:rPr>
      </w:pPr>
    </w:p>
    <w:p w:rsidR="00545A08" w:rsidRDefault="00545A08" w:rsidP="00545A08">
      <w:pPr>
        <w:rPr>
          <w:sz w:val="28"/>
          <w:szCs w:val="28"/>
        </w:rPr>
      </w:pPr>
      <w:r>
        <w:rPr>
          <w:sz w:val="28"/>
          <w:szCs w:val="28"/>
        </w:rPr>
        <w:t xml:space="preserve">Глава администрации Бутурлиновского </w:t>
      </w:r>
    </w:p>
    <w:p w:rsidR="00545A08" w:rsidRDefault="00545A08" w:rsidP="00545A08">
      <w:pPr>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545A08" w:rsidRDefault="00545A08" w:rsidP="00545A08">
      <w:pPr>
        <w:rPr>
          <w:sz w:val="28"/>
          <w:szCs w:val="28"/>
        </w:rPr>
      </w:pPr>
    </w:p>
    <w:p w:rsidR="00545A08" w:rsidRDefault="00545A08" w:rsidP="00545A08">
      <w:pPr>
        <w:rPr>
          <w:sz w:val="28"/>
          <w:szCs w:val="28"/>
        </w:rPr>
        <w:sectPr w:rsidR="00545A08" w:rsidSect="006831BD">
          <w:pgSz w:w="11906" w:h="16838"/>
          <w:pgMar w:top="567" w:right="567" w:bottom="567" w:left="1701" w:header="720" w:footer="720" w:gutter="0"/>
          <w:cols w:space="720"/>
          <w:docGrid w:linePitch="360" w:charSpace="32768"/>
        </w:sectPr>
      </w:pPr>
    </w:p>
    <w:p w:rsidR="00545A08" w:rsidRDefault="00545A08" w:rsidP="00545A08">
      <w:pPr>
        <w:ind w:left="4536"/>
        <w:rPr>
          <w:sz w:val="28"/>
          <w:szCs w:val="28"/>
        </w:rPr>
      </w:pPr>
      <w:r>
        <w:rPr>
          <w:sz w:val="28"/>
          <w:szCs w:val="28"/>
        </w:rPr>
        <w:lastRenderedPageBreak/>
        <w:t xml:space="preserve">Приложение </w:t>
      </w:r>
    </w:p>
    <w:p w:rsidR="00545A08" w:rsidRDefault="00545A08" w:rsidP="00545A08">
      <w:pPr>
        <w:ind w:left="4536"/>
        <w:rPr>
          <w:sz w:val="28"/>
          <w:szCs w:val="28"/>
          <w:u w:val="single"/>
          <w:lang w:eastAsia="ru-RU"/>
        </w:rPr>
      </w:pPr>
      <w:r>
        <w:rPr>
          <w:sz w:val="28"/>
          <w:szCs w:val="28"/>
        </w:rPr>
        <w:t xml:space="preserve">к постановлению администрации Бутурлиновского городского поселения </w:t>
      </w:r>
      <w:r w:rsidRPr="009A677E">
        <w:rPr>
          <w:sz w:val="28"/>
          <w:szCs w:val="28"/>
          <w:lang w:eastAsia="ru-RU"/>
        </w:rPr>
        <w:t xml:space="preserve">от </w:t>
      </w:r>
      <w:r>
        <w:rPr>
          <w:sz w:val="28"/>
          <w:szCs w:val="28"/>
          <w:u w:val="single"/>
          <w:lang w:eastAsia="ru-RU"/>
        </w:rPr>
        <w:t>30.03.2021</w:t>
      </w:r>
      <w:r w:rsidRPr="009A677E">
        <w:rPr>
          <w:sz w:val="28"/>
          <w:szCs w:val="28"/>
          <w:u w:val="single"/>
          <w:lang w:eastAsia="ru-RU"/>
        </w:rPr>
        <w:t xml:space="preserve"> г.</w:t>
      </w:r>
      <w:r w:rsidRPr="009A677E">
        <w:rPr>
          <w:sz w:val="28"/>
          <w:szCs w:val="28"/>
          <w:lang w:eastAsia="ru-RU"/>
        </w:rPr>
        <w:t xml:space="preserve"> № </w:t>
      </w:r>
      <w:r>
        <w:rPr>
          <w:sz w:val="28"/>
          <w:szCs w:val="28"/>
          <w:u w:val="single"/>
          <w:lang w:eastAsia="ru-RU"/>
        </w:rPr>
        <w:t>121</w:t>
      </w:r>
    </w:p>
    <w:p w:rsidR="00545A08" w:rsidRDefault="00545A08" w:rsidP="00545A08">
      <w:pPr>
        <w:rPr>
          <w:sz w:val="28"/>
          <w:szCs w:val="28"/>
          <w:u w:val="single"/>
          <w:lang w:eastAsia="ru-RU"/>
        </w:rPr>
      </w:pPr>
    </w:p>
    <w:p w:rsidR="00545A08" w:rsidRDefault="00545A08" w:rsidP="00545A08">
      <w:pPr>
        <w:jc w:val="center"/>
        <w:rPr>
          <w:b/>
          <w:sz w:val="28"/>
          <w:szCs w:val="28"/>
        </w:rPr>
      </w:pPr>
      <w:r w:rsidRPr="00885F36">
        <w:rPr>
          <w:b/>
          <w:sz w:val="28"/>
          <w:szCs w:val="28"/>
        </w:rPr>
        <w:t>Форма предоставления предложений</w:t>
      </w:r>
    </w:p>
    <w:p w:rsidR="00545A08" w:rsidRPr="00885F36" w:rsidRDefault="00545A08" w:rsidP="00545A08">
      <w:pPr>
        <w:jc w:val="center"/>
        <w:rPr>
          <w:b/>
          <w:sz w:val="28"/>
          <w:szCs w:val="28"/>
        </w:rPr>
      </w:pPr>
      <w:r w:rsidRPr="001407EA">
        <w:rPr>
          <w:b/>
          <w:sz w:val="28"/>
          <w:szCs w:val="28"/>
        </w:rPr>
        <w:t>предоставления предложений о предлагаемых мероприятиях по благоустройству и функциях общественной территории «Центральная часть города Бутурлиновка Воронежской области» в целях участия во Всероссийском конкурсе лучших проектов создания комфортной городской среды</w:t>
      </w:r>
    </w:p>
    <w:p w:rsidR="00545A08" w:rsidRPr="00885F36" w:rsidRDefault="00545A08" w:rsidP="00545A08">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545A08" w:rsidRPr="009019BC" w:rsidTr="006831BD">
        <w:trPr>
          <w:jc w:val="center"/>
        </w:trPr>
        <w:tc>
          <w:tcPr>
            <w:tcW w:w="9854" w:type="dxa"/>
            <w:gridSpan w:val="2"/>
            <w:shd w:val="clear" w:color="auto" w:fill="auto"/>
          </w:tcPr>
          <w:p w:rsidR="00545A08" w:rsidRPr="009019BC" w:rsidRDefault="00545A08" w:rsidP="006831BD">
            <w:pPr>
              <w:jc w:val="center"/>
              <w:rPr>
                <w:b/>
                <w:sz w:val="28"/>
                <w:szCs w:val="28"/>
              </w:rPr>
            </w:pPr>
            <w:r>
              <w:rPr>
                <w:b/>
                <w:sz w:val="28"/>
                <w:szCs w:val="28"/>
              </w:rPr>
              <w:t>П</w:t>
            </w:r>
            <w:r w:rsidRPr="00E12BDC">
              <w:rPr>
                <w:b/>
                <w:sz w:val="28"/>
                <w:szCs w:val="28"/>
              </w:rPr>
              <w:t>редложени</w:t>
            </w:r>
            <w:r>
              <w:rPr>
                <w:b/>
                <w:sz w:val="28"/>
                <w:szCs w:val="28"/>
              </w:rPr>
              <w:t>я</w:t>
            </w:r>
            <w:r w:rsidRPr="00E12BDC">
              <w:rPr>
                <w:b/>
                <w:sz w:val="28"/>
                <w:szCs w:val="28"/>
              </w:rPr>
              <w:t xml:space="preserve"> о предлагаемых мероприятиях по благоустройству и функциях общественной территории «Центральная часть города Бутурлиновка Воронежской области» в целях участия во Всероссийском конкурсе лучших проектов создания комфортной городской среды</w:t>
            </w:r>
          </w:p>
        </w:tc>
      </w:tr>
      <w:tr w:rsidR="00545A08" w:rsidRPr="009019BC" w:rsidTr="006831BD">
        <w:trPr>
          <w:trHeight w:val="632"/>
          <w:jc w:val="center"/>
        </w:trPr>
        <w:tc>
          <w:tcPr>
            <w:tcW w:w="3936" w:type="dxa"/>
            <w:shd w:val="clear" w:color="auto" w:fill="auto"/>
            <w:vAlign w:val="center"/>
          </w:tcPr>
          <w:p w:rsidR="00545A08" w:rsidRPr="009019BC" w:rsidRDefault="00545A08" w:rsidP="006831BD">
            <w:pPr>
              <w:rPr>
                <w:sz w:val="28"/>
                <w:szCs w:val="28"/>
              </w:rPr>
            </w:pPr>
            <w:r w:rsidRPr="009019BC">
              <w:rPr>
                <w:sz w:val="28"/>
                <w:szCs w:val="28"/>
              </w:rPr>
              <w:t>Фамилия Имя Отчество</w:t>
            </w:r>
          </w:p>
        </w:tc>
        <w:tc>
          <w:tcPr>
            <w:tcW w:w="5918" w:type="dxa"/>
            <w:shd w:val="clear" w:color="auto" w:fill="auto"/>
            <w:vAlign w:val="center"/>
          </w:tcPr>
          <w:p w:rsidR="00545A08" w:rsidRPr="009019BC" w:rsidRDefault="00545A08" w:rsidP="006831BD">
            <w:pPr>
              <w:rPr>
                <w:sz w:val="28"/>
                <w:szCs w:val="28"/>
              </w:rPr>
            </w:pPr>
          </w:p>
        </w:tc>
      </w:tr>
      <w:tr w:rsidR="00545A08" w:rsidRPr="009019BC" w:rsidTr="006831BD">
        <w:trPr>
          <w:trHeight w:val="556"/>
          <w:jc w:val="center"/>
        </w:trPr>
        <w:tc>
          <w:tcPr>
            <w:tcW w:w="3936" w:type="dxa"/>
            <w:shd w:val="clear" w:color="auto" w:fill="auto"/>
            <w:vAlign w:val="center"/>
          </w:tcPr>
          <w:p w:rsidR="00545A08" w:rsidRPr="009019BC" w:rsidRDefault="00545A08" w:rsidP="006831BD">
            <w:pPr>
              <w:rPr>
                <w:sz w:val="28"/>
                <w:szCs w:val="28"/>
              </w:rPr>
            </w:pPr>
            <w:r w:rsidRPr="009019BC">
              <w:rPr>
                <w:sz w:val="28"/>
                <w:szCs w:val="28"/>
              </w:rPr>
              <w:t xml:space="preserve">Место жительства </w:t>
            </w:r>
          </w:p>
        </w:tc>
        <w:tc>
          <w:tcPr>
            <w:tcW w:w="5918" w:type="dxa"/>
            <w:shd w:val="clear" w:color="auto" w:fill="auto"/>
            <w:vAlign w:val="center"/>
          </w:tcPr>
          <w:p w:rsidR="00545A08" w:rsidRPr="009019BC" w:rsidRDefault="00545A08" w:rsidP="006831BD">
            <w:pPr>
              <w:rPr>
                <w:sz w:val="28"/>
                <w:szCs w:val="28"/>
              </w:rPr>
            </w:pPr>
          </w:p>
        </w:tc>
      </w:tr>
      <w:tr w:rsidR="00545A08" w:rsidRPr="009019BC" w:rsidTr="006831BD">
        <w:trPr>
          <w:trHeight w:val="1982"/>
          <w:jc w:val="center"/>
        </w:trPr>
        <w:tc>
          <w:tcPr>
            <w:tcW w:w="3936" w:type="dxa"/>
            <w:shd w:val="clear" w:color="auto" w:fill="auto"/>
          </w:tcPr>
          <w:p w:rsidR="00545A08" w:rsidRDefault="00545A08" w:rsidP="006831BD">
            <w:pPr>
              <w:rPr>
                <w:sz w:val="28"/>
                <w:szCs w:val="28"/>
              </w:rPr>
            </w:pPr>
          </w:p>
          <w:p w:rsidR="00545A08" w:rsidRPr="009019BC" w:rsidRDefault="00545A08" w:rsidP="006831BD">
            <w:pPr>
              <w:rPr>
                <w:sz w:val="28"/>
                <w:szCs w:val="28"/>
              </w:rPr>
            </w:pPr>
            <w:r>
              <w:rPr>
                <w:sz w:val="28"/>
                <w:szCs w:val="28"/>
              </w:rPr>
              <w:t>Предлагаемое мероприятие</w:t>
            </w: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p w:rsidR="00545A08" w:rsidRPr="009019BC" w:rsidRDefault="00545A08" w:rsidP="006831BD">
            <w:pPr>
              <w:rPr>
                <w:sz w:val="28"/>
                <w:szCs w:val="28"/>
              </w:rPr>
            </w:pPr>
          </w:p>
        </w:tc>
        <w:tc>
          <w:tcPr>
            <w:tcW w:w="5918" w:type="dxa"/>
            <w:shd w:val="clear" w:color="auto" w:fill="auto"/>
          </w:tcPr>
          <w:p w:rsidR="00545A08" w:rsidRPr="009019BC" w:rsidRDefault="00545A08" w:rsidP="006831BD">
            <w:pPr>
              <w:rPr>
                <w:sz w:val="28"/>
                <w:szCs w:val="28"/>
              </w:rPr>
            </w:pPr>
          </w:p>
        </w:tc>
      </w:tr>
    </w:tbl>
    <w:p w:rsidR="00545A08" w:rsidRDefault="00545A08" w:rsidP="00545A08">
      <w:pPr>
        <w:rPr>
          <w:sz w:val="28"/>
          <w:szCs w:val="28"/>
        </w:rPr>
      </w:pPr>
    </w:p>
    <w:p w:rsidR="00545A08" w:rsidRDefault="00545A08" w:rsidP="00545A08">
      <w:pPr>
        <w:rPr>
          <w:sz w:val="28"/>
          <w:szCs w:val="28"/>
        </w:rPr>
      </w:pPr>
      <w:r>
        <w:rPr>
          <w:sz w:val="28"/>
          <w:szCs w:val="28"/>
        </w:rPr>
        <w:t>Даю согласие на обработку своих персональных данных.</w:t>
      </w:r>
    </w:p>
    <w:p w:rsidR="00545A08" w:rsidRDefault="00545A08" w:rsidP="00545A08">
      <w:pPr>
        <w:rPr>
          <w:sz w:val="28"/>
          <w:szCs w:val="28"/>
        </w:rPr>
      </w:pPr>
    </w:p>
    <w:p w:rsidR="00545A08" w:rsidRDefault="00545A08" w:rsidP="00545A08">
      <w:pPr>
        <w:rPr>
          <w:sz w:val="28"/>
          <w:szCs w:val="28"/>
        </w:rPr>
      </w:pPr>
      <w:r>
        <w:rPr>
          <w:sz w:val="28"/>
          <w:szCs w:val="28"/>
        </w:rPr>
        <w:t>«____»__________2021 г.</w:t>
      </w:r>
    </w:p>
    <w:p w:rsidR="00545A08" w:rsidRDefault="00545A08" w:rsidP="00545A08">
      <w:pPr>
        <w:rPr>
          <w:sz w:val="28"/>
          <w:szCs w:val="28"/>
        </w:rPr>
      </w:pPr>
    </w:p>
    <w:p w:rsidR="00545A08" w:rsidRDefault="00545A08" w:rsidP="00545A08">
      <w:pPr>
        <w:ind w:left="3540" w:firstLine="708"/>
        <w:rPr>
          <w:sz w:val="28"/>
          <w:szCs w:val="28"/>
        </w:rPr>
      </w:pPr>
      <w:r>
        <w:rPr>
          <w:sz w:val="28"/>
          <w:szCs w:val="28"/>
        </w:rPr>
        <w:t>/_________________/___________________/</w:t>
      </w:r>
    </w:p>
    <w:p w:rsidR="00545A08" w:rsidRDefault="00545A08" w:rsidP="00545A08">
      <w:pPr>
        <w:ind w:left="4956" w:firstLine="708"/>
        <w:rPr>
          <w:sz w:val="28"/>
          <w:szCs w:val="28"/>
        </w:rPr>
      </w:pPr>
      <w:r>
        <w:rPr>
          <w:sz w:val="28"/>
          <w:szCs w:val="28"/>
        </w:rPr>
        <w:t>(подпись/расшифровка)</w:t>
      </w:r>
    </w:p>
    <w:p w:rsidR="00310BA4" w:rsidRDefault="00310BA4" w:rsidP="00CC6712">
      <w:pPr>
        <w:rPr>
          <w:b/>
          <w:sz w:val="36"/>
          <w:szCs w:val="36"/>
        </w:rPr>
      </w:pPr>
    </w:p>
    <w:p w:rsidR="00976EF5" w:rsidRPr="00976EF5" w:rsidRDefault="00976EF5" w:rsidP="00976EF5">
      <w:pPr>
        <w:jc w:val="center"/>
        <w:rPr>
          <w:rFonts w:ascii="Courier New" w:hAnsi="Courier New"/>
          <w:sz w:val="16"/>
          <w:szCs w:val="20"/>
        </w:rPr>
      </w:pPr>
      <w:r w:rsidRPr="00976EF5">
        <w:rPr>
          <w:rFonts w:ascii="Courier New" w:hAnsi="Courier New"/>
          <w:noProof/>
          <w:sz w:val="20"/>
          <w:szCs w:val="20"/>
          <w:lang w:eastAsia="ru-RU"/>
        </w:rPr>
        <w:drawing>
          <wp:inline distT="0" distB="0" distL="0" distR="0" wp14:anchorId="6FC6A719" wp14:editId="33056BEF">
            <wp:extent cx="579755" cy="685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7379" t="13573" r="6007" b="12065"/>
                    <a:stretch>
                      <a:fillRect/>
                    </a:stretch>
                  </pic:blipFill>
                  <pic:spPr bwMode="auto">
                    <a:xfrm>
                      <a:off x="0" y="0"/>
                      <a:ext cx="579755" cy="685800"/>
                    </a:xfrm>
                    <a:prstGeom prst="rect">
                      <a:avLst/>
                    </a:prstGeom>
                    <a:solidFill>
                      <a:srgbClr val="FFFFFF">
                        <a:alpha val="0"/>
                      </a:srgbClr>
                    </a:solidFill>
                    <a:ln w="9525">
                      <a:noFill/>
                      <a:miter lim="800000"/>
                      <a:headEnd/>
                      <a:tailEnd/>
                    </a:ln>
                  </pic:spPr>
                </pic:pic>
              </a:graphicData>
            </a:graphic>
          </wp:inline>
        </w:drawing>
      </w:r>
    </w:p>
    <w:p w:rsidR="00976EF5" w:rsidRPr="00976EF5" w:rsidRDefault="00976EF5" w:rsidP="00976EF5">
      <w:pPr>
        <w:jc w:val="center"/>
        <w:rPr>
          <w:rFonts w:ascii="Courier New" w:hAnsi="Courier New"/>
          <w:sz w:val="16"/>
          <w:szCs w:val="20"/>
        </w:rPr>
      </w:pPr>
    </w:p>
    <w:p w:rsidR="00976EF5" w:rsidRPr="00976EF5" w:rsidRDefault="00976EF5" w:rsidP="00976EF5">
      <w:pPr>
        <w:keepNext/>
        <w:numPr>
          <w:ilvl w:val="0"/>
          <w:numId w:val="3"/>
        </w:numPr>
        <w:jc w:val="center"/>
        <w:outlineLvl w:val="0"/>
        <w:rPr>
          <w:i/>
          <w:spacing w:val="200"/>
          <w:sz w:val="36"/>
          <w:szCs w:val="20"/>
        </w:rPr>
      </w:pPr>
      <w:r w:rsidRPr="00976EF5">
        <w:rPr>
          <w:i/>
          <w:spacing w:val="200"/>
          <w:sz w:val="36"/>
          <w:szCs w:val="20"/>
        </w:rPr>
        <w:t>Администрация</w:t>
      </w:r>
    </w:p>
    <w:p w:rsidR="00976EF5" w:rsidRPr="00976EF5" w:rsidRDefault="00976EF5" w:rsidP="00976EF5">
      <w:pPr>
        <w:tabs>
          <w:tab w:val="left" w:pos="4536"/>
        </w:tabs>
        <w:jc w:val="center"/>
        <w:rPr>
          <w:rFonts w:ascii="Bookman Old Style" w:hAnsi="Bookman Old Style"/>
          <w:i/>
          <w:spacing w:val="15"/>
          <w:szCs w:val="20"/>
        </w:rPr>
      </w:pPr>
      <w:r w:rsidRPr="00976EF5">
        <w:rPr>
          <w:rFonts w:ascii="Bookman Old Style" w:hAnsi="Bookman Old Style"/>
          <w:i/>
          <w:spacing w:val="15"/>
          <w:szCs w:val="20"/>
        </w:rPr>
        <w:t>Бутурлиновского городского поселения</w:t>
      </w:r>
    </w:p>
    <w:p w:rsidR="00976EF5" w:rsidRPr="00976EF5" w:rsidRDefault="00976EF5" w:rsidP="00976EF5">
      <w:pPr>
        <w:tabs>
          <w:tab w:val="left" w:pos="4536"/>
        </w:tabs>
        <w:jc w:val="center"/>
        <w:rPr>
          <w:rFonts w:ascii="Bookman Old Style" w:hAnsi="Bookman Old Style"/>
          <w:i/>
          <w:spacing w:val="15"/>
          <w:szCs w:val="20"/>
        </w:rPr>
      </w:pPr>
      <w:r w:rsidRPr="00976EF5">
        <w:rPr>
          <w:rFonts w:ascii="Bookman Old Style" w:hAnsi="Bookman Old Style"/>
          <w:i/>
          <w:spacing w:val="15"/>
          <w:szCs w:val="20"/>
        </w:rPr>
        <w:t>Бутурлиновского муниципального района</w:t>
      </w:r>
    </w:p>
    <w:p w:rsidR="00976EF5" w:rsidRPr="00976EF5" w:rsidRDefault="00976EF5" w:rsidP="00976EF5">
      <w:pPr>
        <w:jc w:val="center"/>
        <w:rPr>
          <w:rFonts w:ascii="Bookman Old Style" w:hAnsi="Bookman Old Style"/>
          <w:i/>
          <w:spacing w:val="15"/>
          <w:szCs w:val="20"/>
        </w:rPr>
      </w:pPr>
      <w:r w:rsidRPr="00976EF5">
        <w:rPr>
          <w:rFonts w:ascii="Bookman Old Style" w:hAnsi="Bookman Old Style"/>
          <w:i/>
          <w:spacing w:val="15"/>
          <w:szCs w:val="20"/>
        </w:rPr>
        <w:t>Воронежской области</w:t>
      </w:r>
    </w:p>
    <w:p w:rsidR="00976EF5" w:rsidRPr="00976EF5" w:rsidRDefault="00976EF5" w:rsidP="00976EF5">
      <w:pPr>
        <w:jc w:val="center"/>
        <w:rPr>
          <w:rFonts w:ascii="Courier New" w:hAnsi="Courier New"/>
          <w:sz w:val="16"/>
          <w:szCs w:val="20"/>
        </w:rPr>
      </w:pPr>
    </w:p>
    <w:p w:rsidR="00976EF5" w:rsidRPr="00976EF5" w:rsidRDefault="00976EF5" w:rsidP="00976EF5">
      <w:pPr>
        <w:keepNext/>
        <w:numPr>
          <w:ilvl w:val="1"/>
          <w:numId w:val="3"/>
        </w:numPr>
        <w:jc w:val="center"/>
        <w:outlineLvl w:val="1"/>
        <w:rPr>
          <w:rFonts w:ascii="Impact" w:hAnsi="Impact"/>
          <w:spacing w:val="300"/>
          <w:sz w:val="44"/>
          <w:szCs w:val="20"/>
        </w:rPr>
      </w:pPr>
      <w:r w:rsidRPr="00976EF5">
        <w:rPr>
          <w:rFonts w:ascii="Impact" w:hAnsi="Impact"/>
          <w:spacing w:val="300"/>
          <w:sz w:val="44"/>
          <w:szCs w:val="20"/>
        </w:rPr>
        <w:t>Постановление</w:t>
      </w:r>
    </w:p>
    <w:p w:rsidR="00976EF5" w:rsidRPr="00976EF5" w:rsidRDefault="00976EF5" w:rsidP="00976EF5">
      <w:pPr>
        <w:jc w:val="center"/>
        <w:rPr>
          <w:rFonts w:ascii="Courier New" w:hAnsi="Courier New"/>
          <w:sz w:val="28"/>
          <w:szCs w:val="28"/>
        </w:rPr>
      </w:pPr>
    </w:p>
    <w:p w:rsidR="00976EF5" w:rsidRPr="00976EF5" w:rsidRDefault="00976EF5" w:rsidP="00976EF5">
      <w:pPr>
        <w:tabs>
          <w:tab w:val="left" w:pos="4536"/>
        </w:tabs>
        <w:rPr>
          <w:szCs w:val="20"/>
        </w:rPr>
      </w:pPr>
      <w:r w:rsidRPr="00976EF5">
        <w:rPr>
          <w:szCs w:val="20"/>
        </w:rPr>
        <w:t xml:space="preserve">от </w:t>
      </w:r>
      <w:r w:rsidRPr="00976EF5">
        <w:rPr>
          <w:sz w:val="28"/>
          <w:szCs w:val="28"/>
          <w:u w:val="single"/>
        </w:rPr>
        <w:t xml:space="preserve">30.03.2021 г.   </w:t>
      </w:r>
      <w:r w:rsidRPr="00976EF5">
        <w:rPr>
          <w:szCs w:val="20"/>
        </w:rPr>
        <w:t xml:space="preserve"> № </w:t>
      </w:r>
      <w:r w:rsidRPr="00976EF5">
        <w:rPr>
          <w:szCs w:val="20"/>
          <w:u w:val="single"/>
        </w:rPr>
        <w:t>124</w:t>
      </w:r>
    </w:p>
    <w:p w:rsidR="00976EF5" w:rsidRPr="00976EF5" w:rsidRDefault="00976EF5" w:rsidP="00976EF5">
      <w:pPr>
        <w:spacing w:after="120"/>
        <w:ind w:right="7545" w:firstLine="285"/>
        <w:jc w:val="center"/>
        <w:rPr>
          <w:sz w:val="20"/>
          <w:szCs w:val="20"/>
        </w:rPr>
      </w:pPr>
      <w:r w:rsidRPr="00976EF5">
        <w:rPr>
          <w:sz w:val="20"/>
          <w:szCs w:val="20"/>
        </w:rPr>
        <w:t>г. Бутурлиновка</w:t>
      </w:r>
    </w:p>
    <w:p w:rsidR="00976EF5" w:rsidRPr="00976EF5" w:rsidRDefault="00976EF5" w:rsidP="00976EF5">
      <w:pPr>
        <w:ind w:right="5385"/>
        <w:jc w:val="both"/>
        <w:rPr>
          <w:b/>
          <w:sz w:val="28"/>
          <w:szCs w:val="28"/>
        </w:rPr>
      </w:pPr>
      <w:r w:rsidRPr="00976EF5">
        <w:rPr>
          <w:b/>
          <w:sz w:val="28"/>
          <w:szCs w:val="28"/>
        </w:rPr>
        <w:t>О назначен</w:t>
      </w:r>
      <w:proofErr w:type="gramStart"/>
      <w:r w:rsidRPr="00976EF5">
        <w:rPr>
          <w:b/>
          <w:sz w:val="28"/>
          <w:szCs w:val="28"/>
        </w:rPr>
        <w:t>ии ау</w:t>
      </w:r>
      <w:proofErr w:type="gramEnd"/>
      <w:r w:rsidRPr="00976EF5">
        <w:rPr>
          <w:b/>
          <w:sz w:val="28"/>
          <w:szCs w:val="28"/>
        </w:rPr>
        <w:t>кциона</w:t>
      </w:r>
    </w:p>
    <w:p w:rsidR="00976EF5" w:rsidRPr="00976EF5" w:rsidRDefault="00976EF5" w:rsidP="00976EF5">
      <w:pPr>
        <w:tabs>
          <w:tab w:val="left" w:pos="6946"/>
        </w:tabs>
        <w:jc w:val="both"/>
        <w:rPr>
          <w:sz w:val="28"/>
          <w:szCs w:val="28"/>
        </w:rPr>
      </w:pPr>
    </w:p>
    <w:p w:rsidR="00976EF5" w:rsidRPr="00976EF5" w:rsidRDefault="00976EF5" w:rsidP="00976EF5">
      <w:pPr>
        <w:ind w:firstLine="426"/>
        <w:jc w:val="both"/>
        <w:rPr>
          <w:sz w:val="28"/>
          <w:szCs w:val="28"/>
        </w:rPr>
      </w:pPr>
      <w:r w:rsidRPr="00976EF5">
        <w:rPr>
          <w:sz w:val="28"/>
          <w:szCs w:val="28"/>
        </w:rPr>
        <w:t>В соответствии со статьями 39.11, 39.12, 39.18 Земельного кодекса Российской Федерации от 25.10.2001 года № 136-ФЗ,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976EF5" w:rsidRPr="00976EF5" w:rsidRDefault="00976EF5" w:rsidP="00976EF5">
      <w:pPr>
        <w:ind w:firstLine="426"/>
        <w:jc w:val="both"/>
        <w:rPr>
          <w:sz w:val="28"/>
          <w:szCs w:val="28"/>
        </w:rPr>
      </w:pPr>
    </w:p>
    <w:p w:rsidR="00976EF5" w:rsidRPr="00976EF5" w:rsidRDefault="00976EF5" w:rsidP="00976EF5">
      <w:pPr>
        <w:jc w:val="center"/>
        <w:rPr>
          <w:b/>
          <w:bCs/>
          <w:sz w:val="28"/>
          <w:szCs w:val="28"/>
        </w:rPr>
      </w:pPr>
      <w:r w:rsidRPr="00976EF5">
        <w:rPr>
          <w:b/>
          <w:bCs/>
          <w:sz w:val="28"/>
          <w:szCs w:val="28"/>
        </w:rPr>
        <w:t>ПОСТАНОВЛЯЕТ:</w:t>
      </w:r>
    </w:p>
    <w:p w:rsidR="00976EF5" w:rsidRPr="00976EF5" w:rsidRDefault="00976EF5" w:rsidP="00976EF5">
      <w:pPr>
        <w:jc w:val="center"/>
        <w:rPr>
          <w:b/>
          <w:sz w:val="28"/>
          <w:szCs w:val="28"/>
        </w:rPr>
      </w:pPr>
    </w:p>
    <w:p w:rsidR="00976EF5" w:rsidRPr="00976EF5" w:rsidRDefault="00976EF5" w:rsidP="00976EF5">
      <w:pPr>
        <w:ind w:firstLine="426"/>
        <w:jc w:val="both"/>
        <w:rPr>
          <w:sz w:val="28"/>
          <w:szCs w:val="28"/>
        </w:rPr>
      </w:pPr>
      <w:r w:rsidRPr="00976EF5">
        <w:rPr>
          <w:sz w:val="28"/>
          <w:szCs w:val="28"/>
        </w:rPr>
        <w:t>1. Провести 05 мая 2021 года в 10 час. 00 мин. в здании администрации Бутурлиновского городского поселения Бутурлиновского муниципального района Воронежской области по адресу: Воронежская область, Бутурлиновский район, город Бутурлиновка, пл. Воли, 1, аукцион, открытый по составу участников и форме подачи заявок, по продаже:</w:t>
      </w:r>
    </w:p>
    <w:p w:rsidR="00976EF5" w:rsidRPr="00976EF5" w:rsidRDefault="00976EF5" w:rsidP="00976EF5">
      <w:pPr>
        <w:suppressAutoHyphens w:val="0"/>
        <w:ind w:firstLine="426"/>
        <w:jc w:val="both"/>
        <w:rPr>
          <w:sz w:val="28"/>
          <w:szCs w:val="28"/>
          <w:lang w:eastAsia="ru-RU"/>
        </w:rPr>
      </w:pPr>
      <w:r w:rsidRPr="00976EF5">
        <w:rPr>
          <w:sz w:val="28"/>
          <w:szCs w:val="28"/>
          <w:lang w:eastAsia="ru-RU"/>
        </w:rPr>
        <w:t>Лот № 1:</w:t>
      </w:r>
    </w:p>
    <w:p w:rsidR="00976EF5" w:rsidRPr="00976EF5" w:rsidRDefault="00976EF5" w:rsidP="00976EF5">
      <w:pPr>
        <w:suppressAutoHyphens w:val="0"/>
        <w:ind w:firstLine="426"/>
        <w:jc w:val="both"/>
        <w:rPr>
          <w:bCs/>
          <w:sz w:val="28"/>
          <w:szCs w:val="28"/>
          <w:lang w:eastAsia="ru-RU"/>
        </w:rPr>
      </w:pPr>
      <w:r w:rsidRPr="00976EF5">
        <w:rPr>
          <w:sz w:val="28"/>
          <w:szCs w:val="28"/>
          <w:lang w:eastAsia="ru-RU"/>
        </w:rPr>
        <w:t xml:space="preserve">- земельный участок в собственность с кадастровым номером 36:05:0100142:325, площадью 850 (восемьсот пятьдесят) кв. метров, расположенный: Воронежская область, Бутурлиновский муниципальный район, Бутурлиновское городское поселение, г. Бутурлиновка, ул. Парковая, 32, </w:t>
      </w:r>
      <w:proofErr w:type="gramStart"/>
      <w:r w:rsidRPr="00976EF5">
        <w:rPr>
          <w:sz w:val="28"/>
          <w:szCs w:val="28"/>
          <w:lang w:eastAsia="ru-RU"/>
        </w:rPr>
        <w:t>относящийся</w:t>
      </w:r>
      <w:proofErr w:type="gramEnd"/>
      <w:r w:rsidRPr="00976EF5">
        <w:rPr>
          <w:sz w:val="28"/>
          <w:szCs w:val="28"/>
          <w:lang w:eastAsia="ru-RU"/>
        </w:rPr>
        <w:t xml:space="preserve"> к категории земель — земли населенных пунктов, с разрешенным использованием — </w:t>
      </w:r>
      <w:r w:rsidRPr="00976EF5">
        <w:rPr>
          <w:bCs/>
          <w:sz w:val="28"/>
          <w:szCs w:val="28"/>
          <w:lang w:eastAsia="ru-RU"/>
        </w:rPr>
        <w:t>для индивидуального жилищного строительства.</w:t>
      </w:r>
    </w:p>
    <w:p w:rsidR="00976EF5" w:rsidRPr="00976EF5" w:rsidRDefault="00976EF5" w:rsidP="00976EF5">
      <w:pPr>
        <w:suppressAutoHyphens w:val="0"/>
        <w:ind w:firstLine="426"/>
        <w:jc w:val="both"/>
        <w:rPr>
          <w:sz w:val="28"/>
          <w:szCs w:val="28"/>
          <w:lang w:eastAsia="ru-RU"/>
        </w:rPr>
      </w:pPr>
      <w:r w:rsidRPr="00976EF5">
        <w:rPr>
          <w:sz w:val="28"/>
          <w:szCs w:val="28"/>
          <w:lang w:eastAsia="ru-RU"/>
        </w:rPr>
        <w:t xml:space="preserve">2. Утвердить: </w:t>
      </w:r>
    </w:p>
    <w:p w:rsidR="00976EF5" w:rsidRPr="00976EF5" w:rsidRDefault="00976EF5" w:rsidP="00976EF5">
      <w:pPr>
        <w:ind w:firstLine="426"/>
        <w:jc w:val="both"/>
        <w:rPr>
          <w:sz w:val="28"/>
          <w:szCs w:val="28"/>
          <w:lang w:eastAsia="ru-RU"/>
        </w:rPr>
      </w:pPr>
      <w:r w:rsidRPr="00976EF5">
        <w:rPr>
          <w:sz w:val="28"/>
          <w:szCs w:val="28"/>
          <w:lang w:eastAsia="ru-RU"/>
        </w:rPr>
        <w:t>2.1. По Лоту № 1:</w:t>
      </w:r>
    </w:p>
    <w:p w:rsidR="00976EF5" w:rsidRPr="00976EF5" w:rsidRDefault="00976EF5" w:rsidP="00976EF5">
      <w:pPr>
        <w:ind w:firstLine="426"/>
        <w:jc w:val="both"/>
        <w:rPr>
          <w:sz w:val="28"/>
          <w:szCs w:val="28"/>
          <w:lang w:eastAsia="ru-RU"/>
        </w:rPr>
      </w:pPr>
      <w:r w:rsidRPr="00976EF5">
        <w:rPr>
          <w:sz w:val="28"/>
          <w:szCs w:val="28"/>
          <w:lang w:eastAsia="ru-RU"/>
        </w:rPr>
        <w:t>2.1.1. Начальную цену лота, на основании отчета независимого оценщика № 134-20-С от 02.11.2020 г., в сумме 260000 (двести шестьдесят тысяч) рублей 00 копеек.</w:t>
      </w:r>
    </w:p>
    <w:p w:rsidR="00976EF5" w:rsidRPr="00976EF5" w:rsidRDefault="00976EF5" w:rsidP="00976EF5">
      <w:pPr>
        <w:suppressAutoHyphens w:val="0"/>
        <w:ind w:firstLine="426"/>
        <w:jc w:val="both"/>
        <w:rPr>
          <w:sz w:val="28"/>
          <w:szCs w:val="28"/>
          <w:lang w:eastAsia="ru-RU"/>
        </w:rPr>
      </w:pPr>
      <w:r w:rsidRPr="00976EF5">
        <w:rPr>
          <w:rFonts w:cs="Calibri"/>
          <w:sz w:val="28"/>
          <w:szCs w:val="28"/>
          <w:lang w:eastAsia="ru-RU"/>
        </w:rPr>
        <w:t xml:space="preserve">2.1.2. Величину задатка в размере 100% от начальной цены лота в сумме </w:t>
      </w:r>
      <w:r w:rsidRPr="00976EF5">
        <w:rPr>
          <w:sz w:val="28"/>
          <w:szCs w:val="28"/>
          <w:lang w:eastAsia="ru-RU"/>
        </w:rPr>
        <w:t>260000 (двести шестьдесят тысяч) рублей 00 копеек.</w:t>
      </w:r>
    </w:p>
    <w:p w:rsidR="00976EF5" w:rsidRPr="00976EF5" w:rsidRDefault="00976EF5" w:rsidP="00976EF5">
      <w:pPr>
        <w:ind w:firstLine="426"/>
        <w:jc w:val="both"/>
        <w:rPr>
          <w:sz w:val="28"/>
          <w:szCs w:val="28"/>
        </w:rPr>
      </w:pPr>
      <w:r w:rsidRPr="00976EF5">
        <w:rPr>
          <w:sz w:val="28"/>
          <w:szCs w:val="28"/>
        </w:rPr>
        <w:t>2.1.3. Величину повышения начальной цены (шаг аукциона) в размере 3% от начальной цены лота в сумме 7800 (семь тысяч восемьсот) рублей 00 копеек.</w:t>
      </w:r>
    </w:p>
    <w:p w:rsidR="00976EF5" w:rsidRPr="00976EF5" w:rsidRDefault="00976EF5" w:rsidP="00976EF5">
      <w:pPr>
        <w:suppressAutoHyphens w:val="0"/>
        <w:ind w:firstLine="426"/>
        <w:jc w:val="both"/>
        <w:rPr>
          <w:rFonts w:cs="Calibri"/>
          <w:sz w:val="28"/>
          <w:szCs w:val="28"/>
          <w:lang w:eastAsia="ru-RU"/>
        </w:rPr>
      </w:pPr>
      <w:r w:rsidRPr="00976EF5">
        <w:rPr>
          <w:rFonts w:cs="Calibri"/>
          <w:sz w:val="28"/>
          <w:szCs w:val="28"/>
          <w:lang w:eastAsia="ru-RU"/>
        </w:rPr>
        <w:t xml:space="preserve">2.2. Срок подачи заявок на участие в аукционе: с 31.03.2021 года по 29.04.2021 года (включительно), заявки принимаются по адресу: Воронежская область, </w:t>
      </w:r>
      <w:r w:rsidRPr="00976EF5">
        <w:rPr>
          <w:rFonts w:cs="Calibri"/>
          <w:sz w:val="28"/>
          <w:szCs w:val="28"/>
          <w:lang w:eastAsia="ru-RU"/>
        </w:rPr>
        <w:lastRenderedPageBreak/>
        <w:t>Бутурлиновский район, город Бутурлиновка, пл.  Воли, 1, с 8 час. 00 мин. до 17 час. 00 мин (кроме субботы и воскресенья).</w:t>
      </w:r>
    </w:p>
    <w:p w:rsidR="00976EF5" w:rsidRPr="00976EF5" w:rsidRDefault="00976EF5" w:rsidP="00976EF5">
      <w:pPr>
        <w:ind w:firstLine="426"/>
        <w:jc w:val="both"/>
        <w:rPr>
          <w:sz w:val="28"/>
          <w:szCs w:val="28"/>
        </w:rPr>
      </w:pPr>
      <w:r w:rsidRPr="00976EF5">
        <w:rPr>
          <w:sz w:val="28"/>
          <w:szCs w:val="28"/>
        </w:rPr>
        <w:t>2.3. Место и дата подписания протокола рассмотрения заявок на участие в аукционе: Воронежская область, Бутурлиновский район, город Бутурлиновка, пл. Воли, 1, 30 апреля 2021 года.</w:t>
      </w:r>
    </w:p>
    <w:p w:rsidR="00976EF5" w:rsidRPr="00976EF5" w:rsidRDefault="00976EF5" w:rsidP="00976EF5">
      <w:pPr>
        <w:ind w:firstLine="426"/>
        <w:jc w:val="both"/>
        <w:rPr>
          <w:sz w:val="28"/>
          <w:szCs w:val="28"/>
        </w:rPr>
      </w:pPr>
      <w:r w:rsidRPr="00976EF5">
        <w:rPr>
          <w:sz w:val="28"/>
          <w:szCs w:val="28"/>
        </w:rPr>
        <w:t xml:space="preserve">2.4. Место и дата подведения итогов аукциона: Воронежская область, Бутурлиновский район, </w:t>
      </w:r>
      <w:proofErr w:type="spellStart"/>
      <w:r w:rsidRPr="00976EF5">
        <w:rPr>
          <w:sz w:val="28"/>
          <w:szCs w:val="28"/>
        </w:rPr>
        <w:t>городБутурлиновка</w:t>
      </w:r>
      <w:proofErr w:type="spellEnd"/>
      <w:r w:rsidRPr="00976EF5">
        <w:rPr>
          <w:sz w:val="28"/>
          <w:szCs w:val="28"/>
        </w:rPr>
        <w:t>, пл. Воли, 1, 05 мая 2021года.</w:t>
      </w:r>
    </w:p>
    <w:p w:rsidR="00976EF5" w:rsidRPr="00976EF5" w:rsidRDefault="00976EF5" w:rsidP="00976EF5">
      <w:pPr>
        <w:ind w:firstLine="426"/>
        <w:jc w:val="both"/>
        <w:rPr>
          <w:sz w:val="28"/>
          <w:szCs w:val="28"/>
        </w:rPr>
      </w:pPr>
      <w:r w:rsidRPr="00976EF5">
        <w:rPr>
          <w:sz w:val="28"/>
          <w:szCs w:val="28"/>
        </w:rPr>
        <w:t>3. Осуществить размещение извещения о проведен</w:t>
      </w:r>
      <w:proofErr w:type="gramStart"/>
      <w:r w:rsidRPr="00976EF5">
        <w:rPr>
          <w:sz w:val="28"/>
          <w:szCs w:val="28"/>
        </w:rPr>
        <w:t>ии ау</w:t>
      </w:r>
      <w:proofErr w:type="gramEnd"/>
      <w:r w:rsidRPr="00976EF5">
        <w:rPr>
          <w:sz w:val="28"/>
          <w:szCs w:val="28"/>
        </w:rPr>
        <w:t>кциона в порядке, установленном уставом Бутурлиновского городского поселения, для официального опубликования (обнародования) муниципальных правовых актов и на официальном сайте Российской Федерации для размещения информации о проведении торгов —</w:t>
      </w:r>
      <w:hyperlink r:id="rId13" w:history="1">
        <w:r w:rsidRPr="00976EF5">
          <w:rPr>
            <w:color w:val="0000FF"/>
            <w:sz w:val="28"/>
            <w:szCs w:val="28"/>
            <w:u w:val="single"/>
            <w:lang w:val="en-US"/>
          </w:rPr>
          <w:t>www</w:t>
        </w:r>
        <w:r w:rsidRPr="00976EF5">
          <w:rPr>
            <w:color w:val="0000FF"/>
            <w:sz w:val="28"/>
            <w:szCs w:val="28"/>
            <w:u w:val="single"/>
          </w:rPr>
          <w:t>.</w:t>
        </w:r>
        <w:proofErr w:type="spellStart"/>
        <w:r w:rsidRPr="00976EF5">
          <w:rPr>
            <w:color w:val="0000FF"/>
            <w:sz w:val="28"/>
            <w:szCs w:val="28"/>
            <w:u w:val="single"/>
            <w:lang w:val="en-US"/>
          </w:rPr>
          <w:t>torgi</w:t>
        </w:r>
        <w:proofErr w:type="spellEnd"/>
        <w:r w:rsidRPr="00976EF5">
          <w:rPr>
            <w:color w:val="0000FF"/>
            <w:sz w:val="28"/>
            <w:szCs w:val="28"/>
            <w:u w:val="single"/>
          </w:rPr>
          <w:t>.</w:t>
        </w:r>
        <w:proofErr w:type="spellStart"/>
        <w:r w:rsidRPr="00976EF5">
          <w:rPr>
            <w:color w:val="0000FF"/>
            <w:sz w:val="28"/>
            <w:szCs w:val="28"/>
            <w:u w:val="single"/>
            <w:lang w:val="en-US"/>
          </w:rPr>
          <w:t>gov</w:t>
        </w:r>
        <w:proofErr w:type="spellEnd"/>
        <w:r w:rsidRPr="00976EF5">
          <w:rPr>
            <w:color w:val="0000FF"/>
            <w:sz w:val="28"/>
            <w:szCs w:val="28"/>
            <w:u w:val="single"/>
          </w:rPr>
          <w:t>.</w:t>
        </w:r>
        <w:proofErr w:type="spellStart"/>
        <w:r w:rsidRPr="00976EF5">
          <w:rPr>
            <w:color w:val="0000FF"/>
            <w:sz w:val="28"/>
            <w:szCs w:val="28"/>
            <w:u w:val="single"/>
            <w:lang w:val="en-US"/>
          </w:rPr>
          <w:t>ru</w:t>
        </w:r>
        <w:proofErr w:type="spellEnd"/>
      </w:hyperlink>
      <w:r w:rsidRPr="00976EF5">
        <w:rPr>
          <w:sz w:val="28"/>
          <w:szCs w:val="28"/>
        </w:rPr>
        <w:t>.</w:t>
      </w:r>
    </w:p>
    <w:p w:rsidR="00976EF5" w:rsidRPr="00976EF5" w:rsidRDefault="00976EF5" w:rsidP="00976EF5">
      <w:pPr>
        <w:ind w:firstLine="426"/>
        <w:jc w:val="both"/>
        <w:rPr>
          <w:sz w:val="28"/>
          <w:szCs w:val="28"/>
        </w:rPr>
      </w:pPr>
      <w:r w:rsidRPr="00976EF5">
        <w:rPr>
          <w:sz w:val="28"/>
          <w:szCs w:val="28"/>
        </w:rPr>
        <w:t xml:space="preserve">4. </w:t>
      </w:r>
      <w:proofErr w:type="gramStart"/>
      <w:r w:rsidRPr="00976EF5">
        <w:rPr>
          <w:sz w:val="28"/>
          <w:szCs w:val="28"/>
        </w:rPr>
        <w:t>Контроль за</w:t>
      </w:r>
      <w:proofErr w:type="gramEnd"/>
      <w:r w:rsidRPr="00976EF5">
        <w:rPr>
          <w:sz w:val="28"/>
          <w:szCs w:val="28"/>
        </w:rPr>
        <w:t xml:space="preserve"> исполнением настоящего постановления возложить на заместителя главы администрации Бутурлиновского городского поселения Е.Н. </w:t>
      </w:r>
      <w:proofErr w:type="spellStart"/>
      <w:r w:rsidRPr="00976EF5">
        <w:rPr>
          <w:sz w:val="28"/>
          <w:szCs w:val="28"/>
        </w:rPr>
        <w:t>Буткова</w:t>
      </w:r>
      <w:proofErr w:type="spellEnd"/>
      <w:r w:rsidRPr="00976EF5">
        <w:rPr>
          <w:sz w:val="28"/>
          <w:szCs w:val="28"/>
        </w:rPr>
        <w:t>.</w:t>
      </w: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r w:rsidRPr="00976EF5">
        <w:rPr>
          <w:sz w:val="28"/>
          <w:szCs w:val="28"/>
        </w:rPr>
        <w:t>Глава администрации</w:t>
      </w:r>
    </w:p>
    <w:p w:rsidR="00976EF5" w:rsidRDefault="00976EF5" w:rsidP="00976EF5">
      <w:pPr>
        <w:jc w:val="both"/>
        <w:rPr>
          <w:sz w:val="28"/>
          <w:szCs w:val="28"/>
        </w:rPr>
      </w:pPr>
      <w:r w:rsidRPr="00976EF5">
        <w:rPr>
          <w:sz w:val="28"/>
          <w:szCs w:val="28"/>
        </w:rPr>
        <w:t>Бутурлиновского городского поселения                                       А.В. Головков</w:t>
      </w: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Default="00976EF5" w:rsidP="00976EF5">
      <w:pPr>
        <w:jc w:val="center"/>
        <w:rPr>
          <w:sz w:val="16"/>
        </w:rPr>
      </w:pPr>
      <w:r>
        <w:rPr>
          <w:noProof/>
          <w:lang w:eastAsia="ru-RU"/>
        </w:rPr>
        <w:lastRenderedPageBreak/>
        <w:drawing>
          <wp:inline distT="0" distB="0" distL="0" distR="0" wp14:anchorId="1F322DC6" wp14:editId="6312C12C">
            <wp:extent cx="561975" cy="63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7356" t="13559" r="5974" b="12050"/>
                    <a:stretch>
                      <a:fillRect/>
                    </a:stretch>
                  </pic:blipFill>
                  <pic:spPr bwMode="auto">
                    <a:xfrm>
                      <a:off x="0" y="0"/>
                      <a:ext cx="561975" cy="638175"/>
                    </a:xfrm>
                    <a:prstGeom prst="rect">
                      <a:avLst/>
                    </a:prstGeom>
                    <a:solidFill>
                      <a:srgbClr val="FFFFFF"/>
                    </a:solidFill>
                    <a:ln>
                      <a:noFill/>
                    </a:ln>
                  </pic:spPr>
                </pic:pic>
              </a:graphicData>
            </a:graphic>
          </wp:inline>
        </w:drawing>
      </w:r>
    </w:p>
    <w:p w:rsidR="00976EF5" w:rsidRDefault="00976EF5" w:rsidP="00976EF5">
      <w:pPr>
        <w:jc w:val="center"/>
        <w:rPr>
          <w:sz w:val="16"/>
        </w:rPr>
      </w:pPr>
    </w:p>
    <w:p w:rsidR="00976EF5" w:rsidRDefault="00976EF5" w:rsidP="00976EF5">
      <w:pPr>
        <w:pStyle w:val="1"/>
      </w:pPr>
      <w:r>
        <w:rPr>
          <w:i/>
          <w:spacing w:val="200"/>
          <w:sz w:val="36"/>
        </w:rPr>
        <w:t>Администрация</w:t>
      </w:r>
    </w:p>
    <w:p w:rsidR="00976EF5" w:rsidRDefault="00976EF5" w:rsidP="00976EF5">
      <w:pPr>
        <w:pStyle w:val="a7"/>
        <w:ind w:left="0"/>
      </w:pPr>
      <w:r>
        <w:t>Бутурлиновского городского поселения</w:t>
      </w:r>
    </w:p>
    <w:p w:rsidR="00976EF5" w:rsidRDefault="00976EF5" w:rsidP="00976EF5">
      <w:pPr>
        <w:pStyle w:val="a7"/>
        <w:ind w:left="0"/>
      </w:pPr>
      <w:r>
        <w:t>Бутурлиновского муниципального района</w:t>
      </w:r>
    </w:p>
    <w:p w:rsidR="00976EF5" w:rsidRDefault="00976EF5" w:rsidP="00976EF5">
      <w:pPr>
        <w:jc w:val="center"/>
        <w:rPr>
          <w:sz w:val="16"/>
        </w:rPr>
      </w:pPr>
      <w:r>
        <w:rPr>
          <w:rFonts w:ascii="Bookman Old Style" w:hAnsi="Bookman Old Style" w:cs="Bookman Old Style"/>
          <w:i/>
          <w:spacing w:val="15"/>
        </w:rPr>
        <w:t>Воронежской области</w:t>
      </w:r>
    </w:p>
    <w:p w:rsidR="00976EF5" w:rsidRDefault="00976EF5" w:rsidP="00976EF5">
      <w:pPr>
        <w:jc w:val="center"/>
        <w:rPr>
          <w:sz w:val="16"/>
        </w:rPr>
      </w:pPr>
    </w:p>
    <w:p w:rsidR="00976EF5" w:rsidRPr="00976EF5" w:rsidRDefault="00976EF5" w:rsidP="00976EF5">
      <w:pPr>
        <w:pStyle w:val="2"/>
        <w:rPr>
          <w:color w:val="auto"/>
          <w:sz w:val="28"/>
          <w:szCs w:val="28"/>
        </w:rPr>
      </w:pPr>
      <w:r w:rsidRPr="00976EF5">
        <w:rPr>
          <w:rFonts w:ascii="Impact" w:hAnsi="Impact" w:cs="Impact"/>
          <w:b w:val="0"/>
          <w:color w:val="auto"/>
          <w:spacing w:val="300"/>
          <w:sz w:val="44"/>
        </w:rPr>
        <w:t>Постановление</w:t>
      </w:r>
    </w:p>
    <w:p w:rsidR="00976EF5" w:rsidRPr="00976EF5" w:rsidRDefault="00976EF5" w:rsidP="00976EF5">
      <w:pPr>
        <w:jc w:val="center"/>
        <w:rPr>
          <w:sz w:val="28"/>
          <w:szCs w:val="28"/>
        </w:rPr>
      </w:pPr>
    </w:p>
    <w:p w:rsidR="00976EF5" w:rsidRPr="00AB4156" w:rsidRDefault="00976EF5" w:rsidP="00976EF5">
      <w:pPr>
        <w:tabs>
          <w:tab w:val="left" w:pos="4536"/>
        </w:tabs>
        <w:rPr>
          <w:sz w:val="28"/>
          <w:szCs w:val="28"/>
          <w:u w:val="single"/>
        </w:rPr>
      </w:pPr>
      <w:r w:rsidRPr="003A6BAD">
        <w:rPr>
          <w:sz w:val="28"/>
          <w:szCs w:val="28"/>
        </w:rPr>
        <w:t xml:space="preserve">от </w:t>
      </w:r>
      <w:r>
        <w:rPr>
          <w:sz w:val="28"/>
          <w:szCs w:val="28"/>
          <w:u w:val="single"/>
        </w:rPr>
        <w:t xml:space="preserve">31.03.2021 г. </w:t>
      </w:r>
      <w:r w:rsidRPr="003A6BAD">
        <w:rPr>
          <w:sz w:val="28"/>
          <w:szCs w:val="28"/>
        </w:rPr>
        <w:t xml:space="preserve"> № </w:t>
      </w:r>
      <w:r>
        <w:rPr>
          <w:sz w:val="28"/>
          <w:szCs w:val="28"/>
          <w:u w:val="single"/>
        </w:rPr>
        <w:t>125</w:t>
      </w:r>
    </w:p>
    <w:p w:rsidR="00976EF5" w:rsidRDefault="00976EF5" w:rsidP="00976EF5">
      <w:pPr>
        <w:pStyle w:val="21"/>
        <w:spacing w:line="240" w:lineRule="auto"/>
        <w:ind w:right="7545" w:firstLine="285"/>
        <w:jc w:val="center"/>
        <w:rPr>
          <w:rFonts w:ascii="Times New Roman" w:hAnsi="Times New Roman"/>
          <w:b/>
          <w:sz w:val="28"/>
          <w:szCs w:val="28"/>
        </w:rPr>
      </w:pPr>
      <w:r>
        <w:rPr>
          <w:rFonts w:ascii="Times New Roman" w:hAnsi="Times New Roman"/>
        </w:rPr>
        <w:t>г. Бутурлиновка</w:t>
      </w:r>
    </w:p>
    <w:p w:rsidR="00976EF5" w:rsidRDefault="00976EF5" w:rsidP="00976EF5">
      <w:pPr>
        <w:pStyle w:val="21"/>
        <w:spacing w:after="0" w:line="240" w:lineRule="auto"/>
        <w:ind w:right="5385"/>
        <w:jc w:val="both"/>
        <w:rPr>
          <w:rFonts w:ascii="Times New Roman" w:hAnsi="Times New Roman"/>
          <w:sz w:val="28"/>
          <w:szCs w:val="28"/>
        </w:rPr>
      </w:pPr>
      <w:r>
        <w:rPr>
          <w:rFonts w:ascii="Times New Roman" w:hAnsi="Times New Roman"/>
          <w:b/>
          <w:sz w:val="28"/>
          <w:szCs w:val="28"/>
        </w:rPr>
        <w:t>О назначен</w:t>
      </w:r>
      <w:proofErr w:type="gramStart"/>
      <w:r>
        <w:rPr>
          <w:rFonts w:ascii="Times New Roman" w:hAnsi="Times New Roman"/>
          <w:b/>
          <w:sz w:val="28"/>
          <w:szCs w:val="28"/>
        </w:rPr>
        <w:t>ии ау</w:t>
      </w:r>
      <w:proofErr w:type="gramEnd"/>
      <w:r>
        <w:rPr>
          <w:rFonts w:ascii="Times New Roman" w:hAnsi="Times New Roman"/>
          <w:b/>
          <w:sz w:val="28"/>
          <w:szCs w:val="28"/>
        </w:rPr>
        <w:t>кциона</w:t>
      </w:r>
    </w:p>
    <w:p w:rsidR="00976EF5" w:rsidRDefault="00976EF5" w:rsidP="00976EF5">
      <w:pPr>
        <w:pStyle w:val="21"/>
        <w:tabs>
          <w:tab w:val="left" w:pos="6946"/>
        </w:tabs>
        <w:spacing w:after="0" w:line="240" w:lineRule="auto"/>
        <w:jc w:val="both"/>
        <w:rPr>
          <w:rFonts w:ascii="Times New Roman" w:hAnsi="Times New Roman"/>
          <w:sz w:val="28"/>
          <w:szCs w:val="28"/>
        </w:rPr>
      </w:pPr>
    </w:p>
    <w:p w:rsidR="00976EF5" w:rsidRDefault="00976EF5" w:rsidP="00976EF5">
      <w:pPr>
        <w:ind w:firstLine="720"/>
        <w:jc w:val="both"/>
        <w:rPr>
          <w:sz w:val="28"/>
          <w:szCs w:val="28"/>
        </w:rPr>
      </w:pPr>
      <w:r>
        <w:rPr>
          <w:sz w:val="28"/>
          <w:szCs w:val="28"/>
        </w:rPr>
        <w:t>В соответствии со статьями 39.11, 39.12 Земельного кодекса Российской Федерации от 25.10.2001 года № 136-ФЗ,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976EF5" w:rsidRDefault="00976EF5" w:rsidP="00976EF5">
      <w:pPr>
        <w:ind w:firstLine="426"/>
        <w:jc w:val="both"/>
        <w:rPr>
          <w:sz w:val="28"/>
          <w:szCs w:val="28"/>
        </w:rPr>
      </w:pPr>
    </w:p>
    <w:p w:rsidR="00976EF5" w:rsidRDefault="00976EF5" w:rsidP="00976EF5">
      <w:pPr>
        <w:jc w:val="center"/>
        <w:rPr>
          <w:b/>
          <w:sz w:val="28"/>
          <w:szCs w:val="28"/>
        </w:rPr>
      </w:pPr>
      <w:r>
        <w:rPr>
          <w:b/>
          <w:bCs/>
          <w:sz w:val="28"/>
          <w:szCs w:val="28"/>
        </w:rPr>
        <w:t>ПОСТАНОВЛЯЕТ:</w:t>
      </w:r>
    </w:p>
    <w:p w:rsidR="00976EF5" w:rsidRDefault="00976EF5" w:rsidP="00976EF5">
      <w:pPr>
        <w:jc w:val="center"/>
        <w:rPr>
          <w:b/>
          <w:sz w:val="28"/>
          <w:szCs w:val="28"/>
        </w:rPr>
      </w:pPr>
    </w:p>
    <w:p w:rsidR="00976EF5" w:rsidRDefault="00976EF5" w:rsidP="00976EF5">
      <w:pPr>
        <w:ind w:firstLine="720"/>
        <w:jc w:val="both"/>
        <w:rPr>
          <w:sz w:val="28"/>
          <w:szCs w:val="28"/>
        </w:rPr>
      </w:pPr>
      <w:r>
        <w:rPr>
          <w:sz w:val="28"/>
          <w:szCs w:val="28"/>
        </w:rPr>
        <w:t xml:space="preserve">1. Провести </w:t>
      </w:r>
      <w:r w:rsidRPr="004F4C05">
        <w:rPr>
          <w:sz w:val="28"/>
          <w:szCs w:val="28"/>
        </w:rPr>
        <w:t>12 мая 2021 года</w:t>
      </w:r>
      <w:r>
        <w:rPr>
          <w:sz w:val="28"/>
          <w:szCs w:val="28"/>
        </w:rPr>
        <w:t xml:space="preserve"> в 10 час. 00 мин. в здании администрации Бутурлиновского городского поселения Бутурлиновского муниципального района Воронежской области по адресу: Воронежская область, Бутурлиновский район, город Бутурлиновка, пл. Воли, 1, аукцион, открытый по составу участников и форме подачи заявок, по продаже:</w:t>
      </w:r>
    </w:p>
    <w:p w:rsidR="00976EF5" w:rsidRDefault="00976EF5" w:rsidP="00976EF5">
      <w:pPr>
        <w:pStyle w:val="a6"/>
        <w:ind w:firstLine="720"/>
        <w:jc w:val="both"/>
        <w:rPr>
          <w:rFonts w:ascii="Times New Roman" w:hAnsi="Times New Roman"/>
          <w:sz w:val="28"/>
          <w:szCs w:val="28"/>
        </w:rPr>
      </w:pPr>
      <w:r>
        <w:rPr>
          <w:rFonts w:ascii="Times New Roman" w:hAnsi="Times New Roman"/>
          <w:sz w:val="28"/>
          <w:szCs w:val="28"/>
        </w:rPr>
        <w:t>Лот № 1:</w:t>
      </w:r>
    </w:p>
    <w:p w:rsidR="00976EF5" w:rsidRPr="00976EF5" w:rsidRDefault="00976EF5" w:rsidP="00976EF5">
      <w:pPr>
        <w:pStyle w:val="a6"/>
        <w:ind w:firstLine="720"/>
        <w:jc w:val="both"/>
        <w:rPr>
          <w:rStyle w:val="ac"/>
          <w:rFonts w:ascii="Times New Roman" w:hAnsi="Times New Roman"/>
          <w:b w:val="0"/>
          <w:sz w:val="28"/>
          <w:szCs w:val="28"/>
        </w:rPr>
      </w:pPr>
      <w:r>
        <w:rPr>
          <w:rStyle w:val="ac"/>
          <w:rFonts w:ascii="Times New Roman" w:hAnsi="Times New Roman"/>
          <w:sz w:val="28"/>
          <w:szCs w:val="28"/>
        </w:rPr>
        <w:t xml:space="preserve">– </w:t>
      </w:r>
      <w:r w:rsidRPr="00976EF5">
        <w:rPr>
          <w:rStyle w:val="ac"/>
          <w:rFonts w:ascii="Times New Roman" w:hAnsi="Times New Roman"/>
          <w:b w:val="0"/>
          <w:sz w:val="28"/>
          <w:szCs w:val="28"/>
        </w:rPr>
        <w:t xml:space="preserve">право на заключение договора аренды земельного участка с кадастровым номером 36:05:0100105:553, площадью 1 (один) кв. метров, расположенного: Воронежская область, р-н Бутурлиновский, г. Бутурлиновка, в 40 метрах на юго-запад от жилого дома №79 по ул. </w:t>
      </w:r>
      <w:proofErr w:type="spellStart"/>
      <w:r w:rsidRPr="00976EF5">
        <w:rPr>
          <w:rStyle w:val="ac"/>
          <w:rFonts w:ascii="Times New Roman" w:hAnsi="Times New Roman"/>
          <w:b w:val="0"/>
          <w:sz w:val="28"/>
          <w:szCs w:val="28"/>
        </w:rPr>
        <w:t>Блинова</w:t>
      </w:r>
      <w:proofErr w:type="spellEnd"/>
      <w:r w:rsidRPr="00976EF5">
        <w:rPr>
          <w:rStyle w:val="ac"/>
          <w:rFonts w:ascii="Times New Roman" w:hAnsi="Times New Roman"/>
          <w:b w:val="0"/>
          <w:sz w:val="28"/>
          <w:szCs w:val="28"/>
        </w:rPr>
        <w:t>, относящегося к категории земель – земли населенных пунктов, с разрешенным использованием – коммунальное обслуживание, для иных видов использования, характерных для населённых пунктов, сроком на 5 лет.</w:t>
      </w:r>
    </w:p>
    <w:p w:rsidR="00976EF5" w:rsidRPr="00976EF5" w:rsidRDefault="00976EF5" w:rsidP="00976EF5">
      <w:pPr>
        <w:pStyle w:val="a6"/>
        <w:ind w:firstLine="720"/>
        <w:jc w:val="both"/>
        <w:rPr>
          <w:rFonts w:ascii="Times New Roman" w:hAnsi="Times New Roman"/>
          <w:sz w:val="28"/>
          <w:szCs w:val="28"/>
        </w:rPr>
      </w:pPr>
      <w:r w:rsidRPr="00976EF5">
        <w:rPr>
          <w:rFonts w:ascii="Times New Roman" w:hAnsi="Times New Roman"/>
          <w:sz w:val="28"/>
          <w:szCs w:val="28"/>
        </w:rPr>
        <w:t>Лот № 2:</w:t>
      </w:r>
    </w:p>
    <w:p w:rsidR="00976EF5" w:rsidRPr="00976EF5" w:rsidRDefault="00976EF5" w:rsidP="00976EF5">
      <w:pPr>
        <w:pStyle w:val="a6"/>
        <w:ind w:firstLine="720"/>
        <w:jc w:val="both"/>
        <w:rPr>
          <w:rFonts w:ascii="Times New Roman" w:hAnsi="Times New Roman"/>
          <w:sz w:val="28"/>
          <w:szCs w:val="28"/>
        </w:rPr>
      </w:pPr>
      <w:r w:rsidRPr="00976EF5">
        <w:rPr>
          <w:rStyle w:val="ac"/>
          <w:rFonts w:ascii="Times New Roman" w:hAnsi="Times New Roman"/>
          <w:b w:val="0"/>
          <w:sz w:val="28"/>
          <w:szCs w:val="28"/>
        </w:rPr>
        <w:t xml:space="preserve">– право на заключение договора аренды земельного участка с кадастровым номером 36:05:0100102:204, площадью 1 (один) кв. метров, расположенного: Воронежская область, р-н Бутурлиновский, г. Бутурлиновка, в 10 метрах на восток от участка №17 по ул. </w:t>
      </w:r>
      <w:proofErr w:type="spellStart"/>
      <w:r w:rsidRPr="00976EF5">
        <w:rPr>
          <w:rStyle w:val="ac"/>
          <w:rFonts w:ascii="Times New Roman" w:hAnsi="Times New Roman"/>
          <w:b w:val="0"/>
          <w:sz w:val="28"/>
          <w:szCs w:val="28"/>
        </w:rPr>
        <w:t>Блинова</w:t>
      </w:r>
      <w:proofErr w:type="spellEnd"/>
      <w:r w:rsidRPr="00976EF5">
        <w:rPr>
          <w:rStyle w:val="ac"/>
          <w:rFonts w:ascii="Times New Roman" w:hAnsi="Times New Roman"/>
          <w:b w:val="0"/>
          <w:sz w:val="28"/>
          <w:szCs w:val="28"/>
        </w:rPr>
        <w:t>, относящегося к категории земель – земли населенных пунктов, с разрешенным использованием – коммунальное обслуживание, сроком на 5 лет.</w:t>
      </w:r>
    </w:p>
    <w:p w:rsidR="00976EF5" w:rsidRDefault="00976EF5" w:rsidP="00976EF5">
      <w:pPr>
        <w:pStyle w:val="a6"/>
        <w:ind w:firstLine="426"/>
        <w:jc w:val="both"/>
        <w:rPr>
          <w:rFonts w:ascii="Times New Roman" w:hAnsi="Times New Roman"/>
          <w:sz w:val="28"/>
          <w:szCs w:val="28"/>
        </w:rPr>
      </w:pPr>
      <w:r>
        <w:rPr>
          <w:rFonts w:ascii="Times New Roman" w:hAnsi="Times New Roman"/>
          <w:sz w:val="28"/>
          <w:szCs w:val="28"/>
        </w:rPr>
        <w:tab/>
        <w:t xml:space="preserve">2. Утвердить: </w:t>
      </w:r>
    </w:p>
    <w:p w:rsidR="00976EF5" w:rsidRDefault="00976EF5" w:rsidP="00976EF5">
      <w:pPr>
        <w:ind w:firstLine="720"/>
        <w:jc w:val="both"/>
        <w:rPr>
          <w:sz w:val="28"/>
          <w:szCs w:val="28"/>
        </w:rPr>
      </w:pPr>
      <w:r>
        <w:rPr>
          <w:sz w:val="28"/>
          <w:szCs w:val="28"/>
        </w:rPr>
        <w:t>2.1. По Лоту № 1:</w:t>
      </w:r>
    </w:p>
    <w:p w:rsidR="00976EF5" w:rsidRDefault="00976EF5" w:rsidP="00976EF5">
      <w:pPr>
        <w:ind w:firstLine="720"/>
        <w:jc w:val="both"/>
        <w:rPr>
          <w:sz w:val="28"/>
          <w:szCs w:val="28"/>
        </w:rPr>
      </w:pPr>
      <w:r>
        <w:rPr>
          <w:sz w:val="28"/>
          <w:szCs w:val="28"/>
        </w:rPr>
        <w:t xml:space="preserve">2.1.1. Начальную цену лота (ежегодный размер арендной платы), на основании отчета независимого оценщика </w:t>
      </w:r>
      <w:r>
        <w:rPr>
          <w:color w:val="1C1C1C"/>
          <w:sz w:val="28"/>
          <w:szCs w:val="28"/>
        </w:rPr>
        <w:t>№ 56-21-С от 25.02.2021 г.</w:t>
      </w:r>
      <w:r>
        <w:rPr>
          <w:sz w:val="28"/>
          <w:szCs w:val="28"/>
        </w:rPr>
        <w:t xml:space="preserve">, в сумме </w:t>
      </w:r>
      <w:r w:rsidRPr="004B2257">
        <w:rPr>
          <w:sz w:val="28"/>
          <w:szCs w:val="28"/>
        </w:rPr>
        <w:lastRenderedPageBreak/>
        <w:t>1100</w:t>
      </w:r>
      <w:r>
        <w:rPr>
          <w:sz w:val="28"/>
          <w:szCs w:val="28"/>
        </w:rPr>
        <w:t xml:space="preserve"> </w:t>
      </w:r>
      <w:r w:rsidRPr="004B2257">
        <w:rPr>
          <w:sz w:val="28"/>
          <w:szCs w:val="28"/>
        </w:rPr>
        <w:t>(одна тысяча сто</w:t>
      </w:r>
      <w:r>
        <w:rPr>
          <w:sz w:val="28"/>
          <w:szCs w:val="28"/>
        </w:rPr>
        <w:t>)</w:t>
      </w:r>
      <w:r w:rsidRPr="004B2257">
        <w:rPr>
          <w:sz w:val="28"/>
          <w:szCs w:val="28"/>
        </w:rPr>
        <w:t xml:space="preserve"> рублей 00 копеек</w:t>
      </w:r>
      <w:r>
        <w:rPr>
          <w:sz w:val="28"/>
          <w:szCs w:val="28"/>
        </w:rPr>
        <w:t>.</w:t>
      </w:r>
    </w:p>
    <w:p w:rsidR="00976EF5" w:rsidRDefault="00976EF5" w:rsidP="00976EF5">
      <w:pPr>
        <w:ind w:firstLine="720"/>
        <w:jc w:val="both"/>
        <w:rPr>
          <w:sz w:val="28"/>
          <w:szCs w:val="28"/>
        </w:rPr>
      </w:pPr>
      <w:r>
        <w:rPr>
          <w:sz w:val="28"/>
          <w:szCs w:val="28"/>
        </w:rPr>
        <w:t>2.1.2. Величину задатка в размере 100 % от начальной цены лота в сумме 1100 (одна тысяча сто) рублей 00 копеек.</w:t>
      </w:r>
    </w:p>
    <w:p w:rsidR="00976EF5" w:rsidRDefault="00976EF5" w:rsidP="00976EF5">
      <w:pPr>
        <w:pStyle w:val="a6"/>
        <w:ind w:firstLine="720"/>
        <w:jc w:val="both"/>
        <w:rPr>
          <w:rFonts w:ascii="Times New Roman" w:hAnsi="Times New Roman"/>
          <w:sz w:val="28"/>
          <w:szCs w:val="28"/>
        </w:rPr>
      </w:pPr>
      <w:r>
        <w:rPr>
          <w:rFonts w:ascii="Times New Roman" w:hAnsi="Times New Roman"/>
          <w:sz w:val="28"/>
          <w:szCs w:val="28"/>
        </w:rPr>
        <w:t>2.1.3. Величину повышения начальной цены (шаг аукциона) в размере 3% от начальной цены лота в сумме 33 (тридцать три) рубля 00 копеек.</w:t>
      </w:r>
    </w:p>
    <w:p w:rsidR="00976EF5" w:rsidRDefault="00976EF5" w:rsidP="00976EF5">
      <w:pPr>
        <w:pStyle w:val="a6"/>
        <w:ind w:firstLine="720"/>
        <w:jc w:val="both"/>
        <w:rPr>
          <w:rFonts w:ascii="Times New Roman" w:hAnsi="Times New Roman"/>
          <w:sz w:val="28"/>
          <w:szCs w:val="28"/>
        </w:rPr>
      </w:pPr>
      <w:r>
        <w:rPr>
          <w:rFonts w:ascii="Times New Roman" w:hAnsi="Times New Roman"/>
          <w:sz w:val="28"/>
          <w:szCs w:val="28"/>
        </w:rPr>
        <w:t>2.2. По Лоту № 2:</w:t>
      </w:r>
    </w:p>
    <w:p w:rsidR="00976EF5" w:rsidRDefault="00976EF5" w:rsidP="00976EF5">
      <w:pPr>
        <w:ind w:firstLine="720"/>
        <w:jc w:val="both"/>
        <w:rPr>
          <w:sz w:val="28"/>
          <w:szCs w:val="28"/>
        </w:rPr>
      </w:pPr>
      <w:r>
        <w:rPr>
          <w:sz w:val="28"/>
          <w:szCs w:val="28"/>
        </w:rPr>
        <w:t xml:space="preserve">2.2.1. Начальную цену лота (ежегодный размер арендной платы), на основании отчета независимого оценщика </w:t>
      </w:r>
      <w:r>
        <w:rPr>
          <w:color w:val="1C1C1C"/>
          <w:sz w:val="28"/>
          <w:szCs w:val="28"/>
        </w:rPr>
        <w:t>№ 55-21-С от 25.02.2021 г.</w:t>
      </w:r>
      <w:r>
        <w:rPr>
          <w:sz w:val="28"/>
          <w:szCs w:val="28"/>
        </w:rPr>
        <w:t>, в сумме 1100 (одна тысяча сто) рублей 00 копеек.</w:t>
      </w:r>
    </w:p>
    <w:p w:rsidR="00976EF5" w:rsidRDefault="00976EF5" w:rsidP="00976EF5">
      <w:pPr>
        <w:ind w:firstLine="720"/>
        <w:jc w:val="both"/>
        <w:rPr>
          <w:sz w:val="28"/>
          <w:szCs w:val="28"/>
        </w:rPr>
      </w:pPr>
      <w:r>
        <w:rPr>
          <w:sz w:val="28"/>
          <w:szCs w:val="28"/>
        </w:rPr>
        <w:t>2.2.2. Величину задатка в размере 100 % от начальной цены лота в сумме 1100 (одна тысяча сто) рублей 00 копеек.</w:t>
      </w:r>
    </w:p>
    <w:p w:rsidR="00976EF5" w:rsidRDefault="00976EF5" w:rsidP="00976EF5">
      <w:pPr>
        <w:pStyle w:val="a6"/>
        <w:ind w:firstLine="720"/>
        <w:jc w:val="both"/>
        <w:rPr>
          <w:rFonts w:ascii="Times New Roman" w:hAnsi="Times New Roman"/>
          <w:sz w:val="28"/>
          <w:szCs w:val="28"/>
        </w:rPr>
      </w:pPr>
      <w:r>
        <w:rPr>
          <w:rFonts w:ascii="Times New Roman" w:hAnsi="Times New Roman"/>
          <w:sz w:val="28"/>
          <w:szCs w:val="28"/>
        </w:rPr>
        <w:t>2.2.3. Величину повышения начальной цены (шаг аукциона) в размере 3% от начальной цены лота в сумме 33 (тридцать три) рубля 00 копеек.</w:t>
      </w:r>
    </w:p>
    <w:p w:rsidR="00976EF5" w:rsidRPr="004F4C05" w:rsidRDefault="00976EF5" w:rsidP="00976EF5">
      <w:pPr>
        <w:pStyle w:val="a6"/>
        <w:ind w:firstLine="720"/>
        <w:jc w:val="both"/>
        <w:rPr>
          <w:rFonts w:ascii="Times New Roman" w:hAnsi="Times New Roman"/>
          <w:sz w:val="28"/>
          <w:szCs w:val="28"/>
        </w:rPr>
      </w:pPr>
      <w:r>
        <w:rPr>
          <w:rFonts w:ascii="Times New Roman" w:hAnsi="Times New Roman"/>
          <w:sz w:val="28"/>
          <w:szCs w:val="28"/>
        </w:rPr>
        <w:t xml:space="preserve">2.3. Срок подачи заявок на участие в аукционе: </w:t>
      </w:r>
      <w:r w:rsidRPr="00E37DD9">
        <w:rPr>
          <w:rFonts w:ascii="Times New Roman" w:hAnsi="Times New Roman"/>
          <w:sz w:val="28"/>
          <w:szCs w:val="28"/>
        </w:rPr>
        <w:t xml:space="preserve">с </w:t>
      </w:r>
      <w:r w:rsidRPr="004F4C05">
        <w:rPr>
          <w:rFonts w:ascii="Times New Roman" w:hAnsi="Times New Roman"/>
          <w:sz w:val="28"/>
          <w:szCs w:val="28"/>
        </w:rPr>
        <w:t>01.04.2021 года по 06.05.2021 года (включительно), заявки принимаются по адресу: Воронежская область, Бутурлиновский район, город Бутурлиновка, пл.  Воли, 1, с 8 час. 00 мин. до 17 час. 00 мин (кроме субботы и воскресенья).</w:t>
      </w:r>
    </w:p>
    <w:p w:rsidR="00976EF5" w:rsidRPr="004F4C05" w:rsidRDefault="00976EF5" w:rsidP="00976EF5">
      <w:pPr>
        <w:ind w:firstLine="720"/>
        <w:jc w:val="both"/>
        <w:rPr>
          <w:sz w:val="28"/>
          <w:szCs w:val="28"/>
        </w:rPr>
      </w:pPr>
      <w:r w:rsidRPr="004F4C05">
        <w:rPr>
          <w:sz w:val="28"/>
          <w:szCs w:val="28"/>
        </w:rPr>
        <w:t>2.4. Место и дата подписания протокола рассмотрения заявок на участие в аукционе: Воронежская область, Бутурлиновский район, город Бутурлиновка, пл. Воли, 1, 07 мая 2021 года.</w:t>
      </w:r>
    </w:p>
    <w:p w:rsidR="00976EF5" w:rsidRPr="004F4C05" w:rsidRDefault="00976EF5" w:rsidP="00976EF5">
      <w:pPr>
        <w:ind w:firstLine="720"/>
        <w:jc w:val="both"/>
        <w:rPr>
          <w:sz w:val="28"/>
          <w:szCs w:val="28"/>
        </w:rPr>
      </w:pPr>
      <w:r w:rsidRPr="004F4C05">
        <w:rPr>
          <w:sz w:val="28"/>
          <w:szCs w:val="28"/>
        </w:rPr>
        <w:t>2.5. Место и дата подведения итогов аукциона: Воронежская область, Бутурлиновский район, город Бутурлиновка, пл. Воли, 1, 12 мая 2021 года.</w:t>
      </w:r>
    </w:p>
    <w:p w:rsidR="00976EF5" w:rsidRDefault="00976EF5" w:rsidP="00976EF5">
      <w:pPr>
        <w:ind w:firstLine="720"/>
        <w:jc w:val="both"/>
        <w:rPr>
          <w:sz w:val="28"/>
          <w:szCs w:val="28"/>
        </w:rPr>
      </w:pPr>
      <w:r>
        <w:rPr>
          <w:sz w:val="28"/>
          <w:szCs w:val="28"/>
        </w:rPr>
        <w:t>3. Осуществить размещение извещения о проведен</w:t>
      </w:r>
      <w:proofErr w:type="gramStart"/>
      <w:r>
        <w:rPr>
          <w:sz w:val="28"/>
          <w:szCs w:val="28"/>
        </w:rPr>
        <w:t>ии ау</w:t>
      </w:r>
      <w:proofErr w:type="gramEnd"/>
      <w:r>
        <w:rPr>
          <w:sz w:val="28"/>
          <w:szCs w:val="28"/>
        </w:rPr>
        <w:t xml:space="preserve">кциона в порядке, установленном уставом Бутурлиновского городского поселения, для официального опубликования (обнародования) муниципальных правовых актов и на официальном сайте Российской Федерации для размещения информации о проведении торгов — </w:t>
      </w:r>
      <w:hyperlink r:id="rId15" w:history="1">
        <w:r>
          <w:rPr>
            <w:rStyle w:val="ab"/>
            <w:sz w:val="28"/>
            <w:szCs w:val="28"/>
            <w:lang w:val="en-US"/>
          </w:rPr>
          <w:t>www</w:t>
        </w:r>
        <w:r>
          <w:rPr>
            <w:rStyle w:val="ab"/>
            <w:sz w:val="28"/>
            <w:szCs w:val="28"/>
          </w:rPr>
          <w:t>.</w:t>
        </w:r>
        <w:proofErr w:type="spellStart"/>
        <w:r>
          <w:rPr>
            <w:rStyle w:val="ab"/>
            <w:sz w:val="28"/>
            <w:szCs w:val="28"/>
            <w:lang w:val="en-US"/>
          </w:rPr>
          <w:t>torgi</w:t>
        </w:r>
        <w:proofErr w:type="spellEnd"/>
        <w:r>
          <w:rPr>
            <w:rStyle w:val="ab"/>
            <w:sz w:val="28"/>
            <w:szCs w:val="28"/>
          </w:rPr>
          <w:t>.</w:t>
        </w:r>
        <w:proofErr w:type="spellStart"/>
        <w:r>
          <w:rPr>
            <w:rStyle w:val="ab"/>
            <w:sz w:val="28"/>
            <w:szCs w:val="28"/>
            <w:lang w:val="en-US"/>
          </w:rPr>
          <w:t>gov</w:t>
        </w:r>
        <w:proofErr w:type="spellEnd"/>
        <w:r>
          <w:rPr>
            <w:rStyle w:val="ab"/>
            <w:sz w:val="28"/>
            <w:szCs w:val="28"/>
          </w:rPr>
          <w:t>.</w:t>
        </w:r>
        <w:proofErr w:type="spellStart"/>
        <w:r>
          <w:rPr>
            <w:rStyle w:val="ab"/>
            <w:sz w:val="28"/>
            <w:szCs w:val="28"/>
            <w:lang w:val="en-US"/>
          </w:rPr>
          <w:t>ru</w:t>
        </w:r>
        <w:proofErr w:type="spellEnd"/>
      </w:hyperlink>
      <w:r>
        <w:rPr>
          <w:sz w:val="28"/>
          <w:szCs w:val="28"/>
        </w:rPr>
        <w:t>.</w:t>
      </w:r>
    </w:p>
    <w:p w:rsidR="00976EF5" w:rsidRPr="00772BDF" w:rsidRDefault="00976EF5" w:rsidP="00976EF5">
      <w:pPr>
        <w:pStyle w:val="a9"/>
        <w:spacing w:after="0"/>
        <w:ind w:firstLine="720"/>
        <w:jc w:val="both"/>
        <w:rPr>
          <w:rFonts w:ascii="Times New Roman" w:hAnsi="Times New Roman"/>
          <w:spacing w:val="-4"/>
          <w:sz w:val="28"/>
          <w:szCs w:val="28"/>
        </w:rPr>
      </w:pPr>
      <w:r w:rsidRPr="00772BDF">
        <w:rPr>
          <w:rFonts w:ascii="Times New Roman" w:hAnsi="Times New Roman"/>
          <w:spacing w:val="-4"/>
          <w:sz w:val="28"/>
          <w:szCs w:val="28"/>
        </w:rPr>
        <w:t xml:space="preserve">4. </w:t>
      </w:r>
      <w:proofErr w:type="gramStart"/>
      <w:r w:rsidRPr="00772BDF">
        <w:rPr>
          <w:rFonts w:ascii="Times New Roman" w:hAnsi="Times New Roman"/>
          <w:spacing w:val="-4"/>
          <w:sz w:val="28"/>
          <w:szCs w:val="28"/>
        </w:rPr>
        <w:t>Контроль за</w:t>
      </w:r>
      <w:proofErr w:type="gramEnd"/>
      <w:r w:rsidRPr="00772BDF">
        <w:rPr>
          <w:rFonts w:ascii="Times New Roman" w:hAnsi="Times New Roman"/>
          <w:spacing w:val="-4"/>
          <w:sz w:val="28"/>
          <w:szCs w:val="28"/>
        </w:rPr>
        <w:t xml:space="preserve"> исполнением настоящего постановления </w:t>
      </w:r>
      <w:r>
        <w:rPr>
          <w:rFonts w:ascii="Times New Roman" w:hAnsi="Times New Roman"/>
          <w:spacing w:val="-4"/>
          <w:sz w:val="28"/>
          <w:szCs w:val="28"/>
        </w:rPr>
        <w:t xml:space="preserve">возложить на заместителя главы администрации Бутурлиновского городского поселения                Е.Н. </w:t>
      </w:r>
      <w:proofErr w:type="spellStart"/>
      <w:r>
        <w:rPr>
          <w:rFonts w:ascii="Times New Roman" w:hAnsi="Times New Roman"/>
          <w:spacing w:val="-4"/>
          <w:sz w:val="28"/>
          <w:szCs w:val="28"/>
        </w:rPr>
        <w:t>Буткова</w:t>
      </w:r>
      <w:proofErr w:type="spellEnd"/>
      <w:r w:rsidRPr="00772BDF">
        <w:rPr>
          <w:rFonts w:ascii="Times New Roman" w:hAnsi="Times New Roman"/>
          <w:spacing w:val="-4"/>
          <w:sz w:val="28"/>
          <w:szCs w:val="28"/>
        </w:rPr>
        <w:t>.</w:t>
      </w: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jc w:val="both"/>
        <w:rPr>
          <w:sz w:val="28"/>
          <w:szCs w:val="28"/>
        </w:rPr>
      </w:pPr>
    </w:p>
    <w:p w:rsidR="00976EF5" w:rsidRDefault="00976EF5" w:rsidP="00976EF5">
      <w:pPr>
        <w:rPr>
          <w:sz w:val="28"/>
          <w:szCs w:val="28"/>
        </w:rPr>
      </w:pPr>
      <w:r>
        <w:rPr>
          <w:sz w:val="28"/>
          <w:szCs w:val="28"/>
        </w:rPr>
        <w:t>Глава администрации</w:t>
      </w:r>
    </w:p>
    <w:p w:rsidR="00976EF5" w:rsidRDefault="00976EF5" w:rsidP="00976EF5">
      <w:pPr>
        <w:rPr>
          <w:sz w:val="28"/>
          <w:szCs w:val="28"/>
        </w:rPr>
      </w:pPr>
      <w:r>
        <w:rPr>
          <w:sz w:val="28"/>
          <w:szCs w:val="28"/>
        </w:rPr>
        <w:t xml:space="preserve">Бутурлиновского городского поселения                        </w:t>
      </w:r>
      <w:r>
        <w:rPr>
          <w:sz w:val="28"/>
          <w:szCs w:val="28"/>
        </w:rPr>
        <w:tab/>
        <w:t xml:space="preserve"> А.В. Головков</w:t>
      </w:r>
    </w:p>
    <w:p w:rsidR="00976EF5" w:rsidRDefault="00976EF5" w:rsidP="00976EF5">
      <w:pPr>
        <w:rPr>
          <w:sz w:val="28"/>
          <w:szCs w:val="28"/>
        </w:rPr>
      </w:pPr>
    </w:p>
    <w:p w:rsid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jc w:val="both"/>
        <w:rPr>
          <w:sz w:val="28"/>
          <w:szCs w:val="28"/>
        </w:rPr>
      </w:pPr>
    </w:p>
    <w:p w:rsidR="00976EF5" w:rsidRPr="00976EF5" w:rsidRDefault="00976EF5" w:rsidP="00976EF5">
      <w:pPr>
        <w:rPr>
          <w:rFonts w:ascii="Courier New" w:hAnsi="Courier New"/>
          <w:sz w:val="20"/>
          <w:szCs w:val="20"/>
        </w:rPr>
      </w:pPr>
    </w:p>
    <w:p w:rsidR="00310BA4" w:rsidRDefault="00310BA4" w:rsidP="00CC6712">
      <w:pPr>
        <w:rPr>
          <w:b/>
          <w:sz w:val="36"/>
          <w:szCs w:val="36"/>
        </w:rPr>
      </w:pPr>
    </w:p>
    <w:p w:rsidR="002C3D04" w:rsidRPr="00E1702B" w:rsidRDefault="002C3D04" w:rsidP="002C3D04">
      <w:pPr>
        <w:jc w:val="center"/>
        <w:rPr>
          <w:sz w:val="20"/>
          <w:lang w:eastAsia="ru-RU"/>
        </w:rPr>
      </w:pPr>
      <w:r>
        <w:rPr>
          <w:noProof/>
          <w:sz w:val="20"/>
          <w:lang w:eastAsia="ru-RU"/>
        </w:rPr>
        <w:lastRenderedPageBreak/>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C3D04" w:rsidRPr="00E1702B" w:rsidRDefault="002C3D04" w:rsidP="002C3D04">
      <w:pPr>
        <w:keepNext/>
        <w:jc w:val="right"/>
        <w:outlineLvl w:val="0"/>
        <w:rPr>
          <w:i/>
          <w:spacing w:val="60"/>
          <w:sz w:val="20"/>
          <w:lang w:eastAsia="ru-RU"/>
        </w:rPr>
      </w:pPr>
    </w:p>
    <w:p w:rsidR="002C3D04" w:rsidRPr="00E1702B" w:rsidRDefault="002C3D04" w:rsidP="002C3D04">
      <w:pPr>
        <w:keepNext/>
        <w:jc w:val="center"/>
        <w:outlineLvl w:val="0"/>
        <w:rPr>
          <w:i/>
          <w:spacing w:val="60"/>
          <w:sz w:val="36"/>
          <w:lang w:eastAsia="ru-RU"/>
        </w:rPr>
      </w:pPr>
      <w:r w:rsidRPr="00E1702B">
        <w:rPr>
          <w:i/>
          <w:spacing w:val="60"/>
          <w:sz w:val="36"/>
          <w:lang w:eastAsia="ru-RU"/>
        </w:rPr>
        <w:t>Совет народных депутатов</w:t>
      </w:r>
    </w:p>
    <w:p w:rsidR="002C3D04" w:rsidRPr="00E1702B" w:rsidRDefault="002C3D04" w:rsidP="002C3D04">
      <w:pPr>
        <w:jc w:val="center"/>
        <w:rPr>
          <w:sz w:val="10"/>
          <w:lang w:eastAsia="ru-RU"/>
        </w:rPr>
      </w:pPr>
    </w:p>
    <w:p w:rsidR="002C3D04" w:rsidRPr="00E1702B" w:rsidRDefault="002C3D04" w:rsidP="002C3D04">
      <w:pPr>
        <w:jc w:val="center"/>
        <w:rPr>
          <w:rFonts w:ascii="Bookman Old Style" w:hAnsi="Bookman Old Style"/>
          <w:i/>
          <w:spacing w:val="15"/>
          <w:lang w:eastAsia="ru-RU"/>
        </w:rPr>
      </w:pPr>
      <w:r w:rsidRPr="00E1702B">
        <w:rPr>
          <w:rFonts w:ascii="Bookman Old Style" w:hAnsi="Bookman Old Style"/>
          <w:i/>
          <w:spacing w:val="15"/>
          <w:lang w:eastAsia="ru-RU"/>
        </w:rPr>
        <w:t>Бутурлиновского городского поселения</w:t>
      </w:r>
    </w:p>
    <w:p w:rsidR="002C3D04" w:rsidRPr="00E1702B" w:rsidRDefault="002C3D04" w:rsidP="002C3D04">
      <w:pPr>
        <w:jc w:val="center"/>
        <w:rPr>
          <w:rFonts w:ascii="Bookman Old Style" w:hAnsi="Bookman Old Style"/>
          <w:i/>
          <w:spacing w:val="15"/>
          <w:lang w:eastAsia="ru-RU"/>
        </w:rPr>
      </w:pPr>
      <w:r w:rsidRPr="00E1702B">
        <w:rPr>
          <w:rFonts w:ascii="Bookman Old Style" w:hAnsi="Bookman Old Style"/>
          <w:i/>
          <w:spacing w:val="15"/>
          <w:lang w:eastAsia="ru-RU"/>
        </w:rPr>
        <w:t>Бутурлиновского муниципального района</w:t>
      </w:r>
    </w:p>
    <w:p w:rsidR="002C3D04" w:rsidRPr="00E1702B" w:rsidRDefault="002C3D04" w:rsidP="002C3D04">
      <w:pPr>
        <w:jc w:val="center"/>
        <w:rPr>
          <w:rFonts w:ascii="Bookman Old Style" w:hAnsi="Bookman Old Style"/>
          <w:i/>
          <w:spacing w:val="15"/>
          <w:lang w:eastAsia="ru-RU"/>
        </w:rPr>
      </w:pPr>
      <w:r w:rsidRPr="00E1702B">
        <w:rPr>
          <w:rFonts w:ascii="Bookman Old Style" w:hAnsi="Bookman Old Style"/>
          <w:i/>
          <w:spacing w:val="15"/>
          <w:lang w:eastAsia="ru-RU"/>
        </w:rPr>
        <w:t>Воронежской области</w:t>
      </w:r>
    </w:p>
    <w:p w:rsidR="002C3D04" w:rsidRPr="00E1702B" w:rsidRDefault="002C3D04" w:rsidP="002C3D04">
      <w:pPr>
        <w:jc w:val="center"/>
        <w:rPr>
          <w:lang w:eastAsia="ru-RU"/>
        </w:rPr>
      </w:pPr>
    </w:p>
    <w:p w:rsidR="002C3D04" w:rsidRDefault="002C3D04" w:rsidP="002C3D04">
      <w:pPr>
        <w:jc w:val="center"/>
        <w:rPr>
          <w:b/>
          <w:sz w:val="36"/>
          <w:lang w:eastAsia="ru-RU"/>
        </w:rPr>
      </w:pPr>
      <w:proofErr w:type="gramStart"/>
      <w:r>
        <w:rPr>
          <w:b/>
          <w:sz w:val="36"/>
          <w:lang w:eastAsia="ru-RU"/>
        </w:rPr>
        <w:t>Р</w:t>
      </w:r>
      <w:proofErr w:type="gramEnd"/>
      <w:r>
        <w:rPr>
          <w:b/>
          <w:sz w:val="36"/>
          <w:lang w:eastAsia="ru-RU"/>
        </w:rPr>
        <w:t xml:space="preserve"> Е Ш Е Н И Е</w:t>
      </w:r>
    </w:p>
    <w:p w:rsidR="002C3D04" w:rsidRPr="002C3D04" w:rsidRDefault="002C3D04" w:rsidP="002C3D04">
      <w:pPr>
        <w:jc w:val="both"/>
        <w:rPr>
          <w:b/>
          <w:sz w:val="28"/>
          <w:szCs w:val="28"/>
          <w:lang w:eastAsia="ru-RU"/>
        </w:rPr>
      </w:pPr>
      <w:r w:rsidRPr="002C3D04">
        <w:rPr>
          <w:b/>
          <w:sz w:val="28"/>
          <w:szCs w:val="28"/>
          <w:lang w:eastAsia="ru-RU"/>
        </w:rPr>
        <w:t xml:space="preserve"> </w:t>
      </w:r>
    </w:p>
    <w:p w:rsidR="002C3D04" w:rsidRPr="002C3D04" w:rsidRDefault="002C3D04" w:rsidP="002C3D04">
      <w:pPr>
        <w:jc w:val="both"/>
        <w:rPr>
          <w:sz w:val="28"/>
          <w:szCs w:val="28"/>
          <w:u w:val="single"/>
          <w:lang w:eastAsia="ru-RU"/>
        </w:rPr>
      </w:pPr>
      <w:r w:rsidRPr="002C3D04">
        <w:rPr>
          <w:sz w:val="28"/>
          <w:szCs w:val="28"/>
          <w:lang w:eastAsia="ru-RU"/>
        </w:rPr>
        <w:t xml:space="preserve">От </w:t>
      </w:r>
      <w:r w:rsidRPr="002C3D04">
        <w:rPr>
          <w:sz w:val="28"/>
          <w:szCs w:val="28"/>
          <w:u w:val="single"/>
          <w:lang w:eastAsia="ru-RU"/>
        </w:rPr>
        <w:t>30.03.2021 г.  № 39</w:t>
      </w:r>
    </w:p>
    <w:p w:rsidR="002C3D04" w:rsidRPr="002C3D04" w:rsidRDefault="002C3D04" w:rsidP="002C3D04">
      <w:pPr>
        <w:ind w:right="1974"/>
        <w:jc w:val="both"/>
        <w:rPr>
          <w:sz w:val="28"/>
          <w:szCs w:val="28"/>
        </w:rPr>
      </w:pPr>
      <w:r w:rsidRPr="002C3D04">
        <w:rPr>
          <w:sz w:val="28"/>
          <w:szCs w:val="28"/>
        </w:rPr>
        <w:t xml:space="preserve">         г. Бутурлиновка</w:t>
      </w:r>
    </w:p>
    <w:p w:rsidR="002C3D04" w:rsidRPr="002C3D04" w:rsidRDefault="002C3D04" w:rsidP="002C3D04">
      <w:pPr>
        <w:jc w:val="both"/>
        <w:rPr>
          <w:sz w:val="28"/>
          <w:szCs w:val="28"/>
          <w:lang w:eastAsia="ru-RU"/>
        </w:rPr>
      </w:pPr>
    </w:p>
    <w:p w:rsidR="002C3D04" w:rsidRPr="002C3D04" w:rsidRDefault="002C3D04" w:rsidP="002C3D04">
      <w:pPr>
        <w:ind w:right="4817"/>
        <w:jc w:val="both"/>
        <w:rPr>
          <w:sz w:val="28"/>
          <w:szCs w:val="28"/>
          <w:lang w:eastAsia="ru-RU"/>
        </w:rPr>
      </w:pPr>
      <w:r w:rsidRPr="002C3D04">
        <w:rPr>
          <w:rFonts w:eastAsia="Calibri"/>
          <w:b/>
          <w:bCs/>
          <w:color w:val="000000"/>
          <w:sz w:val="28"/>
          <w:szCs w:val="28"/>
        </w:rPr>
        <w:t>О внесении изменений в решение Совета народных депутатов Бутурлиновского городского поселения от 28.12.2020 № 27</w:t>
      </w:r>
    </w:p>
    <w:p w:rsidR="002C3D04" w:rsidRPr="002C3D04" w:rsidRDefault="002C3D04" w:rsidP="002C3D04">
      <w:pPr>
        <w:ind w:firstLine="670"/>
        <w:jc w:val="both"/>
        <w:rPr>
          <w:sz w:val="28"/>
          <w:szCs w:val="28"/>
        </w:rPr>
      </w:pPr>
    </w:p>
    <w:p w:rsidR="002C3D04" w:rsidRPr="002C3D04" w:rsidRDefault="002C3D04" w:rsidP="002C3D04">
      <w:pPr>
        <w:ind w:firstLine="670"/>
        <w:jc w:val="both"/>
        <w:rPr>
          <w:rFonts w:eastAsia="Calibri"/>
          <w:color w:val="000000"/>
          <w:sz w:val="28"/>
          <w:szCs w:val="28"/>
        </w:rPr>
      </w:pPr>
      <w:r w:rsidRPr="002C3D04">
        <w:rPr>
          <w:rFonts w:eastAsia="Calibri"/>
          <w:color w:val="000000"/>
          <w:sz w:val="28"/>
          <w:szCs w:val="28"/>
        </w:rPr>
        <w:t>В соответствии с Бюджетным кодексом Российской Федерации, Уставом Бутурлиновского городского поселения Бутурлиновского муниципального района Воронежской области, решением Совета народных депутатов Бутурлиновского городского поселения от 19.02.2016 № 38 «Об утверждении Положения о бюджетном процессе в Бутурлиновском городском поселении Бутурлиновского муниципального района Воронежской области», Совет народных депутатов Бутурлиновского городского поселения</w:t>
      </w:r>
    </w:p>
    <w:p w:rsidR="002C3D04" w:rsidRPr="002C3D04" w:rsidRDefault="002C3D04" w:rsidP="002C3D04">
      <w:pPr>
        <w:pStyle w:val="ConsNormal"/>
        <w:widowControl/>
        <w:ind w:firstLine="670"/>
        <w:jc w:val="both"/>
        <w:rPr>
          <w:rFonts w:ascii="Times New Roman" w:hAnsi="Times New Roman" w:cs="Times New Roman"/>
          <w:b/>
          <w:color w:val="000000"/>
          <w:sz w:val="28"/>
          <w:szCs w:val="28"/>
        </w:rPr>
      </w:pPr>
    </w:p>
    <w:p w:rsidR="002C3D04" w:rsidRPr="002C3D04" w:rsidRDefault="002C3D04" w:rsidP="002C3D04">
      <w:pPr>
        <w:pStyle w:val="ConsNormal"/>
        <w:widowControl/>
        <w:ind w:firstLine="670"/>
        <w:jc w:val="center"/>
        <w:rPr>
          <w:rFonts w:ascii="Times New Roman" w:hAnsi="Times New Roman" w:cs="Times New Roman"/>
          <w:b/>
          <w:color w:val="000000"/>
          <w:sz w:val="28"/>
          <w:szCs w:val="28"/>
        </w:rPr>
      </w:pPr>
      <w:proofErr w:type="gramStart"/>
      <w:r w:rsidRPr="002C3D04">
        <w:rPr>
          <w:rFonts w:ascii="Times New Roman" w:hAnsi="Times New Roman" w:cs="Times New Roman"/>
          <w:b/>
          <w:color w:val="000000"/>
          <w:sz w:val="28"/>
          <w:szCs w:val="28"/>
        </w:rPr>
        <w:t>Р</w:t>
      </w:r>
      <w:proofErr w:type="gramEnd"/>
      <w:r w:rsidRPr="002C3D04">
        <w:rPr>
          <w:rFonts w:ascii="Times New Roman" w:hAnsi="Times New Roman" w:cs="Times New Roman"/>
          <w:b/>
          <w:color w:val="000000"/>
          <w:sz w:val="28"/>
          <w:szCs w:val="28"/>
        </w:rPr>
        <w:t xml:space="preserve"> Е Ш И Л:</w:t>
      </w:r>
    </w:p>
    <w:p w:rsidR="002C3D04" w:rsidRPr="002C3D04" w:rsidRDefault="002C3D04" w:rsidP="002C3D04">
      <w:pPr>
        <w:pStyle w:val="ConsNormal"/>
        <w:widowControl/>
        <w:ind w:firstLine="670"/>
        <w:jc w:val="center"/>
        <w:rPr>
          <w:rFonts w:ascii="Times New Roman" w:hAnsi="Times New Roman" w:cs="Times New Roman"/>
          <w:color w:val="000000"/>
          <w:sz w:val="28"/>
          <w:szCs w:val="28"/>
        </w:rPr>
      </w:pPr>
    </w:p>
    <w:p w:rsidR="002C3D04" w:rsidRPr="002C3D04" w:rsidRDefault="002C3D04" w:rsidP="002C3D04">
      <w:pPr>
        <w:jc w:val="both"/>
        <w:rPr>
          <w:rFonts w:eastAsia="Calibri"/>
          <w:color w:val="000000"/>
          <w:sz w:val="28"/>
          <w:szCs w:val="28"/>
        </w:rPr>
      </w:pPr>
      <w:r w:rsidRPr="002C3D04">
        <w:rPr>
          <w:rFonts w:eastAsia="Calibri"/>
          <w:color w:val="000000"/>
          <w:sz w:val="28"/>
          <w:szCs w:val="28"/>
        </w:rPr>
        <w:t>1. Внести в решение Совета народных депутатов Бутурлиновского городского поселения от 28.12.2020 № 27 «О бюджете Бутурлиновского городского поселения Бутурлиновского муниципального района Воронежской области на 2021 год и на плановый период 2022 и 2023 годов» следующие изменения:</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xml:space="preserve">1.1. в части 1.1 статьи 1 «Основные характеристики бюджета Бутурлиновского городского поселения Бутурлиновского муниципального района Воронежской области на 2021 год и на плановый период 2022 и 2023 годов»: </w:t>
      </w:r>
    </w:p>
    <w:p w:rsidR="002C3D04" w:rsidRPr="002C3D04" w:rsidRDefault="002C3D04" w:rsidP="002C3D04">
      <w:pPr>
        <w:tabs>
          <w:tab w:val="left" w:pos="1134"/>
        </w:tabs>
        <w:jc w:val="both"/>
        <w:rPr>
          <w:rFonts w:eastAsia="Calibri"/>
          <w:sz w:val="28"/>
          <w:szCs w:val="28"/>
        </w:rPr>
      </w:pPr>
      <w:r w:rsidRPr="002C3D04">
        <w:rPr>
          <w:rFonts w:eastAsia="Calibri"/>
          <w:sz w:val="28"/>
          <w:szCs w:val="28"/>
        </w:rPr>
        <w:t>1.1.1. в пункте 1):</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xml:space="preserve">а) слова «в сумме 236 131,97 тыс. рублей, в том числе безвозмездные поступления  в   сумме    155 150,97 тыс. рублей»  заменить с  ловами    «в    сумме </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xml:space="preserve">313659,46 тыс. рублей,   в    том    числе     безвозмездные    поступления   в сумме </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xml:space="preserve">221 678,45»; </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xml:space="preserve">б) абзац шестой изложить в следующей редакции: </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субсидии бюджетам городских поселений на реализацию программ формирования современной городской среды в сумме 54 216,9 тыс. рублей;</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прочие субсидии бюджетам городских поселений в сумме 44 086,4 тыс. рублей;</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иные межбюджетные трансферты в сумме 50,0 тыс. рублей;</w:t>
      </w:r>
    </w:p>
    <w:p w:rsidR="002C3D04" w:rsidRPr="002C3D04" w:rsidRDefault="002C3D04" w:rsidP="002C3D04">
      <w:pPr>
        <w:tabs>
          <w:tab w:val="left" w:pos="1134"/>
        </w:tabs>
        <w:jc w:val="both"/>
        <w:rPr>
          <w:rFonts w:eastAsia="Calibri"/>
          <w:sz w:val="28"/>
          <w:szCs w:val="28"/>
        </w:rPr>
      </w:pPr>
      <w:r w:rsidRPr="002C3D04">
        <w:rPr>
          <w:rFonts w:eastAsia="Calibri"/>
          <w:sz w:val="28"/>
          <w:szCs w:val="28"/>
        </w:rPr>
        <w:lastRenderedPageBreak/>
        <w:t>- прочие межбюджетные трансферты в сумме 120 523,15 тыс. рублей»;</w:t>
      </w:r>
    </w:p>
    <w:p w:rsidR="002C3D04" w:rsidRPr="002C3D04" w:rsidRDefault="002C3D04" w:rsidP="002C3D04">
      <w:pPr>
        <w:tabs>
          <w:tab w:val="left" w:pos="1134"/>
        </w:tabs>
        <w:jc w:val="both"/>
        <w:rPr>
          <w:rFonts w:eastAsia="Calibri"/>
          <w:sz w:val="28"/>
          <w:szCs w:val="28"/>
        </w:rPr>
      </w:pPr>
      <w:r w:rsidRPr="002C3D04">
        <w:rPr>
          <w:rFonts w:eastAsia="Calibri"/>
          <w:sz w:val="28"/>
          <w:szCs w:val="28"/>
        </w:rPr>
        <w:t>1.1.2. в пункте 2) слова «в сумме 247 431,97 тыс. рублей» заменить словами «в сумме 325 344,30 тыс. рублей»;</w:t>
      </w:r>
    </w:p>
    <w:p w:rsidR="002C3D04" w:rsidRPr="002C3D04" w:rsidRDefault="002C3D04" w:rsidP="002C3D04">
      <w:pPr>
        <w:tabs>
          <w:tab w:val="left" w:pos="709"/>
          <w:tab w:val="left" w:pos="1134"/>
        </w:tabs>
        <w:jc w:val="both"/>
        <w:rPr>
          <w:rFonts w:eastAsia="Calibri"/>
          <w:sz w:val="28"/>
          <w:szCs w:val="28"/>
        </w:rPr>
      </w:pPr>
      <w:r w:rsidRPr="002C3D04">
        <w:rPr>
          <w:rFonts w:eastAsia="Calibri"/>
          <w:sz w:val="28"/>
          <w:szCs w:val="28"/>
        </w:rPr>
        <w:t>1.2. приложение 1 «Источники внутреннего финансирования дефицита бюджета Бутурлиновского городского поселения на 2021 год и на плановый период 2022 и 2023 годов» изложить в редакции согласно приложению 1 к настоящему решению.</w:t>
      </w:r>
    </w:p>
    <w:p w:rsidR="002C3D04" w:rsidRPr="002C3D04" w:rsidRDefault="002C3D04" w:rsidP="002C3D04">
      <w:pPr>
        <w:tabs>
          <w:tab w:val="left" w:pos="1134"/>
        </w:tabs>
        <w:jc w:val="both"/>
        <w:rPr>
          <w:rFonts w:eastAsia="Calibri"/>
          <w:sz w:val="28"/>
          <w:szCs w:val="28"/>
        </w:rPr>
      </w:pPr>
      <w:r w:rsidRPr="002C3D04">
        <w:rPr>
          <w:rFonts w:eastAsia="Calibri"/>
          <w:sz w:val="28"/>
          <w:szCs w:val="28"/>
        </w:rPr>
        <w:t>1.3. приложение 2 «Поступление доходов бюджета Бутурлиновского городского поселения по кодам видов доходов, подвидов доходов на 2021 год и на плановый период 2022 и 2023 годов» изложить в редакции согласно приложению 2 к настоящему решению.</w:t>
      </w:r>
    </w:p>
    <w:p w:rsidR="002C3D04" w:rsidRPr="002C3D04" w:rsidRDefault="002C3D04" w:rsidP="002C3D04">
      <w:pPr>
        <w:tabs>
          <w:tab w:val="left" w:pos="709"/>
          <w:tab w:val="left" w:pos="1134"/>
        </w:tabs>
        <w:jc w:val="both"/>
        <w:rPr>
          <w:rFonts w:eastAsia="Calibri"/>
          <w:sz w:val="28"/>
          <w:szCs w:val="28"/>
        </w:rPr>
      </w:pPr>
      <w:r w:rsidRPr="002C3D04">
        <w:rPr>
          <w:rFonts w:eastAsia="Calibri"/>
          <w:sz w:val="28"/>
          <w:szCs w:val="28"/>
        </w:rPr>
        <w:t>1.4. приложение 8 «Ведомственная структура расходов бюджета Бутурлиновского городского поселения на 2021 год и на плановый период 2022 и 2023 годов»</w:t>
      </w:r>
      <w:r w:rsidRPr="002C3D04">
        <w:rPr>
          <w:rFonts w:eastAsia="Calibri"/>
          <w:bCs/>
          <w:sz w:val="28"/>
          <w:szCs w:val="28"/>
        </w:rPr>
        <w:t xml:space="preserve"> </w:t>
      </w:r>
      <w:r w:rsidRPr="002C3D04">
        <w:rPr>
          <w:rFonts w:eastAsia="Calibri"/>
          <w:sz w:val="28"/>
          <w:szCs w:val="28"/>
        </w:rPr>
        <w:t>изложить в редакции согласно приложению 3 к настоящему решению.</w:t>
      </w:r>
    </w:p>
    <w:p w:rsidR="002C3D04" w:rsidRPr="002C3D04" w:rsidRDefault="002C3D04" w:rsidP="002C3D04">
      <w:pPr>
        <w:tabs>
          <w:tab w:val="left" w:pos="1134"/>
        </w:tabs>
        <w:jc w:val="both"/>
        <w:rPr>
          <w:rFonts w:eastAsia="Calibri"/>
          <w:sz w:val="28"/>
          <w:szCs w:val="28"/>
        </w:rPr>
      </w:pPr>
      <w:r w:rsidRPr="002C3D04">
        <w:rPr>
          <w:rFonts w:eastAsia="Calibri"/>
          <w:sz w:val="28"/>
          <w:szCs w:val="28"/>
        </w:rPr>
        <w:t xml:space="preserve">1.5. приложение 9 «Распределение бюджетных ассигнований по разделам, подразделам, целевым статьям (муниципальным программам Бутурлиновского городского поселения), группам </w:t>
      </w:r>
      <w:proofErr w:type="gramStart"/>
      <w:r w:rsidRPr="002C3D04">
        <w:rPr>
          <w:rFonts w:eastAsia="Calibri"/>
          <w:sz w:val="28"/>
          <w:szCs w:val="28"/>
        </w:rPr>
        <w:t>видов расходов классификации расходов бюджета</w:t>
      </w:r>
      <w:proofErr w:type="gramEnd"/>
      <w:r w:rsidRPr="002C3D04">
        <w:rPr>
          <w:rFonts w:eastAsia="Calibri"/>
          <w:sz w:val="28"/>
          <w:szCs w:val="28"/>
        </w:rPr>
        <w:t xml:space="preserve"> Бутурлиновского городского поселения на 2021 год и на плановый период 2022 и 2023 годов»</w:t>
      </w:r>
      <w:r w:rsidRPr="002C3D04">
        <w:rPr>
          <w:rFonts w:eastAsia="Calibri"/>
          <w:bCs/>
          <w:sz w:val="28"/>
          <w:szCs w:val="28"/>
        </w:rPr>
        <w:t xml:space="preserve"> </w:t>
      </w:r>
      <w:r w:rsidRPr="002C3D04">
        <w:rPr>
          <w:rFonts w:eastAsia="Calibri"/>
          <w:sz w:val="28"/>
          <w:szCs w:val="28"/>
        </w:rPr>
        <w:t>изложить в редакции согласно приложению 4 к настоящему решению.</w:t>
      </w:r>
    </w:p>
    <w:p w:rsidR="002C3D04" w:rsidRPr="002C3D04" w:rsidRDefault="002C3D04" w:rsidP="002C3D04">
      <w:pPr>
        <w:tabs>
          <w:tab w:val="left" w:pos="709"/>
          <w:tab w:val="left" w:pos="1134"/>
        </w:tabs>
        <w:jc w:val="both"/>
        <w:rPr>
          <w:rFonts w:eastAsia="Calibri"/>
          <w:sz w:val="28"/>
          <w:szCs w:val="28"/>
        </w:rPr>
      </w:pPr>
      <w:r w:rsidRPr="002C3D04">
        <w:rPr>
          <w:sz w:val="28"/>
          <w:szCs w:val="28"/>
        </w:rPr>
        <w:t>1.6. приложение 10</w:t>
      </w:r>
      <w:r w:rsidRPr="002C3D04">
        <w:rPr>
          <w:rFonts w:eastAsia="Calibri"/>
          <w:sz w:val="28"/>
          <w:szCs w:val="28"/>
        </w:rPr>
        <w:t xml:space="preserve"> «Распределение бюджетных ассигнований по целевым статьям (муниципальным программам Бутурлиновского городского поселения), группам видов расходов, разделам, подразделам классификации расходов бюджета Бутурлиновского городского поселения на 2021 год и на плановый период 2022 и 2023 годов» изложить в редакции согласно приложению 5 к настоящему решению.</w:t>
      </w:r>
    </w:p>
    <w:p w:rsidR="002C3D04" w:rsidRPr="002C3D04" w:rsidRDefault="002C3D04" w:rsidP="002C3D04">
      <w:pPr>
        <w:tabs>
          <w:tab w:val="left" w:pos="709"/>
          <w:tab w:val="left" w:pos="1134"/>
        </w:tabs>
        <w:jc w:val="both"/>
        <w:rPr>
          <w:rFonts w:eastAsia="Calibri"/>
          <w:sz w:val="28"/>
          <w:szCs w:val="28"/>
        </w:rPr>
      </w:pPr>
      <w:r w:rsidRPr="002C3D04">
        <w:rPr>
          <w:rFonts w:eastAsia="Calibri"/>
          <w:sz w:val="28"/>
          <w:szCs w:val="28"/>
        </w:rPr>
        <w:t>1.7. приложение 12 «Муниципальный дорожный фонд  Бутурлиновского городского  поселения</w:t>
      </w:r>
      <w:r w:rsidRPr="002C3D04">
        <w:rPr>
          <w:rFonts w:eastAsia="Calibri"/>
          <w:sz w:val="28"/>
          <w:szCs w:val="28"/>
        </w:rPr>
        <w:tab/>
        <w:t>Бутурлиновского муниципального района Воронежской области на 2021  год и на плановый период 2022 и 2023 годов» изложить в редакции согласно приложению 6 к настоящему решению.</w:t>
      </w:r>
    </w:p>
    <w:p w:rsidR="002C3D04" w:rsidRPr="002C3D04" w:rsidRDefault="002C3D04" w:rsidP="002C3D04">
      <w:pPr>
        <w:tabs>
          <w:tab w:val="left" w:pos="709"/>
          <w:tab w:val="left" w:pos="1134"/>
        </w:tabs>
        <w:jc w:val="both"/>
        <w:rPr>
          <w:rFonts w:eastAsia="Calibri"/>
          <w:sz w:val="28"/>
          <w:szCs w:val="28"/>
        </w:rPr>
      </w:pPr>
      <w:r w:rsidRPr="002C3D04">
        <w:rPr>
          <w:rFonts w:eastAsia="Calibri"/>
          <w:sz w:val="28"/>
          <w:szCs w:val="28"/>
        </w:rPr>
        <w:t>2. 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2C3D04" w:rsidRDefault="002C3D04" w:rsidP="002C3D04">
      <w:pPr>
        <w:tabs>
          <w:tab w:val="left" w:pos="851"/>
        </w:tabs>
        <w:jc w:val="both"/>
        <w:rPr>
          <w:rFonts w:eastAsia="Calibri"/>
          <w:sz w:val="28"/>
          <w:szCs w:val="28"/>
        </w:rPr>
      </w:pPr>
      <w:r w:rsidRPr="002C3D04">
        <w:rPr>
          <w:rFonts w:eastAsia="Calibri"/>
          <w:sz w:val="28"/>
          <w:szCs w:val="28"/>
        </w:rPr>
        <w:t xml:space="preserve">3. </w:t>
      </w:r>
      <w:proofErr w:type="gramStart"/>
      <w:r w:rsidRPr="002C3D04">
        <w:rPr>
          <w:rFonts w:eastAsia="Calibri"/>
          <w:sz w:val="28"/>
          <w:szCs w:val="28"/>
        </w:rPr>
        <w:t>Контроль за</w:t>
      </w:r>
      <w:proofErr w:type="gramEnd"/>
      <w:r w:rsidRPr="002C3D04">
        <w:rPr>
          <w:rFonts w:eastAsia="Calibri"/>
          <w:sz w:val="28"/>
          <w:szCs w:val="28"/>
        </w:rPr>
        <w:t xml:space="preserve"> исполнением настоящего решения возложить на постоянную комиссию Совета народных депутатов по бюджету, налогам, финансам и предпринимательству.</w:t>
      </w:r>
    </w:p>
    <w:p w:rsidR="002C3D04" w:rsidRPr="002C3D04" w:rsidRDefault="002C3D04" w:rsidP="002C3D04">
      <w:pPr>
        <w:tabs>
          <w:tab w:val="left" w:pos="851"/>
        </w:tabs>
        <w:jc w:val="both"/>
        <w:rPr>
          <w:rFonts w:eastAsia="Calibri"/>
          <w:sz w:val="28"/>
          <w:szCs w:val="28"/>
        </w:rPr>
      </w:pPr>
    </w:p>
    <w:p w:rsidR="002C3D04" w:rsidRPr="002C3D04" w:rsidRDefault="002C3D04" w:rsidP="002C3D04">
      <w:pPr>
        <w:pStyle w:val="ConsNonformat"/>
        <w:widowControl/>
        <w:jc w:val="both"/>
        <w:rPr>
          <w:rFonts w:ascii="Times New Roman" w:eastAsia="Calibri" w:hAnsi="Times New Roman"/>
          <w:sz w:val="28"/>
          <w:szCs w:val="28"/>
        </w:rPr>
      </w:pPr>
      <w:r w:rsidRPr="002C3D04">
        <w:rPr>
          <w:rFonts w:ascii="Times New Roman" w:eastAsia="Calibri" w:hAnsi="Times New Roman"/>
          <w:sz w:val="28"/>
          <w:szCs w:val="28"/>
        </w:rPr>
        <w:t>Глава Бутурлиновского</w:t>
      </w:r>
    </w:p>
    <w:p w:rsidR="002C3D04" w:rsidRPr="002C3D04" w:rsidRDefault="002C3D04" w:rsidP="002C3D04">
      <w:pPr>
        <w:pStyle w:val="ConsNonformat"/>
        <w:widowControl/>
        <w:jc w:val="both"/>
        <w:rPr>
          <w:rFonts w:ascii="Times New Roman" w:eastAsia="Calibri" w:hAnsi="Times New Roman"/>
          <w:sz w:val="28"/>
          <w:szCs w:val="28"/>
        </w:rPr>
      </w:pPr>
      <w:r w:rsidRPr="002C3D04">
        <w:rPr>
          <w:rFonts w:ascii="Times New Roman" w:hAnsi="Times New Roman"/>
          <w:sz w:val="28"/>
          <w:szCs w:val="28"/>
        </w:rPr>
        <w:t>город</w:t>
      </w:r>
      <w:r>
        <w:rPr>
          <w:rFonts w:ascii="Times New Roman" w:hAnsi="Times New Roman"/>
          <w:sz w:val="28"/>
          <w:szCs w:val="28"/>
        </w:rPr>
        <w:t>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C3D04">
        <w:rPr>
          <w:rFonts w:ascii="Times New Roman" w:eastAsia="Calibri" w:hAnsi="Times New Roman"/>
          <w:sz w:val="28"/>
          <w:szCs w:val="28"/>
        </w:rPr>
        <w:t xml:space="preserve">Е. Н. </w:t>
      </w:r>
      <w:proofErr w:type="spellStart"/>
      <w:r w:rsidRPr="002C3D04">
        <w:rPr>
          <w:rFonts w:ascii="Times New Roman" w:eastAsia="Calibri" w:hAnsi="Times New Roman"/>
          <w:sz w:val="28"/>
          <w:szCs w:val="28"/>
        </w:rPr>
        <w:t>Коржова</w:t>
      </w:r>
      <w:proofErr w:type="spellEnd"/>
    </w:p>
    <w:p w:rsidR="002C3D04" w:rsidRPr="002C3D04" w:rsidRDefault="002C3D04" w:rsidP="002C3D04">
      <w:pPr>
        <w:pStyle w:val="ConsNonformat"/>
        <w:widowControl/>
        <w:jc w:val="both"/>
        <w:rPr>
          <w:rFonts w:ascii="Times New Roman" w:eastAsia="Calibri" w:hAnsi="Times New Roman"/>
          <w:sz w:val="28"/>
          <w:szCs w:val="28"/>
        </w:rPr>
        <w:sectPr w:rsidR="002C3D04" w:rsidRPr="002C3D04" w:rsidSect="006831BD">
          <w:footerReference w:type="default" r:id="rId16"/>
          <w:pgSz w:w="11906" w:h="16838"/>
          <w:pgMar w:top="567" w:right="567" w:bottom="709" w:left="1418" w:header="720" w:footer="851" w:gutter="0"/>
          <w:pgNumType w:start="76"/>
          <w:cols w:space="720"/>
          <w:docGrid w:linePitch="360"/>
        </w:sectPr>
      </w:pPr>
    </w:p>
    <w:p w:rsidR="002C3D04" w:rsidRDefault="002C3D04" w:rsidP="002C3D04">
      <w:pPr>
        <w:pStyle w:val="ConsNonformat"/>
        <w:widowControl/>
        <w:jc w:val="both"/>
        <w:rPr>
          <w:rFonts w:ascii="Times New Roman" w:eastAsia="Calibri" w:hAnsi="Times New Roman"/>
          <w:sz w:val="28"/>
          <w:szCs w:val="28"/>
        </w:rPr>
      </w:pPr>
    </w:p>
    <w:p w:rsidR="002C3D04" w:rsidRPr="00656D6C" w:rsidRDefault="002C3D04" w:rsidP="002C3D04">
      <w:pPr>
        <w:jc w:val="right"/>
        <w:rPr>
          <w:szCs w:val="28"/>
        </w:rPr>
      </w:pPr>
      <w:r w:rsidRPr="00656D6C">
        <w:rPr>
          <w:szCs w:val="28"/>
        </w:rPr>
        <w:t>Приложение 1</w:t>
      </w:r>
    </w:p>
    <w:p w:rsidR="002C3D04" w:rsidRPr="00656D6C" w:rsidRDefault="002C3D04" w:rsidP="002C3D04">
      <w:pPr>
        <w:jc w:val="right"/>
        <w:rPr>
          <w:szCs w:val="28"/>
        </w:rPr>
      </w:pPr>
      <w:r w:rsidRPr="00656D6C">
        <w:rPr>
          <w:szCs w:val="28"/>
        </w:rPr>
        <w:t>к решению Совета народных депутатов</w:t>
      </w:r>
    </w:p>
    <w:p w:rsidR="002C3D04" w:rsidRPr="00656D6C" w:rsidRDefault="002C3D04" w:rsidP="002C3D04">
      <w:pPr>
        <w:ind w:left="4753"/>
        <w:jc w:val="right"/>
        <w:rPr>
          <w:szCs w:val="28"/>
        </w:rPr>
      </w:pPr>
      <w:r w:rsidRPr="00656D6C">
        <w:rPr>
          <w:szCs w:val="28"/>
        </w:rPr>
        <w:t>Бутурлиновского городского поселения</w:t>
      </w:r>
    </w:p>
    <w:p w:rsidR="002C3D04" w:rsidRPr="00656D6C" w:rsidRDefault="002C3D04" w:rsidP="002C3D04">
      <w:pPr>
        <w:snapToGrid w:val="0"/>
        <w:ind w:left="4820" w:firstLine="708"/>
        <w:jc w:val="right"/>
        <w:rPr>
          <w:szCs w:val="28"/>
        </w:rPr>
      </w:pPr>
      <w:r w:rsidRPr="00656D6C">
        <w:rPr>
          <w:szCs w:val="28"/>
          <w:lang w:eastAsia="ru-RU"/>
        </w:rPr>
        <w:t xml:space="preserve">от </w:t>
      </w:r>
      <w:r w:rsidRPr="00656D6C">
        <w:rPr>
          <w:szCs w:val="28"/>
          <w:u w:val="single"/>
          <w:lang w:eastAsia="ru-RU"/>
        </w:rPr>
        <w:t>30.03.2021 г.</w:t>
      </w:r>
      <w:r w:rsidRPr="00656D6C">
        <w:rPr>
          <w:szCs w:val="28"/>
          <w:lang w:eastAsia="ru-RU"/>
        </w:rPr>
        <w:t xml:space="preserve"> № </w:t>
      </w:r>
      <w:r w:rsidRPr="00656D6C">
        <w:rPr>
          <w:szCs w:val="28"/>
          <w:u w:val="single"/>
          <w:lang w:eastAsia="ru-RU"/>
        </w:rPr>
        <w:t>39</w:t>
      </w:r>
    </w:p>
    <w:p w:rsidR="002C3D04" w:rsidRPr="00656D6C" w:rsidRDefault="002C3D04" w:rsidP="002C3D04">
      <w:pPr>
        <w:ind w:left="4956" w:firstLine="708"/>
        <w:rPr>
          <w:szCs w:val="28"/>
        </w:rPr>
      </w:pPr>
    </w:p>
    <w:p w:rsidR="002C3D04" w:rsidRPr="00656D6C" w:rsidRDefault="002C3D04" w:rsidP="002C3D04">
      <w:pPr>
        <w:jc w:val="center"/>
        <w:rPr>
          <w:b/>
          <w:szCs w:val="28"/>
        </w:rPr>
      </w:pPr>
      <w:r w:rsidRPr="00656D6C">
        <w:rPr>
          <w:b/>
          <w:szCs w:val="28"/>
        </w:rPr>
        <w:t xml:space="preserve">Источники внутреннего финансирования дефицита бюджета </w:t>
      </w:r>
    </w:p>
    <w:p w:rsidR="002C3D04" w:rsidRPr="00656D6C" w:rsidRDefault="002C3D04" w:rsidP="002C3D04">
      <w:pPr>
        <w:jc w:val="center"/>
        <w:rPr>
          <w:b/>
          <w:szCs w:val="28"/>
        </w:rPr>
      </w:pPr>
      <w:r w:rsidRPr="00656D6C">
        <w:rPr>
          <w:b/>
          <w:szCs w:val="28"/>
        </w:rPr>
        <w:t xml:space="preserve">Бутурлиновского городского поселения на 2021 год и на плановый период 2022 и 2023 годов </w:t>
      </w:r>
    </w:p>
    <w:p w:rsidR="002C3D04" w:rsidRPr="00656D6C" w:rsidRDefault="002C3D04" w:rsidP="002C3D04">
      <w:pPr>
        <w:rPr>
          <w:szCs w:val="28"/>
        </w:rPr>
      </w:pPr>
    </w:p>
    <w:tbl>
      <w:tblPr>
        <w:tblW w:w="0" w:type="auto"/>
        <w:tblInd w:w="74" w:type="dxa"/>
        <w:tblLayout w:type="fixed"/>
        <w:tblLook w:val="0000" w:firstRow="0" w:lastRow="0" w:firstColumn="0" w:lastColumn="0" w:noHBand="0" w:noVBand="0"/>
      </w:tblPr>
      <w:tblGrid>
        <w:gridCol w:w="957"/>
        <w:gridCol w:w="5282"/>
        <w:gridCol w:w="3519"/>
        <w:gridCol w:w="1585"/>
        <w:gridCol w:w="1432"/>
        <w:gridCol w:w="1541"/>
      </w:tblGrid>
      <w:tr w:rsidR="002C3D04" w:rsidRPr="00656D6C" w:rsidTr="006831BD">
        <w:trPr>
          <w:trHeight w:val="315"/>
        </w:trPr>
        <w:tc>
          <w:tcPr>
            <w:tcW w:w="957" w:type="dxa"/>
            <w:vMerge w:val="restart"/>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pPr>
          </w:p>
          <w:p w:rsidR="002C3D04" w:rsidRPr="00656D6C" w:rsidRDefault="002C3D04" w:rsidP="006831BD">
            <w:pPr>
              <w:snapToGrid w:val="0"/>
              <w:jc w:val="center"/>
              <w:rPr>
                <w:b/>
                <w:szCs w:val="28"/>
              </w:rPr>
            </w:pPr>
            <w:r w:rsidRPr="00656D6C">
              <w:rPr>
                <w:b/>
                <w:szCs w:val="28"/>
              </w:rPr>
              <w:t xml:space="preserve">№ </w:t>
            </w:r>
            <w:proofErr w:type="gramStart"/>
            <w:r w:rsidRPr="00656D6C">
              <w:rPr>
                <w:b/>
                <w:szCs w:val="28"/>
              </w:rPr>
              <w:t>п</w:t>
            </w:r>
            <w:proofErr w:type="gramEnd"/>
            <w:r w:rsidRPr="00656D6C">
              <w:rPr>
                <w:b/>
                <w:szCs w:val="28"/>
              </w:rPr>
              <w:t>/п</w:t>
            </w:r>
          </w:p>
        </w:tc>
        <w:tc>
          <w:tcPr>
            <w:tcW w:w="5282" w:type="dxa"/>
            <w:vMerge w:val="restart"/>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b/>
                <w:szCs w:val="28"/>
              </w:rPr>
            </w:pPr>
          </w:p>
          <w:p w:rsidR="002C3D04" w:rsidRPr="00656D6C" w:rsidRDefault="002C3D04" w:rsidP="006831BD">
            <w:pPr>
              <w:snapToGrid w:val="0"/>
              <w:jc w:val="center"/>
              <w:rPr>
                <w:b/>
                <w:szCs w:val="28"/>
              </w:rPr>
            </w:pPr>
            <w:r w:rsidRPr="00656D6C">
              <w:rPr>
                <w:b/>
                <w:szCs w:val="28"/>
              </w:rPr>
              <w:t>Наименование</w:t>
            </w:r>
          </w:p>
        </w:tc>
        <w:tc>
          <w:tcPr>
            <w:tcW w:w="3519" w:type="dxa"/>
            <w:vMerge w:val="restart"/>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b/>
                <w:szCs w:val="28"/>
              </w:rPr>
            </w:pPr>
          </w:p>
          <w:p w:rsidR="002C3D04" w:rsidRPr="00656D6C" w:rsidRDefault="002C3D04" w:rsidP="006831BD">
            <w:pPr>
              <w:snapToGrid w:val="0"/>
              <w:jc w:val="center"/>
              <w:rPr>
                <w:b/>
                <w:szCs w:val="28"/>
              </w:rPr>
            </w:pPr>
            <w:r w:rsidRPr="00656D6C">
              <w:rPr>
                <w:b/>
                <w:szCs w:val="28"/>
              </w:rPr>
              <w:t>Код бюджетной  классификации</w:t>
            </w:r>
          </w:p>
        </w:tc>
        <w:tc>
          <w:tcPr>
            <w:tcW w:w="4558" w:type="dxa"/>
            <w:gridSpan w:val="3"/>
            <w:tcBorders>
              <w:top w:val="single" w:sz="4" w:space="0" w:color="000000"/>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b/>
                <w:bCs/>
                <w:szCs w:val="28"/>
              </w:rPr>
            </w:pPr>
            <w:r w:rsidRPr="00656D6C">
              <w:rPr>
                <w:b/>
                <w:bCs/>
                <w:szCs w:val="28"/>
              </w:rPr>
              <w:t>Сумма  (тыс. рублей)</w:t>
            </w:r>
          </w:p>
        </w:tc>
      </w:tr>
      <w:tr w:rsidR="002C3D04" w:rsidRPr="00656D6C" w:rsidTr="006831BD">
        <w:trPr>
          <w:trHeight w:val="315"/>
        </w:trPr>
        <w:tc>
          <w:tcPr>
            <w:tcW w:w="957" w:type="dxa"/>
            <w:vMerge/>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pPr>
          </w:p>
        </w:tc>
        <w:tc>
          <w:tcPr>
            <w:tcW w:w="5282" w:type="dxa"/>
            <w:vMerge/>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b/>
                <w:szCs w:val="28"/>
              </w:rPr>
            </w:pPr>
          </w:p>
        </w:tc>
        <w:tc>
          <w:tcPr>
            <w:tcW w:w="3519" w:type="dxa"/>
            <w:vMerge/>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b/>
                <w:szCs w:val="28"/>
              </w:rPr>
            </w:pPr>
          </w:p>
        </w:tc>
        <w:tc>
          <w:tcPr>
            <w:tcW w:w="1585"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bCs/>
                <w:szCs w:val="28"/>
              </w:rPr>
            </w:pPr>
            <w:r w:rsidRPr="00656D6C">
              <w:rPr>
                <w:b/>
                <w:bCs/>
                <w:szCs w:val="28"/>
              </w:rPr>
              <w:t>2021 год</w:t>
            </w:r>
          </w:p>
        </w:tc>
        <w:tc>
          <w:tcPr>
            <w:tcW w:w="1432"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bCs/>
                <w:szCs w:val="28"/>
              </w:rPr>
            </w:pPr>
            <w:r w:rsidRPr="00656D6C">
              <w:rPr>
                <w:b/>
                <w:bCs/>
                <w:szCs w:val="28"/>
              </w:rPr>
              <w:t>2022 год</w:t>
            </w:r>
          </w:p>
        </w:tc>
        <w:tc>
          <w:tcPr>
            <w:tcW w:w="1541" w:type="dxa"/>
            <w:tcBorders>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b/>
                <w:bCs/>
                <w:szCs w:val="28"/>
              </w:rPr>
            </w:pPr>
            <w:r w:rsidRPr="00656D6C">
              <w:rPr>
                <w:b/>
                <w:bCs/>
                <w:szCs w:val="28"/>
              </w:rPr>
              <w:t>2023 год</w:t>
            </w:r>
          </w:p>
        </w:tc>
      </w:tr>
      <w:tr w:rsidR="002C3D04" w:rsidRPr="00656D6C" w:rsidTr="006831BD">
        <w:tc>
          <w:tcPr>
            <w:tcW w:w="957"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1</w:t>
            </w:r>
          </w:p>
        </w:tc>
        <w:tc>
          <w:tcPr>
            <w:tcW w:w="528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2</w:t>
            </w:r>
          </w:p>
        </w:tc>
        <w:tc>
          <w:tcPr>
            <w:tcW w:w="3519"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tabs>
                <w:tab w:val="left" w:pos="552"/>
              </w:tabs>
              <w:snapToGrid w:val="0"/>
              <w:jc w:val="center"/>
              <w:rPr>
                <w:szCs w:val="28"/>
              </w:rPr>
            </w:pPr>
            <w:r w:rsidRPr="00656D6C">
              <w:rPr>
                <w:szCs w:val="28"/>
              </w:rPr>
              <w:t>3</w:t>
            </w:r>
          </w:p>
        </w:tc>
        <w:tc>
          <w:tcPr>
            <w:tcW w:w="1585"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4</w:t>
            </w:r>
          </w:p>
        </w:tc>
        <w:tc>
          <w:tcPr>
            <w:tcW w:w="143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szCs w:val="28"/>
              </w:rPr>
            </w:pPr>
            <w:r w:rsidRPr="00656D6C">
              <w:rPr>
                <w:szCs w:val="28"/>
              </w:rPr>
              <w:t>6</w:t>
            </w:r>
          </w:p>
        </w:tc>
      </w:tr>
      <w:tr w:rsidR="002C3D04" w:rsidRPr="00656D6C" w:rsidTr="006831BD">
        <w:tc>
          <w:tcPr>
            <w:tcW w:w="957"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b/>
                <w:szCs w:val="28"/>
              </w:rPr>
            </w:pPr>
          </w:p>
        </w:tc>
        <w:tc>
          <w:tcPr>
            <w:tcW w:w="528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rPr>
                <w:b/>
                <w:szCs w:val="28"/>
              </w:rPr>
            </w:pPr>
            <w:r w:rsidRPr="00656D6C">
              <w:rPr>
                <w:b/>
                <w:szCs w:val="28"/>
              </w:rPr>
              <w:t>Источники внутреннего финансирования дефицита бюджета</w:t>
            </w:r>
          </w:p>
        </w:tc>
        <w:tc>
          <w:tcPr>
            <w:tcW w:w="3519"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tabs>
                <w:tab w:val="left" w:pos="552"/>
              </w:tabs>
              <w:snapToGrid w:val="0"/>
              <w:jc w:val="center"/>
              <w:rPr>
                <w:b/>
                <w:szCs w:val="28"/>
              </w:rPr>
            </w:pPr>
            <w:r w:rsidRPr="00656D6C">
              <w:rPr>
                <w:b/>
                <w:szCs w:val="28"/>
              </w:rPr>
              <w:t>01 00 00 00 00 0000 000</w:t>
            </w:r>
          </w:p>
        </w:tc>
        <w:tc>
          <w:tcPr>
            <w:tcW w:w="1585"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11 684,84</w:t>
            </w:r>
          </w:p>
        </w:tc>
        <w:tc>
          <w:tcPr>
            <w:tcW w:w="143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r>
      <w:tr w:rsidR="002C3D04" w:rsidRPr="00656D6C" w:rsidTr="006831BD">
        <w:tc>
          <w:tcPr>
            <w:tcW w:w="957" w:type="dxa"/>
            <w:vMerge w:val="restart"/>
            <w:tcBorders>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1</w:t>
            </w:r>
          </w:p>
        </w:tc>
        <w:tc>
          <w:tcPr>
            <w:tcW w:w="5282" w:type="dxa"/>
            <w:tcBorders>
              <w:left w:val="single" w:sz="4" w:space="0" w:color="000000"/>
              <w:bottom w:val="single" w:sz="4" w:space="0" w:color="000000"/>
            </w:tcBorders>
            <w:shd w:val="clear" w:color="auto" w:fill="auto"/>
          </w:tcPr>
          <w:p w:rsidR="002C3D04" w:rsidRPr="00656D6C" w:rsidRDefault="002C3D04" w:rsidP="006831BD">
            <w:pPr>
              <w:snapToGrid w:val="0"/>
              <w:rPr>
                <w:b/>
                <w:bCs/>
                <w:i/>
                <w:iCs/>
                <w:szCs w:val="28"/>
              </w:rPr>
            </w:pPr>
            <w:r w:rsidRPr="00656D6C">
              <w:rPr>
                <w:b/>
                <w:bCs/>
                <w:i/>
                <w:iCs/>
                <w:szCs w:val="28"/>
              </w:rPr>
              <w:t>Бюджетные кредиты от других бюджетов бюджетной системы Российской Федерации</w:t>
            </w:r>
          </w:p>
        </w:tc>
        <w:tc>
          <w:tcPr>
            <w:tcW w:w="3519" w:type="dxa"/>
            <w:tcBorders>
              <w:left w:val="single" w:sz="4" w:space="0" w:color="000000"/>
              <w:bottom w:val="single" w:sz="4" w:space="0" w:color="000000"/>
            </w:tcBorders>
            <w:shd w:val="clear" w:color="auto" w:fill="auto"/>
          </w:tcPr>
          <w:p w:rsidR="002C3D04" w:rsidRPr="00656D6C" w:rsidRDefault="002C3D04" w:rsidP="006831BD">
            <w:pPr>
              <w:tabs>
                <w:tab w:val="left" w:pos="552"/>
              </w:tabs>
              <w:snapToGrid w:val="0"/>
              <w:jc w:val="center"/>
              <w:rPr>
                <w:b/>
                <w:bCs/>
                <w:i/>
                <w:iCs/>
                <w:szCs w:val="28"/>
              </w:rPr>
            </w:pPr>
            <w:r w:rsidRPr="00656D6C">
              <w:rPr>
                <w:b/>
                <w:bCs/>
                <w:i/>
                <w:iCs/>
                <w:szCs w:val="28"/>
              </w:rPr>
              <w:t>01 03 00 00 00 0000 000</w:t>
            </w:r>
          </w:p>
        </w:tc>
        <w:tc>
          <w:tcPr>
            <w:tcW w:w="1585"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c>
          <w:tcPr>
            <w:tcW w:w="1432"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r>
      <w:tr w:rsidR="002C3D04" w:rsidRPr="00656D6C" w:rsidTr="006831BD">
        <w:tc>
          <w:tcPr>
            <w:tcW w:w="957" w:type="dxa"/>
            <w:vMerge/>
            <w:tcBorders>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p>
        </w:tc>
        <w:tc>
          <w:tcPr>
            <w:tcW w:w="5282" w:type="dxa"/>
            <w:tcBorders>
              <w:left w:val="single" w:sz="4" w:space="0" w:color="000000"/>
              <w:bottom w:val="single" w:sz="4" w:space="0" w:color="000000"/>
            </w:tcBorders>
            <w:shd w:val="clear" w:color="auto" w:fill="auto"/>
          </w:tcPr>
          <w:p w:rsidR="002C3D04" w:rsidRPr="00656D6C" w:rsidRDefault="002C3D04" w:rsidP="006831BD">
            <w:pPr>
              <w:snapToGrid w:val="0"/>
              <w:rPr>
                <w:szCs w:val="28"/>
              </w:rPr>
            </w:pPr>
            <w:r w:rsidRPr="00656D6C">
              <w:rPr>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2C3D04" w:rsidRPr="00656D6C" w:rsidRDefault="002C3D04" w:rsidP="006831BD">
            <w:pPr>
              <w:tabs>
                <w:tab w:val="left" w:pos="552"/>
              </w:tabs>
              <w:snapToGrid w:val="0"/>
              <w:jc w:val="center"/>
              <w:rPr>
                <w:szCs w:val="28"/>
              </w:rPr>
            </w:pPr>
            <w:r w:rsidRPr="00656D6C">
              <w:rPr>
                <w:szCs w:val="28"/>
              </w:rPr>
              <w:t xml:space="preserve">01 03 01 00 00 0000 800 </w:t>
            </w:r>
          </w:p>
        </w:tc>
        <w:tc>
          <w:tcPr>
            <w:tcW w:w="1585"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c>
          <w:tcPr>
            <w:tcW w:w="1432"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r>
      <w:tr w:rsidR="002C3D04" w:rsidRPr="00656D6C" w:rsidTr="006831BD">
        <w:tc>
          <w:tcPr>
            <w:tcW w:w="957" w:type="dxa"/>
            <w:vMerge/>
            <w:tcBorders>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p>
        </w:tc>
        <w:tc>
          <w:tcPr>
            <w:tcW w:w="5282" w:type="dxa"/>
            <w:tcBorders>
              <w:left w:val="single" w:sz="4" w:space="0" w:color="000000"/>
              <w:bottom w:val="single" w:sz="4" w:space="0" w:color="000000"/>
            </w:tcBorders>
            <w:shd w:val="clear" w:color="auto" w:fill="auto"/>
          </w:tcPr>
          <w:p w:rsidR="002C3D04" w:rsidRPr="00656D6C" w:rsidRDefault="002C3D04" w:rsidP="006831BD">
            <w:pPr>
              <w:snapToGrid w:val="0"/>
              <w:rPr>
                <w:i/>
                <w:iCs/>
                <w:szCs w:val="28"/>
              </w:rPr>
            </w:pPr>
            <w:r w:rsidRPr="00656D6C">
              <w:rPr>
                <w:i/>
                <w:iCs/>
                <w:szCs w:val="2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2C3D04" w:rsidRPr="00656D6C" w:rsidRDefault="002C3D04" w:rsidP="006831BD">
            <w:pPr>
              <w:tabs>
                <w:tab w:val="left" w:pos="552"/>
              </w:tabs>
              <w:snapToGrid w:val="0"/>
              <w:jc w:val="center"/>
              <w:rPr>
                <w:i/>
                <w:iCs/>
                <w:szCs w:val="28"/>
              </w:rPr>
            </w:pPr>
            <w:r w:rsidRPr="00656D6C">
              <w:rPr>
                <w:i/>
                <w:iCs/>
                <w:szCs w:val="28"/>
              </w:rPr>
              <w:t>01 03 01 00 13 0000 810</w:t>
            </w:r>
          </w:p>
        </w:tc>
        <w:tc>
          <w:tcPr>
            <w:tcW w:w="1585"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c>
          <w:tcPr>
            <w:tcW w:w="1432"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-4000</w:t>
            </w:r>
          </w:p>
        </w:tc>
      </w:tr>
      <w:tr w:rsidR="002C3D04" w:rsidRPr="00656D6C" w:rsidTr="006831BD">
        <w:tc>
          <w:tcPr>
            <w:tcW w:w="957" w:type="dxa"/>
            <w:vMerge w:val="restart"/>
            <w:tcBorders>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2</w:t>
            </w:r>
          </w:p>
        </w:tc>
        <w:tc>
          <w:tcPr>
            <w:tcW w:w="5282" w:type="dxa"/>
            <w:tcBorders>
              <w:left w:val="single" w:sz="4" w:space="0" w:color="000000"/>
              <w:bottom w:val="single" w:sz="4" w:space="0" w:color="000000"/>
            </w:tcBorders>
            <w:shd w:val="clear" w:color="auto" w:fill="auto"/>
          </w:tcPr>
          <w:p w:rsidR="002C3D04" w:rsidRPr="00656D6C" w:rsidRDefault="002C3D04" w:rsidP="006831BD">
            <w:pPr>
              <w:tabs>
                <w:tab w:val="left" w:pos="552"/>
              </w:tabs>
              <w:snapToGrid w:val="0"/>
              <w:rPr>
                <w:b/>
                <w:i/>
                <w:szCs w:val="28"/>
              </w:rPr>
            </w:pPr>
            <w:r w:rsidRPr="00656D6C">
              <w:rPr>
                <w:b/>
                <w:i/>
                <w:szCs w:val="28"/>
              </w:rPr>
              <w:t>Изменение остатков средств на счетах по учету средств бюджета</w:t>
            </w:r>
          </w:p>
        </w:tc>
        <w:tc>
          <w:tcPr>
            <w:tcW w:w="3519"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01 05 00 00 00 0000 000</w:t>
            </w:r>
          </w:p>
        </w:tc>
        <w:tc>
          <w:tcPr>
            <w:tcW w:w="1585"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15 684,84</w:t>
            </w:r>
          </w:p>
        </w:tc>
        <w:tc>
          <w:tcPr>
            <w:tcW w:w="1432" w:type="dxa"/>
            <w:tcBorders>
              <w:left w:val="single" w:sz="4" w:space="0" w:color="000000"/>
              <w:bottom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0</w:t>
            </w:r>
          </w:p>
        </w:tc>
        <w:tc>
          <w:tcPr>
            <w:tcW w:w="1541" w:type="dxa"/>
            <w:tcBorders>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b/>
                <w:i/>
                <w:szCs w:val="28"/>
              </w:rPr>
            </w:pPr>
            <w:r w:rsidRPr="00656D6C">
              <w:rPr>
                <w:b/>
                <w:i/>
                <w:szCs w:val="28"/>
              </w:rPr>
              <w:t>0</w:t>
            </w:r>
          </w:p>
        </w:tc>
      </w:tr>
      <w:tr w:rsidR="002C3D04" w:rsidRPr="00656D6C" w:rsidTr="006831BD">
        <w:tc>
          <w:tcPr>
            <w:tcW w:w="957" w:type="dxa"/>
            <w:vMerge/>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i/>
                <w:szCs w:val="28"/>
              </w:rPr>
            </w:pPr>
          </w:p>
        </w:tc>
        <w:tc>
          <w:tcPr>
            <w:tcW w:w="528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rPr>
                <w:szCs w:val="28"/>
              </w:rPr>
            </w:pPr>
            <w:r w:rsidRPr="00656D6C">
              <w:rPr>
                <w:szCs w:val="28"/>
              </w:rPr>
              <w:t>Увеличение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01 05 00 00 00 0000 500</w:t>
            </w:r>
          </w:p>
        </w:tc>
        <w:tc>
          <w:tcPr>
            <w:tcW w:w="1585"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-313 659,46</w:t>
            </w:r>
          </w:p>
        </w:tc>
        <w:tc>
          <w:tcPr>
            <w:tcW w:w="143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szCs w:val="28"/>
              </w:rPr>
            </w:pPr>
            <w:r w:rsidRPr="00656D6C">
              <w:rPr>
                <w:szCs w:val="28"/>
              </w:rPr>
              <w:t>-90421,8</w:t>
            </w:r>
          </w:p>
        </w:tc>
      </w:tr>
      <w:tr w:rsidR="002C3D04" w:rsidRPr="00656D6C" w:rsidTr="006831BD">
        <w:tc>
          <w:tcPr>
            <w:tcW w:w="957" w:type="dxa"/>
            <w:vMerge/>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rPr>
                <w:i/>
                <w:szCs w:val="28"/>
              </w:rPr>
            </w:pPr>
            <w:r w:rsidRPr="00656D6C">
              <w:rPr>
                <w:i/>
                <w:szCs w:val="28"/>
              </w:rPr>
              <w:t>Увеличение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i/>
                <w:szCs w:val="28"/>
              </w:rPr>
            </w:pPr>
            <w:r w:rsidRPr="00656D6C">
              <w:rPr>
                <w:i/>
                <w:szCs w:val="28"/>
              </w:rPr>
              <w:t>01 05 02 01 13 0000 510</w:t>
            </w:r>
          </w:p>
        </w:tc>
        <w:tc>
          <w:tcPr>
            <w:tcW w:w="1585"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i/>
                <w:iCs/>
                <w:szCs w:val="28"/>
              </w:rPr>
            </w:pPr>
            <w:r w:rsidRPr="00656D6C">
              <w:rPr>
                <w:i/>
                <w:iCs/>
                <w:szCs w:val="28"/>
              </w:rPr>
              <w:t>-313 659,46</w:t>
            </w:r>
          </w:p>
        </w:tc>
        <w:tc>
          <w:tcPr>
            <w:tcW w:w="143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i/>
                <w:iCs/>
                <w:szCs w:val="28"/>
              </w:rPr>
            </w:pPr>
            <w:r w:rsidRPr="00656D6C">
              <w:rPr>
                <w:i/>
                <w:iCs/>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i/>
                <w:iCs/>
                <w:szCs w:val="28"/>
              </w:rPr>
            </w:pPr>
            <w:r w:rsidRPr="00656D6C">
              <w:rPr>
                <w:i/>
                <w:iCs/>
                <w:szCs w:val="28"/>
              </w:rPr>
              <w:t>-90421,8</w:t>
            </w:r>
          </w:p>
        </w:tc>
      </w:tr>
      <w:tr w:rsidR="002C3D04" w:rsidRPr="00656D6C" w:rsidTr="006831BD">
        <w:tc>
          <w:tcPr>
            <w:tcW w:w="957" w:type="dxa"/>
            <w:vMerge/>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rPr>
                <w:szCs w:val="28"/>
              </w:rPr>
            </w:pPr>
            <w:r w:rsidRPr="00656D6C">
              <w:rPr>
                <w:szCs w:val="28"/>
              </w:rPr>
              <w:t>Уменьшение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01 05 00 00 00 0000 600</w:t>
            </w:r>
          </w:p>
        </w:tc>
        <w:tc>
          <w:tcPr>
            <w:tcW w:w="1585"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329 344,3</w:t>
            </w:r>
          </w:p>
        </w:tc>
        <w:tc>
          <w:tcPr>
            <w:tcW w:w="143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r w:rsidRPr="00656D6C">
              <w:rPr>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szCs w:val="28"/>
              </w:rPr>
            </w:pPr>
            <w:r w:rsidRPr="00656D6C">
              <w:rPr>
                <w:szCs w:val="28"/>
              </w:rPr>
              <w:t>90421,8</w:t>
            </w:r>
          </w:p>
        </w:tc>
      </w:tr>
      <w:tr w:rsidR="002C3D04" w:rsidRPr="00656D6C" w:rsidTr="006831BD">
        <w:tc>
          <w:tcPr>
            <w:tcW w:w="957" w:type="dxa"/>
            <w:vMerge/>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rPr>
                <w:i/>
                <w:szCs w:val="28"/>
              </w:rPr>
            </w:pPr>
            <w:r w:rsidRPr="00656D6C">
              <w:rPr>
                <w:i/>
                <w:szCs w:val="28"/>
              </w:rPr>
              <w:t>Уменьшение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i/>
                <w:szCs w:val="28"/>
              </w:rPr>
            </w:pPr>
            <w:r w:rsidRPr="00656D6C">
              <w:rPr>
                <w:i/>
                <w:szCs w:val="28"/>
              </w:rPr>
              <w:t>01 05 02 01 13 0000 610</w:t>
            </w:r>
          </w:p>
        </w:tc>
        <w:tc>
          <w:tcPr>
            <w:tcW w:w="1585"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i/>
                <w:iCs/>
                <w:szCs w:val="28"/>
              </w:rPr>
            </w:pPr>
            <w:r w:rsidRPr="00656D6C">
              <w:rPr>
                <w:i/>
                <w:iCs/>
                <w:szCs w:val="28"/>
              </w:rPr>
              <w:t>329 344,3</w:t>
            </w:r>
          </w:p>
        </w:tc>
        <w:tc>
          <w:tcPr>
            <w:tcW w:w="1432" w:type="dxa"/>
            <w:tcBorders>
              <w:top w:val="single" w:sz="4" w:space="0" w:color="000000"/>
              <w:left w:val="single" w:sz="4" w:space="0" w:color="000000"/>
              <w:bottom w:val="single" w:sz="4" w:space="0" w:color="000000"/>
            </w:tcBorders>
            <w:shd w:val="clear" w:color="auto" w:fill="auto"/>
          </w:tcPr>
          <w:p w:rsidR="002C3D04" w:rsidRPr="00656D6C" w:rsidRDefault="002C3D04" w:rsidP="006831BD">
            <w:pPr>
              <w:snapToGrid w:val="0"/>
              <w:jc w:val="center"/>
              <w:rPr>
                <w:i/>
                <w:iCs/>
                <w:szCs w:val="28"/>
              </w:rPr>
            </w:pPr>
            <w:r w:rsidRPr="00656D6C">
              <w:rPr>
                <w:i/>
                <w:iCs/>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C3D04" w:rsidRPr="00656D6C" w:rsidRDefault="002C3D04" w:rsidP="006831BD">
            <w:pPr>
              <w:snapToGrid w:val="0"/>
              <w:jc w:val="center"/>
              <w:rPr>
                <w:i/>
                <w:iCs/>
                <w:szCs w:val="28"/>
              </w:rPr>
            </w:pPr>
            <w:r w:rsidRPr="00656D6C">
              <w:rPr>
                <w:i/>
                <w:iCs/>
                <w:szCs w:val="28"/>
              </w:rPr>
              <w:t>90421,8</w:t>
            </w:r>
          </w:p>
        </w:tc>
      </w:tr>
    </w:tbl>
    <w:p w:rsidR="002C3D04" w:rsidRPr="00656D6C" w:rsidRDefault="002C3D04" w:rsidP="002C3D04"/>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6B7DE4" w:rsidRDefault="006B7DE4" w:rsidP="002C3D04">
      <w:pPr>
        <w:pStyle w:val="ConsNonformat"/>
        <w:widowControl/>
        <w:jc w:val="both"/>
        <w:rPr>
          <w:rFonts w:ascii="Times New Roman" w:eastAsia="Calibri" w:hAnsi="Times New Roman"/>
          <w:sz w:val="28"/>
          <w:szCs w:val="28"/>
        </w:rPr>
      </w:pPr>
    </w:p>
    <w:p w:rsidR="006B7DE4" w:rsidRDefault="006B7DE4" w:rsidP="002C3D04">
      <w:pPr>
        <w:pStyle w:val="ConsNonformat"/>
        <w:widowControl/>
        <w:jc w:val="both"/>
        <w:rPr>
          <w:rFonts w:ascii="Times New Roman" w:eastAsia="Calibri" w:hAnsi="Times New Roman"/>
          <w:sz w:val="28"/>
          <w:szCs w:val="28"/>
        </w:rPr>
      </w:pPr>
    </w:p>
    <w:p w:rsidR="006B7DE4" w:rsidRDefault="006B7DE4" w:rsidP="002C3D04">
      <w:pPr>
        <w:pStyle w:val="ConsNonformat"/>
        <w:widowControl/>
        <w:jc w:val="both"/>
        <w:rPr>
          <w:rFonts w:ascii="Times New Roman" w:eastAsia="Calibri" w:hAnsi="Times New Roman"/>
          <w:sz w:val="28"/>
          <w:szCs w:val="28"/>
        </w:rPr>
      </w:pPr>
    </w:p>
    <w:p w:rsidR="006B7DE4" w:rsidRDefault="006B7DE4" w:rsidP="002C3D04">
      <w:pPr>
        <w:pStyle w:val="ConsNonformat"/>
        <w:widowControl/>
        <w:jc w:val="both"/>
        <w:rPr>
          <w:rFonts w:ascii="Times New Roman" w:eastAsia="Calibri" w:hAnsi="Times New Roman"/>
          <w:sz w:val="28"/>
          <w:szCs w:val="28"/>
        </w:rPr>
      </w:pPr>
    </w:p>
    <w:p w:rsidR="006B7DE4" w:rsidRDefault="006B7DE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tbl>
      <w:tblPr>
        <w:tblW w:w="12220" w:type="dxa"/>
        <w:tblInd w:w="93" w:type="dxa"/>
        <w:tblLook w:val="04A0" w:firstRow="1" w:lastRow="0" w:firstColumn="1" w:lastColumn="0" w:noHBand="0" w:noVBand="1"/>
      </w:tblPr>
      <w:tblGrid>
        <w:gridCol w:w="2500"/>
        <w:gridCol w:w="6340"/>
        <w:gridCol w:w="1140"/>
        <w:gridCol w:w="1120"/>
        <w:gridCol w:w="1120"/>
      </w:tblGrid>
      <w:tr w:rsidR="002C3D04" w:rsidRPr="00A27B54" w:rsidTr="006831BD">
        <w:trPr>
          <w:trHeight w:val="252"/>
        </w:trPr>
        <w:tc>
          <w:tcPr>
            <w:tcW w:w="2500" w:type="dxa"/>
            <w:tcBorders>
              <w:top w:val="nil"/>
              <w:left w:val="nil"/>
              <w:bottom w:val="nil"/>
              <w:right w:val="nil"/>
            </w:tcBorders>
            <w:shd w:val="clear" w:color="auto" w:fill="auto"/>
            <w:noWrap/>
            <w:vAlign w:val="bottom"/>
            <w:hideMark/>
          </w:tcPr>
          <w:p w:rsidR="002C3D04" w:rsidRPr="00A27B54" w:rsidRDefault="002C3D04" w:rsidP="006831BD">
            <w:pPr>
              <w:rPr>
                <w:sz w:val="20"/>
                <w:lang w:eastAsia="ru-RU"/>
              </w:rPr>
            </w:pPr>
          </w:p>
        </w:tc>
        <w:tc>
          <w:tcPr>
            <w:tcW w:w="9720" w:type="dxa"/>
            <w:gridSpan w:val="4"/>
            <w:tcBorders>
              <w:top w:val="nil"/>
              <w:left w:val="nil"/>
              <w:bottom w:val="nil"/>
              <w:right w:val="nil"/>
            </w:tcBorders>
            <w:shd w:val="clear" w:color="auto" w:fill="auto"/>
            <w:vAlign w:val="center"/>
            <w:hideMark/>
          </w:tcPr>
          <w:p w:rsidR="002C3D04" w:rsidRPr="00A27B54" w:rsidRDefault="002C3D04" w:rsidP="006831BD">
            <w:pPr>
              <w:jc w:val="right"/>
              <w:rPr>
                <w:sz w:val="20"/>
                <w:lang w:eastAsia="ru-RU"/>
              </w:rPr>
            </w:pPr>
            <w:r w:rsidRPr="00A27B54">
              <w:rPr>
                <w:sz w:val="20"/>
                <w:lang w:eastAsia="ru-RU"/>
              </w:rPr>
              <w:t xml:space="preserve">                                                                                        Приложение  2</w:t>
            </w:r>
          </w:p>
        </w:tc>
      </w:tr>
      <w:tr w:rsidR="002C3D04" w:rsidRPr="00A27B54" w:rsidTr="006831BD">
        <w:trPr>
          <w:trHeight w:val="252"/>
        </w:trPr>
        <w:tc>
          <w:tcPr>
            <w:tcW w:w="2500" w:type="dxa"/>
            <w:tcBorders>
              <w:top w:val="nil"/>
              <w:left w:val="nil"/>
              <w:bottom w:val="nil"/>
              <w:right w:val="nil"/>
            </w:tcBorders>
            <w:shd w:val="clear" w:color="auto" w:fill="auto"/>
            <w:noWrap/>
            <w:vAlign w:val="bottom"/>
            <w:hideMark/>
          </w:tcPr>
          <w:p w:rsidR="002C3D04" w:rsidRPr="00A27B54" w:rsidRDefault="002C3D04" w:rsidP="006831BD">
            <w:pPr>
              <w:rPr>
                <w:sz w:val="20"/>
                <w:lang w:eastAsia="ru-RU"/>
              </w:rPr>
            </w:pPr>
          </w:p>
        </w:tc>
        <w:tc>
          <w:tcPr>
            <w:tcW w:w="9720" w:type="dxa"/>
            <w:gridSpan w:val="4"/>
            <w:tcBorders>
              <w:top w:val="nil"/>
              <w:left w:val="nil"/>
              <w:bottom w:val="nil"/>
              <w:right w:val="nil"/>
            </w:tcBorders>
            <w:shd w:val="clear" w:color="auto" w:fill="auto"/>
            <w:vAlign w:val="center"/>
            <w:hideMark/>
          </w:tcPr>
          <w:p w:rsidR="002C3D04" w:rsidRPr="00A27B54" w:rsidRDefault="002C3D04" w:rsidP="006831BD">
            <w:pPr>
              <w:jc w:val="right"/>
              <w:rPr>
                <w:sz w:val="20"/>
                <w:lang w:eastAsia="ru-RU"/>
              </w:rPr>
            </w:pPr>
            <w:r w:rsidRPr="00A27B54">
              <w:rPr>
                <w:sz w:val="20"/>
                <w:lang w:eastAsia="ru-RU"/>
              </w:rPr>
              <w:t xml:space="preserve">                                                                                к решению Совета народных депутатов</w:t>
            </w:r>
          </w:p>
        </w:tc>
      </w:tr>
      <w:tr w:rsidR="002C3D04" w:rsidRPr="00A27B54" w:rsidTr="006831BD">
        <w:trPr>
          <w:trHeight w:val="252"/>
        </w:trPr>
        <w:tc>
          <w:tcPr>
            <w:tcW w:w="2500" w:type="dxa"/>
            <w:tcBorders>
              <w:top w:val="nil"/>
              <w:left w:val="nil"/>
              <w:bottom w:val="nil"/>
              <w:right w:val="nil"/>
            </w:tcBorders>
            <w:shd w:val="clear" w:color="auto" w:fill="auto"/>
            <w:noWrap/>
            <w:vAlign w:val="bottom"/>
            <w:hideMark/>
          </w:tcPr>
          <w:p w:rsidR="002C3D04" w:rsidRPr="00A27B54" w:rsidRDefault="002C3D04" w:rsidP="006831BD">
            <w:pPr>
              <w:rPr>
                <w:sz w:val="20"/>
                <w:lang w:eastAsia="ru-RU"/>
              </w:rPr>
            </w:pPr>
          </w:p>
        </w:tc>
        <w:tc>
          <w:tcPr>
            <w:tcW w:w="9720" w:type="dxa"/>
            <w:gridSpan w:val="4"/>
            <w:tcBorders>
              <w:top w:val="nil"/>
              <w:left w:val="nil"/>
              <w:bottom w:val="nil"/>
              <w:right w:val="nil"/>
            </w:tcBorders>
            <w:shd w:val="clear" w:color="auto" w:fill="auto"/>
            <w:vAlign w:val="center"/>
            <w:hideMark/>
          </w:tcPr>
          <w:p w:rsidR="002C3D04" w:rsidRPr="00A27B54" w:rsidRDefault="002C3D04" w:rsidP="006831BD">
            <w:pPr>
              <w:jc w:val="right"/>
              <w:rPr>
                <w:sz w:val="20"/>
                <w:lang w:eastAsia="ru-RU"/>
              </w:rPr>
            </w:pPr>
            <w:r w:rsidRPr="00A27B54">
              <w:rPr>
                <w:sz w:val="20"/>
                <w:lang w:eastAsia="ru-RU"/>
              </w:rPr>
              <w:t xml:space="preserve">                                                                              Бутурлиновского городского поселения</w:t>
            </w:r>
          </w:p>
        </w:tc>
      </w:tr>
      <w:tr w:rsidR="002C3D04" w:rsidRPr="00A27B54" w:rsidTr="006831BD">
        <w:trPr>
          <w:trHeight w:val="300"/>
        </w:trPr>
        <w:tc>
          <w:tcPr>
            <w:tcW w:w="2500" w:type="dxa"/>
            <w:tcBorders>
              <w:top w:val="nil"/>
              <w:left w:val="nil"/>
              <w:bottom w:val="nil"/>
              <w:right w:val="nil"/>
            </w:tcBorders>
            <w:shd w:val="clear" w:color="auto" w:fill="auto"/>
            <w:noWrap/>
            <w:vAlign w:val="bottom"/>
            <w:hideMark/>
          </w:tcPr>
          <w:p w:rsidR="002C3D04" w:rsidRPr="00A27B54" w:rsidRDefault="002C3D04" w:rsidP="006831BD">
            <w:pPr>
              <w:rPr>
                <w:sz w:val="20"/>
                <w:lang w:eastAsia="ru-RU"/>
              </w:rPr>
            </w:pPr>
          </w:p>
        </w:tc>
        <w:tc>
          <w:tcPr>
            <w:tcW w:w="9720" w:type="dxa"/>
            <w:gridSpan w:val="4"/>
            <w:tcBorders>
              <w:top w:val="nil"/>
              <w:left w:val="nil"/>
              <w:bottom w:val="nil"/>
              <w:right w:val="nil"/>
            </w:tcBorders>
            <w:shd w:val="clear" w:color="auto" w:fill="auto"/>
            <w:vAlign w:val="center"/>
            <w:hideMark/>
          </w:tcPr>
          <w:p w:rsidR="002C3D04" w:rsidRPr="00A27B54" w:rsidRDefault="002C3D04" w:rsidP="006831BD">
            <w:pPr>
              <w:jc w:val="right"/>
              <w:rPr>
                <w:sz w:val="20"/>
                <w:lang w:eastAsia="ru-RU"/>
              </w:rPr>
            </w:pPr>
            <w:r w:rsidRPr="00A27B54">
              <w:rPr>
                <w:sz w:val="20"/>
                <w:lang w:eastAsia="ru-RU"/>
              </w:rPr>
              <w:t>от 30.03.2021 г. № 39</w:t>
            </w:r>
          </w:p>
        </w:tc>
      </w:tr>
      <w:tr w:rsidR="002C3D04" w:rsidRPr="00A27B54" w:rsidTr="006831BD">
        <w:trPr>
          <w:trHeight w:val="252"/>
        </w:trPr>
        <w:tc>
          <w:tcPr>
            <w:tcW w:w="2500" w:type="dxa"/>
            <w:tcBorders>
              <w:top w:val="nil"/>
              <w:left w:val="nil"/>
              <w:bottom w:val="nil"/>
              <w:right w:val="nil"/>
            </w:tcBorders>
            <w:shd w:val="clear" w:color="auto" w:fill="auto"/>
            <w:noWrap/>
            <w:vAlign w:val="bottom"/>
            <w:hideMark/>
          </w:tcPr>
          <w:p w:rsidR="002C3D04" w:rsidRPr="00A27B54" w:rsidRDefault="002C3D04" w:rsidP="006831BD">
            <w:pPr>
              <w:rPr>
                <w:sz w:val="20"/>
                <w:lang w:eastAsia="ru-RU"/>
              </w:rPr>
            </w:pPr>
          </w:p>
        </w:tc>
        <w:tc>
          <w:tcPr>
            <w:tcW w:w="7480" w:type="dxa"/>
            <w:gridSpan w:val="2"/>
            <w:tcBorders>
              <w:top w:val="nil"/>
              <w:left w:val="nil"/>
              <w:bottom w:val="nil"/>
              <w:right w:val="nil"/>
            </w:tcBorders>
            <w:shd w:val="clear" w:color="auto" w:fill="auto"/>
            <w:vAlign w:val="bottom"/>
            <w:hideMark/>
          </w:tcPr>
          <w:p w:rsidR="002C3D04" w:rsidRPr="00A27B54" w:rsidRDefault="002C3D04" w:rsidP="006831BD">
            <w:pPr>
              <w:jc w:val="center"/>
              <w:rPr>
                <w:b/>
                <w:bCs/>
                <w:sz w:val="20"/>
                <w:lang w:eastAsia="ru-RU"/>
              </w:rPr>
            </w:pPr>
          </w:p>
        </w:tc>
        <w:tc>
          <w:tcPr>
            <w:tcW w:w="1120" w:type="dxa"/>
            <w:tcBorders>
              <w:top w:val="nil"/>
              <w:left w:val="nil"/>
              <w:bottom w:val="nil"/>
              <w:right w:val="nil"/>
            </w:tcBorders>
            <w:shd w:val="clear" w:color="auto" w:fill="auto"/>
            <w:vAlign w:val="bottom"/>
            <w:hideMark/>
          </w:tcPr>
          <w:p w:rsidR="002C3D04" w:rsidRPr="00A27B54" w:rsidRDefault="002C3D04" w:rsidP="006831BD">
            <w:pPr>
              <w:jc w:val="center"/>
              <w:rPr>
                <w:rFonts w:ascii="Arial CYR" w:hAnsi="Arial CYR" w:cs="Arial CYR"/>
                <w:lang w:eastAsia="ru-RU"/>
              </w:rPr>
            </w:pPr>
          </w:p>
        </w:tc>
        <w:tc>
          <w:tcPr>
            <w:tcW w:w="1120" w:type="dxa"/>
            <w:tcBorders>
              <w:top w:val="nil"/>
              <w:left w:val="nil"/>
              <w:bottom w:val="nil"/>
              <w:right w:val="nil"/>
            </w:tcBorders>
            <w:shd w:val="clear" w:color="auto" w:fill="auto"/>
            <w:noWrap/>
            <w:vAlign w:val="bottom"/>
            <w:hideMark/>
          </w:tcPr>
          <w:p w:rsidR="002C3D04" w:rsidRPr="00A27B54" w:rsidRDefault="002C3D04" w:rsidP="006831BD">
            <w:pPr>
              <w:rPr>
                <w:rFonts w:ascii="Arial CYR" w:hAnsi="Arial CYR" w:cs="Arial CYR"/>
                <w:lang w:eastAsia="ru-RU"/>
              </w:rPr>
            </w:pPr>
          </w:p>
        </w:tc>
      </w:tr>
      <w:tr w:rsidR="002C3D04" w:rsidRPr="00A27B54" w:rsidTr="006831BD">
        <w:trPr>
          <w:trHeight w:val="600"/>
        </w:trPr>
        <w:tc>
          <w:tcPr>
            <w:tcW w:w="12220" w:type="dxa"/>
            <w:gridSpan w:val="5"/>
            <w:tcBorders>
              <w:top w:val="nil"/>
              <w:left w:val="nil"/>
              <w:bottom w:val="nil"/>
              <w:right w:val="nil"/>
            </w:tcBorders>
            <w:shd w:val="clear" w:color="auto" w:fill="auto"/>
            <w:vAlign w:val="bottom"/>
            <w:hideMark/>
          </w:tcPr>
          <w:p w:rsidR="002C3D04" w:rsidRPr="00A27B54" w:rsidRDefault="002C3D04" w:rsidP="006831BD">
            <w:pPr>
              <w:jc w:val="center"/>
              <w:rPr>
                <w:b/>
                <w:bCs/>
                <w:sz w:val="20"/>
                <w:lang w:eastAsia="ru-RU"/>
              </w:rPr>
            </w:pPr>
            <w:r w:rsidRPr="00A27B54">
              <w:rPr>
                <w:b/>
                <w:bCs/>
                <w:sz w:val="20"/>
                <w:lang w:eastAsia="ru-RU"/>
              </w:rPr>
              <w:t>Поступление доходов бюджета Бутурлиновского городского поселения по кодам видов доходов, подвидов доходов  на 2021 год и на плановый период 2022 и 2023 годов</w:t>
            </w:r>
          </w:p>
        </w:tc>
      </w:tr>
      <w:tr w:rsidR="002C3D04" w:rsidRPr="00A27B54" w:rsidTr="006831BD">
        <w:trPr>
          <w:trHeight w:val="255"/>
        </w:trPr>
        <w:tc>
          <w:tcPr>
            <w:tcW w:w="2500" w:type="dxa"/>
            <w:tcBorders>
              <w:top w:val="nil"/>
              <w:left w:val="nil"/>
              <w:bottom w:val="nil"/>
              <w:right w:val="nil"/>
            </w:tcBorders>
            <w:shd w:val="clear" w:color="auto" w:fill="auto"/>
            <w:noWrap/>
            <w:vAlign w:val="bottom"/>
            <w:hideMark/>
          </w:tcPr>
          <w:p w:rsidR="002C3D04" w:rsidRPr="00A27B54" w:rsidRDefault="002C3D04" w:rsidP="006831BD">
            <w:pPr>
              <w:rPr>
                <w:sz w:val="20"/>
                <w:lang w:eastAsia="ru-RU"/>
              </w:rPr>
            </w:pPr>
          </w:p>
        </w:tc>
        <w:tc>
          <w:tcPr>
            <w:tcW w:w="6340" w:type="dxa"/>
            <w:tcBorders>
              <w:top w:val="nil"/>
              <w:left w:val="nil"/>
              <w:bottom w:val="nil"/>
              <w:right w:val="nil"/>
            </w:tcBorders>
            <w:shd w:val="clear" w:color="auto" w:fill="auto"/>
            <w:vAlign w:val="bottom"/>
            <w:hideMark/>
          </w:tcPr>
          <w:p w:rsidR="002C3D04" w:rsidRPr="00A27B54" w:rsidRDefault="002C3D04" w:rsidP="006831BD">
            <w:pPr>
              <w:rPr>
                <w:sz w:val="20"/>
                <w:lang w:eastAsia="ru-RU"/>
              </w:rPr>
            </w:pPr>
          </w:p>
        </w:tc>
        <w:tc>
          <w:tcPr>
            <w:tcW w:w="1140" w:type="dxa"/>
            <w:tcBorders>
              <w:top w:val="nil"/>
              <w:left w:val="nil"/>
              <w:bottom w:val="nil"/>
              <w:right w:val="nil"/>
            </w:tcBorders>
            <w:shd w:val="clear" w:color="auto" w:fill="auto"/>
            <w:vAlign w:val="bottom"/>
            <w:hideMark/>
          </w:tcPr>
          <w:p w:rsidR="002C3D04" w:rsidRPr="00A27B54" w:rsidRDefault="002C3D04" w:rsidP="006831BD">
            <w:pPr>
              <w:jc w:val="center"/>
              <w:rPr>
                <w:sz w:val="20"/>
                <w:lang w:eastAsia="ru-RU"/>
              </w:rPr>
            </w:pPr>
          </w:p>
        </w:tc>
        <w:tc>
          <w:tcPr>
            <w:tcW w:w="1120" w:type="dxa"/>
            <w:tcBorders>
              <w:top w:val="nil"/>
              <w:left w:val="nil"/>
              <w:bottom w:val="nil"/>
              <w:right w:val="nil"/>
            </w:tcBorders>
            <w:shd w:val="clear" w:color="auto" w:fill="auto"/>
            <w:noWrap/>
            <w:vAlign w:val="bottom"/>
            <w:hideMark/>
          </w:tcPr>
          <w:p w:rsidR="002C3D04" w:rsidRPr="00A27B54" w:rsidRDefault="002C3D04" w:rsidP="006831BD">
            <w:pPr>
              <w:rPr>
                <w:rFonts w:ascii="Arial CYR" w:hAnsi="Arial CYR" w:cs="Arial CYR"/>
                <w:sz w:val="16"/>
                <w:szCs w:val="16"/>
                <w:lang w:eastAsia="ru-RU"/>
              </w:rPr>
            </w:pPr>
          </w:p>
        </w:tc>
        <w:tc>
          <w:tcPr>
            <w:tcW w:w="1120" w:type="dxa"/>
            <w:tcBorders>
              <w:top w:val="nil"/>
              <w:left w:val="nil"/>
              <w:bottom w:val="nil"/>
              <w:right w:val="nil"/>
            </w:tcBorders>
            <w:shd w:val="clear" w:color="auto" w:fill="auto"/>
            <w:noWrap/>
            <w:vAlign w:val="bottom"/>
            <w:hideMark/>
          </w:tcPr>
          <w:p w:rsidR="002C3D04" w:rsidRPr="00A27B54" w:rsidRDefault="002C3D04" w:rsidP="006831BD">
            <w:pPr>
              <w:rPr>
                <w:rFonts w:ascii="Arial CYR" w:hAnsi="Arial CYR" w:cs="Arial CYR"/>
                <w:sz w:val="16"/>
                <w:szCs w:val="16"/>
                <w:lang w:eastAsia="ru-RU"/>
              </w:rPr>
            </w:pPr>
          </w:p>
        </w:tc>
      </w:tr>
      <w:tr w:rsidR="002C3D04" w:rsidRPr="00A27B54" w:rsidTr="006831BD">
        <w:trPr>
          <w:trHeight w:val="315"/>
        </w:trPr>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D04" w:rsidRPr="00A27B54" w:rsidRDefault="002C3D04" w:rsidP="006831BD">
            <w:pPr>
              <w:jc w:val="center"/>
              <w:rPr>
                <w:b/>
                <w:bCs/>
                <w:sz w:val="20"/>
                <w:lang w:eastAsia="ru-RU"/>
              </w:rPr>
            </w:pPr>
            <w:r w:rsidRPr="00A27B54">
              <w:rPr>
                <w:b/>
                <w:bCs/>
                <w:sz w:val="20"/>
                <w:lang w:eastAsia="ru-RU"/>
              </w:rPr>
              <w:t>Код показателя</w:t>
            </w:r>
          </w:p>
        </w:tc>
        <w:tc>
          <w:tcPr>
            <w:tcW w:w="6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A27B54" w:rsidRDefault="002C3D04" w:rsidP="006831BD">
            <w:pPr>
              <w:jc w:val="center"/>
              <w:rPr>
                <w:b/>
                <w:bCs/>
                <w:sz w:val="20"/>
                <w:lang w:eastAsia="ru-RU"/>
              </w:rPr>
            </w:pPr>
            <w:r w:rsidRPr="00A27B54">
              <w:rPr>
                <w:b/>
                <w:bCs/>
                <w:sz w:val="20"/>
                <w:lang w:eastAsia="ru-RU"/>
              </w:rPr>
              <w:t>Наименование показателя</w:t>
            </w:r>
          </w:p>
        </w:tc>
        <w:tc>
          <w:tcPr>
            <w:tcW w:w="3380" w:type="dxa"/>
            <w:gridSpan w:val="3"/>
            <w:tcBorders>
              <w:top w:val="single" w:sz="4" w:space="0" w:color="000000"/>
              <w:left w:val="nil"/>
              <w:bottom w:val="single" w:sz="4" w:space="0" w:color="000000"/>
              <w:right w:val="single" w:sz="4" w:space="0" w:color="000000"/>
            </w:tcBorders>
            <w:shd w:val="clear" w:color="auto" w:fill="auto"/>
            <w:vAlign w:val="center"/>
            <w:hideMark/>
          </w:tcPr>
          <w:p w:rsidR="002C3D04" w:rsidRPr="00A27B54" w:rsidRDefault="002C3D04" w:rsidP="006831BD">
            <w:pPr>
              <w:jc w:val="center"/>
              <w:rPr>
                <w:b/>
                <w:bCs/>
                <w:sz w:val="20"/>
                <w:lang w:eastAsia="ru-RU"/>
              </w:rPr>
            </w:pPr>
            <w:r w:rsidRPr="00A27B54">
              <w:rPr>
                <w:b/>
                <w:bCs/>
                <w:sz w:val="20"/>
                <w:lang w:eastAsia="ru-RU"/>
              </w:rPr>
              <w:t>Сумма (тыс. рублей)</w:t>
            </w:r>
          </w:p>
        </w:tc>
      </w:tr>
      <w:tr w:rsidR="002C3D04" w:rsidRPr="00A27B54" w:rsidTr="006831BD">
        <w:trPr>
          <w:trHeight w:val="315"/>
        </w:trPr>
        <w:tc>
          <w:tcPr>
            <w:tcW w:w="2500" w:type="dxa"/>
            <w:vMerge/>
            <w:tcBorders>
              <w:top w:val="single" w:sz="4" w:space="0" w:color="000000"/>
              <w:left w:val="single" w:sz="4" w:space="0" w:color="000000"/>
              <w:bottom w:val="single" w:sz="4" w:space="0" w:color="000000"/>
              <w:right w:val="single" w:sz="4" w:space="0" w:color="000000"/>
            </w:tcBorders>
            <w:vAlign w:val="center"/>
            <w:hideMark/>
          </w:tcPr>
          <w:p w:rsidR="002C3D04" w:rsidRPr="00A27B54" w:rsidRDefault="002C3D04" w:rsidP="006831BD">
            <w:pPr>
              <w:rPr>
                <w:b/>
                <w:bCs/>
                <w:sz w:val="20"/>
                <w:lang w:eastAsia="ru-RU"/>
              </w:rPr>
            </w:pPr>
          </w:p>
        </w:tc>
        <w:tc>
          <w:tcPr>
            <w:tcW w:w="6340" w:type="dxa"/>
            <w:vMerge/>
            <w:tcBorders>
              <w:top w:val="single" w:sz="4" w:space="0" w:color="000000"/>
              <w:left w:val="single" w:sz="4" w:space="0" w:color="000000"/>
              <w:bottom w:val="single" w:sz="4" w:space="0" w:color="000000"/>
              <w:right w:val="single" w:sz="4" w:space="0" w:color="000000"/>
            </w:tcBorders>
            <w:vAlign w:val="center"/>
            <w:hideMark/>
          </w:tcPr>
          <w:p w:rsidR="002C3D04" w:rsidRPr="00A27B54" w:rsidRDefault="002C3D04" w:rsidP="006831BD">
            <w:pPr>
              <w:rPr>
                <w:b/>
                <w:bCs/>
                <w:sz w:val="20"/>
                <w:lang w:eastAsia="ru-RU"/>
              </w:rPr>
            </w:pPr>
          </w:p>
        </w:tc>
        <w:tc>
          <w:tcPr>
            <w:tcW w:w="1140" w:type="dxa"/>
            <w:tcBorders>
              <w:top w:val="nil"/>
              <w:left w:val="nil"/>
              <w:bottom w:val="single" w:sz="4" w:space="0" w:color="000000"/>
              <w:right w:val="single" w:sz="4" w:space="0" w:color="000000"/>
            </w:tcBorders>
            <w:shd w:val="clear" w:color="auto" w:fill="auto"/>
            <w:vAlign w:val="bottom"/>
            <w:hideMark/>
          </w:tcPr>
          <w:p w:rsidR="002C3D04" w:rsidRPr="00A27B54" w:rsidRDefault="002C3D04" w:rsidP="006831BD">
            <w:pPr>
              <w:jc w:val="center"/>
              <w:rPr>
                <w:b/>
                <w:bCs/>
                <w:sz w:val="20"/>
                <w:lang w:eastAsia="ru-RU"/>
              </w:rPr>
            </w:pPr>
            <w:r w:rsidRPr="00A27B54">
              <w:rPr>
                <w:b/>
                <w:bCs/>
                <w:sz w:val="20"/>
                <w:lang w:eastAsia="ru-RU"/>
              </w:rPr>
              <w:t>2021 год</w:t>
            </w:r>
          </w:p>
        </w:tc>
        <w:tc>
          <w:tcPr>
            <w:tcW w:w="1120" w:type="dxa"/>
            <w:tcBorders>
              <w:top w:val="nil"/>
              <w:left w:val="nil"/>
              <w:bottom w:val="single" w:sz="4" w:space="0" w:color="000000"/>
              <w:right w:val="single" w:sz="4" w:space="0" w:color="000000"/>
            </w:tcBorders>
            <w:shd w:val="clear" w:color="auto" w:fill="auto"/>
            <w:vAlign w:val="bottom"/>
            <w:hideMark/>
          </w:tcPr>
          <w:p w:rsidR="002C3D04" w:rsidRPr="00A27B54" w:rsidRDefault="002C3D04" w:rsidP="006831BD">
            <w:pPr>
              <w:jc w:val="center"/>
              <w:rPr>
                <w:b/>
                <w:bCs/>
                <w:sz w:val="20"/>
                <w:lang w:eastAsia="ru-RU"/>
              </w:rPr>
            </w:pPr>
            <w:r w:rsidRPr="00A27B54">
              <w:rPr>
                <w:b/>
                <w:bCs/>
                <w:sz w:val="20"/>
                <w:lang w:eastAsia="ru-RU"/>
              </w:rPr>
              <w:t>2022 год</w:t>
            </w:r>
          </w:p>
        </w:tc>
        <w:tc>
          <w:tcPr>
            <w:tcW w:w="1120" w:type="dxa"/>
            <w:tcBorders>
              <w:top w:val="nil"/>
              <w:left w:val="nil"/>
              <w:bottom w:val="single" w:sz="4" w:space="0" w:color="000000"/>
              <w:right w:val="single" w:sz="4" w:space="0" w:color="000000"/>
            </w:tcBorders>
            <w:shd w:val="clear" w:color="auto" w:fill="auto"/>
            <w:vAlign w:val="bottom"/>
            <w:hideMark/>
          </w:tcPr>
          <w:p w:rsidR="002C3D04" w:rsidRPr="00A27B54" w:rsidRDefault="002C3D04" w:rsidP="006831BD">
            <w:pPr>
              <w:jc w:val="center"/>
              <w:rPr>
                <w:b/>
                <w:bCs/>
                <w:sz w:val="20"/>
                <w:lang w:eastAsia="ru-RU"/>
              </w:rPr>
            </w:pPr>
            <w:r w:rsidRPr="00A27B54">
              <w:rPr>
                <w:b/>
                <w:bCs/>
                <w:sz w:val="20"/>
                <w:lang w:eastAsia="ru-RU"/>
              </w:rPr>
              <w:t>2023 год</w:t>
            </w:r>
          </w:p>
        </w:tc>
      </w:tr>
      <w:tr w:rsidR="002C3D04" w:rsidRPr="00A27B54" w:rsidTr="006831BD">
        <w:trPr>
          <w:trHeight w:val="315"/>
        </w:trPr>
        <w:tc>
          <w:tcPr>
            <w:tcW w:w="2500" w:type="dxa"/>
            <w:tcBorders>
              <w:top w:val="nil"/>
              <w:left w:val="single" w:sz="4" w:space="0" w:color="000000"/>
              <w:bottom w:val="single" w:sz="4" w:space="0" w:color="000000"/>
              <w:right w:val="single" w:sz="4" w:space="0" w:color="000000"/>
            </w:tcBorders>
            <w:shd w:val="clear" w:color="CCFFFF" w:fill="CCFFFF"/>
            <w:noWrap/>
            <w:vAlign w:val="bottom"/>
            <w:hideMark/>
          </w:tcPr>
          <w:p w:rsidR="002C3D04" w:rsidRPr="00A27B54" w:rsidRDefault="002C3D04" w:rsidP="006831BD">
            <w:pPr>
              <w:rPr>
                <w:b/>
                <w:bCs/>
                <w:sz w:val="20"/>
                <w:lang w:eastAsia="ru-RU"/>
              </w:rPr>
            </w:pPr>
            <w:r w:rsidRPr="00A27B54">
              <w:rPr>
                <w:b/>
                <w:bCs/>
                <w:sz w:val="20"/>
                <w:lang w:eastAsia="ru-RU"/>
              </w:rPr>
              <w:t>000 8 50 00000 00 0000 000</w:t>
            </w:r>
          </w:p>
        </w:tc>
        <w:tc>
          <w:tcPr>
            <w:tcW w:w="634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rPr>
                <w:b/>
                <w:bCs/>
                <w:sz w:val="20"/>
                <w:lang w:eastAsia="ru-RU"/>
              </w:rPr>
            </w:pPr>
            <w:r w:rsidRPr="00A27B54">
              <w:rPr>
                <w:b/>
                <w:bCs/>
                <w:sz w:val="20"/>
                <w:lang w:eastAsia="ru-RU"/>
              </w:rPr>
              <w:t xml:space="preserve">ВСЕГО  </w:t>
            </w:r>
          </w:p>
        </w:tc>
        <w:tc>
          <w:tcPr>
            <w:tcW w:w="114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jc w:val="center"/>
              <w:rPr>
                <w:b/>
                <w:bCs/>
                <w:sz w:val="20"/>
                <w:lang w:eastAsia="ru-RU"/>
              </w:rPr>
            </w:pPr>
            <w:r w:rsidRPr="00A27B54">
              <w:rPr>
                <w:b/>
                <w:bCs/>
                <w:sz w:val="20"/>
                <w:lang w:eastAsia="ru-RU"/>
              </w:rPr>
              <w:t>313 659,45</w:t>
            </w:r>
          </w:p>
        </w:tc>
        <w:tc>
          <w:tcPr>
            <w:tcW w:w="112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jc w:val="center"/>
              <w:rPr>
                <w:b/>
                <w:bCs/>
                <w:sz w:val="20"/>
                <w:lang w:eastAsia="ru-RU"/>
              </w:rPr>
            </w:pPr>
            <w:r w:rsidRPr="00A27B54">
              <w:rPr>
                <w:b/>
                <w:bCs/>
                <w:sz w:val="20"/>
                <w:lang w:eastAsia="ru-RU"/>
              </w:rPr>
              <w:t>102 361,07</w:t>
            </w:r>
          </w:p>
        </w:tc>
        <w:tc>
          <w:tcPr>
            <w:tcW w:w="112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jc w:val="center"/>
              <w:rPr>
                <w:b/>
                <w:bCs/>
                <w:sz w:val="20"/>
                <w:lang w:eastAsia="ru-RU"/>
              </w:rPr>
            </w:pPr>
            <w:r w:rsidRPr="00A27B54">
              <w:rPr>
                <w:b/>
                <w:bCs/>
                <w:sz w:val="20"/>
                <w:lang w:eastAsia="ru-RU"/>
              </w:rPr>
              <w:t>92 477,07</w:t>
            </w:r>
          </w:p>
        </w:tc>
      </w:tr>
      <w:tr w:rsidR="002C3D04" w:rsidRPr="00A27B54" w:rsidTr="006831BD">
        <w:trPr>
          <w:trHeight w:val="330"/>
        </w:trPr>
        <w:tc>
          <w:tcPr>
            <w:tcW w:w="2500" w:type="dxa"/>
            <w:tcBorders>
              <w:top w:val="nil"/>
              <w:left w:val="single" w:sz="4" w:space="0" w:color="000000"/>
              <w:bottom w:val="single" w:sz="4" w:space="0" w:color="000000"/>
              <w:right w:val="single" w:sz="4" w:space="0" w:color="000000"/>
            </w:tcBorders>
            <w:shd w:val="clear" w:color="CCFFFF" w:fill="CCFFFF"/>
            <w:vAlign w:val="bottom"/>
            <w:hideMark/>
          </w:tcPr>
          <w:p w:rsidR="002C3D04" w:rsidRPr="00A27B54" w:rsidRDefault="002C3D04" w:rsidP="006831BD">
            <w:pPr>
              <w:rPr>
                <w:b/>
                <w:bCs/>
                <w:sz w:val="20"/>
                <w:lang w:eastAsia="ru-RU"/>
              </w:rPr>
            </w:pPr>
            <w:r w:rsidRPr="00A27B54">
              <w:rPr>
                <w:b/>
                <w:bCs/>
                <w:sz w:val="20"/>
                <w:lang w:eastAsia="ru-RU"/>
              </w:rPr>
              <w:t>000 1 00 00000 00 0000 000</w:t>
            </w:r>
          </w:p>
        </w:tc>
        <w:tc>
          <w:tcPr>
            <w:tcW w:w="634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rPr>
                <w:b/>
                <w:bCs/>
                <w:sz w:val="20"/>
                <w:lang w:eastAsia="ru-RU"/>
              </w:rPr>
            </w:pPr>
            <w:r w:rsidRPr="00A27B54">
              <w:rPr>
                <w:b/>
                <w:bCs/>
                <w:sz w:val="20"/>
                <w:lang w:eastAsia="ru-RU"/>
              </w:rPr>
              <w:t>НАЛОГОВЫЕ И НЕНАЛОГОВЫЕ  ДОХОДЫ</w:t>
            </w:r>
          </w:p>
        </w:tc>
        <w:tc>
          <w:tcPr>
            <w:tcW w:w="114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jc w:val="center"/>
              <w:rPr>
                <w:b/>
                <w:bCs/>
                <w:sz w:val="20"/>
                <w:lang w:eastAsia="ru-RU"/>
              </w:rPr>
            </w:pPr>
            <w:r w:rsidRPr="00A27B54">
              <w:rPr>
                <w:b/>
                <w:bCs/>
                <w:sz w:val="20"/>
                <w:lang w:eastAsia="ru-RU"/>
              </w:rPr>
              <w:t>91 981,0</w:t>
            </w:r>
          </w:p>
        </w:tc>
        <w:tc>
          <w:tcPr>
            <w:tcW w:w="112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jc w:val="center"/>
              <w:rPr>
                <w:b/>
                <w:bCs/>
                <w:sz w:val="20"/>
                <w:lang w:eastAsia="ru-RU"/>
              </w:rPr>
            </w:pPr>
            <w:r w:rsidRPr="00A27B54">
              <w:rPr>
                <w:b/>
                <w:bCs/>
                <w:sz w:val="20"/>
                <w:lang w:eastAsia="ru-RU"/>
              </w:rPr>
              <w:t>80 335,0</w:t>
            </w:r>
          </w:p>
        </w:tc>
        <w:tc>
          <w:tcPr>
            <w:tcW w:w="1120" w:type="dxa"/>
            <w:tcBorders>
              <w:top w:val="nil"/>
              <w:left w:val="nil"/>
              <w:bottom w:val="single" w:sz="4" w:space="0" w:color="000000"/>
              <w:right w:val="single" w:sz="4" w:space="0" w:color="000000"/>
            </w:tcBorders>
            <w:shd w:val="clear" w:color="CCFFFF" w:fill="CCFFFF"/>
            <w:vAlign w:val="bottom"/>
            <w:hideMark/>
          </w:tcPr>
          <w:p w:rsidR="002C3D04" w:rsidRPr="00A27B54" w:rsidRDefault="002C3D04" w:rsidP="006831BD">
            <w:pPr>
              <w:jc w:val="center"/>
              <w:rPr>
                <w:b/>
                <w:bCs/>
                <w:sz w:val="20"/>
                <w:lang w:eastAsia="ru-RU"/>
              </w:rPr>
            </w:pPr>
            <w:r w:rsidRPr="00A27B54">
              <w:rPr>
                <w:b/>
                <w:bCs/>
                <w:sz w:val="20"/>
                <w:lang w:eastAsia="ru-RU"/>
              </w:rPr>
              <w:t>82 255,0</w:t>
            </w:r>
          </w:p>
        </w:tc>
      </w:tr>
      <w:tr w:rsidR="002C3D04" w:rsidRPr="00A27B54" w:rsidTr="006831BD">
        <w:trPr>
          <w:trHeight w:val="31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b/>
                <w:bCs/>
                <w:i/>
                <w:iCs/>
                <w:sz w:val="20"/>
                <w:lang w:eastAsia="ru-RU"/>
              </w:rPr>
            </w:pPr>
            <w:r w:rsidRPr="00A27B54">
              <w:rPr>
                <w:b/>
                <w:bCs/>
                <w:i/>
                <w:iCs/>
                <w:sz w:val="20"/>
                <w:lang w:eastAsia="ru-RU"/>
              </w:rPr>
              <w:t>000 1 01 00000 00 0000 000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b/>
                <w:bCs/>
                <w:i/>
                <w:iCs/>
                <w:sz w:val="20"/>
                <w:lang w:eastAsia="ru-RU"/>
              </w:rPr>
            </w:pPr>
            <w:r w:rsidRPr="00A27B54">
              <w:rPr>
                <w:b/>
                <w:bCs/>
                <w:i/>
                <w:iCs/>
                <w:sz w:val="20"/>
                <w:lang w:eastAsia="ru-RU"/>
              </w:rPr>
              <w:t>НАЛОГИ НА ПРИБЫЛЬ, ДОХОДЫ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b/>
                <w:bCs/>
                <w:i/>
                <w:iCs/>
                <w:sz w:val="20"/>
                <w:lang w:eastAsia="ru-RU"/>
              </w:rPr>
            </w:pPr>
            <w:r w:rsidRPr="00A27B54">
              <w:rPr>
                <w:b/>
                <w:bCs/>
                <w:i/>
                <w:iCs/>
                <w:sz w:val="20"/>
                <w:lang w:eastAsia="ru-RU"/>
              </w:rPr>
              <w:t>35 000,0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b/>
                <w:bCs/>
                <w:i/>
                <w:iCs/>
                <w:sz w:val="20"/>
                <w:lang w:eastAsia="ru-RU"/>
              </w:rPr>
            </w:pPr>
            <w:r w:rsidRPr="00A27B54">
              <w:rPr>
                <w:b/>
                <w:bCs/>
                <w:i/>
                <w:iCs/>
                <w:sz w:val="20"/>
                <w:lang w:eastAsia="ru-RU"/>
              </w:rPr>
              <w:t>28 100,0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b/>
                <w:bCs/>
                <w:i/>
                <w:iCs/>
                <w:sz w:val="20"/>
                <w:lang w:eastAsia="ru-RU"/>
              </w:rPr>
            </w:pPr>
            <w:r w:rsidRPr="00A27B54">
              <w:rPr>
                <w:b/>
                <w:bCs/>
                <w:i/>
                <w:iCs/>
                <w:sz w:val="20"/>
                <w:lang w:eastAsia="ru-RU"/>
              </w:rPr>
              <w:t>29 200,0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000 1 01 02000 01 0000 110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 на доходы физических лиц</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35 000,0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28 100,0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29 200,0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000 1 01 02010 01 0000 110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34 922,0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28 016,0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29 110,0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000 1 01 02020 01 0000 110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proofErr w:type="gramStart"/>
            <w:r w:rsidRPr="00A27B54">
              <w:rPr>
                <w:i/>
                <w:iCs/>
                <w:sz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40,0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45,0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000 1 01 02030 01 0000 110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 на доходы физических лиц с доходов, полученных физическими лицами в соответствии со статьей 228 Налогового Кодекса РФ</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38,0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39,0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40,0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000 1 03 00000 00 0000 000 </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Налоги на товары (работы, услуги), реализуемые на территории Российской Федерации</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4 940,0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5 387,0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5 607,0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lastRenderedPageBreak/>
              <w:t xml:space="preserve">000 1 03 02230 01 0000 110 </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1 921,7</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2 095,5</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2 181,1</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000 1 03 02240 01 0000 110 </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уплаты акцизов на моторные масла для дизельных и (или) карбюраторных (</w:t>
            </w:r>
            <w:proofErr w:type="spellStart"/>
            <w:r w:rsidRPr="00A27B54">
              <w:rPr>
                <w:i/>
                <w:iCs/>
                <w:sz w:val="20"/>
                <w:lang w:eastAsia="ru-RU"/>
              </w:rPr>
              <w:t>инжекторных</w:t>
            </w:r>
            <w:proofErr w:type="spellEnd"/>
            <w:r w:rsidRPr="00A27B54">
              <w:rPr>
                <w:i/>
                <w:iCs/>
                <w:sz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14,8</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16,2</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16,8</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000 1 03 02250 01 0000 110 </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3 003,5</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3 275,3</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3 409,1</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000 1 05 00000 00 0000 000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НАЛОГИ НА СОВОКУПНЫЙ ДОХОД</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000 1 05 03000 01 0000 000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Единый сельскохозяйственный налог</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000 1 05 03010 01 0000 110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Единый сельскохозяйственный налог</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1 500,0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НАЛОГИ НА ИМУЩЕСТВО</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38 993,0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38 800,0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39 400,0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000 1 06 01000 00 0000 110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 на имущество физических лиц</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000 1 06 01030 13 0000 110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000 1 06 06000 00 0000 110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Земельный налог</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33 493,0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33 300,0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33 900,0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000 1 06 06030 00 0000 110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Земельный налог с организаций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21 642,0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21 600,0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22 000,0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000 1 06 06033 13 0000 110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Земельный налог  с организаций, обладающих земельным участком,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21 642,0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21 600,0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22 000,0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000 1 06 06040 00 0000 110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Земельный налог с физических лиц</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11 851,0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11 700,0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11 900,0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000 1 06 06043 13 0000 110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Земельный налог с физических лиц, обладающих земельным участком,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11 851,0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11 700,0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11 900,0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11 156,0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6 156,0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6 156,0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lastRenderedPageBreak/>
              <w:t>000 1 11 05000 00 0000 120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10 850,0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5 850,0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5 850,0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000 1 11 05010 00 0000 120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000 1 11 05013 13 0000 120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5 500,0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000 1 11 05020 00 0000 120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получаемые в виде арендной платы за земли после разграничения  государственной  собственности на землю</w:t>
            </w:r>
            <w:proofErr w:type="gramStart"/>
            <w:r w:rsidRPr="00A27B54">
              <w:rPr>
                <w:i/>
                <w:iCs/>
                <w:sz w:val="20"/>
                <w:lang w:eastAsia="ru-RU"/>
              </w:rPr>
              <w:t xml:space="preserve"> ,</w:t>
            </w:r>
            <w:proofErr w:type="gramEnd"/>
            <w:r w:rsidRPr="00A27B54">
              <w:rPr>
                <w:i/>
                <w:iCs/>
                <w:sz w:val="20"/>
                <w:lang w:eastAsia="ru-RU"/>
              </w:rPr>
              <w:t xml:space="preserve">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350,0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350,0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350,0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000 1 11 05025 13 0000 120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w:t>
            </w:r>
            <w:proofErr w:type="gramStart"/>
            <w:r w:rsidRPr="00A27B54">
              <w:rPr>
                <w:i/>
                <w:iCs/>
                <w:sz w:val="20"/>
                <w:lang w:eastAsia="ru-RU"/>
              </w:rPr>
              <w:t xml:space="preserve"> ,</w:t>
            </w:r>
            <w:proofErr w:type="gramEnd"/>
            <w:r w:rsidRPr="00A27B54">
              <w:rPr>
                <w:i/>
                <w:iCs/>
                <w:sz w:val="20"/>
                <w:lang w:eastAsia="ru-RU"/>
              </w:rPr>
              <w:t xml:space="preserve">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350,0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350,0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350,0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000 1 11 05030 00 0000 120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000 1 11 05035 13 0000 120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000 1 11 07000 00 0000 120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Платежи от государственных и муниципальных унитарных предприятий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000 1 11 07010 00 0000 120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lastRenderedPageBreak/>
              <w:t>000 1 11 07015 13 0000 120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6,0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000 1 11 09045 13 0000 120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Прочие поступления от </w:t>
            </w:r>
            <w:proofErr w:type="spellStart"/>
            <w:r w:rsidRPr="00A27B54">
              <w:rPr>
                <w:i/>
                <w:iCs/>
                <w:sz w:val="20"/>
                <w:lang w:eastAsia="ru-RU"/>
              </w:rPr>
              <w:t>использовния</w:t>
            </w:r>
            <w:proofErr w:type="spellEnd"/>
            <w:r w:rsidRPr="00A27B54">
              <w:rPr>
                <w:i/>
                <w:iCs/>
                <w:sz w:val="20"/>
                <w:lang w:eastAsia="ru-RU"/>
              </w:rPr>
              <w:t xml:space="preserve"> имущества, находящегося в собственности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000 1 11 09045 13 0000 120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Прочие поступления от </w:t>
            </w:r>
            <w:proofErr w:type="spellStart"/>
            <w:r w:rsidRPr="00A27B54">
              <w:rPr>
                <w:i/>
                <w:iCs/>
                <w:sz w:val="20"/>
                <w:lang w:eastAsia="ru-RU"/>
              </w:rPr>
              <w:t>использовния</w:t>
            </w:r>
            <w:proofErr w:type="spellEnd"/>
            <w:r w:rsidRPr="00A27B54">
              <w:rPr>
                <w:i/>
                <w:iCs/>
                <w:sz w:val="20"/>
                <w:lang w:eastAsia="ru-RU"/>
              </w:rPr>
              <w:t xml:space="preserve"> имущества, находящегося в собственности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000 1 11 09045 13 0000 120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Прочие поступления от </w:t>
            </w:r>
            <w:proofErr w:type="spellStart"/>
            <w:r w:rsidRPr="00A27B54">
              <w:rPr>
                <w:i/>
                <w:iCs/>
                <w:sz w:val="20"/>
                <w:lang w:eastAsia="ru-RU"/>
              </w:rPr>
              <w:t>использовния</w:t>
            </w:r>
            <w:proofErr w:type="spellEnd"/>
            <w:r w:rsidRPr="00A27B54">
              <w:rPr>
                <w:i/>
                <w:iCs/>
                <w:sz w:val="20"/>
                <w:lang w:eastAsia="ru-RU"/>
              </w:rPr>
              <w:t xml:space="preserve"> имущества, находящегося в собственности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000 1 13 00000 00 0000 000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ОКАЗАНИЯ ПЛАТНЫХ УСЛУГ (РАБОТ) И КОМПЕНСАЦИИ ЗАТРАТ ГОСУДАРСТВА</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000 1 13 01000 00 0000 130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оказания платных услуг (работ)</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000 1 13 01990 00 0000 130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доходы от оказания платных услуг (работ)</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000 1 13 01995 13 0000 130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доходы от оказания платных услуг (работ) получателями средств бюджетов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92,0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000 1 14 00000 00 0000 000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ПРОДАЖИ МАТЕРИАЛЬНЫХ И НЕМАТЕРИАЛЬНЫХ АКТИВОВ</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000 1 14 02000 00 0000 000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000 1 14 02050 13 0000 410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A27B54">
              <w:rPr>
                <w:i/>
                <w:iCs/>
                <w:sz w:val="20"/>
                <w:lang w:eastAsia="ru-RU"/>
              </w:rPr>
              <w:t>,в</w:t>
            </w:r>
            <w:proofErr w:type="gramEnd"/>
            <w:r w:rsidRPr="00A27B54">
              <w:rPr>
                <w:i/>
                <w:iCs/>
                <w:sz w:val="20"/>
                <w:lang w:eastAsia="ru-RU"/>
              </w:rPr>
              <w:t xml:space="preserve"> части реализации основных средств по указанному имуществу</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000 1 14 02053 13 0000 410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000 1 14 06000 00 0000 430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Доходы от продажи земельных участков, находящихся в государственной и муниципальной собственности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lastRenderedPageBreak/>
              <w:t>000 1 14 06010 00 0000 430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продажи земельных участков, государственная собственность на которые не разграничена</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000 1 14 06013 13 0000 430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000 1 17 00000 00 0000 000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НЕНАЛОГОВЫЕ ДОХОДЫ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000 1 17 05000 00 0000 180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неналоговые доходы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000 1 17 05050 13 0000 180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неналоговые доходы бюджетов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300,0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000 2 00 00000 00 0000 000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Безвозмездные поступления</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221 678,45</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22 026,07</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10 222,07</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 Безвозмездные поступления от других бюджетов бюджетной системы РФ</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221 668,45</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22 016,07</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10 212,07</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000 2 02 10000 00 0000 150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Дотации бюджетам  бюджетной системы  РФ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2 792,0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1 965,0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2 034,0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000 2 02 15001 00 0000 150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Дотации на выравнивание бюджетной обеспеченности</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2 792,0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1 965,0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2 034,0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000 2 02 15001 13 0000 150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 xml:space="preserve">Дотации  бюджетам городских поселений на выравнивание бюджетной обеспеченности </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2 792,0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1 965,0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2 034,0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000 2 02 20000 00 0000 150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Субсидии бюджетам бюджетной системы РФ (межбюджетные субсидии)</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98 303,3</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5 000,0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7 000,0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000 2 02 25555 13 0000 150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Субсидии бюджетам городских поселений на реализацию программ формирования современной городской среды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54 216,9</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5 000,0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7 000,0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000 2 02 29999 00 0000 150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субсидии</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44 086,4</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000 2 02 29999 13 0000 150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субсидии бюджетам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44 086,4</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000 2 02 45160 00 0000 150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Иные межбюджетные трансферты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0,00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000 2 02 45160 13 0000 150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Иные межбюджетные трансферты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50,0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 </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 </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000 2 02 49999 00 0000 150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межбюджетные трансферты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120 523,15</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15 051,07</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1 178,07</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000 2 02 49999 13 0000 150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межбюджетные трансферты</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120 523,15</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15 051,07</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1 178,07</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000 2 07 00000 00 0000 150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безвозмездные поступления</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lastRenderedPageBreak/>
              <w:t>000 2 07 05000 13 0000 150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безвозмездные поступления в бюджеты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r>
      <w:tr w:rsidR="002C3D04" w:rsidRPr="00A27B54" w:rsidTr="006831BD">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000 2 07 05030 13 0000 150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rPr>
                <w:i/>
                <w:iCs/>
                <w:sz w:val="20"/>
                <w:lang w:eastAsia="ru-RU"/>
              </w:rPr>
            </w:pPr>
            <w:r w:rsidRPr="00A27B54">
              <w:rPr>
                <w:i/>
                <w:iCs/>
                <w:sz w:val="20"/>
                <w:lang w:eastAsia="ru-RU"/>
              </w:rPr>
              <w:t>Прочие безвозмездные поступления в бюджеты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2C3D04" w:rsidRPr="00A27B54" w:rsidRDefault="002C3D04" w:rsidP="006831BD">
            <w:pPr>
              <w:jc w:val="center"/>
              <w:rPr>
                <w:i/>
                <w:iCs/>
                <w:sz w:val="20"/>
                <w:lang w:eastAsia="ru-RU"/>
              </w:rPr>
            </w:pPr>
            <w:r w:rsidRPr="00A27B54">
              <w:rPr>
                <w:i/>
                <w:iCs/>
                <w:sz w:val="20"/>
                <w:lang w:eastAsia="ru-RU"/>
              </w:rPr>
              <w:t>10,0</w:t>
            </w:r>
          </w:p>
        </w:tc>
      </w:tr>
    </w:tbl>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tbl>
      <w:tblPr>
        <w:tblW w:w="11820" w:type="dxa"/>
        <w:tblInd w:w="93" w:type="dxa"/>
        <w:tblLook w:val="04A0" w:firstRow="1" w:lastRow="0" w:firstColumn="1" w:lastColumn="0" w:noHBand="0" w:noVBand="1"/>
      </w:tblPr>
      <w:tblGrid>
        <w:gridCol w:w="3725"/>
        <w:gridCol w:w="795"/>
        <w:gridCol w:w="740"/>
        <w:gridCol w:w="640"/>
        <w:gridCol w:w="1180"/>
        <w:gridCol w:w="640"/>
        <w:gridCol w:w="1300"/>
        <w:gridCol w:w="1380"/>
        <w:gridCol w:w="1420"/>
      </w:tblGrid>
      <w:tr w:rsidR="002C3D04" w:rsidRPr="000B02BE" w:rsidTr="006831BD">
        <w:trPr>
          <w:trHeight w:val="300"/>
        </w:trPr>
        <w:tc>
          <w:tcPr>
            <w:tcW w:w="3725"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95" w:type="dxa"/>
            <w:tcBorders>
              <w:top w:val="nil"/>
              <w:left w:val="nil"/>
              <w:bottom w:val="nil"/>
              <w:right w:val="nil"/>
            </w:tcBorders>
            <w:shd w:val="clear" w:color="auto" w:fill="auto"/>
            <w:vAlign w:val="center"/>
            <w:hideMark/>
          </w:tcPr>
          <w:p w:rsidR="002C3D04" w:rsidRPr="000B02BE" w:rsidRDefault="002C3D04" w:rsidP="006831BD">
            <w:pPr>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p>
        </w:tc>
        <w:tc>
          <w:tcPr>
            <w:tcW w:w="5920" w:type="dxa"/>
            <w:gridSpan w:val="5"/>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Приложение  3</w:t>
            </w:r>
          </w:p>
        </w:tc>
      </w:tr>
      <w:tr w:rsidR="002C3D04" w:rsidRPr="000B02BE" w:rsidTr="006831BD">
        <w:trPr>
          <w:trHeight w:val="300"/>
        </w:trPr>
        <w:tc>
          <w:tcPr>
            <w:tcW w:w="3725"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95" w:type="dxa"/>
            <w:tcBorders>
              <w:top w:val="nil"/>
              <w:left w:val="nil"/>
              <w:bottom w:val="nil"/>
              <w:right w:val="nil"/>
            </w:tcBorders>
            <w:shd w:val="clear" w:color="auto" w:fill="auto"/>
            <w:vAlign w:val="center"/>
            <w:hideMark/>
          </w:tcPr>
          <w:p w:rsidR="002C3D04" w:rsidRPr="000B02BE" w:rsidRDefault="002C3D04" w:rsidP="006831BD">
            <w:pPr>
              <w:jc w:val="center"/>
              <w:rPr>
                <w:sz w:val="22"/>
                <w:szCs w:val="22"/>
                <w:lang w:eastAsia="ru-RU"/>
              </w:rPr>
            </w:pPr>
          </w:p>
        </w:tc>
        <w:tc>
          <w:tcPr>
            <w:tcW w:w="7300" w:type="dxa"/>
            <w:gridSpan w:val="7"/>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к решению Совета народных депутатов</w:t>
            </w:r>
          </w:p>
        </w:tc>
      </w:tr>
      <w:tr w:rsidR="002C3D04" w:rsidRPr="000B02BE" w:rsidTr="006831BD">
        <w:trPr>
          <w:trHeight w:val="300"/>
        </w:trPr>
        <w:tc>
          <w:tcPr>
            <w:tcW w:w="3725"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95" w:type="dxa"/>
            <w:tcBorders>
              <w:top w:val="nil"/>
              <w:left w:val="nil"/>
              <w:bottom w:val="nil"/>
              <w:right w:val="nil"/>
            </w:tcBorders>
            <w:shd w:val="clear" w:color="auto" w:fill="auto"/>
            <w:vAlign w:val="center"/>
            <w:hideMark/>
          </w:tcPr>
          <w:p w:rsidR="002C3D04" w:rsidRPr="000B02BE" w:rsidRDefault="002C3D04" w:rsidP="006831BD">
            <w:pPr>
              <w:jc w:val="center"/>
              <w:rPr>
                <w:sz w:val="22"/>
                <w:szCs w:val="22"/>
                <w:lang w:eastAsia="ru-RU"/>
              </w:rPr>
            </w:pPr>
          </w:p>
        </w:tc>
        <w:tc>
          <w:tcPr>
            <w:tcW w:w="7300" w:type="dxa"/>
            <w:gridSpan w:val="7"/>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Бутурлиновского городского поселения</w:t>
            </w:r>
          </w:p>
        </w:tc>
      </w:tr>
      <w:tr w:rsidR="002C3D04" w:rsidRPr="000B02BE" w:rsidTr="006831BD">
        <w:trPr>
          <w:trHeight w:val="300"/>
        </w:trPr>
        <w:tc>
          <w:tcPr>
            <w:tcW w:w="3725"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95" w:type="dxa"/>
            <w:tcBorders>
              <w:top w:val="nil"/>
              <w:left w:val="nil"/>
              <w:bottom w:val="nil"/>
              <w:right w:val="nil"/>
            </w:tcBorders>
            <w:shd w:val="clear" w:color="auto" w:fill="auto"/>
            <w:vAlign w:val="center"/>
            <w:hideMark/>
          </w:tcPr>
          <w:p w:rsidR="002C3D04" w:rsidRPr="000B02BE" w:rsidRDefault="002C3D04" w:rsidP="006831BD">
            <w:pPr>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p>
        </w:tc>
        <w:tc>
          <w:tcPr>
            <w:tcW w:w="6560" w:type="dxa"/>
            <w:gridSpan w:val="6"/>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от 30.03.2021 г.</w:t>
            </w:r>
            <w:r w:rsidRPr="000B02BE">
              <w:rPr>
                <w:color w:val="000000"/>
                <w:sz w:val="22"/>
                <w:szCs w:val="22"/>
                <w:lang w:eastAsia="ru-RU"/>
              </w:rPr>
              <w:t xml:space="preserve"> № 39</w:t>
            </w:r>
          </w:p>
        </w:tc>
      </w:tr>
      <w:tr w:rsidR="002C3D04" w:rsidRPr="000B02BE" w:rsidTr="006831BD">
        <w:trPr>
          <w:trHeight w:val="300"/>
        </w:trPr>
        <w:tc>
          <w:tcPr>
            <w:tcW w:w="3725"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95" w:type="dxa"/>
            <w:tcBorders>
              <w:top w:val="nil"/>
              <w:left w:val="nil"/>
              <w:bottom w:val="nil"/>
              <w:right w:val="nil"/>
            </w:tcBorders>
            <w:shd w:val="clear" w:color="auto" w:fill="auto"/>
            <w:vAlign w:val="center"/>
            <w:hideMark/>
          </w:tcPr>
          <w:p w:rsidR="002C3D04" w:rsidRPr="000B02BE" w:rsidRDefault="002C3D04" w:rsidP="006831BD">
            <w:pPr>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2C3D04" w:rsidRPr="000B02BE" w:rsidRDefault="002C3D04" w:rsidP="006831BD">
            <w:pPr>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30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380" w:type="dxa"/>
            <w:tcBorders>
              <w:top w:val="nil"/>
              <w:left w:val="nil"/>
              <w:bottom w:val="nil"/>
              <w:right w:val="nil"/>
            </w:tcBorders>
            <w:shd w:val="clear" w:color="auto" w:fill="auto"/>
            <w:noWrap/>
            <w:vAlign w:val="bottom"/>
            <w:hideMark/>
          </w:tcPr>
          <w:p w:rsidR="002C3D04" w:rsidRPr="000B02BE" w:rsidRDefault="002C3D04" w:rsidP="006831BD">
            <w:pPr>
              <w:rPr>
                <w:sz w:val="22"/>
                <w:szCs w:val="22"/>
                <w:lang w:eastAsia="ru-RU"/>
              </w:rPr>
            </w:pPr>
          </w:p>
        </w:tc>
        <w:tc>
          <w:tcPr>
            <w:tcW w:w="1420" w:type="dxa"/>
            <w:tcBorders>
              <w:top w:val="nil"/>
              <w:left w:val="nil"/>
              <w:bottom w:val="nil"/>
              <w:right w:val="nil"/>
            </w:tcBorders>
            <w:shd w:val="clear" w:color="auto" w:fill="auto"/>
            <w:noWrap/>
            <w:vAlign w:val="bottom"/>
            <w:hideMark/>
          </w:tcPr>
          <w:p w:rsidR="002C3D04" w:rsidRPr="000B02BE" w:rsidRDefault="002C3D04" w:rsidP="006831BD">
            <w:pPr>
              <w:rPr>
                <w:sz w:val="20"/>
                <w:lang w:eastAsia="ru-RU"/>
              </w:rPr>
            </w:pPr>
          </w:p>
        </w:tc>
      </w:tr>
      <w:tr w:rsidR="002C3D04" w:rsidRPr="000B02BE" w:rsidTr="006831BD">
        <w:trPr>
          <w:trHeight w:val="282"/>
        </w:trPr>
        <w:tc>
          <w:tcPr>
            <w:tcW w:w="11820" w:type="dxa"/>
            <w:gridSpan w:val="9"/>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Ведомственная структура расходов</w:t>
            </w:r>
          </w:p>
        </w:tc>
      </w:tr>
      <w:tr w:rsidR="002C3D04" w:rsidRPr="000B02BE" w:rsidTr="006831BD">
        <w:trPr>
          <w:trHeight w:val="285"/>
        </w:trPr>
        <w:tc>
          <w:tcPr>
            <w:tcW w:w="11820" w:type="dxa"/>
            <w:gridSpan w:val="9"/>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xml:space="preserve"> бюджета Бутурлиновского городского поселения на  2021 год и на плановый период 2022 и 2023 годов</w:t>
            </w:r>
          </w:p>
        </w:tc>
      </w:tr>
      <w:tr w:rsidR="002C3D04" w:rsidRPr="000B02BE" w:rsidTr="006831BD">
        <w:trPr>
          <w:trHeight w:val="315"/>
        </w:trPr>
        <w:tc>
          <w:tcPr>
            <w:tcW w:w="9020" w:type="dxa"/>
            <w:gridSpan w:val="7"/>
            <w:tcBorders>
              <w:top w:val="nil"/>
              <w:left w:val="nil"/>
              <w:bottom w:val="nil"/>
              <w:right w:val="nil"/>
            </w:tcBorders>
            <w:shd w:val="clear" w:color="auto" w:fill="auto"/>
            <w:vAlign w:val="center"/>
            <w:hideMark/>
          </w:tcPr>
          <w:p w:rsidR="002C3D04" w:rsidRPr="000B02BE" w:rsidRDefault="002C3D04" w:rsidP="006831BD">
            <w:pPr>
              <w:jc w:val="right"/>
              <w:rPr>
                <w:sz w:val="22"/>
                <w:szCs w:val="22"/>
                <w:lang w:eastAsia="ru-RU"/>
              </w:rPr>
            </w:pPr>
          </w:p>
        </w:tc>
        <w:tc>
          <w:tcPr>
            <w:tcW w:w="1380" w:type="dxa"/>
            <w:tcBorders>
              <w:top w:val="nil"/>
              <w:left w:val="nil"/>
              <w:bottom w:val="nil"/>
              <w:right w:val="nil"/>
            </w:tcBorders>
            <w:shd w:val="clear" w:color="auto" w:fill="auto"/>
            <w:noWrap/>
            <w:vAlign w:val="bottom"/>
            <w:hideMark/>
          </w:tcPr>
          <w:p w:rsidR="002C3D04" w:rsidRPr="000B02BE" w:rsidRDefault="002C3D04" w:rsidP="006831BD">
            <w:pPr>
              <w:rPr>
                <w:sz w:val="22"/>
                <w:szCs w:val="22"/>
                <w:lang w:eastAsia="ru-RU"/>
              </w:rPr>
            </w:pPr>
          </w:p>
        </w:tc>
        <w:tc>
          <w:tcPr>
            <w:tcW w:w="1420" w:type="dxa"/>
            <w:tcBorders>
              <w:top w:val="nil"/>
              <w:left w:val="nil"/>
              <w:bottom w:val="nil"/>
              <w:right w:val="nil"/>
            </w:tcBorders>
            <w:shd w:val="clear" w:color="auto" w:fill="auto"/>
            <w:noWrap/>
            <w:vAlign w:val="bottom"/>
            <w:hideMark/>
          </w:tcPr>
          <w:p w:rsidR="002C3D04" w:rsidRPr="000B02BE" w:rsidRDefault="002C3D04" w:rsidP="006831BD">
            <w:pPr>
              <w:rPr>
                <w:sz w:val="20"/>
                <w:lang w:eastAsia="ru-RU"/>
              </w:rPr>
            </w:pPr>
          </w:p>
        </w:tc>
      </w:tr>
      <w:tr w:rsidR="002C3D04" w:rsidRPr="000B02BE" w:rsidTr="006831BD">
        <w:trPr>
          <w:trHeight w:val="285"/>
        </w:trPr>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Наименование</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ГРБС</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proofErr w:type="spellStart"/>
            <w:r w:rsidRPr="000B02BE">
              <w:rPr>
                <w:b/>
                <w:bCs/>
                <w:sz w:val="22"/>
                <w:szCs w:val="22"/>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proofErr w:type="gramStart"/>
            <w:r w:rsidRPr="000B02BE">
              <w:rPr>
                <w:b/>
                <w:bCs/>
                <w:sz w:val="22"/>
                <w:szCs w:val="22"/>
                <w:lang w:eastAsia="ru-RU"/>
              </w:rPr>
              <w:t>ПР</w:t>
            </w:r>
            <w:proofErr w:type="gramEnd"/>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ВР</w:t>
            </w:r>
          </w:p>
        </w:tc>
        <w:tc>
          <w:tcPr>
            <w:tcW w:w="4100" w:type="dxa"/>
            <w:gridSpan w:val="3"/>
            <w:tcBorders>
              <w:top w:val="single" w:sz="4" w:space="0" w:color="000000"/>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Сумма  тыс. рублей</w:t>
            </w:r>
          </w:p>
        </w:tc>
      </w:tr>
      <w:tr w:rsidR="002C3D04" w:rsidRPr="000B02BE" w:rsidTr="006831BD">
        <w:trPr>
          <w:trHeight w:val="285"/>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130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2021 год</w:t>
            </w:r>
          </w:p>
        </w:tc>
        <w:tc>
          <w:tcPr>
            <w:tcW w:w="13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2022 год</w:t>
            </w:r>
          </w:p>
        </w:tc>
        <w:tc>
          <w:tcPr>
            <w:tcW w:w="14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2023 год</w:t>
            </w:r>
          </w:p>
        </w:tc>
      </w:tr>
      <w:tr w:rsidR="002C3D04" w:rsidRPr="000B02BE" w:rsidTr="006831BD">
        <w:trPr>
          <w:trHeight w:val="3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ВСЕГО</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325 344,30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96 303,07</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84 262,07</w:t>
            </w:r>
          </w:p>
        </w:tc>
      </w:tr>
      <w:tr w:rsidR="002C3D04" w:rsidRPr="000B02BE" w:rsidTr="006831BD">
        <w:trPr>
          <w:trHeight w:val="1425"/>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b/>
                <w:bCs/>
                <w:sz w:val="22"/>
                <w:szCs w:val="22"/>
                <w:lang w:eastAsia="ru-RU"/>
              </w:rPr>
            </w:pPr>
            <w:r w:rsidRPr="000B02BE">
              <w:rPr>
                <w:b/>
                <w:bCs/>
                <w:sz w:val="22"/>
                <w:szCs w:val="22"/>
                <w:lang w:eastAsia="ru-RU"/>
              </w:rPr>
              <w:t>Администрация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233 927,85</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74 748,07</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65 549,92</w:t>
            </w:r>
          </w:p>
        </w:tc>
      </w:tr>
      <w:tr w:rsidR="002C3D04" w:rsidRPr="000B02BE" w:rsidTr="006831BD">
        <w:trPr>
          <w:trHeight w:val="3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sz w:val="22"/>
                <w:szCs w:val="22"/>
                <w:lang w:eastAsia="ru-RU"/>
              </w:rPr>
            </w:pPr>
            <w:r w:rsidRPr="000B02BE">
              <w:rPr>
                <w:sz w:val="22"/>
                <w:szCs w:val="22"/>
                <w:lang w:eastAsia="ru-RU"/>
              </w:rPr>
              <w:t>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14 676,06</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14 395,00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12 368,00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i/>
                <w:iCs/>
                <w:color w:val="000000"/>
                <w:sz w:val="22"/>
                <w:szCs w:val="22"/>
                <w:lang w:eastAsia="ru-RU"/>
              </w:rPr>
            </w:pPr>
            <w:r w:rsidRPr="000B02BE">
              <w:rPr>
                <w:i/>
                <w:i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i/>
                <w:iCs/>
                <w:sz w:val="22"/>
                <w:szCs w:val="22"/>
                <w:lang w:eastAsia="ru-RU"/>
              </w:rPr>
            </w:pPr>
            <w:r w:rsidRPr="000B02BE">
              <w:rPr>
                <w:i/>
                <w:iCs/>
                <w:sz w:val="22"/>
                <w:szCs w:val="22"/>
                <w:lang w:eastAsia="ru-RU"/>
              </w:rPr>
              <w:t>8 392,50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i/>
                <w:iCs/>
                <w:sz w:val="22"/>
                <w:szCs w:val="22"/>
                <w:lang w:eastAsia="ru-RU"/>
              </w:rPr>
            </w:pPr>
            <w:r w:rsidRPr="000B02BE">
              <w:rPr>
                <w:i/>
                <w:iCs/>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i/>
                <w:iCs/>
                <w:sz w:val="22"/>
                <w:szCs w:val="22"/>
                <w:lang w:eastAsia="ru-RU"/>
              </w:rPr>
            </w:pPr>
            <w:r w:rsidRPr="000B02BE">
              <w:rPr>
                <w:i/>
                <w:iCs/>
                <w:sz w:val="22"/>
                <w:szCs w:val="22"/>
                <w:lang w:eastAsia="ru-RU"/>
              </w:rPr>
              <w:t>8 768,00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8 392,50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8 768,00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8 392,50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8 768,00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администрации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8 392,50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8 768,00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3 961,00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3 355,50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главы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1 040,00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1 085,00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1 132,00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Резервные фонды</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«Резервный фонд администрации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Другие 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«Содержание объектов муниципального имущества»</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Основное мероприятие «Зарезервированные </w:t>
            </w:r>
            <w:proofErr w:type="gramStart"/>
            <w:r w:rsidRPr="000B02BE">
              <w:rPr>
                <w:color w:val="000000"/>
                <w:sz w:val="22"/>
                <w:szCs w:val="22"/>
                <w:lang w:eastAsia="ru-RU"/>
              </w:rPr>
              <w:t>средства</w:t>
            </w:r>
            <w:proofErr w:type="gramEnd"/>
            <w:r w:rsidRPr="000B02BE">
              <w:rPr>
                <w:color w:val="000000"/>
                <w:sz w:val="22"/>
                <w:szCs w:val="22"/>
                <w:lang w:eastAsia="ru-RU"/>
              </w:rPr>
              <w:t xml:space="preserve"> связанные с особенностями исполнения бюджета»</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85 1 08 00000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Иные бюджетные ассигнования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85 1 08 90100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Национальная безопасность и правоохранительная деятельность</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84 2 01 91430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«Гражданская оборона»</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84 2 02 00000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84 2 02 90200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Обеспечение пожарной безопасности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«Обеспечение первичных мер пожарной безопасности»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84 2 03 00000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84 2 03 91430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Национальная экономика</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45 791,64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6 387,00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5 907,00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Дорожное хозяйство (дорожные фонды)</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«Дорожное хозяйство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84 3 00 00000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«Капитальный ремонт, ремонт и содержание автомобильных дорог»</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84 3 01 00000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по развитию сети автомобильных дорог общего пользования Бутурлиновского городского поселения местного значения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84 3 01 91290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8 356,26</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36 135,38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Другие вопросы в области национальной экономики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Подпрограмма "Оформление права собственности и регулирования отношений по управлению муниципальным имуществом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156,50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"Проведение оценки рыночной стоимости объектов муниципального имущества"</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84 1 02 00000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156,50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84 1 02 90200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156,50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84 4 00 00000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843,50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«Межевание земельных участков»</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84 4 01 00000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143,50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84 4 01  90200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143,50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«Мероприятия по градостроительной деятельности»</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84 4 02 00000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по развитию градостроительной деятельности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84 4 02 90850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Жилищно-коммунальное хозяйство</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172 122,15</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52 628,07</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45 936,92</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Жилищное хозяйство</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84 5 00 00000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«Проведение капитального ремонта муниципального жилищного фонда»</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84 5 01 00000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1 024,70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Коммунальное хозяйство</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2 375,00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2 358,85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2 375,00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2 358,85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систем коммунальной инфраструктуры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2 375,00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2 358,85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теплоснабжения»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84 6 01 00000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«Организация водоснабжения»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84 6 02 00000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1 325,00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1 325,00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водоотведения»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84 6 03 00000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1 600,00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908,85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1 600,00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908,85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Благоустройство</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136 982,8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49 178,1</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43 178,1</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83 0 00 00000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территориального общественного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83 1 00 00000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"Реализация социально-значимых проектов, подготовленных органами ТОС"</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83 0 01 00000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57 821,85</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43 378,07</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35 378,07</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84 7 00 00000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57 821,85</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43 378,07</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35 378,07</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уличного освещения»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84 7 01 00000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11 798,07</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16 178,07</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11 178,07</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уличное освещение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10 620,00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15 000,00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уличное освещение за счет областных средств</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«Озеленение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84 7 03 00000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«Организация и содержание мест захоронения»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84 7 04 00000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«Санитарная очистка от мусора дорожно-уличной сети и мест общего пользования»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84 7 05 00000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10 061,38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10 061,38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мероприятия «Мероприятия по благоустройству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84 7 06 00000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30 962,40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7 340,80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Прочие мероприятия  по благоустройству проектов поддержки местных инициати</w:t>
            </w:r>
            <w:proofErr w:type="gramStart"/>
            <w:r w:rsidRPr="000B02BE">
              <w:rPr>
                <w:color w:val="000000"/>
                <w:sz w:val="22"/>
                <w:szCs w:val="22"/>
                <w:lang w:eastAsia="ru-RU"/>
              </w:rPr>
              <w:t>в(</w:t>
            </w:r>
            <w:proofErr w:type="gramEnd"/>
            <w:r w:rsidRPr="000B02BE">
              <w:rPr>
                <w:color w:val="000000"/>
                <w:sz w:val="22"/>
                <w:szCs w:val="22"/>
                <w:lang w:eastAsia="ru-RU"/>
              </w:rPr>
              <w:t>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xml:space="preserve">84 7 06 S8070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23 477,11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реализация проектов по поддержке местных инициатив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144,49</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Муниципальная программа Бутурлиновского городского поселения Бутурлиновского муниципального района Воронежской области "Благоустройство мест массового отдыха"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xml:space="preserve">03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"Благоустройство парков и скверов"</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86 1 00 000000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Основное </w:t>
            </w:r>
            <w:proofErr w:type="spellStart"/>
            <w:r w:rsidRPr="000B02BE">
              <w:rPr>
                <w:color w:val="000000"/>
                <w:sz w:val="22"/>
                <w:szCs w:val="22"/>
                <w:lang w:eastAsia="ru-RU"/>
              </w:rPr>
              <w:t>меропритятие</w:t>
            </w:r>
            <w:proofErr w:type="spellEnd"/>
            <w:r w:rsidRPr="000B02BE">
              <w:rPr>
                <w:color w:val="000000"/>
                <w:sz w:val="22"/>
                <w:szCs w:val="22"/>
                <w:lang w:eastAsia="ru-RU"/>
              </w:rPr>
              <w:t xml:space="preserve"> "Благоустройство парков и скверов"</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по благоустройству парков и скверов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Муниципальная программа Бутурлиновского городского поселения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w:t>
            </w:r>
            <w:proofErr w:type="spellStart"/>
            <w:proofErr w:type="gramStart"/>
            <w:r w:rsidRPr="000B02BE">
              <w:rPr>
                <w:color w:val="000000"/>
                <w:sz w:val="22"/>
                <w:szCs w:val="22"/>
                <w:lang w:eastAsia="ru-RU"/>
              </w:rPr>
              <w:t>гг</w:t>
            </w:r>
            <w:proofErr w:type="spellEnd"/>
            <w:proofErr w:type="gramEnd"/>
            <w:r w:rsidRPr="000B02BE">
              <w:rPr>
                <w:color w:val="000000"/>
                <w:sz w:val="22"/>
                <w:szCs w:val="22"/>
                <w:lang w:eastAsia="ru-RU"/>
              </w:rPr>
              <w:t>"</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79 040,90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"Благоустройство дворовых территорий многоквартирных домов"</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78 939,90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Региональный проект и формирование современной городской среды</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78 939,90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Реализация Программ </w:t>
            </w:r>
            <w:proofErr w:type="gramStart"/>
            <w:r w:rsidRPr="000B02BE">
              <w:rPr>
                <w:color w:val="000000"/>
                <w:sz w:val="22"/>
                <w:szCs w:val="22"/>
                <w:lang w:eastAsia="ru-RU"/>
              </w:rPr>
              <w:t>формировании</w:t>
            </w:r>
            <w:proofErr w:type="gramEnd"/>
            <w:r w:rsidRPr="000B02BE">
              <w:rPr>
                <w:color w:val="000000"/>
                <w:sz w:val="22"/>
                <w:szCs w:val="22"/>
                <w:lang w:eastAsia="ru-RU"/>
              </w:rPr>
              <w:t xml:space="preserve">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Д5550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24 324,00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54 615,90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на поддержку программ формирование современной городской среды</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101,00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Другие вопросы в области жилищно-коммунального хозяйства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Подпрограмма «Развитие систем коммунальной инфраструктуры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водоотведения»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Субсидии из областного бюджета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414</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31 339,70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414</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Здравоохранение</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Санитарно-эпидемиологическое  благополучие</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«Предупреждение и ликвидация последствий чрезвычайных ситуаций и стихийных бедствий»</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Социальная политика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Пенсионное обеспечение</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«Социальная политика Бутурлиновского городского поселения»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«Пенсионное обеспечение муниципальных служащих»</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300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Социальное обеспечение населения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«Социальная политика Бутурлиновского городского поселения»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«Оказание материальной помощи отдельным категориям граждан»</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Оказание социальной помощи отдельным категориям граждан (Социальное обеспечение и иные выплаты населению)</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300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Обслуживание государственного и муниципального долга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Обслуживание государственного внутреннего и муниципального долга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Подпрограмма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«Обслуживание муниципального долга»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85 1 04 27880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700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Межбюджетные трансферты общего характера бюджетам бюджетной системы Российской Федерации</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Прочие межбюджетные трансферты общего характера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«Мероприятия по градостроительной деятельности»</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бюджета городского поселения по передаче </w:t>
            </w:r>
            <w:proofErr w:type="spellStart"/>
            <w:r w:rsidRPr="000B02BE">
              <w:rPr>
                <w:color w:val="000000"/>
                <w:sz w:val="22"/>
                <w:szCs w:val="22"/>
                <w:lang w:eastAsia="ru-RU"/>
              </w:rPr>
              <w:t>полномой</w:t>
            </w:r>
            <w:proofErr w:type="spellEnd"/>
            <w:r w:rsidRPr="000B02BE">
              <w:rPr>
                <w:color w:val="000000"/>
                <w:sz w:val="22"/>
                <w:szCs w:val="22"/>
                <w:lang w:eastAsia="ru-RU"/>
              </w:rPr>
              <w:t xml:space="preserve"> по градостроительной деятельности</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"Передача полномочий по осуществлению жилищного контроля"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по осуществлению жилищного контроля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выполнения других расходных обязательств»</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обеспечение других расходных обязательств</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МКУ «Управление городского хозяйства»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Общегосударственные вопросы</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Другие общегосударственные вопросы</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Подпрограмма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«Управление городского хозяйства»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3 670,00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3 700,00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3 700,00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586,00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Муниципальное казенное учреждение "Бутурлиновский культурный центр"</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Культура, кинематография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Культура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 Подпрограмма «Развитие культуры в Бутурлиновском городском поселении»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«Бутурлиновский культурный центр»</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3 406,80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3 400,00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4 879,41</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203,00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520,00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520,00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Муниципальное казенное учреждение "Бутурлиновский физкультурно-оздоровительный центр"</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Физическая культура и спорт</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Массовый спорт</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 Муниципальная программа Бутурлиновского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«Развитие физической культуры и спорта в Бутурлиновском городском поселении»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«Бутурлиновский физкультурно-оздоровительный  центр»</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3 170,00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3 200,00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3 300,00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24 606,07</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4 057,15</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33,14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35,00</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35,00</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 счет резервного фонда из областного бюджета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11 2 01 20540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50,000</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2100"/>
        </w:trPr>
        <w:tc>
          <w:tcPr>
            <w:tcW w:w="3725"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95"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Р5 Д1390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50 812,024</w:t>
            </w:r>
          </w:p>
        </w:tc>
        <w:tc>
          <w:tcPr>
            <w:tcW w:w="13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bl>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tbl>
      <w:tblPr>
        <w:tblW w:w="11500" w:type="dxa"/>
        <w:tblInd w:w="93" w:type="dxa"/>
        <w:tblLook w:val="04A0" w:firstRow="1" w:lastRow="0" w:firstColumn="1" w:lastColumn="0" w:noHBand="0" w:noVBand="1"/>
      </w:tblPr>
      <w:tblGrid>
        <w:gridCol w:w="4220"/>
        <w:gridCol w:w="740"/>
        <w:gridCol w:w="640"/>
        <w:gridCol w:w="1180"/>
        <w:gridCol w:w="640"/>
        <w:gridCol w:w="1360"/>
        <w:gridCol w:w="1360"/>
        <w:gridCol w:w="1360"/>
      </w:tblGrid>
      <w:tr w:rsidR="002C3D04" w:rsidRPr="000B02BE" w:rsidTr="006831BD">
        <w:trPr>
          <w:trHeight w:val="300"/>
        </w:trPr>
        <w:tc>
          <w:tcPr>
            <w:tcW w:w="422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40" w:type="dxa"/>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p>
        </w:tc>
        <w:tc>
          <w:tcPr>
            <w:tcW w:w="5900" w:type="dxa"/>
            <w:gridSpan w:val="5"/>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Приложение  4</w:t>
            </w:r>
          </w:p>
        </w:tc>
      </w:tr>
      <w:tr w:rsidR="002C3D04" w:rsidRPr="000B02BE" w:rsidTr="006831BD">
        <w:trPr>
          <w:trHeight w:val="300"/>
        </w:trPr>
        <w:tc>
          <w:tcPr>
            <w:tcW w:w="422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280" w:type="dxa"/>
            <w:gridSpan w:val="7"/>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к решению Совета народных депутатов</w:t>
            </w:r>
          </w:p>
        </w:tc>
      </w:tr>
      <w:tr w:rsidR="002C3D04" w:rsidRPr="000B02BE" w:rsidTr="006831BD">
        <w:trPr>
          <w:trHeight w:val="300"/>
        </w:trPr>
        <w:tc>
          <w:tcPr>
            <w:tcW w:w="422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280" w:type="dxa"/>
            <w:gridSpan w:val="7"/>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Бутурлиновского городского поселения</w:t>
            </w:r>
          </w:p>
        </w:tc>
      </w:tr>
      <w:tr w:rsidR="002C3D04" w:rsidRPr="000B02BE" w:rsidTr="006831BD">
        <w:trPr>
          <w:trHeight w:val="300"/>
        </w:trPr>
        <w:tc>
          <w:tcPr>
            <w:tcW w:w="422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40" w:type="dxa"/>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p>
        </w:tc>
        <w:tc>
          <w:tcPr>
            <w:tcW w:w="6540" w:type="dxa"/>
            <w:gridSpan w:val="6"/>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от 30.03.2021 г. № 39</w:t>
            </w:r>
          </w:p>
        </w:tc>
      </w:tr>
      <w:tr w:rsidR="002C3D04" w:rsidRPr="000B02BE" w:rsidTr="006831BD">
        <w:trPr>
          <w:trHeight w:val="300"/>
        </w:trPr>
        <w:tc>
          <w:tcPr>
            <w:tcW w:w="422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40" w:type="dxa"/>
            <w:tcBorders>
              <w:top w:val="nil"/>
              <w:left w:val="nil"/>
              <w:bottom w:val="nil"/>
              <w:right w:val="nil"/>
            </w:tcBorders>
            <w:shd w:val="clear" w:color="auto" w:fill="auto"/>
            <w:noWrap/>
            <w:vAlign w:val="center"/>
            <w:hideMark/>
          </w:tcPr>
          <w:p w:rsidR="002C3D04" w:rsidRPr="000B02BE" w:rsidRDefault="002C3D04" w:rsidP="006831BD">
            <w:pPr>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36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360" w:type="dxa"/>
            <w:tcBorders>
              <w:top w:val="nil"/>
              <w:left w:val="nil"/>
              <w:bottom w:val="nil"/>
              <w:right w:val="nil"/>
            </w:tcBorders>
            <w:shd w:val="clear" w:color="auto" w:fill="auto"/>
            <w:noWrap/>
            <w:vAlign w:val="bottom"/>
            <w:hideMark/>
          </w:tcPr>
          <w:p w:rsidR="002C3D04" w:rsidRPr="000B02BE" w:rsidRDefault="002C3D04" w:rsidP="006831BD">
            <w:pPr>
              <w:rPr>
                <w:sz w:val="22"/>
                <w:szCs w:val="22"/>
                <w:lang w:eastAsia="ru-RU"/>
              </w:rPr>
            </w:pPr>
          </w:p>
        </w:tc>
        <w:tc>
          <w:tcPr>
            <w:tcW w:w="1360" w:type="dxa"/>
            <w:tcBorders>
              <w:top w:val="nil"/>
              <w:left w:val="nil"/>
              <w:bottom w:val="nil"/>
              <w:right w:val="nil"/>
            </w:tcBorders>
            <w:shd w:val="clear" w:color="auto" w:fill="auto"/>
            <w:noWrap/>
            <w:vAlign w:val="bottom"/>
            <w:hideMark/>
          </w:tcPr>
          <w:p w:rsidR="002C3D04" w:rsidRPr="000B02BE" w:rsidRDefault="002C3D04" w:rsidP="006831BD">
            <w:pPr>
              <w:rPr>
                <w:sz w:val="20"/>
                <w:lang w:eastAsia="ru-RU"/>
              </w:rPr>
            </w:pPr>
          </w:p>
        </w:tc>
      </w:tr>
      <w:tr w:rsidR="002C3D04" w:rsidRPr="000B02BE" w:rsidTr="006831BD">
        <w:trPr>
          <w:trHeight w:val="282"/>
        </w:trPr>
        <w:tc>
          <w:tcPr>
            <w:tcW w:w="1150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Распределение бюджетных ассигнований по разделам, подразделам,</w:t>
            </w:r>
          </w:p>
        </w:tc>
      </w:tr>
      <w:tr w:rsidR="002C3D04" w:rsidRPr="000B02BE" w:rsidTr="006831BD">
        <w:trPr>
          <w:trHeight w:val="357"/>
        </w:trPr>
        <w:tc>
          <w:tcPr>
            <w:tcW w:w="1150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xml:space="preserve"> </w:t>
            </w:r>
            <w:proofErr w:type="gramStart"/>
            <w:r w:rsidRPr="000B02BE">
              <w:rPr>
                <w:b/>
                <w:bCs/>
                <w:sz w:val="22"/>
                <w:szCs w:val="22"/>
                <w:lang w:eastAsia="ru-RU"/>
              </w:rPr>
              <w:t>целевым статьям (муниципальным программам Бутурлиновского городского</w:t>
            </w:r>
            <w:proofErr w:type="gramEnd"/>
          </w:p>
        </w:tc>
      </w:tr>
      <w:tr w:rsidR="002C3D04" w:rsidRPr="000B02BE" w:rsidTr="006831BD">
        <w:trPr>
          <w:trHeight w:val="282"/>
        </w:trPr>
        <w:tc>
          <w:tcPr>
            <w:tcW w:w="1150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xml:space="preserve">  поселения), группам видов   классификации расходов бюджета</w:t>
            </w:r>
          </w:p>
        </w:tc>
      </w:tr>
      <w:tr w:rsidR="002C3D04" w:rsidRPr="000B02BE" w:rsidTr="006831BD">
        <w:trPr>
          <w:trHeight w:val="282"/>
        </w:trPr>
        <w:tc>
          <w:tcPr>
            <w:tcW w:w="1150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xml:space="preserve"> Бутурлиновского городского поселения на  2021 год и на плановый период 2022 и 2023 годов</w:t>
            </w:r>
          </w:p>
        </w:tc>
      </w:tr>
      <w:tr w:rsidR="002C3D04" w:rsidRPr="000B02BE" w:rsidTr="006831BD">
        <w:trPr>
          <w:trHeight w:val="315"/>
        </w:trPr>
        <w:tc>
          <w:tcPr>
            <w:tcW w:w="8780" w:type="dxa"/>
            <w:gridSpan w:val="6"/>
            <w:tcBorders>
              <w:top w:val="nil"/>
              <w:left w:val="nil"/>
              <w:bottom w:val="nil"/>
              <w:right w:val="nil"/>
            </w:tcBorders>
            <w:shd w:val="clear" w:color="auto" w:fill="auto"/>
            <w:vAlign w:val="center"/>
            <w:hideMark/>
          </w:tcPr>
          <w:p w:rsidR="002C3D04" w:rsidRPr="000B02BE" w:rsidRDefault="002C3D04" w:rsidP="006831BD">
            <w:pPr>
              <w:jc w:val="right"/>
              <w:rPr>
                <w:sz w:val="22"/>
                <w:szCs w:val="22"/>
                <w:lang w:eastAsia="ru-RU"/>
              </w:rPr>
            </w:pPr>
          </w:p>
        </w:tc>
        <w:tc>
          <w:tcPr>
            <w:tcW w:w="1360" w:type="dxa"/>
            <w:tcBorders>
              <w:top w:val="nil"/>
              <w:left w:val="nil"/>
              <w:bottom w:val="nil"/>
              <w:right w:val="nil"/>
            </w:tcBorders>
            <w:shd w:val="clear" w:color="auto" w:fill="auto"/>
            <w:noWrap/>
            <w:vAlign w:val="bottom"/>
            <w:hideMark/>
          </w:tcPr>
          <w:p w:rsidR="002C3D04" w:rsidRPr="000B02BE" w:rsidRDefault="002C3D04" w:rsidP="006831BD">
            <w:pPr>
              <w:rPr>
                <w:sz w:val="22"/>
                <w:szCs w:val="22"/>
                <w:lang w:eastAsia="ru-RU"/>
              </w:rPr>
            </w:pPr>
          </w:p>
        </w:tc>
        <w:tc>
          <w:tcPr>
            <w:tcW w:w="1360" w:type="dxa"/>
            <w:tcBorders>
              <w:top w:val="nil"/>
              <w:left w:val="nil"/>
              <w:bottom w:val="nil"/>
              <w:right w:val="nil"/>
            </w:tcBorders>
            <w:shd w:val="clear" w:color="auto" w:fill="auto"/>
            <w:noWrap/>
            <w:vAlign w:val="bottom"/>
            <w:hideMark/>
          </w:tcPr>
          <w:p w:rsidR="002C3D04" w:rsidRPr="000B02BE" w:rsidRDefault="002C3D04" w:rsidP="006831BD">
            <w:pPr>
              <w:rPr>
                <w:sz w:val="20"/>
                <w:lang w:eastAsia="ru-RU"/>
              </w:rPr>
            </w:pPr>
          </w:p>
        </w:tc>
      </w:tr>
      <w:tr w:rsidR="002C3D04" w:rsidRPr="000B02BE" w:rsidTr="006831BD">
        <w:trPr>
          <w:trHeight w:val="285"/>
        </w:trPr>
        <w:tc>
          <w:tcPr>
            <w:tcW w:w="4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Наименование</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proofErr w:type="spellStart"/>
            <w:r w:rsidRPr="000B02BE">
              <w:rPr>
                <w:b/>
                <w:bCs/>
                <w:sz w:val="22"/>
                <w:szCs w:val="22"/>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proofErr w:type="gramStart"/>
            <w:r w:rsidRPr="000B02BE">
              <w:rPr>
                <w:b/>
                <w:bCs/>
                <w:sz w:val="22"/>
                <w:szCs w:val="22"/>
                <w:lang w:eastAsia="ru-RU"/>
              </w:rPr>
              <w:t>ПР</w:t>
            </w:r>
            <w:proofErr w:type="gramEnd"/>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ВР</w:t>
            </w:r>
          </w:p>
        </w:tc>
        <w:tc>
          <w:tcPr>
            <w:tcW w:w="4080" w:type="dxa"/>
            <w:gridSpan w:val="3"/>
            <w:tcBorders>
              <w:top w:val="single" w:sz="4" w:space="0" w:color="000000"/>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Сумма  тыс. рублей</w:t>
            </w:r>
          </w:p>
        </w:tc>
      </w:tr>
      <w:tr w:rsidR="002C3D04" w:rsidRPr="000B02BE" w:rsidTr="006831BD">
        <w:trPr>
          <w:trHeight w:val="285"/>
        </w:trPr>
        <w:tc>
          <w:tcPr>
            <w:tcW w:w="422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13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2021 год</w:t>
            </w:r>
          </w:p>
        </w:tc>
        <w:tc>
          <w:tcPr>
            <w:tcW w:w="13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2022 год</w:t>
            </w:r>
          </w:p>
        </w:tc>
        <w:tc>
          <w:tcPr>
            <w:tcW w:w="13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2023 год</w:t>
            </w:r>
          </w:p>
        </w:tc>
      </w:tr>
      <w:tr w:rsidR="002C3D04" w:rsidRPr="000B02BE" w:rsidTr="006831BD">
        <w:trPr>
          <w:trHeight w:val="285"/>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ВСЕГО</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325 344,3</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96 303,07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84 262,07</w:t>
            </w:r>
          </w:p>
        </w:tc>
      </w:tr>
      <w:tr w:rsidR="002C3D04" w:rsidRPr="000B02BE" w:rsidTr="006831BD">
        <w:trPr>
          <w:trHeight w:val="3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b/>
                <w:bCs/>
                <w:i/>
                <w:iCs/>
                <w:sz w:val="22"/>
                <w:szCs w:val="22"/>
                <w:lang w:eastAsia="ru-RU"/>
              </w:rPr>
            </w:pPr>
            <w:r w:rsidRPr="000B02BE">
              <w:rPr>
                <w:b/>
                <w:bCs/>
                <w:i/>
                <w:iCs/>
                <w:sz w:val="22"/>
                <w:szCs w:val="22"/>
                <w:lang w:eastAsia="ru-RU"/>
              </w:rPr>
              <w:t>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18 932,06</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18 695,00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16 668,00</w:t>
            </w:r>
          </w:p>
        </w:tc>
      </w:tr>
      <w:tr w:rsidR="002C3D04" w:rsidRPr="000B02BE" w:rsidTr="006831BD">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i/>
                <w:iCs/>
                <w:color w:val="000000"/>
                <w:sz w:val="22"/>
                <w:szCs w:val="22"/>
                <w:lang w:eastAsia="ru-RU"/>
              </w:rPr>
            </w:pPr>
            <w:r w:rsidRPr="000B02BE">
              <w:rPr>
                <w:i/>
                <w:i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i/>
                <w:iCs/>
                <w:sz w:val="22"/>
                <w:szCs w:val="22"/>
                <w:lang w:eastAsia="ru-RU"/>
              </w:rPr>
            </w:pPr>
            <w:r w:rsidRPr="000B02BE">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i/>
                <w:iCs/>
                <w:sz w:val="22"/>
                <w:szCs w:val="22"/>
                <w:lang w:eastAsia="ru-RU"/>
              </w:rPr>
            </w:pPr>
            <w:r w:rsidRPr="000B02BE">
              <w:rPr>
                <w:i/>
                <w:iCs/>
                <w:sz w:val="22"/>
                <w:szCs w:val="22"/>
                <w:lang w:eastAsia="ru-RU"/>
              </w:rPr>
              <w:t>8 392,50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i/>
                <w:iCs/>
                <w:sz w:val="22"/>
                <w:szCs w:val="22"/>
                <w:lang w:eastAsia="ru-RU"/>
              </w:rPr>
            </w:pPr>
            <w:r w:rsidRPr="000B02BE">
              <w:rPr>
                <w:i/>
                <w:iCs/>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i/>
                <w:iCs/>
                <w:sz w:val="22"/>
                <w:szCs w:val="22"/>
                <w:lang w:eastAsia="ru-RU"/>
              </w:rPr>
            </w:pPr>
            <w:r w:rsidRPr="000B02BE">
              <w:rPr>
                <w:i/>
                <w:iCs/>
                <w:sz w:val="22"/>
                <w:szCs w:val="22"/>
                <w:lang w:eastAsia="ru-RU"/>
              </w:rPr>
              <w:t>8 768,00</w:t>
            </w:r>
          </w:p>
        </w:tc>
      </w:tr>
      <w:tr w:rsidR="002C3D04" w:rsidRPr="000B02BE" w:rsidTr="006831BD">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8 392,50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8 768,00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8 392,50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8 768,00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«Финансовое обеспечение деятельности администрации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8 392,50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8 768,00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3 961,00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3 355,50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главы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1 040,00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1 085,00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1 132,00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Резервные фонды</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«Резервный фонд администрации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Другие 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8 371,00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7 800,00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7 800,00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«Содержание объектов муниципального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«Управление городского хозяйства»</w:t>
            </w:r>
          </w:p>
        </w:tc>
        <w:tc>
          <w:tcPr>
            <w:tcW w:w="7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85 1 07 00000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3 670,00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3 700,00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3 700,00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586,00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Основное мероприятие «Зарезервированные </w:t>
            </w:r>
            <w:proofErr w:type="gramStart"/>
            <w:r w:rsidRPr="000B02BE">
              <w:rPr>
                <w:color w:val="000000"/>
                <w:sz w:val="22"/>
                <w:szCs w:val="22"/>
                <w:lang w:eastAsia="ru-RU"/>
              </w:rPr>
              <w:t>средства</w:t>
            </w:r>
            <w:proofErr w:type="gramEnd"/>
            <w:r w:rsidRPr="000B02BE">
              <w:rPr>
                <w:color w:val="000000"/>
                <w:sz w:val="22"/>
                <w:szCs w:val="22"/>
                <w:lang w:eastAsia="ru-RU"/>
              </w:rPr>
              <w:t xml:space="preserve"> связанные с особенностями исполнения бюджета»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85 1 08 00000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Иные бюджетные ассигнования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85 1 08 90100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2 068,56</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«Управление городского хозяйства»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84 2 01 91430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«Гражданская оборона»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84 2 02 90200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Обеспечение пожарной безопасности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«Обеспечение первичных мер пожарной безопасности»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84 2 03 91430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Национальная экономика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45 791,64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6 387,00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5 907,00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Дорожное хозяйство (дорожные фонды)</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«Дорожное хозяйство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«Капитальный ремонт, ремонт и содержание автомобильных дорог»</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84 3 01 91290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8 356,26</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36 135,38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Другие вопросы в области национальной экономики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843,50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"Проведение оценки рыночной стоимости объектов муниципального имущества"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156,50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84 1 02 90200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156,50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«Межевание земельных участков»</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143,50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84 4 01  90200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143,50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«Мероприятия по градостроительной деятельности»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по развитию градостроительной деятельности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84 4 02 90850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Жилищно-коммунальное хозяйство</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172 122,15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52 628,07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45 936,92</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Жилищное хозяйство</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«Проведение капитального ремонта муниципального жилищного фонда»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1 024,70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Коммунальное хозяйство</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2 375,00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2 358,85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2 375,00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2 358,85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систем коммунальной инфраструктуры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2 375,00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2 358,85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теплоснабжения»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водоснабжения»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1 325,00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1 325,00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водоотведения»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1 600,00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908,85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1 600,00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908,85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Благоустройство</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136 982,8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49 178,07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43 178,07</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территориального общественного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"Реализация социально-значимых проектов, подготовленных органами ТОС"</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83 1 01 00000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57 821,85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43 378,07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35 378,07</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57 821,85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43 378,07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35 378,07</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уличного освещения»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11 798,07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16 178,07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11 178,07</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10 620,00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15 000,00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уличное освещение за счет областных средств</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«Озеленение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и содержание мест захоронения»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«Санитарная очистка от мусора дорожно-уличной сети и мест общего пользования»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84 7 05 00000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10 061,38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10 061,38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мероприятия «Мероприятия по благоустройству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30 962,40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7 340,80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S8070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23 477,11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реализация проектов по </w:t>
            </w:r>
            <w:proofErr w:type="spellStart"/>
            <w:r w:rsidRPr="000B02BE">
              <w:rPr>
                <w:color w:val="000000"/>
                <w:sz w:val="22"/>
                <w:szCs w:val="22"/>
                <w:lang w:eastAsia="ru-RU"/>
              </w:rPr>
              <w:t>подднржке</w:t>
            </w:r>
            <w:proofErr w:type="spellEnd"/>
            <w:r w:rsidRPr="000B02BE">
              <w:rPr>
                <w:color w:val="000000"/>
                <w:sz w:val="22"/>
                <w:szCs w:val="22"/>
                <w:lang w:eastAsia="ru-RU"/>
              </w:rPr>
              <w:t xml:space="preserve"> местных инициатив</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144,490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Муниципальная программа Бутурлиновского городского поселения Бутурлиновского муниципального района Воронежской области "Благоустройство мест массового отдыха"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"Благоустройство парков и скверов"</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86 1 00 000000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Основное </w:t>
            </w:r>
            <w:proofErr w:type="spellStart"/>
            <w:r w:rsidRPr="000B02BE">
              <w:rPr>
                <w:color w:val="000000"/>
                <w:sz w:val="22"/>
                <w:szCs w:val="22"/>
                <w:lang w:eastAsia="ru-RU"/>
              </w:rPr>
              <w:t>меропритятие</w:t>
            </w:r>
            <w:proofErr w:type="spellEnd"/>
            <w:r w:rsidRPr="000B02BE">
              <w:rPr>
                <w:color w:val="000000"/>
                <w:sz w:val="22"/>
                <w:szCs w:val="22"/>
                <w:lang w:eastAsia="ru-RU"/>
              </w:rPr>
              <w:t xml:space="preserve"> "Благоустройство парков и скверов"</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86 1 01 000000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w:t>
            </w:r>
            <w:proofErr w:type="spellStart"/>
            <w:proofErr w:type="gramStart"/>
            <w:r w:rsidRPr="000B02BE">
              <w:rPr>
                <w:color w:val="000000"/>
                <w:sz w:val="22"/>
                <w:szCs w:val="22"/>
                <w:lang w:eastAsia="ru-RU"/>
              </w:rPr>
              <w:t>гг</w:t>
            </w:r>
            <w:proofErr w:type="spellEnd"/>
            <w:proofErr w:type="gramEnd"/>
            <w:r w:rsidRPr="000B02BE">
              <w:rPr>
                <w:color w:val="000000"/>
                <w:sz w:val="22"/>
                <w:szCs w:val="22"/>
                <w:lang w:eastAsia="ru-RU"/>
              </w:rPr>
              <w:t>"</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79 040,90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"Благоустройство дворовых территорий многоквартирных домов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79 040,90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Региональный проект и формирование современной городской среды</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78 939,90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Реализация Программ </w:t>
            </w:r>
            <w:proofErr w:type="gramStart"/>
            <w:r w:rsidRPr="000B02BE">
              <w:rPr>
                <w:color w:val="000000"/>
                <w:sz w:val="22"/>
                <w:szCs w:val="22"/>
                <w:lang w:eastAsia="ru-RU"/>
              </w:rPr>
              <w:t>формировании</w:t>
            </w:r>
            <w:proofErr w:type="gramEnd"/>
            <w:r w:rsidRPr="000B02BE">
              <w:rPr>
                <w:color w:val="000000"/>
                <w:sz w:val="22"/>
                <w:szCs w:val="22"/>
                <w:lang w:eastAsia="ru-RU"/>
              </w:rPr>
              <w:t xml:space="preserve">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Д5550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24 324,00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54 615,90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на поддержку программ формирование современной городской среды</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Другие вопросы в области жилищно-коммунального хозяйства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систем коммунальной инфраструктуры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водоотведения»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31 639,70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 Субсидии из областного бюджета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31 339,70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 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Культура, кинематография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Культура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 Подпрограмма «Развитие культуры в Бутурлиновском городском поселении»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«Бутурлиновский культурный центр»</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8 489,21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7 020,00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3 406,80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3 400,00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4 879,41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203,00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Здравоохранение</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Санитарно-эпидемиологическое  благополучие</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Социальная политика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Пенсионное обеспечение</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«Социальная политика Бутурлиновского городского поселения»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«Пенсионное обеспечение муниципальных служащих»</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Социальное обеспечение населения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«Социальная политика Бутурлиновского городского поселения»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«Оказание материальной помощи отдельным категориям граждан»</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Оказание социальной помощи отдельным категориям граждан (Социальное обеспечение и иные выплаты населению)</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Физическая культура и спорт</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Массовый спорт</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«Развитие физической культуры и спорта в Бутурлиновском городском поселении»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«Финансовое обеспечение деятельности МКУ «Бутурлиновский физкультурно-оздоровительный  центр»</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3 170,00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3 200,00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3 300,00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24 606,07</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4 057,15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 счет резервного фонда из областного бюджета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11 2 01 20540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33,14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35,00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Р5 Д1390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50 812,02</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Обслуживание государственного и муниципального долга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Обслуживание государственного внутреннего и муниципального долга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«Обслуживание муниципального долга»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85 1 04 27880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700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Межбюджетные трансферты общего характера бюджетам бюджетной системы Российской Федерации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Прочие межбюджетные трансферты общего характера</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508,0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92,60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92,60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92,60</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Подпрограмма «Реализация мероприятий по землеустройству и землепользованию в Бутурлиновском городском поселении» </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«Мероприятия по градостроительной деятельности»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по передаче </w:t>
            </w:r>
            <w:proofErr w:type="spellStart"/>
            <w:r w:rsidRPr="000B02BE">
              <w:rPr>
                <w:color w:val="000000"/>
                <w:sz w:val="22"/>
                <w:szCs w:val="22"/>
                <w:lang w:eastAsia="ru-RU"/>
              </w:rPr>
              <w:t>полномой</w:t>
            </w:r>
            <w:proofErr w:type="spellEnd"/>
            <w:r w:rsidRPr="000B02BE">
              <w:rPr>
                <w:color w:val="000000"/>
                <w:sz w:val="22"/>
                <w:szCs w:val="22"/>
                <w:lang w:eastAsia="ru-RU"/>
              </w:rPr>
              <w:t xml:space="preserve"> по градостроительной деятельности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24,1</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"Передача полномочий по осуществлению жилищного контроля"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по осуществлению жилищного контроля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68,5</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выполнения других расходных обязательств»</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r w:rsidR="002C3D04" w:rsidRPr="000B02BE" w:rsidTr="006831BD">
        <w:trPr>
          <w:trHeight w:val="900"/>
        </w:trPr>
        <w:tc>
          <w:tcPr>
            <w:tcW w:w="422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Расходы на обеспечение других расходных обязательств</w:t>
            </w:r>
          </w:p>
        </w:tc>
        <w:tc>
          <w:tcPr>
            <w:tcW w:w="7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sz w:val="22"/>
                <w:szCs w:val="22"/>
                <w:lang w:eastAsia="ru-RU"/>
              </w:rPr>
            </w:pPr>
            <w:r w:rsidRPr="000B02BE">
              <w:rPr>
                <w:sz w:val="22"/>
                <w:szCs w:val="22"/>
                <w:lang w:eastAsia="ru-RU"/>
              </w:rPr>
              <w:t>415,4</w:t>
            </w:r>
          </w:p>
        </w:tc>
      </w:tr>
    </w:tbl>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tbl>
      <w:tblPr>
        <w:tblW w:w="10880" w:type="dxa"/>
        <w:tblInd w:w="93" w:type="dxa"/>
        <w:tblLook w:val="04A0" w:firstRow="1" w:lastRow="0" w:firstColumn="1" w:lastColumn="0" w:noHBand="0" w:noVBand="1"/>
      </w:tblPr>
      <w:tblGrid>
        <w:gridCol w:w="3780"/>
        <w:gridCol w:w="1180"/>
        <w:gridCol w:w="640"/>
        <w:gridCol w:w="920"/>
        <w:gridCol w:w="840"/>
        <w:gridCol w:w="1160"/>
        <w:gridCol w:w="1180"/>
        <w:gridCol w:w="1180"/>
      </w:tblGrid>
      <w:tr w:rsidR="002C3D04" w:rsidRPr="000B02BE" w:rsidTr="006831BD">
        <w:trPr>
          <w:trHeight w:val="300"/>
        </w:trPr>
        <w:tc>
          <w:tcPr>
            <w:tcW w:w="378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center"/>
            <w:hideMark/>
          </w:tcPr>
          <w:p w:rsidR="002C3D04" w:rsidRPr="000B02BE" w:rsidRDefault="002C3D04" w:rsidP="006831BD">
            <w:pPr>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jc w:val="center"/>
              <w:rPr>
                <w:sz w:val="22"/>
                <w:szCs w:val="22"/>
                <w:lang w:eastAsia="ru-RU"/>
              </w:rPr>
            </w:pPr>
          </w:p>
        </w:tc>
        <w:tc>
          <w:tcPr>
            <w:tcW w:w="5280" w:type="dxa"/>
            <w:gridSpan w:val="5"/>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Приложение 5</w:t>
            </w:r>
          </w:p>
        </w:tc>
      </w:tr>
      <w:tr w:rsidR="002C3D04" w:rsidRPr="000B02BE" w:rsidTr="006831BD">
        <w:trPr>
          <w:trHeight w:val="300"/>
        </w:trPr>
        <w:tc>
          <w:tcPr>
            <w:tcW w:w="378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100" w:type="dxa"/>
            <w:gridSpan w:val="7"/>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к решению Совета народных депутатов</w:t>
            </w:r>
          </w:p>
        </w:tc>
      </w:tr>
      <w:tr w:rsidR="002C3D04" w:rsidRPr="000B02BE" w:rsidTr="006831BD">
        <w:trPr>
          <w:trHeight w:val="300"/>
        </w:trPr>
        <w:tc>
          <w:tcPr>
            <w:tcW w:w="378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7100" w:type="dxa"/>
            <w:gridSpan w:val="7"/>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Бутурлиновского городского поселения</w:t>
            </w:r>
          </w:p>
        </w:tc>
      </w:tr>
      <w:tr w:rsidR="002C3D04" w:rsidRPr="000B02BE" w:rsidTr="006831BD">
        <w:trPr>
          <w:trHeight w:val="300"/>
        </w:trPr>
        <w:tc>
          <w:tcPr>
            <w:tcW w:w="378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center"/>
            <w:hideMark/>
          </w:tcPr>
          <w:p w:rsidR="002C3D04" w:rsidRPr="000B02BE" w:rsidRDefault="002C3D04" w:rsidP="006831BD">
            <w:pPr>
              <w:jc w:val="center"/>
              <w:rPr>
                <w:sz w:val="22"/>
                <w:szCs w:val="22"/>
                <w:lang w:eastAsia="ru-RU"/>
              </w:rPr>
            </w:pPr>
          </w:p>
        </w:tc>
        <w:tc>
          <w:tcPr>
            <w:tcW w:w="5920" w:type="dxa"/>
            <w:gridSpan w:val="6"/>
            <w:tcBorders>
              <w:top w:val="nil"/>
              <w:left w:val="nil"/>
              <w:bottom w:val="nil"/>
              <w:right w:val="nil"/>
            </w:tcBorders>
            <w:shd w:val="clear" w:color="auto" w:fill="auto"/>
            <w:noWrap/>
            <w:vAlign w:val="center"/>
            <w:hideMark/>
          </w:tcPr>
          <w:p w:rsidR="002C3D04" w:rsidRPr="000B02BE" w:rsidRDefault="002C3D04" w:rsidP="006831BD">
            <w:pPr>
              <w:jc w:val="right"/>
              <w:rPr>
                <w:sz w:val="22"/>
                <w:szCs w:val="22"/>
                <w:lang w:eastAsia="ru-RU"/>
              </w:rPr>
            </w:pPr>
            <w:r w:rsidRPr="000B02BE">
              <w:rPr>
                <w:sz w:val="22"/>
                <w:szCs w:val="22"/>
                <w:lang w:eastAsia="ru-RU"/>
              </w:rPr>
              <w:t>от 30.03.2021 г.</w:t>
            </w:r>
            <w:r w:rsidRPr="000B02BE">
              <w:rPr>
                <w:color w:val="000000"/>
                <w:sz w:val="22"/>
                <w:szCs w:val="22"/>
                <w:lang w:eastAsia="ru-RU"/>
              </w:rPr>
              <w:t xml:space="preserve">  № 39</w:t>
            </w:r>
          </w:p>
        </w:tc>
      </w:tr>
      <w:tr w:rsidR="002C3D04" w:rsidRPr="000B02BE" w:rsidTr="006831BD">
        <w:trPr>
          <w:trHeight w:val="300"/>
        </w:trPr>
        <w:tc>
          <w:tcPr>
            <w:tcW w:w="3780" w:type="dxa"/>
            <w:tcBorders>
              <w:top w:val="nil"/>
              <w:left w:val="nil"/>
              <w:bottom w:val="nil"/>
              <w:right w:val="nil"/>
            </w:tcBorders>
            <w:shd w:val="clear" w:color="auto" w:fill="auto"/>
            <w:vAlign w:val="center"/>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64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92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84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160" w:type="dxa"/>
            <w:tcBorders>
              <w:top w:val="nil"/>
              <w:left w:val="nil"/>
              <w:bottom w:val="nil"/>
              <w:right w:val="nil"/>
            </w:tcBorders>
            <w:shd w:val="clear" w:color="auto" w:fill="auto"/>
            <w:noWrap/>
            <w:vAlign w:val="center"/>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bottom"/>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bottom"/>
            <w:hideMark/>
          </w:tcPr>
          <w:p w:rsidR="002C3D04" w:rsidRPr="000B02BE" w:rsidRDefault="002C3D04" w:rsidP="006831BD">
            <w:pPr>
              <w:rPr>
                <w:sz w:val="20"/>
                <w:lang w:eastAsia="ru-RU"/>
              </w:rPr>
            </w:pPr>
          </w:p>
        </w:tc>
      </w:tr>
      <w:tr w:rsidR="002C3D04" w:rsidRPr="000B02BE" w:rsidTr="006831BD">
        <w:trPr>
          <w:trHeight w:val="282"/>
        </w:trPr>
        <w:tc>
          <w:tcPr>
            <w:tcW w:w="1088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Распределение бюджетных ассигнований</w:t>
            </w:r>
          </w:p>
        </w:tc>
      </w:tr>
      <w:tr w:rsidR="002C3D04" w:rsidRPr="000B02BE" w:rsidTr="006831BD">
        <w:trPr>
          <w:trHeight w:val="552"/>
        </w:trPr>
        <w:tc>
          <w:tcPr>
            <w:tcW w:w="1088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xml:space="preserve">  по целевым статьям (муниципальным программам Бутурлиновского городского  поселения), группам видов, разделам, подразделам</w:t>
            </w:r>
          </w:p>
        </w:tc>
      </w:tr>
      <w:tr w:rsidR="002C3D04" w:rsidRPr="000B02BE" w:rsidTr="006831BD">
        <w:trPr>
          <w:trHeight w:val="282"/>
        </w:trPr>
        <w:tc>
          <w:tcPr>
            <w:tcW w:w="1088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xml:space="preserve">  классификации  расходов бюджета Бутурлиновского городского поселения</w:t>
            </w:r>
          </w:p>
        </w:tc>
      </w:tr>
      <w:tr w:rsidR="002C3D04" w:rsidRPr="000B02BE" w:rsidTr="006831BD">
        <w:trPr>
          <w:trHeight w:val="312"/>
        </w:trPr>
        <w:tc>
          <w:tcPr>
            <w:tcW w:w="10880" w:type="dxa"/>
            <w:gridSpan w:val="8"/>
            <w:tcBorders>
              <w:top w:val="nil"/>
              <w:left w:val="nil"/>
              <w:bottom w:val="nil"/>
              <w:right w:val="nil"/>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xml:space="preserve"> на  2021 год и на плановый период 2022 и 2023 годов</w:t>
            </w:r>
          </w:p>
        </w:tc>
      </w:tr>
      <w:tr w:rsidR="002C3D04" w:rsidRPr="000B02BE" w:rsidTr="006831BD">
        <w:trPr>
          <w:trHeight w:val="315"/>
        </w:trPr>
        <w:tc>
          <w:tcPr>
            <w:tcW w:w="8520" w:type="dxa"/>
            <w:gridSpan w:val="6"/>
            <w:tcBorders>
              <w:top w:val="nil"/>
              <w:left w:val="nil"/>
              <w:bottom w:val="nil"/>
              <w:right w:val="nil"/>
            </w:tcBorders>
            <w:shd w:val="clear" w:color="auto" w:fill="auto"/>
            <w:vAlign w:val="center"/>
            <w:hideMark/>
          </w:tcPr>
          <w:p w:rsidR="002C3D04" w:rsidRPr="000B02BE" w:rsidRDefault="002C3D04" w:rsidP="006831BD">
            <w:pPr>
              <w:jc w:val="right"/>
              <w:rPr>
                <w:sz w:val="22"/>
                <w:szCs w:val="22"/>
                <w:lang w:eastAsia="ru-RU"/>
              </w:rPr>
            </w:pPr>
          </w:p>
        </w:tc>
        <w:tc>
          <w:tcPr>
            <w:tcW w:w="1180" w:type="dxa"/>
            <w:tcBorders>
              <w:top w:val="nil"/>
              <w:left w:val="nil"/>
              <w:bottom w:val="nil"/>
              <w:right w:val="nil"/>
            </w:tcBorders>
            <w:shd w:val="clear" w:color="auto" w:fill="auto"/>
            <w:noWrap/>
            <w:vAlign w:val="bottom"/>
            <w:hideMark/>
          </w:tcPr>
          <w:p w:rsidR="002C3D04" w:rsidRPr="000B02BE" w:rsidRDefault="002C3D04" w:rsidP="006831BD">
            <w:pPr>
              <w:rPr>
                <w:sz w:val="22"/>
                <w:szCs w:val="22"/>
                <w:lang w:eastAsia="ru-RU"/>
              </w:rPr>
            </w:pPr>
          </w:p>
        </w:tc>
        <w:tc>
          <w:tcPr>
            <w:tcW w:w="1180" w:type="dxa"/>
            <w:tcBorders>
              <w:top w:val="nil"/>
              <w:left w:val="nil"/>
              <w:bottom w:val="nil"/>
              <w:right w:val="nil"/>
            </w:tcBorders>
            <w:shd w:val="clear" w:color="auto" w:fill="auto"/>
            <w:noWrap/>
            <w:vAlign w:val="bottom"/>
            <w:hideMark/>
          </w:tcPr>
          <w:p w:rsidR="002C3D04" w:rsidRPr="000B02BE" w:rsidRDefault="002C3D04" w:rsidP="006831BD">
            <w:pPr>
              <w:rPr>
                <w:sz w:val="20"/>
                <w:lang w:eastAsia="ru-RU"/>
              </w:rPr>
            </w:pPr>
          </w:p>
        </w:tc>
      </w:tr>
      <w:tr w:rsidR="002C3D04" w:rsidRPr="000B02BE" w:rsidTr="006831BD">
        <w:trPr>
          <w:trHeight w:val="255"/>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Наименование</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ВР</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proofErr w:type="spellStart"/>
            <w:r w:rsidRPr="000B02BE">
              <w:rPr>
                <w:b/>
                <w:bCs/>
                <w:sz w:val="22"/>
                <w:szCs w:val="22"/>
                <w:lang w:eastAsia="ru-RU"/>
              </w:rPr>
              <w:t>Рз</w:t>
            </w:r>
            <w:proofErr w:type="spellEnd"/>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proofErr w:type="gramStart"/>
            <w:r w:rsidRPr="000B02BE">
              <w:rPr>
                <w:b/>
                <w:bCs/>
                <w:sz w:val="22"/>
                <w:szCs w:val="22"/>
                <w:lang w:eastAsia="ru-RU"/>
              </w:rPr>
              <w:t>ПР</w:t>
            </w:r>
            <w:proofErr w:type="gramEnd"/>
          </w:p>
        </w:tc>
        <w:tc>
          <w:tcPr>
            <w:tcW w:w="35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Сумма, тыс. руб.</w:t>
            </w:r>
          </w:p>
        </w:tc>
      </w:tr>
      <w:tr w:rsidR="002C3D04" w:rsidRPr="000B02BE" w:rsidTr="006831BD">
        <w:trPr>
          <w:trHeight w:val="255"/>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3520" w:type="dxa"/>
            <w:gridSpan w:val="3"/>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r>
      <w:tr w:rsidR="002C3D04" w:rsidRPr="000B02BE" w:rsidTr="006831BD">
        <w:trPr>
          <w:trHeight w:val="285"/>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C3D04" w:rsidRPr="000B02BE" w:rsidRDefault="002C3D04" w:rsidP="006831BD">
            <w:pPr>
              <w:rPr>
                <w:b/>
                <w:bCs/>
                <w:sz w:val="22"/>
                <w:szCs w:val="22"/>
                <w:lang w:eastAsia="ru-RU"/>
              </w:rPr>
            </w:pPr>
          </w:p>
        </w:tc>
        <w:tc>
          <w:tcPr>
            <w:tcW w:w="1160" w:type="dxa"/>
            <w:tcBorders>
              <w:top w:val="nil"/>
              <w:left w:val="nil"/>
              <w:bottom w:val="single" w:sz="4" w:space="0" w:color="000000"/>
              <w:right w:val="single" w:sz="4" w:space="0" w:color="000000"/>
            </w:tcBorders>
            <w:shd w:val="clear" w:color="FFFFCC" w:fill="FFFFFF"/>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2021 год</w:t>
            </w:r>
          </w:p>
        </w:tc>
        <w:tc>
          <w:tcPr>
            <w:tcW w:w="1180" w:type="dxa"/>
            <w:tcBorders>
              <w:top w:val="nil"/>
              <w:left w:val="nil"/>
              <w:bottom w:val="single" w:sz="4" w:space="0" w:color="000000"/>
              <w:right w:val="single" w:sz="4" w:space="0" w:color="000000"/>
            </w:tcBorders>
            <w:shd w:val="clear" w:color="FFFFCC" w:fill="FFFFFF"/>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2022 год</w:t>
            </w:r>
          </w:p>
        </w:tc>
        <w:tc>
          <w:tcPr>
            <w:tcW w:w="1180" w:type="dxa"/>
            <w:tcBorders>
              <w:top w:val="nil"/>
              <w:left w:val="nil"/>
              <w:bottom w:val="single" w:sz="4" w:space="0" w:color="000000"/>
              <w:right w:val="single" w:sz="4" w:space="0" w:color="000000"/>
            </w:tcBorders>
            <w:shd w:val="clear" w:color="FFFFCC" w:fill="FFFFFF"/>
            <w:vAlign w:val="center"/>
            <w:hideMark/>
          </w:tcPr>
          <w:p w:rsidR="002C3D04" w:rsidRPr="000B02BE" w:rsidRDefault="002C3D04" w:rsidP="006831BD">
            <w:pPr>
              <w:jc w:val="center"/>
              <w:rPr>
                <w:b/>
                <w:bCs/>
                <w:sz w:val="22"/>
                <w:szCs w:val="22"/>
                <w:lang w:eastAsia="ru-RU"/>
              </w:rPr>
            </w:pPr>
            <w:r w:rsidRPr="000B02BE">
              <w:rPr>
                <w:b/>
                <w:bCs/>
                <w:sz w:val="22"/>
                <w:szCs w:val="22"/>
                <w:lang w:eastAsia="ru-RU"/>
              </w:rPr>
              <w:t>2023 год</w:t>
            </w:r>
          </w:p>
        </w:tc>
      </w:tr>
      <w:tr w:rsidR="002C3D04" w:rsidRPr="000B02BE" w:rsidTr="006831BD">
        <w:trPr>
          <w:trHeight w:val="3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ВСЕГО:</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325 344,3</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96 303,07</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84 262,07</w:t>
            </w:r>
          </w:p>
        </w:tc>
      </w:tr>
      <w:tr w:rsidR="002C3D04" w:rsidRPr="000B02BE" w:rsidTr="006831BD">
        <w:trPr>
          <w:trHeight w:val="114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b/>
                <w:bCs/>
                <w:sz w:val="22"/>
                <w:szCs w:val="22"/>
                <w:lang w:eastAsia="ru-RU"/>
              </w:rPr>
            </w:pPr>
            <w:r w:rsidRPr="000B02BE">
              <w:rPr>
                <w:b/>
                <w:bCs/>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sz w:val="22"/>
                <w:szCs w:val="22"/>
                <w:lang w:eastAsia="ru-RU"/>
              </w:rPr>
            </w:pPr>
            <w:r w:rsidRPr="000B02BE">
              <w:rPr>
                <w:b/>
                <w:b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87 160,44</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17 255,00</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sz w:val="22"/>
                <w:szCs w:val="22"/>
                <w:lang w:eastAsia="ru-RU"/>
              </w:rPr>
            </w:pPr>
            <w:r w:rsidRPr="000B02BE">
              <w:rPr>
                <w:b/>
                <w:bCs/>
                <w:sz w:val="22"/>
                <w:szCs w:val="22"/>
                <w:lang w:eastAsia="ru-RU"/>
              </w:rPr>
              <w:t>14 412,15</w:t>
            </w:r>
          </w:p>
        </w:tc>
      </w:tr>
      <w:tr w:rsidR="002C3D04" w:rsidRPr="000B02BE" w:rsidTr="006831BD">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b/>
                <w:bCs/>
                <w:i/>
                <w:iCs/>
                <w:sz w:val="22"/>
                <w:szCs w:val="22"/>
                <w:lang w:eastAsia="ru-RU"/>
              </w:rPr>
            </w:pPr>
            <w:r w:rsidRPr="000B02BE">
              <w:rPr>
                <w:b/>
                <w:bCs/>
                <w:i/>
                <w:iCs/>
                <w:sz w:val="22"/>
                <w:szCs w:val="22"/>
                <w:lang w:eastAsia="ru-RU"/>
              </w:rPr>
              <w:t xml:space="preserve"> Подпрограмма «Развитие культуры в Бутурлиновском городском поселении»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11 1 00 00000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8 489,21</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8 020,00</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7 020,00</w:t>
            </w:r>
          </w:p>
        </w:tc>
      </w:tr>
      <w:tr w:rsidR="002C3D04" w:rsidRPr="000B02BE" w:rsidTr="006831BD">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b/>
                <w:bCs/>
                <w:i/>
                <w:iCs/>
                <w:sz w:val="22"/>
                <w:szCs w:val="22"/>
                <w:lang w:eastAsia="ru-RU"/>
              </w:rPr>
            </w:pPr>
            <w:r w:rsidRPr="000B02BE">
              <w:rPr>
                <w:b/>
                <w:bCs/>
                <w:i/>
                <w:iCs/>
                <w:sz w:val="22"/>
                <w:szCs w:val="22"/>
                <w:lang w:eastAsia="ru-RU"/>
              </w:rPr>
              <w:t>Основное мероприятие «Финансовое обеспечение деятельности МКУ «Бутурлиновский культурный центр»</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11 1 01 00000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8 489,21</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8 020,00</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0B02BE" w:rsidRDefault="002C3D04" w:rsidP="006831BD">
            <w:pPr>
              <w:jc w:val="center"/>
              <w:rPr>
                <w:b/>
                <w:bCs/>
                <w:i/>
                <w:iCs/>
                <w:sz w:val="22"/>
                <w:szCs w:val="22"/>
                <w:lang w:eastAsia="ru-RU"/>
              </w:rPr>
            </w:pPr>
            <w:r w:rsidRPr="000B02BE">
              <w:rPr>
                <w:b/>
                <w:bCs/>
                <w:i/>
                <w:iCs/>
                <w:sz w:val="22"/>
                <w:szCs w:val="22"/>
                <w:lang w:eastAsia="ru-RU"/>
              </w:rPr>
              <w:t>7 020,00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3 406,80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3 400,00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4 879,41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203,00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520,00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«Развитие физической культуры и спорта в Бутурлиновском городском поселении»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«Бутурлиновский физкультурно-оздоровительный  центр»</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11 2 01 00000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78 671,23</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9 235,00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7 392,15</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3 170,00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3 200,00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3 300,00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24 606,07</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4 057,15</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обеспечение деятельности (оказание услуг) муниципальных учреждений  из резервного фонда за счет областных средст</w:t>
            </w:r>
            <w:proofErr w:type="gramStart"/>
            <w:r w:rsidRPr="000B02BE">
              <w:rPr>
                <w:color w:val="000000"/>
                <w:sz w:val="22"/>
                <w:szCs w:val="22"/>
                <w:lang w:eastAsia="ru-RU"/>
              </w:rPr>
              <w:t>в(</w:t>
            </w:r>
            <w:proofErr w:type="gramEnd"/>
            <w:r w:rsidRPr="000B02BE">
              <w:rPr>
                <w:color w:val="000000"/>
                <w:sz w:val="22"/>
                <w:szCs w:val="22"/>
                <w:lang w:eastAsia="ru-RU"/>
              </w:rPr>
              <w:t xml:space="preserve">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11 2 01 20540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33,14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35,00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2 Р5 Д1390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50 812,02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143 690,49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57 537,67</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48 366,52</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4 271,50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3 600,00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3 600,00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«Проведение оценки рыночной стоимости объектов муниципального имущества»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156,50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84 1 02 90200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156,50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«Содержание объектов муниципального имущества»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84 1 03 00000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84 1 03 90200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4 115,00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250,00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230,00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230,00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230,00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84 2 01 91430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84 2 01 90200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07</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220,00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«Гражданская оборона»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84 2 02 90200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«Обеспечение первичных мер пожарной безопасности»</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84 2 03 00000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84 2 03 91430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«Дорожное хозяйство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«Капитальный ремонт, ремонт и содержание автомобильных дорог»</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84 3 01 00000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44 791,64</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84 3 01 91290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8 356,26</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5 387,00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5 607,00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36 135,38</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867,60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924,10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224,10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«Межевание земельных участков»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143,50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84 4 01 90200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143,50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«Мероприятия по градостроительной деятельности»</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724,10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724,10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24,10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Мероприятия по развитию градостроительной деятельности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84 4 02 90850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по передаче полномочий по градостроительной деятельности</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84 4 02 90200</w:t>
            </w:r>
          </w:p>
        </w:tc>
        <w:tc>
          <w:tcPr>
            <w:tcW w:w="6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92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84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24,10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24,10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24,10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1 193,20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468,50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468,50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«Проведение капитального ремонта муниципального жилищного фонда»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1 124,70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1 024,70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«Передача полномочий по осуществлению жилищного контроля»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68,50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по осуществлению жилищного контроля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68,50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систем коммунальной инфраструктуры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34 014,70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3 050,00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2 358,85</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теплоснабжения»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водоснабжения»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1 325,00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1 325,00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1 400,00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водоотведения»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32 639,70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1 600,00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908,85</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1 600,00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908,85</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Субсидии из областного бюджета на осуществление капитальных вложений в объекты муниципальной собственности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xml:space="preserve">84 6 03 S8100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31 339,70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xml:space="preserve">84 6 03 S8100 </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57 821,85</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43 378,07</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35 378,07</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уличного освещения»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11 798,07</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16 178,07</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11 178,07</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10 620,00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15 000,00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на уличное освещение  за счет областных средств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1 178,07</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«Озеленение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4 200,00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«Организация и содержание мест захоронения»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«Санитарная очистка от мусора дорожно-уличной сети и мест общего пользования»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84 7 05 00000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10 061,38</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10 061,38</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16 000,00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мероприятия «Мероприятия по благоустройству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30 962,40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7 340,80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3 000,00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Прочие мероприятия по благоустройству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S8070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23 477,11</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Расходы бюджета </w:t>
            </w:r>
            <w:proofErr w:type="spellStart"/>
            <w:r w:rsidRPr="000B02BE">
              <w:rPr>
                <w:color w:val="000000"/>
                <w:sz w:val="22"/>
                <w:szCs w:val="22"/>
                <w:lang w:eastAsia="ru-RU"/>
              </w:rPr>
              <w:t>городжского</w:t>
            </w:r>
            <w:proofErr w:type="spellEnd"/>
            <w:r w:rsidRPr="000B02BE">
              <w:rPr>
                <w:color w:val="000000"/>
                <w:sz w:val="22"/>
                <w:szCs w:val="22"/>
                <w:lang w:eastAsia="ru-RU"/>
              </w:rPr>
              <w:t xml:space="preserve"> поселения реализация проектов по поддержке местных инициатив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7 06 S98070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144,49</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Подпрограмма «Социальная политика Бутурлиновского городского поселения»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480,00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«Пенсионное обеспечение муниципальных служащих»</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300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470,12</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450,00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«Оказание материальной помощи отдельным категориям граждан»</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Оказание социальной помощи отдельным категориям граждан (социальное обеспечение и иные выплаты населению)</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300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9,88</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15 332,46</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15 710,40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13 683,40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органов местного самоуправления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15 332,46</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15 710,40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13 683,40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главы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1 040,00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1 085,00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1 132,00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главы Бутурлиновского городского поселения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1 040,00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1 085,00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1 132,00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«Финансовое обеспечение деятельности администрации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7 352,50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7 436,00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7 636,00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3 961,00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4 000,00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3 355,50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3 400,00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36,00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«Резервный фонд администрации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85 1 03 00000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«Обслуживание муниципального долга»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85 1 04 00000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85 1 04 27880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700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выполнения других расходных обязательств»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415,40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Расходы на обеспечение выполнения других расходных обязательств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500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14</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415,40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«Финансовое обеспечение деятельности МКУ «Управление городского хозяйства»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4 256,00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4 300,00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3 670,00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3 700,00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3 700,00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586,00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600,00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Основное мероприятие «Зарезервированные </w:t>
            </w:r>
            <w:proofErr w:type="gramStart"/>
            <w:r w:rsidRPr="000B02BE">
              <w:rPr>
                <w:color w:val="000000"/>
                <w:sz w:val="22"/>
                <w:szCs w:val="22"/>
                <w:lang w:eastAsia="ru-RU"/>
              </w:rPr>
              <w:t>средства</w:t>
            </w:r>
            <w:proofErr w:type="gramEnd"/>
            <w:r w:rsidRPr="000B02BE">
              <w:rPr>
                <w:color w:val="000000"/>
                <w:sz w:val="22"/>
                <w:szCs w:val="22"/>
                <w:lang w:eastAsia="ru-RU"/>
              </w:rPr>
              <w:t xml:space="preserve"> связанные с особенностями исполнения бюджета»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85 1 08 00000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2 068,56</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Иные бюджетные ассигнования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85 1 08 90100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2 068,56</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2 274,00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proofErr w:type="spellStart"/>
            <w:r w:rsidRPr="000B02BE">
              <w:rPr>
                <w:color w:val="000000"/>
                <w:sz w:val="22"/>
                <w:szCs w:val="22"/>
                <w:lang w:eastAsia="ru-RU"/>
              </w:rPr>
              <w:t>Муниципальнвя</w:t>
            </w:r>
            <w:proofErr w:type="spellEnd"/>
            <w:r w:rsidRPr="000B02BE">
              <w:rPr>
                <w:color w:val="000000"/>
                <w:sz w:val="22"/>
                <w:szCs w:val="22"/>
                <w:lang w:eastAsia="ru-RU"/>
              </w:rPr>
              <w:t xml:space="preserve"> программа </w:t>
            </w:r>
            <w:proofErr w:type="spellStart"/>
            <w:r w:rsidRPr="000B02BE">
              <w:rPr>
                <w:color w:val="000000"/>
                <w:sz w:val="22"/>
                <w:szCs w:val="22"/>
                <w:lang w:eastAsia="ru-RU"/>
              </w:rPr>
              <w:t>Бутрлиновского</w:t>
            </w:r>
            <w:proofErr w:type="spellEnd"/>
            <w:r w:rsidRPr="000B02BE">
              <w:rPr>
                <w:color w:val="000000"/>
                <w:sz w:val="22"/>
                <w:szCs w:val="22"/>
                <w:lang w:eastAsia="ru-RU"/>
              </w:rPr>
              <w:t xml:space="preserve"> городского поселения Бутурлиновского муниципального района Воронежской области "Благоустройство мест массового отдыха"</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"Благоустройство парков и скверов"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"Благоустройство парков и скверов"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реализация проектов по благоустройству парков и скверов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Муниципальная программа Бутурлиновского городского поселения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w:t>
            </w:r>
            <w:proofErr w:type="spellStart"/>
            <w:proofErr w:type="gramStart"/>
            <w:r w:rsidRPr="000B02BE">
              <w:rPr>
                <w:color w:val="000000"/>
                <w:sz w:val="22"/>
                <w:szCs w:val="22"/>
                <w:lang w:eastAsia="ru-RU"/>
              </w:rPr>
              <w:t>гг</w:t>
            </w:r>
            <w:proofErr w:type="spellEnd"/>
            <w:proofErr w:type="gramEnd"/>
            <w:r w:rsidRPr="000B02BE">
              <w:rPr>
                <w:color w:val="000000"/>
                <w:sz w:val="22"/>
                <w:szCs w:val="22"/>
                <w:lang w:eastAsia="ru-RU"/>
              </w:rPr>
              <w:t>"</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79 040,90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«Благоустройство дворовых территорий многоквартирных домов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79 040,90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Основное мероприятие «Благоустройство дворовых территорий многоквартирных домов»</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78 939,90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на поддержку программ формирования современной городской среды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Д5550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24 324,00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 xml:space="preserve">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54 615,90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5 500,00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7 500,00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Расходы бюджета городского поселения на поддержку программ формирование современной городской среды</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xml:space="preserve">05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101,00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 </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83 0 00 00000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Подпрограмма «Развитие территориального общественного самоуправления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83 1 00 00000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lastRenderedPageBreak/>
              <w:t>Основное мероприятие "Реализация социально-значимых проектов, подготовленных органами ТОС"</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83 1 01 00000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r w:rsidR="002C3D04" w:rsidRPr="000B02BE" w:rsidTr="006831BD">
        <w:trPr>
          <w:trHeight w:val="1800"/>
        </w:trPr>
        <w:tc>
          <w:tcPr>
            <w:tcW w:w="3780" w:type="dxa"/>
            <w:tcBorders>
              <w:top w:val="nil"/>
              <w:left w:val="single" w:sz="4" w:space="0" w:color="000000"/>
              <w:bottom w:val="single" w:sz="4" w:space="0" w:color="000000"/>
              <w:right w:val="single" w:sz="4" w:space="0" w:color="000000"/>
            </w:tcBorders>
            <w:vAlign w:val="center"/>
            <w:hideMark/>
          </w:tcPr>
          <w:p w:rsidR="002C3D04" w:rsidRPr="000B02BE" w:rsidRDefault="002C3D04" w:rsidP="006831BD">
            <w:pPr>
              <w:rPr>
                <w:color w:val="000000"/>
                <w:sz w:val="22"/>
                <w:szCs w:val="22"/>
                <w:lang w:eastAsia="ru-RU"/>
              </w:rPr>
            </w:pPr>
            <w:r w:rsidRPr="000B02BE">
              <w:rPr>
                <w:color w:val="000000"/>
                <w:sz w:val="22"/>
                <w:szCs w:val="22"/>
                <w:lang w:eastAsia="ru-RU"/>
              </w:rPr>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2C3D04" w:rsidRPr="000B02BE" w:rsidRDefault="002C3D04" w:rsidP="006831BD">
            <w:pPr>
              <w:jc w:val="center"/>
              <w:rPr>
                <w:sz w:val="22"/>
                <w:szCs w:val="22"/>
                <w:lang w:eastAsia="ru-RU"/>
              </w:rPr>
            </w:pPr>
            <w:r w:rsidRPr="000B02BE">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2C3D04" w:rsidRPr="000B02BE" w:rsidRDefault="002C3D04" w:rsidP="006831BD">
            <w:pPr>
              <w:jc w:val="center"/>
              <w:rPr>
                <w:sz w:val="22"/>
                <w:szCs w:val="22"/>
                <w:lang w:eastAsia="ru-RU"/>
              </w:rPr>
            </w:pPr>
            <w:r w:rsidRPr="000B02BE">
              <w:rPr>
                <w:sz w:val="22"/>
                <w:szCs w:val="22"/>
                <w:lang w:eastAsia="ru-RU"/>
              </w:rPr>
              <w:t>300,00</w:t>
            </w:r>
          </w:p>
        </w:tc>
      </w:tr>
    </w:tbl>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p w:rsidR="002C3D04" w:rsidRDefault="002C3D04" w:rsidP="002C3D04">
      <w:pPr>
        <w:pStyle w:val="ConsNonformat"/>
        <w:widowControl/>
        <w:jc w:val="both"/>
        <w:rPr>
          <w:rFonts w:ascii="Times New Roman" w:eastAsia="Calibri" w:hAnsi="Times New Roman"/>
          <w:sz w:val="28"/>
          <w:szCs w:val="28"/>
        </w:rPr>
      </w:pPr>
    </w:p>
    <w:tbl>
      <w:tblPr>
        <w:tblW w:w="9620" w:type="dxa"/>
        <w:tblInd w:w="93" w:type="dxa"/>
        <w:tblLook w:val="04A0" w:firstRow="1" w:lastRow="0" w:firstColumn="1" w:lastColumn="0" w:noHBand="0" w:noVBand="1"/>
      </w:tblPr>
      <w:tblGrid>
        <w:gridCol w:w="6040"/>
        <w:gridCol w:w="1180"/>
        <w:gridCol w:w="1200"/>
        <w:gridCol w:w="1200"/>
      </w:tblGrid>
      <w:tr w:rsidR="002C3D04" w:rsidRPr="00324038" w:rsidTr="006831BD">
        <w:trPr>
          <w:trHeight w:val="282"/>
        </w:trPr>
        <w:tc>
          <w:tcPr>
            <w:tcW w:w="9620" w:type="dxa"/>
            <w:gridSpan w:val="4"/>
            <w:tcBorders>
              <w:top w:val="nil"/>
              <w:left w:val="nil"/>
              <w:bottom w:val="nil"/>
              <w:right w:val="nil"/>
            </w:tcBorders>
            <w:shd w:val="clear" w:color="auto" w:fill="auto"/>
            <w:vAlign w:val="center"/>
            <w:hideMark/>
          </w:tcPr>
          <w:p w:rsidR="002C3D04" w:rsidRPr="00324038" w:rsidRDefault="002C3D04" w:rsidP="006831BD">
            <w:pPr>
              <w:jc w:val="right"/>
              <w:rPr>
                <w:sz w:val="22"/>
                <w:szCs w:val="22"/>
                <w:lang w:eastAsia="ru-RU"/>
              </w:rPr>
            </w:pPr>
            <w:r w:rsidRPr="00324038">
              <w:rPr>
                <w:sz w:val="22"/>
                <w:szCs w:val="22"/>
                <w:lang w:eastAsia="ru-RU"/>
              </w:rPr>
              <w:t>Приложение 6</w:t>
            </w:r>
          </w:p>
        </w:tc>
      </w:tr>
      <w:tr w:rsidR="002C3D04" w:rsidRPr="00324038" w:rsidTr="006831BD">
        <w:trPr>
          <w:trHeight w:val="282"/>
        </w:trPr>
        <w:tc>
          <w:tcPr>
            <w:tcW w:w="9620" w:type="dxa"/>
            <w:gridSpan w:val="4"/>
            <w:tcBorders>
              <w:top w:val="nil"/>
              <w:left w:val="nil"/>
              <w:bottom w:val="nil"/>
              <w:right w:val="nil"/>
            </w:tcBorders>
            <w:shd w:val="clear" w:color="auto" w:fill="auto"/>
            <w:vAlign w:val="center"/>
            <w:hideMark/>
          </w:tcPr>
          <w:p w:rsidR="002C3D04" w:rsidRPr="00324038" w:rsidRDefault="002C3D04" w:rsidP="006831BD">
            <w:pPr>
              <w:jc w:val="right"/>
              <w:rPr>
                <w:sz w:val="22"/>
                <w:szCs w:val="22"/>
                <w:lang w:eastAsia="ru-RU"/>
              </w:rPr>
            </w:pPr>
            <w:r w:rsidRPr="00324038">
              <w:rPr>
                <w:sz w:val="22"/>
                <w:szCs w:val="22"/>
                <w:lang w:eastAsia="ru-RU"/>
              </w:rPr>
              <w:t>к решению Совета народных депутатов</w:t>
            </w:r>
          </w:p>
        </w:tc>
      </w:tr>
      <w:tr w:rsidR="002C3D04" w:rsidRPr="00324038" w:rsidTr="006831BD">
        <w:trPr>
          <w:trHeight w:val="282"/>
        </w:trPr>
        <w:tc>
          <w:tcPr>
            <w:tcW w:w="9620" w:type="dxa"/>
            <w:gridSpan w:val="4"/>
            <w:tcBorders>
              <w:top w:val="nil"/>
              <w:left w:val="nil"/>
              <w:bottom w:val="nil"/>
              <w:right w:val="nil"/>
            </w:tcBorders>
            <w:shd w:val="clear" w:color="auto" w:fill="auto"/>
            <w:vAlign w:val="center"/>
            <w:hideMark/>
          </w:tcPr>
          <w:p w:rsidR="002C3D04" w:rsidRPr="00324038" w:rsidRDefault="002C3D04" w:rsidP="006831BD">
            <w:pPr>
              <w:jc w:val="right"/>
              <w:rPr>
                <w:sz w:val="22"/>
                <w:szCs w:val="22"/>
                <w:lang w:eastAsia="ru-RU"/>
              </w:rPr>
            </w:pPr>
            <w:r w:rsidRPr="00324038">
              <w:rPr>
                <w:sz w:val="22"/>
                <w:szCs w:val="22"/>
                <w:lang w:eastAsia="ru-RU"/>
              </w:rPr>
              <w:t>Бутурлиновского городского поселения</w:t>
            </w:r>
          </w:p>
        </w:tc>
      </w:tr>
      <w:tr w:rsidR="002C3D04" w:rsidRPr="00324038" w:rsidTr="006831BD">
        <w:trPr>
          <w:trHeight w:val="312"/>
        </w:trPr>
        <w:tc>
          <w:tcPr>
            <w:tcW w:w="9620" w:type="dxa"/>
            <w:gridSpan w:val="4"/>
            <w:tcBorders>
              <w:top w:val="nil"/>
              <w:left w:val="nil"/>
              <w:bottom w:val="nil"/>
              <w:right w:val="nil"/>
            </w:tcBorders>
            <w:shd w:val="clear" w:color="auto" w:fill="auto"/>
            <w:vAlign w:val="center"/>
            <w:hideMark/>
          </w:tcPr>
          <w:p w:rsidR="002C3D04" w:rsidRPr="00324038" w:rsidRDefault="002C3D04" w:rsidP="006831BD">
            <w:pPr>
              <w:jc w:val="right"/>
              <w:rPr>
                <w:sz w:val="22"/>
                <w:szCs w:val="22"/>
                <w:lang w:eastAsia="ru-RU"/>
              </w:rPr>
            </w:pPr>
            <w:r w:rsidRPr="00324038">
              <w:rPr>
                <w:sz w:val="22"/>
                <w:szCs w:val="22"/>
                <w:lang w:eastAsia="ru-RU"/>
              </w:rPr>
              <w:t>от 30.03.2021 г.</w:t>
            </w:r>
            <w:r w:rsidRPr="00324038">
              <w:rPr>
                <w:color w:val="000000"/>
                <w:sz w:val="22"/>
                <w:szCs w:val="22"/>
                <w:lang w:eastAsia="ru-RU"/>
              </w:rPr>
              <w:t xml:space="preserve"> № 39</w:t>
            </w:r>
          </w:p>
        </w:tc>
      </w:tr>
      <w:tr w:rsidR="002C3D04" w:rsidRPr="00324038" w:rsidTr="006831BD">
        <w:trPr>
          <w:trHeight w:val="300"/>
        </w:trPr>
        <w:tc>
          <w:tcPr>
            <w:tcW w:w="6040" w:type="dxa"/>
            <w:tcBorders>
              <w:top w:val="nil"/>
              <w:left w:val="nil"/>
              <w:bottom w:val="nil"/>
              <w:right w:val="nil"/>
            </w:tcBorders>
            <w:shd w:val="clear" w:color="auto" w:fill="auto"/>
            <w:vAlign w:val="center"/>
            <w:hideMark/>
          </w:tcPr>
          <w:p w:rsidR="002C3D04" w:rsidRPr="00324038" w:rsidRDefault="002C3D04" w:rsidP="006831BD">
            <w:pPr>
              <w:rPr>
                <w:sz w:val="22"/>
                <w:szCs w:val="22"/>
                <w:lang w:eastAsia="ru-RU"/>
              </w:rPr>
            </w:pPr>
          </w:p>
        </w:tc>
        <w:tc>
          <w:tcPr>
            <w:tcW w:w="1180" w:type="dxa"/>
            <w:tcBorders>
              <w:top w:val="nil"/>
              <w:left w:val="nil"/>
              <w:bottom w:val="nil"/>
              <w:right w:val="nil"/>
            </w:tcBorders>
            <w:shd w:val="clear" w:color="auto" w:fill="auto"/>
            <w:noWrap/>
            <w:vAlign w:val="center"/>
            <w:hideMark/>
          </w:tcPr>
          <w:p w:rsidR="002C3D04" w:rsidRPr="00324038" w:rsidRDefault="002C3D04" w:rsidP="006831BD">
            <w:pPr>
              <w:rPr>
                <w:sz w:val="22"/>
                <w:szCs w:val="22"/>
                <w:lang w:eastAsia="ru-RU"/>
              </w:rPr>
            </w:pPr>
          </w:p>
        </w:tc>
        <w:tc>
          <w:tcPr>
            <w:tcW w:w="1200" w:type="dxa"/>
            <w:tcBorders>
              <w:top w:val="nil"/>
              <w:left w:val="nil"/>
              <w:bottom w:val="nil"/>
              <w:right w:val="nil"/>
            </w:tcBorders>
            <w:shd w:val="clear" w:color="auto" w:fill="auto"/>
            <w:noWrap/>
            <w:vAlign w:val="bottom"/>
            <w:hideMark/>
          </w:tcPr>
          <w:p w:rsidR="002C3D04" w:rsidRPr="00324038" w:rsidRDefault="002C3D04" w:rsidP="006831BD">
            <w:pPr>
              <w:rPr>
                <w:sz w:val="22"/>
                <w:szCs w:val="22"/>
                <w:lang w:eastAsia="ru-RU"/>
              </w:rPr>
            </w:pPr>
          </w:p>
        </w:tc>
        <w:tc>
          <w:tcPr>
            <w:tcW w:w="1200" w:type="dxa"/>
            <w:tcBorders>
              <w:top w:val="nil"/>
              <w:left w:val="nil"/>
              <w:bottom w:val="nil"/>
              <w:right w:val="nil"/>
            </w:tcBorders>
            <w:shd w:val="clear" w:color="auto" w:fill="auto"/>
            <w:noWrap/>
            <w:vAlign w:val="bottom"/>
            <w:hideMark/>
          </w:tcPr>
          <w:p w:rsidR="002C3D04" w:rsidRPr="00324038" w:rsidRDefault="002C3D04" w:rsidP="006831BD">
            <w:pPr>
              <w:rPr>
                <w:sz w:val="20"/>
                <w:lang w:eastAsia="ru-RU"/>
              </w:rPr>
            </w:pPr>
          </w:p>
        </w:tc>
      </w:tr>
      <w:tr w:rsidR="002C3D04" w:rsidRPr="00324038" w:rsidTr="006831BD">
        <w:trPr>
          <w:trHeight w:val="282"/>
        </w:trPr>
        <w:tc>
          <w:tcPr>
            <w:tcW w:w="9620" w:type="dxa"/>
            <w:gridSpan w:val="4"/>
            <w:tcBorders>
              <w:top w:val="nil"/>
              <w:left w:val="nil"/>
              <w:bottom w:val="nil"/>
              <w:right w:val="nil"/>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Муниципальный дорожный фонд  Бутурлиновского городского  поселения</w:t>
            </w:r>
          </w:p>
        </w:tc>
      </w:tr>
      <w:tr w:rsidR="002C3D04" w:rsidRPr="00324038" w:rsidTr="006831BD">
        <w:trPr>
          <w:trHeight w:val="282"/>
        </w:trPr>
        <w:tc>
          <w:tcPr>
            <w:tcW w:w="9620" w:type="dxa"/>
            <w:gridSpan w:val="4"/>
            <w:tcBorders>
              <w:top w:val="nil"/>
              <w:left w:val="nil"/>
              <w:bottom w:val="nil"/>
              <w:right w:val="nil"/>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Бутурлиновского муниципального района Воронежской области</w:t>
            </w:r>
          </w:p>
        </w:tc>
      </w:tr>
      <w:tr w:rsidR="002C3D04" w:rsidRPr="00324038" w:rsidTr="006831BD">
        <w:trPr>
          <w:trHeight w:val="312"/>
        </w:trPr>
        <w:tc>
          <w:tcPr>
            <w:tcW w:w="9620" w:type="dxa"/>
            <w:gridSpan w:val="4"/>
            <w:tcBorders>
              <w:top w:val="nil"/>
              <w:left w:val="nil"/>
              <w:bottom w:val="nil"/>
              <w:right w:val="nil"/>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на 2021  год и на плановый период 2022 и 2023 годов</w:t>
            </w:r>
          </w:p>
        </w:tc>
      </w:tr>
      <w:tr w:rsidR="002C3D04" w:rsidRPr="00324038" w:rsidTr="006831BD">
        <w:trPr>
          <w:trHeight w:val="312"/>
        </w:trPr>
        <w:tc>
          <w:tcPr>
            <w:tcW w:w="6040" w:type="dxa"/>
            <w:tcBorders>
              <w:top w:val="nil"/>
              <w:left w:val="nil"/>
              <w:bottom w:val="nil"/>
              <w:right w:val="nil"/>
            </w:tcBorders>
            <w:shd w:val="clear" w:color="auto" w:fill="auto"/>
            <w:vAlign w:val="center"/>
            <w:hideMark/>
          </w:tcPr>
          <w:p w:rsidR="002C3D04" w:rsidRPr="00324038" w:rsidRDefault="002C3D04" w:rsidP="006831BD">
            <w:pPr>
              <w:jc w:val="center"/>
              <w:rPr>
                <w:b/>
                <w:bCs/>
                <w:sz w:val="22"/>
                <w:szCs w:val="22"/>
                <w:lang w:eastAsia="ru-RU"/>
              </w:rPr>
            </w:pPr>
          </w:p>
        </w:tc>
        <w:tc>
          <w:tcPr>
            <w:tcW w:w="1180" w:type="dxa"/>
            <w:tcBorders>
              <w:top w:val="nil"/>
              <w:left w:val="nil"/>
              <w:bottom w:val="nil"/>
              <w:right w:val="nil"/>
            </w:tcBorders>
            <w:shd w:val="clear" w:color="auto" w:fill="auto"/>
            <w:vAlign w:val="center"/>
            <w:hideMark/>
          </w:tcPr>
          <w:p w:rsidR="002C3D04" w:rsidRPr="00324038" w:rsidRDefault="002C3D04" w:rsidP="006831BD">
            <w:pPr>
              <w:jc w:val="center"/>
              <w:rPr>
                <w:b/>
                <w:bCs/>
                <w:sz w:val="22"/>
                <w:szCs w:val="22"/>
                <w:lang w:eastAsia="ru-RU"/>
              </w:rPr>
            </w:pPr>
          </w:p>
        </w:tc>
        <w:tc>
          <w:tcPr>
            <w:tcW w:w="1200" w:type="dxa"/>
            <w:tcBorders>
              <w:top w:val="nil"/>
              <w:left w:val="nil"/>
              <w:bottom w:val="nil"/>
              <w:right w:val="nil"/>
            </w:tcBorders>
            <w:shd w:val="clear" w:color="auto" w:fill="auto"/>
            <w:noWrap/>
            <w:vAlign w:val="bottom"/>
            <w:hideMark/>
          </w:tcPr>
          <w:p w:rsidR="002C3D04" w:rsidRPr="00324038" w:rsidRDefault="002C3D04" w:rsidP="006831BD">
            <w:pPr>
              <w:jc w:val="center"/>
              <w:rPr>
                <w:sz w:val="22"/>
                <w:szCs w:val="22"/>
                <w:lang w:eastAsia="ru-RU"/>
              </w:rPr>
            </w:pPr>
          </w:p>
        </w:tc>
        <w:tc>
          <w:tcPr>
            <w:tcW w:w="1200" w:type="dxa"/>
            <w:tcBorders>
              <w:top w:val="nil"/>
              <w:left w:val="nil"/>
              <w:bottom w:val="nil"/>
              <w:right w:val="nil"/>
            </w:tcBorders>
            <w:shd w:val="clear" w:color="auto" w:fill="auto"/>
            <w:noWrap/>
            <w:vAlign w:val="bottom"/>
            <w:hideMark/>
          </w:tcPr>
          <w:p w:rsidR="002C3D04" w:rsidRPr="00324038" w:rsidRDefault="002C3D04" w:rsidP="006831BD">
            <w:pPr>
              <w:rPr>
                <w:sz w:val="20"/>
                <w:lang w:eastAsia="ru-RU"/>
              </w:rPr>
            </w:pPr>
          </w:p>
        </w:tc>
      </w:tr>
      <w:tr w:rsidR="002C3D04" w:rsidRPr="00324038" w:rsidTr="006831BD">
        <w:trPr>
          <w:trHeight w:val="315"/>
        </w:trPr>
        <w:tc>
          <w:tcPr>
            <w:tcW w:w="6040" w:type="dxa"/>
            <w:tcBorders>
              <w:top w:val="nil"/>
              <w:left w:val="nil"/>
              <w:bottom w:val="nil"/>
              <w:right w:val="nil"/>
            </w:tcBorders>
            <w:shd w:val="clear" w:color="auto" w:fill="auto"/>
            <w:vAlign w:val="bottom"/>
            <w:hideMark/>
          </w:tcPr>
          <w:p w:rsidR="002C3D04" w:rsidRPr="00324038" w:rsidRDefault="002C3D04" w:rsidP="006831BD">
            <w:pPr>
              <w:rPr>
                <w:rFonts w:ascii="Arial" w:hAnsi="Arial" w:cs="Arial"/>
                <w:sz w:val="20"/>
                <w:lang w:eastAsia="ru-RU"/>
              </w:rPr>
            </w:pPr>
          </w:p>
        </w:tc>
        <w:tc>
          <w:tcPr>
            <w:tcW w:w="1180" w:type="dxa"/>
            <w:tcBorders>
              <w:top w:val="nil"/>
              <w:left w:val="nil"/>
              <w:bottom w:val="single" w:sz="4" w:space="0" w:color="000000"/>
              <w:right w:val="nil"/>
            </w:tcBorders>
            <w:shd w:val="clear" w:color="auto" w:fill="auto"/>
            <w:noWrap/>
            <w:vAlign w:val="center"/>
            <w:hideMark/>
          </w:tcPr>
          <w:p w:rsidR="002C3D04" w:rsidRPr="00324038" w:rsidRDefault="002C3D04" w:rsidP="006831BD">
            <w:pPr>
              <w:jc w:val="right"/>
              <w:rPr>
                <w:sz w:val="22"/>
                <w:szCs w:val="22"/>
                <w:lang w:eastAsia="ru-RU"/>
              </w:rPr>
            </w:pPr>
            <w:r w:rsidRPr="00324038">
              <w:rPr>
                <w:sz w:val="22"/>
                <w:szCs w:val="22"/>
                <w:lang w:eastAsia="ru-RU"/>
              </w:rPr>
              <w:t> </w:t>
            </w:r>
          </w:p>
        </w:tc>
        <w:tc>
          <w:tcPr>
            <w:tcW w:w="1200" w:type="dxa"/>
            <w:tcBorders>
              <w:top w:val="nil"/>
              <w:left w:val="nil"/>
              <w:bottom w:val="nil"/>
              <w:right w:val="nil"/>
            </w:tcBorders>
            <w:shd w:val="clear" w:color="auto" w:fill="auto"/>
            <w:noWrap/>
            <w:vAlign w:val="center"/>
            <w:hideMark/>
          </w:tcPr>
          <w:p w:rsidR="002C3D04" w:rsidRPr="00324038" w:rsidRDefault="002C3D04" w:rsidP="006831BD">
            <w:pPr>
              <w:jc w:val="right"/>
              <w:rPr>
                <w:sz w:val="22"/>
                <w:szCs w:val="22"/>
                <w:lang w:eastAsia="ru-RU"/>
              </w:rPr>
            </w:pPr>
          </w:p>
        </w:tc>
        <w:tc>
          <w:tcPr>
            <w:tcW w:w="1200" w:type="dxa"/>
            <w:tcBorders>
              <w:top w:val="nil"/>
              <w:left w:val="nil"/>
              <w:bottom w:val="nil"/>
              <w:right w:val="nil"/>
            </w:tcBorders>
            <w:shd w:val="clear" w:color="auto" w:fill="auto"/>
            <w:noWrap/>
            <w:vAlign w:val="bottom"/>
            <w:hideMark/>
          </w:tcPr>
          <w:p w:rsidR="002C3D04" w:rsidRPr="00324038" w:rsidRDefault="002C3D04" w:rsidP="006831BD">
            <w:pPr>
              <w:rPr>
                <w:sz w:val="22"/>
                <w:szCs w:val="22"/>
                <w:lang w:eastAsia="ru-RU"/>
              </w:rPr>
            </w:pPr>
          </w:p>
        </w:tc>
      </w:tr>
      <w:tr w:rsidR="002C3D04" w:rsidRPr="00324038" w:rsidTr="006831BD">
        <w:trPr>
          <w:trHeight w:val="360"/>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Наименование</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Объем бюджетных ассигнований (тыс. рублей)</w:t>
            </w:r>
          </w:p>
        </w:tc>
      </w:tr>
      <w:tr w:rsidR="002C3D04" w:rsidRPr="00324038" w:rsidTr="006831BD">
        <w:trPr>
          <w:trHeight w:val="282"/>
        </w:trPr>
        <w:tc>
          <w:tcPr>
            <w:tcW w:w="6040" w:type="dxa"/>
            <w:vMerge/>
            <w:tcBorders>
              <w:top w:val="single" w:sz="4" w:space="0" w:color="000000"/>
              <w:left w:val="single" w:sz="4" w:space="0" w:color="000000"/>
              <w:bottom w:val="single" w:sz="4" w:space="0" w:color="000000"/>
              <w:right w:val="single" w:sz="4" w:space="0" w:color="000000"/>
            </w:tcBorders>
            <w:vAlign w:val="center"/>
            <w:hideMark/>
          </w:tcPr>
          <w:p w:rsidR="002C3D04" w:rsidRPr="00324038" w:rsidRDefault="002C3D04" w:rsidP="006831BD">
            <w:pPr>
              <w:rPr>
                <w:b/>
                <w:bCs/>
                <w:sz w:val="22"/>
                <w:szCs w:val="22"/>
                <w:lang w:eastAsia="ru-RU"/>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hideMark/>
          </w:tcPr>
          <w:p w:rsidR="002C3D04" w:rsidRPr="00324038" w:rsidRDefault="002C3D04" w:rsidP="006831BD">
            <w:pPr>
              <w:rPr>
                <w:b/>
                <w:bCs/>
                <w:sz w:val="22"/>
                <w:szCs w:val="22"/>
                <w:lang w:eastAsia="ru-RU"/>
              </w:rPr>
            </w:pPr>
          </w:p>
        </w:tc>
      </w:tr>
      <w:tr w:rsidR="002C3D04" w:rsidRPr="00324038" w:rsidTr="006831BD">
        <w:trPr>
          <w:trHeight w:val="285"/>
        </w:trPr>
        <w:tc>
          <w:tcPr>
            <w:tcW w:w="6040" w:type="dxa"/>
            <w:vMerge/>
            <w:tcBorders>
              <w:top w:val="single" w:sz="4" w:space="0" w:color="000000"/>
              <w:left w:val="single" w:sz="4" w:space="0" w:color="000000"/>
              <w:bottom w:val="single" w:sz="4" w:space="0" w:color="000000"/>
              <w:right w:val="single" w:sz="4" w:space="0" w:color="000000"/>
            </w:tcBorders>
            <w:vAlign w:val="center"/>
            <w:hideMark/>
          </w:tcPr>
          <w:p w:rsidR="002C3D04" w:rsidRPr="00324038" w:rsidRDefault="002C3D04" w:rsidP="006831BD">
            <w:pPr>
              <w:rPr>
                <w:b/>
                <w:bCs/>
                <w:sz w:val="22"/>
                <w:szCs w:val="22"/>
                <w:lang w:eastAsia="ru-RU"/>
              </w:rPr>
            </w:pPr>
          </w:p>
        </w:tc>
        <w:tc>
          <w:tcPr>
            <w:tcW w:w="1180" w:type="dxa"/>
            <w:tcBorders>
              <w:top w:val="nil"/>
              <w:left w:val="nil"/>
              <w:bottom w:val="single" w:sz="4" w:space="0" w:color="000000"/>
              <w:right w:val="single" w:sz="4" w:space="0" w:color="000000"/>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2021 год</w:t>
            </w:r>
          </w:p>
        </w:tc>
        <w:tc>
          <w:tcPr>
            <w:tcW w:w="1200" w:type="dxa"/>
            <w:tcBorders>
              <w:top w:val="nil"/>
              <w:left w:val="nil"/>
              <w:bottom w:val="single" w:sz="4" w:space="0" w:color="000000"/>
              <w:right w:val="single" w:sz="4" w:space="0" w:color="000000"/>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2022 год</w:t>
            </w:r>
          </w:p>
        </w:tc>
        <w:tc>
          <w:tcPr>
            <w:tcW w:w="1200" w:type="dxa"/>
            <w:tcBorders>
              <w:top w:val="nil"/>
              <w:left w:val="nil"/>
              <w:bottom w:val="single" w:sz="4" w:space="0" w:color="000000"/>
              <w:right w:val="single" w:sz="4" w:space="0" w:color="000000"/>
            </w:tcBorders>
            <w:shd w:val="clear" w:color="auto" w:fill="auto"/>
            <w:vAlign w:val="center"/>
            <w:hideMark/>
          </w:tcPr>
          <w:p w:rsidR="002C3D04" w:rsidRPr="00324038" w:rsidRDefault="002C3D04" w:rsidP="006831BD">
            <w:pPr>
              <w:jc w:val="center"/>
              <w:rPr>
                <w:b/>
                <w:bCs/>
                <w:sz w:val="22"/>
                <w:szCs w:val="22"/>
                <w:lang w:eastAsia="ru-RU"/>
              </w:rPr>
            </w:pPr>
            <w:r w:rsidRPr="00324038">
              <w:rPr>
                <w:b/>
                <w:bCs/>
                <w:sz w:val="22"/>
                <w:szCs w:val="22"/>
                <w:lang w:eastAsia="ru-RU"/>
              </w:rPr>
              <w:t>2023 год</w:t>
            </w:r>
          </w:p>
        </w:tc>
      </w:tr>
      <w:tr w:rsidR="002C3D04" w:rsidRPr="00324038" w:rsidTr="006831BD">
        <w:trPr>
          <w:trHeight w:val="855"/>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2C3D04" w:rsidRPr="00324038" w:rsidRDefault="002C3D04" w:rsidP="006831BD">
            <w:pPr>
              <w:rPr>
                <w:b/>
                <w:bCs/>
                <w:sz w:val="22"/>
                <w:szCs w:val="22"/>
                <w:lang w:eastAsia="ru-RU"/>
              </w:rPr>
            </w:pPr>
            <w:r w:rsidRPr="00324038">
              <w:rPr>
                <w:b/>
                <w:bCs/>
                <w:sz w:val="22"/>
                <w:szCs w:val="22"/>
                <w:lang w:eastAsia="ru-RU"/>
              </w:rPr>
              <w:t>Муниципальный дорожный фонд  Бутурлиновского городского  поселения Бутурлиновского муниципального района Воронежской области</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sz w:val="22"/>
                <w:szCs w:val="22"/>
                <w:lang w:eastAsia="ru-RU"/>
              </w:rPr>
            </w:pPr>
            <w:r w:rsidRPr="00324038">
              <w:rPr>
                <w:b/>
                <w:bCs/>
                <w:sz w:val="22"/>
                <w:szCs w:val="22"/>
                <w:lang w:eastAsia="ru-RU"/>
              </w:rPr>
              <w:t>44 791,64</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sz w:val="22"/>
                <w:szCs w:val="22"/>
                <w:lang w:eastAsia="ru-RU"/>
              </w:rPr>
            </w:pPr>
            <w:r w:rsidRPr="00324038">
              <w:rPr>
                <w:b/>
                <w:b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sz w:val="22"/>
                <w:szCs w:val="22"/>
                <w:lang w:eastAsia="ru-RU"/>
              </w:rPr>
            </w:pPr>
            <w:r w:rsidRPr="00324038">
              <w:rPr>
                <w:b/>
                <w:bCs/>
                <w:sz w:val="22"/>
                <w:szCs w:val="22"/>
                <w:lang w:eastAsia="ru-RU"/>
              </w:rPr>
              <w:t>5 607,00</w:t>
            </w:r>
          </w:p>
        </w:tc>
      </w:tr>
      <w:tr w:rsidR="002C3D04" w:rsidRPr="00324038" w:rsidTr="006831BD">
        <w:trPr>
          <w:trHeight w:val="1500"/>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2C3D04" w:rsidRPr="00324038" w:rsidRDefault="002C3D04" w:rsidP="006831BD">
            <w:pPr>
              <w:rPr>
                <w:b/>
                <w:bCs/>
                <w:i/>
                <w:iCs/>
                <w:color w:val="000000"/>
                <w:sz w:val="22"/>
                <w:szCs w:val="22"/>
                <w:lang w:eastAsia="ru-RU"/>
              </w:rPr>
            </w:pPr>
            <w:r w:rsidRPr="00324038">
              <w:rPr>
                <w:b/>
                <w:bCs/>
                <w:i/>
                <w:iCs/>
                <w:color w:val="000000"/>
                <w:sz w:val="22"/>
                <w:szCs w:val="22"/>
                <w:lang w:eastAsia="ru-RU"/>
              </w:rPr>
              <w:t xml:space="preserve">Муниципальная программа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44 791,64</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5 607,00</w:t>
            </w:r>
          </w:p>
        </w:tc>
      </w:tr>
      <w:tr w:rsidR="002C3D04" w:rsidRPr="00324038" w:rsidTr="006831BD">
        <w:trPr>
          <w:trHeight w:val="1500"/>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2C3D04" w:rsidRPr="00324038" w:rsidRDefault="002C3D04" w:rsidP="006831BD">
            <w:pPr>
              <w:rPr>
                <w:b/>
                <w:bCs/>
                <w:i/>
                <w:iCs/>
                <w:color w:val="000000"/>
                <w:sz w:val="22"/>
                <w:szCs w:val="22"/>
                <w:lang w:eastAsia="ru-RU"/>
              </w:rPr>
            </w:pPr>
            <w:r w:rsidRPr="00324038">
              <w:rPr>
                <w:b/>
                <w:bCs/>
                <w:i/>
                <w:iCs/>
                <w:color w:val="000000"/>
                <w:sz w:val="22"/>
                <w:szCs w:val="22"/>
                <w:lang w:eastAsia="ru-RU"/>
              </w:rPr>
              <w:t xml:space="preserve">Подпрограмма «Дорожное хозяйство Бутурлиновского городского поселения» </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44 791,64</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5 607,00</w:t>
            </w:r>
          </w:p>
        </w:tc>
      </w:tr>
      <w:tr w:rsidR="002C3D04" w:rsidRPr="00324038" w:rsidTr="006831BD">
        <w:trPr>
          <w:trHeight w:val="1500"/>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2C3D04" w:rsidRPr="00324038" w:rsidRDefault="002C3D04" w:rsidP="006831BD">
            <w:pPr>
              <w:rPr>
                <w:b/>
                <w:bCs/>
                <w:i/>
                <w:iCs/>
                <w:color w:val="000000"/>
                <w:sz w:val="22"/>
                <w:szCs w:val="22"/>
                <w:lang w:eastAsia="ru-RU"/>
              </w:rPr>
            </w:pPr>
            <w:r w:rsidRPr="00324038">
              <w:rPr>
                <w:b/>
                <w:bCs/>
                <w:i/>
                <w:iCs/>
                <w:color w:val="000000"/>
                <w:sz w:val="22"/>
                <w:szCs w:val="22"/>
                <w:lang w:eastAsia="ru-RU"/>
              </w:rPr>
              <w:lastRenderedPageBreak/>
              <w:t>Основное мероприятие «Капитальный ремонт, ремонт и содержание автомобильных дорог»</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44 791,64</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5 607,00</w:t>
            </w:r>
          </w:p>
        </w:tc>
      </w:tr>
      <w:tr w:rsidR="002C3D04" w:rsidRPr="00324038" w:rsidTr="006831BD">
        <w:trPr>
          <w:trHeight w:val="1500"/>
        </w:trPr>
        <w:tc>
          <w:tcPr>
            <w:tcW w:w="6040" w:type="dxa"/>
            <w:tcBorders>
              <w:top w:val="nil"/>
              <w:left w:val="single" w:sz="4" w:space="0" w:color="000000"/>
              <w:bottom w:val="single" w:sz="4" w:space="0" w:color="000000"/>
              <w:right w:val="single" w:sz="4" w:space="0" w:color="000000"/>
            </w:tcBorders>
            <w:vAlign w:val="center"/>
            <w:hideMark/>
          </w:tcPr>
          <w:p w:rsidR="002C3D04" w:rsidRPr="00324038" w:rsidRDefault="002C3D04" w:rsidP="006831BD">
            <w:pPr>
              <w:rPr>
                <w:b/>
                <w:bCs/>
                <w:i/>
                <w:iCs/>
                <w:color w:val="000000"/>
                <w:sz w:val="22"/>
                <w:szCs w:val="22"/>
                <w:lang w:eastAsia="ru-RU"/>
              </w:rPr>
            </w:pPr>
            <w:r w:rsidRPr="00324038">
              <w:rPr>
                <w:b/>
                <w:bCs/>
                <w:i/>
                <w:iCs/>
                <w:color w:val="000000"/>
                <w:sz w:val="22"/>
                <w:szCs w:val="22"/>
                <w:lang w:eastAsia="ru-RU"/>
              </w:rPr>
              <w:t>Капитальный ремонт, ремонт и содержание автомобильных дорог</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8 356,26</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5 607,00</w:t>
            </w:r>
          </w:p>
        </w:tc>
      </w:tr>
      <w:tr w:rsidR="002C3D04" w:rsidRPr="00324038" w:rsidTr="006831BD">
        <w:trPr>
          <w:trHeight w:val="1500"/>
        </w:trPr>
        <w:tc>
          <w:tcPr>
            <w:tcW w:w="6040" w:type="dxa"/>
            <w:tcBorders>
              <w:top w:val="nil"/>
              <w:left w:val="single" w:sz="4" w:space="0" w:color="000000"/>
              <w:bottom w:val="single" w:sz="4" w:space="0" w:color="000000"/>
              <w:right w:val="single" w:sz="4" w:space="0" w:color="000000"/>
            </w:tcBorders>
            <w:vAlign w:val="center"/>
            <w:hideMark/>
          </w:tcPr>
          <w:p w:rsidR="002C3D04" w:rsidRPr="00324038" w:rsidRDefault="002C3D04" w:rsidP="006831BD">
            <w:pPr>
              <w:rPr>
                <w:b/>
                <w:bCs/>
                <w:i/>
                <w:iCs/>
                <w:color w:val="000000"/>
                <w:sz w:val="22"/>
                <w:szCs w:val="22"/>
                <w:lang w:eastAsia="ru-RU"/>
              </w:rPr>
            </w:pPr>
            <w:r w:rsidRPr="00324038">
              <w:rPr>
                <w:b/>
                <w:bCs/>
                <w:i/>
                <w:iCs/>
                <w:color w:val="000000"/>
                <w:sz w:val="22"/>
                <w:szCs w:val="22"/>
                <w:lang w:eastAsia="ru-RU"/>
              </w:rPr>
              <w:t>Расходы за счет субсидий из областного бюджет на капитальный ремонт и ремонт  автомобильных дорог общего пользования местного значения</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36135,38</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0</w:t>
            </w:r>
          </w:p>
        </w:tc>
      </w:tr>
      <w:tr w:rsidR="002C3D04" w:rsidRPr="00324038" w:rsidTr="006831BD">
        <w:trPr>
          <w:trHeight w:val="1500"/>
        </w:trPr>
        <w:tc>
          <w:tcPr>
            <w:tcW w:w="6040" w:type="dxa"/>
            <w:tcBorders>
              <w:top w:val="nil"/>
              <w:left w:val="single" w:sz="4" w:space="0" w:color="000000"/>
              <w:bottom w:val="single" w:sz="4" w:space="0" w:color="000000"/>
              <w:right w:val="single" w:sz="4" w:space="0" w:color="000000"/>
            </w:tcBorders>
            <w:vAlign w:val="center"/>
            <w:hideMark/>
          </w:tcPr>
          <w:p w:rsidR="002C3D04" w:rsidRPr="00324038" w:rsidRDefault="002C3D04" w:rsidP="006831BD">
            <w:pPr>
              <w:rPr>
                <w:b/>
                <w:bCs/>
                <w:i/>
                <w:iCs/>
                <w:color w:val="000000"/>
                <w:sz w:val="22"/>
                <w:szCs w:val="22"/>
                <w:lang w:eastAsia="ru-RU"/>
              </w:rPr>
            </w:pPr>
            <w:r w:rsidRPr="00324038">
              <w:rPr>
                <w:b/>
                <w:bCs/>
                <w:i/>
                <w:iCs/>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w:t>
            </w:r>
          </w:p>
        </w:tc>
        <w:tc>
          <w:tcPr>
            <w:tcW w:w="118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300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0</w:t>
            </w:r>
          </w:p>
        </w:tc>
        <w:tc>
          <w:tcPr>
            <w:tcW w:w="1200" w:type="dxa"/>
            <w:tcBorders>
              <w:top w:val="nil"/>
              <w:left w:val="nil"/>
              <w:bottom w:val="single" w:sz="4" w:space="0" w:color="000000"/>
              <w:right w:val="single" w:sz="4" w:space="0" w:color="000000"/>
            </w:tcBorders>
            <w:shd w:val="clear" w:color="FFFFCC" w:fill="FFFF99"/>
            <w:vAlign w:val="center"/>
            <w:hideMark/>
          </w:tcPr>
          <w:p w:rsidR="002C3D04" w:rsidRPr="00324038" w:rsidRDefault="002C3D04" w:rsidP="006831BD">
            <w:pPr>
              <w:jc w:val="center"/>
              <w:rPr>
                <w:b/>
                <w:bCs/>
                <w:i/>
                <w:iCs/>
                <w:sz w:val="22"/>
                <w:szCs w:val="22"/>
                <w:lang w:eastAsia="ru-RU"/>
              </w:rPr>
            </w:pPr>
            <w:r w:rsidRPr="00324038">
              <w:rPr>
                <w:b/>
                <w:bCs/>
                <w:i/>
                <w:iCs/>
                <w:sz w:val="22"/>
                <w:szCs w:val="22"/>
                <w:lang w:eastAsia="ru-RU"/>
              </w:rPr>
              <w:t>0</w:t>
            </w:r>
          </w:p>
        </w:tc>
      </w:tr>
    </w:tbl>
    <w:p w:rsidR="002C3D04" w:rsidRDefault="002C3D04" w:rsidP="002C3D04">
      <w:pPr>
        <w:pStyle w:val="ConsNonformat"/>
        <w:widowControl/>
        <w:jc w:val="both"/>
        <w:rPr>
          <w:rFonts w:ascii="Times New Roman" w:eastAsia="Calibri" w:hAnsi="Times New Roman"/>
          <w:sz w:val="28"/>
          <w:szCs w:val="28"/>
        </w:rPr>
      </w:pPr>
    </w:p>
    <w:p w:rsidR="00310BA4" w:rsidRDefault="00310BA4" w:rsidP="00CC6712">
      <w:pPr>
        <w:rPr>
          <w:b/>
          <w:sz w:val="36"/>
          <w:szCs w:val="36"/>
        </w:rPr>
      </w:pPr>
    </w:p>
    <w:p w:rsidR="006B7DE4" w:rsidRDefault="006B7DE4" w:rsidP="00CC6712">
      <w:pPr>
        <w:rPr>
          <w:b/>
          <w:sz w:val="36"/>
          <w:szCs w:val="36"/>
        </w:rPr>
      </w:pPr>
    </w:p>
    <w:p w:rsidR="006B7DE4" w:rsidRDefault="006B7DE4" w:rsidP="00CC6712">
      <w:pPr>
        <w:rPr>
          <w:b/>
          <w:sz w:val="36"/>
          <w:szCs w:val="36"/>
        </w:rPr>
      </w:pPr>
    </w:p>
    <w:p w:rsidR="006B7DE4" w:rsidRDefault="006B7DE4" w:rsidP="00CC6712">
      <w:pPr>
        <w:rPr>
          <w:b/>
          <w:sz w:val="36"/>
          <w:szCs w:val="36"/>
        </w:rPr>
      </w:pPr>
    </w:p>
    <w:p w:rsidR="006B7DE4" w:rsidRDefault="006B7DE4" w:rsidP="00CC6712">
      <w:pPr>
        <w:rPr>
          <w:b/>
          <w:sz w:val="36"/>
          <w:szCs w:val="36"/>
        </w:rPr>
      </w:pPr>
    </w:p>
    <w:p w:rsidR="006B7DE4" w:rsidRDefault="006B7DE4" w:rsidP="00CC6712">
      <w:pPr>
        <w:rPr>
          <w:b/>
          <w:sz w:val="36"/>
          <w:szCs w:val="36"/>
        </w:rPr>
      </w:pPr>
    </w:p>
    <w:p w:rsidR="006B7DE4" w:rsidRDefault="006B7DE4" w:rsidP="00CC6712">
      <w:pPr>
        <w:rPr>
          <w:b/>
          <w:sz w:val="36"/>
          <w:szCs w:val="36"/>
        </w:rPr>
        <w:sectPr w:rsidR="006B7DE4" w:rsidSect="002C3D04">
          <w:pgSz w:w="16838" w:h="11906" w:orient="landscape"/>
          <w:pgMar w:top="1701" w:right="851" w:bottom="567" w:left="851" w:header="720" w:footer="720" w:gutter="0"/>
          <w:cols w:space="720"/>
          <w:docGrid w:linePitch="360" w:charSpace="32768"/>
        </w:sectPr>
      </w:pPr>
    </w:p>
    <w:p w:rsidR="006B7DE4" w:rsidRDefault="006B7DE4" w:rsidP="00CC6712">
      <w:pPr>
        <w:rPr>
          <w:b/>
          <w:sz w:val="36"/>
          <w:szCs w:val="36"/>
        </w:rPr>
      </w:pPr>
    </w:p>
    <w:p w:rsidR="006B7DE4" w:rsidRPr="006B41E9" w:rsidRDefault="006B7DE4" w:rsidP="006B7DE4">
      <w:pPr>
        <w:jc w:val="center"/>
        <w:rPr>
          <w:rFonts w:eastAsia="Calibri"/>
          <w:sz w:val="20"/>
          <w:szCs w:val="20"/>
        </w:rPr>
      </w:pPr>
      <w:r w:rsidRPr="006B41E9">
        <w:rPr>
          <w:rFonts w:eastAsia="Calibri"/>
          <w:noProof/>
          <w:sz w:val="20"/>
          <w:szCs w:val="20"/>
          <w:lang w:eastAsia="ru-RU"/>
        </w:rPr>
        <w:drawing>
          <wp:inline distT="0" distB="0" distL="0" distR="0" wp14:anchorId="2A2D2989" wp14:editId="219F43EA">
            <wp:extent cx="67627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6B7DE4" w:rsidRPr="006B41E9" w:rsidRDefault="006B7DE4" w:rsidP="006B7DE4">
      <w:pPr>
        <w:keepNext/>
        <w:tabs>
          <w:tab w:val="num" w:pos="0"/>
        </w:tabs>
        <w:jc w:val="center"/>
        <w:outlineLvl w:val="0"/>
        <w:rPr>
          <w:rFonts w:eastAsia="Calibri"/>
          <w:i/>
          <w:spacing w:val="60"/>
          <w:sz w:val="36"/>
          <w:szCs w:val="20"/>
        </w:rPr>
      </w:pPr>
      <w:r w:rsidRPr="006B41E9">
        <w:rPr>
          <w:rFonts w:eastAsia="Calibri"/>
          <w:i/>
          <w:spacing w:val="60"/>
          <w:sz w:val="36"/>
          <w:szCs w:val="20"/>
        </w:rPr>
        <w:t>Совет народных депутатов</w:t>
      </w:r>
    </w:p>
    <w:p w:rsidR="006B7DE4" w:rsidRPr="006B41E9" w:rsidRDefault="006B7DE4" w:rsidP="006B7DE4">
      <w:pPr>
        <w:ind w:left="1134"/>
        <w:jc w:val="center"/>
        <w:rPr>
          <w:rFonts w:eastAsia="Calibri"/>
          <w:sz w:val="10"/>
          <w:szCs w:val="20"/>
        </w:rPr>
      </w:pPr>
    </w:p>
    <w:p w:rsidR="006B7DE4" w:rsidRPr="006B41E9" w:rsidRDefault="006B7DE4" w:rsidP="006B7DE4">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городского поселения</w:t>
      </w:r>
    </w:p>
    <w:p w:rsidR="006B7DE4" w:rsidRPr="006B41E9" w:rsidRDefault="006B7DE4" w:rsidP="006B7DE4">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муниципального района</w:t>
      </w:r>
    </w:p>
    <w:p w:rsidR="006B7DE4" w:rsidRPr="006B41E9" w:rsidRDefault="006B7DE4" w:rsidP="006B7DE4">
      <w:pPr>
        <w:jc w:val="center"/>
        <w:rPr>
          <w:rFonts w:ascii="Bookman Old Style" w:eastAsia="Calibri" w:hAnsi="Bookman Old Style"/>
          <w:i/>
          <w:spacing w:val="15"/>
          <w:szCs w:val="20"/>
        </w:rPr>
      </w:pPr>
      <w:r w:rsidRPr="006B41E9">
        <w:rPr>
          <w:rFonts w:ascii="Bookman Old Style" w:eastAsia="Calibri" w:hAnsi="Bookman Old Style"/>
          <w:i/>
          <w:spacing w:val="15"/>
          <w:szCs w:val="20"/>
        </w:rPr>
        <w:t>Воронежской области</w:t>
      </w:r>
    </w:p>
    <w:p w:rsidR="006B7DE4" w:rsidRPr="006B41E9" w:rsidRDefault="006B7DE4" w:rsidP="006B7DE4">
      <w:pPr>
        <w:ind w:left="1134"/>
        <w:rPr>
          <w:rFonts w:eastAsia="Calibri"/>
          <w:sz w:val="28"/>
          <w:szCs w:val="20"/>
        </w:rPr>
      </w:pPr>
    </w:p>
    <w:p w:rsidR="006B7DE4" w:rsidRPr="006B41E9" w:rsidRDefault="006B7DE4" w:rsidP="006B7DE4">
      <w:pPr>
        <w:jc w:val="center"/>
        <w:rPr>
          <w:rFonts w:eastAsia="Calibri"/>
          <w:b/>
          <w:sz w:val="36"/>
          <w:szCs w:val="20"/>
        </w:rPr>
      </w:pPr>
      <w:proofErr w:type="gramStart"/>
      <w:r w:rsidRPr="006B41E9">
        <w:rPr>
          <w:rFonts w:eastAsia="Calibri"/>
          <w:b/>
          <w:sz w:val="36"/>
          <w:szCs w:val="20"/>
        </w:rPr>
        <w:t>Р</w:t>
      </w:r>
      <w:proofErr w:type="gramEnd"/>
      <w:r w:rsidRPr="006B41E9">
        <w:rPr>
          <w:rFonts w:eastAsia="Calibri"/>
          <w:b/>
          <w:sz w:val="36"/>
          <w:szCs w:val="20"/>
        </w:rPr>
        <w:t xml:space="preserve"> Е Ш Е Н И Е</w:t>
      </w:r>
    </w:p>
    <w:p w:rsidR="006B7DE4" w:rsidRPr="006B41E9" w:rsidRDefault="006B7DE4" w:rsidP="006B7DE4">
      <w:pPr>
        <w:rPr>
          <w:rFonts w:eastAsia="Calibri"/>
          <w:sz w:val="28"/>
          <w:szCs w:val="20"/>
        </w:rPr>
      </w:pPr>
    </w:p>
    <w:p w:rsidR="006B7DE4" w:rsidRPr="006B41E9" w:rsidRDefault="006B7DE4" w:rsidP="006B7DE4">
      <w:pPr>
        <w:rPr>
          <w:rFonts w:eastAsia="Calibri"/>
          <w:sz w:val="28"/>
          <w:szCs w:val="20"/>
        </w:rPr>
      </w:pPr>
      <w:r w:rsidRPr="006B41E9">
        <w:rPr>
          <w:rFonts w:eastAsia="Calibri"/>
          <w:sz w:val="28"/>
          <w:szCs w:val="20"/>
        </w:rPr>
        <w:t xml:space="preserve">от </w:t>
      </w:r>
      <w:r>
        <w:rPr>
          <w:rFonts w:eastAsia="Calibri"/>
          <w:sz w:val="28"/>
          <w:szCs w:val="20"/>
          <w:u w:val="single"/>
        </w:rPr>
        <w:t>30.03.2021</w:t>
      </w:r>
      <w:r w:rsidRPr="006B41E9">
        <w:rPr>
          <w:rFonts w:eastAsia="Calibri"/>
          <w:sz w:val="28"/>
          <w:szCs w:val="20"/>
        </w:rPr>
        <w:t xml:space="preserve"> № </w:t>
      </w:r>
      <w:r w:rsidRPr="00B47555">
        <w:rPr>
          <w:rFonts w:eastAsia="Calibri"/>
          <w:sz w:val="28"/>
          <w:szCs w:val="20"/>
          <w:u w:val="single"/>
        </w:rPr>
        <w:t>40</w:t>
      </w:r>
    </w:p>
    <w:p w:rsidR="006B7DE4" w:rsidRPr="006B41E9" w:rsidRDefault="006B7DE4" w:rsidP="006B7DE4">
      <w:pPr>
        <w:ind w:right="1974"/>
        <w:rPr>
          <w:rFonts w:eastAsia="Calibri"/>
          <w:sz w:val="20"/>
          <w:szCs w:val="20"/>
        </w:rPr>
      </w:pPr>
      <w:r w:rsidRPr="006B41E9">
        <w:rPr>
          <w:rFonts w:eastAsia="Calibri"/>
          <w:sz w:val="20"/>
          <w:szCs w:val="20"/>
        </w:rPr>
        <w:t>г. Бутурлиновка</w:t>
      </w:r>
    </w:p>
    <w:p w:rsidR="006B7DE4" w:rsidRPr="006B41E9" w:rsidRDefault="006B7DE4" w:rsidP="006B7DE4">
      <w:pPr>
        <w:ind w:right="4536"/>
        <w:jc w:val="both"/>
        <w:rPr>
          <w:rFonts w:eastAsia="Calibri"/>
          <w:b/>
          <w:sz w:val="28"/>
          <w:szCs w:val="28"/>
          <w:lang w:eastAsia="ru-RU"/>
        </w:rPr>
      </w:pPr>
    </w:p>
    <w:p w:rsidR="006B7DE4" w:rsidRPr="006B41E9" w:rsidRDefault="006B7DE4" w:rsidP="006B7DE4">
      <w:pPr>
        <w:tabs>
          <w:tab w:val="left" w:pos="5670"/>
        </w:tabs>
        <w:spacing w:line="259" w:lineRule="auto"/>
        <w:ind w:right="3968"/>
        <w:jc w:val="both"/>
        <w:rPr>
          <w:rFonts w:eastAsia="Calibri"/>
          <w:b/>
          <w:sz w:val="28"/>
          <w:szCs w:val="28"/>
          <w:lang w:eastAsia="ru-RU"/>
        </w:rPr>
      </w:pPr>
      <w:r w:rsidRPr="006B41E9">
        <w:rPr>
          <w:rFonts w:eastAsia="Calibri"/>
          <w:b/>
          <w:sz w:val="28"/>
          <w:szCs w:val="28"/>
          <w:lang w:eastAsia="ru-RU"/>
        </w:rPr>
        <w:t>О внесении изменений в Положение о бюджетном процессе в Бутурлиновском городском поселении Бутурлиновского муниципального района Воронежской области, утвержденное решением Совета народных депутатов Бутурлиновского городского поселения от 19.02.2016 № 38</w:t>
      </w:r>
    </w:p>
    <w:p w:rsidR="006B7DE4" w:rsidRDefault="006B7DE4" w:rsidP="006B7DE4">
      <w:pPr>
        <w:widowControl w:val="0"/>
        <w:autoSpaceDE w:val="0"/>
        <w:autoSpaceDN w:val="0"/>
        <w:adjustRightInd w:val="0"/>
        <w:jc w:val="both"/>
        <w:rPr>
          <w:sz w:val="28"/>
          <w:szCs w:val="28"/>
          <w:lang w:eastAsia="ru-RU"/>
        </w:rPr>
      </w:pPr>
    </w:p>
    <w:p w:rsidR="006B7DE4" w:rsidRPr="006B41E9" w:rsidRDefault="006B7DE4" w:rsidP="006B7DE4">
      <w:pPr>
        <w:widowControl w:val="0"/>
        <w:autoSpaceDE w:val="0"/>
        <w:autoSpaceDN w:val="0"/>
        <w:adjustRightInd w:val="0"/>
        <w:ind w:firstLine="708"/>
        <w:jc w:val="both"/>
        <w:rPr>
          <w:sz w:val="28"/>
          <w:szCs w:val="28"/>
          <w:lang w:eastAsia="ru-RU"/>
        </w:rPr>
      </w:pPr>
      <w:r w:rsidRPr="006B41E9">
        <w:rPr>
          <w:sz w:val="28"/>
          <w:szCs w:val="28"/>
          <w:lang w:eastAsia="ru-RU"/>
        </w:rPr>
        <w:t>В соответствии со ст. 31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 в целях приведения нормативного правового акта Бутурлиновского городского поселения в соответствие требованиям действующего законодательства, Совет народных депутатов Бутурлиновского городского поселения</w:t>
      </w:r>
    </w:p>
    <w:p w:rsidR="006B7DE4" w:rsidRDefault="006B7DE4" w:rsidP="006B7DE4">
      <w:pPr>
        <w:widowControl w:val="0"/>
        <w:autoSpaceDE w:val="0"/>
        <w:autoSpaceDN w:val="0"/>
        <w:adjustRightInd w:val="0"/>
        <w:jc w:val="center"/>
        <w:rPr>
          <w:sz w:val="28"/>
          <w:szCs w:val="28"/>
          <w:lang w:eastAsia="ru-RU"/>
        </w:rPr>
      </w:pPr>
    </w:p>
    <w:p w:rsidR="006B7DE4" w:rsidRPr="006B41E9" w:rsidRDefault="006B7DE4" w:rsidP="006B7DE4">
      <w:pPr>
        <w:widowControl w:val="0"/>
        <w:autoSpaceDE w:val="0"/>
        <w:autoSpaceDN w:val="0"/>
        <w:adjustRightInd w:val="0"/>
        <w:jc w:val="center"/>
        <w:rPr>
          <w:b/>
          <w:sz w:val="28"/>
          <w:szCs w:val="28"/>
          <w:lang w:eastAsia="ru-RU"/>
        </w:rPr>
      </w:pPr>
      <w:proofErr w:type="gramStart"/>
      <w:r>
        <w:rPr>
          <w:b/>
          <w:sz w:val="28"/>
          <w:szCs w:val="28"/>
          <w:lang w:eastAsia="ru-RU"/>
        </w:rPr>
        <w:t>Р</w:t>
      </w:r>
      <w:proofErr w:type="gramEnd"/>
      <w:r>
        <w:rPr>
          <w:b/>
          <w:sz w:val="28"/>
          <w:szCs w:val="28"/>
          <w:lang w:eastAsia="ru-RU"/>
        </w:rPr>
        <w:t xml:space="preserve"> Е Ш И Л</w:t>
      </w:r>
      <w:r w:rsidRPr="006B41E9">
        <w:rPr>
          <w:b/>
          <w:sz w:val="28"/>
          <w:szCs w:val="28"/>
          <w:lang w:eastAsia="ru-RU"/>
        </w:rPr>
        <w:t>:</w:t>
      </w:r>
    </w:p>
    <w:p w:rsidR="006B7DE4" w:rsidRPr="006B2824" w:rsidRDefault="006B7DE4" w:rsidP="006B7DE4">
      <w:pPr>
        <w:widowControl w:val="0"/>
        <w:autoSpaceDE w:val="0"/>
        <w:autoSpaceDN w:val="0"/>
        <w:adjustRightInd w:val="0"/>
        <w:jc w:val="center"/>
        <w:rPr>
          <w:sz w:val="28"/>
          <w:szCs w:val="28"/>
          <w:lang w:eastAsia="ru-RU"/>
        </w:rPr>
      </w:pPr>
    </w:p>
    <w:p w:rsidR="006B7DE4" w:rsidRDefault="006B7DE4" w:rsidP="006B7DE4">
      <w:pPr>
        <w:widowControl w:val="0"/>
        <w:autoSpaceDE w:val="0"/>
        <w:autoSpaceDN w:val="0"/>
        <w:adjustRightInd w:val="0"/>
        <w:ind w:firstLine="709"/>
        <w:jc w:val="both"/>
        <w:rPr>
          <w:sz w:val="28"/>
          <w:szCs w:val="28"/>
          <w:lang w:eastAsia="ru-RU"/>
        </w:rPr>
      </w:pPr>
      <w:r>
        <w:rPr>
          <w:sz w:val="28"/>
          <w:szCs w:val="28"/>
          <w:lang w:eastAsia="ru-RU"/>
        </w:rPr>
        <w:t xml:space="preserve">1. </w:t>
      </w:r>
      <w:r w:rsidRPr="006B41E9">
        <w:rPr>
          <w:rFonts w:eastAsia="Calibri"/>
          <w:sz w:val="28"/>
          <w:szCs w:val="28"/>
          <w:lang w:eastAsia="ru-RU"/>
        </w:rPr>
        <w:t>Внести в Положение о бюджетном процессе в Бутурлиновском городском поселении Бутурлиновского муниципального района Воронежской области, утвержденное решением Совета народных депутатов Бутурлиновского городского поселения от 19.02.2016 № 38, следующие изменения:</w:t>
      </w:r>
    </w:p>
    <w:p w:rsidR="006B7DE4" w:rsidRPr="00932967" w:rsidRDefault="006B7DE4" w:rsidP="006B7DE4">
      <w:pPr>
        <w:widowControl w:val="0"/>
        <w:autoSpaceDE w:val="0"/>
        <w:autoSpaceDN w:val="0"/>
        <w:adjustRightInd w:val="0"/>
        <w:ind w:firstLine="709"/>
        <w:jc w:val="both"/>
        <w:rPr>
          <w:sz w:val="28"/>
          <w:szCs w:val="28"/>
          <w:lang w:eastAsia="ru-RU"/>
        </w:rPr>
      </w:pPr>
      <w:r w:rsidRPr="00932967">
        <w:rPr>
          <w:sz w:val="28"/>
          <w:szCs w:val="28"/>
          <w:lang w:eastAsia="ru-RU"/>
        </w:rPr>
        <w:t xml:space="preserve">1.1. </w:t>
      </w:r>
      <w:r w:rsidRPr="00062D4A">
        <w:rPr>
          <w:sz w:val="28"/>
          <w:szCs w:val="28"/>
          <w:lang w:eastAsia="ru-RU"/>
        </w:rPr>
        <w:t>статью 40</w:t>
      </w:r>
      <w:r w:rsidRPr="00932967">
        <w:rPr>
          <w:sz w:val="28"/>
          <w:szCs w:val="28"/>
          <w:lang w:eastAsia="ru-RU"/>
        </w:rPr>
        <w:t xml:space="preserve"> раздел</w:t>
      </w:r>
      <w:r>
        <w:rPr>
          <w:sz w:val="28"/>
          <w:szCs w:val="28"/>
          <w:lang w:eastAsia="ru-RU"/>
        </w:rPr>
        <w:t>а</w:t>
      </w:r>
      <w:r w:rsidRPr="00932967">
        <w:rPr>
          <w:sz w:val="28"/>
          <w:szCs w:val="28"/>
          <w:lang w:eastAsia="ru-RU"/>
        </w:rPr>
        <w:t xml:space="preserve"> V «Составление проекта бюджета Бутурлиновского городского поселения»</w:t>
      </w:r>
      <w:r w:rsidRPr="00932967">
        <w:rPr>
          <w:sz w:val="28"/>
          <w:szCs w:val="28"/>
        </w:rPr>
        <w:t xml:space="preserve"> </w:t>
      </w:r>
      <w:r w:rsidRPr="00932967">
        <w:rPr>
          <w:sz w:val="28"/>
          <w:szCs w:val="28"/>
          <w:lang w:eastAsia="ru-RU"/>
        </w:rPr>
        <w:t>изложить в следующей редакции:</w:t>
      </w:r>
    </w:p>
    <w:p w:rsidR="006B7DE4" w:rsidRPr="00932967" w:rsidRDefault="006B7DE4" w:rsidP="006B7DE4">
      <w:pPr>
        <w:widowControl w:val="0"/>
        <w:autoSpaceDE w:val="0"/>
        <w:autoSpaceDN w:val="0"/>
        <w:adjustRightInd w:val="0"/>
        <w:ind w:firstLine="709"/>
        <w:jc w:val="both"/>
        <w:rPr>
          <w:sz w:val="28"/>
          <w:szCs w:val="28"/>
          <w:lang w:eastAsia="ru-RU"/>
        </w:rPr>
      </w:pPr>
      <w:r w:rsidRPr="00932967">
        <w:rPr>
          <w:sz w:val="28"/>
          <w:szCs w:val="28"/>
          <w:lang w:eastAsia="ru-RU"/>
        </w:rPr>
        <w:t xml:space="preserve">«40. Прогнозирование доходов бюджета Бутурлиновского городского поселения </w:t>
      </w:r>
    </w:p>
    <w:p w:rsidR="006B7DE4" w:rsidRDefault="006B7DE4" w:rsidP="006B7DE4">
      <w:pPr>
        <w:widowControl w:val="0"/>
        <w:autoSpaceDE w:val="0"/>
        <w:autoSpaceDN w:val="0"/>
        <w:adjustRightInd w:val="0"/>
        <w:ind w:firstLine="709"/>
        <w:jc w:val="both"/>
        <w:rPr>
          <w:sz w:val="28"/>
          <w:szCs w:val="28"/>
          <w:lang w:eastAsia="ru-RU"/>
        </w:rPr>
      </w:pPr>
      <w:r>
        <w:rPr>
          <w:sz w:val="28"/>
          <w:szCs w:val="28"/>
          <w:lang w:eastAsia="ru-RU"/>
        </w:rPr>
        <w:t xml:space="preserve">40.1. </w:t>
      </w:r>
      <w:proofErr w:type="gramStart"/>
      <w:r w:rsidRPr="006B1754">
        <w:rPr>
          <w:sz w:val="28"/>
          <w:szCs w:val="28"/>
          <w:lang w:eastAsia="ru-RU"/>
        </w:rPr>
        <w:t xml:space="preserve">Доходы бюджета </w:t>
      </w:r>
      <w:r>
        <w:rPr>
          <w:sz w:val="28"/>
          <w:szCs w:val="28"/>
          <w:lang w:eastAsia="ru-RU"/>
        </w:rPr>
        <w:t xml:space="preserve">Бутурлиновского городского поселения </w:t>
      </w:r>
      <w:r w:rsidRPr="006B1754">
        <w:rPr>
          <w:sz w:val="28"/>
          <w:szCs w:val="28"/>
          <w:lang w:eastAsia="ru-RU"/>
        </w:rPr>
        <w:t xml:space="preserve">прогнозируются на основе прогноза социально-экономического развития </w:t>
      </w:r>
      <w:r>
        <w:rPr>
          <w:sz w:val="28"/>
          <w:szCs w:val="28"/>
          <w:lang w:eastAsia="ru-RU"/>
        </w:rPr>
        <w:t>Бутурлиновского городского</w:t>
      </w:r>
      <w:r w:rsidRPr="006B1754">
        <w:rPr>
          <w:sz w:val="28"/>
          <w:szCs w:val="28"/>
          <w:lang w:eastAsia="ru-RU"/>
        </w:rPr>
        <w:t xml:space="preserve"> поселения, действующего на день внесения проекта </w:t>
      </w:r>
      <w:r>
        <w:rPr>
          <w:sz w:val="28"/>
          <w:szCs w:val="28"/>
          <w:lang w:eastAsia="ru-RU"/>
        </w:rPr>
        <w:t>решения</w:t>
      </w:r>
      <w:r w:rsidRPr="006B1754">
        <w:rPr>
          <w:sz w:val="28"/>
          <w:szCs w:val="28"/>
          <w:lang w:eastAsia="ru-RU"/>
        </w:rPr>
        <w:t xml:space="preserve"> о бюджете в </w:t>
      </w:r>
      <w:r>
        <w:rPr>
          <w:sz w:val="28"/>
          <w:szCs w:val="28"/>
          <w:lang w:eastAsia="ru-RU"/>
        </w:rPr>
        <w:t>Совет народных депутатов Бутурлиновского городского поселения</w:t>
      </w:r>
      <w:r w:rsidRPr="006B1754">
        <w:rPr>
          <w:sz w:val="28"/>
          <w:szCs w:val="28"/>
          <w:lang w:eastAsia="ru-RU"/>
        </w:rPr>
        <w:t xml:space="preserve">, а также принятого на указанную дату и вступающего в </w:t>
      </w:r>
      <w:r w:rsidRPr="006B1754">
        <w:rPr>
          <w:sz w:val="28"/>
          <w:szCs w:val="28"/>
          <w:lang w:eastAsia="ru-RU"/>
        </w:rPr>
        <w:lastRenderedPageBreak/>
        <w:t>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w:t>
      </w:r>
      <w:proofErr w:type="gramEnd"/>
      <w:r w:rsidRPr="006B1754">
        <w:rPr>
          <w:sz w:val="28"/>
          <w:szCs w:val="28"/>
          <w:lang w:eastAsia="ru-RU"/>
        </w:rPr>
        <w:t xml:space="preserve">, законов субъектов Российской Федерации и муниципальных правовых актов </w:t>
      </w:r>
      <w:r>
        <w:rPr>
          <w:sz w:val="28"/>
          <w:szCs w:val="28"/>
          <w:lang w:eastAsia="ru-RU"/>
        </w:rPr>
        <w:t>Совета народных депутатов Бутурлиновского городского поселения</w:t>
      </w:r>
      <w:r w:rsidRPr="006B1754">
        <w:rPr>
          <w:sz w:val="28"/>
          <w:szCs w:val="28"/>
          <w:lang w:eastAsia="ru-RU"/>
        </w:rPr>
        <w:t xml:space="preserve">, устанавливающих неналоговые доходы </w:t>
      </w:r>
      <w:r>
        <w:rPr>
          <w:sz w:val="28"/>
          <w:szCs w:val="28"/>
          <w:lang w:eastAsia="ru-RU"/>
        </w:rPr>
        <w:t>бюджета городского поселения.</w:t>
      </w:r>
    </w:p>
    <w:p w:rsidR="006B7DE4" w:rsidRDefault="006B7DE4" w:rsidP="006B7DE4">
      <w:pPr>
        <w:autoSpaceDE w:val="0"/>
        <w:autoSpaceDN w:val="0"/>
        <w:adjustRightInd w:val="0"/>
        <w:ind w:firstLine="709"/>
        <w:jc w:val="both"/>
        <w:rPr>
          <w:sz w:val="28"/>
          <w:szCs w:val="28"/>
        </w:rPr>
      </w:pPr>
      <w:r>
        <w:rPr>
          <w:sz w:val="28"/>
          <w:szCs w:val="28"/>
          <w:lang w:eastAsia="ru-RU"/>
        </w:rPr>
        <w:t xml:space="preserve">40.2. </w:t>
      </w:r>
      <w:proofErr w:type="gramStart"/>
      <w:r>
        <w:rPr>
          <w:sz w:val="28"/>
          <w:szCs w:val="28"/>
        </w:rPr>
        <w:t>Положения решений Совета народных депутатов Бутурлиновского городского поселения, приводящих к изменению общего объема доходов бюджета поселения и принятых после внесения решения о бюджете на рассмотрение в Совет народных депутатов Бутурлиновского городского послания,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6B7DE4" w:rsidRDefault="006B7DE4" w:rsidP="006B7DE4">
      <w:pPr>
        <w:autoSpaceDE w:val="0"/>
        <w:autoSpaceDN w:val="0"/>
        <w:adjustRightInd w:val="0"/>
        <w:ind w:firstLine="709"/>
        <w:jc w:val="both"/>
        <w:rPr>
          <w:sz w:val="28"/>
          <w:szCs w:val="28"/>
        </w:rPr>
      </w:pPr>
      <w:r>
        <w:rPr>
          <w:sz w:val="28"/>
          <w:szCs w:val="28"/>
        </w:rPr>
        <w:t xml:space="preserve">1.2. в разделе </w:t>
      </w:r>
      <w:r w:rsidRPr="00183CD1">
        <w:rPr>
          <w:sz w:val="28"/>
          <w:szCs w:val="28"/>
        </w:rPr>
        <w:t>VII</w:t>
      </w:r>
      <w:r>
        <w:rPr>
          <w:sz w:val="28"/>
          <w:szCs w:val="28"/>
        </w:rPr>
        <w:t xml:space="preserve"> «И</w:t>
      </w:r>
      <w:r w:rsidRPr="00183CD1">
        <w:rPr>
          <w:sz w:val="28"/>
          <w:szCs w:val="28"/>
        </w:rPr>
        <w:t xml:space="preserve">сполнение бюджета </w:t>
      </w:r>
      <w:r>
        <w:rPr>
          <w:sz w:val="28"/>
          <w:szCs w:val="28"/>
        </w:rPr>
        <w:t>Б</w:t>
      </w:r>
      <w:r w:rsidRPr="00183CD1">
        <w:rPr>
          <w:sz w:val="28"/>
          <w:szCs w:val="28"/>
        </w:rPr>
        <w:t>утурлиновского городского поселения</w:t>
      </w:r>
      <w:r>
        <w:rPr>
          <w:sz w:val="28"/>
          <w:szCs w:val="28"/>
        </w:rPr>
        <w:t xml:space="preserve">»: </w:t>
      </w:r>
    </w:p>
    <w:p w:rsidR="006B7DE4" w:rsidRDefault="006B7DE4" w:rsidP="006B7DE4">
      <w:pPr>
        <w:autoSpaceDE w:val="0"/>
        <w:autoSpaceDN w:val="0"/>
        <w:adjustRightInd w:val="0"/>
        <w:ind w:firstLine="709"/>
        <w:jc w:val="both"/>
        <w:rPr>
          <w:sz w:val="28"/>
          <w:szCs w:val="28"/>
        </w:rPr>
      </w:pPr>
      <w:r>
        <w:rPr>
          <w:sz w:val="28"/>
          <w:szCs w:val="28"/>
        </w:rPr>
        <w:t>1.2.1. часть 51.3 статьи 51 изложить в следующей редакции:</w:t>
      </w:r>
    </w:p>
    <w:p w:rsidR="006B7DE4" w:rsidRPr="00CC5500" w:rsidRDefault="006B7DE4" w:rsidP="006B7DE4">
      <w:pPr>
        <w:autoSpaceDE w:val="0"/>
        <w:autoSpaceDN w:val="0"/>
        <w:adjustRightInd w:val="0"/>
        <w:ind w:firstLine="709"/>
        <w:jc w:val="both"/>
        <w:rPr>
          <w:sz w:val="28"/>
          <w:szCs w:val="28"/>
        </w:rPr>
      </w:pPr>
      <w:r>
        <w:rPr>
          <w:sz w:val="28"/>
          <w:szCs w:val="28"/>
        </w:rPr>
        <w:t xml:space="preserve">«51.3. </w:t>
      </w:r>
      <w:r w:rsidRPr="00CC5500">
        <w:rPr>
          <w:sz w:val="28"/>
          <w:szCs w:val="28"/>
        </w:rPr>
        <w:t>Казначейское о</w:t>
      </w:r>
      <w:r>
        <w:rPr>
          <w:sz w:val="28"/>
          <w:szCs w:val="28"/>
        </w:rPr>
        <w:t xml:space="preserve">бслуживание исполнения бюджета Бутурлиновского городского поселения </w:t>
      </w:r>
      <w:r w:rsidRPr="00CC5500">
        <w:rPr>
          <w:sz w:val="28"/>
          <w:szCs w:val="28"/>
        </w:rPr>
        <w:t>осуществляется Федеральным казначейством.</w:t>
      </w:r>
    </w:p>
    <w:p w:rsidR="006B7DE4" w:rsidRDefault="006B7DE4" w:rsidP="006B7DE4">
      <w:pPr>
        <w:autoSpaceDE w:val="0"/>
        <w:autoSpaceDN w:val="0"/>
        <w:adjustRightInd w:val="0"/>
        <w:ind w:firstLine="709"/>
        <w:jc w:val="both"/>
        <w:rPr>
          <w:sz w:val="28"/>
          <w:szCs w:val="28"/>
        </w:rPr>
      </w:pPr>
      <w:r w:rsidRPr="00CC5500">
        <w:rPr>
          <w:sz w:val="28"/>
          <w:szCs w:val="28"/>
        </w:rPr>
        <w:t xml:space="preserve">Для казначейского обслуживания исполнения бюджета </w:t>
      </w:r>
      <w:r>
        <w:rPr>
          <w:sz w:val="28"/>
          <w:szCs w:val="28"/>
        </w:rPr>
        <w:t>Бутурлиновского городского поселения</w:t>
      </w:r>
      <w:r w:rsidRPr="00CC5500">
        <w:rPr>
          <w:sz w:val="28"/>
          <w:szCs w:val="28"/>
        </w:rPr>
        <w:t xml:space="preserve"> в Федеральном казначействе с учетом положений статьи 38.2 </w:t>
      </w:r>
      <w:r>
        <w:rPr>
          <w:sz w:val="28"/>
          <w:szCs w:val="28"/>
        </w:rPr>
        <w:t>Бюджетного Кодекса РФ</w:t>
      </w:r>
      <w:r w:rsidRPr="00CC5500">
        <w:rPr>
          <w:sz w:val="28"/>
          <w:szCs w:val="28"/>
        </w:rPr>
        <w:t xml:space="preserve"> открываются единые счета бюджетов, через которые осуществляются все операции по исполнению бюджетов</w:t>
      </w:r>
      <w:proofErr w:type="gramStart"/>
      <w:r w:rsidRPr="00CC5500">
        <w:rPr>
          <w:sz w:val="28"/>
          <w:szCs w:val="28"/>
        </w:rPr>
        <w:t>.</w:t>
      </w:r>
      <w:r>
        <w:rPr>
          <w:sz w:val="28"/>
          <w:szCs w:val="28"/>
        </w:rPr>
        <w:t>»;</w:t>
      </w:r>
      <w:proofErr w:type="gramEnd"/>
    </w:p>
    <w:p w:rsidR="006B7DE4" w:rsidRDefault="006B7DE4" w:rsidP="006B7DE4">
      <w:pPr>
        <w:autoSpaceDE w:val="0"/>
        <w:autoSpaceDN w:val="0"/>
        <w:adjustRightInd w:val="0"/>
        <w:ind w:firstLine="709"/>
        <w:jc w:val="both"/>
        <w:rPr>
          <w:sz w:val="28"/>
          <w:szCs w:val="28"/>
        </w:rPr>
      </w:pPr>
      <w:r>
        <w:rPr>
          <w:sz w:val="28"/>
          <w:szCs w:val="28"/>
        </w:rPr>
        <w:t>1.2.2. часть 53.1 статьи 53 изложить в следующей редакции:</w:t>
      </w:r>
    </w:p>
    <w:p w:rsidR="006B7DE4" w:rsidRDefault="006B7DE4" w:rsidP="006B7DE4">
      <w:pPr>
        <w:autoSpaceDE w:val="0"/>
        <w:autoSpaceDN w:val="0"/>
        <w:adjustRightInd w:val="0"/>
        <w:ind w:firstLine="709"/>
        <w:jc w:val="both"/>
        <w:rPr>
          <w:sz w:val="28"/>
          <w:szCs w:val="28"/>
        </w:rPr>
      </w:pPr>
      <w:r>
        <w:rPr>
          <w:sz w:val="28"/>
          <w:szCs w:val="28"/>
        </w:rPr>
        <w:t>«</w:t>
      </w:r>
      <w:r w:rsidRPr="0056711F">
        <w:rPr>
          <w:sz w:val="28"/>
          <w:szCs w:val="28"/>
        </w:rPr>
        <w:t>53.</w:t>
      </w:r>
      <w:r>
        <w:rPr>
          <w:sz w:val="28"/>
          <w:szCs w:val="28"/>
        </w:rPr>
        <w:t xml:space="preserve">1. </w:t>
      </w:r>
      <w:r w:rsidRPr="002745F6">
        <w:rPr>
          <w:sz w:val="28"/>
          <w:szCs w:val="28"/>
        </w:rPr>
        <w:t xml:space="preserve">Под кассовым планом бюджета </w:t>
      </w:r>
      <w:r>
        <w:rPr>
          <w:sz w:val="28"/>
          <w:szCs w:val="28"/>
        </w:rPr>
        <w:t>Бутурлиновского городского</w:t>
      </w:r>
      <w:r w:rsidRPr="002745F6">
        <w:rPr>
          <w:sz w:val="28"/>
          <w:szCs w:val="28"/>
        </w:rPr>
        <w:t xml:space="preserve"> поселения понимается прогноз поступлений в бюджет </w:t>
      </w:r>
      <w:r>
        <w:rPr>
          <w:sz w:val="28"/>
          <w:szCs w:val="28"/>
        </w:rPr>
        <w:t xml:space="preserve">поселения </w:t>
      </w:r>
      <w:r w:rsidRPr="002745F6">
        <w:rPr>
          <w:sz w:val="28"/>
          <w:szCs w:val="28"/>
        </w:rPr>
        <w:t>и перечислений из бюджета</w:t>
      </w:r>
      <w:r>
        <w:rPr>
          <w:sz w:val="28"/>
          <w:szCs w:val="28"/>
        </w:rPr>
        <w:t xml:space="preserve"> поселения</w:t>
      </w:r>
      <w:r w:rsidRPr="002745F6">
        <w:rPr>
          <w:sz w:val="28"/>
          <w:szCs w:val="28"/>
        </w:rPr>
        <w:t xml:space="preserve"> в текущем финансовом году в целях определения прогнозного состояния единого счета бюджета</w:t>
      </w:r>
      <w:r>
        <w:rPr>
          <w:sz w:val="28"/>
          <w:szCs w:val="28"/>
        </w:rPr>
        <w:t xml:space="preserve"> поселения</w:t>
      </w:r>
      <w:r w:rsidRPr="002745F6">
        <w:rPr>
          <w:sz w:val="28"/>
          <w:szCs w:val="28"/>
        </w:rPr>
        <w:t>, включая временный кассовый разрыв и объем временно свободных средств</w:t>
      </w:r>
      <w:proofErr w:type="gramStart"/>
      <w:r w:rsidRPr="002745F6">
        <w:rPr>
          <w:sz w:val="28"/>
          <w:szCs w:val="28"/>
        </w:rPr>
        <w:t>.</w:t>
      </w:r>
      <w:r>
        <w:rPr>
          <w:sz w:val="28"/>
          <w:szCs w:val="28"/>
        </w:rPr>
        <w:t>»;</w:t>
      </w:r>
      <w:proofErr w:type="gramEnd"/>
    </w:p>
    <w:p w:rsidR="006B7DE4" w:rsidRDefault="006B7DE4" w:rsidP="006B7DE4">
      <w:pPr>
        <w:autoSpaceDE w:val="0"/>
        <w:autoSpaceDN w:val="0"/>
        <w:adjustRightInd w:val="0"/>
        <w:ind w:firstLine="709"/>
        <w:jc w:val="both"/>
        <w:rPr>
          <w:sz w:val="28"/>
          <w:szCs w:val="28"/>
          <w:lang w:eastAsia="ru-RU"/>
        </w:rPr>
      </w:pPr>
      <w:r>
        <w:rPr>
          <w:sz w:val="28"/>
          <w:szCs w:val="28"/>
        </w:rPr>
        <w:t>1.2.3. в части 53.4 статьи 53 слова «</w:t>
      </w:r>
      <w:r w:rsidRPr="002745F6">
        <w:rPr>
          <w:sz w:val="28"/>
          <w:szCs w:val="28"/>
        </w:rPr>
        <w:t>кассовых выплат</w:t>
      </w:r>
      <w:r>
        <w:rPr>
          <w:sz w:val="28"/>
          <w:szCs w:val="28"/>
        </w:rPr>
        <w:t>» заменить словом «</w:t>
      </w:r>
      <w:r w:rsidRPr="002745F6">
        <w:rPr>
          <w:sz w:val="28"/>
          <w:szCs w:val="28"/>
          <w:lang w:eastAsia="ru-RU"/>
        </w:rPr>
        <w:t>перечислений</w:t>
      </w:r>
      <w:r>
        <w:rPr>
          <w:sz w:val="28"/>
          <w:szCs w:val="28"/>
          <w:lang w:eastAsia="ru-RU"/>
        </w:rPr>
        <w:t>».</w:t>
      </w:r>
    </w:p>
    <w:p w:rsidR="006B7DE4" w:rsidRPr="0056711F" w:rsidRDefault="006B7DE4" w:rsidP="006B7DE4">
      <w:pPr>
        <w:ind w:firstLine="709"/>
        <w:jc w:val="both"/>
        <w:rPr>
          <w:sz w:val="28"/>
          <w:szCs w:val="28"/>
        </w:rPr>
      </w:pPr>
      <w:r>
        <w:rPr>
          <w:sz w:val="28"/>
          <w:szCs w:val="28"/>
        </w:rPr>
        <w:t xml:space="preserve">2. </w:t>
      </w:r>
      <w:r w:rsidRPr="0056711F">
        <w:rPr>
          <w:sz w:val="28"/>
          <w:szCs w:val="28"/>
        </w:rPr>
        <w:t>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6B7DE4" w:rsidRPr="00941D5A" w:rsidRDefault="006B7DE4" w:rsidP="006B7DE4">
      <w:pPr>
        <w:ind w:firstLine="709"/>
        <w:jc w:val="both"/>
        <w:rPr>
          <w:sz w:val="28"/>
          <w:szCs w:val="28"/>
        </w:rPr>
      </w:pPr>
      <w:r>
        <w:rPr>
          <w:sz w:val="28"/>
          <w:szCs w:val="28"/>
        </w:rPr>
        <w:t>3</w:t>
      </w:r>
      <w:r>
        <w:rPr>
          <w:sz w:val="28"/>
          <w:szCs w:val="28"/>
          <w:lang w:eastAsia="ru-RU"/>
        </w:rPr>
        <w:t xml:space="preserve">. </w:t>
      </w:r>
      <w:r w:rsidRPr="00941D5A">
        <w:rPr>
          <w:sz w:val="28"/>
          <w:szCs w:val="28"/>
          <w:lang w:eastAsia="ru-RU"/>
        </w:rPr>
        <w:t>Настоящее решение вступает в силу с момента опубликования.</w:t>
      </w:r>
    </w:p>
    <w:p w:rsidR="006B7DE4" w:rsidRDefault="006B7DE4" w:rsidP="006B7DE4">
      <w:pPr>
        <w:ind w:firstLine="709"/>
        <w:jc w:val="both"/>
        <w:rPr>
          <w:sz w:val="28"/>
          <w:szCs w:val="28"/>
          <w:lang w:eastAsia="ru-RU"/>
        </w:rPr>
      </w:pPr>
    </w:p>
    <w:p w:rsidR="006B7DE4" w:rsidRDefault="006B7DE4" w:rsidP="006B7DE4">
      <w:pPr>
        <w:pStyle w:val="a6"/>
        <w:rPr>
          <w:rFonts w:ascii="Times New Roman" w:hAnsi="Times New Roman"/>
          <w:sz w:val="28"/>
          <w:szCs w:val="28"/>
          <w:lang w:eastAsia="ru-RU"/>
        </w:rPr>
      </w:pPr>
    </w:p>
    <w:p w:rsidR="006B7DE4" w:rsidRPr="0056711F" w:rsidRDefault="006B7DE4" w:rsidP="006B7DE4">
      <w:pPr>
        <w:pStyle w:val="a6"/>
        <w:rPr>
          <w:rFonts w:ascii="Times New Roman" w:hAnsi="Times New Roman"/>
          <w:sz w:val="28"/>
          <w:szCs w:val="28"/>
          <w:lang w:eastAsia="ru-RU"/>
        </w:rPr>
      </w:pPr>
      <w:r w:rsidRPr="0056711F">
        <w:rPr>
          <w:rFonts w:ascii="Times New Roman" w:hAnsi="Times New Roman"/>
          <w:sz w:val="28"/>
          <w:szCs w:val="28"/>
          <w:lang w:eastAsia="ru-RU"/>
        </w:rPr>
        <w:t xml:space="preserve">Глава Бутурлиновского </w:t>
      </w:r>
    </w:p>
    <w:p w:rsidR="006B7DE4" w:rsidRPr="00556585" w:rsidRDefault="006B7DE4" w:rsidP="006B7DE4">
      <w:pPr>
        <w:pStyle w:val="a6"/>
        <w:rPr>
          <w:rFonts w:ascii="Times New Roman" w:hAnsi="Times New Roman"/>
          <w:sz w:val="28"/>
          <w:szCs w:val="28"/>
        </w:rPr>
      </w:pPr>
      <w:r w:rsidRPr="0056711F">
        <w:rPr>
          <w:rFonts w:ascii="Times New Roman" w:hAnsi="Times New Roman"/>
          <w:sz w:val="28"/>
          <w:szCs w:val="28"/>
          <w:lang w:eastAsia="ru-RU"/>
        </w:rPr>
        <w:t>городского поселения</w:t>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56711F">
        <w:rPr>
          <w:rFonts w:ascii="Times New Roman" w:hAnsi="Times New Roman"/>
          <w:sz w:val="28"/>
          <w:szCs w:val="28"/>
          <w:lang w:eastAsia="ru-RU"/>
        </w:rPr>
        <w:t xml:space="preserve">Е.Н. </w:t>
      </w:r>
      <w:proofErr w:type="spellStart"/>
      <w:r w:rsidRPr="0056711F">
        <w:rPr>
          <w:rFonts w:ascii="Times New Roman" w:hAnsi="Times New Roman"/>
          <w:sz w:val="28"/>
          <w:szCs w:val="28"/>
          <w:lang w:eastAsia="ru-RU"/>
        </w:rPr>
        <w:t>Коржова</w:t>
      </w:r>
      <w:proofErr w:type="spellEnd"/>
    </w:p>
    <w:p w:rsidR="002C3D04" w:rsidRDefault="002C3D04">
      <w:pPr>
        <w:rPr>
          <w:b/>
          <w:sz w:val="36"/>
          <w:szCs w:val="36"/>
        </w:rPr>
      </w:pPr>
    </w:p>
    <w:p w:rsidR="00015B0C" w:rsidRDefault="00015B0C">
      <w:pPr>
        <w:rPr>
          <w:b/>
          <w:sz w:val="36"/>
          <w:szCs w:val="36"/>
        </w:rPr>
      </w:pPr>
    </w:p>
    <w:p w:rsidR="006831BD" w:rsidRPr="008E731F" w:rsidRDefault="006831BD" w:rsidP="006831BD">
      <w:pPr>
        <w:jc w:val="center"/>
        <w:rPr>
          <w:sz w:val="20"/>
          <w:szCs w:val="20"/>
        </w:rPr>
      </w:pPr>
      <w:r>
        <w:rPr>
          <w:noProof/>
          <w:sz w:val="20"/>
          <w:szCs w:val="20"/>
          <w:lang w:eastAsia="ru-RU"/>
        </w:rPr>
        <w:lastRenderedPageBreak/>
        <w:drawing>
          <wp:inline distT="0" distB="0" distL="0" distR="0">
            <wp:extent cx="647700" cy="76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7298" t="13524" r="5928" b="12016"/>
                    <a:stretch>
                      <a:fillRect/>
                    </a:stretch>
                  </pic:blipFill>
                  <pic:spPr bwMode="auto">
                    <a:xfrm>
                      <a:off x="0" y="0"/>
                      <a:ext cx="647700" cy="762000"/>
                    </a:xfrm>
                    <a:prstGeom prst="rect">
                      <a:avLst/>
                    </a:prstGeom>
                    <a:solidFill>
                      <a:srgbClr val="FFFFFF"/>
                    </a:solidFill>
                    <a:ln>
                      <a:noFill/>
                    </a:ln>
                  </pic:spPr>
                </pic:pic>
              </a:graphicData>
            </a:graphic>
          </wp:inline>
        </w:drawing>
      </w:r>
    </w:p>
    <w:p w:rsidR="006831BD" w:rsidRPr="008E731F" w:rsidRDefault="006831BD" w:rsidP="006831BD">
      <w:pPr>
        <w:keepNext/>
        <w:tabs>
          <w:tab w:val="num" w:pos="0"/>
        </w:tabs>
        <w:jc w:val="center"/>
        <w:outlineLvl w:val="0"/>
        <w:rPr>
          <w:i/>
          <w:spacing w:val="60"/>
          <w:sz w:val="36"/>
          <w:szCs w:val="20"/>
        </w:rPr>
      </w:pPr>
      <w:r w:rsidRPr="008E731F">
        <w:rPr>
          <w:i/>
          <w:spacing w:val="60"/>
          <w:sz w:val="36"/>
          <w:szCs w:val="20"/>
        </w:rPr>
        <w:t>Совет народных депутатов</w:t>
      </w:r>
    </w:p>
    <w:p w:rsidR="006831BD" w:rsidRPr="008E731F" w:rsidRDefault="006831BD" w:rsidP="006831BD">
      <w:pPr>
        <w:jc w:val="center"/>
        <w:rPr>
          <w:sz w:val="10"/>
          <w:szCs w:val="20"/>
        </w:rPr>
      </w:pPr>
    </w:p>
    <w:p w:rsidR="006831BD" w:rsidRPr="008E731F" w:rsidRDefault="006831BD" w:rsidP="006831BD">
      <w:pPr>
        <w:jc w:val="center"/>
        <w:rPr>
          <w:rFonts w:ascii="Bookman Old Style" w:hAnsi="Bookman Old Style"/>
          <w:i/>
          <w:spacing w:val="15"/>
          <w:szCs w:val="20"/>
        </w:rPr>
      </w:pPr>
      <w:r w:rsidRPr="008E731F">
        <w:rPr>
          <w:rFonts w:ascii="Bookman Old Style" w:hAnsi="Bookman Old Style"/>
          <w:i/>
          <w:spacing w:val="15"/>
          <w:szCs w:val="20"/>
        </w:rPr>
        <w:t>Бутурлиновского городского поселения</w:t>
      </w:r>
    </w:p>
    <w:p w:rsidR="006831BD" w:rsidRPr="008E731F" w:rsidRDefault="006831BD" w:rsidP="006831BD">
      <w:pPr>
        <w:jc w:val="center"/>
        <w:rPr>
          <w:rFonts w:ascii="Bookman Old Style" w:hAnsi="Bookman Old Style"/>
          <w:i/>
          <w:spacing w:val="15"/>
          <w:szCs w:val="20"/>
        </w:rPr>
      </w:pPr>
      <w:r w:rsidRPr="008E731F">
        <w:rPr>
          <w:rFonts w:ascii="Bookman Old Style" w:hAnsi="Bookman Old Style"/>
          <w:i/>
          <w:spacing w:val="15"/>
          <w:szCs w:val="20"/>
        </w:rPr>
        <w:t>Бутурлиновского муниципального района</w:t>
      </w:r>
    </w:p>
    <w:p w:rsidR="006831BD" w:rsidRPr="008E731F" w:rsidRDefault="006831BD" w:rsidP="006831BD">
      <w:pPr>
        <w:jc w:val="center"/>
        <w:rPr>
          <w:rFonts w:ascii="Bookman Old Style" w:hAnsi="Bookman Old Style"/>
          <w:i/>
          <w:spacing w:val="15"/>
          <w:szCs w:val="20"/>
        </w:rPr>
      </w:pPr>
      <w:r w:rsidRPr="008E731F">
        <w:rPr>
          <w:rFonts w:ascii="Bookman Old Style" w:hAnsi="Bookman Old Style"/>
          <w:i/>
          <w:spacing w:val="15"/>
          <w:szCs w:val="20"/>
        </w:rPr>
        <w:t>Воронежской области</w:t>
      </w:r>
    </w:p>
    <w:p w:rsidR="006831BD" w:rsidRPr="008E731F" w:rsidRDefault="006831BD" w:rsidP="006831BD">
      <w:pPr>
        <w:jc w:val="center"/>
        <w:rPr>
          <w:sz w:val="28"/>
          <w:szCs w:val="20"/>
        </w:rPr>
      </w:pPr>
    </w:p>
    <w:p w:rsidR="006831BD" w:rsidRPr="008E731F" w:rsidRDefault="006831BD" w:rsidP="006831BD">
      <w:pPr>
        <w:jc w:val="center"/>
        <w:rPr>
          <w:b/>
          <w:sz w:val="36"/>
          <w:szCs w:val="20"/>
        </w:rPr>
      </w:pPr>
      <w:proofErr w:type="gramStart"/>
      <w:r w:rsidRPr="008E731F">
        <w:rPr>
          <w:b/>
          <w:sz w:val="36"/>
          <w:szCs w:val="20"/>
        </w:rPr>
        <w:t>Р</w:t>
      </w:r>
      <w:proofErr w:type="gramEnd"/>
      <w:r w:rsidRPr="008E731F">
        <w:rPr>
          <w:b/>
          <w:sz w:val="36"/>
          <w:szCs w:val="20"/>
        </w:rPr>
        <w:t xml:space="preserve"> Е Ш Е Н И Е</w:t>
      </w:r>
    </w:p>
    <w:p w:rsidR="006831BD" w:rsidRDefault="006831BD" w:rsidP="006831BD">
      <w:pPr>
        <w:rPr>
          <w:sz w:val="28"/>
          <w:szCs w:val="20"/>
        </w:rPr>
      </w:pPr>
    </w:p>
    <w:p w:rsidR="006831BD" w:rsidRPr="00A766F3" w:rsidRDefault="006831BD" w:rsidP="006831BD">
      <w:pPr>
        <w:rPr>
          <w:sz w:val="28"/>
          <w:szCs w:val="28"/>
        </w:rPr>
      </w:pPr>
      <w:r w:rsidRPr="00A766F3">
        <w:rPr>
          <w:sz w:val="28"/>
          <w:szCs w:val="28"/>
        </w:rPr>
        <w:t xml:space="preserve">от </w:t>
      </w:r>
      <w:r>
        <w:rPr>
          <w:sz w:val="28"/>
          <w:szCs w:val="28"/>
          <w:u w:val="single"/>
        </w:rPr>
        <w:t>30.03.2021 г.</w:t>
      </w:r>
      <w:r w:rsidRPr="00A766F3">
        <w:rPr>
          <w:sz w:val="28"/>
          <w:szCs w:val="28"/>
        </w:rPr>
        <w:t xml:space="preserve"> № </w:t>
      </w:r>
      <w:r w:rsidRPr="00AD1236">
        <w:rPr>
          <w:sz w:val="28"/>
          <w:szCs w:val="28"/>
          <w:u w:val="single"/>
        </w:rPr>
        <w:t>42</w:t>
      </w:r>
    </w:p>
    <w:p w:rsidR="006831BD" w:rsidRPr="00E415DF" w:rsidRDefault="006831BD" w:rsidP="006831BD">
      <w:pPr>
        <w:ind w:right="-545"/>
      </w:pPr>
      <w:r w:rsidRPr="00E415DF">
        <w:t xml:space="preserve">        </w:t>
      </w:r>
      <w:r>
        <w:t xml:space="preserve"> </w:t>
      </w:r>
      <w:r w:rsidRPr="00E415DF">
        <w:t xml:space="preserve">  г. Бутурлиновка</w:t>
      </w:r>
    </w:p>
    <w:p w:rsidR="006831BD" w:rsidRPr="00E415DF" w:rsidRDefault="006831BD" w:rsidP="006831BD">
      <w:pPr>
        <w:spacing w:line="21" w:lineRule="atLeast"/>
        <w:rPr>
          <w:u w:val="single"/>
        </w:rPr>
      </w:pPr>
    </w:p>
    <w:p w:rsidR="006831BD" w:rsidRPr="00791CE9" w:rsidRDefault="006831BD" w:rsidP="006831BD">
      <w:pPr>
        <w:tabs>
          <w:tab w:val="left" w:pos="5400"/>
        </w:tabs>
        <w:spacing w:line="252" w:lineRule="auto"/>
        <w:ind w:right="4235"/>
        <w:jc w:val="both"/>
        <w:rPr>
          <w:b/>
          <w:sz w:val="28"/>
          <w:szCs w:val="28"/>
        </w:rPr>
      </w:pPr>
      <w:r w:rsidRPr="00AD1236">
        <w:rPr>
          <w:b/>
          <w:sz w:val="28"/>
          <w:szCs w:val="28"/>
        </w:rPr>
        <w:t xml:space="preserve">Об отмене решения Совета народных депутатов </w:t>
      </w:r>
      <w:r>
        <w:rPr>
          <w:b/>
          <w:sz w:val="28"/>
          <w:szCs w:val="28"/>
        </w:rPr>
        <w:t>Бутурлиновского городского</w:t>
      </w:r>
      <w:r w:rsidRPr="00AD1236">
        <w:rPr>
          <w:b/>
          <w:sz w:val="28"/>
          <w:szCs w:val="28"/>
        </w:rPr>
        <w:t xml:space="preserve"> поселения Бутурлиновского муниципального района Воронежской области от </w:t>
      </w:r>
      <w:r>
        <w:rPr>
          <w:b/>
          <w:sz w:val="28"/>
          <w:szCs w:val="28"/>
        </w:rPr>
        <w:t>31.03.</w:t>
      </w:r>
      <w:r w:rsidRPr="00AD1236">
        <w:rPr>
          <w:b/>
          <w:sz w:val="28"/>
          <w:szCs w:val="28"/>
        </w:rPr>
        <w:t xml:space="preserve">2016 № </w:t>
      </w:r>
      <w:r>
        <w:rPr>
          <w:b/>
          <w:sz w:val="28"/>
          <w:szCs w:val="28"/>
        </w:rPr>
        <w:t>49</w:t>
      </w:r>
      <w:r w:rsidRPr="00AD1236">
        <w:rPr>
          <w:b/>
          <w:sz w:val="28"/>
          <w:szCs w:val="28"/>
        </w:rPr>
        <w:t xml:space="preserve"> «Об утверждении Положения о порядке представления лицами, замещающими муниципальные должности в </w:t>
      </w:r>
      <w:r>
        <w:rPr>
          <w:b/>
          <w:sz w:val="28"/>
          <w:szCs w:val="28"/>
        </w:rPr>
        <w:t xml:space="preserve">Бутурлиновском городском </w:t>
      </w:r>
      <w:r w:rsidRPr="00AD1236">
        <w:rPr>
          <w:b/>
          <w:sz w:val="28"/>
          <w:szCs w:val="28"/>
        </w:rPr>
        <w:t>поселении Бутурлиновского муниципального района Воронежской области, сведений о доходах, расходах, об имуществе и обязательствах имущественного характера»</w:t>
      </w:r>
    </w:p>
    <w:p w:rsidR="006831BD" w:rsidRPr="00791CE9" w:rsidRDefault="006831BD" w:rsidP="006831BD">
      <w:pPr>
        <w:spacing w:line="252" w:lineRule="auto"/>
        <w:rPr>
          <w:b/>
          <w:sz w:val="28"/>
          <w:szCs w:val="28"/>
        </w:rPr>
      </w:pPr>
    </w:p>
    <w:p w:rsidR="006831BD" w:rsidRPr="00791CE9" w:rsidRDefault="006831BD" w:rsidP="006831BD">
      <w:pPr>
        <w:spacing w:line="252" w:lineRule="auto"/>
        <w:ind w:firstLine="708"/>
        <w:jc w:val="both"/>
        <w:rPr>
          <w:sz w:val="28"/>
          <w:szCs w:val="28"/>
        </w:rPr>
      </w:pPr>
      <w:r w:rsidRPr="00AD1236">
        <w:rPr>
          <w:sz w:val="28"/>
          <w:szCs w:val="28"/>
        </w:rPr>
        <w:t xml:space="preserve">Рассмотрев протест прокуратуры </w:t>
      </w:r>
      <w:r>
        <w:rPr>
          <w:sz w:val="28"/>
          <w:szCs w:val="28"/>
        </w:rPr>
        <w:t xml:space="preserve">Бутурлиновского района </w:t>
      </w:r>
      <w:r w:rsidRPr="00AD1236">
        <w:rPr>
          <w:sz w:val="28"/>
          <w:szCs w:val="28"/>
        </w:rPr>
        <w:t xml:space="preserve">от 31.01.2021 </w:t>
      </w:r>
      <w:r>
        <w:rPr>
          <w:sz w:val="28"/>
          <w:szCs w:val="28"/>
        </w:rPr>
        <w:t>№</w:t>
      </w:r>
      <w:r w:rsidRPr="00AD1236">
        <w:rPr>
          <w:sz w:val="28"/>
          <w:szCs w:val="28"/>
        </w:rPr>
        <w:t>2-1-2021/</w:t>
      </w:r>
      <w:r>
        <w:rPr>
          <w:sz w:val="28"/>
          <w:szCs w:val="28"/>
        </w:rPr>
        <w:t>94</w:t>
      </w:r>
      <w:r w:rsidRPr="00AD1236">
        <w:rPr>
          <w:sz w:val="28"/>
          <w:szCs w:val="28"/>
        </w:rPr>
        <w:t xml:space="preserve">, в целях приведения правовых актов </w:t>
      </w:r>
      <w:r>
        <w:rPr>
          <w:sz w:val="28"/>
          <w:szCs w:val="28"/>
        </w:rPr>
        <w:t>Бутурлиновского городского</w:t>
      </w:r>
      <w:r w:rsidRPr="00AD1236">
        <w:rPr>
          <w:sz w:val="28"/>
          <w:szCs w:val="28"/>
        </w:rPr>
        <w:t xml:space="preserve"> поселения в соответствие с действующим законодательством,</w:t>
      </w:r>
      <w:r w:rsidRPr="00791CE9">
        <w:rPr>
          <w:sz w:val="28"/>
          <w:szCs w:val="28"/>
        </w:rPr>
        <w:t xml:space="preserve"> Совет народных депутатов Бутурлиновского городского поселения</w:t>
      </w:r>
    </w:p>
    <w:p w:rsidR="006831BD" w:rsidRPr="00791CE9" w:rsidRDefault="006831BD" w:rsidP="006831BD">
      <w:pPr>
        <w:spacing w:line="252" w:lineRule="auto"/>
        <w:ind w:firstLine="708"/>
        <w:jc w:val="both"/>
        <w:rPr>
          <w:bCs/>
          <w:sz w:val="28"/>
          <w:szCs w:val="28"/>
        </w:rPr>
      </w:pPr>
    </w:p>
    <w:p w:rsidR="006831BD" w:rsidRPr="00791CE9" w:rsidRDefault="006831BD" w:rsidP="006831BD">
      <w:pPr>
        <w:spacing w:line="252" w:lineRule="auto"/>
        <w:ind w:firstLine="708"/>
        <w:jc w:val="center"/>
        <w:rPr>
          <w:b/>
          <w:bCs/>
          <w:sz w:val="28"/>
          <w:szCs w:val="28"/>
        </w:rPr>
      </w:pPr>
      <w:r w:rsidRPr="00791CE9">
        <w:rPr>
          <w:b/>
          <w:bCs/>
          <w:sz w:val="28"/>
          <w:szCs w:val="28"/>
        </w:rPr>
        <w:t>РЕШИЛ:</w:t>
      </w:r>
    </w:p>
    <w:p w:rsidR="006831BD" w:rsidRPr="00791CE9" w:rsidRDefault="006831BD" w:rsidP="006831BD">
      <w:pPr>
        <w:spacing w:line="252" w:lineRule="auto"/>
        <w:jc w:val="both"/>
        <w:rPr>
          <w:bCs/>
          <w:sz w:val="28"/>
          <w:szCs w:val="28"/>
        </w:rPr>
      </w:pPr>
    </w:p>
    <w:p w:rsidR="006831BD" w:rsidRPr="00AD1236" w:rsidRDefault="006831BD" w:rsidP="006831BD">
      <w:pPr>
        <w:spacing w:line="252" w:lineRule="auto"/>
        <w:ind w:firstLine="708"/>
        <w:jc w:val="both"/>
        <w:rPr>
          <w:sz w:val="28"/>
          <w:szCs w:val="28"/>
        </w:rPr>
      </w:pPr>
      <w:r w:rsidRPr="00791CE9">
        <w:rPr>
          <w:sz w:val="28"/>
          <w:szCs w:val="28"/>
        </w:rPr>
        <w:t>1.</w:t>
      </w:r>
      <w:r w:rsidRPr="00AD1236">
        <w:t xml:space="preserve"> </w:t>
      </w:r>
      <w:r w:rsidRPr="00AD1236">
        <w:rPr>
          <w:sz w:val="28"/>
          <w:szCs w:val="28"/>
        </w:rPr>
        <w:t xml:space="preserve">Отменить следующие решения Совета народных депутатов </w:t>
      </w:r>
      <w:r>
        <w:rPr>
          <w:sz w:val="28"/>
          <w:szCs w:val="28"/>
        </w:rPr>
        <w:t>Бутурлиновского городского</w:t>
      </w:r>
      <w:r w:rsidRPr="00AD1236">
        <w:rPr>
          <w:sz w:val="28"/>
          <w:szCs w:val="28"/>
        </w:rPr>
        <w:t xml:space="preserve"> поселения Бутурлиновского муниципального района Воронежской области:</w:t>
      </w:r>
    </w:p>
    <w:p w:rsidR="006831BD" w:rsidRPr="00AD1236" w:rsidRDefault="006831BD" w:rsidP="006831BD">
      <w:pPr>
        <w:spacing w:line="252" w:lineRule="auto"/>
        <w:ind w:firstLine="708"/>
        <w:jc w:val="both"/>
        <w:rPr>
          <w:sz w:val="28"/>
          <w:szCs w:val="28"/>
        </w:rPr>
      </w:pPr>
      <w:r w:rsidRPr="00AD1236">
        <w:rPr>
          <w:sz w:val="28"/>
          <w:szCs w:val="28"/>
        </w:rPr>
        <w:t>- от 31.03.2016 № 49 «Об утверждении Положения о порядке представления лицами, замещающими муниципальные должности в Бутурлиновском городском поселении Бутурлиновского муниципального района Воронежской области, сведений о доходах, расходах, об имуществе и обязательствах имущественного характера»;</w:t>
      </w:r>
    </w:p>
    <w:p w:rsidR="006831BD" w:rsidRDefault="006831BD" w:rsidP="006831BD">
      <w:pPr>
        <w:spacing w:line="252" w:lineRule="auto"/>
        <w:ind w:firstLine="708"/>
        <w:jc w:val="both"/>
        <w:rPr>
          <w:sz w:val="28"/>
          <w:szCs w:val="28"/>
        </w:rPr>
      </w:pPr>
      <w:r w:rsidRPr="00AD1236">
        <w:rPr>
          <w:sz w:val="28"/>
          <w:szCs w:val="28"/>
        </w:rPr>
        <w:t xml:space="preserve">- </w:t>
      </w:r>
      <w:r w:rsidRPr="005E7249">
        <w:rPr>
          <w:sz w:val="28"/>
          <w:szCs w:val="28"/>
        </w:rPr>
        <w:t>от 24.08.2017 № 117</w:t>
      </w:r>
      <w:r>
        <w:rPr>
          <w:sz w:val="28"/>
          <w:szCs w:val="28"/>
        </w:rPr>
        <w:t xml:space="preserve"> «</w:t>
      </w:r>
      <w:r w:rsidRPr="005E7249">
        <w:rPr>
          <w:sz w:val="28"/>
          <w:szCs w:val="28"/>
        </w:rPr>
        <w:t xml:space="preserve">О внесении изменений в решение Совета </w:t>
      </w:r>
      <w:r w:rsidRPr="005E7249">
        <w:rPr>
          <w:sz w:val="28"/>
          <w:szCs w:val="28"/>
        </w:rPr>
        <w:lastRenderedPageBreak/>
        <w:t>народных депутатов Бутурлиновского городского поселения от 31.03.2016 г. №49</w:t>
      </w:r>
      <w:r>
        <w:rPr>
          <w:sz w:val="28"/>
          <w:szCs w:val="28"/>
        </w:rPr>
        <w:t>».</w:t>
      </w:r>
    </w:p>
    <w:p w:rsidR="006831BD" w:rsidRPr="00791CE9" w:rsidRDefault="006831BD" w:rsidP="006831BD">
      <w:pPr>
        <w:autoSpaceDE w:val="0"/>
        <w:autoSpaceDN w:val="0"/>
        <w:adjustRightInd w:val="0"/>
        <w:spacing w:line="252" w:lineRule="auto"/>
        <w:ind w:firstLine="708"/>
        <w:jc w:val="both"/>
        <w:outlineLvl w:val="0"/>
        <w:rPr>
          <w:bCs/>
          <w:sz w:val="28"/>
          <w:szCs w:val="28"/>
        </w:rPr>
      </w:pPr>
      <w:r w:rsidRPr="00791CE9">
        <w:rPr>
          <w:sz w:val="28"/>
          <w:szCs w:val="28"/>
        </w:rPr>
        <w:t>2. Настоящее решение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6831BD" w:rsidRPr="00791CE9" w:rsidRDefault="006831BD" w:rsidP="006831BD">
      <w:pPr>
        <w:autoSpaceDE w:val="0"/>
        <w:autoSpaceDN w:val="0"/>
        <w:adjustRightInd w:val="0"/>
        <w:spacing w:line="252" w:lineRule="auto"/>
        <w:ind w:firstLine="708"/>
        <w:jc w:val="both"/>
        <w:outlineLvl w:val="0"/>
        <w:rPr>
          <w:sz w:val="28"/>
          <w:szCs w:val="28"/>
        </w:rPr>
      </w:pPr>
      <w:r w:rsidRPr="00791CE9">
        <w:rPr>
          <w:bCs/>
          <w:sz w:val="28"/>
          <w:szCs w:val="28"/>
        </w:rPr>
        <w:t xml:space="preserve">3. </w:t>
      </w:r>
      <w:r w:rsidRPr="00791CE9">
        <w:rPr>
          <w:sz w:val="28"/>
          <w:szCs w:val="28"/>
        </w:rPr>
        <w:t>Решение вступает в силу со дня его официального опубликования.</w:t>
      </w:r>
    </w:p>
    <w:p w:rsidR="006831BD" w:rsidRPr="00791CE9" w:rsidRDefault="006831BD" w:rsidP="006831BD">
      <w:pPr>
        <w:spacing w:line="252" w:lineRule="auto"/>
        <w:ind w:right="-1"/>
        <w:rPr>
          <w:sz w:val="28"/>
          <w:szCs w:val="28"/>
        </w:rPr>
      </w:pPr>
    </w:p>
    <w:p w:rsidR="006831BD" w:rsidRPr="00791CE9" w:rsidRDefault="006831BD" w:rsidP="006831BD">
      <w:pPr>
        <w:spacing w:line="252" w:lineRule="auto"/>
        <w:ind w:right="-1"/>
        <w:rPr>
          <w:sz w:val="28"/>
          <w:szCs w:val="28"/>
        </w:rPr>
      </w:pPr>
    </w:p>
    <w:p w:rsidR="006831BD" w:rsidRPr="00791CE9" w:rsidRDefault="006831BD" w:rsidP="006831BD">
      <w:pPr>
        <w:spacing w:line="252" w:lineRule="auto"/>
        <w:ind w:right="-1"/>
        <w:rPr>
          <w:sz w:val="28"/>
          <w:szCs w:val="28"/>
        </w:rPr>
      </w:pPr>
      <w:r w:rsidRPr="00791CE9">
        <w:rPr>
          <w:sz w:val="28"/>
          <w:szCs w:val="28"/>
        </w:rPr>
        <w:t>Глава Бутурлиновского</w:t>
      </w:r>
    </w:p>
    <w:p w:rsidR="006831BD" w:rsidRPr="00791CE9" w:rsidRDefault="006831BD" w:rsidP="006831BD">
      <w:pPr>
        <w:spacing w:line="252" w:lineRule="auto"/>
        <w:ind w:right="-766"/>
        <w:rPr>
          <w:sz w:val="28"/>
          <w:szCs w:val="28"/>
        </w:rPr>
      </w:pPr>
      <w:r w:rsidRPr="00791CE9">
        <w:rPr>
          <w:sz w:val="28"/>
          <w:szCs w:val="28"/>
        </w:rPr>
        <w:t xml:space="preserve">городского поселения                                                                        Е.Н. </w:t>
      </w:r>
      <w:proofErr w:type="spellStart"/>
      <w:r w:rsidRPr="00791CE9">
        <w:rPr>
          <w:sz w:val="28"/>
          <w:szCs w:val="28"/>
        </w:rPr>
        <w:t>Коржова</w:t>
      </w:r>
      <w:proofErr w:type="spellEnd"/>
    </w:p>
    <w:p w:rsidR="00015B0C" w:rsidRDefault="00015B0C">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6831BD" w:rsidRDefault="006831BD" w:rsidP="006831BD">
      <w:pPr>
        <w:jc w:val="center"/>
      </w:pPr>
      <w:r>
        <w:rPr>
          <w:noProof/>
          <w:lang w:eastAsia="ru-RU"/>
        </w:rPr>
        <w:lastRenderedPageBreak/>
        <w:drawing>
          <wp:inline distT="0" distB="0" distL="0" distR="0">
            <wp:extent cx="619125" cy="7334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3" r="6282" b="12231"/>
                    <a:stretch>
                      <a:fillRect/>
                    </a:stretch>
                  </pic:blipFill>
                  <pic:spPr bwMode="auto">
                    <a:xfrm>
                      <a:off x="0" y="0"/>
                      <a:ext cx="619125" cy="733425"/>
                    </a:xfrm>
                    <a:prstGeom prst="rect">
                      <a:avLst/>
                    </a:prstGeom>
                    <a:noFill/>
                    <a:ln>
                      <a:noFill/>
                    </a:ln>
                  </pic:spPr>
                </pic:pic>
              </a:graphicData>
            </a:graphic>
          </wp:inline>
        </w:drawing>
      </w:r>
    </w:p>
    <w:p w:rsidR="006831BD" w:rsidRPr="00F418CF" w:rsidRDefault="006831BD" w:rsidP="006831BD">
      <w:pPr>
        <w:pStyle w:val="1"/>
        <w:numPr>
          <w:ilvl w:val="0"/>
          <w:numId w:val="2"/>
        </w:numPr>
        <w:suppressAutoHyphens/>
        <w:spacing w:line="200" w:lineRule="atLeast"/>
        <w:ind w:left="0" w:firstLine="0"/>
        <w:rPr>
          <w:spacing w:val="60"/>
          <w:sz w:val="36"/>
        </w:rPr>
      </w:pPr>
      <w:r w:rsidRPr="00F418CF">
        <w:rPr>
          <w:spacing w:val="60"/>
          <w:sz w:val="36"/>
        </w:rPr>
        <w:t>Совет народных депутатов</w:t>
      </w:r>
    </w:p>
    <w:p w:rsidR="006831BD" w:rsidRDefault="006831BD" w:rsidP="006831BD">
      <w:pPr>
        <w:spacing w:line="200" w:lineRule="atLeast"/>
        <w:jc w:val="center"/>
        <w:rPr>
          <w:sz w:val="10"/>
        </w:rPr>
      </w:pPr>
    </w:p>
    <w:p w:rsidR="006831BD" w:rsidRDefault="006831BD" w:rsidP="006831BD">
      <w:pPr>
        <w:spacing w:line="200" w:lineRule="atLeast"/>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6831BD" w:rsidRDefault="006831BD" w:rsidP="006831BD">
      <w:pPr>
        <w:spacing w:line="200" w:lineRule="atLeast"/>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6831BD" w:rsidRDefault="006831BD" w:rsidP="006831BD">
      <w:pPr>
        <w:spacing w:line="200" w:lineRule="atLeast"/>
        <w:jc w:val="center"/>
        <w:rPr>
          <w:rFonts w:ascii="Bookman Old Style" w:hAnsi="Bookman Old Style"/>
          <w:i/>
          <w:spacing w:val="15"/>
        </w:rPr>
      </w:pPr>
      <w:r>
        <w:rPr>
          <w:rFonts w:ascii="Bookman Old Style" w:hAnsi="Bookman Old Style"/>
          <w:i/>
          <w:spacing w:val="15"/>
        </w:rPr>
        <w:t>Воронежской области</w:t>
      </w:r>
    </w:p>
    <w:p w:rsidR="006831BD" w:rsidRDefault="006831BD" w:rsidP="006831BD">
      <w:pPr>
        <w:spacing w:line="200" w:lineRule="atLeast"/>
        <w:jc w:val="center"/>
        <w:rPr>
          <w:rFonts w:ascii="Bookman Old Style" w:hAnsi="Bookman Old Style"/>
          <w:i/>
          <w:spacing w:val="15"/>
        </w:rPr>
      </w:pPr>
    </w:p>
    <w:p w:rsidR="006831BD" w:rsidRPr="00D622E9" w:rsidRDefault="006831BD" w:rsidP="006831BD">
      <w:pPr>
        <w:jc w:val="center"/>
        <w:rPr>
          <w:b/>
          <w:sz w:val="36"/>
          <w:szCs w:val="20"/>
        </w:rPr>
      </w:pPr>
      <w:proofErr w:type="gramStart"/>
      <w:r w:rsidRPr="00D622E9">
        <w:rPr>
          <w:b/>
          <w:sz w:val="36"/>
          <w:szCs w:val="20"/>
        </w:rPr>
        <w:t>Р</w:t>
      </w:r>
      <w:proofErr w:type="gramEnd"/>
      <w:r w:rsidRPr="00D622E9">
        <w:rPr>
          <w:b/>
          <w:sz w:val="36"/>
          <w:szCs w:val="20"/>
        </w:rPr>
        <w:t xml:space="preserve"> Е Ш Е Н И Е</w:t>
      </w:r>
    </w:p>
    <w:p w:rsidR="006831BD" w:rsidRPr="004F33D2" w:rsidRDefault="006831BD" w:rsidP="006831BD">
      <w:pPr>
        <w:widowControl w:val="0"/>
        <w:autoSpaceDE w:val="0"/>
        <w:autoSpaceDN w:val="0"/>
        <w:adjustRightInd w:val="0"/>
        <w:spacing w:before="420"/>
        <w:rPr>
          <w:bCs/>
          <w:sz w:val="28"/>
          <w:szCs w:val="28"/>
          <w:lang w:eastAsia="ru-RU"/>
        </w:rPr>
      </w:pPr>
      <w:r w:rsidRPr="004F33D2">
        <w:rPr>
          <w:bCs/>
          <w:sz w:val="28"/>
          <w:szCs w:val="28"/>
          <w:lang w:eastAsia="ru-RU"/>
        </w:rPr>
        <w:t xml:space="preserve">от </w:t>
      </w:r>
      <w:r w:rsidRPr="004824A4">
        <w:rPr>
          <w:bCs/>
          <w:sz w:val="28"/>
          <w:szCs w:val="28"/>
          <w:u w:val="single"/>
          <w:lang w:eastAsia="ru-RU"/>
        </w:rPr>
        <w:t>30.03.2021 г.</w:t>
      </w:r>
      <w:r w:rsidRPr="004F33D2">
        <w:rPr>
          <w:bCs/>
          <w:sz w:val="28"/>
          <w:szCs w:val="28"/>
          <w:lang w:eastAsia="ru-RU"/>
        </w:rPr>
        <w:t xml:space="preserve"> № </w:t>
      </w:r>
      <w:r w:rsidRPr="004824A4">
        <w:rPr>
          <w:bCs/>
          <w:sz w:val="28"/>
          <w:szCs w:val="28"/>
          <w:u w:val="single"/>
          <w:lang w:eastAsia="ru-RU"/>
        </w:rPr>
        <w:t>43</w:t>
      </w:r>
    </w:p>
    <w:p w:rsidR="006831BD" w:rsidRDefault="006831BD" w:rsidP="006831BD">
      <w:pPr>
        <w:widowControl w:val="0"/>
        <w:autoSpaceDE w:val="0"/>
        <w:autoSpaceDN w:val="0"/>
        <w:adjustRightInd w:val="0"/>
        <w:jc w:val="both"/>
        <w:rPr>
          <w:sz w:val="28"/>
          <w:szCs w:val="28"/>
          <w:lang w:eastAsia="ru-RU"/>
        </w:rPr>
      </w:pPr>
      <w:r w:rsidRPr="004F33D2">
        <w:rPr>
          <w:sz w:val="28"/>
          <w:szCs w:val="28"/>
          <w:lang w:eastAsia="ru-RU"/>
        </w:rPr>
        <w:t xml:space="preserve">  </w:t>
      </w:r>
      <w:r>
        <w:rPr>
          <w:sz w:val="28"/>
          <w:szCs w:val="28"/>
          <w:lang w:eastAsia="ru-RU"/>
        </w:rPr>
        <w:t xml:space="preserve">         </w:t>
      </w:r>
      <w:r>
        <w:rPr>
          <w:sz w:val="28"/>
          <w:szCs w:val="28"/>
          <w:vertAlign w:val="subscript"/>
          <w:lang w:eastAsia="ru-RU"/>
        </w:rPr>
        <w:t>г. Бутурлиновка</w:t>
      </w:r>
      <w:r w:rsidRPr="004F33D2">
        <w:rPr>
          <w:sz w:val="28"/>
          <w:szCs w:val="28"/>
          <w:lang w:eastAsia="ru-RU"/>
        </w:rPr>
        <w:t xml:space="preserve">     </w:t>
      </w:r>
    </w:p>
    <w:p w:rsidR="006831BD" w:rsidRPr="004F33D2" w:rsidRDefault="006831BD" w:rsidP="006831BD">
      <w:pPr>
        <w:widowControl w:val="0"/>
        <w:autoSpaceDE w:val="0"/>
        <w:autoSpaceDN w:val="0"/>
        <w:adjustRightInd w:val="0"/>
        <w:jc w:val="both"/>
        <w:rPr>
          <w:sz w:val="28"/>
          <w:szCs w:val="28"/>
          <w:vertAlign w:val="subscript"/>
          <w:lang w:eastAsia="ru-RU"/>
        </w:rPr>
      </w:pPr>
    </w:p>
    <w:p w:rsidR="006831BD" w:rsidRPr="00CC1EE1" w:rsidRDefault="006831BD" w:rsidP="006831BD">
      <w:pPr>
        <w:tabs>
          <w:tab w:val="left" w:pos="3969"/>
        </w:tabs>
        <w:ind w:right="3968"/>
        <w:jc w:val="both"/>
        <w:rPr>
          <w:sz w:val="28"/>
          <w:szCs w:val="28"/>
          <w:lang w:eastAsia="ru-RU"/>
        </w:rPr>
      </w:pPr>
      <w:proofErr w:type="gramStart"/>
      <w:r w:rsidRPr="0037650A">
        <w:rPr>
          <w:b/>
          <w:sz w:val="28"/>
          <w:szCs w:val="28"/>
        </w:rPr>
        <w:t>Об утверждении Положения о порядке назначения и проведения</w:t>
      </w:r>
      <w:r w:rsidRPr="00407E62">
        <w:rPr>
          <w:b/>
          <w:sz w:val="28"/>
          <w:szCs w:val="28"/>
        </w:rPr>
        <w:t xml:space="preserve"> </w:t>
      </w:r>
      <w:r w:rsidRPr="0037650A">
        <w:rPr>
          <w:b/>
          <w:sz w:val="28"/>
          <w:szCs w:val="28"/>
        </w:rPr>
        <w:t>опроса</w:t>
      </w:r>
      <w:r>
        <w:rPr>
          <w:b/>
          <w:sz w:val="28"/>
          <w:szCs w:val="28"/>
        </w:rPr>
        <w:t>,</w:t>
      </w:r>
      <w:r w:rsidRPr="0037650A">
        <w:rPr>
          <w:b/>
          <w:sz w:val="28"/>
          <w:szCs w:val="28"/>
        </w:rPr>
        <w:t xml:space="preserve"> собрания</w:t>
      </w:r>
      <w:r>
        <w:rPr>
          <w:b/>
          <w:sz w:val="28"/>
          <w:szCs w:val="28"/>
        </w:rPr>
        <w:t xml:space="preserve"> и</w:t>
      </w:r>
      <w:r w:rsidRPr="0037650A">
        <w:rPr>
          <w:b/>
          <w:sz w:val="28"/>
          <w:szCs w:val="28"/>
        </w:rPr>
        <w:t xml:space="preserve"> конференции граждан (собрания делегатов) в целях отбора и формирования проектов для участия в конкурсном отборе проектов</w:t>
      </w:r>
      <w:r>
        <w:rPr>
          <w:b/>
          <w:sz w:val="28"/>
          <w:szCs w:val="28"/>
        </w:rPr>
        <w:t xml:space="preserve"> по поддержке местных инициатив</w:t>
      </w:r>
      <w:r w:rsidRPr="0037650A">
        <w:rPr>
          <w:b/>
          <w:sz w:val="28"/>
          <w:szCs w:val="28"/>
        </w:rPr>
        <w:t xml:space="preserve"> и отборе практик гражданских инициатив на </w:t>
      </w:r>
      <w:r w:rsidRPr="00CC1EE1">
        <w:rPr>
          <w:b/>
          <w:sz w:val="28"/>
          <w:szCs w:val="28"/>
        </w:rPr>
        <w:t>территории Бутурлиновского городского поселения Бутурлиновского муниципального района Воронежской области в рамках развития инициативного бюджетирования</w:t>
      </w:r>
      <w:proofErr w:type="gramEnd"/>
    </w:p>
    <w:p w:rsidR="006831BD" w:rsidRPr="00CC1EE1" w:rsidRDefault="006831BD" w:rsidP="006831BD">
      <w:pPr>
        <w:ind w:firstLine="709"/>
        <w:jc w:val="both"/>
        <w:rPr>
          <w:bCs/>
          <w:kern w:val="28"/>
          <w:sz w:val="28"/>
          <w:szCs w:val="28"/>
          <w:highlight w:val="yellow"/>
        </w:rPr>
      </w:pPr>
    </w:p>
    <w:p w:rsidR="006831BD" w:rsidRPr="00726030" w:rsidRDefault="006831BD" w:rsidP="006831BD">
      <w:pPr>
        <w:ind w:firstLine="709"/>
        <w:jc w:val="both"/>
        <w:rPr>
          <w:sz w:val="28"/>
          <w:szCs w:val="28"/>
          <w:lang w:eastAsia="ru-RU"/>
        </w:rPr>
      </w:pPr>
      <w:proofErr w:type="gramStart"/>
      <w:r w:rsidRPr="00726030">
        <w:rPr>
          <w:bCs/>
          <w:kern w:val="28"/>
          <w:sz w:val="28"/>
          <w:szCs w:val="28"/>
        </w:rPr>
        <w:t xml:space="preserve">В соответствии со статьями 26.1, 29, 30, 31 Федерального закона </w:t>
      </w:r>
      <w:r w:rsidRPr="00726030">
        <w:rPr>
          <w:sz w:val="28"/>
          <w:szCs w:val="28"/>
        </w:rPr>
        <w:t>от 06.10.2003 № 131-ФЗ «Об общих принципах организации местного самоуправления в Российской Федерации», Уставом Бутурлиновского городского поселения Бутурлиновского муниципального района Воронежской области, в</w:t>
      </w:r>
      <w:r w:rsidRPr="00726030">
        <w:rPr>
          <w:bCs/>
          <w:kern w:val="28"/>
          <w:sz w:val="28"/>
          <w:szCs w:val="28"/>
        </w:rPr>
        <w:t xml:space="preserve"> целях отбора и формирования проектов для участия </w:t>
      </w:r>
      <w:r w:rsidRPr="00726030">
        <w:rPr>
          <w:sz w:val="28"/>
          <w:szCs w:val="28"/>
        </w:rPr>
        <w:t>Бутурлиновского городского поселения Бутурлиновского муниципального района Воронежской области в конкурсном отборе проектов по поддержке местных инициатив и отборе практик гражданских инициатив</w:t>
      </w:r>
      <w:proofErr w:type="gramEnd"/>
      <w:r w:rsidRPr="00726030">
        <w:rPr>
          <w:sz w:val="28"/>
          <w:szCs w:val="28"/>
        </w:rPr>
        <w:t xml:space="preserve"> в рамках развития инициативного бюджетирования, </w:t>
      </w:r>
      <w:r w:rsidRPr="00726030">
        <w:rPr>
          <w:sz w:val="28"/>
          <w:szCs w:val="28"/>
          <w:lang w:eastAsia="ru-RU"/>
        </w:rPr>
        <w:t xml:space="preserve">Совет народных депутатов </w:t>
      </w:r>
      <w:r w:rsidRPr="00726030">
        <w:rPr>
          <w:sz w:val="28"/>
          <w:szCs w:val="28"/>
        </w:rPr>
        <w:t>Бутурлиновского городского</w:t>
      </w:r>
      <w:r w:rsidRPr="00726030">
        <w:rPr>
          <w:sz w:val="28"/>
          <w:szCs w:val="28"/>
          <w:lang w:eastAsia="ru-RU"/>
        </w:rPr>
        <w:t xml:space="preserve"> поселения</w:t>
      </w:r>
    </w:p>
    <w:p w:rsidR="006831BD" w:rsidRPr="004F33D2" w:rsidRDefault="006831BD" w:rsidP="006831BD">
      <w:pPr>
        <w:jc w:val="both"/>
        <w:rPr>
          <w:sz w:val="28"/>
          <w:szCs w:val="28"/>
          <w:lang w:eastAsia="ru-RU"/>
        </w:rPr>
      </w:pPr>
    </w:p>
    <w:p w:rsidR="006831BD" w:rsidRDefault="006831BD" w:rsidP="006831BD">
      <w:pPr>
        <w:jc w:val="center"/>
        <w:rPr>
          <w:b/>
          <w:spacing w:val="80"/>
          <w:sz w:val="28"/>
          <w:szCs w:val="28"/>
          <w:lang w:eastAsia="ru-RU"/>
        </w:rPr>
      </w:pPr>
      <w:r w:rsidRPr="004F33D2">
        <w:rPr>
          <w:b/>
          <w:spacing w:val="80"/>
          <w:sz w:val="28"/>
          <w:szCs w:val="28"/>
          <w:lang w:eastAsia="ru-RU"/>
        </w:rPr>
        <w:t>РЕШИЛ:</w:t>
      </w:r>
    </w:p>
    <w:p w:rsidR="006831BD" w:rsidRPr="004F33D2" w:rsidRDefault="006831BD" w:rsidP="006831BD">
      <w:pPr>
        <w:jc w:val="center"/>
        <w:rPr>
          <w:b/>
          <w:spacing w:val="80"/>
          <w:sz w:val="28"/>
          <w:szCs w:val="28"/>
          <w:lang w:eastAsia="ru-RU"/>
        </w:rPr>
      </w:pPr>
    </w:p>
    <w:p w:rsidR="006831BD" w:rsidRPr="00726030" w:rsidRDefault="006831BD" w:rsidP="006831BD">
      <w:pPr>
        <w:widowControl w:val="0"/>
        <w:autoSpaceDE w:val="0"/>
        <w:autoSpaceDN w:val="0"/>
        <w:adjustRightInd w:val="0"/>
        <w:spacing w:before="420"/>
        <w:ind w:right="91" w:firstLine="720"/>
        <w:contextualSpacing/>
        <w:jc w:val="both"/>
        <w:rPr>
          <w:sz w:val="28"/>
          <w:szCs w:val="28"/>
          <w:lang w:eastAsia="ru-RU"/>
        </w:rPr>
      </w:pPr>
      <w:r w:rsidRPr="00726030">
        <w:rPr>
          <w:sz w:val="28"/>
          <w:szCs w:val="28"/>
          <w:lang w:eastAsia="ru-RU"/>
        </w:rPr>
        <w:t xml:space="preserve">1. </w:t>
      </w:r>
      <w:proofErr w:type="gramStart"/>
      <w:r w:rsidRPr="00726030">
        <w:rPr>
          <w:sz w:val="28"/>
          <w:szCs w:val="28"/>
          <w:lang w:eastAsia="ru-RU"/>
        </w:rPr>
        <w:t xml:space="preserve">Утвердить </w:t>
      </w:r>
      <w:r>
        <w:rPr>
          <w:sz w:val="28"/>
          <w:szCs w:val="28"/>
          <w:lang w:eastAsia="ru-RU"/>
        </w:rPr>
        <w:t xml:space="preserve">прилагаемое </w:t>
      </w:r>
      <w:r w:rsidRPr="00726030">
        <w:rPr>
          <w:sz w:val="28"/>
          <w:szCs w:val="28"/>
        </w:rPr>
        <w:t xml:space="preserve">Положение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Бутурлиновского городского поселения </w:t>
      </w:r>
      <w:r w:rsidRPr="00726030">
        <w:rPr>
          <w:sz w:val="28"/>
          <w:szCs w:val="28"/>
        </w:rPr>
        <w:lastRenderedPageBreak/>
        <w:t>Бутурлиновского муниципального района Воронежской области в рамках развития инициативного бюджетирования</w:t>
      </w:r>
      <w:r>
        <w:rPr>
          <w:sz w:val="28"/>
          <w:szCs w:val="28"/>
        </w:rPr>
        <w:t>.</w:t>
      </w:r>
      <w:proofErr w:type="gramEnd"/>
    </w:p>
    <w:p w:rsidR="006831BD" w:rsidRPr="00D829C6" w:rsidRDefault="006831BD" w:rsidP="006831BD">
      <w:pPr>
        <w:widowControl w:val="0"/>
        <w:autoSpaceDE w:val="0"/>
        <w:autoSpaceDN w:val="0"/>
        <w:adjustRightInd w:val="0"/>
        <w:spacing w:before="420"/>
        <w:ind w:right="91" w:firstLine="720"/>
        <w:contextualSpacing/>
        <w:jc w:val="both"/>
        <w:rPr>
          <w:sz w:val="28"/>
          <w:szCs w:val="28"/>
          <w:lang w:eastAsia="ru-RU"/>
        </w:rPr>
      </w:pPr>
      <w:r w:rsidRPr="004F33D2">
        <w:rPr>
          <w:sz w:val="28"/>
          <w:szCs w:val="28"/>
          <w:lang w:eastAsia="ru-RU"/>
        </w:rPr>
        <w:t xml:space="preserve">2. </w:t>
      </w:r>
      <w:r w:rsidRPr="00146120">
        <w:rPr>
          <w:sz w:val="28"/>
          <w:szCs w:val="28"/>
          <w:lang w:eastAsia="ru-RU"/>
        </w:rPr>
        <w:t>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6831BD" w:rsidRDefault="006831BD" w:rsidP="006831BD">
      <w:pPr>
        <w:widowControl w:val="0"/>
        <w:autoSpaceDE w:val="0"/>
        <w:autoSpaceDN w:val="0"/>
        <w:adjustRightInd w:val="0"/>
        <w:spacing w:before="420"/>
        <w:ind w:right="91" w:firstLine="720"/>
        <w:contextualSpacing/>
        <w:jc w:val="both"/>
        <w:rPr>
          <w:sz w:val="28"/>
          <w:szCs w:val="28"/>
          <w:lang w:eastAsia="ru-RU"/>
        </w:rPr>
      </w:pPr>
      <w:r>
        <w:rPr>
          <w:sz w:val="28"/>
          <w:szCs w:val="28"/>
          <w:lang w:eastAsia="ru-RU"/>
        </w:rPr>
        <w:t xml:space="preserve">3. </w:t>
      </w:r>
      <w:r w:rsidRPr="00146120">
        <w:rPr>
          <w:sz w:val="28"/>
          <w:szCs w:val="28"/>
          <w:lang w:eastAsia="ru-RU"/>
        </w:rPr>
        <w:t xml:space="preserve">Настоящее </w:t>
      </w:r>
      <w:r>
        <w:rPr>
          <w:sz w:val="28"/>
          <w:szCs w:val="28"/>
          <w:lang w:eastAsia="ru-RU"/>
        </w:rPr>
        <w:t>решение</w:t>
      </w:r>
      <w:r w:rsidRPr="00146120">
        <w:rPr>
          <w:sz w:val="28"/>
          <w:szCs w:val="28"/>
          <w:lang w:eastAsia="ru-RU"/>
        </w:rPr>
        <w:t xml:space="preserve"> вступает в силу с момента его официального опубликования</w:t>
      </w:r>
      <w:r>
        <w:rPr>
          <w:sz w:val="28"/>
          <w:szCs w:val="28"/>
          <w:lang w:eastAsia="ru-RU"/>
        </w:rPr>
        <w:t xml:space="preserve"> и распространяет свое действие на правоотношения, возникшие с 01.01.2021 года.</w:t>
      </w:r>
    </w:p>
    <w:p w:rsidR="006831BD" w:rsidRDefault="006831BD" w:rsidP="006831BD">
      <w:pPr>
        <w:rPr>
          <w:sz w:val="28"/>
          <w:szCs w:val="28"/>
          <w:lang w:eastAsia="ru-RU"/>
        </w:rPr>
      </w:pPr>
    </w:p>
    <w:p w:rsidR="006831BD" w:rsidRDefault="006831BD" w:rsidP="006831BD">
      <w:pPr>
        <w:rPr>
          <w:sz w:val="28"/>
          <w:szCs w:val="28"/>
          <w:lang w:eastAsia="ru-RU"/>
        </w:rPr>
      </w:pPr>
    </w:p>
    <w:p w:rsidR="006831BD" w:rsidRDefault="006831BD" w:rsidP="006831BD">
      <w:pPr>
        <w:pStyle w:val="FR1"/>
        <w:spacing w:before="0"/>
        <w:jc w:val="both"/>
      </w:pPr>
      <w:r>
        <w:t>Глава Бутурлиновского</w:t>
      </w:r>
    </w:p>
    <w:p w:rsidR="006831BD" w:rsidRDefault="006831BD" w:rsidP="006831BD">
      <w:pPr>
        <w:pStyle w:val="FR1"/>
        <w:spacing w:before="0"/>
        <w:rPr>
          <w:sz w:val="24"/>
          <w:szCs w:val="24"/>
        </w:rPr>
      </w:pPr>
      <w:r>
        <w:t xml:space="preserve">городского поселения                                                                          Е.Н. </w:t>
      </w:r>
      <w:proofErr w:type="spellStart"/>
      <w:r>
        <w:t>Коржова</w:t>
      </w:r>
      <w:proofErr w:type="spellEnd"/>
    </w:p>
    <w:p w:rsidR="006831BD" w:rsidRDefault="006831BD" w:rsidP="006831BD">
      <w:pPr>
        <w:pStyle w:val="FR1"/>
        <w:spacing w:before="0"/>
        <w:rPr>
          <w:sz w:val="24"/>
          <w:szCs w:val="24"/>
        </w:rPr>
      </w:pPr>
    </w:p>
    <w:p w:rsidR="006831BD" w:rsidRDefault="006831BD" w:rsidP="006831BD">
      <w:pPr>
        <w:pStyle w:val="FR1"/>
        <w:spacing w:before="0"/>
        <w:rPr>
          <w:sz w:val="24"/>
          <w:szCs w:val="24"/>
        </w:rPr>
        <w:sectPr w:rsidR="006831BD" w:rsidSect="006831BD">
          <w:pgSz w:w="11906" w:h="16838"/>
          <w:pgMar w:top="851" w:right="567" w:bottom="851" w:left="1701" w:header="709" w:footer="709" w:gutter="0"/>
          <w:cols w:space="708"/>
          <w:docGrid w:linePitch="360"/>
        </w:sectPr>
      </w:pPr>
    </w:p>
    <w:p w:rsidR="006831BD" w:rsidRPr="00BE70FD" w:rsidRDefault="006831BD" w:rsidP="006831BD">
      <w:pPr>
        <w:pStyle w:val="a6"/>
        <w:ind w:left="4536"/>
        <w:rPr>
          <w:rFonts w:ascii="Times New Roman" w:hAnsi="Times New Roman"/>
          <w:sz w:val="28"/>
          <w:szCs w:val="28"/>
        </w:rPr>
      </w:pPr>
      <w:r>
        <w:rPr>
          <w:rFonts w:ascii="Times New Roman" w:hAnsi="Times New Roman"/>
          <w:sz w:val="28"/>
          <w:szCs w:val="28"/>
        </w:rPr>
        <w:lastRenderedPageBreak/>
        <w:t>Утверждено</w:t>
      </w:r>
      <w:r w:rsidRPr="00BE70FD">
        <w:rPr>
          <w:rFonts w:ascii="Times New Roman" w:hAnsi="Times New Roman"/>
          <w:sz w:val="28"/>
          <w:szCs w:val="28"/>
        </w:rPr>
        <w:t xml:space="preserve"> </w:t>
      </w:r>
    </w:p>
    <w:p w:rsidR="006831BD" w:rsidRPr="00BE70FD" w:rsidRDefault="006831BD" w:rsidP="006831BD">
      <w:pPr>
        <w:pStyle w:val="a6"/>
        <w:ind w:left="4536"/>
        <w:rPr>
          <w:rFonts w:ascii="Times New Roman" w:hAnsi="Times New Roman"/>
          <w:sz w:val="28"/>
          <w:szCs w:val="28"/>
        </w:rPr>
      </w:pPr>
      <w:r w:rsidRPr="00BE70FD">
        <w:rPr>
          <w:rFonts w:ascii="Times New Roman" w:hAnsi="Times New Roman"/>
          <w:sz w:val="28"/>
          <w:szCs w:val="28"/>
        </w:rPr>
        <w:t>решени</w:t>
      </w:r>
      <w:r>
        <w:rPr>
          <w:rFonts w:ascii="Times New Roman" w:hAnsi="Times New Roman"/>
          <w:sz w:val="28"/>
          <w:szCs w:val="28"/>
        </w:rPr>
        <w:t>ем</w:t>
      </w:r>
      <w:r w:rsidRPr="00BE70FD">
        <w:rPr>
          <w:rFonts w:ascii="Times New Roman" w:hAnsi="Times New Roman"/>
          <w:sz w:val="28"/>
          <w:szCs w:val="28"/>
        </w:rPr>
        <w:t xml:space="preserve"> Совета народных депутатов Бутурлиновского городского поселения </w:t>
      </w:r>
    </w:p>
    <w:p w:rsidR="006831BD" w:rsidRPr="00BE70FD" w:rsidRDefault="006831BD" w:rsidP="006831BD">
      <w:pPr>
        <w:pStyle w:val="a6"/>
        <w:ind w:left="4536"/>
        <w:rPr>
          <w:rFonts w:ascii="Times New Roman" w:hAnsi="Times New Roman"/>
          <w:sz w:val="28"/>
          <w:szCs w:val="28"/>
          <w:u w:val="single"/>
          <w:lang w:eastAsia="ar-SA"/>
        </w:rPr>
      </w:pPr>
      <w:r w:rsidRPr="00BE70FD">
        <w:rPr>
          <w:rFonts w:ascii="Times New Roman" w:hAnsi="Times New Roman"/>
          <w:sz w:val="28"/>
          <w:szCs w:val="28"/>
          <w:lang w:eastAsia="ar-SA"/>
        </w:rPr>
        <w:t xml:space="preserve">от </w:t>
      </w:r>
      <w:r w:rsidRPr="00A47059">
        <w:rPr>
          <w:rFonts w:ascii="Times New Roman" w:hAnsi="Times New Roman"/>
          <w:sz w:val="28"/>
          <w:szCs w:val="28"/>
          <w:u w:val="single"/>
          <w:lang w:eastAsia="ar-SA"/>
        </w:rPr>
        <w:t>30.03.2021 г.</w:t>
      </w:r>
      <w:r w:rsidRPr="000B1C74">
        <w:rPr>
          <w:rFonts w:ascii="Times New Roman" w:hAnsi="Times New Roman"/>
          <w:sz w:val="28"/>
          <w:szCs w:val="28"/>
          <w:lang w:eastAsia="ar-SA"/>
        </w:rPr>
        <w:t xml:space="preserve"> № </w:t>
      </w:r>
      <w:r w:rsidRPr="00A47059">
        <w:rPr>
          <w:rFonts w:ascii="Times New Roman" w:hAnsi="Times New Roman"/>
          <w:sz w:val="28"/>
          <w:szCs w:val="28"/>
          <w:u w:val="single"/>
          <w:lang w:eastAsia="ar-SA"/>
        </w:rPr>
        <w:t>43</w:t>
      </w:r>
    </w:p>
    <w:p w:rsidR="006831BD" w:rsidRPr="00BE70FD" w:rsidRDefault="006831BD" w:rsidP="006831BD">
      <w:pPr>
        <w:pStyle w:val="a6"/>
        <w:ind w:left="4536"/>
        <w:rPr>
          <w:rFonts w:ascii="Times New Roman" w:hAnsi="Times New Roman"/>
          <w:sz w:val="28"/>
          <w:szCs w:val="28"/>
        </w:rPr>
      </w:pPr>
    </w:p>
    <w:p w:rsidR="006831BD" w:rsidRPr="00BE70FD" w:rsidRDefault="006831BD" w:rsidP="006831BD">
      <w:pPr>
        <w:pStyle w:val="a6"/>
        <w:jc w:val="center"/>
        <w:rPr>
          <w:rFonts w:ascii="Times New Roman" w:hAnsi="Times New Roman"/>
          <w:b/>
          <w:sz w:val="28"/>
          <w:szCs w:val="28"/>
          <w:lang w:eastAsia="ar-SA"/>
        </w:rPr>
      </w:pPr>
      <w:r w:rsidRPr="00BE70FD">
        <w:rPr>
          <w:rFonts w:ascii="Times New Roman" w:hAnsi="Times New Roman"/>
          <w:b/>
          <w:sz w:val="28"/>
          <w:szCs w:val="28"/>
          <w:lang w:eastAsia="ar-SA"/>
        </w:rPr>
        <w:t>ПОЛОЖЕНИЕ</w:t>
      </w:r>
    </w:p>
    <w:p w:rsidR="006831BD" w:rsidRPr="00BE70FD" w:rsidRDefault="006831BD" w:rsidP="006831BD">
      <w:pPr>
        <w:pStyle w:val="a6"/>
        <w:jc w:val="center"/>
        <w:rPr>
          <w:rFonts w:ascii="Times New Roman" w:hAnsi="Times New Roman"/>
          <w:b/>
          <w:sz w:val="28"/>
          <w:szCs w:val="28"/>
          <w:lang w:eastAsia="ar-SA"/>
        </w:rPr>
      </w:pPr>
      <w:r w:rsidRPr="00BE70FD">
        <w:rPr>
          <w:rFonts w:ascii="Times New Roman" w:hAnsi="Times New Roman"/>
          <w:b/>
          <w:sz w:val="28"/>
          <w:szCs w:val="28"/>
          <w:lang w:eastAsia="ar-SA"/>
        </w:rPr>
        <w:t>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БУТУРЛИНОВСКОГО ГОРОДСКОГО ПОСЕЛЕНИЯ БУТУРЛИНОВСКОГО МУНИЦИПАЛЬНОГО РАЙОНА ВОРОНЕЖСКОЙ ОБЛАСТИ В РАМКАХ РАЗВИТИЯ ИНИЦИАТИВНОГО БЮДЖЕТИРОВАНИЯ</w:t>
      </w:r>
    </w:p>
    <w:p w:rsidR="006831BD" w:rsidRPr="00BE70FD" w:rsidRDefault="006831BD" w:rsidP="006831BD">
      <w:pPr>
        <w:pStyle w:val="a6"/>
        <w:jc w:val="both"/>
        <w:rPr>
          <w:rFonts w:ascii="Times New Roman" w:hAnsi="Times New Roman"/>
          <w:b/>
          <w:sz w:val="28"/>
          <w:szCs w:val="28"/>
          <w:lang w:eastAsia="ar-SA"/>
        </w:rPr>
      </w:pPr>
    </w:p>
    <w:p w:rsidR="006831BD" w:rsidRPr="00BE70FD" w:rsidRDefault="006831BD" w:rsidP="006831BD">
      <w:pPr>
        <w:pStyle w:val="a6"/>
        <w:jc w:val="center"/>
        <w:rPr>
          <w:rFonts w:ascii="Times New Roman" w:hAnsi="Times New Roman"/>
          <w:b/>
          <w:bCs/>
          <w:i/>
          <w:iCs/>
          <w:kern w:val="28"/>
          <w:sz w:val="28"/>
          <w:szCs w:val="28"/>
        </w:rPr>
      </w:pPr>
      <w:r w:rsidRPr="00BE70FD">
        <w:rPr>
          <w:rFonts w:ascii="Times New Roman" w:hAnsi="Times New Roman"/>
          <w:b/>
          <w:bCs/>
          <w:kern w:val="28"/>
          <w:sz w:val="28"/>
          <w:szCs w:val="28"/>
        </w:rPr>
        <w:t>1. Общие положения</w:t>
      </w:r>
    </w:p>
    <w:p w:rsidR="006831BD" w:rsidRDefault="006831BD" w:rsidP="006831BD">
      <w:pPr>
        <w:pStyle w:val="a6"/>
        <w:ind w:firstLine="709"/>
        <w:jc w:val="both"/>
        <w:rPr>
          <w:rFonts w:ascii="Times New Roman" w:hAnsi="Times New Roman"/>
          <w:bCs/>
          <w:kern w:val="28"/>
          <w:sz w:val="28"/>
          <w:szCs w:val="28"/>
        </w:rPr>
      </w:pPr>
    </w:p>
    <w:p w:rsidR="006831BD" w:rsidRDefault="006831BD" w:rsidP="006831BD">
      <w:pPr>
        <w:pStyle w:val="a6"/>
        <w:ind w:firstLine="709"/>
        <w:jc w:val="both"/>
        <w:rPr>
          <w:rFonts w:ascii="Times New Roman" w:hAnsi="Times New Roman"/>
          <w:bCs/>
          <w:kern w:val="28"/>
          <w:sz w:val="28"/>
          <w:szCs w:val="28"/>
        </w:rPr>
      </w:pPr>
      <w:r w:rsidRPr="00BE70FD">
        <w:rPr>
          <w:rFonts w:ascii="Times New Roman" w:hAnsi="Times New Roman"/>
          <w:bCs/>
          <w:kern w:val="28"/>
          <w:sz w:val="28"/>
          <w:szCs w:val="28"/>
        </w:rPr>
        <w:t>1.1.</w:t>
      </w:r>
      <w:r w:rsidRPr="00BE70FD">
        <w:rPr>
          <w:rFonts w:ascii="Times New Roman" w:hAnsi="Times New Roman"/>
          <w:sz w:val="28"/>
          <w:szCs w:val="28"/>
          <w:lang w:eastAsia="ar-SA"/>
        </w:rPr>
        <w:t xml:space="preserve"> </w:t>
      </w:r>
      <w:proofErr w:type="gramStart"/>
      <w:r>
        <w:rPr>
          <w:rFonts w:ascii="Times New Roman" w:hAnsi="Times New Roman"/>
          <w:sz w:val="28"/>
          <w:szCs w:val="28"/>
          <w:lang w:eastAsia="ar-SA"/>
        </w:rPr>
        <w:t xml:space="preserve">Настоящее </w:t>
      </w:r>
      <w:r w:rsidRPr="00726030">
        <w:rPr>
          <w:rFonts w:ascii="Times New Roman" w:hAnsi="Times New Roman"/>
          <w:sz w:val="28"/>
          <w:szCs w:val="28"/>
          <w:lang w:eastAsia="ar-SA"/>
        </w:rPr>
        <w:t>Положение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Бутурлиновского городского поселения Бутурлиновского муниципального района Воронежской области в рамках развития инициативного бюджетирования</w:t>
      </w:r>
      <w:r>
        <w:rPr>
          <w:rFonts w:ascii="Times New Roman" w:hAnsi="Times New Roman"/>
          <w:sz w:val="28"/>
          <w:szCs w:val="28"/>
          <w:lang w:eastAsia="ar-SA"/>
        </w:rPr>
        <w:t xml:space="preserve"> (далее – Положение)</w:t>
      </w:r>
      <w:r w:rsidRPr="00BE70FD">
        <w:rPr>
          <w:rFonts w:ascii="Times New Roman" w:hAnsi="Times New Roman"/>
          <w:bCs/>
          <w:kern w:val="28"/>
          <w:sz w:val="28"/>
          <w:szCs w:val="28"/>
        </w:rPr>
        <w:t xml:space="preserve"> разработано в соответствии со статьями</w:t>
      </w:r>
      <w:r>
        <w:rPr>
          <w:rFonts w:ascii="Times New Roman" w:hAnsi="Times New Roman"/>
          <w:bCs/>
          <w:kern w:val="28"/>
          <w:sz w:val="28"/>
          <w:szCs w:val="28"/>
        </w:rPr>
        <w:t xml:space="preserve"> </w:t>
      </w:r>
      <w:r w:rsidRPr="00726030">
        <w:rPr>
          <w:rFonts w:ascii="Times New Roman" w:hAnsi="Times New Roman"/>
          <w:bCs/>
          <w:kern w:val="28"/>
          <w:sz w:val="28"/>
          <w:szCs w:val="28"/>
        </w:rPr>
        <w:t>26.1, 29, 30</w:t>
      </w:r>
      <w:proofErr w:type="gramEnd"/>
      <w:r w:rsidRPr="00726030">
        <w:rPr>
          <w:rFonts w:ascii="Times New Roman" w:hAnsi="Times New Roman"/>
          <w:bCs/>
          <w:kern w:val="28"/>
          <w:sz w:val="28"/>
          <w:szCs w:val="28"/>
        </w:rPr>
        <w:t xml:space="preserve">, </w:t>
      </w:r>
      <w:proofErr w:type="gramStart"/>
      <w:r w:rsidRPr="00726030">
        <w:rPr>
          <w:rFonts w:ascii="Times New Roman" w:hAnsi="Times New Roman"/>
          <w:bCs/>
          <w:kern w:val="28"/>
          <w:sz w:val="28"/>
          <w:szCs w:val="28"/>
        </w:rPr>
        <w:t xml:space="preserve">31 Федерального закона </w:t>
      </w:r>
      <w:r w:rsidRPr="00726030">
        <w:rPr>
          <w:rFonts w:ascii="Times New Roman" w:hAnsi="Times New Roman"/>
          <w:sz w:val="28"/>
          <w:szCs w:val="28"/>
        </w:rPr>
        <w:t>от 06.10.2003 № 131-ФЗ «Об общих принципах организации местного самоуправления в Российской Федерации», Уставом Бутурлиновского городского поселения Бутурлиновского муниципального района Воронежской области</w:t>
      </w:r>
      <w:r w:rsidRPr="00B47C73">
        <w:rPr>
          <w:rFonts w:ascii="Times New Roman" w:hAnsi="Times New Roman"/>
          <w:bCs/>
          <w:kern w:val="28"/>
          <w:sz w:val="28"/>
          <w:szCs w:val="28"/>
        </w:rPr>
        <w:t xml:space="preserve"> </w:t>
      </w:r>
      <w:r w:rsidRPr="00BE70FD">
        <w:rPr>
          <w:rFonts w:ascii="Times New Roman" w:hAnsi="Times New Roman"/>
          <w:bCs/>
          <w:kern w:val="28"/>
          <w:sz w:val="28"/>
          <w:szCs w:val="28"/>
        </w:rPr>
        <w:t>и устанавливает порядок</w:t>
      </w:r>
      <w:r w:rsidRPr="00B47C73">
        <w:rPr>
          <w:rFonts w:ascii="Times New Roman" w:hAnsi="Times New Roman"/>
          <w:sz w:val="28"/>
          <w:szCs w:val="28"/>
          <w:lang w:eastAsia="ar-SA"/>
        </w:rPr>
        <w:t xml:space="preserve"> </w:t>
      </w:r>
      <w:r w:rsidRPr="00726030">
        <w:rPr>
          <w:rFonts w:ascii="Times New Roman" w:hAnsi="Times New Roman"/>
          <w:sz w:val="28"/>
          <w:szCs w:val="28"/>
          <w:lang w:eastAsia="ar-SA"/>
        </w:rPr>
        <w:t>назначения и проведения опроса, собрания и конференции граждан (собрания делегатов)</w:t>
      </w:r>
      <w:r>
        <w:rPr>
          <w:rFonts w:ascii="Times New Roman" w:hAnsi="Times New Roman"/>
          <w:sz w:val="28"/>
          <w:szCs w:val="28"/>
          <w:lang w:eastAsia="ar-SA"/>
        </w:rPr>
        <w:t xml:space="preserve"> </w:t>
      </w:r>
      <w:r w:rsidRPr="00726030">
        <w:rPr>
          <w:rFonts w:ascii="Times New Roman" w:hAnsi="Times New Roman"/>
          <w:sz w:val="28"/>
          <w:szCs w:val="28"/>
        </w:rPr>
        <w:t>в</w:t>
      </w:r>
      <w:r w:rsidRPr="00726030">
        <w:rPr>
          <w:rFonts w:ascii="Times New Roman" w:hAnsi="Times New Roman"/>
          <w:bCs/>
          <w:kern w:val="28"/>
          <w:sz w:val="28"/>
          <w:szCs w:val="28"/>
        </w:rPr>
        <w:t xml:space="preserve"> целях отбора и формирования проектов для участия </w:t>
      </w:r>
      <w:r w:rsidRPr="00726030">
        <w:rPr>
          <w:rFonts w:ascii="Times New Roman" w:hAnsi="Times New Roman"/>
          <w:sz w:val="28"/>
          <w:szCs w:val="28"/>
          <w:lang w:eastAsia="ar-SA"/>
        </w:rPr>
        <w:t>Бутурлиновского городского поселения Бутурлиновского муниципального района Воронежской области в конкурсном отборе проектов по поддержке местных</w:t>
      </w:r>
      <w:proofErr w:type="gramEnd"/>
      <w:r w:rsidRPr="00726030">
        <w:rPr>
          <w:rFonts w:ascii="Times New Roman" w:hAnsi="Times New Roman"/>
          <w:sz w:val="28"/>
          <w:szCs w:val="28"/>
          <w:lang w:eastAsia="ar-SA"/>
        </w:rPr>
        <w:t xml:space="preserve"> инициатив и </w:t>
      </w:r>
      <w:proofErr w:type="gramStart"/>
      <w:r w:rsidRPr="00726030">
        <w:rPr>
          <w:rFonts w:ascii="Times New Roman" w:hAnsi="Times New Roman"/>
          <w:sz w:val="28"/>
          <w:szCs w:val="28"/>
          <w:lang w:eastAsia="ar-SA"/>
        </w:rPr>
        <w:t>отборе</w:t>
      </w:r>
      <w:proofErr w:type="gramEnd"/>
      <w:r w:rsidRPr="00726030">
        <w:rPr>
          <w:rFonts w:ascii="Times New Roman" w:hAnsi="Times New Roman"/>
          <w:sz w:val="28"/>
          <w:szCs w:val="28"/>
          <w:lang w:eastAsia="ar-SA"/>
        </w:rPr>
        <w:t xml:space="preserve"> практик гражданских инициатив в рамках развития инициативного бюджетирования</w:t>
      </w:r>
      <w:r>
        <w:rPr>
          <w:rFonts w:ascii="Times New Roman" w:hAnsi="Times New Roman"/>
          <w:sz w:val="28"/>
          <w:szCs w:val="28"/>
          <w:lang w:eastAsia="ar-SA"/>
        </w:rPr>
        <w:t>.</w:t>
      </w:r>
    </w:p>
    <w:p w:rsidR="006831BD" w:rsidRPr="006B53ED" w:rsidRDefault="006831BD" w:rsidP="006831BD">
      <w:pPr>
        <w:pStyle w:val="a6"/>
        <w:ind w:firstLine="709"/>
        <w:jc w:val="both"/>
        <w:rPr>
          <w:rFonts w:ascii="Times New Roman" w:hAnsi="Times New Roman"/>
          <w:bCs/>
          <w:i/>
          <w:iCs/>
          <w:kern w:val="28"/>
          <w:sz w:val="28"/>
          <w:szCs w:val="28"/>
        </w:rPr>
      </w:pPr>
      <w:r w:rsidRPr="006B53ED">
        <w:rPr>
          <w:rFonts w:ascii="Times New Roman" w:hAnsi="Times New Roman"/>
          <w:bCs/>
          <w:kern w:val="28"/>
          <w:sz w:val="28"/>
          <w:szCs w:val="28"/>
        </w:rPr>
        <w:t xml:space="preserve">1.2. </w:t>
      </w:r>
      <w:proofErr w:type="gramStart"/>
      <w:r w:rsidRPr="006B53ED">
        <w:rPr>
          <w:rFonts w:ascii="Times New Roman" w:hAnsi="Times New Roman"/>
          <w:sz w:val="28"/>
          <w:szCs w:val="28"/>
          <w:lang w:eastAsia="ar-SA"/>
        </w:rPr>
        <w:t xml:space="preserve">Опросы, собрания и конференции граждан (собрания делегатов) </w:t>
      </w:r>
      <w:r w:rsidRPr="00726030">
        <w:rPr>
          <w:rFonts w:ascii="Times New Roman" w:hAnsi="Times New Roman"/>
          <w:sz w:val="28"/>
          <w:szCs w:val="28"/>
          <w:lang w:eastAsia="ar-SA"/>
        </w:rPr>
        <w:t>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Бутурлиновского городского поселения Бутурлиновского муниципального района Воронежской области в рамках развития инициативного бюджетирования</w:t>
      </w:r>
      <w:r>
        <w:rPr>
          <w:rFonts w:ascii="Times New Roman" w:hAnsi="Times New Roman"/>
          <w:sz w:val="28"/>
          <w:szCs w:val="28"/>
          <w:lang w:eastAsia="ar-SA"/>
        </w:rPr>
        <w:t xml:space="preserve"> </w:t>
      </w:r>
      <w:r w:rsidRPr="006B53ED">
        <w:rPr>
          <w:rFonts w:ascii="Times New Roman" w:hAnsi="Times New Roman"/>
          <w:bCs/>
          <w:kern w:val="28"/>
          <w:sz w:val="28"/>
          <w:szCs w:val="28"/>
        </w:rPr>
        <w:t>(далее - опрос</w:t>
      </w:r>
      <w:r>
        <w:rPr>
          <w:rFonts w:ascii="Times New Roman" w:hAnsi="Times New Roman"/>
          <w:bCs/>
          <w:kern w:val="28"/>
          <w:sz w:val="28"/>
          <w:szCs w:val="28"/>
        </w:rPr>
        <w:t>ы</w:t>
      </w:r>
      <w:r w:rsidRPr="006B53ED">
        <w:rPr>
          <w:rFonts w:ascii="Times New Roman" w:hAnsi="Times New Roman"/>
          <w:bCs/>
          <w:kern w:val="28"/>
          <w:sz w:val="28"/>
          <w:szCs w:val="28"/>
        </w:rPr>
        <w:t>, собрания</w:t>
      </w:r>
      <w:r>
        <w:rPr>
          <w:rFonts w:ascii="Times New Roman" w:hAnsi="Times New Roman"/>
          <w:bCs/>
          <w:kern w:val="28"/>
          <w:sz w:val="28"/>
          <w:szCs w:val="28"/>
        </w:rPr>
        <w:t>,</w:t>
      </w:r>
      <w:r w:rsidRPr="006B53ED">
        <w:rPr>
          <w:rFonts w:ascii="Times New Roman" w:hAnsi="Times New Roman"/>
          <w:bCs/>
          <w:kern w:val="28"/>
          <w:sz w:val="28"/>
          <w:szCs w:val="28"/>
        </w:rPr>
        <w:t xml:space="preserve"> конференции граждан (собрания делегатов))</w:t>
      </w:r>
      <w:r>
        <w:rPr>
          <w:rFonts w:ascii="Times New Roman" w:hAnsi="Times New Roman"/>
          <w:bCs/>
          <w:kern w:val="28"/>
          <w:sz w:val="28"/>
          <w:szCs w:val="28"/>
        </w:rPr>
        <w:t xml:space="preserve"> </w:t>
      </w:r>
      <w:r w:rsidRPr="006B53ED">
        <w:rPr>
          <w:rFonts w:ascii="Times New Roman" w:hAnsi="Times New Roman"/>
          <w:bCs/>
          <w:kern w:val="28"/>
          <w:sz w:val="28"/>
          <w:szCs w:val="28"/>
        </w:rPr>
        <w:t xml:space="preserve">проводятся </w:t>
      </w:r>
      <w:r w:rsidRPr="006B53ED">
        <w:rPr>
          <w:rFonts w:ascii="Times New Roman" w:hAnsi="Times New Roman"/>
          <w:sz w:val="28"/>
          <w:szCs w:val="28"/>
        </w:rPr>
        <w:t xml:space="preserve">по инициативе </w:t>
      </w:r>
      <w:r w:rsidRPr="006B53ED">
        <w:rPr>
          <w:rFonts w:ascii="Times New Roman" w:hAnsi="Times New Roman"/>
          <w:bCs/>
          <w:kern w:val="28"/>
          <w:sz w:val="28"/>
          <w:szCs w:val="28"/>
        </w:rPr>
        <w:t>населения Бутурлиновского городского поселения</w:t>
      </w:r>
      <w:r>
        <w:rPr>
          <w:rFonts w:ascii="Times New Roman" w:hAnsi="Times New Roman"/>
          <w:bCs/>
          <w:kern w:val="28"/>
          <w:sz w:val="28"/>
          <w:szCs w:val="28"/>
        </w:rPr>
        <w:t xml:space="preserve"> и</w:t>
      </w:r>
      <w:r w:rsidRPr="006B53ED">
        <w:rPr>
          <w:rFonts w:ascii="Times New Roman" w:hAnsi="Times New Roman"/>
          <w:bCs/>
          <w:kern w:val="28"/>
          <w:sz w:val="28"/>
          <w:szCs w:val="28"/>
        </w:rPr>
        <w:t xml:space="preserve"> </w:t>
      </w:r>
      <w:r>
        <w:rPr>
          <w:rFonts w:ascii="Times New Roman" w:hAnsi="Times New Roman"/>
          <w:bCs/>
          <w:kern w:val="28"/>
          <w:sz w:val="28"/>
          <w:szCs w:val="28"/>
        </w:rPr>
        <w:t>органов местного</w:t>
      </w:r>
      <w:proofErr w:type="gramEnd"/>
      <w:r>
        <w:rPr>
          <w:rFonts w:ascii="Times New Roman" w:hAnsi="Times New Roman"/>
          <w:bCs/>
          <w:kern w:val="28"/>
          <w:sz w:val="28"/>
          <w:szCs w:val="28"/>
        </w:rPr>
        <w:t xml:space="preserve"> самоуправления</w:t>
      </w:r>
      <w:r w:rsidRPr="006B53ED">
        <w:rPr>
          <w:rFonts w:ascii="Times New Roman" w:hAnsi="Times New Roman"/>
          <w:bCs/>
          <w:kern w:val="28"/>
          <w:sz w:val="28"/>
          <w:szCs w:val="28"/>
        </w:rPr>
        <w:t xml:space="preserve"> Бутурлиновского городского поселения (далее - инициаторы опроса, собрания</w:t>
      </w:r>
      <w:r>
        <w:rPr>
          <w:rFonts w:ascii="Times New Roman" w:hAnsi="Times New Roman"/>
          <w:bCs/>
          <w:kern w:val="28"/>
          <w:sz w:val="28"/>
          <w:szCs w:val="28"/>
        </w:rPr>
        <w:t xml:space="preserve">, </w:t>
      </w:r>
      <w:r w:rsidRPr="006B53ED">
        <w:rPr>
          <w:rFonts w:ascii="Times New Roman" w:hAnsi="Times New Roman"/>
          <w:bCs/>
          <w:kern w:val="28"/>
          <w:sz w:val="28"/>
          <w:szCs w:val="28"/>
        </w:rPr>
        <w:t>конференции граждан (собрания делегатов)).</w:t>
      </w:r>
    </w:p>
    <w:p w:rsidR="006831BD" w:rsidRPr="00FE14BE" w:rsidRDefault="006831BD" w:rsidP="006831BD">
      <w:pPr>
        <w:pStyle w:val="a6"/>
        <w:ind w:firstLine="709"/>
        <w:jc w:val="both"/>
        <w:rPr>
          <w:rFonts w:ascii="Times New Roman" w:hAnsi="Times New Roman"/>
          <w:bCs/>
          <w:kern w:val="28"/>
          <w:sz w:val="28"/>
          <w:szCs w:val="28"/>
        </w:rPr>
      </w:pPr>
      <w:r w:rsidRPr="00FE14BE">
        <w:rPr>
          <w:rFonts w:ascii="Times New Roman" w:hAnsi="Times New Roman"/>
          <w:bCs/>
          <w:kern w:val="28"/>
          <w:sz w:val="28"/>
          <w:szCs w:val="28"/>
        </w:rPr>
        <w:t xml:space="preserve">1.3. </w:t>
      </w:r>
      <w:r w:rsidRPr="00FE14BE">
        <w:rPr>
          <w:rFonts w:ascii="Times New Roman" w:hAnsi="Times New Roman"/>
          <w:sz w:val="28"/>
          <w:szCs w:val="28"/>
        </w:rPr>
        <w:t xml:space="preserve">Результаты опроса, </w:t>
      </w:r>
      <w:r w:rsidRPr="00FE14BE">
        <w:rPr>
          <w:rFonts w:ascii="Times New Roman" w:hAnsi="Times New Roman"/>
          <w:sz w:val="28"/>
          <w:szCs w:val="28"/>
          <w:lang w:eastAsia="ar-SA"/>
        </w:rPr>
        <w:t>собрания</w:t>
      </w:r>
      <w:r>
        <w:rPr>
          <w:rFonts w:ascii="Times New Roman" w:hAnsi="Times New Roman"/>
          <w:sz w:val="28"/>
          <w:szCs w:val="28"/>
          <w:lang w:eastAsia="ar-SA"/>
        </w:rPr>
        <w:t>,</w:t>
      </w:r>
      <w:r w:rsidRPr="00FE14BE">
        <w:rPr>
          <w:rFonts w:ascii="Times New Roman" w:hAnsi="Times New Roman"/>
          <w:sz w:val="28"/>
          <w:szCs w:val="28"/>
          <w:lang w:eastAsia="ar-SA"/>
        </w:rPr>
        <w:t xml:space="preserve"> конференции граждан (собрания </w:t>
      </w:r>
      <w:r w:rsidRPr="00FE14BE">
        <w:rPr>
          <w:rFonts w:ascii="Times New Roman" w:hAnsi="Times New Roman"/>
          <w:sz w:val="28"/>
          <w:szCs w:val="28"/>
          <w:lang w:eastAsia="ar-SA"/>
        </w:rPr>
        <w:lastRenderedPageBreak/>
        <w:t xml:space="preserve">делегатов) </w:t>
      </w:r>
      <w:r w:rsidRPr="00FE14BE">
        <w:rPr>
          <w:rFonts w:ascii="Times New Roman" w:hAnsi="Times New Roman"/>
          <w:sz w:val="28"/>
          <w:szCs w:val="28"/>
        </w:rPr>
        <w:t>носят для органов местного самоуправления и должностных лиц местного самоуправления муниципального образования рекомендательный характер.</w:t>
      </w:r>
    </w:p>
    <w:p w:rsidR="006831BD" w:rsidRPr="00FE14BE" w:rsidRDefault="006831BD" w:rsidP="006831BD">
      <w:pPr>
        <w:pStyle w:val="a6"/>
        <w:ind w:firstLine="709"/>
        <w:jc w:val="both"/>
        <w:rPr>
          <w:rFonts w:ascii="Times New Roman" w:hAnsi="Times New Roman"/>
          <w:bCs/>
          <w:i/>
          <w:iCs/>
          <w:kern w:val="28"/>
          <w:sz w:val="28"/>
          <w:szCs w:val="28"/>
        </w:rPr>
      </w:pPr>
      <w:r w:rsidRPr="00FE14BE">
        <w:rPr>
          <w:rFonts w:ascii="Times New Roman" w:hAnsi="Times New Roman"/>
          <w:bCs/>
          <w:kern w:val="28"/>
          <w:sz w:val="28"/>
          <w:szCs w:val="28"/>
        </w:rPr>
        <w:t xml:space="preserve">1.4. </w:t>
      </w:r>
      <w:r w:rsidRPr="00FE14BE">
        <w:rPr>
          <w:rFonts w:ascii="Times New Roman" w:hAnsi="Times New Roman"/>
          <w:sz w:val="28"/>
          <w:szCs w:val="28"/>
        </w:rPr>
        <w:t xml:space="preserve">Опросы, </w:t>
      </w:r>
      <w:r w:rsidRPr="00FE14BE">
        <w:rPr>
          <w:rFonts w:ascii="Times New Roman" w:hAnsi="Times New Roman"/>
          <w:sz w:val="28"/>
          <w:szCs w:val="28"/>
          <w:lang w:eastAsia="ar-SA"/>
        </w:rPr>
        <w:t>собрания</w:t>
      </w:r>
      <w:r>
        <w:rPr>
          <w:rFonts w:ascii="Times New Roman" w:hAnsi="Times New Roman"/>
          <w:sz w:val="28"/>
          <w:szCs w:val="28"/>
          <w:lang w:eastAsia="ar-SA"/>
        </w:rPr>
        <w:t xml:space="preserve">, </w:t>
      </w:r>
      <w:r w:rsidRPr="00FE14BE">
        <w:rPr>
          <w:rFonts w:ascii="Times New Roman" w:hAnsi="Times New Roman"/>
          <w:sz w:val="28"/>
          <w:szCs w:val="28"/>
          <w:lang w:eastAsia="ar-SA"/>
        </w:rPr>
        <w:t xml:space="preserve">конференции граждан (собрания делегатов) </w:t>
      </w:r>
      <w:r w:rsidRPr="00FE14BE">
        <w:rPr>
          <w:rFonts w:ascii="Times New Roman" w:hAnsi="Times New Roman"/>
          <w:bCs/>
          <w:kern w:val="28"/>
          <w:sz w:val="28"/>
          <w:szCs w:val="28"/>
        </w:rPr>
        <w:t>могут проводиться как на всей территории Бутурлиновского городского поселения, так и на его части.</w:t>
      </w:r>
    </w:p>
    <w:p w:rsidR="006831BD" w:rsidRPr="003A1083" w:rsidRDefault="006831BD" w:rsidP="006831BD">
      <w:pPr>
        <w:pStyle w:val="a6"/>
        <w:ind w:firstLine="709"/>
        <w:jc w:val="both"/>
        <w:rPr>
          <w:rFonts w:ascii="Times New Roman" w:hAnsi="Times New Roman"/>
          <w:bCs/>
          <w:kern w:val="28"/>
          <w:sz w:val="28"/>
          <w:szCs w:val="28"/>
        </w:rPr>
      </w:pPr>
      <w:r w:rsidRPr="00FE14BE">
        <w:rPr>
          <w:rFonts w:ascii="Times New Roman" w:hAnsi="Times New Roman"/>
          <w:bCs/>
          <w:kern w:val="28"/>
          <w:sz w:val="28"/>
          <w:szCs w:val="28"/>
        </w:rPr>
        <w:t xml:space="preserve">1.5. </w:t>
      </w:r>
      <w:proofErr w:type="gramStart"/>
      <w:r w:rsidRPr="00FE14BE">
        <w:rPr>
          <w:rFonts w:ascii="Times New Roman" w:hAnsi="Times New Roman"/>
          <w:bCs/>
          <w:kern w:val="28"/>
          <w:sz w:val="28"/>
          <w:szCs w:val="28"/>
        </w:rPr>
        <w:t>Выступать в поддержку проведения опроса, собрания</w:t>
      </w:r>
      <w:r>
        <w:rPr>
          <w:rFonts w:ascii="Times New Roman" w:hAnsi="Times New Roman"/>
          <w:bCs/>
          <w:kern w:val="28"/>
          <w:sz w:val="28"/>
          <w:szCs w:val="28"/>
        </w:rPr>
        <w:t>,</w:t>
      </w:r>
      <w:r w:rsidRPr="00FE14BE">
        <w:rPr>
          <w:rFonts w:ascii="Times New Roman" w:hAnsi="Times New Roman"/>
          <w:bCs/>
          <w:kern w:val="28"/>
          <w:sz w:val="28"/>
          <w:szCs w:val="28"/>
        </w:rPr>
        <w:t xml:space="preserve"> конференции граждан (собрания делегатов), участвовать в опросах, собраниях</w:t>
      </w:r>
      <w:r>
        <w:rPr>
          <w:rFonts w:ascii="Times New Roman" w:hAnsi="Times New Roman"/>
          <w:bCs/>
          <w:kern w:val="28"/>
          <w:sz w:val="28"/>
          <w:szCs w:val="28"/>
        </w:rPr>
        <w:t>,</w:t>
      </w:r>
      <w:r w:rsidRPr="00FE14BE">
        <w:rPr>
          <w:rFonts w:ascii="Times New Roman" w:hAnsi="Times New Roman"/>
          <w:bCs/>
          <w:kern w:val="28"/>
          <w:sz w:val="28"/>
          <w:szCs w:val="28"/>
        </w:rPr>
        <w:t xml:space="preserve"> конференциях граждан (собраниях делегатов), а также в выборе делегатов на конференцию </w:t>
      </w:r>
      <w:r w:rsidRPr="003A1083">
        <w:rPr>
          <w:rFonts w:ascii="Times New Roman" w:hAnsi="Times New Roman"/>
          <w:bCs/>
          <w:kern w:val="28"/>
          <w:sz w:val="28"/>
          <w:szCs w:val="28"/>
        </w:rPr>
        <w:t>граждан (собрание делегатов) имеют право граждане Российской Федерации, достигшие шестнадцатилетнего возраста, проживающие на территории Бутурлиновского городского поселения, в пределах которой проводится опрос, собрание, конференция граждан (собрание делегатов)</w:t>
      </w:r>
      <w:r w:rsidRPr="003A1083">
        <w:rPr>
          <w:rFonts w:ascii="Times New Roman" w:hAnsi="Times New Roman"/>
          <w:sz w:val="28"/>
          <w:szCs w:val="28"/>
        </w:rPr>
        <w:t xml:space="preserve"> (далее по тексту - участники опроса,</w:t>
      </w:r>
      <w:r w:rsidRPr="003A1083">
        <w:rPr>
          <w:rFonts w:ascii="Times New Roman" w:hAnsi="Times New Roman"/>
          <w:bCs/>
          <w:kern w:val="28"/>
          <w:sz w:val="28"/>
          <w:szCs w:val="28"/>
        </w:rPr>
        <w:t xml:space="preserve"> собрания, конференции граждан</w:t>
      </w:r>
      <w:proofErr w:type="gramEnd"/>
      <w:r w:rsidRPr="003A1083">
        <w:rPr>
          <w:rFonts w:ascii="Times New Roman" w:hAnsi="Times New Roman"/>
          <w:bCs/>
          <w:kern w:val="28"/>
          <w:sz w:val="28"/>
          <w:szCs w:val="28"/>
        </w:rPr>
        <w:t xml:space="preserve"> (</w:t>
      </w:r>
      <w:proofErr w:type="gramStart"/>
      <w:r w:rsidRPr="003A1083">
        <w:rPr>
          <w:rFonts w:ascii="Times New Roman" w:hAnsi="Times New Roman"/>
          <w:bCs/>
          <w:kern w:val="28"/>
          <w:sz w:val="28"/>
          <w:szCs w:val="28"/>
        </w:rPr>
        <w:t>собрания делегатов)</w:t>
      </w:r>
      <w:r w:rsidRPr="003A1083">
        <w:rPr>
          <w:rFonts w:ascii="Times New Roman" w:hAnsi="Times New Roman"/>
          <w:sz w:val="28"/>
          <w:szCs w:val="28"/>
        </w:rPr>
        <w:t>)</w:t>
      </w:r>
      <w:r w:rsidRPr="003A1083">
        <w:rPr>
          <w:rFonts w:ascii="Times New Roman" w:hAnsi="Times New Roman"/>
          <w:bCs/>
          <w:kern w:val="28"/>
          <w:sz w:val="28"/>
          <w:szCs w:val="28"/>
        </w:rPr>
        <w:t>.</w:t>
      </w:r>
      <w:proofErr w:type="gramEnd"/>
    </w:p>
    <w:p w:rsidR="006831BD" w:rsidRPr="003A1083" w:rsidRDefault="006831BD" w:rsidP="006831BD">
      <w:pPr>
        <w:pStyle w:val="a6"/>
        <w:ind w:firstLine="709"/>
        <w:jc w:val="both"/>
        <w:rPr>
          <w:rFonts w:ascii="Times New Roman" w:hAnsi="Times New Roman"/>
          <w:bCs/>
          <w:kern w:val="28"/>
          <w:sz w:val="28"/>
          <w:szCs w:val="28"/>
        </w:rPr>
      </w:pPr>
      <w:r w:rsidRPr="003A1083">
        <w:rPr>
          <w:rFonts w:ascii="Times New Roman" w:hAnsi="Times New Roman"/>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w:t>
      </w:r>
    </w:p>
    <w:p w:rsidR="006831BD" w:rsidRPr="00AD6669" w:rsidRDefault="006831BD" w:rsidP="006831BD">
      <w:pPr>
        <w:pStyle w:val="a6"/>
        <w:ind w:firstLine="709"/>
        <w:jc w:val="both"/>
        <w:rPr>
          <w:rFonts w:ascii="Times New Roman" w:hAnsi="Times New Roman"/>
          <w:sz w:val="28"/>
          <w:szCs w:val="28"/>
        </w:rPr>
      </w:pPr>
      <w:bookmarkStart w:id="1" w:name="Par43"/>
      <w:bookmarkStart w:id="2" w:name="Par55"/>
      <w:bookmarkStart w:id="3" w:name="sub_1106"/>
      <w:bookmarkEnd w:id="1"/>
      <w:bookmarkEnd w:id="2"/>
      <w:r w:rsidRPr="00AD6669">
        <w:rPr>
          <w:rFonts w:ascii="Times New Roman" w:hAnsi="Times New Roman"/>
          <w:sz w:val="28"/>
          <w:szCs w:val="28"/>
        </w:rPr>
        <w:t>1.6. Участие в опросе,</w:t>
      </w:r>
      <w:r w:rsidRPr="00AD6669">
        <w:rPr>
          <w:rFonts w:ascii="Times New Roman" w:hAnsi="Times New Roman"/>
          <w:bCs/>
          <w:kern w:val="28"/>
          <w:sz w:val="28"/>
          <w:szCs w:val="28"/>
        </w:rPr>
        <w:t xml:space="preserve"> собрании, конференции граждан (собрании делегатов)</w:t>
      </w:r>
      <w:r w:rsidRPr="00AD6669">
        <w:rPr>
          <w:rFonts w:ascii="Times New Roman" w:hAnsi="Times New Roman"/>
          <w:sz w:val="28"/>
          <w:szCs w:val="28"/>
        </w:rPr>
        <w:t xml:space="preserve"> является свободным и добровольным. В ходе опроса,</w:t>
      </w:r>
      <w:r w:rsidRPr="00AD6669">
        <w:rPr>
          <w:rFonts w:ascii="Times New Roman" w:hAnsi="Times New Roman"/>
          <w:bCs/>
          <w:kern w:val="28"/>
          <w:sz w:val="28"/>
          <w:szCs w:val="28"/>
        </w:rPr>
        <w:t xml:space="preserve"> собрания, конференции граждан (собрания делегатов)</w:t>
      </w:r>
      <w:r w:rsidRPr="00AD6669">
        <w:rPr>
          <w:rFonts w:ascii="Times New Roman" w:hAnsi="Times New Roman"/>
          <w:sz w:val="28"/>
          <w:szCs w:val="28"/>
        </w:rPr>
        <w:t xml:space="preserve"> никто не может быть принужден к выражению своего мнения и убеждений или отказу от них.</w:t>
      </w:r>
    </w:p>
    <w:p w:rsidR="006831BD" w:rsidRPr="00AD6669" w:rsidRDefault="006831BD" w:rsidP="006831BD">
      <w:pPr>
        <w:pStyle w:val="a6"/>
        <w:ind w:firstLine="709"/>
        <w:jc w:val="both"/>
        <w:rPr>
          <w:rFonts w:ascii="Times New Roman" w:hAnsi="Times New Roman"/>
          <w:sz w:val="28"/>
          <w:szCs w:val="28"/>
        </w:rPr>
      </w:pPr>
      <w:bookmarkStart w:id="4" w:name="sub_1107"/>
      <w:bookmarkEnd w:id="3"/>
      <w:r w:rsidRPr="00AD6669">
        <w:rPr>
          <w:rFonts w:ascii="Times New Roman" w:hAnsi="Times New Roman"/>
          <w:sz w:val="28"/>
          <w:szCs w:val="28"/>
        </w:rPr>
        <w:t xml:space="preserve">1.7. Жители муниципального образования участвуют в опросе, </w:t>
      </w:r>
      <w:r w:rsidRPr="00AD6669">
        <w:rPr>
          <w:rFonts w:ascii="Times New Roman" w:hAnsi="Times New Roman"/>
          <w:bCs/>
          <w:kern w:val="28"/>
          <w:sz w:val="28"/>
          <w:szCs w:val="28"/>
        </w:rPr>
        <w:t>собрании, конференции граждан (собрании делегатов)</w:t>
      </w:r>
      <w:r w:rsidRPr="00AD6669">
        <w:rPr>
          <w:rFonts w:ascii="Times New Roman" w:hAnsi="Times New Roman"/>
          <w:sz w:val="28"/>
          <w:szCs w:val="28"/>
        </w:rPr>
        <w:t xml:space="preserve"> на равных основаниях. Каждый участник обладает одним голосом и участвует в опросе, </w:t>
      </w:r>
      <w:r w:rsidRPr="00AD6669">
        <w:rPr>
          <w:rFonts w:ascii="Times New Roman" w:hAnsi="Times New Roman"/>
          <w:bCs/>
          <w:kern w:val="28"/>
          <w:sz w:val="28"/>
          <w:szCs w:val="28"/>
        </w:rPr>
        <w:t>собрании, конференции граждан (собрании делегатов)</w:t>
      </w:r>
      <w:r w:rsidRPr="00AD6669">
        <w:rPr>
          <w:rFonts w:ascii="Times New Roman" w:hAnsi="Times New Roman"/>
          <w:sz w:val="28"/>
          <w:szCs w:val="28"/>
        </w:rPr>
        <w:t xml:space="preserve"> непосредственно.</w:t>
      </w:r>
    </w:p>
    <w:bookmarkEnd w:id="4"/>
    <w:p w:rsidR="006831BD" w:rsidRPr="00AD6669" w:rsidRDefault="006831BD" w:rsidP="006831BD">
      <w:pPr>
        <w:pStyle w:val="a6"/>
        <w:ind w:firstLine="709"/>
        <w:jc w:val="both"/>
        <w:rPr>
          <w:rFonts w:ascii="Times New Roman" w:hAnsi="Times New Roman"/>
          <w:sz w:val="28"/>
          <w:szCs w:val="28"/>
        </w:rPr>
      </w:pPr>
      <w:r w:rsidRPr="00AD6669">
        <w:rPr>
          <w:rFonts w:ascii="Times New Roman" w:hAnsi="Times New Roman"/>
          <w:sz w:val="28"/>
          <w:szCs w:val="28"/>
        </w:rPr>
        <w:t>Ограничения прав граждан на участие в опросе,</w:t>
      </w:r>
      <w:r w:rsidRPr="00AD6669">
        <w:rPr>
          <w:rFonts w:ascii="Times New Roman" w:hAnsi="Times New Roman"/>
          <w:bCs/>
          <w:kern w:val="28"/>
          <w:sz w:val="28"/>
          <w:szCs w:val="28"/>
        </w:rPr>
        <w:t xml:space="preserve"> собрании, конференции граждан (собрании делегатов)</w:t>
      </w:r>
      <w:r w:rsidRPr="00AD6669">
        <w:rPr>
          <w:rFonts w:ascii="Times New Roman" w:hAnsi="Times New Roman"/>
          <w:sz w:val="28"/>
          <w:szCs w:val="28"/>
        </w:rPr>
        <w:t xml:space="preserve"> в зависимости от пола, расы, национальности, происхождения, имущественного или должностного положения, отношения убеждений, принадлежности к общественным объединениям, а также других обстоятельств запрещаются.</w:t>
      </w:r>
    </w:p>
    <w:p w:rsidR="006831BD" w:rsidRPr="00AD6669" w:rsidRDefault="006831BD" w:rsidP="006831BD">
      <w:pPr>
        <w:pStyle w:val="a6"/>
        <w:ind w:firstLine="709"/>
        <w:jc w:val="both"/>
        <w:rPr>
          <w:rFonts w:ascii="Times New Roman" w:hAnsi="Times New Roman"/>
          <w:bCs/>
          <w:kern w:val="28"/>
          <w:sz w:val="28"/>
          <w:szCs w:val="28"/>
        </w:rPr>
      </w:pPr>
    </w:p>
    <w:p w:rsidR="006831BD" w:rsidRPr="00AD6669" w:rsidRDefault="006831BD" w:rsidP="006831BD">
      <w:pPr>
        <w:pStyle w:val="a6"/>
        <w:ind w:firstLine="709"/>
        <w:jc w:val="center"/>
        <w:rPr>
          <w:rFonts w:ascii="Times New Roman" w:hAnsi="Times New Roman"/>
          <w:b/>
          <w:bCs/>
          <w:i/>
          <w:iCs/>
          <w:kern w:val="28"/>
          <w:sz w:val="28"/>
          <w:szCs w:val="28"/>
        </w:rPr>
      </w:pPr>
      <w:r w:rsidRPr="00AD6669">
        <w:rPr>
          <w:rFonts w:ascii="Times New Roman" w:hAnsi="Times New Roman"/>
          <w:b/>
          <w:bCs/>
          <w:kern w:val="28"/>
          <w:sz w:val="28"/>
          <w:szCs w:val="28"/>
        </w:rPr>
        <w:t xml:space="preserve">2. Порядок назначения </w:t>
      </w:r>
      <w:r>
        <w:rPr>
          <w:rFonts w:ascii="Times New Roman" w:hAnsi="Times New Roman"/>
          <w:b/>
          <w:bCs/>
          <w:kern w:val="28"/>
          <w:sz w:val="28"/>
          <w:szCs w:val="28"/>
        </w:rPr>
        <w:t xml:space="preserve">опроса, </w:t>
      </w:r>
      <w:r w:rsidRPr="00AD6669">
        <w:rPr>
          <w:rFonts w:ascii="Times New Roman" w:hAnsi="Times New Roman"/>
          <w:b/>
          <w:bCs/>
          <w:kern w:val="28"/>
          <w:sz w:val="28"/>
          <w:szCs w:val="28"/>
        </w:rPr>
        <w:t>собрания</w:t>
      </w:r>
      <w:r>
        <w:rPr>
          <w:rFonts w:ascii="Times New Roman" w:hAnsi="Times New Roman"/>
          <w:b/>
          <w:bCs/>
          <w:kern w:val="28"/>
          <w:sz w:val="28"/>
          <w:szCs w:val="28"/>
        </w:rPr>
        <w:t>,</w:t>
      </w:r>
      <w:r w:rsidRPr="00AD6669">
        <w:rPr>
          <w:rFonts w:ascii="Times New Roman" w:hAnsi="Times New Roman"/>
          <w:b/>
          <w:bCs/>
          <w:kern w:val="28"/>
          <w:sz w:val="28"/>
          <w:szCs w:val="28"/>
        </w:rPr>
        <w:t xml:space="preserve"> конференции граждан (собрания делегатов)</w:t>
      </w:r>
    </w:p>
    <w:p w:rsidR="006831BD" w:rsidRDefault="006831BD" w:rsidP="006831BD">
      <w:pPr>
        <w:pStyle w:val="a6"/>
        <w:ind w:firstLine="709"/>
        <w:jc w:val="both"/>
        <w:rPr>
          <w:rFonts w:ascii="Times New Roman" w:hAnsi="Times New Roman"/>
          <w:bCs/>
          <w:kern w:val="28"/>
          <w:sz w:val="28"/>
          <w:szCs w:val="28"/>
        </w:rPr>
      </w:pPr>
    </w:p>
    <w:p w:rsidR="006831BD" w:rsidRDefault="006831BD" w:rsidP="006831BD">
      <w:pPr>
        <w:pStyle w:val="a6"/>
        <w:ind w:firstLine="709"/>
        <w:jc w:val="both"/>
        <w:rPr>
          <w:rFonts w:ascii="Times New Roman" w:hAnsi="Times New Roman"/>
          <w:bCs/>
          <w:kern w:val="28"/>
          <w:sz w:val="28"/>
          <w:szCs w:val="28"/>
        </w:rPr>
      </w:pPr>
      <w:r>
        <w:rPr>
          <w:rFonts w:ascii="Times New Roman" w:hAnsi="Times New Roman"/>
          <w:bCs/>
          <w:kern w:val="28"/>
          <w:sz w:val="28"/>
          <w:szCs w:val="28"/>
        </w:rPr>
        <w:t>2</w:t>
      </w:r>
      <w:r w:rsidRPr="00BE70FD">
        <w:rPr>
          <w:rFonts w:ascii="Times New Roman" w:hAnsi="Times New Roman"/>
          <w:bCs/>
          <w:kern w:val="28"/>
          <w:sz w:val="28"/>
          <w:szCs w:val="28"/>
        </w:rPr>
        <w:t>.1.</w:t>
      </w:r>
      <w:r>
        <w:rPr>
          <w:rFonts w:ascii="Times New Roman" w:hAnsi="Times New Roman"/>
          <w:bCs/>
          <w:kern w:val="28"/>
          <w:sz w:val="28"/>
          <w:szCs w:val="28"/>
        </w:rPr>
        <w:t xml:space="preserve"> Опросы, с</w:t>
      </w:r>
      <w:r w:rsidRPr="00BE70FD">
        <w:rPr>
          <w:rFonts w:ascii="Times New Roman" w:hAnsi="Times New Roman"/>
          <w:bCs/>
          <w:kern w:val="28"/>
          <w:sz w:val="28"/>
          <w:szCs w:val="28"/>
        </w:rPr>
        <w:t>обрания</w:t>
      </w:r>
      <w:r>
        <w:rPr>
          <w:rFonts w:ascii="Times New Roman" w:hAnsi="Times New Roman"/>
          <w:bCs/>
          <w:kern w:val="28"/>
          <w:sz w:val="28"/>
          <w:szCs w:val="28"/>
        </w:rPr>
        <w:t xml:space="preserve">, </w:t>
      </w:r>
      <w:r w:rsidRPr="00BE70FD">
        <w:rPr>
          <w:rFonts w:ascii="Times New Roman" w:hAnsi="Times New Roman"/>
          <w:bCs/>
          <w:kern w:val="28"/>
          <w:sz w:val="28"/>
          <w:szCs w:val="28"/>
        </w:rPr>
        <w:t xml:space="preserve">конференции граждан (собрания делегатов), проводимые по инициативе населения назначаются решением Совета народных депутатов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w:t>
      </w:r>
      <w:r>
        <w:rPr>
          <w:rFonts w:ascii="Times New Roman" w:hAnsi="Times New Roman"/>
          <w:bCs/>
          <w:kern w:val="28"/>
          <w:sz w:val="28"/>
          <w:szCs w:val="28"/>
        </w:rPr>
        <w:t>, проводимые по инициативе органов местного самоуправления</w:t>
      </w:r>
      <w:r w:rsidRPr="006B53ED">
        <w:rPr>
          <w:rFonts w:ascii="Times New Roman" w:hAnsi="Times New Roman"/>
          <w:bCs/>
          <w:kern w:val="28"/>
          <w:sz w:val="28"/>
          <w:szCs w:val="28"/>
        </w:rPr>
        <w:t xml:space="preserve"> Бутурлиновского городского поселения</w:t>
      </w:r>
      <w:r>
        <w:rPr>
          <w:rFonts w:ascii="Times New Roman" w:hAnsi="Times New Roman"/>
          <w:bCs/>
          <w:kern w:val="28"/>
          <w:sz w:val="28"/>
          <w:szCs w:val="28"/>
        </w:rPr>
        <w:t xml:space="preserve"> - правовыми актами соответствующих органов местного самоуправления</w:t>
      </w:r>
      <w:r w:rsidRPr="006B53ED">
        <w:rPr>
          <w:rFonts w:ascii="Times New Roman" w:hAnsi="Times New Roman"/>
          <w:bCs/>
          <w:kern w:val="28"/>
          <w:sz w:val="28"/>
          <w:szCs w:val="28"/>
        </w:rPr>
        <w:t xml:space="preserve"> Бутурлиновского городского поселения</w:t>
      </w:r>
      <w:r>
        <w:rPr>
          <w:rFonts w:ascii="Times New Roman" w:hAnsi="Times New Roman"/>
          <w:bCs/>
          <w:kern w:val="28"/>
          <w:sz w:val="28"/>
          <w:szCs w:val="28"/>
        </w:rPr>
        <w:t xml:space="preserve">. </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2.2</w:t>
      </w:r>
      <w:r w:rsidRPr="00BE70FD">
        <w:rPr>
          <w:rFonts w:ascii="Times New Roman" w:hAnsi="Times New Roman"/>
          <w:bCs/>
          <w:kern w:val="28"/>
          <w:sz w:val="28"/>
          <w:szCs w:val="28"/>
        </w:rPr>
        <w:t xml:space="preserve">. В муниципальном правовом акте о назначении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указываются:</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w:t>
      </w:r>
      <w:r w:rsidRPr="00BE70FD">
        <w:rPr>
          <w:rFonts w:ascii="Times New Roman" w:hAnsi="Times New Roman"/>
          <w:bCs/>
          <w:kern w:val="28"/>
          <w:sz w:val="28"/>
          <w:szCs w:val="28"/>
        </w:rPr>
        <w:t xml:space="preserve"> вопросы, выносимые на обсуждение; </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w:t>
      </w:r>
      <w:r w:rsidRPr="00BE70FD">
        <w:rPr>
          <w:rFonts w:ascii="Times New Roman" w:hAnsi="Times New Roman"/>
          <w:bCs/>
          <w:kern w:val="28"/>
          <w:sz w:val="28"/>
          <w:szCs w:val="28"/>
        </w:rPr>
        <w:t xml:space="preserve"> дата, время и место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определяемые с учетом пожеланий инициаторов </w:t>
      </w:r>
      <w:r w:rsidRPr="00BE70FD">
        <w:rPr>
          <w:rFonts w:ascii="Times New Roman" w:hAnsi="Times New Roman"/>
          <w:bCs/>
          <w:kern w:val="28"/>
          <w:sz w:val="28"/>
          <w:szCs w:val="28"/>
        </w:rPr>
        <w:lastRenderedPageBreak/>
        <w:t xml:space="preserve">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w:t>
      </w:r>
      <w:r>
        <w:rPr>
          <w:rFonts w:ascii="Times New Roman" w:hAnsi="Times New Roman"/>
          <w:bCs/>
          <w:kern w:val="28"/>
          <w:sz w:val="28"/>
          <w:szCs w:val="28"/>
        </w:rPr>
        <w:t>ции граждан (собрания делегатов</w:t>
      </w:r>
      <w:r w:rsidRPr="00BE70FD">
        <w:rPr>
          <w:rFonts w:ascii="Times New Roman" w:hAnsi="Times New Roman"/>
          <w:bCs/>
          <w:kern w:val="28"/>
          <w:sz w:val="28"/>
          <w:szCs w:val="28"/>
        </w:rPr>
        <w:t xml:space="preserve">); </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w:t>
      </w:r>
      <w:r w:rsidRPr="00BE70FD">
        <w:rPr>
          <w:rFonts w:ascii="Times New Roman" w:hAnsi="Times New Roman"/>
          <w:bCs/>
          <w:kern w:val="28"/>
          <w:sz w:val="28"/>
          <w:szCs w:val="28"/>
        </w:rPr>
        <w:t xml:space="preserve"> территория, на которой будут проводиться </w:t>
      </w:r>
      <w:r>
        <w:rPr>
          <w:rFonts w:ascii="Times New Roman" w:hAnsi="Times New Roman"/>
          <w:bCs/>
          <w:kern w:val="28"/>
          <w:sz w:val="28"/>
          <w:szCs w:val="28"/>
        </w:rPr>
        <w:t xml:space="preserve">опрос, </w:t>
      </w:r>
      <w:r w:rsidRPr="00BE70FD">
        <w:rPr>
          <w:rFonts w:ascii="Times New Roman" w:hAnsi="Times New Roman"/>
          <w:bCs/>
          <w:kern w:val="28"/>
          <w:sz w:val="28"/>
          <w:szCs w:val="28"/>
        </w:rPr>
        <w:t xml:space="preserve">собрание, конференция граждан (собрание делегатов), в случае, если они проводятся на части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w:t>
      </w:r>
      <w:r w:rsidRPr="00BE70FD">
        <w:rPr>
          <w:rFonts w:ascii="Times New Roman" w:hAnsi="Times New Roman"/>
          <w:bCs/>
          <w:kern w:val="28"/>
          <w:sz w:val="28"/>
          <w:szCs w:val="28"/>
        </w:rPr>
        <w:t xml:space="preserve"> иные сведения, необходимые для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2.3</w:t>
      </w:r>
      <w:r w:rsidRPr="00BE70FD">
        <w:rPr>
          <w:rFonts w:ascii="Times New Roman" w:hAnsi="Times New Roman"/>
          <w:bCs/>
          <w:kern w:val="28"/>
          <w:sz w:val="28"/>
          <w:szCs w:val="28"/>
        </w:rPr>
        <w:t xml:space="preserve">. С инициативой о проведении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от населения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вправе выступить инициативная группа граждан численностью не менее 5 человек.</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В поддержку проведения</w:t>
      </w:r>
      <w:r>
        <w:rPr>
          <w:rFonts w:ascii="Times New Roman" w:hAnsi="Times New Roman"/>
          <w:bCs/>
          <w:kern w:val="28"/>
          <w:sz w:val="28"/>
          <w:szCs w:val="28"/>
        </w:rPr>
        <w:t xml:space="preserve"> опроса,</w:t>
      </w:r>
      <w:r w:rsidRPr="00BE70FD">
        <w:rPr>
          <w:rFonts w:ascii="Times New Roman" w:hAnsi="Times New Roman"/>
          <w:bCs/>
          <w:kern w:val="28"/>
          <w:sz w:val="28"/>
          <w:szCs w:val="28"/>
        </w:rPr>
        <w:t xml:space="preserve"> собрания, конференции граждан (собрания делегатов) на территории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инициативная группа должна собрать не менее </w:t>
      </w:r>
      <w:r>
        <w:rPr>
          <w:rFonts w:ascii="Times New Roman" w:hAnsi="Times New Roman"/>
          <w:bCs/>
          <w:kern w:val="28"/>
          <w:sz w:val="28"/>
          <w:szCs w:val="28"/>
        </w:rPr>
        <w:t xml:space="preserve">3% </w:t>
      </w:r>
      <w:r w:rsidRPr="00BE70FD">
        <w:rPr>
          <w:rFonts w:ascii="Times New Roman" w:hAnsi="Times New Roman"/>
          <w:bCs/>
          <w:kern w:val="28"/>
          <w:sz w:val="28"/>
          <w:szCs w:val="28"/>
        </w:rPr>
        <w:t xml:space="preserve">подписей граждан, проживающих на территории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В поддержку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w:t>
      </w:r>
      <w:proofErr w:type="gramStart"/>
      <w:r w:rsidRPr="00BE70FD">
        <w:rPr>
          <w:rFonts w:ascii="Times New Roman" w:hAnsi="Times New Roman"/>
          <w:bCs/>
          <w:kern w:val="28"/>
          <w:sz w:val="28"/>
          <w:szCs w:val="28"/>
        </w:rPr>
        <w:t>на части территории</w:t>
      </w:r>
      <w:proofErr w:type="gramEnd"/>
      <w:r w:rsidRPr="00BE70FD">
        <w:rPr>
          <w:rFonts w:ascii="Times New Roman" w:hAnsi="Times New Roman"/>
          <w:bCs/>
          <w:kern w:val="28"/>
          <w:sz w:val="28"/>
          <w:szCs w:val="28"/>
        </w:rPr>
        <w:t xml:space="preserve">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инициативная группа должна собрать не менее </w:t>
      </w:r>
      <w:r>
        <w:rPr>
          <w:rFonts w:ascii="Times New Roman" w:hAnsi="Times New Roman"/>
          <w:bCs/>
          <w:kern w:val="28"/>
          <w:sz w:val="28"/>
          <w:szCs w:val="28"/>
        </w:rPr>
        <w:t>3</w:t>
      </w:r>
      <w:r w:rsidRPr="00BE70FD">
        <w:rPr>
          <w:rFonts w:ascii="Times New Roman" w:hAnsi="Times New Roman"/>
          <w:bCs/>
          <w:kern w:val="28"/>
          <w:sz w:val="28"/>
          <w:szCs w:val="28"/>
        </w:rPr>
        <w:t xml:space="preserve">% подписей граждан, проживающих на территории, на которой планируется проведение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2.3</w:t>
      </w:r>
      <w:r w:rsidRPr="00BE70FD">
        <w:rPr>
          <w:rFonts w:ascii="Times New Roman" w:hAnsi="Times New Roman"/>
          <w:bCs/>
          <w:kern w:val="28"/>
          <w:sz w:val="28"/>
          <w:szCs w:val="28"/>
        </w:rPr>
        <w:t xml:space="preserve">.1. Для назначения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инициативная группа не менее чем за </w:t>
      </w:r>
      <w:r>
        <w:rPr>
          <w:rFonts w:ascii="Times New Roman" w:hAnsi="Times New Roman"/>
          <w:bCs/>
          <w:kern w:val="28"/>
          <w:sz w:val="28"/>
          <w:szCs w:val="28"/>
        </w:rPr>
        <w:t xml:space="preserve">10 </w:t>
      </w:r>
      <w:r w:rsidRPr="00BE70FD">
        <w:rPr>
          <w:rFonts w:ascii="Times New Roman" w:hAnsi="Times New Roman"/>
          <w:bCs/>
          <w:kern w:val="28"/>
          <w:sz w:val="28"/>
          <w:szCs w:val="28"/>
        </w:rPr>
        <w:t>(</w:t>
      </w:r>
      <w:r>
        <w:rPr>
          <w:rFonts w:ascii="Times New Roman" w:hAnsi="Times New Roman"/>
          <w:bCs/>
          <w:kern w:val="28"/>
          <w:sz w:val="28"/>
          <w:szCs w:val="28"/>
        </w:rPr>
        <w:t>десять</w:t>
      </w:r>
      <w:r w:rsidRPr="00BE70FD">
        <w:rPr>
          <w:rFonts w:ascii="Times New Roman" w:hAnsi="Times New Roman"/>
          <w:bCs/>
          <w:kern w:val="28"/>
          <w:sz w:val="28"/>
          <w:szCs w:val="28"/>
        </w:rPr>
        <w:t>) дн</w:t>
      </w:r>
      <w:r>
        <w:rPr>
          <w:rFonts w:ascii="Times New Roman" w:hAnsi="Times New Roman"/>
          <w:bCs/>
          <w:kern w:val="28"/>
          <w:sz w:val="28"/>
          <w:szCs w:val="28"/>
        </w:rPr>
        <w:t>ей</w:t>
      </w:r>
      <w:r w:rsidRPr="00BE70FD">
        <w:rPr>
          <w:rFonts w:ascii="Times New Roman" w:hAnsi="Times New Roman"/>
          <w:bCs/>
          <w:kern w:val="28"/>
          <w:sz w:val="28"/>
          <w:szCs w:val="28"/>
        </w:rPr>
        <w:t xml:space="preserve"> до планируемой даты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обращается в Совет народных депутатов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с соответствующим письменным заявлением. </w:t>
      </w:r>
    </w:p>
    <w:p w:rsidR="006831BD" w:rsidRPr="00BE70FD" w:rsidRDefault="006831BD" w:rsidP="006831BD">
      <w:pPr>
        <w:pStyle w:val="a6"/>
        <w:ind w:firstLine="709"/>
        <w:jc w:val="both"/>
        <w:rPr>
          <w:rFonts w:ascii="Times New Roman" w:hAnsi="Times New Roman"/>
          <w:bCs/>
          <w:i/>
          <w:iCs/>
          <w:kern w:val="28"/>
          <w:sz w:val="28"/>
          <w:szCs w:val="28"/>
        </w:rPr>
      </w:pPr>
      <w:bookmarkStart w:id="5" w:name="Par61"/>
      <w:bookmarkEnd w:id="5"/>
      <w:proofErr w:type="gramStart"/>
      <w:r w:rsidRPr="00BE70FD">
        <w:rPr>
          <w:rFonts w:ascii="Times New Roman" w:hAnsi="Times New Roman"/>
          <w:bCs/>
          <w:kern w:val="28"/>
          <w:sz w:val="28"/>
          <w:szCs w:val="28"/>
        </w:rPr>
        <w:t xml:space="preserve">В заявлении указываются вопросы, выносимые на </w:t>
      </w:r>
      <w:r>
        <w:rPr>
          <w:rFonts w:ascii="Times New Roman" w:hAnsi="Times New Roman"/>
          <w:bCs/>
          <w:kern w:val="28"/>
          <w:sz w:val="28"/>
          <w:szCs w:val="28"/>
        </w:rPr>
        <w:t>обсуждение</w:t>
      </w:r>
      <w:r w:rsidRPr="00BE70FD">
        <w:rPr>
          <w:rFonts w:ascii="Times New Roman" w:hAnsi="Times New Roman"/>
          <w:bCs/>
          <w:kern w:val="28"/>
          <w:sz w:val="28"/>
          <w:szCs w:val="28"/>
        </w:rPr>
        <w:t>, с обоснованием необходимости их обсуждения, ориентировочные сроки проведения</w:t>
      </w:r>
      <w:r>
        <w:rPr>
          <w:rFonts w:ascii="Times New Roman" w:hAnsi="Times New Roman"/>
          <w:bCs/>
          <w:kern w:val="28"/>
          <w:sz w:val="28"/>
          <w:szCs w:val="28"/>
        </w:rPr>
        <w:t xml:space="preserve"> опроса,</w:t>
      </w:r>
      <w:r w:rsidRPr="00BE70FD">
        <w:rPr>
          <w:rFonts w:ascii="Times New Roman" w:hAnsi="Times New Roman"/>
          <w:bCs/>
          <w:kern w:val="28"/>
          <w:sz w:val="28"/>
          <w:szCs w:val="28"/>
        </w:rPr>
        <w:t xml:space="preserve"> собрания, конференции граждан (собрания делегатов), территория, на которой планируется проведение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фамилия, имя, отчество,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К заявлению прилагаются подписные листы, в которых указываются следующие данные о гражданах, поддержавших инициаторов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фамилия, имя, отчество</w:t>
      </w:r>
      <w:r>
        <w:rPr>
          <w:rFonts w:ascii="Times New Roman" w:hAnsi="Times New Roman"/>
          <w:bCs/>
          <w:kern w:val="28"/>
          <w:sz w:val="28"/>
          <w:szCs w:val="28"/>
        </w:rPr>
        <w:t xml:space="preserve"> и </w:t>
      </w:r>
      <w:r w:rsidRPr="00BE70FD">
        <w:rPr>
          <w:rFonts w:ascii="Times New Roman" w:hAnsi="Times New Roman"/>
          <w:bCs/>
          <w:kern w:val="28"/>
          <w:sz w:val="28"/>
          <w:szCs w:val="28"/>
        </w:rPr>
        <w:t xml:space="preserve">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осуществляющим сбор подписей, с указанием его фамилии, имени, отчества, адреса места жительства и даты подписания подписного листа (приложение 1 к настоящему Положению).</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2.3</w:t>
      </w:r>
      <w:r w:rsidRPr="00BE70FD">
        <w:rPr>
          <w:rFonts w:ascii="Times New Roman" w:hAnsi="Times New Roman"/>
          <w:bCs/>
          <w:kern w:val="28"/>
          <w:sz w:val="28"/>
          <w:szCs w:val="28"/>
        </w:rPr>
        <w:t xml:space="preserve">.2. Совет народных депутатов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не позднее чем в недельный срок со дня поступления инициативы о назначении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с участием </w:t>
      </w:r>
      <w:r w:rsidRPr="00BE70FD">
        <w:rPr>
          <w:rFonts w:ascii="Times New Roman" w:hAnsi="Times New Roman"/>
          <w:bCs/>
          <w:kern w:val="28"/>
          <w:sz w:val="28"/>
          <w:szCs w:val="28"/>
        </w:rPr>
        <w:lastRenderedPageBreak/>
        <w:t xml:space="preserve">инициатора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рассматривает инициативу на заседании Совета народных депутатов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и принимает одно из следующих решений: </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 о назначении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 об отклонении инициативы о назначении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2.3.3</w:t>
      </w:r>
      <w:r w:rsidRPr="00BE70FD">
        <w:rPr>
          <w:rFonts w:ascii="Times New Roman" w:hAnsi="Times New Roman"/>
          <w:bCs/>
          <w:kern w:val="28"/>
          <w:sz w:val="28"/>
          <w:szCs w:val="28"/>
        </w:rPr>
        <w:t xml:space="preserve">. Совет народных депутатов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принимает мотивированное решение об отклонении инициативы о назначении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в случае, если:</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 вопросы, выносимые на </w:t>
      </w:r>
      <w:r>
        <w:rPr>
          <w:rFonts w:ascii="Times New Roman" w:hAnsi="Times New Roman"/>
          <w:bCs/>
          <w:kern w:val="28"/>
          <w:sz w:val="28"/>
          <w:szCs w:val="28"/>
        </w:rPr>
        <w:t>обсуждение</w:t>
      </w:r>
      <w:r w:rsidRPr="00BE70FD">
        <w:rPr>
          <w:rFonts w:ascii="Times New Roman" w:hAnsi="Times New Roman"/>
          <w:bCs/>
          <w:kern w:val="28"/>
          <w:sz w:val="28"/>
          <w:szCs w:val="28"/>
        </w:rPr>
        <w:t>, не относятся к вопросам местного значения;</w:t>
      </w:r>
    </w:p>
    <w:p w:rsidR="006831BD" w:rsidRPr="00BE70FD" w:rsidRDefault="006831BD" w:rsidP="006831BD">
      <w:pPr>
        <w:pStyle w:val="a6"/>
        <w:ind w:firstLine="709"/>
        <w:jc w:val="both"/>
        <w:rPr>
          <w:rFonts w:ascii="Times New Roman" w:hAnsi="Times New Roman"/>
          <w:bCs/>
          <w:i/>
          <w:iCs/>
          <w:kern w:val="28"/>
          <w:sz w:val="28"/>
          <w:szCs w:val="28"/>
        </w:rPr>
      </w:pPr>
      <w:proofErr w:type="gramStart"/>
      <w:r w:rsidRPr="00BE70FD">
        <w:rPr>
          <w:rFonts w:ascii="Times New Roman" w:hAnsi="Times New Roman"/>
          <w:bCs/>
          <w:kern w:val="28"/>
          <w:sz w:val="28"/>
          <w:szCs w:val="28"/>
        </w:rPr>
        <w:t xml:space="preserve">- вопросы, выносимые на </w:t>
      </w:r>
      <w:r>
        <w:rPr>
          <w:rFonts w:ascii="Times New Roman" w:hAnsi="Times New Roman"/>
          <w:bCs/>
          <w:kern w:val="28"/>
          <w:sz w:val="28"/>
          <w:szCs w:val="28"/>
        </w:rPr>
        <w:t>обсуждение</w:t>
      </w:r>
      <w:r w:rsidRPr="00BE70FD">
        <w:rPr>
          <w:rFonts w:ascii="Times New Roman" w:hAnsi="Times New Roman"/>
          <w:bCs/>
          <w:kern w:val="28"/>
          <w:sz w:val="28"/>
          <w:szCs w:val="28"/>
        </w:rPr>
        <w:t>,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подписей граждан;</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r>
        <w:rPr>
          <w:rFonts w:ascii="Times New Roman" w:hAnsi="Times New Roman"/>
          <w:bCs/>
          <w:kern w:val="28"/>
          <w:sz w:val="28"/>
          <w:szCs w:val="28"/>
        </w:rPr>
        <w:t>Бутурлиновского городского</w:t>
      </w:r>
      <w:r w:rsidRPr="00BE70FD">
        <w:rPr>
          <w:rFonts w:ascii="Times New Roman" w:hAnsi="Times New Roman"/>
          <w:bCs/>
          <w:kern w:val="28"/>
          <w:sz w:val="28"/>
          <w:szCs w:val="28"/>
        </w:rPr>
        <w:t xml:space="preserve"> поселения письменного заявления инициативной группы о назначении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уже обсуждался на другом собрании или конференции граждан (собрании делегатов).</w:t>
      </w:r>
    </w:p>
    <w:p w:rsidR="006831BD" w:rsidRPr="00BE70FD" w:rsidRDefault="006831BD" w:rsidP="006831BD">
      <w:pPr>
        <w:pStyle w:val="a6"/>
        <w:ind w:firstLine="709"/>
        <w:jc w:val="both"/>
        <w:rPr>
          <w:rFonts w:ascii="Times New Roman" w:hAnsi="Times New Roman"/>
          <w:bCs/>
          <w:i/>
          <w:iCs/>
          <w:kern w:val="28"/>
          <w:sz w:val="28"/>
          <w:szCs w:val="28"/>
        </w:rPr>
      </w:pPr>
      <w:r w:rsidRPr="00FF6738">
        <w:rPr>
          <w:rFonts w:ascii="Times New Roman" w:hAnsi="Times New Roman"/>
          <w:bCs/>
          <w:kern w:val="28"/>
          <w:sz w:val="28"/>
          <w:szCs w:val="28"/>
        </w:rPr>
        <w:t>2.3.4. О решении, принятом по итогам рассмотрения инициативы населения о назначении проведения</w:t>
      </w:r>
      <w:r>
        <w:rPr>
          <w:rFonts w:ascii="Times New Roman" w:hAnsi="Times New Roman"/>
          <w:bCs/>
          <w:kern w:val="28"/>
          <w:sz w:val="28"/>
          <w:szCs w:val="28"/>
        </w:rPr>
        <w:t xml:space="preserve"> опроса, </w:t>
      </w:r>
      <w:r w:rsidRPr="00FF6738">
        <w:rPr>
          <w:rFonts w:ascii="Times New Roman" w:hAnsi="Times New Roman"/>
          <w:bCs/>
          <w:kern w:val="28"/>
          <w:sz w:val="28"/>
          <w:szCs w:val="28"/>
        </w:rPr>
        <w:t xml:space="preserve">собрания, конференции граждан (собрания делегатов), Совет народных депутатов </w:t>
      </w:r>
      <w:r>
        <w:rPr>
          <w:rFonts w:ascii="Times New Roman" w:hAnsi="Times New Roman"/>
          <w:bCs/>
          <w:kern w:val="28"/>
          <w:sz w:val="28"/>
          <w:szCs w:val="28"/>
        </w:rPr>
        <w:t>Бутурлиновского городского</w:t>
      </w:r>
      <w:r w:rsidRPr="00FF6738">
        <w:rPr>
          <w:rFonts w:ascii="Times New Roman" w:hAnsi="Times New Roman"/>
          <w:bCs/>
          <w:kern w:val="28"/>
          <w:sz w:val="28"/>
          <w:szCs w:val="28"/>
        </w:rPr>
        <w:t xml:space="preserve"> поселения официально в письменной форме информирует представителей инициативной группы в </w:t>
      </w:r>
      <w:r>
        <w:rPr>
          <w:rFonts w:ascii="Times New Roman" w:hAnsi="Times New Roman"/>
          <w:bCs/>
          <w:kern w:val="28"/>
          <w:sz w:val="28"/>
          <w:szCs w:val="28"/>
        </w:rPr>
        <w:t>трех</w:t>
      </w:r>
      <w:r w:rsidRPr="00FF6738">
        <w:rPr>
          <w:rFonts w:ascii="Times New Roman" w:hAnsi="Times New Roman"/>
          <w:bCs/>
          <w:kern w:val="28"/>
          <w:sz w:val="28"/>
          <w:szCs w:val="28"/>
        </w:rPr>
        <w:t>дневный срок со дня принятия решения.</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2.3</w:t>
      </w:r>
      <w:r w:rsidRPr="00BE70FD">
        <w:rPr>
          <w:rFonts w:ascii="Times New Roman" w:hAnsi="Times New Roman"/>
          <w:bCs/>
          <w:kern w:val="28"/>
          <w:sz w:val="28"/>
          <w:szCs w:val="28"/>
        </w:rPr>
        <w:t xml:space="preserve">.5. Решение об отклонении инициативы населения о назначении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 может быть обжаловано заинтересованными лицами в суд.</w:t>
      </w:r>
    </w:p>
    <w:p w:rsidR="006831BD" w:rsidRDefault="006831BD" w:rsidP="006831BD">
      <w:pPr>
        <w:pStyle w:val="a6"/>
        <w:ind w:firstLine="709"/>
        <w:jc w:val="both"/>
        <w:rPr>
          <w:rFonts w:ascii="Times New Roman" w:hAnsi="Times New Roman"/>
          <w:bCs/>
          <w:kern w:val="28"/>
          <w:sz w:val="28"/>
          <w:szCs w:val="28"/>
        </w:rPr>
      </w:pPr>
    </w:p>
    <w:p w:rsidR="006831BD" w:rsidRPr="00FF6738" w:rsidRDefault="006831BD" w:rsidP="006831BD">
      <w:pPr>
        <w:pStyle w:val="a6"/>
        <w:ind w:firstLine="709"/>
        <w:jc w:val="center"/>
        <w:rPr>
          <w:rFonts w:ascii="Times New Roman" w:hAnsi="Times New Roman"/>
          <w:b/>
          <w:bCs/>
          <w:i/>
          <w:iCs/>
          <w:kern w:val="28"/>
          <w:sz w:val="28"/>
          <w:szCs w:val="28"/>
        </w:rPr>
      </w:pPr>
      <w:r w:rsidRPr="00FF6738">
        <w:rPr>
          <w:rFonts w:ascii="Times New Roman" w:hAnsi="Times New Roman"/>
          <w:b/>
          <w:bCs/>
          <w:kern w:val="28"/>
          <w:sz w:val="28"/>
          <w:szCs w:val="28"/>
        </w:rPr>
        <w:t>3. Оповещение населения о проведении опроса, собрания, конференции граждан (собрания делегатов)</w:t>
      </w:r>
    </w:p>
    <w:p w:rsidR="006831BD" w:rsidRDefault="006831BD" w:rsidP="006831BD">
      <w:pPr>
        <w:pStyle w:val="a6"/>
        <w:ind w:firstLine="709"/>
        <w:jc w:val="both"/>
        <w:rPr>
          <w:rFonts w:ascii="Times New Roman" w:hAnsi="Times New Roman"/>
          <w:bCs/>
          <w:kern w:val="28"/>
          <w:sz w:val="28"/>
          <w:szCs w:val="28"/>
        </w:rPr>
      </w:pP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3</w:t>
      </w:r>
      <w:r w:rsidRPr="00BE70FD">
        <w:rPr>
          <w:rFonts w:ascii="Times New Roman" w:hAnsi="Times New Roman"/>
          <w:bCs/>
          <w:kern w:val="28"/>
          <w:sz w:val="28"/>
          <w:szCs w:val="28"/>
        </w:rPr>
        <w:t xml:space="preserve">.1. Оповещение населения о проведении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и вопросах, вносимых на обсуждение, осуществляется инициатором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путем размещения информации на официальном сайте </w:t>
      </w:r>
      <w:r>
        <w:rPr>
          <w:rFonts w:ascii="Times New Roman" w:hAnsi="Times New Roman"/>
          <w:bCs/>
          <w:kern w:val="28"/>
          <w:sz w:val="28"/>
          <w:szCs w:val="28"/>
        </w:rPr>
        <w:t xml:space="preserve">органов местного самоуправления </w:t>
      </w:r>
      <w:r w:rsidRPr="009A6D1F">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 xml:space="preserve">, а также в </w:t>
      </w:r>
      <w:r>
        <w:rPr>
          <w:rFonts w:ascii="Times New Roman" w:hAnsi="Times New Roman"/>
          <w:bCs/>
          <w:kern w:val="28"/>
          <w:sz w:val="28"/>
          <w:szCs w:val="28"/>
        </w:rPr>
        <w:t xml:space="preserve">официальных </w:t>
      </w:r>
      <w:r w:rsidRPr="00BE70FD">
        <w:rPr>
          <w:rFonts w:ascii="Times New Roman" w:hAnsi="Times New Roman"/>
          <w:bCs/>
          <w:kern w:val="28"/>
          <w:sz w:val="28"/>
          <w:szCs w:val="28"/>
        </w:rPr>
        <w:t xml:space="preserve">средствах массовой информации. </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lastRenderedPageBreak/>
        <w:t>3</w:t>
      </w:r>
      <w:r w:rsidRPr="00BE70FD">
        <w:rPr>
          <w:rFonts w:ascii="Times New Roman" w:hAnsi="Times New Roman"/>
          <w:bCs/>
          <w:kern w:val="28"/>
          <w:sz w:val="28"/>
          <w:szCs w:val="28"/>
        </w:rPr>
        <w:t>.2. Оповещение осуществляется заблаговременно, но не позднее, чем за 3</w:t>
      </w:r>
      <w:r>
        <w:rPr>
          <w:rFonts w:ascii="Times New Roman" w:hAnsi="Times New Roman"/>
          <w:bCs/>
          <w:kern w:val="28"/>
          <w:sz w:val="28"/>
          <w:szCs w:val="28"/>
        </w:rPr>
        <w:t xml:space="preserve"> </w:t>
      </w:r>
      <w:r w:rsidRPr="00BE70FD">
        <w:rPr>
          <w:rFonts w:ascii="Times New Roman" w:hAnsi="Times New Roman"/>
          <w:bCs/>
          <w:kern w:val="28"/>
          <w:sz w:val="28"/>
          <w:szCs w:val="28"/>
        </w:rPr>
        <w:t xml:space="preserve">(три) дня до дня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собрания, конференции граждан (собрания делегатов).</w:t>
      </w:r>
    </w:p>
    <w:p w:rsidR="006831BD" w:rsidRDefault="006831BD" w:rsidP="006831BD">
      <w:pPr>
        <w:autoSpaceDE w:val="0"/>
        <w:autoSpaceDN w:val="0"/>
        <w:adjustRightInd w:val="0"/>
        <w:contextualSpacing/>
        <w:jc w:val="center"/>
        <w:rPr>
          <w:b/>
          <w:bCs/>
          <w:sz w:val="28"/>
          <w:szCs w:val="28"/>
          <w:lang w:eastAsia="ru-RU"/>
        </w:rPr>
      </w:pPr>
      <w:r>
        <w:rPr>
          <w:b/>
          <w:bCs/>
          <w:sz w:val="28"/>
          <w:szCs w:val="28"/>
          <w:lang w:eastAsia="ru-RU"/>
        </w:rPr>
        <w:t>4</w:t>
      </w:r>
      <w:r w:rsidRPr="00B2092A">
        <w:rPr>
          <w:b/>
          <w:bCs/>
          <w:sz w:val="28"/>
          <w:szCs w:val="28"/>
          <w:lang w:eastAsia="ru-RU"/>
        </w:rPr>
        <w:t>. Порядок проведения опроса граждан</w:t>
      </w:r>
      <w:r>
        <w:rPr>
          <w:b/>
          <w:bCs/>
          <w:sz w:val="28"/>
          <w:szCs w:val="28"/>
          <w:lang w:eastAsia="ru-RU"/>
        </w:rPr>
        <w:t xml:space="preserve"> и </w:t>
      </w:r>
      <w:r w:rsidRPr="00B2092A">
        <w:rPr>
          <w:b/>
          <w:bCs/>
          <w:sz w:val="28"/>
          <w:szCs w:val="28"/>
          <w:lang w:eastAsia="ru-RU"/>
        </w:rPr>
        <w:t xml:space="preserve">установления </w:t>
      </w:r>
    </w:p>
    <w:p w:rsidR="006831BD" w:rsidRPr="00B2092A" w:rsidRDefault="006831BD" w:rsidP="006831BD">
      <w:pPr>
        <w:autoSpaceDE w:val="0"/>
        <w:autoSpaceDN w:val="0"/>
        <w:adjustRightInd w:val="0"/>
        <w:contextualSpacing/>
        <w:jc w:val="center"/>
        <w:rPr>
          <w:b/>
          <w:bCs/>
          <w:sz w:val="28"/>
          <w:szCs w:val="28"/>
          <w:lang w:eastAsia="ru-RU"/>
        </w:rPr>
      </w:pPr>
      <w:r>
        <w:rPr>
          <w:b/>
          <w:bCs/>
          <w:sz w:val="28"/>
          <w:szCs w:val="28"/>
          <w:lang w:eastAsia="ru-RU"/>
        </w:rPr>
        <w:t xml:space="preserve">его </w:t>
      </w:r>
      <w:r w:rsidRPr="00B2092A">
        <w:rPr>
          <w:b/>
          <w:bCs/>
          <w:sz w:val="28"/>
          <w:szCs w:val="28"/>
          <w:lang w:eastAsia="ru-RU"/>
        </w:rPr>
        <w:t xml:space="preserve">результатов </w:t>
      </w:r>
    </w:p>
    <w:p w:rsidR="006831BD" w:rsidRPr="00B2092A" w:rsidRDefault="006831BD" w:rsidP="006831BD">
      <w:pPr>
        <w:autoSpaceDE w:val="0"/>
        <w:autoSpaceDN w:val="0"/>
        <w:adjustRightInd w:val="0"/>
        <w:ind w:firstLine="709"/>
        <w:contextualSpacing/>
        <w:jc w:val="both"/>
        <w:rPr>
          <w:sz w:val="28"/>
          <w:szCs w:val="28"/>
          <w:lang w:eastAsia="ru-RU"/>
        </w:rPr>
      </w:pPr>
    </w:p>
    <w:p w:rsidR="006831BD" w:rsidRPr="00B2092A" w:rsidRDefault="006831BD" w:rsidP="006831BD">
      <w:pPr>
        <w:autoSpaceDE w:val="0"/>
        <w:autoSpaceDN w:val="0"/>
        <w:adjustRightInd w:val="0"/>
        <w:ind w:firstLine="709"/>
        <w:contextualSpacing/>
        <w:jc w:val="both"/>
        <w:rPr>
          <w:sz w:val="28"/>
          <w:szCs w:val="28"/>
          <w:lang w:eastAsia="ru-RU"/>
        </w:rPr>
      </w:pPr>
      <w:bookmarkStart w:id="6" w:name="sub_1301"/>
      <w:r>
        <w:rPr>
          <w:sz w:val="28"/>
          <w:szCs w:val="28"/>
          <w:lang w:eastAsia="ru-RU"/>
        </w:rPr>
        <w:t>4.1</w:t>
      </w:r>
      <w:r w:rsidRPr="00B2092A">
        <w:rPr>
          <w:sz w:val="28"/>
          <w:szCs w:val="28"/>
          <w:lang w:eastAsia="ru-RU"/>
        </w:rPr>
        <w:t>. При проведении опроса граждан для выявления мнения жителей используются опросные листы.</w:t>
      </w:r>
    </w:p>
    <w:p w:rsidR="006831BD" w:rsidRPr="00B2092A" w:rsidRDefault="006831BD" w:rsidP="006831BD">
      <w:pPr>
        <w:autoSpaceDE w:val="0"/>
        <w:autoSpaceDN w:val="0"/>
        <w:adjustRightInd w:val="0"/>
        <w:ind w:firstLine="709"/>
        <w:contextualSpacing/>
        <w:jc w:val="both"/>
        <w:rPr>
          <w:sz w:val="28"/>
          <w:szCs w:val="28"/>
          <w:lang w:eastAsia="ru-RU"/>
        </w:rPr>
      </w:pPr>
      <w:bookmarkStart w:id="7" w:name="sub_1217"/>
      <w:r w:rsidRPr="00B2092A">
        <w:rPr>
          <w:sz w:val="28"/>
          <w:szCs w:val="28"/>
          <w:lang w:eastAsia="ru-RU"/>
        </w:rPr>
        <w:t>4</w:t>
      </w:r>
      <w:r>
        <w:rPr>
          <w:sz w:val="28"/>
          <w:szCs w:val="28"/>
          <w:lang w:eastAsia="ru-RU"/>
        </w:rPr>
        <w:t>.2</w:t>
      </w:r>
      <w:r w:rsidRPr="00B2092A">
        <w:rPr>
          <w:sz w:val="28"/>
          <w:szCs w:val="28"/>
          <w:lang w:eastAsia="ru-RU"/>
        </w:rPr>
        <w:t>. Опросный лист должен содержать:</w:t>
      </w:r>
    </w:p>
    <w:bookmarkEnd w:id="7"/>
    <w:p w:rsidR="006831BD" w:rsidRPr="00B2092A" w:rsidRDefault="006831BD" w:rsidP="006831BD">
      <w:pPr>
        <w:autoSpaceDE w:val="0"/>
        <w:autoSpaceDN w:val="0"/>
        <w:adjustRightInd w:val="0"/>
        <w:ind w:firstLine="709"/>
        <w:contextualSpacing/>
        <w:jc w:val="both"/>
        <w:rPr>
          <w:sz w:val="28"/>
          <w:szCs w:val="28"/>
          <w:lang w:eastAsia="ru-RU"/>
        </w:rPr>
      </w:pPr>
      <w:r>
        <w:rPr>
          <w:sz w:val="28"/>
          <w:szCs w:val="28"/>
          <w:lang w:eastAsia="ru-RU"/>
        </w:rPr>
        <w:t>-</w:t>
      </w:r>
      <w:r w:rsidRPr="00B2092A">
        <w:rPr>
          <w:sz w:val="28"/>
          <w:szCs w:val="28"/>
          <w:lang w:eastAsia="ru-RU"/>
        </w:rPr>
        <w:t xml:space="preserve"> реквизиты </w:t>
      </w:r>
      <w:r>
        <w:rPr>
          <w:sz w:val="28"/>
          <w:szCs w:val="28"/>
          <w:lang w:eastAsia="ru-RU"/>
        </w:rPr>
        <w:t xml:space="preserve">правового акта органа местного самоуправления </w:t>
      </w:r>
      <w:r w:rsidRPr="00B2092A">
        <w:rPr>
          <w:sz w:val="28"/>
          <w:szCs w:val="28"/>
          <w:lang w:eastAsia="ru-RU"/>
        </w:rPr>
        <w:t>Бутурлиновского городского поселения о назначении опроса граждан;</w:t>
      </w:r>
    </w:p>
    <w:p w:rsidR="006831BD" w:rsidRPr="00B2092A" w:rsidRDefault="006831BD" w:rsidP="006831BD">
      <w:pPr>
        <w:autoSpaceDE w:val="0"/>
        <w:autoSpaceDN w:val="0"/>
        <w:adjustRightInd w:val="0"/>
        <w:ind w:firstLine="709"/>
        <w:contextualSpacing/>
        <w:jc w:val="both"/>
        <w:rPr>
          <w:sz w:val="28"/>
          <w:szCs w:val="28"/>
          <w:lang w:eastAsia="ru-RU"/>
        </w:rPr>
      </w:pPr>
      <w:r>
        <w:rPr>
          <w:sz w:val="28"/>
          <w:szCs w:val="28"/>
          <w:lang w:eastAsia="ru-RU"/>
        </w:rPr>
        <w:t>-</w:t>
      </w:r>
      <w:r w:rsidRPr="00B2092A">
        <w:rPr>
          <w:sz w:val="28"/>
          <w:szCs w:val="28"/>
          <w:lang w:eastAsia="ru-RU"/>
        </w:rPr>
        <w:t xml:space="preserve"> дату проведения опроса граждан;</w:t>
      </w:r>
    </w:p>
    <w:p w:rsidR="006831BD" w:rsidRPr="00B2092A" w:rsidRDefault="006831BD" w:rsidP="006831BD">
      <w:pPr>
        <w:autoSpaceDE w:val="0"/>
        <w:autoSpaceDN w:val="0"/>
        <w:adjustRightInd w:val="0"/>
        <w:ind w:firstLine="709"/>
        <w:contextualSpacing/>
        <w:jc w:val="both"/>
        <w:rPr>
          <w:sz w:val="28"/>
          <w:szCs w:val="28"/>
          <w:lang w:eastAsia="ru-RU"/>
        </w:rPr>
      </w:pPr>
      <w:r>
        <w:rPr>
          <w:sz w:val="28"/>
          <w:szCs w:val="28"/>
          <w:lang w:eastAsia="ru-RU"/>
        </w:rPr>
        <w:t>-</w:t>
      </w:r>
      <w:r w:rsidRPr="00B2092A">
        <w:rPr>
          <w:sz w:val="28"/>
          <w:szCs w:val="28"/>
          <w:lang w:eastAsia="ru-RU"/>
        </w:rPr>
        <w:t xml:space="preserve"> графы для ука</w:t>
      </w:r>
      <w:r>
        <w:rPr>
          <w:sz w:val="28"/>
          <w:szCs w:val="28"/>
          <w:lang w:eastAsia="ru-RU"/>
        </w:rPr>
        <w:t xml:space="preserve">зания фамилии, имени, отчества </w:t>
      </w:r>
      <w:r w:rsidRPr="00B2092A">
        <w:rPr>
          <w:sz w:val="28"/>
          <w:szCs w:val="28"/>
          <w:lang w:eastAsia="ru-RU"/>
        </w:rPr>
        <w:t>и места жительства участника опроса;</w:t>
      </w:r>
    </w:p>
    <w:p w:rsidR="006831BD" w:rsidRPr="00B2092A" w:rsidRDefault="006831BD" w:rsidP="006831BD">
      <w:pPr>
        <w:autoSpaceDE w:val="0"/>
        <w:autoSpaceDN w:val="0"/>
        <w:adjustRightInd w:val="0"/>
        <w:ind w:firstLine="709"/>
        <w:contextualSpacing/>
        <w:jc w:val="both"/>
        <w:rPr>
          <w:sz w:val="28"/>
          <w:szCs w:val="28"/>
          <w:lang w:eastAsia="ru-RU"/>
        </w:rPr>
      </w:pPr>
      <w:r>
        <w:rPr>
          <w:sz w:val="28"/>
          <w:szCs w:val="28"/>
          <w:lang w:eastAsia="ru-RU"/>
        </w:rPr>
        <w:t>-</w:t>
      </w:r>
      <w:r w:rsidRPr="00B2092A">
        <w:rPr>
          <w:sz w:val="28"/>
          <w:szCs w:val="28"/>
          <w:lang w:eastAsia="ru-RU"/>
        </w:rPr>
        <w:t xml:space="preserve"> формулировку вопроса, предлагаемого при проведении опроса;</w:t>
      </w:r>
    </w:p>
    <w:p w:rsidR="006831BD" w:rsidRPr="00B2092A" w:rsidRDefault="006831BD" w:rsidP="006831BD">
      <w:pPr>
        <w:autoSpaceDE w:val="0"/>
        <w:autoSpaceDN w:val="0"/>
        <w:adjustRightInd w:val="0"/>
        <w:ind w:firstLine="709"/>
        <w:contextualSpacing/>
        <w:jc w:val="both"/>
        <w:rPr>
          <w:sz w:val="28"/>
          <w:szCs w:val="28"/>
          <w:lang w:eastAsia="ru-RU"/>
        </w:rPr>
      </w:pPr>
      <w:r>
        <w:rPr>
          <w:sz w:val="28"/>
          <w:szCs w:val="28"/>
          <w:lang w:eastAsia="ru-RU"/>
        </w:rPr>
        <w:t>-</w:t>
      </w:r>
      <w:r w:rsidRPr="00B2092A">
        <w:rPr>
          <w:sz w:val="28"/>
          <w:szCs w:val="28"/>
          <w:lang w:eastAsia="ru-RU"/>
        </w:rPr>
        <w:t xml:space="preserve"> варианты волеизъявления голосующего словами «За» или «Против».</w:t>
      </w:r>
    </w:p>
    <w:p w:rsidR="006831BD" w:rsidRPr="00B2092A" w:rsidRDefault="006831BD" w:rsidP="006831BD">
      <w:pPr>
        <w:autoSpaceDE w:val="0"/>
        <w:autoSpaceDN w:val="0"/>
        <w:adjustRightInd w:val="0"/>
        <w:ind w:firstLine="709"/>
        <w:contextualSpacing/>
        <w:jc w:val="both"/>
        <w:rPr>
          <w:sz w:val="28"/>
          <w:szCs w:val="28"/>
          <w:lang w:eastAsia="ru-RU"/>
        </w:rPr>
      </w:pPr>
      <w:bookmarkStart w:id="8" w:name="sub_1218"/>
      <w:r>
        <w:rPr>
          <w:sz w:val="28"/>
          <w:szCs w:val="28"/>
          <w:lang w:eastAsia="ru-RU"/>
        </w:rPr>
        <w:t>4.3</w:t>
      </w:r>
      <w:r w:rsidRPr="00B2092A">
        <w:rPr>
          <w:sz w:val="28"/>
          <w:szCs w:val="28"/>
          <w:lang w:eastAsia="ru-RU"/>
        </w:rPr>
        <w:t>.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6831BD" w:rsidRPr="00B2092A" w:rsidRDefault="006831BD" w:rsidP="006831BD">
      <w:pPr>
        <w:autoSpaceDE w:val="0"/>
        <w:autoSpaceDN w:val="0"/>
        <w:adjustRightInd w:val="0"/>
        <w:ind w:firstLine="709"/>
        <w:contextualSpacing/>
        <w:jc w:val="both"/>
        <w:rPr>
          <w:sz w:val="28"/>
          <w:szCs w:val="28"/>
          <w:lang w:eastAsia="ru-RU"/>
        </w:rPr>
      </w:pPr>
      <w:bookmarkStart w:id="9" w:name="sub_1220"/>
      <w:bookmarkEnd w:id="8"/>
      <w:r>
        <w:rPr>
          <w:sz w:val="28"/>
          <w:szCs w:val="28"/>
          <w:lang w:eastAsia="ru-RU"/>
        </w:rPr>
        <w:t>4.4</w:t>
      </w:r>
      <w:r w:rsidRPr="00B2092A">
        <w:rPr>
          <w:sz w:val="28"/>
          <w:szCs w:val="28"/>
          <w:lang w:eastAsia="ru-RU"/>
        </w:rPr>
        <w:t>. Опросный лист должен содержать разъяснение о порядке его заполнения.</w:t>
      </w:r>
    </w:p>
    <w:p w:rsidR="006831BD" w:rsidRPr="00B2092A" w:rsidRDefault="006831BD" w:rsidP="006831BD">
      <w:pPr>
        <w:autoSpaceDE w:val="0"/>
        <w:autoSpaceDN w:val="0"/>
        <w:adjustRightInd w:val="0"/>
        <w:ind w:firstLine="709"/>
        <w:contextualSpacing/>
        <w:jc w:val="both"/>
        <w:rPr>
          <w:sz w:val="28"/>
          <w:szCs w:val="28"/>
          <w:lang w:eastAsia="ru-RU"/>
        </w:rPr>
      </w:pPr>
      <w:bookmarkStart w:id="10" w:name="sub_1221"/>
      <w:bookmarkEnd w:id="9"/>
      <w:r>
        <w:rPr>
          <w:sz w:val="28"/>
          <w:szCs w:val="28"/>
          <w:lang w:eastAsia="ru-RU"/>
        </w:rPr>
        <w:t>4.5</w:t>
      </w:r>
      <w:r w:rsidRPr="00B2092A">
        <w:rPr>
          <w:sz w:val="28"/>
          <w:szCs w:val="28"/>
          <w:lang w:eastAsia="ru-RU"/>
        </w:rPr>
        <w:t xml:space="preserve">. </w:t>
      </w:r>
      <w:bookmarkEnd w:id="10"/>
      <w:r w:rsidRPr="00B2092A">
        <w:rPr>
          <w:sz w:val="28"/>
          <w:szCs w:val="28"/>
          <w:lang w:eastAsia="ru-RU"/>
        </w:rPr>
        <w:t xml:space="preserve">Форма опросного листа устанавливается </w:t>
      </w:r>
      <w:r>
        <w:rPr>
          <w:sz w:val="28"/>
          <w:szCs w:val="28"/>
          <w:lang w:eastAsia="ru-RU"/>
        </w:rPr>
        <w:t>правовым актом органа местного самоуправления</w:t>
      </w:r>
      <w:r w:rsidRPr="00B2092A">
        <w:rPr>
          <w:sz w:val="28"/>
          <w:szCs w:val="28"/>
          <w:lang w:eastAsia="ru-RU"/>
        </w:rPr>
        <w:t xml:space="preserve"> Бутурлиновского городского поселения о назначении опроса.</w:t>
      </w:r>
    </w:p>
    <w:p w:rsidR="006831BD" w:rsidRPr="00B2092A" w:rsidRDefault="006831BD" w:rsidP="006831BD">
      <w:pPr>
        <w:autoSpaceDE w:val="0"/>
        <w:autoSpaceDN w:val="0"/>
        <w:adjustRightInd w:val="0"/>
        <w:ind w:firstLine="709"/>
        <w:contextualSpacing/>
        <w:jc w:val="both"/>
        <w:rPr>
          <w:sz w:val="28"/>
          <w:szCs w:val="28"/>
          <w:lang w:eastAsia="ru-RU"/>
        </w:rPr>
      </w:pPr>
      <w:bookmarkStart w:id="11" w:name="sub_1302"/>
      <w:bookmarkEnd w:id="6"/>
      <w:r>
        <w:rPr>
          <w:sz w:val="28"/>
          <w:szCs w:val="28"/>
          <w:lang w:eastAsia="ru-RU"/>
        </w:rPr>
        <w:t>4.6</w:t>
      </w:r>
      <w:r w:rsidRPr="00B2092A">
        <w:rPr>
          <w:sz w:val="28"/>
          <w:szCs w:val="28"/>
          <w:lang w:eastAsia="ru-RU"/>
        </w:rPr>
        <w:t xml:space="preserve">. Опрос проводится путем заполнения опросного листа в сроки и время, установленные </w:t>
      </w:r>
      <w:r w:rsidRPr="00CE48B6">
        <w:rPr>
          <w:sz w:val="28"/>
          <w:szCs w:val="28"/>
          <w:lang w:eastAsia="ru-RU"/>
        </w:rPr>
        <w:t xml:space="preserve">правовым актом органа местного самоуправления Бутурлиновского городского поселения </w:t>
      </w:r>
      <w:r w:rsidRPr="00B2092A">
        <w:rPr>
          <w:sz w:val="28"/>
          <w:szCs w:val="28"/>
          <w:lang w:eastAsia="ru-RU"/>
        </w:rPr>
        <w:t>о назначении опроса граждан.</w:t>
      </w:r>
    </w:p>
    <w:p w:rsidR="006831BD" w:rsidRDefault="006831BD" w:rsidP="006831BD">
      <w:pPr>
        <w:autoSpaceDE w:val="0"/>
        <w:autoSpaceDN w:val="0"/>
        <w:adjustRightInd w:val="0"/>
        <w:ind w:firstLine="709"/>
        <w:contextualSpacing/>
        <w:jc w:val="both"/>
        <w:rPr>
          <w:sz w:val="28"/>
          <w:szCs w:val="28"/>
          <w:lang w:eastAsia="ru-RU"/>
        </w:rPr>
      </w:pPr>
      <w:bookmarkStart w:id="12" w:name="sub_1306"/>
      <w:bookmarkEnd w:id="11"/>
      <w:r>
        <w:rPr>
          <w:sz w:val="28"/>
          <w:szCs w:val="28"/>
          <w:lang w:eastAsia="ru-RU"/>
        </w:rPr>
        <w:t>4.7</w:t>
      </w:r>
      <w:r w:rsidRPr="00B2092A">
        <w:rPr>
          <w:sz w:val="28"/>
          <w:szCs w:val="28"/>
          <w:lang w:eastAsia="ru-RU"/>
        </w:rPr>
        <w:t xml:space="preserve">. В день, следующий за днем окончания опроса, </w:t>
      </w:r>
      <w:r>
        <w:rPr>
          <w:sz w:val="28"/>
          <w:szCs w:val="28"/>
          <w:lang w:eastAsia="ru-RU"/>
        </w:rPr>
        <w:t>подсчитываются</w:t>
      </w:r>
      <w:r w:rsidRPr="00B2092A">
        <w:rPr>
          <w:sz w:val="28"/>
          <w:szCs w:val="28"/>
          <w:lang w:eastAsia="ru-RU"/>
        </w:rPr>
        <w:t xml:space="preserve"> </w:t>
      </w:r>
      <w:r>
        <w:rPr>
          <w:sz w:val="28"/>
          <w:szCs w:val="28"/>
          <w:lang w:eastAsia="ru-RU"/>
        </w:rPr>
        <w:t xml:space="preserve">его результаты, </w:t>
      </w:r>
      <w:bookmarkEnd w:id="12"/>
      <w:r>
        <w:rPr>
          <w:sz w:val="28"/>
          <w:szCs w:val="28"/>
          <w:lang w:eastAsia="ru-RU"/>
        </w:rPr>
        <w:t>которые подлежат</w:t>
      </w:r>
      <w:r w:rsidRPr="00B2092A">
        <w:rPr>
          <w:sz w:val="28"/>
          <w:szCs w:val="28"/>
          <w:lang w:eastAsia="ru-RU"/>
        </w:rPr>
        <w:t xml:space="preserve"> </w:t>
      </w:r>
      <w:bookmarkStart w:id="13" w:name="sub_1315"/>
      <w:r w:rsidRPr="001E619E">
        <w:rPr>
          <w:sz w:val="28"/>
          <w:szCs w:val="28"/>
          <w:lang w:eastAsia="ru-RU"/>
        </w:rPr>
        <w:t>официальному опубликованию (обнародованию) в средствах массовой информации не позднее чем в 10-дневный срок со дня проведения</w:t>
      </w:r>
      <w:r>
        <w:rPr>
          <w:sz w:val="28"/>
          <w:szCs w:val="28"/>
          <w:lang w:eastAsia="ru-RU"/>
        </w:rPr>
        <w:t xml:space="preserve"> опроса.</w:t>
      </w:r>
    </w:p>
    <w:bookmarkEnd w:id="13"/>
    <w:p w:rsidR="006831BD" w:rsidRDefault="006831BD" w:rsidP="006831BD">
      <w:pPr>
        <w:pStyle w:val="a6"/>
        <w:ind w:firstLine="709"/>
        <w:jc w:val="center"/>
        <w:rPr>
          <w:rFonts w:ascii="Times New Roman" w:hAnsi="Times New Roman"/>
          <w:b/>
          <w:bCs/>
          <w:kern w:val="28"/>
          <w:sz w:val="28"/>
          <w:szCs w:val="28"/>
        </w:rPr>
      </w:pPr>
    </w:p>
    <w:p w:rsidR="006831BD" w:rsidRPr="009A6D1F" w:rsidRDefault="006831BD" w:rsidP="006831BD">
      <w:pPr>
        <w:pStyle w:val="a6"/>
        <w:ind w:firstLine="709"/>
        <w:jc w:val="center"/>
        <w:rPr>
          <w:rFonts w:ascii="Times New Roman" w:hAnsi="Times New Roman"/>
          <w:b/>
          <w:bCs/>
          <w:i/>
          <w:iCs/>
          <w:kern w:val="28"/>
          <w:sz w:val="28"/>
          <w:szCs w:val="28"/>
        </w:rPr>
      </w:pPr>
      <w:r>
        <w:rPr>
          <w:rFonts w:ascii="Times New Roman" w:hAnsi="Times New Roman"/>
          <w:b/>
          <w:bCs/>
          <w:kern w:val="28"/>
          <w:sz w:val="28"/>
          <w:szCs w:val="28"/>
        </w:rPr>
        <w:t>5</w:t>
      </w:r>
      <w:r w:rsidRPr="009A6D1F">
        <w:rPr>
          <w:rFonts w:ascii="Times New Roman" w:hAnsi="Times New Roman"/>
          <w:b/>
          <w:bCs/>
          <w:kern w:val="28"/>
          <w:sz w:val="28"/>
          <w:szCs w:val="28"/>
        </w:rPr>
        <w:t>. Условия проведения конференции граждан (собрания делегатов) и порядок выбора делегатов</w:t>
      </w:r>
    </w:p>
    <w:p w:rsidR="006831BD" w:rsidRDefault="006831BD" w:rsidP="006831BD">
      <w:pPr>
        <w:pStyle w:val="a6"/>
        <w:ind w:firstLine="709"/>
        <w:jc w:val="both"/>
        <w:rPr>
          <w:rFonts w:ascii="Times New Roman" w:hAnsi="Times New Roman"/>
          <w:bCs/>
          <w:kern w:val="28"/>
          <w:sz w:val="28"/>
          <w:szCs w:val="28"/>
        </w:rPr>
      </w:pP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 xml:space="preserve">. </w:t>
      </w:r>
      <w:proofErr w:type="gramStart"/>
      <w:r w:rsidRPr="00BE70FD">
        <w:rPr>
          <w:rFonts w:ascii="Times New Roman" w:hAnsi="Times New Roman"/>
          <w:bCs/>
          <w:kern w:val="28"/>
          <w:sz w:val="28"/>
          <w:szCs w:val="28"/>
        </w:rPr>
        <w:t>На части территории</w:t>
      </w:r>
      <w:proofErr w:type="gramEnd"/>
      <w:r w:rsidRPr="00BE70FD">
        <w:rPr>
          <w:rFonts w:ascii="Times New Roman" w:hAnsi="Times New Roman"/>
          <w:bCs/>
          <w:kern w:val="28"/>
          <w:sz w:val="28"/>
          <w:szCs w:val="28"/>
        </w:rPr>
        <w:t xml:space="preserve"> </w:t>
      </w:r>
      <w:r w:rsidRPr="001E619E">
        <w:rPr>
          <w:rFonts w:ascii="Times New Roman" w:hAnsi="Times New Roman"/>
          <w:bCs/>
          <w:kern w:val="28"/>
          <w:sz w:val="28"/>
          <w:szCs w:val="28"/>
        </w:rPr>
        <w:t xml:space="preserve">Бутурлиновского городского поселения </w:t>
      </w:r>
      <w:r w:rsidRPr="00BE70FD">
        <w:rPr>
          <w:rFonts w:ascii="Times New Roman" w:hAnsi="Times New Roman"/>
          <w:bCs/>
          <w:kern w:val="28"/>
          <w:sz w:val="28"/>
          <w:szCs w:val="28"/>
        </w:rPr>
        <w:t xml:space="preserve">конференция граждан (собрание делегатов) может проводиться по решению инициатора в случае, если число граждан, проживающих на данной территории, не превышает 1000 человек. </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Pr>
          <w:rFonts w:ascii="Times New Roman" w:hAnsi="Times New Roman"/>
          <w:bCs/>
          <w:kern w:val="28"/>
          <w:sz w:val="28"/>
          <w:szCs w:val="28"/>
        </w:rPr>
        <w:t>5</w:t>
      </w:r>
      <w:r w:rsidRPr="00BE70FD">
        <w:rPr>
          <w:rFonts w:ascii="Times New Roman" w:hAnsi="Times New Roman"/>
          <w:bCs/>
          <w:kern w:val="28"/>
          <w:sz w:val="28"/>
          <w:szCs w:val="28"/>
        </w:rPr>
        <w:t xml:space="preserve">00 </w:t>
      </w:r>
      <w:r w:rsidRPr="00BE70FD">
        <w:rPr>
          <w:rFonts w:ascii="Times New Roman" w:hAnsi="Times New Roman"/>
          <w:bCs/>
          <w:kern w:val="28"/>
          <w:sz w:val="28"/>
          <w:szCs w:val="28"/>
        </w:rPr>
        <w:lastRenderedPageBreak/>
        <w:t xml:space="preserve">граждан при проведении конференции граждан (собрания делегатов) на всей территории </w:t>
      </w:r>
      <w:r w:rsidRPr="0019581B">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 xml:space="preserve">, а при проведении конференции граждан (собрания делегатов) </w:t>
      </w:r>
      <w:proofErr w:type="gramStart"/>
      <w:r w:rsidRPr="00BE70FD">
        <w:rPr>
          <w:rFonts w:ascii="Times New Roman" w:hAnsi="Times New Roman"/>
          <w:bCs/>
          <w:kern w:val="28"/>
          <w:sz w:val="28"/>
          <w:szCs w:val="28"/>
        </w:rPr>
        <w:t>на части территории</w:t>
      </w:r>
      <w:proofErr w:type="gramEnd"/>
      <w:r w:rsidRPr="00BE70FD">
        <w:rPr>
          <w:rFonts w:ascii="Times New Roman" w:hAnsi="Times New Roman"/>
          <w:bCs/>
          <w:kern w:val="28"/>
          <w:sz w:val="28"/>
          <w:szCs w:val="28"/>
        </w:rPr>
        <w:t xml:space="preserve"> </w:t>
      </w:r>
      <w:r w:rsidRPr="0019581B">
        <w:rPr>
          <w:rFonts w:ascii="Times New Roman" w:hAnsi="Times New Roman"/>
          <w:bCs/>
          <w:kern w:val="28"/>
          <w:sz w:val="28"/>
          <w:szCs w:val="28"/>
        </w:rPr>
        <w:t xml:space="preserve">Бутурлиновского городского поселения </w:t>
      </w:r>
      <w:r w:rsidRPr="00BE70FD">
        <w:rPr>
          <w:rFonts w:ascii="Times New Roman" w:hAnsi="Times New Roman"/>
          <w:bCs/>
          <w:kern w:val="28"/>
          <w:sz w:val="28"/>
          <w:szCs w:val="28"/>
        </w:rPr>
        <w:t xml:space="preserve">- не более </w:t>
      </w:r>
      <w:r>
        <w:rPr>
          <w:rFonts w:ascii="Times New Roman" w:hAnsi="Times New Roman"/>
          <w:bCs/>
          <w:kern w:val="28"/>
          <w:sz w:val="28"/>
          <w:szCs w:val="28"/>
        </w:rPr>
        <w:t>300</w:t>
      </w:r>
      <w:r w:rsidRPr="00BE70FD">
        <w:rPr>
          <w:rFonts w:ascii="Times New Roman" w:hAnsi="Times New Roman"/>
          <w:bCs/>
          <w:kern w:val="28"/>
          <w:sz w:val="28"/>
          <w:szCs w:val="28"/>
        </w:rPr>
        <w:t xml:space="preserve"> граждан.</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5.3. Выборы делегатов на конференцию граждан (собрание делегатов) проводятся на собраниях жителей либо путем сбора подписей жителей. 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5.4. Выборы делегатов на конференцию граждан (собрание делегатов)</w:t>
      </w:r>
      <w:r>
        <w:rPr>
          <w:rFonts w:ascii="Times New Roman" w:hAnsi="Times New Roman"/>
          <w:bCs/>
          <w:kern w:val="28"/>
          <w:sz w:val="28"/>
          <w:szCs w:val="28"/>
        </w:rPr>
        <w:t>,</w:t>
      </w:r>
      <w:r w:rsidRPr="00BE70FD">
        <w:rPr>
          <w:rFonts w:ascii="Times New Roman" w:hAnsi="Times New Roman"/>
          <w:bCs/>
          <w:kern w:val="28"/>
          <w:sz w:val="28"/>
          <w:szCs w:val="28"/>
        </w:rPr>
        <w:t xml:space="preserve"> </w:t>
      </w:r>
      <w:r>
        <w:rPr>
          <w:rFonts w:ascii="Times New Roman" w:hAnsi="Times New Roman"/>
          <w:bCs/>
          <w:kern w:val="28"/>
          <w:sz w:val="28"/>
          <w:szCs w:val="28"/>
        </w:rPr>
        <w:t xml:space="preserve">осуществляемые </w:t>
      </w:r>
      <w:r w:rsidRPr="0019581B">
        <w:rPr>
          <w:rFonts w:ascii="Times New Roman" w:hAnsi="Times New Roman"/>
          <w:bCs/>
          <w:kern w:val="28"/>
          <w:sz w:val="28"/>
          <w:szCs w:val="28"/>
        </w:rPr>
        <w:t>путем сбора подписей жителей</w:t>
      </w:r>
      <w:r>
        <w:rPr>
          <w:rFonts w:ascii="Times New Roman" w:hAnsi="Times New Roman"/>
          <w:bCs/>
          <w:kern w:val="28"/>
          <w:sz w:val="28"/>
          <w:szCs w:val="28"/>
        </w:rPr>
        <w:t xml:space="preserve">, </w:t>
      </w:r>
      <w:r w:rsidRPr="00BE70FD">
        <w:rPr>
          <w:rFonts w:ascii="Times New Roman" w:hAnsi="Times New Roman"/>
          <w:bCs/>
          <w:kern w:val="28"/>
          <w:sz w:val="28"/>
          <w:szCs w:val="28"/>
        </w:rPr>
        <w:t>проводятся в форме сбора подписей в подписных листах (приложение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6831BD" w:rsidRDefault="006831BD" w:rsidP="006831BD">
      <w:pPr>
        <w:pStyle w:val="a6"/>
        <w:ind w:firstLine="709"/>
        <w:jc w:val="center"/>
        <w:rPr>
          <w:rFonts w:ascii="Times New Roman" w:hAnsi="Times New Roman"/>
          <w:b/>
          <w:bCs/>
          <w:kern w:val="28"/>
          <w:sz w:val="28"/>
          <w:szCs w:val="28"/>
        </w:rPr>
      </w:pPr>
    </w:p>
    <w:p w:rsidR="006831BD" w:rsidRDefault="006831BD" w:rsidP="006831BD">
      <w:pPr>
        <w:pStyle w:val="a6"/>
        <w:ind w:firstLine="709"/>
        <w:jc w:val="center"/>
        <w:rPr>
          <w:rFonts w:ascii="Times New Roman" w:hAnsi="Times New Roman"/>
          <w:b/>
          <w:bCs/>
          <w:kern w:val="28"/>
          <w:sz w:val="28"/>
          <w:szCs w:val="28"/>
        </w:rPr>
      </w:pPr>
    </w:p>
    <w:p w:rsidR="006831BD" w:rsidRPr="003A3DCE" w:rsidRDefault="006831BD" w:rsidP="006831BD">
      <w:pPr>
        <w:pStyle w:val="a6"/>
        <w:jc w:val="center"/>
        <w:rPr>
          <w:rFonts w:ascii="Times New Roman" w:hAnsi="Times New Roman"/>
          <w:b/>
          <w:bCs/>
          <w:i/>
          <w:iCs/>
          <w:kern w:val="28"/>
          <w:sz w:val="28"/>
          <w:szCs w:val="28"/>
        </w:rPr>
      </w:pPr>
      <w:r>
        <w:rPr>
          <w:rFonts w:ascii="Times New Roman" w:hAnsi="Times New Roman"/>
          <w:b/>
          <w:bCs/>
          <w:kern w:val="28"/>
          <w:sz w:val="28"/>
          <w:szCs w:val="28"/>
        </w:rPr>
        <w:t>6</w:t>
      </w:r>
      <w:r w:rsidRPr="003A3DCE">
        <w:rPr>
          <w:rFonts w:ascii="Times New Roman" w:hAnsi="Times New Roman"/>
          <w:b/>
          <w:bCs/>
          <w:kern w:val="28"/>
          <w:sz w:val="28"/>
          <w:szCs w:val="28"/>
        </w:rPr>
        <w:t>. Регистрация участников и правомочность собрания и конференции граждан (собрания делегатов)</w:t>
      </w:r>
    </w:p>
    <w:p w:rsidR="006831BD" w:rsidRDefault="006831BD" w:rsidP="006831BD">
      <w:pPr>
        <w:pStyle w:val="a6"/>
        <w:ind w:firstLine="709"/>
        <w:jc w:val="both"/>
        <w:rPr>
          <w:rFonts w:ascii="Times New Roman" w:hAnsi="Times New Roman"/>
          <w:bCs/>
          <w:kern w:val="28"/>
          <w:sz w:val="28"/>
          <w:szCs w:val="28"/>
        </w:rPr>
      </w:pP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6</w:t>
      </w:r>
      <w:r w:rsidRPr="00BE70FD">
        <w:rPr>
          <w:rFonts w:ascii="Times New Roman" w:hAnsi="Times New Roman"/>
          <w:bCs/>
          <w:kern w:val="28"/>
          <w:sz w:val="28"/>
          <w:szCs w:val="28"/>
        </w:rPr>
        <w:t xml:space="preserve">.1. </w:t>
      </w:r>
      <w:proofErr w:type="gramStart"/>
      <w:r w:rsidRPr="00BE70FD">
        <w:rPr>
          <w:rFonts w:ascii="Times New Roman" w:hAnsi="Times New Roman"/>
          <w:bCs/>
          <w:kern w:val="28"/>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BE70FD">
        <w:rPr>
          <w:rFonts w:ascii="Times New Roman" w:hAnsi="Times New Roman"/>
          <w:bCs/>
          <w:kern w:val="28"/>
          <w:sz w:val="28"/>
          <w:szCs w:val="28"/>
        </w:rPr>
        <w:t xml:space="preserve"> При регистрации участников и приглашенных указываются их фамилия, имя, отчество,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6</w:t>
      </w:r>
      <w:r w:rsidRPr="00BE70FD">
        <w:rPr>
          <w:rFonts w:ascii="Times New Roman" w:hAnsi="Times New Roman"/>
          <w:bCs/>
          <w:kern w:val="28"/>
          <w:sz w:val="28"/>
          <w:szCs w:val="28"/>
        </w:rPr>
        <w:t xml:space="preserve">.2. Собрание граждан считается правомочным, если в нем принимает участие не менее 1/3 жителей соответствующей территории </w:t>
      </w:r>
      <w:r>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 на которой проводится собрание.</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6</w:t>
      </w:r>
      <w:r w:rsidRPr="00BE70FD">
        <w:rPr>
          <w:rFonts w:ascii="Times New Roman" w:hAnsi="Times New Roman"/>
          <w:bCs/>
          <w:kern w:val="28"/>
          <w:sz w:val="28"/>
          <w:szCs w:val="28"/>
        </w:rPr>
        <w:t xml:space="preserve">.3. Конференция граждан (собрание делегатов) считается правомочной, </w:t>
      </w:r>
      <w:r w:rsidRPr="00BE70FD">
        <w:rPr>
          <w:rFonts w:ascii="Times New Roman" w:hAnsi="Times New Roman"/>
          <w:bCs/>
          <w:kern w:val="28"/>
          <w:sz w:val="28"/>
          <w:szCs w:val="28"/>
        </w:rPr>
        <w:lastRenderedPageBreak/>
        <w:t xml:space="preserve">если в ней принимает участие не менее половины избранных делегатов, представляющих интересы жителей соответствующей территории </w:t>
      </w:r>
      <w:r w:rsidRPr="00645B96">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 на которой проводится конференция граждан (собрание делегатов).</w:t>
      </w:r>
    </w:p>
    <w:p w:rsidR="006831BD" w:rsidRDefault="006831BD" w:rsidP="006831BD">
      <w:pPr>
        <w:pStyle w:val="a6"/>
        <w:ind w:firstLine="709"/>
        <w:jc w:val="both"/>
        <w:rPr>
          <w:rFonts w:ascii="Times New Roman" w:hAnsi="Times New Roman"/>
          <w:bCs/>
          <w:kern w:val="28"/>
          <w:sz w:val="28"/>
          <w:szCs w:val="28"/>
        </w:rPr>
      </w:pPr>
    </w:p>
    <w:p w:rsidR="006831BD" w:rsidRDefault="006831BD" w:rsidP="006831BD">
      <w:pPr>
        <w:pStyle w:val="a6"/>
        <w:jc w:val="center"/>
        <w:rPr>
          <w:rFonts w:ascii="Times New Roman" w:hAnsi="Times New Roman"/>
          <w:b/>
          <w:bCs/>
          <w:kern w:val="28"/>
          <w:sz w:val="28"/>
          <w:szCs w:val="28"/>
        </w:rPr>
      </w:pPr>
      <w:r>
        <w:rPr>
          <w:rFonts w:ascii="Times New Roman" w:hAnsi="Times New Roman"/>
          <w:b/>
          <w:bCs/>
          <w:kern w:val="28"/>
          <w:sz w:val="28"/>
          <w:szCs w:val="28"/>
        </w:rPr>
        <w:t>7</w:t>
      </w:r>
      <w:r w:rsidRPr="00645B96">
        <w:rPr>
          <w:rFonts w:ascii="Times New Roman" w:hAnsi="Times New Roman"/>
          <w:b/>
          <w:bCs/>
          <w:kern w:val="28"/>
          <w:sz w:val="28"/>
          <w:szCs w:val="28"/>
        </w:rPr>
        <w:t xml:space="preserve">. Порядок проведения собрания и конференции граждан </w:t>
      </w:r>
    </w:p>
    <w:p w:rsidR="006831BD" w:rsidRPr="00645B96" w:rsidRDefault="006831BD" w:rsidP="006831BD">
      <w:pPr>
        <w:pStyle w:val="a6"/>
        <w:jc w:val="center"/>
        <w:rPr>
          <w:rFonts w:ascii="Times New Roman" w:hAnsi="Times New Roman"/>
          <w:b/>
          <w:bCs/>
          <w:i/>
          <w:iCs/>
          <w:kern w:val="28"/>
          <w:sz w:val="28"/>
          <w:szCs w:val="28"/>
        </w:rPr>
      </w:pPr>
      <w:r w:rsidRPr="00645B96">
        <w:rPr>
          <w:rFonts w:ascii="Times New Roman" w:hAnsi="Times New Roman"/>
          <w:b/>
          <w:bCs/>
          <w:kern w:val="28"/>
          <w:sz w:val="28"/>
          <w:szCs w:val="28"/>
        </w:rPr>
        <w:t>(собрания делегатов)</w:t>
      </w:r>
    </w:p>
    <w:p w:rsidR="006831BD" w:rsidRDefault="006831BD" w:rsidP="006831BD">
      <w:pPr>
        <w:pStyle w:val="a6"/>
        <w:ind w:firstLine="709"/>
        <w:jc w:val="both"/>
        <w:rPr>
          <w:rFonts w:ascii="Times New Roman" w:hAnsi="Times New Roman"/>
          <w:bCs/>
          <w:kern w:val="28"/>
          <w:sz w:val="28"/>
          <w:szCs w:val="28"/>
        </w:rPr>
      </w:pP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w:t>
      </w:r>
      <w:r w:rsidRPr="00BE70FD">
        <w:rPr>
          <w:rFonts w:ascii="Times New Roman" w:hAnsi="Times New Roman"/>
          <w:bCs/>
          <w:kern w:val="28"/>
          <w:sz w:val="28"/>
          <w:szCs w:val="28"/>
        </w:rPr>
        <w:t xml:space="preserve">.1.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Pr="00645B96">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w:t>
      </w:r>
      <w:r w:rsidRPr="00BE70FD">
        <w:rPr>
          <w:rFonts w:ascii="Times New Roman" w:hAnsi="Times New Roman"/>
          <w:bCs/>
          <w:kern w:val="28"/>
          <w:sz w:val="28"/>
          <w:szCs w:val="28"/>
        </w:rPr>
        <w:t xml:space="preserve">.2. Собрание, конференция граждан (собрание делегатов), проводимые по инициативе </w:t>
      </w:r>
      <w:r>
        <w:rPr>
          <w:rFonts w:ascii="Times New Roman" w:hAnsi="Times New Roman"/>
          <w:bCs/>
          <w:kern w:val="28"/>
          <w:sz w:val="28"/>
          <w:szCs w:val="28"/>
        </w:rPr>
        <w:t>органов местного самоуправления</w:t>
      </w:r>
      <w:r w:rsidRPr="00645B96">
        <w:t xml:space="preserve"> </w:t>
      </w:r>
      <w:r w:rsidRPr="00645B96">
        <w:rPr>
          <w:rFonts w:ascii="Times New Roman" w:hAnsi="Times New Roman"/>
          <w:bCs/>
          <w:kern w:val="28"/>
          <w:sz w:val="28"/>
          <w:szCs w:val="28"/>
        </w:rPr>
        <w:t>Бутурлиновского городского поселения</w:t>
      </w:r>
      <w:r>
        <w:rPr>
          <w:rFonts w:ascii="Times New Roman" w:hAnsi="Times New Roman"/>
          <w:bCs/>
          <w:kern w:val="28"/>
          <w:sz w:val="28"/>
          <w:szCs w:val="28"/>
        </w:rPr>
        <w:t>,</w:t>
      </w:r>
      <w:r w:rsidRPr="00BE70FD">
        <w:rPr>
          <w:rFonts w:ascii="Times New Roman" w:hAnsi="Times New Roman"/>
          <w:bCs/>
          <w:kern w:val="28"/>
          <w:sz w:val="28"/>
          <w:szCs w:val="28"/>
        </w:rPr>
        <w:t xml:space="preserve"> открываются </w:t>
      </w:r>
      <w:r>
        <w:rPr>
          <w:rFonts w:ascii="Times New Roman" w:hAnsi="Times New Roman"/>
          <w:bCs/>
          <w:kern w:val="28"/>
          <w:sz w:val="28"/>
          <w:szCs w:val="28"/>
        </w:rPr>
        <w:t>руководителем соответствующего органа местного самоуправления</w:t>
      </w:r>
      <w:r w:rsidRPr="00BE70FD">
        <w:rPr>
          <w:rFonts w:ascii="Times New Roman" w:hAnsi="Times New Roman"/>
          <w:bCs/>
          <w:kern w:val="28"/>
          <w:sz w:val="28"/>
          <w:szCs w:val="28"/>
        </w:rPr>
        <w:t xml:space="preserve"> </w:t>
      </w:r>
      <w:r w:rsidRPr="00645B96">
        <w:rPr>
          <w:rFonts w:ascii="Times New Roman" w:hAnsi="Times New Roman"/>
          <w:bCs/>
          <w:kern w:val="28"/>
          <w:sz w:val="28"/>
          <w:szCs w:val="28"/>
        </w:rPr>
        <w:t xml:space="preserve">Бутурлиновского городского поселения </w:t>
      </w:r>
      <w:r w:rsidRPr="00BE70FD">
        <w:rPr>
          <w:rFonts w:ascii="Times New Roman" w:hAnsi="Times New Roman"/>
          <w:bCs/>
          <w:kern w:val="28"/>
          <w:sz w:val="28"/>
          <w:szCs w:val="28"/>
        </w:rPr>
        <w:t xml:space="preserve">либо уполномоченным им лицом. </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w:t>
      </w:r>
      <w:r w:rsidRPr="00BE70FD">
        <w:rPr>
          <w:rFonts w:ascii="Times New Roman" w:hAnsi="Times New Roman"/>
          <w:bCs/>
          <w:kern w:val="28"/>
          <w:sz w:val="28"/>
          <w:szCs w:val="28"/>
        </w:rPr>
        <w:t>.</w:t>
      </w:r>
      <w:r>
        <w:rPr>
          <w:rFonts w:ascii="Times New Roman" w:hAnsi="Times New Roman"/>
          <w:bCs/>
          <w:kern w:val="28"/>
          <w:sz w:val="28"/>
          <w:szCs w:val="28"/>
        </w:rPr>
        <w:t>3</w:t>
      </w:r>
      <w:r w:rsidRPr="00BE70FD">
        <w:rPr>
          <w:rFonts w:ascii="Times New Roman" w:hAnsi="Times New Roman"/>
          <w:bCs/>
          <w:kern w:val="28"/>
          <w:sz w:val="28"/>
          <w:szCs w:val="28"/>
        </w:rPr>
        <w:t xml:space="preserve">.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w:t>
      </w:r>
      <w:r w:rsidRPr="00BE70FD">
        <w:rPr>
          <w:rFonts w:ascii="Times New Roman" w:hAnsi="Times New Roman"/>
          <w:bCs/>
          <w:kern w:val="28"/>
          <w:sz w:val="28"/>
          <w:szCs w:val="28"/>
        </w:rPr>
        <w:t>.</w:t>
      </w:r>
      <w:r>
        <w:rPr>
          <w:rFonts w:ascii="Times New Roman" w:hAnsi="Times New Roman"/>
          <w:bCs/>
          <w:kern w:val="28"/>
          <w:sz w:val="28"/>
          <w:szCs w:val="28"/>
        </w:rPr>
        <w:t>4</w:t>
      </w:r>
      <w:r w:rsidRPr="00BE70FD">
        <w:rPr>
          <w:rFonts w:ascii="Times New Roman" w:hAnsi="Times New Roman"/>
          <w:bCs/>
          <w:kern w:val="28"/>
          <w:sz w:val="28"/>
          <w:szCs w:val="28"/>
        </w:rPr>
        <w:t xml:space="preserve">.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7.5</w:t>
      </w:r>
      <w:r w:rsidRPr="00BE70FD">
        <w:rPr>
          <w:rFonts w:ascii="Times New Roman" w:hAnsi="Times New Roman"/>
          <w:bCs/>
          <w:kern w:val="28"/>
          <w:sz w:val="28"/>
          <w:szCs w:val="28"/>
        </w:rPr>
        <w:t>.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по каждому рассмотренному вопросу, заверяемых подписью председателя собрания, конференции граждан (собрания делегатов).</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7.6</w:t>
      </w:r>
      <w:r w:rsidRPr="00BE70FD">
        <w:rPr>
          <w:rFonts w:ascii="Times New Roman" w:hAnsi="Times New Roman"/>
          <w:bCs/>
          <w:kern w:val="28"/>
          <w:sz w:val="28"/>
          <w:szCs w:val="28"/>
        </w:rPr>
        <w:t xml:space="preserve">.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w:t>
      </w:r>
      <w:r>
        <w:rPr>
          <w:rFonts w:ascii="Times New Roman" w:hAnsi="Times New Roman"/>
          <w:bCs/>
          <w:kern w:val="28"/>
          <w:sz w:val="28"/>
          <w:szCs w:val="28"/>
        </w:rPr>
        <w:t>орган местного самоуправления</w:t>
      </w:r>
      <w:r w:rsidRPr="00BE70FD">
        <w:rPr>
          <w:rFonts w:ascii="Times New Roman" w:hAnsi="Times New Roman"/>
          <w:bCs/>
          <w:kern w:val="28"/>
          <w:sz w:val="28"/>
          <w:szCs w:val="28"/>
        </w:rPr>
        <w:t xml:space="preserve"> </w:t>
      </w:r>
      <w:r w:rsidRPr="001E619E">
        <w:rPr>
          <w:rFonts w:ascii="Times New Roman" w:hAnsi="Times New Roman"/>
          <w:bCs/>
          <w:kern w:val="28"/>
          <w:sz w:val="28"/>
          <w:szCs w:val="28"/>
        </w:rPr>
        <w:t>Бутурлиновского городского поселения</w:t>
      </w:r>
      <w:r>
        <w:rPr>
          <w:rFonts w:ascii="Times New Roman" w:hAnsi="Times New Roman"/>
          <w:bCs/>
          <w:kern w:val="28"/>
          <w:sz w:val="28"/>
          <w:szCs w:val="28"/>
        </w:rPr>
        <w:t>,</w:t>
      </w:r>
      <w:r w:rsidRPr="001E619E">
        <w:rPr>
          <w:rFonts w:ascii="Times New Roman" w:hAnsi="Times New Roman"/>
          <w:bCs/>
          <w:kern w:val="28"/>
          <w:sz w:val="28"/>
          <w:szCs w:val="28"/>
        </w:rPr>
        <w:t xml:space="preserve"> </w:t>
      </w:r>
      <w:r w:rsidRPr="00BE70FD">
        <w:rPr>
          <w:rFonts w:ascii="Times New Roman" w:hAnsi="Times New Roman"/>
          <w:bCs/>
          <w:kern w:val="28"/>
          <w:sz w:val="28"/>
          <w:szCs w:val="28"/>
        </w:rPr>
        <w:t xml:space="preserve">по инициативе </w:t>
      </w:r>
      <w:r>
        <w:rPr>
          <w:rFonts w:ascii="Times New Roman" w:hAnsi="Times New Roman"/>
          <w:bCs/>
          <w:kern w:val="28"/>
          <w:sz w:val="28"/>
          <w:szCs w:val="28"/>
        </w:rPr>
        <w:t>которого они проводились</w:t>
      </w:r>
      <w:r w:rsidRPr="00BE70FD">
        <w:rPr>
          <w:rFonts w:ascii="Times New Roman" w:hAnsi="Times New Roman"/>
          <w:bCs/>
          <w:kern w:val="28"/>
          <w:sz w:val="28"/>
          <w:szCs w:val="28"/>
        </w:rPr>
        <w:t>.</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7.7</w:t>
      </w:r>
      <w:r w:rsidRPr="00BE70FD">
        <w:rPr>
          <w:rFonts w:ascii="Times New Roman" w:hAnsi="Times New Roman"/>
          <w:bCs/>
          <w:kern w:val="28"/>
          <w:sz w:val="28"/>
          <w:szCs w:val="28"/>
        </w:rPr>
        <w:t>.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6831BD" w:rsidRPr="00BE70FD" w:rsidRDefault="006831BD" w:rsidP="006831BD">
      <w:pPr>
        <w:pStyle w:val="a6"/>
        <w:ind w:firstLine="709"/>
        <w:jc w:val="both"/>
        <w:rPr>
          <w:rFonts w:ascii="Times New Roman" w:hAnsi="Times New Roman"/>
          <w:bCs/>
          <w:i/>
          <w:iCs/>
          <w:kern w:val="28"/>
          <w:sz w:val="28"/>
          <w:szCs w:val="28"/>
        </w:rPr>
      </w:pPr>
      <w:r>
        <w:rPr>
          <w:rFonts w:ascii="Times New Roman" w:hAnsi="Times New Roman"/>
          <w:bCs/>
          <w:kern w:val="28"/>
          <w:sz w:val="28"/>
          <w:szCs w:val="28"/>
        </w:rPr>
        <w:t>7.8</w:t>
      </w:r>
      <w:r w:rsidRPr="00BE70FD">
        <w:rPr>
          <w:rFonts w:ascii="Times New Roman" w:hAnsi="Times New Roman"/>
          <w:bCs/>
          <w:kern w:val="28"/>
          <w:sz w:val="28"/>
          <w:szCs w:val="28"/>
        </w:rPr>
        <w:t xml:space="preserve">. Решения собрания, конференции граждан (собрания делегатов), </w:t>
      </w:r>
      <w:r w:rsidRPr="00BE70FD">
        <w:rPr>
          <w:rFonts w:ascii="Times New Roman" w:hAnsi="Times New Roman"/>
          <w:bCs/>
          <w:kern w:val="28"/>
          <w:sz w:val="28"/>
          <w:szCs w:val="28"/>
        </w:rPr>
        <w:lastRenderedPageBreak/>
        <w:t xml:space="preserve">принятые в виде обращения к органам местного самоуправления </w:t>
      </w:r>
      <w:r w:rsidRPr="001E619E">
        <w:rPr>
          <w:rFonts w:ascii="Times New Roman" w:hAnsi="Times New Roman"/>
          <w:bCs/>
          <w:kern w:val="28"/>
          <w:sz w:val="28"/>
          <w:szCs w:val="28"/>
        </w:rPr>
        <w:t xml:space="preserve">Бутурлиновского городского поселения </w:t>
      </w:r>
      <w:r w:rsidRPr="00BE70FD">
        <w:rPr>
          <w:rFonts w:ascii="Times New Roman" w:hAnsi="Times New Roman"/>
          <w:bCs/>
          <w:kern w:val="28"/>
          <w:sz w:val="28"/>
          <w:szCs w:val="28"/>
        </w:rPr>
        <w:t>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6831BD" w:rsidRPr="00BE70FD" w:rsidRDefault="006831BD" w:rsidP="006831BD">
      <w:pPr>
        <w:pStyle w:val="a6"/>
        <w:ind w:firstLine="709"/>
        <w:jc w:val="both"/>
        <w:rPr>
          <w:rFonts w:ascii="Times New Roman" w:hAnsi="Times New Roman"/>
          <w:bCs/>
          <w:i/>
          <w:iCs/>
          <w:kern w:val="28"/>
          <w:sz w:val="28"/>
          <w:szCs w:val="28"/>
        </w:rPr>
      </w:pPr>
      <w:bookmarkStart w:id="14" w:name="Par69"/>
      <w:bookmarkStart w:id="15" w:name="Par75"/>
      <w:bookmarkStart w:id="16" w:name="Par102"/>
      <w:bookmarkStart w:id="17" w:name="Par108"/>
      <w:bookmarkStart w:id="18" w:name="Par114"/>
      <w:bookmarkEnd w:id="14"/>
      <w:bookmarkEnd w:id="15"/>
      <w:bookmarkEnd w:id="16"/>
      <w:bookmarkEnd w:id="17"/>
      <w:bookmarkEnd w:id="18"/>
      <w:r>
        <w:rPr>
          <w:rFonts w:ascii="Times New Roman" w:hAnsi="Times New Roman"/>
          <w:bCs/>
          <w:kern w:val="28"/>
          <w:sz w:val="28"/>
          <w:szCs w:val="28"/>
        </w:rPr>
        <w:t>7.9</w:t>
      </w:r>
      <w:r w:rsidRPr="00BE70FD">
        <w:rPr>
          <w:rFonts w:ascii="Times New Roman" w:hAnsi="Times New Roman"/>
          <w:bCs/>
          <w:kern w:val="28"/>
          <w:sz w:val="28"/>
          <w:szCs w:val="28"/>
        </w:rPr>
        <w:t xml:space="preserve">.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w:t>
      </w:r>
      <w:r>
        <w:rPr>
          <w:rFonts w:ascii="Times New Roman" w:hAnsi="Times New Roman"/>
          <w:bCs/>
          <w:kern w:val="28"/>
          <w:sz w:val="28"/>
          <w:szCs w:val="28"/>
        </w:rPr>
        <w:t>10</w:t>
      </w:r>
      <w:r w:rsidRPr="00BE70FD">
        <w:rPr>
          <w:rFonts w:ascii="Times New Roman" w:hAnsi="Times New Roman"/>
          <w:bCs/>
          <w:kern w:val="28"/>
          <w:sz w:val="28"/>
          <w:szCs w:val="28"/>
        </w:rPr>
        <w:t>-дневный срок со дня проведения собрания, конференции граждан (собрания делегатов)</w:t>
      </w:r>
      <w:bookmarkStart w:id="19" w:name="Par120"/>
      <w:bookmarkEnd w:id="19"/>
      <w:r>
        <w:rPr>
          <w:rFonts w:ascii="Times New Roman" w:hAnsi="Times New Roman"/>
          <w:bCs/>
          <w:kern w:val="28"/>
          <w:sz w:val="28"/>
          <w:szCs w:val="28"/>
        </w:rPr>
        <w:t>.</w:t>
      </w:r>
    </w:p>
    <w:p w:rsidR="006831BD" w:rsidRDefault="006831BD" w:rsidP="006831BD">
      <w:pPr>
        <w:pStyle w:val="a6"/>
        <w:ind w:firstLine="709"/>
        <w:jc w:val="center"/>
        <w:rPr>
          <w:rFonts w:ascii="Times New Roman" w:hAnsi="Times New Roman"/>
          <w:b/>
          <w:bCs/>
          <w:kern w:val="28"/>
          <w:sz w:val="28"/>
          <w:szCs w:val="28"/>
        </w:rPr>
      </w:pPr>
    </w:p>
    <w:p w:rsidR="006831BD" w:rsidRDefault="006831BD" w:rsidP="006831BD">
      <w:pPr>
        <w:pStyle w:val="a6"/>
        <w:ind w:firstLine="709"/>
        <w:jc w:val="center"/>
        <w:rPr>
          <w:rFonts w:ascii="Times New Roman" w:hAnsi="Times New Roman"/>
          <w:b/>
          <w:bCs/>
          <w:kern w:val="28"/>
          <w:sz w:val="28"/>
          <w:szCs w:val="28"/>
        </w:rPr>
      </w:pPr>
      <w:bookmarkStart w:id="20" w:name="Par84"/>
      <w:bookmarkStart w:id="21" w:name="Par95"/>
      <w:bookmarkEnd w:id="20"/>
      <w:bookmarkEnd w:id="21"/>
      <w:r w:rsidRPr="0019581B">
        <w:rPr>
          <w:rFonts w:ascii="Times New Roman" w:hAnsi="Times New Roman"/>
          <w:b/>
          <w:bCs/>
          <w:kern w:val="28"/>
          <w:sz w:val="28"/>
          <w:szCs w:val="28"/>
        </w:rPr>
        <w:t>8. Материальное обеспечение проведения</w:t>
      </w:r>
      <w:r>
        <w:rPr>
          <w:rFonts w:ascii="Times New Roman" w:hAnsi="Times New Roman"/>
          <w:b/>
          <w:bCs/>
          <w:kern w:val="28"/>
          <w:sz w:val="28"/>
          <w:szCs w:val="28"/>
        </w:rPr>
        <w:t xml:space="preserve"> опроса, </w:t>
      </w:r>
      <w:r w:rsidRPr="0019581B">
        <w:rPr>
          <w:rFonts w:ascii="Times New Roman" w:hAnsi="Times New Roman"/>
          <w:b/>
          <w:bCs/>
          <w:kern w:val="28"/>
          <w:sz w:val="28"/>
          <w:szCs w:val="28"/>
        </w:rPr>
        <w:t>собрания и конференции граждан (собрания делегатов)</w:t>
      </w:r>
    </w:p>
    <w:p w:rsidR="006831BD" w:rsidRPr="0019581B" w:rsidRDefault="006831BD" w:rsidP="006831BD">
      <w:pPr>
        <w:pStyle w:val="a6"/>
        <w:ind w:firstLine="709"/>
        <w:jc w:val="center"/>
        <w:rPr>
          <w:rFonts w:ascii="Times New Roman" w:hAnsi="Times New Roman"/>
          <w:b/>
          <w:bCs/>
          <w:i/>
          <w:iCs/>
          <w:kern w:val="28"/>
          <w:sz w:val="28"/>
          <w:szCs w:val="28"/>
        </w:rPr>
      </w:pP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8.1. Расходы, связанные с подготовкой и проведением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осуществляются за счет средств бюджета </w:t>
      </w:r>
      <w:r>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 xml:space="preserve"> в случае, если инициаторами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являются </w:t>
      </w:r>
      <w:r>
        <w:rPr>
          <w:rFonts w:ascii="Times New Roman" w:hAnsi="Times New Roman"/>
          <w:bCs/>
          <w:kern w:val="28"/>
          <w:sz w:val="28"/>
          <w:szCs w:val="28"/>
        </w:rPr>
        <w:t>органы местного самоуправления Бутурлиновского городского поселения</w:t>
      </w:r>
      <w:r w:rsidRPr="00BE70FD">
        <w:rPr>
          <w:rFonts w:ascii="Times New Roman" w:hAnsi="Times New Roman"/>
          <w:bCs/>
          <w:kern w:val="28"/>
          <w:sz w:val="28"/>
          <w:szCs w:val="28"/>
        </w:rPr>
        <w:t>.</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8.2. Расходы, связанные с подготовкой и проведением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по инициативе населения </w:t>
      </w:r>
      <w:r w:rsidRPr="00D67C37">
        <w:rPr>
          <w:rFonts w:ascii="Times New Roman" w:hAnsi="Times New Roman"/>
          <w:bCs/>
          <w:kern w:val="28"/>
          <w:sz w:val="28"/>
          <w:szCs w:val="28"/>
        </w:rPr>
        <w:t>Бутурлиновского городского поселения</w:t>
      </w:r>
      <w:r w:rsidRPr="00BE70FD">
        <w:rPr>
          <w:rFonts w:ascii="Times New Roman" w:hAnsi="Times New Roman"/>
          <w:bCs/>
          <w:kern w:val="28"/>
          <w:sz w:val="28"/>
          <w:szCs w:val="28"/>
        </w:rPr>
        <w:t xml:space="preserve">, осуществляются за счет средств инициативной группы граждан. </w:t>
      </w:r>
    </w:p>
    <w:p w:rsidR="006831BD" w:rsidRPr="00BE70FD" w:rsidRDefault="006831BD" w:rsidP="006831BD">
      <w:pPr>
        <w:pStyle w:val="a6"/>
        <w:ind w:firstLine="709"/>
        <w:jc w:val="both"/>
        <w:rPr>
          <w:rFonts w:ascii="Times New Roman" w:hAnsi="Times New Roman"/>
          <w:bCs/>
          <w:i/>
          <w:iCs/>
          <w:kern w:val="28"/>
          <w:sz w:val="28"/>
          <w:szCs w:val="28"/>
        </w:rPr>
      </w:pPr>
      <w:r w:rsidRPr="00BE70FD">
        <w:rPr>
          <w:rFonts w:ascii="Times New Roman" w:hAnsi="Times New Roman"/>
          <w:bCs/>
          <w:kern w:val="28"/>
          <w:sz w:val="28"/>
          <w:szCs w:val="28"/>
        </w:rPr>
        <w:t xml:space="preserve">8.3. </w:t>
      </w:r>
      <w:r>
        <w:rPr>
          <w:rFonts w:ascii="Times New Roman" w:hAnsi="Times New Roman"/>
          <w:bCs/>
          <w:kern w:val="28"/>
          <w:sz w:val="28"/>
          <w:szCs w:val="28"/>
        </w:rPr>
        <w:t xml:space="preserve">Органы местного самоуправления </w:t>
      </w:r>
      <w:r w:rsidRPr="00D67C37">
        <w:rPr>
          <w:rFonts w:ascii="Times New Roman" w:hAnsi="Times New Roman"/>
          <w:bCs/>
          <w:kern w:val="28"/>
          <w:sz w:val="28"/>
          <w:szCs w:val="28"/>
        </w:rPr>
        <w:t xml:space="preserve">Бутурлиновского городского поселения </w:t>
      </w:r>
      <w:r w:rsidRPr="00BE70FD">
        <w:rPr>
          <w:rFonts w:ascii="Times New Roman" w:hAnsi="Times New Roman"/>
          <w:bCs/>
          <w:kern w:val="28"/>
          <w:sz w:val="28"/>
          <w:szCs w:val="28"/>
        </w:rPr>
        <w:t xml:space="preserve">оказывают содействие инициативной группе граждан в предоставлении помещений для проведения </w:t>
      </w:r>
      <w:r>
        <w:rPr>
          <w:rFonts w:ascii="Times New Roman" w:hAnsi="Times New Roman"/>
          <w:bCs/>
          <w:kern w:val="28"/>
          <w:sz w:val="28"/>
          <w:szCs w:val="28"/>
        </w:rPr>
        <w:t xml:space="preserve">опроса, </w:t>
      </w:r>
      <w:r w:rsidRPr="00BE70FD">
        <w:rPr>
          <w:rFonts w:ascii="Times New Roman" w:hAnsi="Times New Roman"/>
          <w:bCs/>
          <w:kern w:val="28"/>
          <w:sz w:val="28"/>
          <w:szCs w:val="28"/>
        </w:rPr>
        <w:t xml:space="preserve">собрания, конференции граждан (собрания делегатов). </w:t>
      </w:r>
    </w:p>
    <w:p w:rsidR="006831BD" w:rsidRPr="00D67C37" w:rsidRDefault="006831BD" w:rsidP="006831BD">
      <w:pPr>
        <w:pStyle w:val="a6"/>
        <w:ind w:left="4536"/>
        <w:jc w:val="both"/>
        <w:rPr>
          <w:rFonts w:ascii="Times New Roman" w:hAnsi="Times New Roman"/>
          <w:bCs/>
          <w:i/>
          <w:iCs/>
          <w:kern w:val="28"/>
          <w:sz w:val="28"/>
          <w:szCs w:val="28"/>
        </w:rPr>
      </w:pPr>
      <w:r w:rsidRPr="00BE70FD">
        <w:rPr>
          <w:rFonts w:ascii="Times New Roman" w:hAnsi="Times New Roman"/>
          <w:bCs/>
          <w:kern w:val="28"/>
          <w:sz w:val="28"/>
          <w:szCs w:val="28"/>
        </w:rPr>
        <w:br w:type="page"/>
      </w:r>
      <w:bookmarkStart w:id="22" w:name="Par195"/>
      <w:bookmarkEnd w:id="22"/>
      <w:r w:rsidRPr="00D67C37">
        <w:rPr>
          <w:rFonts w:ascii="Times New Roman" w:hAnsi="Times New Roman"/>
          <w:bCs/>
          <w:kern w:val="28"/>
          <w:sz w:val="28"/>
          <w:szCs w:val="28"/>
        </w:rPr>
        <w:lastRenderedPageBreak/>
        <w:t>Приложение 1</w:t>
      </w:r>
    </w:p>
    <w:p w:rsidR="006831BD" w:rsidRPr="00D67C37" w:rsidRDefault="006831BD" w:rsidP="006831BD">
      <w:pPr>
        <w:shd w:val="clear" w:color="auto" w:fill="FFFFFF"/>
        <w:ind w:left="4536"/>
        <w:jc w:val="both"/>
        <w:rPr>
          <w:bCs/>
          <w:i/>
          <w:iCs/>
          <w:kern w:val="28"/>
          <w:sz w:val="28"/>
          <w:szCs w:val="28"/>
        </w:rPr>
      </w:pPr>
      <w:r>
        <w:rPr>
          <w:bCs/>
          <w:kern w:val="28"/>
          <w:sz w:val="28"/>
          <w:szCs w:val="28"/>
        </w:rPr>
        <w:t xml:space="preserve">к </w:t>
      </w:r>
      <w:r w:rsidRPr="00D67C37">
        <w:rPr>
          <w:bCs/>
          <w:kern w:val="28"/>
          <w:sz w:val="28"/>
          <w:szCs w:val="28"/>
        </w:rPr>
        <w:t>Положени</w:t>
      </w:r>
      <w:r>
        <w:rPr>
          <w:bCs/>
          <w:kern w:val="28"/>
          <w:sz w:val="28"/>
          <w:szCs w:val="28"/>
        </w:rPr>
        <w:t>ю</w:t>
      </w:r>
      <w:r w:rsidRPr="00D67C37">
        <w:rPr>
          <w:bCs/>
          <w:kern w:val="28"/>
          <w:sz w:val="28"/>
          <w:szCs w:val="28"/>
        </w:rPr>
        <w:t xml:space="preserve">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Бутурлиновского городского поселения Бутурлиновского муниципального района Воронежской области в рамках развития инициативного бюджетирования</w:t>
      </w:r>
    </w:p>
    <w:p w:rsidR="006831BD" w:rsidRDefault="006831BD" w:rsidP="006831BD">
      <w:pPr>
        <w:pStyle w:val="a6"/>
        <w:jc w:val="center"/>
        <w:rPr>
          <w:rFonts w:ascii="Times New Roman" w:hAnsi="Times New Roman"/>
          <w:b/>
          <w:sz w:val="28"/>
          <w:szCs w:val="28"/>
        </w:rPr>
      </w:pPr>
    </w:p>
    <w:p w:rsidR="006831BD" w:rsidRPr="00AD5703" w:rsidRDefault="006831BD" w:rsidP="006831BD">
      <w:pPr>
        <w:pStyle w:val="a6"/>
        <w:jc w:val="center"/>
        <w:rPr>
          <w:rFonts w:ascii="Times New Roman" w:hAnsi="Times New Roman"/>
          <w:b/>
          <w:sz w:val="28"/>
          <w:szCs w:val="28"/>
        </w:rPr>
      </w:pPr>
      <w:r w:rsidRPr="00AD5703">
        <w:rPr>
          <w:rFonts w:ascii="Times New Roman" w:hAnsi="Times New Roman"/>
          <w:b/>
          <w:sz w:val="28"/>
          <w:szCs w:val="28"/>
        </w:rPr>
        <w:t>Подписной лист</w:t>
      </w:r>
    </w:p>
    <w:p w:rsidR="006831BD" w:rsidRDefault="006831BD" w:rsidP="006831BD">
      <w:pPr>
        <w:pStyle w:val="a6"/>
        <w:jc w:val="center"/>
        <w:rPr>
          <w:rFonts w:ascii="Times New Roman" w:hAnsi="Times New Roman"/>
          <w:b/>
          <w:sz w:val="28"/>
          <w:szCs w:val="28"/>
        </w:rPr>
      </w:pPr>
      <w:r w:rsidRPr="00AD5703">
        <w:rPr>
          <w:rFonts w:ascii="Times New Roman" w:hAnsi="Times New Roman"/>
          <w:b/>
          <w:sz w:val="28"/>
          <w:szCs w:val="28"/>
        </w:rPr>
        <w:t xml:space="preserve">к заявлению о проведении опроса, собрания, </w:t>
      </w:r>
    </w:p>
    <w:p w:rsidR="006831BD" w:rsidRPr="00AD5703" w:rsidRDefault="006831BD" w:rsidP="006831BD">
      <w:pPr>
        <w:pStyle w:val="a6"/>
        <w:jc w:val="center"/>
        <w:rPr>
          <w:rFonts w:ascii="Times New Roman" w:hAnsi="Times New Roman"/>
          <w:b/>
          <w:i/>
          <w:iCs/>
          <w:sz w:val="28"/>
          <w:szCs w:val="28"/>
        </w:rPr>
      </w:pPr>
      <w:r w:rsidRPr="00AD5703">
        <w:rPr>
          <w:rFonts w:ascii="Times New Roman" w:hAnsi="Times New Roman"/>
          <w:b/>
          <w:sz w:val="28"/>
          <w:szCs w:val="28"/>
        </w:rPr>
        <w:t>конференции граждан (собрания делегатов)</w:t>
      </w:r>
    </w:p>
    <w:p w:rsidR="006831BD" w:rsidRDefault="006831BD" w:rsidP="006831BD">
      <w:pPr>
        <w:pStyle w:val="a6"/>
        <w:rPr>
          <w:rFonts w:ascii="Times New Roman" w:hAnsi="Times New Roman"/>
          <w:sz w:val="28"/>
          <w:szCs w:val="28"/>
        </w:rPr>
      </w:pPr>
    </w:p>
    <w:p w:rsidR="006831BD" w:rsidRPr="00AD5703" w:rsidRDefault="006831BD" w:rsidP="006831BD">
      <w:pPr>
        <w:pStyle w:val="a6"/>
        <w:ind w:left="4248" w:firstLine="708"/>
        <w:rPr>
          <w:rFonts w:ascii="Times New Roman" w:hAnsi="Times New Roman"/>
          <w:i/>
          <w:iCs/>
          <w:sz w:val="28"/>
          <w:szCs w:val="28"/>
        </w:rPr>
      </w:pPr>
      <w:r w:rsidRPr="00AD5703">
        <w:rPr>
          <w:rFonts w:ascii="Times New Roman" w:hAnsi="Times New Roman"/>
          <w:sz w:val="28"/>
          <w:szCs w:val="28"/>
        </w:rPr>
        <w:t>«____» ________________ 20___ г.</w:t>
      </w:r>
    </w:p>
    <w:p w:rsidR="006831BD" w:rsidRPr="00AD5703" w:rsidRDefault="006831BD" w:rsidP="006831BD">
      <w:pPr>
        <w:pStyle w:val="a6"/>
        <w:rPr>
          <w:rFonts w:ascii="Times New Roman" w:hAnsi="Times New Roman"/>
          <w:i/>
          <w:iCs/>
          <w:sz w:val="28"/>
          <w:szCs w:val="28"/>
        </w:rPr>
      </w:pPr>
    </w:p>
    <w:p w:rsidR="006831BD" w:rsidRPr="00AD5703" w:rsidRDefault="006831BD" w:rsidP="006831BD">
      <w:pPr>
        <w:pStyle w:val="a6"/>
        <w:ind w:firstLine="708"/>
        <w:jc w:val="both"/>
        <w:rPr>
          <w:rFonts w:ascii="Times New Roman" w:hAnsi="Times New Roman"/>
          <w:i/>
          <w:iCs/>
          <w:sz w:val="28"/>
          <w:szCs w:val="28"/>
        </w:rPr>
      </w:pPr>
      <w:r w:rsidRPr="00AD5703">
        <w:rPr>
          <w:rFonts w:ascii="Times New Roman" w:hAnsi="Times New Roman"/>
          <w:sz w:val="28"/>
          <w:szCs w:val="28"/>
        </w:rPr>
        <w:t>Мы, нижеподписавшиеся, поддерживаем инициаторов проведения опроса, конференции граждан (собрания делегатов)</w:t>
      </w:r>
      <w:r>
        <w:rPr>
          <w:rFonts w:ascii="Times New Roman" w:hAnsi="Times New Roman"/>
          <w:sz w:val="28"/>
          <w:szCs w:val="28"/>
        </w:rPr>
        <w:t xml:space="preserve"> </w:t>
      </w:r>
      <w:r w:rsidRPr="00AD5703">
        <w:rPr>
          <w:rFonts w:ascii="Times New Roman" w:hAnsi="Times New Roman"/>
          <w:sz w:val="28"/>
          <w:szCs w:val="28"/>
        </w:rPr>
        <w:t>___________________________________________________________________________________________________________________________</w:t>
      </w:r>
      <w:r>
        <w:rPr>
          <w:rFonts w:ascii="Times New Roman" w:hAnsi="Times New Roman"/>
          <w:sz w:val="28"/>
          <w:szCs w:val="28"/>
        </w:rPr>
        <w:t>___________</w:t>
      </w:r>
      <w:r w:rsidRPr="00AD5703">
        <w:rPr>
          <w:rFonts w:ascii="Times New Roman" w:hAnsi="Times New Roman"/>
          <w:sz w:val="28"/>
          <w:szCs w:val="28"/>
        </w:rPr>
        <w:t>__</w:t>
      </w:r>
    </w:p>
    <w:p w:rsidR="006831BD" w:rsidRPr="00D14D49" w:rsidRDefault="006831BD" w:rsidP="006831BD">
      <w:pPr>
        <w:pStyle w:val="a6"/>
        <w:jc w:val="center"/>
        <w:rPr>
          <w:rFonts w:ascii="Times New Roman" w:hAnsi="Times New Roman"/>
          <w:sz w:val="24"/>
          <w:szCs w:val="24"/>
        </w:rPr>
      </w:pPr>
      <w:r w:rsidRPr="00D14D49">
        <w:rPr>
          <w:rFonts w:ascii="Times New Roman" w:hAnsi="Times New Roman"/>
          <w:sz w:val="24"/>
          <w:szCs w:val="24"/>
        </w:rPr>
        <w:t>(указываются вопросы, выносимые на рассмотрение)</w:t>
      </w:r>
    </w:p>
    <w:p w:rsidR="006831BD" w:rsidRPr="00AD5703" w:rsidRDefault="006831BD" w:rsidP="006831BD">
      <w:pPr>
        <w:pStyle w:val="a6"/>
        <w:rPr>
          <w:rFonts w:ascii="Times New Roman" w:hAnsi="Times New Roman"/>
          <w:i/>
          <w:iCs/>
          <w:sz w:val="28"/>
          <w:szCs w:val="28"/>
        </w:rPr>
      </w:pPr>
    </w:p>
    <w:tbl>
      <w:tblPr>
        <w:tblW w:w="9383"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484"/>
        <w:gridCol w:w="3213"/>
        <w:gridCol w:w="1418"/>
        <w:gridCol w:w="1559"/>
      </w:tblGrid>
      <w:tr w:rsidR="006831BD" w:rsidRPr="00AD5703" w:rsidTr="006831BD">
        <w:trPr>
          <w:trHeight w:val="720"/>
          <w:tblCellSpacing w:w="5" w:type="nil"/>
        </w:trPr>
        <w:tc>
          <w:tcPr>
            <w:tcW w:w="709"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w:t>
            </w:r>
          </w:p>
          <w:p w:rsidR="006831BD" w:rsidRPr="00397C03" w:rsidRDefault="006831BD" w:rsidP="006831BD">
            <w:pPr>
              <w:pStyle w:val="a6"/>
              <w:jc w:val="center"/>
              <w:rPr>
                <w:rFonts w:ascii="Times New Roman" w:hAnsi="Times New Roman"/>
                <w:b/>
                <w:i/>
                <w:iCs/>
                <w:sz w:val="28"/>
                <w:szCs w:val="28"/>
              </w:rPr>
            </w:pPr>
            <w:proofErr w:type="gramStart"/>
            <w:r w:rsidRPr="00397C03">
              <w:rPr>
                <w:rFonts w:ascii="Times New Roman" w:hAnsi="Times New Roman"/>
                <w:b/>
                <w:sz w:val="28"/>
                <w:szCs w:val="28"/>
              </w:rPr>
              <w:t>п</w:t>
            </w:r>
            <w:proofErr w:type="gramEnd"/>
            <w:r w:rsidRPr="00397C03">
              <w:rPr>
                <w:rFonts w:ascii="Times New Roman" w:hAnsi="Times New Roman"/>
                <w:b/>
                <w:sz w:val="28"/>
                <w:szCs w:val="28"/>
              </w:rPr>
              <w:t>/п</w:t>
            </w:r>
          </w:p>
        </w:tc>
        <w:tc>
          <w:tcPr>
            <w:tcW w:w="2484"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Фамилия, имя, отчество</w:t>
            </w:r>
          </w:p>
        </w:tc>
        <w:tc>
          <w:tcPr>
            <w:tcW w:w="3213"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Адрес места жительства</w:t>
            </w:r>
          </w:p>
        </w:tc>
        <w:tc>
          <w:tcPr>
            <w:tcW w:w="1418"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Подпись</w:t>
            </w:r>
          </w:p>
        </w:tc>
        <w:tc>
          <w:tcPr>
            <w:tcW w:w="1559"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Дата</w:t>
            </w:r>
          </w:p>
        </w:tc>
      </w:tr>
      <w:tr w:rsidR="006831BD" w:rsidRPr="00AD5703" w:rsidTr="006831BD">
        <w:trPr>
          <w:tblCellSpacing w:w="5" w:type="nil"/>
        </w:trPr>
        <w:tc>
          <w:tcPr>
            <w:tcW w:w="709"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iCs/>
                <w:sz w:val="28"/>
                <w:szCs w:val="28"/>
              </w:rPr>
            </w:pPr>
            <w:r w:rsidRPr="00397C03">
              <w:rPr>
                <w:rFonts w:ascii="Times New Roman" w:hAnsi="Times New Roman"/>
                <w:iCs/>
                <w:sz w:val="28"/>
                <w:szCs w:val="28"/>
              </w:rPr>
              <w:t>1</w:t>
            </w:r>
          </w:p>
        </w:tc>
        <w:tc>
          <w:tcPr>
            <w:tcW w:w="2484"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iCs/>
                <w:sz w:val="28"/>
                <w:szCs w:val="28"/>
              </w:rPr>
            </w:pPr>
            <w:r w:rsidRPr="00397C03">
              <w:rPr>
                <w:rFonts w:ascii="Times New Roman" w:hAnsi="Times New Roman"/>
                <w:iCs/>
                <w:sz w:val="28"/>
                <w:szCs w:val="28"/>
              </w:rPr>
              <w:t>2</w:t>
            </w:r>
          </w:p>
        </w:tc>
        <w:tc>
          <w:tcPr>
            <w:tcW w:w="3213"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iCs/>
                <w:sz w:val="28"/>
                <w:szCs w:val="28"/>
              </w:rPr>
            </w:pPr>
            <w:r w:rsidRPr="00397C03">
              <w:rPr>
                <w:rFonts w:ascii="Times New Roman" w:hAnsi="Times New Roman"/>
                <w:iCs/>
                <w:sz w:val="28"/>
                <w:szCs w:val="28"/>
              </w:rPr>
              <w:t>3</w:t>
            </w:r>
          </w:p>
        </w:tc>
        <w:tc>
          <w:tcPr>
            <w:tcW w:w="1418"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iCs/>
                <w:sz w:val="28"/>
                <w:szCs w:val="28"/>
              </w:rPr>
            </w:pPr>
            <w:r w:rsidRPr="00397C03">
              <w:rPr>
                <w:rFonts w:ascii="Times New Roman" w:hAnsi="Times New Roman"/>
                <w:iCs/>
                <w:sz w:val="28"/>
                <w:szCs w:val="28"/>
              </w:rPr>
              <w:t>4</w:t>
            </w:r>
          </w:p>
        </w:tc>
        <w:tc>
          <w:tcPr>
            <w:tcW w:w="1559"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iCs/>
                <w:sz w:val="28"/>
                <w:szCs w:val="28"/>
              </w:rPr>
            </w:pPr>
            <w:r w:rsidRPr="00397C03">
              <w:rPr>
                <w:rFonts w:ascii="Times New Roman" w:hAnsi="Times New Roman"/>
                <w:iCs/>
                <w:sz w:val="28"/>
                <w:szCs w:val="28"/>
              </w:rPr>
              <w:t>5</w:t>
            </w:r>
          </w:p>
        </w:tc>
      </w:tr>
      <w:tr w:rsidR="006831BD" w:rsidRPr="00AD5703" w:rsidTr="006831BD">
        <w:trPr>
          <w:tblCellSpacing w:w="5" w:type="nil"/>
        </w:trPr>
        <w:tc>
          <w:tcPr>
            <w:tcW w:w="709" w:type="dxa"/>
            <w:tcBorders>
              <w:left w:val="single" w:sz="8" w:space="0" w:color="auto"/>
              <w:bottom w:val="single" w:sz="8" w:space="0" w:color="auto"/>
              <w:right w:val="single" w:sz="8" w:space="0" w:color="auto"/>
            </w:tcBorders>
          </w:tcPr>
          <w:p w:rsidR="006831BD" w:rsidRPr="00AD5703" w:rsidRDefault="006831BD" w:rsidP="006831BD">
            <w:pPr>
              <w:pStyle w:val="a6"/>
              <w:rPr>
                <w:rFonts w:ascii="Times New Roman" w:hAnsi="Times New Roman"/>
                <w:i/>
                <w:iCs/>
                <w:sz w:val="28"/>
                <w:szCs w:val="28"/>
              </w:rPr>
            </w:pPr>
          </w:p>
        </w:tc>
        <w:tc>
          <w:tcPr>
            <w:tcW w:w="2484" w:type="dxa"/>
            <w:tcBorders>
              <w:left w:val="single" w:sz="8" w:space="0" w:color="auto"/>
              <w:bottom w:val="single" w:sz="8" w:space="0" w:color="auto"/>
              <w:right w:val="single" w:sz="8" w:space="0" w:color="auto"/>
            </w:tcBorders>
          </w:tcPr>
          <w:p w:rsidR="006831BD" w:rsidRPr="00AD5703" w:rsidRDefault="006831BD" w:rsidP="006831BD">
            <w:pPr>
              <w:pStyle w:val="a6"/>
              <w:rPr>
                <w:rFonts w:ascii="Times New Roman" w:hAnsi="Times New Roman"/>
                <w:i/>
                <w:iCs/>
                <w:sz w:val="28"/>
                <w:szCs w:val="28"/>
              </w:rPr>
            </w:pPr>
          </w:p>
        </w:tc>
        <w:tc>
          <w:tcPr>
            <w:tcW w:w="3213" w:type="dxa"/>
            <w:tcBorders>
              <w:left w:val="single" w:sz="8" w:space="0" w:color="auto"/>
              <w:bottom w:val="single" w:sz="8" w:space="0" w:color="auto"/>
              <w:right w:val="single" w:sz="8" w:space="0" w:color="auto"/>
            </w:tcBorders>
          </w:tcPr>
          <w:p w:rsidR="006831BD" w:rsidRPr="00AD5703" w:rsidRDefault="006831BD" w:rsidP="006831BD">
            <w:pPr>
              <w:pStyle w:val="a6"/>
              <w:rPr>
                <w:rFonts w:ascii="Times New Roman" w:hAnsi="Times New Roman"/>
                <w:i/>
                <w:iCs/>
                <w:sz w:val="28"/>
                <w:szCs w:val="28"/>
              </w:rPr>
            </w:pPr>
          </w:p>
        </w:tc>
        <w:tc>
          <w:tcPr>
            <w:tcW w:w="1418" w:type="dxa"/>
            <w:tcBorders>
              <w:left w:val="single" w:sz="8" w:space="0" w:color="auto"/>
              <w:bottom w:val="single" w:sz="8" w:space="0" w:color="auto"/>
              <w:right w:val="single" w:sz="8" w:space="0" w:color="auto"/>
            </w:tcBorders>
          </w:tcPr>
          <w:p w:rsidR="006831BD" w:rsidRPr="00AD5703" w:rsidRDefault="006831BD" w:rsidP="006831BD">
            <w:pPr>
              <w:pStyle w:val="a6"/>
              <w:rPr>
                <w:rFonts w:ascii="Times New Roman" w:hAnsi="Times New Roman"/>
                <w:i/>
                <w:iCs/>
                <w:sz w:val="28"/>
                <w:szCs w:val="28"/>
              </w:rPr>
            </w:pPr>
          </w:p>
        </w:tc>
        <w:tc>
          <w:tcPr>
            <w:tcW w:w="1559" w:type="dxa"/>
            <w:tcBorders>
              <w:left w:val="single" w:sz="8" w:space="0" w:color="auto"/>
              <w:bottom w:val="single" w:sz="8" w:space="0" w:color="auto"/>
              <w:right w:val="single" w:sz="8" w:space="0" w:color="auto"/>
            </w:tcBorders>
          </w:tcPr>
          <w:p w:rsidR="006831BD" w:rsidRPr="00AD5703" w:rsidRDefault="006831BD" w:rsidP="006831BD">
            <w:pPr>
              <w:pStyle w:val="a6"/>
              <w:rPr>
                <w:rFonts w:ascii="Times New Roman" w:hAnsi="Times New Roman"/>
                <w:i/>
                <w:iCs/>
                <w:sz w:val="28"/>
                <w:szCs w:val="28"/>
              </w:rPr>
            </w:pPr>
          </w:p>
        </w:tc>
      </w:tr>
    </w:tbl>
    <w:p w:rsidR="006831BD" w:rsidRPr="00AD5703" w:rsidRDefault="006831BD" w:rsidP="006831BD">
      <w:pPr>
        <w:pStyle w:val="a6"/>
        <w:rPr>
          <w:rFonts w:ascii="Times New Roman" w:hAnsi="Times New Roman"/>
          <w:i/>
          <w:iCs/>
          <w:sz w:val="28"/>
          <w:szCs w:val="28"/>
        </w:rPr>
      </w:pPr>
    </w:p>
    <w:p w:rsidR="006831BD" w:rsidRPr="00AD5703" w:rsidRDefault="006831BD" w:rsidP="006831BD">
      <w:pPr>
        <w:pStyle w:val="a6"/>
        <w:rPr>
          <w:rFonts w:ascii="Times New Roman" w:hAnsi="Times New Roman"/>
          <w:i/>
          <w:iCs/>
          <w:sz w:val="28"/>
          <w:szCs w:val="28"/>
        </w:rPr>
      </w:pPr>
      <w:r w:rsidRPr="00AD5703">
        <w:rPr>
          <w:rFonts w:ascii="Times New Roman" w:hAnsi="Times New Roman"/>
          <w:sz w:val="28"/>
          <w:szCs w:val="28"/>
        </w:rPr>
        <w:t>Подписной лист удостоверяю:</w:t>
      </w:r>
    </w:p>
    <w:p w:rsidR="006831BD" w:rsidRDefault="006831BD" w:rsidP="006831BD">
      <w:pPr>
        <w:pStyle w:val="a6"/>
        <w:rPr>
          <w:rFonts w:ascii="Times New Roman" w:hAnsi="Times New Roman"/>
          <w:sz w:val="28"/>
          <w:szCs w:val="28"/>
        </w:rPr>
      </w:pPr>
      <w:r w:rsidRPr="00AD5703">
        <w:rPr>
          <w:rFonts w:ascii="Times New Roman" w:hAnsi="Times New Roman"/>
          <w:sz w:val="28"/>
          <w:szCs w:val="28"/>
        </w:rPr>
        <w:t xml:space="preserve">Уполномоченный представитель инициативной группы по проведению </w:t>
      </w:r>
      <w:r w:rsidRPr="00D14D49">
        <w:rPr>
          <w:rFonts w:ascii="Times New Roman" w:hAnsi="Times New Roman"/>
          <w:sz w:val="28"/>
          <w:szCs w:val="28"/>
        </w:rPr>
        <w:t>опроса, собрания, конференции граждан (собрания делегатов)</w:t>
      </w:r>
    </w:p>
    <w:p w:rsidR="006831BD" w:rsidRDefault="006831BD" w:rsidP="006831BD">
      <w:pPr>
        <w:pStyle w:val="a6"/>
        <w:rPr>
          <w:rFonts w:ascii="Times New Roman" w:hAnsi="Times New Roman"/>
          <w:sz w:val="28"/>
          <w:szCs w:val="28"/>
        </w:rPr>
      </w:pPr>
      <w:r>
        <w:rPr>
          <w:rFonts w:ascii="Times New Roman" w:hAnsi="Times New Roman"/>
          <w:sz w:val="28"/>
          <w:szCs w:val="28"/>
        </w:rPr>
        <w:t>__</w:t>
      </w:r>
      <w:r w:rsidRPr="00AD5703">
        <w:rPr>
          <w:rFonts w:ascii="Times New Roman" w:hAnsi="Times New Roman"/>
          <w:sz w:val="28"/>
          <w:szCs w:val="28"/>
        </w:rPr>
        <w:t>_________________________________________________________________</w:t>
      </w:r>
    </w:p>
    <w:p w:rsidR="006831BD" w:rsidRPr="00AD5703" w:rsidRDefault="006831BD" w:rsidP="006831BD">
      <w:pPr>
        <w:pStyle w:val="a6"/>
        <w:rPr>
          <w:rFonts w:ascii="Times New Roman" w:hAnsi="Times New Roman"/>
          <w:i/>
          <w:iCs/>
          <w:sz w:val="28"/>
          <w:szCs w:val="28"/>
        </w:rPr>
      </w:pPr>
      <w:r>
        <w:rPr>
          <w:rFonts w:ascii="Times New Roman" w:hAnsi="Times New Roman"/>
          <w:i/>
          <w:iCs/>
          <w:sz w:val="28"/>
          <w:szCs w:val="28"/>
        </w:rPr>
        <w:t>___________________________________________________________________</w:t>
      </w:r>
    </w:p>
    <w:p w:rsidR="006831BD" w:rsidRDefault="006831BD" w:rsidP="006831BD">
      <w:pPr>
        <w:pStyle w:val="a6"/>
        <w:jc w:val="center"/>
        <w:rPr>
          <w:rFonts w:ascii="Times New Roman" w:hAnsi="Times New Roman"/>
          <w:sz w:val="24"/>
          <w:szCs w:val="24"/>
        </w:rPr>
      </w:pPr>
      <w:proofErr w:type="gramStart"/>
      <w:r w:rsidRPr="00397C03">
        <w:rPr>
          <w:rFonts w:ascii="Times New Roman" w:hAnsi="Times New Roman"/>
          <w:sz w:val="24"/>
          <w:szCs w:val="24"/>
        </w:rPr>
        <w:t xml:space="preserve">(Ф.И.О., адрес места жительства, уполномоченного представителя </w:t>
      </w:r>
      <w:proofErr w:type="gramEnd"/>
    </w:p>
    <w:p w:rsidR="006831BD" w:rsidRPr="00397C03" w:rsidRDefault="006831BD" w:rsidP="006831BD">
      <w:pPr>
        <w:pStyle w:val="a6"/>
        <w:jc w:val="center"/>
        <w:rPr>
          <w:rFonts w:ascii="Times New Roman" w:hAnsi="Times New Roman"/>
          <w:i/>
          <w:iCs/>
          <w:sz w:val="24"/>
          <w:szCs w:val="24"/>
        </w:rPr>
      </w:pPr>
      <w:r w:rsidRPr="00397C03">
        <w:rPr>
          <w:rFonts w:ascii="Times New Roman" w:hAnsi="Times New Roman"/>
          <w:sz w:val="24"/>
          <w:szCs w:val="24"/>
        </w:rPr>
        <w:t>инициативной группы, осуществлявшего сбор подписей, дата подписания)</w:t>
      </w:r>
    </w:p>
    <w:p w:rsidR="006831BD" w:rsidRDefault="006831BD" w:rsidP="006831BD">
      <w:pPr>
        <w:pStyle w:val="a6"/>
        <w:rPr>
          <w:rFonts w:ascii="Times New Roman" w:hAnsi="Times New Roman"/>
          <w:sz w:val="28"/>
          <w:szCs w:val="28"/>
        </w:rPr>
        <w:sectPr w:rsidR="006831BD" w:rsidSect="006831BD">
          <w:pgSz w:w="11906" w:h="16838"/>
          <w:pgMar w:top="851" w:right="567" w:bottom="851" w:left="1701" w:header="709" w:footer="709" w:gutter="0"/>
          <w:cols w:space="708"/>
          <w:docGrid w:linePitch="360"/>
        </w:sectPr>
      </w:pPr>
    </w:p>
    <w:p w:rsidR="006831BD" w:rsidRPr="00D67C37" w:rsidRDefault="006831BD" w:rsidP="006831BD">
      <w:pPr>
        <w:pStyle w:val="a6"/>
        <w:ind w:left="4536"/>
        <w:jc w:val="both"/>
        <w:rPr>
          <w:rFonts w:ascii="Times New Roman" w:hAnsi="Times New Roman"/>
          <w:bCs/>
          <w:i/>
          <w:iCs/>
          <w:kern w:val="28"/>
          <w:sz w:val="28"/>
          <w:szCs w:val="28"/>
        </w:rPr>
      </w:pPr>
      <w:r w:rsidRPr="00D67C37">
        <w:rPr>
          <w:rFonts w:ascii="Times New Roman" w:hAnsi="Times New Roman"/>
          <w:bCs/>
          <w:kern w:val="28"/>
          <w:sz w:val="28"/>
          <w:szCs w:val="28"/>
        </w:rPr>
        <w:lastRenderedPageBreak/>
        <w:t xml:space="preserve">Приложение </w:t>
      </w:r>
      <w:r>
        <w:rPr>
          <w:rFonts w:ascii="Times New Roman" w:hAnsi="Times New Roman"/>
          <w:bCs/>
          <w:kern w:val="28"/>
          <w:sz w:val="28"/>
          <w:szCs w:val="28"/>
        </w:rPr>
        <w:t>2</w:t>
      </w:r>
    </w:p>
    <w:p w:rsidR="006831BD" w:rsidRPr="00D67C37" w:rsidRDefault="006831BD" w:rsidP="006831BD">
      <w:pPr>
        <w:shd w:val="clear" w:color="auto" w:fill="FFFFFF"/>
        <w:ind w:left="4536"/>
        <w:jc w:val="both"/>
        <w:rPr>
          <w:bCs/>
          <w:i/>
          <w:iCs/>
          <w:kern w:val="28"/>
          <w:sz w:val="28"/>
          <w:szCs w:val="28"/>
        </w:rPr>
      </w:pPr>
      <w:r>
        <w:rPr>
          <w:bCs/>
          <w:kern w:val="28"/>
          <w:sz w:val="28"/>
          <w:szCs w:val="28"/>
        </w:rPr>
        <w:t xml:space="preserve">к </w:t>
      </w:r>
      <w:r w:rsidRPr="00D67C37">
        <w:rPr>
          <w:bCs/>
          <w:kern w:val="28"/>
          <w:sz w:val="28"/>
          <w:szCs w:val="28"/>
        </w:rPr>
        <w:t>Положени</w:t>
      </w:r>
      <w:r>
        <w:rPr>
          <w:bCs/>
          <w:kern w:val="28"/>
          <w:sz w:val="28"/>
          <w:szCs w:val="28"/>
        </w:rPr>
        <w:t>ю</w:t>
      </w:r>
      <w:r w:rsidRPr="00D67C37">
        <w:rPr>
          <w:bCs/>
          <w:kern w:val="28"/>
          <w:sz w:val="28"/>
          <w:szCs w:val="28"/>
        </w:rPr>
        <w:t xml:space="preserve">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Бутурлиновского городского поселения Бутурлиновского муниципального района Воронежской области в рамках развития инициативного бюджетирования</w:t>
      </w:r>
    </w:p>
    <w:p w:rsidR="006831BD" w:rsidRPr="00AD5703" w:rsidRDefault="006831BD" w:rsidP="006831BD">
      <w:pPr>
        <w:pStyle w:val="a6"/>
        <w:rPr>
          <w:rFonts w:ascii="Times New Roman" w:hAnsi="Times New Roman"/>
          <w:sz w:val="28"/>
          <w:szCs w:val="28"/>
        </w:rPr>
      </w:pPr>
    </w:p>
    <w:p w:rsidR="006831BD" w:rsidRDefault="006831BD" w:rsidP="006831BD">
      <w:pPr>
        <w:pStyle w:val="a6"/>
        <w:jc w:val="center"/>
        <w:rPr>
          <w:rFonts w:ascii="Times New Roman" w:hAnsi="Times New Roman"/>
          <w:b/>
          <w:sz w:val="28"/>
          <w:szCs w:val="28"/>
        </w:rPr>
      </w:pPr>
      <w:r w:rsidRPr="00397C03">
        <w:rPr>
          <w:rFonts w:ascii="Times New Roman" w:hAnsi="Times New Roman"/>
          <w:b/>
          <w:sz w:val="28"/>
          <w:szCs w:val="28"/>
        </w:rPr>
        <w:t xml:space="preserve">Подписной лист </w:t>
      </w:r>
    </w:p>
    <w:p w:rsidR="006831BD" w:rsidRDefault="006831BD" w:rsidP="006831BD">
      <w:pPr>
        <w:pStyle w:val="a6"/>
        <w:jc w:val="center"/>
        <w:rPr>
          <w:rFonts w:ascii="Times New Roman" w:hAnsi="Times New Roman"/>
          <w:b/>
          <w:sz w:val="28"/>
          <w:szCs w:val="28"/>
        </w:rPr>
      </w:pPr>
      <w:r w:rsidRPr="00397C03">
        <w:rPr>
          <w:rFonts w:ascii="Times New Roman" w:hAnsi="Times New Roman"/>
          <w:b/>
          <w:sz w:val="28"/>
          <w:szCs w:val="28"/>
        </w:rPr>
        <w:t xml:space="preserve">по выбору делегатов на конференцию граждан </w:t>
      </w:r>
    </w:p>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(собрание делегатов)</w:t>
      </w:r>
    </w:p>
    <w:p w:rsidR="006831BD" w:rsidRPr="00397C03" w:rsidRDefault="006831BD" w:rsidP="006831BD">
      <w:pPr>
        <w:pStyle w:val="a6"/>
        <w:rPr>
          <w:rFonts w:ascii="Times New Roman" w:hAnsi="Times New Roman"/>
          <w:i/>
          <w:iCs/>
          <w:sz w:val="28"/>
          <w:szCs w:val="28"/>
        </w:rPr>
      </w:pPr>
      <w:r w:rsidRPr="00397C03">
        <w:rPr>
          <w:rFonts w:ascii="Times New Roman" w:hAnsi="Times New Roman"/>
          <w:sz w:val="28"/>
          <w:szCs w:val="28"/>
        </w:rPr>
        <w:t>_______________________________________________________________</w:t>
      </w:r>
      <w:r>
        <w:rPr>
          <w:rFonts w:ascii="Times New Roman" w:hAnsi="Times New Roman"/>
          <w:sz w:val="28"/>
          <w:szCs w:val="28"/>
        </w:rPr>
        <w:t>__</w:t>
      </w:r>
      <w:r w:rsidRPr="00397C03">
        <w:rPr>
          <w:rFonts w:ascii="Times New Roman" w:hAnsi="Times New Roman"/>
          <w:sz w:val="28"/>
          <w:szCs w:val="28"/>
        </w:rPr>
        <w:t>___</w:t>
      </w:r>
    </w:p>
    <w:p w:rsidR="006831BD" w:rsidRPr="00397C03" w:rsidRDefault="006831BD" w:rsidP="006831BD">
      <w:pPr>
        <w:pStyle w:val="a6"/>
        <w:jc w:val="center"/>
        <w:rPr>
          <w:rFonts w:ascii="Times New Roman" w:hAnsi="Times New Roman"/>
          <w:i/>
          <w:iCs/>
          <w:sz w:val="24"/>
          <w:szCs w:val="24"/>
        </w:rPr>
      </w:pPr>
      <w:proofErr w:type="gramStart"/>
      <w:r w:rsidRPr="00397C03">
        <w:rPr>
          <w:rFonts w:ascii="Times New Roman" w:hAnsi="Times New Roman"/>
          <w:sz w:val="24"/>
          <w:szCs w:val="24"/>
        </w:rPr>
        <w:t>(дата и место проведения конференции граждан (собрания делегатов)</w:t>
      </w:r>
      <w:proofErr w:type="gramEnd"/>
    </w:p>
    <w:p w:rsidR="006831BD" w:rsidRPr="00397C03" w:rsidRDefault="006831BD" w:rsidP="006831BD">
      <w:pPr>
        <w:pStyle w:val="a6"/>
        <w:rPr>
          <w:rFonts w:ascii="Times New Roman" w:hAnsi="Times New Roman"/>
          <w:i/>
          <w:iCs/>
          <w:sz w:val="28"/>
          <w:szCs w:val="28"/>
        </w:rPr>
      </w:pPr>
      <w:r w:rsidRPr="00397C03">
        <w:rPr>
          <w:rFonts w:ascii="Times New Roman" w:hAnsi="Times New Roman"/>
          <w:sz w:val="28"/>
          <w:szCs w:val="28"/>
        </w:rPr>
        <w:t>_________________________________________________________________</w:t>
      </w:r>
      <w:r>
        <w:rPr>
          <w:rFonts w:ascii="Times New Roman" w:hAnsi="Times New Roman"/>
          <w:sz w:val="28"/>
          <w:szCs w:val="28"/>
        </w:rPr>
        <w:t>__</w:t>
      </w:r>
      <w:r w:rsidRPr="00397C03">
        <w:rPr>
          <w:rFonts w:ascii="Times New Roman" w:hAnsi="Times New Roman"/>
          <w:sz w:val="28"/>
          <w:szCs w:val="28"/>
        </w:rPr>
        <w:t>_</w:t>
      </w:r>
    </w:p>
    <w:p w:rsidR="006831BD" w:rsidRPr="00397C03" w:rsidRDefault="006831BD" w:rsidP="006831BD">
      <w:pPr>
        <w:pStyle w:val="a6"/>
        <w:jc w:val="center"/>
        <w:rPr>
          <w:rFonts w:ascii="Times New Roman" w:hAnsi="Times New Roman"/>
          <w:i/>
          <w:iCs/>
          <w:sz w:val="24"/>
          <w:szCs w:val="24"/>
        </w:rPr>
      </w:pPr>
      <w:proofErr w:type="gramStart"/>
      <w:r w:rsidRPr="00397C03">
        <w:rPr>
          <w:rFonts w:ascii="Times New Roman" w:hAnsi="Times New Roman"/>
          <w:sz w:val="24"/>
          <w:szCs w:val="24"/>
        </w:rPr>
        <w:t>(территория, на которой проводится конференция граждан (собрание делегатов)</w:t>
      </w:r>
      <w:proofErr w:type="gramEnd"/>
    </w:p>
    <w:p w:rsidR="006831BD" w:rsidRDefault="006831BD" w:rsidP="006831BD">
      <w:pPr>
        <w:pStyle w:val="a6"/>
        <w:rPr>
          <w:rFonts w:ascii="Times New Roman" w:hAnsi="Times New Roman"/>
          <w:sz w:val="28"/>
          <w:szCs w:val="28"/>
        </w:rPr>
      </w:pPr>
    </w:p>
    <w:p w:rsidR="006831BD" w:rsidRPr="00397C03" w:rsidRDefault="006831BD" w:rsidP="006831BD">
      <w:pPr>
        <w:pStyle w:val="a6"/>
        <w:ind w:firstLine="708"/>
        <w:rPr>
          <w:rFonts w:ascii="Times New Roman" w:hAnsi="Times New Roman"/>
          <w:i/>
          <w:iCs/>
          <w:sz w:val="28"/>
          <w:szCs w:val="28"/>
        </w:rPr>
      </w:pPr>
      <w:r w:rsidRPr="00397C03">
        <w:rPr>
          <w:rFonts w:ascii="Times New Roman" w:hAnsi="Times New Roman"/>
          <w:sz w:val="28"/>
          <w:szCs w:val="28"/>
        </w:rPr>
        <w:t>Мы, нижеподписавшиеся, поддерживаем кандидатуру</w:t>
      </w:r>
      <w:r>
        <w:rPr>
          <w:rFonts w:ascii="Times New Roman" w:hAnsi="Times New Roman"/>
          <w:sz w:val="28"/>
          <w:szCs w:val="28"/>
        </w:rPr>
        <w:t xml:space="preserve"> ________________</w:t>
      </w:r>
    </w:p>
    <w:p w:rsidR="006831BD" w:rsidRPr="00397C03" w:rsidRDefault="006831BD" w:rsidP="006831BD">
      <w:pPr>
        <w:pStyle w:val="a6"/>
        <w:rPr>
          <w:rFonts w:ascii="Times New Roman" w:hAnsi="Times New Roman"/>
          <w:i/>
          <w:iCs/>
          <w:sz w:val="28"/>
          <w:szCs w:val="28"/>
        </w:rPr>
      </w:pPr>
      <w:r w:rsidRPr="00397C03">
        <w:rPr>
          <w:rFonts w:ascii="Times New Roman" w:hAnsi="Times New Roman"/>
          <w:sz w:val="28"/>
          <w:szCs w:val="28"/>
        </w:rPr>
        <w:t>_______________________________________________________________</w:t>
      </w:r>
      <w:r>
        <w:rPr>
          <w:rFonts w:ascii="Times New Roman" w:hAnsi="Times New Roman"/>
          <w:sz w:val="28"/>
          <w:szCs w:val="28"/>
        </w:rPr>
        <w:t>__</w:t>
      </w:r>
      <w:r w:rsidRPr="00397C03">
        <w:rPr>
          <w:rFonts w:ascii="Times New Roman" w:hAnsi="Times New Roman"/>
          <w:sz w:val="28"/>
          <w:szCs w:val="28"/>
        </w:rPr>
        <w:t>___</w:t>
      </w:r>
    </w:p>
    <w:p w:rsidR="006831BD" w:rsidRPr="00397C03" w:rsidRDefault="006831BD" w:rsidP="006831BD">
      <w:pPr>
        <w:pStyle w:val="a6"/>
        <w:jc w:val="center"/>
        <w:rPr>
          <w:rFonts w:ascii="Times New Roman" w:hAnsi="Times New Roman"/>
          <w:i/>
          <w:iCs/>
          <w:sz w:val="24"/>
          <w:szCs w:val="24"/>
        </w:rPr>
      </w:pPr>
      <w:r w:rsidRPr="00397C03">
        <w:rPr>
          <w:rFonts w:ascii="Times New Roman" w:hAnsi="Times New Roman"/>
          <w:sz w:val="24"/>
          <w:szCs w:val="24"/>
        </w:rPr>
        <w:t>(Ф.И.О., адрес проживания, дата рождения)</w:t>
      </w:r>
    </w:p>
    <w:p w:rsidR="006831BD" w:rsidRPr="00397C03" w:rsidRDefault="006831BD" w:rsidP="006831BD">
      <w:pPr>
        <w:pStyle w:val="a6"/>
        <w:rPr>
          <w:rFonts w:ascii="Times New Roman" w:hAnsi="Times New Roman"/>
          <w:i/>
          <w:iCs/>
          <w:sz w:val="28"/>
          <w:szCs w:val="28"/>
        </w:rPr>
      </w:pPr>
      <w:r w:rsidRPr="00397C03">
        <w:rPr>
          <w:rFonts w:ascii="Times New Roman" w:hAnsi="Times New Roman"/>
          <w:sz w:val="28"/>
          <w:szCs w:val="28"/>
        </w:rPr>
        <w:t>для избрания делегатом на конференцию граждан (собрание делегатов) по вопросу</w:t>
      </w:r>
      <w:r>
        <w:rPr>
          <w:rFonts w:ascii="Times New Roman" w:hAnsi="Times New Roman"/>
          <w:sz w:val="28"/>
          <w:szCs w:val="28"/>
        </w:rPr>
        <w:t xml:space="preserve"> </w:t>
      </w:r>
      <w:r w:rsidRPr="00397C03">
        <w:rPr>
          <w:rFonts w:ascii="Times New Roman" w:hAnsi="Times New Roman"/>
          <w:sz w:val="28"/>
          <w:szCs w:val="28"/>
        </w:rPr>
        <w:t>___________________________________________________________</w:t>
      </w:r>
    </w:p>
    <w:p w:rsidR="006831BD" w:rsidRPr="00397C03" w:rsidRDefault="006831BD" w:rsidP="006831BD">
      <w:pPr>
        <w:pStyle w:val="a6"/>
        <w:rPr>
          <w:rFonts w:ascii="Times New Roman" w:hAnsi="Times New Roman"/>
          <w:i/>
          <w:iCs/>
          <w:sz w:val="28"/>
          <w:szCs w:val="28"/>
        </w:rPr>
      </w:pPr>
      <w:r w:rsidRPr="00397C03">
        <w:rPr>
          <w:rFonts w:ascii="Times New Roman" w:hAnsi="Times New Roman"/>
          <w:sz w:val="28"/>
          <w:szCs w:val="28"/>
        </w:rPr>
        <w:t>__________________________________________________________________</w:t>
      </w:r>
    </w:p>
    <w:p w:rsidR="006831BD" w:rsidRDefault="006831BD" w:rsidP="006831BD">
      <w:pPr>
        <w:pStyle w:val="a6"/>
        <w:jc w:val="center"/>
        <w:rPr>
          <w:rFonts w:ascii="Times New Roman" w:hAnsi="Times New Roman"/>
          <w:sz w:val="24"/>
          <w:szCs w:val="24"/>
        </w:rPr>
      </w:pPr>
      <w:proofErr w:type="gramStart"/>
      <w:r w:rsidRPr="00397C03">
        <w:rPr>
          <w:rFonts w:ascii="Times New Roman" w:hAnsi="Times New Roman"/>
          <w:sz w:val="24"/>
          <w:szCs w:val="24"/>
        </w:rPr>
        <w:t>(формулировка вопроса (вопросов)</w:t>
      </w:r>
      <w:proofErr w:type="gramEnd"/>
    </w:p>
    <w:p w:rsidR="006831BD" w:rsidRPr="00397C03" w:rsidRDefault="006831BD" w:rsidP="006831BD">
      <w:pPr>
        <w:pStyle w:val="a6"/>
        <w:jc w:val="center"/>
        <w:rPr>
          <w:rFonts w:ascii="Times New Roman" w:hAnsi="Times New Roman"/>
          <w:i/>
          <w:iCs/>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760"/>
        <w:gridCol w:w="3586"/>
        <w:gridCol w:w="2301"/>
      </w:tblGrid>
      <w:tr w:rsidR="006831BD" w:rsidRPr="00397C03" w:rsidTr="006831BD">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w:t>
            </w:r>
          </w:p>
          <w:p w:rsidR="006831BD" w:rsidRPr="00397C03" w:rsidRDefault="006831BD" w:rsidP="006831BD">
            <w:pPr>
              <w:pStyle w:val="a6"/>
              <w:jc w:val="center"/>
              <w:rPr>
                <w:rFonts w:ascii="Times New Roman" w:hAnsi="Times New Roman"/>
                <w:b/>
                <w:i/>
                <w:iCs/>
                <w:sz w:val="28"/>
                <w:szCs w:val="28"/>
              </w:rPr>
            </w:pPr>
            <w:proofErr w:type="gramStart"/>
            <w:r w:rsidRPr="00397C03">
              <w:rPr>
                <w:rFonts w:ascii="Times New Roman" w:hAnsi="Times New Roman"/>
                <w:b/>
                <w:sz w:val="28"/>
                <w:szCs w:val="28"/>
              </w:rPr>
              <w:t>п</w:t>
            </w:r>
            <w:proofErr w:type="gramEnd"/>
            <w:r w:rsidRPr="00397C03">
              <w:rPr>
                <w:rFonts w:ascii="Times New Roman" w:hAnsi="Times New Roman"/>
                <w:b/>
                <w:sz w:val="28"/>
                <w:szCs w:val="28"/>
              </w:rPr>
              <w:t>/п</w:t>
            </w:r>
          </w:p>
        </w:tc>
        <w:tc>
          <w:tcPr>
            <w:tcW w:w="2760"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Фамилия, имя,</w:t>
            </w:r>
          </w:p>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отчество</w:t>
            </w:r>
          </w:p>
        </w:tc>
        <w:tc>
          <w:tcPr>
            <w:tcW w:w="3586"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Адрес</w:t>
            </w:r>
          </w:p>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места жительства</w:t>
            </w:r>
          </w:p>
        </w:tc>
        <w:tc>
          <w:tcPr>
            <w:tcW w:w="2301" w:type="dxa"/>
            <w:tcBorders>
              <w:top w:val="single" w:sz="8" w:space="0" w:color="auto"/>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
                <w:iCs/>
                <w:sz w:val="28"/>
                <w:szCs w:val="28"/>
              </w:rPr>
            </w:pPr>
            <w:r w:rsidRPr="00397C03">
              <w:rPr>
                <w:rFonts w:ascii="Times New Roman" w:hAnsi="Times New Roman"/>
                <w:b/>
                <w:sz w:val="28"/>
                <w:szCs w:val="28"/>
              </w:rPr>
              <w:t>Подпись и дата ее внесения</w:t>
            </w:r>
          </w:p>
        </w:tc>
      </w:tr>
      <w:tr w:rsidR="006831BD" w:rsidRPr="00397C03" w:rsidTr="006831BD">
        <w:trPr>
          <w:tblCellSpacing w:w="5" w:type="nil"/>
        </w:trPr>
        <w:tc>
          <w:tcPr>
            <w:tcW w:w="709"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Cs/>
                <w:sz w:val="28"/>
                <w:szCs w:val="28"/>
              </w:rPr>
            </w:pPr>
            <w:r w:rsidRPr="00397C03">
              <w:rPr>
                <w:rFonts w:ascii="Times New Roman" w:hAnsi="Times New Roman"/>
                <w:b/>
                <w:iCs/>
                <w:sz w:val="28"/>
                <w:szCs w:val="28"/>
              </w:rPr>
              <w:t>1</w:t>
            </w:r>
          </w:p>
        </w:tc>
        <w:tc>
          <w:tcPr>
            <w:tcW w:w="2760"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Cs/>
                <w:sz w:val="28"/>
                <w:szCs w:val="28"/>
              </w:rPr>
            </w:pPr>
            <w:r w:rsidRPr="00397C03">
              <w:rPr>
                <w:rFonts w:ascii="Times New Roman" w:hAnsi="Times New Roman"/>
                <w:b/>
                <w:iCs/>
                <w:sz w:val="28"/>
                <w:szCs w:val="28"/>
              </w:rPr>
              <w:t>2</w:t>
            </w:r>
          </w:p>
        </w:tc>
        <w:tc>
          <w:tcPr>
            <w:tcW w:w="3586"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Cs/>
                <w:sz w:val="28"/>
                <w:szCs w:val="28"/>
              </w:rPr>
            </w:pPr>
            <w:r w:rsidRPr="00397C03">
              <w:rPr>
                <w:rFonts w:ascii="Times New Roman" w:hAnsi="Times New Roman"/>
                <w:b/>
                <w:iCs/>
                <w:sz w:val="28"/>
                <w:szCs w:val="28"/>
              </w:rPr>
              <w:t>3</w:t>
            </w:r>
          </w:p>
        </w:tc>
        <w:tc>
          <w:tcPr>
            <w:tcW w:w="2301" w:type="dxa"/>
            <w:tcBorders>
              <w:left w:val="single" w:sz="8" w:space="0" w:color="auto"/>
              <w:bottom w:val="single" w:sz="8" w:space="0" w:color="auto"/>
              <w:right w:val="single" w:sz="8" w:space="0" w:color="auto"/>
            </w:tcBorders>
          </w:tcPr>
          <w:p w:rsidR="006831BD" w:rsidRPr="00397C03" w:rsidRDefault="006831BD" w:rsidP="006831BD">
            <w:pPr>
              <w:pStyle w:val="a6"/>
              <w:jc w:val="center"/>
              <w:rPr>
                <w:rFonts w:ascii="Times New Roman" w:hAnsi="Times New Roman"/>
                <w:b/>
                <w:iCs/>
                <w:sz w:val="28"/>
                <w:szCs w:val="28"/>
              </w:rPr>
            </w:pPr>
            <w:r w:rsidRPr="00397C03">
              <w:rPr>
                <w:rFonts w:ascii="Times New Roman" w:hAnsi="Times New Roman"/>
                <w:b/>
                <w:iCs/>
                <w:sz w:val="28"/>
                <w:szCs w:val="28"/>
              </w:rPr>
              <w:t>4</w:t>
            </w:r>
          </w:p>
        </w:tc>
      </w:tr>
      <w:tr w:rsidR="006831BD" w:rsidRPr="00397C03" w:rsidTr="006831BD">
        <w:trPr>
          <w:tblCellSpacing w:w="5" w:type="nil"/>
        </w:trPr>
        <w:tc>
          <w:tcPr>
            <w:tcW w:w="709" w:type="dxa"/>
            <w:tcBorders>
              <w:left w:val="single" w:sz="8" w:space="0" w:color="auto"/>
              <w:bottom w:val="single" w:sz="8" w:space="0" w:color="auto"/>
              <w:right w:val="single" w:sz="8" w:space="0" w:color="auto"/>
            </w:tcBorders>
          </w:tcPr>
          <w:p w:rsidR="006831BD" w:rsidRPr="00397C03" w:rsidRDefault="006831BD" w:rsidP="006831BD">
            <w:pPr>
              <w:pStyle w:val="a6"/>
              <w:rPr>
                <w:rFonts w:ascii="Times New Roman" w:hAnsi="Times New Roman"/>
                <w:i/>
                <w:iCs/>
                <w:sz w:val="28"/>
                <w:szCs w:val="28"/>
              </w:rPr>
            </w:pPr>
          </w:p>
        </w:tc>
        <w:tc>
          <w:tcPr>
            <w:tcW w:w="2760" w:type="dxa"/>
            <w:tcBorders>
              <w:left w:val="single" w:sz="8" w:space="0" w:color="auto"/>
              <w:bottom w:val="single" w:sz="8" w:space="0" w:color="auto"/>
              <w:right w:val="single" w:sz="8" w:space="0" w:color="auto"/>
            </w:tcBorders>
          </w:tcPr>
          <w:p w:rsidR="006831BD" w:rsidRPr="00397C03" w:rsidRDefault="006831BD" w:rsidP="006831BD">
            <w:pPr>
              <w:pStyle w:val="a6"/>
              <w:rPr>
                <w:rFonts w:ascii="Times New Roman" w:hAnsi="Times New Roman"/>
                <w:i/>
                <w:iCs/>
                <w:sz w:val="28"/>
                <w:szCs w:val="28"/>
              </w:rPr>
            </w:pPr>
          </w:p>
        </w:tc>
        <w:tc>
          <w:tcPr>
            <w:tcW w:w="3586" w:type="dxa"/>
            <w:tcBorders>
              <w:left w:val="single" w:sz="8" w:space="0" w:color="auto"/>
              <w:bottom w:val="single" w:sz="8" w:space="0" w:color="auto"/>
              <w:right w:val="single" w:sz="8" w:space="0" w:color="auto"/>
            </w:tcBorders>
          </w:tcPr>
          <w:p w:rsidR="006831BD" w:rsidRPr="00397C03" w:rsidRDefault="006831BD" w:rsidP="006831BD">
            <w:pPr>
              <w:pStyle w:val="a6"/>
              <w:rPr>
                <w:rFonts w:ascii="Times New Roman" w:hAnsi="Times New Roman"/>
                <w:i/>
                <w:iCs/>
                <w:sz w:val="28"/>
                <w:szCs w:val="28"/>
              </w:rPr>
            </w:pPr>
          </w:p>
        </w:tc>
        <w:tc>
          <w:tcPr>
            <w:tcW w:w="2301" w:type="dxa"/>
            <w:tcBorders>
              <w:left w:val="single" w:sz="8" w:space="0" w:color="auto"/>
              <w:bottom w:val="single" w:sz="8" w:space="0" w:color="auto"/>
              <w:right w:val="single" w:sz="8" w:space="0" w:color="auto"/>
            </w:tcBorders>
          </w:tcPr>
          <w:p w:rsidR="006831BD" w:rsidRPr="00397C03" w:rsidRDefault="006831BD" w:rsidP="006831BD">
            <w:pPr>
              <w:pStyle w:val="a6"/>
              <w:rPr>
                <w:rFonts w:ascii="Times New Roman" w:hAnsi="Times New Roman"/>
                <w:i/>
                <w:iCs/>
                <w:sz w:val="28"/>
                <w:szCs w:val="28"/>
              </w:rPr>
            </w:pPr>
          </w:p>
        </w:tc>
      </w:tr>
    </w:tbl>
    <w:p w:rsidR="006831BD" w:rsidRPr="00397C03" w:rsidRDefault="006831BD" w:rsidP="006831BD">
      <w:pPr>
        <w:pStyle w:val="a6"/>
        <w:rPr>
          <w:rFonts w:ascii="Times New Roman" w:hAnsi="Times New Roman"/>
          <w:i/>
          <w:iCs/>
          <w:sz w:val="28"/>
          <w:szCs w:val="28"/>
        </w:rPr>
      </w:pPr>
    </w:p>
    <w:p w:rsidR="006831BD" w:rsidRPr="00397C03" w:rsidRDefault="006831BD" w:rsidP="006831BD">
      <w:pPr>
        <w:pStyle w:val="a6"/>
        <w:rPr>
          <w:rFonts w:ascii="Times New Roman" w:hAnsi="Times New Roman"/>
          <w:i/>
          <w:iCs/>
          <w:sz w:val="28"/>
          <w:szCs w:val="28"/>
        </w:rPr>
      </w:pPr>
      <w:r w:rsidRPr="00397C03">
        <w:rPr>
          <w:rFonts w:ascii="Times New Roman" w:hAnsi="Times New Roman"/>
          <w:sz w:val="28"/>
          <w:szCs w:val="28"/>
        </w:rPr>
        <w:t>Подписной лист удостоверяю:</w:t>
      </w:r>
    </w:p>
    <w:p w:rsidR="006831BD" w:rsidRPr="00397C03" w:rsidRDefault="006831BD" w:rsidP="006831BD">
      <w:pPr>
        <w:pStyle w:val="a6"/>
        <w:jc w:val="both"/>
        <w:rPr>
          <w:rFonts w:ascii="Times New Roman" w:hAnsi="Times New Roman"/>
          <w:i/>
          <w:iCs/>
          <w:sz w:val="28"/>
          <w:szCs w:val="28"/>
        </w:rPr>
      </w:pPr>
      <w:r w:rsidRPr="00397C03">
        <w:rPr>
          <w:rFonts w:ascii="Times New Roman" w:hAnsi="Times New Roman"/>
          <w:sz w:val="28"/>
          <w:szCs w:val="28"/>
        </w:rPr>
        <w:t>Уполномоченный представитель инициативной группы по выбору делегатов на конференцию граждан</w:t>
      </w:r>
    </w:p>
    <w:p w:rsidR="006831BD" w:rsidRPr="00397C03" w:rsidRDefault="006831BD" w:rsidP="006831BD">
      <w:pPr>
        <w:pStyle w:val="a6"/>
        <w:rPr>
          <w:rFonts w:ascii="Times New Roman" w:hAnsi="Times New Roman"/>
          <w:i/>
          <w:iCs/>
          <w:sz w:val="28"/>
          <w:szCs w:val="28"/>
        </w:rPr>
      </w:pPr>
      <w:r w:rsidRPr="00397C03">
        <w:rPr>
          <w:rFonts w:ascii="Times New Roman" w:hAnsi="Times New Roman"/>
          <w:sz w:val="28"/>
          <w:szCs w:val="28"/>
        </w:rPr>
        <w:t>______________________________________________________________________________________________________________________________________</w:t>
      </w:r>
    </w:p>
    <w:p w:rsidR="006831BD" w:rsidRPr="00397C03" w:rsidRDefault="006831BD" w:rsidP="006831BD">
      <w:pPr>
        <w:pStyle w:val="a6"/>
        <w:jc w:val="center"/>
        <w:rPr>
          <w:rFonts w:ascii="Times New Roman" w:hAnsi="Times New Roman"/>
          <w:sz w:val="24"/>
          <w:szCs w:val="24"/>
        </w:rPr>
      </w:pPr>
      <w:proofErr w:type="gramStart"/>
      <w:r w:rsidRPr="00397C03">
        <w:rPr>
          <w:rFonts w:ascii="Times New Roman" w:hAnsi="Times New Roman"/>
          <w:sz w:val="24"/>
          <w:szCs w:val="24"/>
        </w:rPr>
        <w:t>(Ф.И.О., адрес места жительства, уполномоченного представителя</w:t>
      </w:r>
      <w:proofErr w:type="gramEnd"/>
    </w:p>
    <w:p w:rsidR="006831BD" w:rsidRPr="00397C03" w:rsidRDefault="006831BD" w:rsidP="006831BD">
      <w:pPr>
        <w:pStyle w:val="a6"/>
        <w:jc w:val="center"/>
        <w:rPr>
          <w:rFonts w:ascii="Times New Roman" w:hAnsi="Times New Roman"/>
          <w:sz w:val="24"/>
          <w:szCs w:val="24"/>
        </w:rPr>
      </w:pPr>
      <w:r w:rsidRPr="00397C03">
        <w:rPr>
          <w:rFonts w:ascii="Times New Roman" w:hAnsi="Times New Roman"/>
          <w:sz w:val="24"/>
          <w:szCs w:val="24"/>
        </w:rPr>
        <w:t>инициативной группы, осуществлявшего сбор подписей, дата подписания)</w:t>
      </w:r>
    </w:p>
    <w:p w:rsidR="006831BD" w:rsidRDefault="006831BD">
      <w:pPr>
        <w:rPr>
          <w:b/>
          <w:sz w:val="36"/>
          <w:szCs w:val="36"/>
        </w:rPr>
      </w:pPr>
    </w:p>
    <w:p w:rsidR="006831BD" w:rsidRDefault="006831BD">
      <w:pPr>
        <w:rPr>
          <w:b/>
          <w:sz w:val="36"/>
          <w:szCs w:val="36"/>
        </w:rPr>
      </w:pPr>
    </w:p>
    <w:p w:rsidR="00F2065D" w:rsidRPr="006B41E9" w:rsidRDefault="00F2065D" w:rsidP="00F2065D">
      <w:pPr>
        <w:jc w:val="center"/>
        <w:rPr>
          <w:rFonts w:eastAsia="Calibri"/>
          <w:sz w:val="20"/>
          <w:szCs w:val="20"/>
        </w:rPr>
      </w:pPr>
      <w:r w:rsidRPr="006B41E9">
        <w:rPr>
          <w:rFonts w:eastAsia="Calibri"/>
          <w:noProof/>
          <w:sz w:val="20"/>
          <w:szCs w:val="20"/>
          <w:lang w:eastAsia="ru-RU"/>
        </w:rPr>
        <w:lastRenderedPageBreak/>
        <w:drawing>
          <wp:inline distT="0" distB="0" distL="0" distR="0" wp14:anchorId="183A7F99" wp14:editId="173DC63C">
            <wp:extent cx="676275" cy="7905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F2065D" w:rsidRPr="006B41E9" w:rsidRDefault="00F2065D" w:rsidP="00F2065D">
      <w:pPr>
        <w:keepNext/>
        <w:tabs>
          <w:tab w:val="num" w:pos="0"/>
        </w:tabs>
        <w:jc w:val="center"/>
        <w:outlineLvl w:val="0"/>
        <w:rPr>
          <w:rFonts w:eastAsia="Calibri"/>
          <w:i/>
          <w:spacing w:val="60"/>
          <w:sz w:val="36"/>
          <w:szCs w:val="20"/>
        </w:rPr>
      </w:pPr>
      <w:r w:rsidRPr="006B41E9">
        <w:rPr>
          <w:rFonts w:eastAsia="Calibri"/>
          <w:i/>
          <w:spacing w:val="60"/>
          <w:sz w:val="36"/>
          <w:szCs w:val="20"/>
        </w:rPr>
        <w:t>Совет народных депутатов</w:t>
      </w:r>
    </w:p>
    <w:p w:rsidR="00F2065D" w:rsidRPr="006B41E9" w:rsidRDefault="00F2065D" w:rsidP="00F2065D">
      <w:pPr>
        <w:ind w:left="1134"/>
        <w:jc w:val="center"/>
        <w:rPr>
          <w:rFonts w:eastAsia="Calibri"/>
          <w:sz w:val="10"/>
          <w:szCs w:val="20"/>
        </w:rPr>
      </w:pPr>
    </w:p>
    <w:p w:rsidR="00F2065D" w:rsidRPr="006B41E9" w:rsidRDefault="00F2065D" w:rsidP="00F2065D">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городского поселения</w:t>
      </w:r>
    </w:p>
    <w:p w:rsidR="00F2065D" w:rsidRPr="006B41E9" w:rsidRDefault="00F2065D" w:rsidP="00F2065D">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муниципального района</w:t>
      </w:r>
    </w:p>
    <w:p w:rsidR="00F2065D" w:rsidRPr="006B41E9" w:rsidRDefault="00F2065D" w:rsidP="00F2065D">
      <w:pPr>
        <w:jc w:val="center"/>
        <w:rPr>
          <w:rFonts w:ascii="Bookman Old Style" w:eastAsia="Calibri" w:hAnsi="Bookman Old Style"/>
          <w:i/>
          <w:spacing w:val="15"/>
          <w:szCs w:val="20"/>
        </w:rPr>
      </w:pPr>
      <w:r w:rsidRPr="006B41E9">
        <w:rPr>
          <w:rFonts w:ascii="Bookman Old Style" w:eastAsia="Calibri" w:hAnsi="Bookman Old Style"/>
          <w:i/>
          <w:spacing w:val="15"/>
          <w:szCs w:val="20"/>
        </w:rPr>
        <w:t>Воронежской области</w:t>
      </w:r>
    </w:p>
    <w:p w:rsidR="00F2065D" w:rsidRPr="006B41E9" w:rsidRDefault="00F2065D" w:rsidP="00F2065D">
      <w:pPr>
        <w:ind w:left="1134"/>
        <w:rPr>
          <w:rFonts w:eastAsia="Calibri"/>
          <w:sz w:val="28"/>
          <w:szCs w:val="20"/>
        </w:rPr>
      </w:pPr>
    </w:p>
    <w:p w:rsidR="00F2065D" w:rsidRPr="006B41E9" w:rsidRDefault="00F2065D" w:rsidP="00F2065D">
      <w:pPr>
        <w:jc w:val="center"/>
        <w:rPr>
          <w:rFonts w:eastAsia="Calibri"/>
          <w:b/>
          <w:sz w:val="36"/>
          <w:szCs w:val="20"/>
        </w:rPr>
      </w:pPr>
      <w:proofErr w:type="gramStart"/>
      <w:r w:rsidRPr="006B41E9">
        <w:rPr>
          <w:rFonts w:eastAsia="Calibri"/>
          <w:b/>
          <w:sz w:val="36"/>
          <w:szCs w:val="20"/>
        </w:rPr>
        <w:t>Р</w:t>
      </w:r>
      <w:proofErr w:type="gramEnd"/>
      <w:r w:rsidRPr="006B41E9">
        <w:rPr>
          <w:rFonts w:eastAsia="Calibri"/>
          <w:b/>
          <w:sz w:val="36"/>
          <w:szCs w:val="20"/>
        </w:rPr>
        <w:t xml:space="preserve"> Е Ш Е Н И Е</w:t>
      </w:r>
    </w:p>
    <w:p w:rsidR="00F2065D" w:rsidRPr="006B41E9" w:rsidRDefault="00F2065D" w:rsidP="00F2065D">
      <w:pPr>
        <w:rPr>
          <w:rFonts w:eastAsia="Calibri"/>
          <w:sz w:val="28"/>
          <w:szCs w:val="20"/>
        </w:rPr>
      </w:pPr>
    </w:p>
    <w:p w:rsidR="00F2065D" w:rsidRPr="006B41E9" w:rsidRDefault="00F2065D" w:rsidP="00F2065D">
      <w:pPr>
        <w:rPr>
          <w:rFonts w:eastAsia="Calibri"/>
          <w:sz w:val="28"/>
          <w:szCs w:val="20"/>
        </w:rPr>
      </w:pPr>
      <w:r w:rsidRPr="006B41E9">
        <w:rPr>
          <w:rFonts w:eastAsia="Calibri"/>
          <w:sz w:val="28"/>
          <w:szCs w:val="20"/>
        </w:rPr>
        <w:t xml:space="preserve">от </w:t>
      </w:r>
      <w:r>
        <w:rPr>
          <w:rFonts w:eastAsia="Calibri"/>
          <w:sz w:val="28"/>
          <w:szCs w:val="20"/>
          <w:u w:val="single"/>
        </w:rPr>
        <w:t>30.03.2021</w:t>
      </w:r>
      <w:r w:rsidRPr="006B41E9">
        <w:rPr>
          <w:rFonts w:eastAsia="Calibri"/>
          <w:sz w:val="28"/>
          <w:szCs w:val="20"/>
        </w:rPr>
        <w:t xml:space="preserve"> № </w:t>
      </w:r>
      <w:r w:rsidRPr="00B47555">
        <w:rPr>
          <w:rFonts w:eastAsia="Calibri"/>
          <w:sz w:val="28"/>
          <w:szCs w:val="20"/>
          <w:u w:val="single"/>
        </w:rPr>
        <w:t>4</w:t>
      </w:r>
      <w:r>
        <w:rPr>
          <w:rFonts w:eastAsia="Calibri"/>
          <w:sz w:val="28"/>
          <w:szCs w:val="20"/>
          <w:u w:val="single"/>
        </w:rPr>
        <w:t>4</w:t>
      </w:r>
    </w:p>
    <w:p w:rsidR="00F2065D" w:rsidRPr="006B41E9" w:rsidRDefault="00F2065D" w:rsidP="00F2065D">
      <w:pPr>
        <w:ind w:right="1974"/>
        <w:rPr>
          <w:rFonts w:eastAsia="Calibri"/>
          <w:sz w:val="20"/>
          <w:szCs w:val="20"/>
        </w:rPr>
      </w:pPr>
      <w:r w:rsidRPr="006B41E9">
        <w:rPr>
          <w:rFonts w:eastAsia="Calibri"/>
          <w:sz w:val="20"/>
          <w:szCs w:val="20"/>
        </w:rPr>
        <w:t>г. Бутурлиновка</w:t>
      </w:r>
    </w:p>
    <w:p w:rsidR="00F2065D" w:rsidRPr="006B41E9" w:rsidRDefault="00F2065D" w:rsidP="00F2065D">
      <w:pPr>
        <w:ind w:right="4536"/>
        <w:jc w:val="both"/>
        <w:rPr>
          <w:rFonts w:eastAsia="Calibri"/>
          <w:b/>
          <w:sz w:val="28"/>
          <w:szCs w:val="28"/>
          <w:lang w:eastAsia="ru-RU"/>
        </w:rPr>
      </w:pPr>
    </w:p>
    <w:p w:rsidR="00F2065D" w:rsidRDefault="00F2065D" w:rsidP="00F2065D">
      <w:pPr>
        <w:tabs>
          <w:tab w:val="left" w:pos="5670"/>
        </w:tabs>
        <w:spacing w:line="259" w:lineRule="auto"/>
        <w:ind w:right="3968"/>
        <w:jc w:val="both"/>
        <w:rPr>
          <w:rFonts w:eastAsia="Calibri"/>
          <w:b/>
          <w:sz w:val="28"/>
          <w:szCs w:val="28"/>
          <w:lang w:eastAsia="ru-RU"/>
        </w:rPr>
      </w:pPr>
      <w:r w:rsidRPr="006B41E9">
        <w:rPr>
          <w:rFonts w:eastAsia="Calibri"/>
          <w:b/>
          <w:sz w:val="28"/>
          <w:szCs w:val="28"/>
          <w:lang w:eastAsia="ru-RU"/>
        </w:rPr>
        <w:t xml:space="preserve">О внесении изменений в </w:t>
      </w:r>
      <w:r w:rsidRPr="003516ED">
        <w:rPr>
          <w:rFonts w:eastAsia="Calibri"/>
          <w:b/>
          <w:sz w:val="28"/>
          <w:szCs w:val="28"/>
          <w:lang w:eastAsia="ru-RU"/>
        </w:rPr>
        <w:t xml:space="preserve">решение Совета народных депутатов Бутурлиновского городского поселения </w:t>
      </w:r>
      <w:r>
        <w:rPr>
          <w:rFonts w:eastAsia="Calibri"/>
          <w:b/>
          <w:sz w:val="28"/>
          <w:szCs w:val="28"/>
          <w:lang w:eastAsia="ru-RU"/>
        </w:rPr>
        <w:t xml:space="preserve">Бутурлиновского муниципального района Воронежской области </w:t>
      </w:r>
      <w:r w:rsidRPr="003516ED">
        <w:rPr>
          <w:rFonts w:eastAsia="Calibri"/>
          <w:b/>
          <w:sz w:val="28"/>
          <w:szCs w:val="28"/>
          <w:lang w:eastAsia="ru-RU"/>
        </w:rPr>
        <w:t>от</w:t>
      </w:r>
      <w:r>
        <w:rPr>
          <w:rFonts w:eastAsia="Calibri"/>
          <w:b/>
          <w:sz w:val="28"/>
          <w:szCs w:val="28"/>
          <w:lang w:eastAsia="ru-RU"/>
        </w:rPr>
        <w:t xml:space="preserve"> 14.05.2012 №133 «</w:t>
      </w:r>
      <w:r w:rsidRPr="003516ED">
        <w:rPr>
          <w:rFonts w:eastAsia="Calibri"/>
          <w:b/>
          <w:sz w:val="28"/>
          <w:szCs w:val="28"/>
          <w:lang w:eastAsia="ru-RU"/>
        </w:rPr>
        <w:t>Об утверждении положения о порядке размещения нестационарных торговых объектов на территории Бутурлиновского городского поселения</w:t>
      </w:r>
      <w:r>
        <w:rPr>
          <w:rFonts w:eastAsia="Calibri"/>
          <w:b/>
          <w:sz w:val="28"/>
          <w:szCs w:val="28"/>
          <w:lang w:eastAsia="ru-RU"/>
        </w:rPr>
        <w:t>»</w:t>
      </w:r>
    </w:p>
    <w:p w:rsidR="00F2065D" w:rsidRDefault="00F2065D" w:rsidP="00F2065D">
      <w:pPr>
        <w:widowControl w:val="0"/>
        <w:autoSpaceDE w:val="0"/>
        <w:autoSpaceDN w:val="0"/>
        <w:adjustRightInd w:val="0"/>
        <w:jc w:val="both"/>
        <w:rPr>
          <w:sz w:val="28"/>
          <w:szCs w:val="28"/>
          <w:lang w:eastAsia="ru-RU"/>
        </w:rPr>
      </w:pPr>
    </w:p>
    <w:p w:rsidR="00F2065D" w:rsidRPr="006B41E9" w:rsidRDefault="00F2065D" w:rsidP="00F2065D">
      <w:pPr>
        <w:widowControl w:val="0"/>
        <w:autoSpaceDE w:val="0"/>
        <w:autoSpaceDN w:val="0"/>
        <w:adjustRightInd w:val="0"/>
        <w:ind w:firstLine="708"/>
        <w:jc w:val="both"/>
        <w:rPr>
          <w:sz w:val="28"/>
          <w:szCs w:val="28"/>
          <w:lang w:eastAsia="ru-RU"/>
        </w:rPr>
      </w:pPr>
      <w:r w:rsidRPr="00ED0F85">
        <w:rPr>
          <w:sz w:val="28"/>
          <w:szCs w:val="28"/>
          <w:lang w:eastAsia="ru-RU"/>
        </w:rPr>
        <w:t>В соответствии с Федеральным</w:t>
      </w:r>
      <w:r>
        <w:rPr>
          <w:sz w:val="28"/>
          <w:szCs w:val="28"/>
          <w:lang w:eastAsia="ru-RU"/>
        </w:rPr>
        <w:t>и</w:t>
      </w:r>
      <w:r w:rsidRPr="00ED0F85">
        <w:rPr>
          <w:sz w:val="28"/>
          <w:szCs w:val="28"/>
          <w:lang w:eastAsia="ru-RU"/>
        </w:rPr>
        <w:t xml:space="preserve"> закон</w:t>
      </w:r>
      <w:r>
        <w:rPr>
          <w:sz w:val="28"/>
          <w:szCs w:val="28"/>
          <w:lang w:eastAsia="ru-RU"/>
        </w:rPr>
        <w:t>ами</w:t>
      </w:r>
      <w:r w:rsidRPr="00ED0F85">
        <w:rPr>
          <w:sz w:val="28"/>
          <w:szCs w:val="28"/>
          <w:lang w:eastAsia="ru-RU"/>
        </w:rPr>
        <w:t xml:space="preserve">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Pr="006B41E9">
        <w:rPr>
          <w:sz w:val="28"/>
          <w:szCs w:val="28"/>
          <w:lang w:eastAsia="ru-RU"/>
        </w:rPr>
        <w:t xml:space="preserve"> Совет народных депутатов Бутурлиновского городского поселения</w:t>
      </w:r>
    </w:p>
    <w:p w:rsidR="00F2065D" w:rsidRDefault="00F2065D" w:rsidP="00F2065D">
      <w:pPr>
        <w:widowControl w:val="0"/>
        <w:autoSpaceDE w:val="0"/>
        <w:autoSpaceDN w:val="0"/>
        <w:adjustRightInd w:val="0"/>
        <w:jc w:val="center"/>
        <w:rPr>
          <w:sz w:val="28"/>
          <w:szCs w:val="28"/>
          <w:lang w:eastAsia="ru-RU"/>
        </w:rPr>
      </w:pPr>
    </w:p>
    <w:p w:rsidR="00F2065D" w:rsidRPr="006B41E9" w:rsidRDefault="00F2065D" w:rsidP="00F2065D">
      <w:pPr>
        <w:widowControl w:val="0"/>
        <w:autoSpaceDE w:val="0"/>
        <w:autoSpaceDN w:val="0"/>
        <w:adjustRightInd w:val="0"/>
        <w:jc w:val="center"/>
        <w:rPr>
          <w:b/>
          <w:sz w:val="28"/>
          <w:szCs w:val="28"/>
          <w:lang w:eastAsia="ru-RU"/>
        </w:rPr>
      </w:pPr>
      <w:proofErr w:type="gramStart"/>
      <w:r>
        <w:rPr>
          <w:b/>
          <w:sz w:val="28"/>
          <w:szCs w:val="28"/>
          <w:lang w:eastAsia="ru-RU"/>
        </w:rPr>
        <w:t>Р</w:t>
      </w:r>
      <w:proofErr w:type="gramEnd"/>
      <w:r>
        <w:rPr>
          <w:b/>
          <w:sz w:val="28"/>
          <w:szCs w:val="28"/>
          <w:lang w:eastAsia="ru-RU"/>
        </w:rPr>
        <w:t xml:space="preserve"> Е Ш И Л</w:t>
      </w:r>
      <w:r w:rsidRPr="006B41E9">
        <w:rPr>
          <w:b/>
          <w:sz w:val="28"/>
          <w:szCs w:val="28"/>
          <w:lang w:eastAsia="ru-RU"/>
        </w:rPr>
        <w:t>:</w:t>
      </w:r>
    </w:p>
    <w:p w:rsidR="00F2065D" w:rsidRPr="006B2824" w:rsidRDefault="00F2065D" w:rsidP="00F2065D">
      <w:pPr>
        <w:widowControl w:val="0"/>
        <w:autoSpaceDE w:val="0"/>
        <w:autoSpaceDN w:val="0"/>
        <w:adjustRightInd w:val="0"/>
        <w:jc w:val="center"/>
        <w:rPr>
          <w:sz w:val="28"/>
          <w:szCs w:val="28"/>
          <w:lang w:eastAsia="ru-RU"/>
        </w:rPr>
      </w:pPr>
    </w:p>
    <w:p w:rsidR="00F2065D" w:rsidRDefault="00F2065D" w:rsidP="00F2065D">
      <w:pPr>
        <w:widowControl w:val="0"/>
        <w:autoSpaceDE w:val="0"/>
        <w:autoSpaceDN w:val="0"/>
        <w:adjustRightInd w:val="0"/>
        <w:ind w:firstLine="709"/>
        <w:jc w:val="both"/>
        <w:rPr>
          <w:rFonts w:eastAsia="Calibri"/>
          <w:sz w:val="28"/>
          <w:szCs w:val="28"/>
          <w:lang w:eastAsia="ru-RU"/>
        </w:rPr>
      </w:pPr>
      <w:r>
        <w:rPr>
          <w:sz w:val="28"/>
          <w:szCs w:val="28"/>
          <w:lang w:eastAsia="ru-RU"/>
        </w:rPr>
        <w:t xml:space="preserve">1. </w:t>
      </w:r>
      <w:proofErr w:type="gramStart"/>
      <w:r w:rsidRPr="009A4AE6">
        <w:rPr>
          <w:rFonts w:eastAsia="Calibri"/>
          <w:sz w:val="28"/>
          <w:szCs w:val="28"/>
          <w:lang w:eastAsia="ru-RU"/>
        </w:rPr>
        <w:t>Внести в решение Совета народных депутатов Бутурлиновского городского поселения Бутурлиновского муниципального района Воронежской области от 14.05.2012 №133 «Об утверждении положения о порядке размещения нестационарных торговых объектов на территории Бутурлиновского городского поселения» изменения, исключив в пункте 8.4 раздела 8 Положения о порядке размещения нестационарных торговых объектов на территории Бутурлиновского городского поселения, являющегося приложением №1 к решению, слова</w:t>
      </w:r>
      <w:r w:rsidRPr="009A4AE6">
        <w:rPr>
          <w:sz w:val="28"/>
          <w:szCs w:val="28"/>
        </w:rPr>
        <w:t xml:space="preserve"> «</w:t>
      </w:r>
      <w:r w:rsidRPr="009A4AE6">
        <w:rPr>
          <w:rFonts w:eastAsia="Calibri"/>
          <w:sz w:val="28"/>
          <w:szCs w:val="28"/>
          <w:lang w:eastAsia="ru-RU"/>
        </w:rPr>
        <w:t>от 12.04.2016 г № 300».</w:t>
      </w:r>
      <w:proofErr w:type="gramEnd"/>
    </w:p>
    <w:p w:rsidR="00F2065D" w:rsidRPr="009A4AE6" w:rsidRDefault="00F2065D" w:rsidP="00F2065D">
      <w:pPr>
        <w:widowControl w:val="0"/>
        <w:autoSpaceDE w:val="0"/>
        <w:autoSpaceDN w:val="0"/>
        <w:adjustRightInd w:val="0"/>
        <w:ind w:firstLine="709"/>
        <w:jc w:val="both"/>
        <w:rPr>
          <w:rFonts w:eastAsia="Calibri"/>
          <w:sz w:val="28"/>
          <w:szCs w:val="28"/>
          <w:lang w:eastAsia="ru-RU"/>
        </w:rPr>
      </w:pPr>
    </w:p>
    <w:p w:rsidR="00F2065D" w:rsidRDefault="00F2065D" w:rsidP="00F2065D">
      <w:pPr>
        <w:ind w:firstLine="709"/>
        <w:jc w:val="both"/>
        <w:rPr>
          <w:sz w:val="28"/>
          <w:szCs w:val="28"/>
        </w:rPr>
      </w:pPr>
      <w:r w:rsidRPr="009A4AE6">
        <w:rPr>
          <w:sz w:val="28"/>
          <w:szCs w:val="28"/>
        </w:rPr>
        <w:t>2. Опубликовать настоящее решение</w:t>
      </w:r>
      <w:r w:rsidRPr="0056711F">
        <w:rPr>
          <w:sz w:val="28"/>
          <w:szCs w:val="28"/>
        </w:rPr>
        <w:t xml:space="preserve">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w:t>
      </w:r>
      <w:r w:rsidRPr="0056711F">
        <w:rPr>
          <w:sz w:val="28"/>
          <w:szCs w:val="28"/>
        </w:rPr>
        <w:lastRenderedPageBreak/>
        <w:t>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F2065D" w:rsidRPr="0056711F" w:rsidRDefault="00F2065D" w:rsidP="00F2065D">
      <w:pPr>
        <w:ind w:firstLine="709"/>
        <w:jc w:val="both"/>
        <w:rPr>
          <w:sz w:val="28"/>
          <w:szCs w:val="28"/>
        </w:rPr>
      </w:pPr>
    </w:p>
    <w:p w:rsidR="00F2065D" w:rsidRPr="00941D5A" w:rsidRDefault="00F2065D" w:rsidP="00F2065D">
      <w:pPr>
        <w:ind w:firstLine="709"/>
        <w:jc w:val="both"/>
        <w:rPr>
          <w:sz w:val="28"/>
          <w:szCs w:val="28"/>
        </w:rPr>
      </w:pPr>
      <w:r>
        <w:rPr>
          <w:sz w:val="28"/>
          <w:szCs w:val="28"/>
        </w:rPr>
        <w:t>3</w:t>
      </w:r>
      <w:r>
        <w:rPr>
          <w:sz w:val="28"/>
          <w:szCs w:val="28"/>
          <w:lang w:eastAsia="ru-RU"/>
        </w:rPr>
        <w:t xml:space="preserve">. </w:t>
      </w:r>
      <w:r w:rsidRPr="00941D5A">
        <w:rPr>
          <w:sz w:val="28"/>
          <w:szCs w:val="28"/>
          <w:lang w:eastAsia="ru-RU"/>
        </w:rPr>
        <w:t>Настоящее решение вступает в силу с момента опубликования.</w:t>
      </w:r>
    </w:p>
    <w:p w:rsidR="00F2065D" w:rsidRDefault="00F2065D" w:rsidP="00F2065D">
      <w:pPr>
        <w:ind w:firstLine="709"/>
        <w:jc w:val="both"/>
        <w:rPr>
          <w:sz w:val="28"/>
          <w:szCs w:val="28"/>
          <w:lang w:eastAsia="ru-RU"/>
        </w:rPr>
      </w:pPr>
    </w:p>
    <w:p w:rsidR="00F2065D" w:rsidRDefault="00F2065D" w:rsidP="00F2065D">
      <w:pPr>
        <w:pStyle w:val="a6"/>
        <w:rPr>
          <w:rFonts w:ascii="Times New Roman" w:hAnsi="Times New Roman"/>
          <w:sz w:val="28"/>
          <w:szCs w:val="28"/>
          <w:lang w:eastAsia="ru-RU"/>
        </w:rPr>
      </w:pPr>
    </w:p>
    <w:p w:rsidR="00F2065D" w:rsidRPr="0056711F" w:rsidRDefault="00F2065D" w:rsidP="00F2065D">
      <w:pPr>
        <w:pStyle w:val="a6"/>
        <w:rPr>
          <w:rFonts w:ascii="Times New Roman" w:hAnsi="Times New Roman"/>
          <w:sz w:val="28"/>
          <w:szCs w:val="28"/>
          <w:lang w:eastAsia="ru-RU"/>
        </w:rPr>
      </w:pPr>
      <w:r w:rsidRPr="0056711F">
        <w:rPr>
          <w:rFonts w:ascii="Times New Roman" w:hAnsi="Times New Roman"/>
          <w:sz w:val="28"/>
          <w:szCs w:val="28"/>
          <w:lang w:eastAsia="ru-RU"/>
        </w:rPr>
        <w:t xml:space="preserve">Глава Бутурлиновского </w:t>
      </w:r>
    </w:p>
    <w:p w:rsidR="00F2065D" w:rsidRPr="00556585" w:rsidRDefault="00F2065D" w:rsidP="00F2065D">
      <w:pPr>
        <w:pStyle w:val="a6"/>
        <w:rPr>
          <w:rFonts w:ascii="Times New Roman" w:hAnsi="Times New Roman"/>
          <w:sz w:val="28"/>
          <w:szCs w:val="28"/>
        </w:rPr>
      </w:pPr>
      <w:r w:rsidRPr="0056711F">
        <w:rPr>
          <w:rFonts w:ascii="Times New Roman" w:hAnsi="Times New Roman"/>
          <w:sz w:val="28"/>
          <w:szCs w:val="28"/>
          <w:lang w:eastAsia="ru-RU"/>
        </w:rPr>
        <w:t>городского поселения</w:t>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56711F">
        <w:rPr>
          <w:rFonts w:ascii="Times New Roman" w:hAnsi="Times New Roman"/>
          <w:sz w:val="28"/>
          <w:szCs w:val="28"/>
          <w:lang w:eastAsia="ru-RU"/>
        </w:rPr>
        <w:t xml:space="preserve">Е.Н. </w:t>
      </w:r>
      <w:proofErr w:type="spellStart"/>
      <w:r w:rsidRPr="0056711F">
        <w:rPr>
          <w:rFonts w:ascii="Times New Roman" w:hAnsi="Times New Roman"/>
          <w:sz w:val="28"/>
          <w:szCs w:val="28"/>
          <w:lang w:eastAsia="ru-RU"/>
        </w:rPr>
        <w:t>Коржова</w:t>
      </w:r>
      <w:proofErr w:type="spellEnd"/>
    </w:p>
    <w:p w:rsidR="006831BD" w:rsidRDefault="006831BD">
      <w:pPr>
        <w:rPr>
          <w:b/>
          <w:sz w:val="36"/>
          <w:szCs w:val="36"/>
        </w:rPr>
      </w:pPr>
    </w:p>
    <w:p w:rsidR="006831BD" w:rsidRDefault="006831BD">
      <w:pPr>
        <w:rPr>
          <w:b/>
          <w:sz w:val="36"/>
          <w:szCs w:val="36"/>
        </w:rPr>
      </w:pPr>
    </w:p>
    <w:p w:rsidR="006831BD" w:rsidRDefault="006831B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105BE4" w:rsidRDefault="00105BE4" w:rsidP="00105BE4">
      <w:pPr>
        <w:jc w:val="center"/>
        <w:rPr>
          <w:sz w:val="32"/>
          <w:szCs w:val="32"/>
        </w:rPr>
      </w:pPr>
      <w:r>
        <w:rPr>
          <w:noProof/>
          <w:lang w:eastAsia="ru-RU"/>
        </w:rPr>
        <w:lastRenderedPageBreak/>
        <w:drawing>
          <wp:inline distT="0" distB="0" distL="0" distR="0">
            <wp:extent cx="657225" cy="7715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solidFill>
                      <a:srgbClr val="FFFFFF"/>
                    </a:solidFill>
                    <a:ln>
                      <a:noFill/>
                    </a:ln>
                  </pic:spPr>
                </pic:pic>
              </a:graphicData>
            </a:graphic>
          </wp:inline>
        </w:drawing>
      </w:r>
    </w:p>
    <w:p w:rsidR="00105BE4" w:rsidRDefault="00105BE4" w:rsidP="00105BE4">
      <w:pPr>
        <w:ind w:left="1134"/>
      </w:pPr>
    </w:p>
    <w:p w:rsidR="00105BE4" w:rsidRDefault="00105BE4" w:rsidP="00105BE4">
      <w:pPr>
        <w:pStyle w:val="1"/>
        <w:rPr>
          <w:i/>
          <w:spacing w:val="60"/>
          <w:sz w:val="36"/>
        </w:rPr>
      </w:pPr>
      <w:r>
        <w:rPr>
          <w:i/>
          <w:spacing w:val="60"/>
          <w:sz w:val="36"/>
        </w:rPr>
        <w:t>Совет народных депутатов</w:t>
      </w:r>
    </w:p>
    <w:p w:rsidR="00105BE4" w:rsidRDefault="00105BE4" w:rsidP="00105BE4">
      <w:pPr>
        <w:jc w:val="center"/>
        <w:rPr>
          <w:sz w:val="10"/>
        </w:rPr>
      </w:pPr>
    </w:p>
    <w:p w:rsidR="00105BE4" w:rsidRDefault="00105BE4" w:rsidP="00105BE4">
      <w:pPr>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105BE4" w:rsidRDefault="00105BE4" w:rsidP="00105BE4">
      <w:pPr>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105BE4" w:rsidRDefault="00105BE4" w:rsidP="00105BE4">
      <w:pPr>
        <w:jc w:val="center"/>
        <w:rPr>
          <w:rFonts w:ascii="Bookman Old Style" w:hAnsi="Bookman Old Style"/>
          <w:i/>
          <w:spacing w:val="15"/>
        </w:rPr>
      </w:pPr>
      <w:r>
        <w:rPr>
          <w:rFonts w:ascii="Bookman Old Style" w:hAnsi="Bookman Old Style"/>
          <w:i/>
          <w:spacing w:val="15"/>
        </w:rPr>
        <w:t>Воронежской области</w:t>
      </w:r>
    </w:p>
    <w:p w:rsidR="00105BE4" w:rsidRDefault="00105BE4" w:rsidP="00105BE4">
      <w:pPr>
        <w:ind w:left="1134"/>
        <w:rPr>
          <w:sz w:val="28"/>
        </w:rPr>
      </w:pPr>
    </w:p>
    <w:p w:rsidR="00105BE4" w:rsidRDefault="00105BE4" w:rsidP="00105BE4">
      <w:pPr>
        <w:jc w:val="center"/>
        <w:rPr>
          <w:b/>
          <w:sz w:val="36"/>
        </w:rPr>
      </w:pPr>
      <w:proofErr w:type="gramStart"/>
      <w:r>
        <w:rPr>
          <w:b/>
          <w:sz w:val="36"/>
        </w:rPr>
        <w:t>Р</w:t>
      </w:r>
      <w:proofErr w:type="gramEnd"/>
      <w:r>
        <w:rPr>
          <w:b/>
          <w:sz w:val="36"/>
        </w:rPr>
        <w:t xml:space="preserve"> Е Ш Е Н И Е </w:t>
      </w:r>
    </w:p>
    <w:p w:rsidR="00105BE4" w:rsidRDefault="00105BE4" w:rsidP="00105BE4">
      <w:pPr>
        <w:rPr>
          <w:sz w:val="28"/>
        </w:rPr>
      </w:pPr>
    </w:p>
    <w:p w:rsidR="00105BE4" w:rsidRDefault="00105BE4" w:rsidP="00105BE4">
      <w:pPr>
        <w:rPr>
          <w:sz w:val="28"/>
        </w:rPr>
      </w:pPr>
      <w:r>
        <w:rPr>
          <w:sz w:val="28"/>
        </w:rPr>
        <w:t xml:space="preserve">от </w:t>
      </w:r>
      <w:r w:rsidRPr="001F7F08">
        <w:rPr>
          <w:sz w:val="28"/>
          <w:u w:val="single"/>
        </w:rPr>
        <w:t>30.03.2021 г.</w:t>
      </w:r>
      <w:r>
        <w:rPr>
          <w:sz w:val="28"/>
        </w:rPr>
        <w:t xml:space="preserve"> № </w:t>
      </w:r>
      <w:r w:rsidRPr="001F7F08">
        <w:rPr>
          <w:sz w:val="28"/>
          <w:u w:val="single"/>
        </w:rPr>
        <w:t>45</w:t>
      </w:r>
    </w:p>
    <w:p w:rsidR="00105BE4" w:rsidRDefault="00105BE4" w:rsidP="00105BE4">
      <w:pPr>
        <w:ind w:right="1974"/>
      </w:pPr>
      <w:r>
        <w:rPr>
          <w:sz w:val="28"/>
          <w:szCs w:val="28"/>
        </w:rPr>
        <w:t xml:space="preserve">         </w:t>
      </w:r>
      <w:r>
        <w:t>г. Бутурлиновка</w:t>
      </w:r>
    </w:p>
    <w:p w:rsidR="00105BE4" w:rsidRPr="00F60594" w:rsidRDefault="00105BE4" w:rsidP="00105BE4">
      <w:pPr>
        <w:pStyle w:val="12"/>
        <w:ind w:right="1974"/>
        <w:rPr>
          <w:rFonts w:ascii="Times New Roman" w:hAnsi="Times New Roman" w:cs="Times New Roman"/>
          <w:sz w:val="28"/>
          <w:szCs w:val="28"/>
        </w:rPr>
      </w:pPr>
    </w:p>
    <w:p w:rsidR="00105BE4" w:rsidRPr="00F60594" w:rsidRDefault="00105BE4" w:rsidP="00105BE4">
      <w:pPr>
        <w:pStyle w:val="12"/>
        <w:ind w:right="5102"/>
        <w:jc w:val="both"/>
        <w:rPr>
          <w:rFonts w:ascii="Times New Roman" w:hAnsi="Times New Roman" w:cs="Times New Roman"/>
          <w:b/>
          <w:sz w:val="28"/>
          <w:szCs w:val="28"/>
        </w:rPr>
      </w:pPr>
      <w:r w:rsidRPr="00F60594">
        <w:rPr>
          <w:rFonts w:ascii="Times New Roman" w:hAnsi="Times New Roman" w:cs="Times New Roman"/>
          <w:b/>
          <w:sz w:val="28"/>
          <w:szCs w:val="28"/>
        </w:rPr>
        <w:t>Об исполнении бюджета Бутурлиновского городского поселения Бутурлиновского муниципального района Воронежской области за 20</w:t>
      </w:r>
      <w:r>
        <w:rPr>
          <w:rFonts w:ascii="Times New Roman" w:hAnsi="Times New Roman" w:cs="Times New Roman"/>
          <w:b/>
          <w:sz w:val="28"/>
          <w:szCs w:val="28"/>
        </w:rPr>
        <w:t>20</w:t>
      </w:r>
      <w:r w:rsidRPr="00F60594">
        <w:rPr>
          <w:rFonts w:ascii="Times New Roman" w:hAnsi="Times New Roman" w:cs="Times New Roman"/>
          <w:b/>
          <w:sz w:val="28"/>
          <w:szCs w:val="28"/>
        </w:rPr>
        <w:t xml:space="preserve"> год</w:t>
      </w:r>
    </w:p>
    <w:p w:rsidR="00105BE4" w:rsidRPr="00F60594" w:rsidRDefault="00105BE4" w:rsidP="00105BE4">
      <w:pPr>
        <w:pStyle w:val="12"/>
        <w:ind w:right="1974"/>
        <w:rPr>
          <w:rFonts w:ascii="Times New Roman" w:hAnsi="Times New Roman" w:cs="Times New Roman"/>
          <w:sz w:val="28"/>
          <w:szCs w:val="28"/>
        </w:rPr>
      </w:pPr>
    </w:p>
    <w:p w:rsidR="00105BE4" w:rsidRDefault="00105BE4" w:rsidP="00105BE4">
      <w:pPr>
        <w:jc w:val="both"/>
        <w:rPr>
          <w:sz w:val="28"/>
          <w:szCs w:val="28"/>
        </w:rPr>
      </w:pPr>
      <w:r>
        <w:rPr>
          <w:b/>
          <w:color w:val="000000"/>
          <w:sz w:val="28"/>
          <w:szCs w:val="28"/>
        </w:rPr>
        <w:tab/>
      </w:r>
      <w:r>
        <w:rPr>
          <w:color w:val="000000"/>
          <w:sz w:val="28"/>
          <w:szCs w:val="28"/>
        </w:rPr>
        <w:t>В соответствии с Бюджетным кодексом РФ, Федеральным законом от 06.10.2003 №131-ФЗ «Об общих принципах организации местного самоуправления в Российской Федерации», Уставом Бутурлиновского городского поселения, Совет народных депутатов Бутурлиновского городского поселения</w:t>
      </w:r>
      <w:r>
        <w:rPr>
          <w:sz w:val="28"/>
          <w:szCs w:val="28"/>
        </w:rPr>
        <w:t xml:space="preserve"> </w:t>
      </w:r>
    </w:p>
    <w:p w:rsidR="00105BE4" w:rsidRDefault="00105BE4" w:rsidP="00105BE4">
      <w:pPr>
        <w:jc w:val="center"/>
        <w:rPr>
          <w:b/>
          <w:sz w:val="28"/>
          <w:szCs w:val="28"/>
        </w:rPr>
      </w:pPr>
    </w:p>
    <w:p w:rsidR="00105BE4" w:rsidRDefault="00105BE4" w:rsidP="00105BE4">
      <w:pPr>
        <w:jc w:val="center"/>
        <w:rPr>
          <w:b/>
          <w:sz w:val="28"/>
          <w:szCs w:val="28"/>
        </w:rPr>
      </w:pPr>
      <w:proofErr w:type="gramStart"/>
      <w:r>
        <w:rPr>
          <w:b/>
          <w:sz w:val="28"/>
          <w:szCs w:val="28"/>
        </w:rPr>
        <w:t>Р</w:t>
      </w:r>
      <w:proofErr w:type="gramEnd"/>
      <w:r>
        <w:rPr>
          <w:b/>
          <w:sz w:val="28"/>
          <w:szCs w:val="28"/>
        </w:rPr>
        <w:t xml:space="preserve"> Е Ш И Л:</w:t>
      </w:r>
    </w:p>
    <w:p w:rsidR="00105BE4" w:rsidRDefault="00105BE4" w:rsidP="00105BE4">
      <w:pPr>
        <w:jc w:val="both"/>
        <w:rPr>
          <w:sz w:val="28"/>
          <w:szCs w:val="28"/>
        </w:rPr>
      </w:pPr>
    </w:p>
    <w:p w:rsidR="00105BE4" w:rsidRDefault="00105BE4" w:rsidP="00105BE4">
      <w:pPr>
        <w:ind w:firstLine="709"/>
        <w:jc w:val="both"/>
        <w:rPr>
          <w:sz w:val="28"/>
          <w:szCs w:val="28"/>
        </w:rPr>
      </w:pPr>
      <w:r>
        <w:rPr>
          <w:sz w:val="28"/>
          <w:szCs w:val="28"/>
        </w:rPr>
        <w:t xml:space="preserve">1. </w:t>
      </w:r>
      <w:proofErr w:type="gramStart"/>
      <w:r>
        <w:rPr>
          <w:sz w:val="28"/>
          <w:szCs w:val="28"/>
        </w:rPr>
        <w:t>Утвердить отчет об исполнении бюджета Бутурлиновского городского поселения Бутурлиновского муниципального района Воронежской области за 2020 год по доходам в сумме 353 519,57 тыс. рублей и по расходам в сумме 343 074,75 тыс. рублей с превышением доходов над расходами (профицит бюджета городского поселения) в сумме 10 444,82 тыс. рублей и со следующими показателями:</w:t>
      </w:r>
      <w:proofErr w:type="gramEnd"/>
    </w:p>
    <w:p w:rsidR="00105BE4" w:rsidRDefault="00105BE4" w:rsidP="00105BE4">
      <w:pPr>
        <w:ind w:firstLine="709"/>
        <w:jc w:val="both"/>
        <w:rPr>
          <w:sz w:val="28"/>
          <w:szCs w:val="28"/>
        </w:rPr>
      </w:pPr>
      <w:r>
        <w:rPr>
          <w:sz w:val="28"/>
          <w:szCs w:val="28"/>
        </w:rPr>
        <w:t>1.1. по поступлению доходов в бюджет Бутурлиновского городского поселения за 2020 год по кодам классификации доходов бюджета согласно приложению 1 к настоящему решению;</w:t>
      </w:r>
    </w:p>
    <w:p w:rsidR="00105BE4" w:rsidRDefault="00105BE4" w:rsidP="00105BE4">
      <w:pPr>
        <w:ind w:firstLine="709"/>
        <w:jc w:val="both"/>
        <w:rPr>
          <w:sz w:val="28"/>
          <w:szCs w:val="28"/>
        </w:rPr>
      </w:pPr>
      <w:r>
        <w:rPr>
          <w:sz w:val="28"/>
          <w:szCs w:val="28"/>
        </w:rPr>
        <w:t>1.2. по ведомственной структуре расходов бюджета Бутурлиновского городского поселения за 2020 год согласно приложению 2 к настоящему решению;</w:t>
      </w:r>
    </w:p>
    <w:p w:rsidR="00105BE4" w:rsidRDefault="00105BE4" w:rsidP="00105BE4">
      <w:pPr>
        <w:ind w:firstLine="709"/>
        <w:jc w:val="both"/>
        <w:rPr>
          <w:sz w:val="28"/>
          <w:szCs w:val="28"/>
        </w:rPr>
      </w:pPr>
      <w:r>
        <w:rPr>
          <w:sz w:val="28"/>
          <w:szCs w:val="28"/>
        </w:rPr>
        <w:t xml:space="preserve">1.3. по распределению бюджетных ассигнований по разделам, подразделам, целевым статьям (муниципальным программам Бутурлиновского городского поселения), группам </w:t>
      </w:r>
      <w:proofErr w:type="gramStart"/>
      <w:r>
        <w:rPr>
          <w:sz w:val="28"/>
          <w:szCs w:val="28"/>
        </w:rPr>
        <w:t>видов расходов классификации расходов бюджета</w:t>
      </w:r>
      <w:proofErr w:type="gramEnd"/>
      <w:r>
        <w:rPr>
          <w:sz w:val="28"/>
          <w:szCs w:val="28"/>
        </w:rPr>
        <w:t xml:space="preserve"> Бутурлиновского городского поселения за 2020 год согласно приложению 3 к настоящему решению;</w:t>
      </w:r>
    </w:p>
    <w:p w:rsidR="00105BE4" w:rsidRDefault="00105BE4" w:rsidP="00105BE4">
      <w:pPr>
        <w:ind w:firstLine="709"/>
        <w:jc w:val="both"/>
        <w:rPr>
          <w:sz w:val="28"/>
          <w:szCs w:val="28"/>
        </w:rPr>
      </w:pPr>
      <w:r>
        <w:rPr>
          <w:sz w:val="28"/>
          <w:szCs w:val="28"/>
        </w:rPr>
        <w:lastRenderedPageBreak/>
        <w:t>1.4. по распределению бюджетных ассигнований по целевым статьям (муниципальным программам Бутурлиновского городского поселения), группам видов расходов, разделам, подразделам классификации расходов бюджета Бутурлиновского городского поселения за 2020 год согласно приложению 4 к настоящему решению;</w:t>
      </w:r>
    </w:p>
    <w:p w:rsidR="00105BE4" w:rsidRDefault="00105BE4" w:rsidP="00105BE4">
      <w:pPr>
        <w:ind w:firstLine="709"/>
        <w:jc w:val="both"/>
        <w:rPr>
          <w:sz w:val="28"/>
          <w:szCs w:val="28"/>
        </w:rPr>
      </w:pPr>
      <w:r>
        <w:rPr>
          <w:sz w:val="28"/>
          <w:szCs w:val="28"/>
        </w:rPr>
        <w:t xml:space="preserve">1.5. по источникам внутреннего финансирования дефицита бюджета Бутурлиновского городского поселения за 2020 год по кодам </w:t>
      </w:r>
      <w:proofErr w:type="gramStart"/>
      <w:r>
        <w:rPr>
          <w:sz w:val="28"/>
          <w:szCs w:val="28"/>
        </w:rPr>
        <w:t>классификации источников финансирования дефицита бюджета</w:t>
      </w:r>
      <w:proofErr w:type="gramEnd"/>
      <w:r>
        <w:rPr>
          <w:sz w:val="28"/>
          <w:szCs w:val="28"/>
        </w:rPr>
        <w:t xml:space="preserve"> согласно приложению 5 к настоящему решению;</w:t>
      </w:r>
    </w:p>
    <w:p w:rsidR="00105BE4" w:rsidRDefault="00105BE4" w:rsidP="00105BE4">
      <w:pPr>
        <w:ind w:firstLine="709"/>
        <w:jc w:val="both"/>
        <w:rPr>
          <w:sz w:val="28"/>
          <w:szCs w:val="28"/>
        </w:rPr>
      </w:pPr>
      <w:r>
        <w:rPr>
          <w:sz w:val="28"/>
          <w:szCs w:val="28"/>
        </w:rPr>
        <w:t>1.6. по муниципальному дорожному фонду Бутурлиновского городского поселения Бутурлиновского муниципального района Воронежской области за 2020 год согласно приложению 6 к настоящему решению.</w:t>
      </w:r>
    </w:p>
    <w:p w:rsidR="00105BE4" w:rsidRDefault="00105BE4" w:rsidP="00105BE4">
      <w:pPr>
        <w:ind w:firstLine="709"/>
        <w:jc w:val="both"/>
        <w:rPr>
          <w:sz w:val="28"/>
          <w:szCs w:val="28"/>
        </w:rPr>
      </w:pPr>
      <w:r>
        <w:rPr>
          <w:sz w:val="28"/>
          <w:szCs w:val="28"/>
        </w:rPr>
        <w:t xml:space="preserve">2. 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w:t>
      </w:r>
    </w:p>
    <w:p w:rsidR="00105BE4" w:rsidRDefault="00105BE4" w:rsidP="00105BE4">
      <w:pPr>
        <w:ind w:firstLine="709"/>
        <w:jc w:val="both"/>
        <w:rPr>
          <w:sz w:val="28"/>
          <w:szCs w:val="28"/>
        </w:rPr>
      </w:pPr>
      <w:r>
        <w:rPr>
          <w:sz w:val="28"/>
          <w:szCs w:val="28"/>
        </w:rPr>
        <w:t>3. Настоящее решение вступает в силу со дня его официального опубликования.</w:t>
      </w: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r>
        <w:rPr>
          <w:sz w:val="28"/>
          <w:szCs w:val="28"/>
        </w:rPr>
        <w:t>Глава Бутурлиновского</w:t>
      </w:r>
    </w:p>
    <w:p w:rsidR="00105BE4" w:rsidRDefault="00105BE4" w:rsidP="00105BE4">
      <w:pPr>
        <w:jc w:val="both"/>
        <w:rPr>
          <w:sz w:val="28"/>
          <w:szCs w:val="28"/>
        </w:rPr>
      </w:pPr>
      <w:r>
        <w:rPr>
          <w:sz w:val="28"/>
          <w:szCs w:val="28"/>
        </w:rPr>
        <w:t xml:space="preserve">городского поселения                                                                            Е.Н. </w:t>
      </w:r>
      <w:proofErr w:type="spellStart"/>
      <w:r>
        <w:rPr>
          <w:sz w:val="28"/>
          <w:szCs w:val="28"/>
        </w:rPr>
        <w:t>Коржова</w:t>
      </w:r>
      <w:proofErr w:type="spellEnd"/>
    </w:p>
    <w:p w:rsidR="00105BE4" w:rsidRDefault="00105BE4" w:rsidP="00105BE4">
      <w:pPr>
        <w:jc w:val="both"/>
        <w:rPr>
          <w:sz w:val="28"/>
          <w:szCs w:val="28"/>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pPr>
        <w:rPr>
          <w:b/>
          <w:sz w:val="36"/>
          <w:szCs w:val="36"/>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6A23DF">
      <w:pPr>
        <w:suppressAutoHyphens w:val="0"/>
        <w:rPr>
          <w:rFonts w:ascii="Arial" w:hAnsi="Arial" w:cs="Arial"/>
          <w:lang w:eastAsia="ru-RU"/>
        </w:rPr>
        <w:sectPr w:rsidR="00105BE4" w:rsidSect="006B7DE4">
          <w:pgSz w:w="11906" w:h="16838"/>
          <w:pgMar w:top="851" w:right="567" w:bottom="851" w:left="1701" w:header="720" w:footer="720" w:gutter="0"/>
          <w:cols w:space="720"/>
          <w:docGrid w:linePitch="360" w:charSpace="32768"/>
        </w:sectPr>
      </w:pPr>
    </w:p>
    <w:tbl>
      <w:tblPr>
        <w:tblW w:w="9060" w:type="dxa"/>
        <w:tblInd w:w="93" w:type="dxa"/>
        <w:tblLook w:val="04A0" w:firstRow="1" w:lastRow="0" w:firstColumn="1" w:lastColumn="0" w:noHBand="0" w:noVBand="1"/>
      </w:tblPr>
      <w:tblGrid>
        <w:gridCol w:w="4281"/>
        <w:gridCol w:w="840"/>
        <w:gridCol w:w="2338"/>
        <w:gridCol w:w="1601"/>
      </w:tblGrid>
      <w:tr w:rsidR="00105BE4" w:rsidRPr="00EF10D1" w:rsidTr="006A23DF">
        <w:trPr>
          <w:trHeight w:val="300"/>
        </w:trPr>
        <w:tc>
          <w:tcPr>
            <w:tcW w:w="4281" w:type="dxa"/>
            <w:tcBorders>
              <w:top w:val="nil"/>
              <w:left w:val="nil"/>
              <w:bottom w:val="nil"/>
              <w:right w:val="nil"/>
            </w:tcBorders>
            <w:shd w:val="clear" w:color="auto" w:fill="auto"/>
            <w:vAlign w:val="bottom"/>
            <w:hideMark/>
          </w:tcPr>
          <w:p w:rsidR="00105BE4" w:rsidRPr="00EF10D1" w:rsidRDefault="00105BE4" w:rsidP="006A23DF">
            <w:pPr>
              <w:suppressAutoHyphens w:val="0"/>
              <w:rPr>
                <w:rFonts w:ascii="Arial" w:hAnsi="Arial" w:cs="Arial"/>
                <w:lang w:eastAsia="ru-RU"/>
              </w:rPr>
            </w:pPr>
          </w:p>
        </w:tc>
        <w:tc>
          <w:tcPr>
            <w:tcW w:w="840" w:type="dxa"/>
            <w:tcBorders>
              <w:top w:val="nil"/>
              <w:left w:val="nil"/>
              <w:bottom w:val="nil"/>
              <w:right w:val="nil"/>
            </w:tcBorders>
            <w:shd w:val="clear" w:color="auto" w:fill="auto"/>
            <w:vAlign w:val="bottom"/>
            <w:hideMark/>
          </w:tcPr>
          <w:p w:rsidR="00105BE4" w:rsidRPr="00EF10D1" w:rsidRDefault="00105BE4" w:rsidP="006A23DF">
            <w:pPr>
              <w:suppressAutoHyphens w:val="0"/>
              <w:jc w:val="center"/>
              <w:rPr>
                <w:rFonts w:ascii="Arial" w:hAnsi="Arial" w:cs="Arial"/>
                <w:lang w:eastAsia="ru-RU"/>
              </w:rPr>
            </w:pPr>
          </w:p>
        </w:tc>
        <w:tc>
          <w:tcPr>
            <w:tcW w:w="3939" w:type="dxa"/>
            <w:gridSpan w:val="2"/>
            <w:tcBorders>
              <w:top w:val="nil"/>
              <w:left w:val="nil"/>
              <w:bottom w:val="nil"/>
              <w:right w:val="nil"/>
            </w:tcBorders>
            <w:shd w:val="clear" w:color="auto" w:fill="auto"/>
            <w:vAlign w:val="bottom"/>
            <w:hideMark/>
          </w:tcPr>
          <w:p w:rsidR="00105BE4" w:rsidRPr="00EF10D1" w:rsidRDefault="00105BE4" w:rsidP="006A23DF">
            <w:pPr>
              <w:suppressAutoHyphens w:val="0"/>
              <w:jc w:val="right"/>
              <w:rPr>
                <w:lang w:eastAsia="ru-RU"/>
              </w:rPr>
            </w:pPr>
            <w:r w:rsidRPr="00EF10D1">
              <w:rPr>
                <w:lang w:eastAsia="ru-RU"/>
              </w:rPr>
              <w:t>Приложение 1</w:t>
            </w:r>
          </w:p>
        </w:tc>
      </w:tr>
      <w:tr w:rsidR="00105BE4" w:rsidRPr="00EF10D1" w:rsidTr="006A23DF">
        <w:trPr>
          <w:trHeight w:val="282"/>
        </w:trPr>
        <w:tc>
          <w:tcPr>
            <w:tcW w:w="4281" w:type="dxa"/>
            <w:tcBorders>
              <w:top w:val="nil"/>
              <w:left w:val="nil"/>
              <w:bottom w:val="nil"/>
              <w:right w:val="nil"/>
            </w:tcBorders>
            <w:shd w:val="clear" w:color="auto" w:fill="auto"/>
            <w:vAlign w:val="bottom"/>
            <w:hideMark/>
          </w:tcPr>
          <w:p w:rsidR="00105BE4" w:rsidRPr="00EF10D1" w:rsidRDefault="00105BE4" w:rsidP="006A23DF">
            <w:pPr>
              <w:suppressAutoHyphens w:val="0"/>
              <w:rPr>
                <w:rFonts w:ascii="Arial" w:hAnsi="Arial" w:cs="Arial"/>
                <w:lang w:eastAsia="ru-RU"/>
              </w:rPr>
            </w:pPr>
          </w:p>
        </w:tc>
        <w:tc>
          <w:tcPr>
            <w:tcW w:w="4779" w:type="dxa"/>
            <w:gridSpan w:val="3"/>
            <w:tcBorders>
              <w:top w:val="nil"/>
              <w:left w:val="nil"/>
              <w:bottom w:val="nil"/>
              <w:right w:val="nil"/>
            </w:tcBorders>
            <w:shd w:val="clear" w:color="auto" w:fill="auto"/>
            <w:vAlign w:val="bottom"/>
            <w:hideMark/>
          </w:tcPr>
          <w:p w:rsidR="00105BE4" w:rsidRPr="00EF10D1" w:rsidRDefault="00105BE4" w:rsidP="006A23DF">
            <w:pPr>
              <w:suppressAutoHyphens w:val="0"/>
              <w:jc w:val="right"/>
              <w:rPr>
                <w:sz w:val="22"/>
                <w:szCs w:val="22"/>
                <w:lang w:eastAsia="ru-RU"/>
              </w:rPr>
            </w:pPr>
            <w:r w:rsidRPr="00EF10D1">
              <w:rPr>
                <w:sz w:val="22"/>
                <w:szCs w:val="22"/>
                <w:lang w:eastAsia="ru-RU"/>
              </w:rPr>
              <w:t xml:space="preserve">к решению Совета народных депутатов </w:t>
            </w:r>
          </w:p>
        </w:tc>
      </w:tr>
      <w:tr w:rsidR="00105BE4" w:rsidRPr="00EF10D1" w:rsidTr="006A23DF">
        <w:trPr>
          <w:trHeight w:val="330"/>
        </w:trPr>
        <w:tc>
          <w:tcPr>
            <w:tcW w:w="4281" w:type="dxa"/>
            <w:tcBorders>
              <w:top w:val="nil"/>
              <w:left w:val="nil"/>
              <w:bottom w:val="nil"/>
              <w:right w:val="nil"/>
            </w:tcBorders>
            <w:shd w:val="clear" w:color="auto" w:fill="auto"/>
            <w:vAlign w:val="bottom"/>
            <w:hideMark/>
          </w:tcPr>
          <w:p w:rsidR="00105BE4" w:rsidRPr="00EF10D1" w:rsidRDefault="00105BE4" w:rsidP="006A23DF">
            <w:pPr>
              <w:suppressAutoHyphens w:val="0"/>
              <w:rPr>
                <w:rFonts w:ascii="Arial" w:hAnsi="Arial" w:cs="Arial"/>
                <w:lang w:eastAsia="ru-RU"/>
              </w:rPr>
            </w:pPr>
          </w:p>
        </w:tc>
        <w:tc>
          <w:tcPr>
            <w:tcW w:w="4779" w:type="dxa"/>
            <w:gridSpan w:val="3"/>
            <w:tcBorders>
              <w:top w:val="nil"/>
              <w:left w:val="nil"/>
              <w:bottom w:val="nil"/>
              <w:right w:val="nil"/>
            </w:tcBorders>
            <w:shd w:val="clear" w:color="auto" w:fill="auto"/>
            <w:noWrap/>
            <w:vAlign w:val="bottom"/>
            <w:hideMark/>
          </w:tcPr>
          <w:p w:rsidR="00105BE4" w:rsidRPr="00EF10D1" w:rsidRDefault="00105BE4" w:rsidP="006A23DF">
            <w:pPr>
              <w:suppressAutoHyphens w:val="0"/>
              <w:jc w:val="right"/>
              <w:rPr>
                <w:sz w:val="22"/>
                <w:szCs w:val="22"/>
                <w:lang w:eastAsia="ru-RU"/>
              </w:rPr>
            </w:pPr>
            <w:r w:rsidRPr="00EF10D1">
              <w:rPr>
                <w:sz w:val="22"/>
                <w:szCs w:val="22"/>
                <w:lang w:eastAsia="ru-RU"/>
              </w:rPr>
              <w:t>Бутурлиновского городского поселения</w:t>
            </w:r>
          </w:p>
        </w:tc>
      </w:tr>
      <w:tr w:rsidR="00105BE4" w:rsidRPr="00EF10D1" w:rsidTr="006A23DF">
        <w:trPr>
          <w:trHeight w:val="300"/>
        </w:trPr>
        <w:tc>
          <w:tcPr>
            <w:tcW w:w="4281" w:type="dxa"/>
            <w:tcBorders>
              <w:top w:val="nil"/>
              <w:left w:val="nil"/>
              <w:bottom w:val="nil"/>
              <w:right w:val="nil"/>
            </w:tcBorders>
            <w:shd w:val="clear" w:color="auto" w:fill="auto"/>
            <w:vAlign w:val="bottom"/>
            <w:hideMark/>
          </w:tcPr>
          <w:p w:rsidR="00105BE4" w:rsidRPr="00EF10D1" w:rsidRDefault="00105BE4" w:rsidP="006A23DF">
            <w:pPr>
              <w:suppressAutoHyphens w:val="0"/>
              <w:rPr>
                <w:rFonts w:ascii="Arial" w:hAnsi="Arial" w:cs="Arial"/>
                <w:lang w:eastAsia="ru-RU"/>
              </w:rPr>
            </w:pPr>
          </w:p>
        </w:tc>
        <w:tc>
          <w:tcPr>
            <w:tcW w:w="840" w:type="dxa"/>
            <w:tcBorders>
              <w:top w:val="nil"/>
              <w:left w:val="nil"/>
              <w:bottom w:val="nil"/>
              <w:right w:val="nil"/>
            </w:tcBorders>
            <w:shd w:val="clear" w:color="auto" w:fill="auto"/>
            <w:vAlign w:val="bottom"/>
            <w:hideMark/>
          </w:tcPr>
          <w:p w:rsidR="00105BE4" w:rsidRPr="00EF10D1" w:rsidRDefault="00105BE4" w:rsidP="006A23DF">
            <w:pPr>
              <w:suppressAutoHyphens w:val="0"/>
              <w:jc w:val="center"/>
              <w:rPr>
                <w:rFonts w:ascii="Arial" w:hAnsi="Arial" w:cs="Arial"/>
                <w:lang w:eastAsia="ru-RU"/>
              </w:rPr>
            </w:pPr>
          </w:p>
        </w:tc>
        <w:tc>
          <w:tcPr>
            <w:tcW w:w="3939" w:type="dxa"/>
            <w:gridSpan w:val="2"/>
            <w:tcBorders>
              <w:top w:val="nil"/>
              <w:left w:val="nil"/>
              <w:bottom w:val="nil"/>
              <w:right w:val="nil"/>
            </w:tcBorders>
            <w:shd w:val="clear" w:color="auto" w:fill="auto"/>
            <w:vAlign w:val="bottom"/>
            <w:hideMark/>
          </w:tcPr>
          <w:p w:rsidR="00105BE4" w:rsidRPr="00EF10D1" w:rsidRDefault="00105BE4" w:rsidP="006A23DF">
            <w:pPr>
              <w:suppressAutoHyphens w:val="0"/>
              <w:jc w:val="right"/>
              <w:rPr>
                <w:lang w:eastAsia="ru-RU"/>
              </w:rPr>
            </w:pPr>
            <w:r w:rsidRPr="00EF10D1">
              <w:rPr>
                <w:lang w:eastAsia="ru-RU"/>
              </w:rPr>
              <w:t xml:space="preserve"> </w:t>
            </w:r>
            <w:r>
              <w:rPr>
                <w:lang w:eastAsia="ru-RU"/>
              </w:rPr>
              <w:t>о</w:t>
            </w:r>
            <w:r w:rsidRPr="00EF10D1">
              <w:rPr>
                <w:lang w:eastAsia="ru-RU"/>
              </w:rPr>
              <w:t>т</w:t>
            </w:r>
            <w:r>
              <w:rPr>
                <w:lang w:eastAsia="ru-RU"/>
              </w:rPr>
              <w:t xml:space="preserve"> 30.03.2021</w:t>
            </w:r>
            <w:r w:rsidRPr="00EF10D1">
              <w:rPr>
                <w:lang w:eastAsia="ru-RU"/>
              </w:rPr>
              <w:t xml:space="preserve"> </w:t>
            </w:r>
            <w:r>
              <w:rPr>
                <w:lang w:eastAsia="ru-RU"/>
              </w:rPr>
              <w:t>г.</w:t>
            </w:r>
            <w:r w:rsidRPr="00EF10D1">
              <w:rPr>
                <w:lang w:eastAsia="ru-RU"/>
              </w:rPr>
              <w:t xml:space="preserve"> №</w:t>
            </w:r>
            <w:r>
              <w:rPr>
                <w:lang w:eastAsia="ru-RU"/>
              </w:rPr>
              <w:t>45</w:t>
            </w:r>
            <w:r w:rsidRPr="00EF10D1">
              <w:rPr>
                <w:lang w:eastAsia="ru-RU"/>
              </w:rPr>
              <w:t xml:space="preserve"> </w:t>
            </w:r>
          </w:p>
        </w:tc>
      </w:tr>
      <w:tr w:rsidR="00105BE4" w:rsidRPr="00EF10D1" w:rsidTr="006A23DF">
        <w:trPr>
          <w:trHeight w:val="300"/>
        </w:trPr>
        <w:tc>
          <w:tcPr>
            <w:tcW w:w="4281" w:type="dxa"/>
            <w:tcBorders>
              <w:top w:val="nil"/>
              <w:left w:val="nil"/>
              <w:bottom w:val="nil"/>
              <w:right w:val="nil"/>
            </w:tcBorders>
            <w:shd w:val="clear" w:color="auto" w:fill="auto"/>
            <w:vAlign w:val="bottom"/>
            <w:hideMark/>
          </w:tcPr>
          <w:p w:rsidR="00105BE4" w:rsidRPr="00EF10D1" w:rsidRDefault="00105BE4" w:rsidP="006A23DF">
            <w:pPr>
              <w:suppressAutoHyphens w:val="0"/>
              <w:rPr>
                <w:rFonts w:ascii="Arial" w:hAnsi="Arial" w:cs="Arial"/>
                <w:lang w:eastAsia="ru-RU"/>
              </w:rPr>
            </w:pPr>
          </w:p>
        </w:tc>
        <w:tc>
          <w:tcPr>
            <w:tcW w:w="840" w:type="dxa"/>
            <w:tcBorders>
              <w:top w:val="nil"/>
              <w:left w:val="nil"/>
              <w:bottom w:val="nil"/>
              <w:right w:val="nil"/>
            </w:tcBorders>
            <w:shd w:val="clear" w:color="auto" w:fill="auto"/>
            <w:vAlign w:val="bottom"/>
            <w:hideMark/>
          </w:tcPr>
          <w:p w:rsidR="00105BE4" w:rsidRPr="00EF10D1" w:rsidRDefault="00105BE4" w:rsidP="006A23DF">
            <w:pPr>
              <w:suppressAutoHyphens w:val="0"/>
              <w:jc w:val="center"/>
              <w:rPr>
                <w:rFonts w:ascii="Arial" w:hAnsi="Arial" w:cs="Arial"/>
                <w:lang w:eastAsia="ru-RU"/>
              </w:rPr>
            </w:pPr>
          </w:p>
        </w:tc>
        <w:tc>
          <w:tcPr>
            <w:tcW w:w="2338" w:type="dxa"/>
            <w:tcBorders>
              <w:top w:val="nil"/>
              <w:left w:val="nil"/>
              <w:bottom w:val="nil"/>
              <w:right w:val="nil"/>
            </w:tcBorders>
            <w:shd w:val="clear" w:color="auto" w:fill="auto"/>
            <w:vAlign w:val="bottom"/>
            <w:hideMark/>
          </w:tcPr>
          <w:p w:rsidR="00105BE4" w:rsidRPr="00EF10D1" w:rsidRDefault="00105BE4" w:rsidP="006A23DF">
            <w:pPr>
              <w:suppressAutoHyphens w:val="0"/>
              <w:jc w:val="center"/>
              <w:rPr>
                <w:rFonts w:ascii="Arial" w:hAnsi="Arial" w:cs="Arial"/>
                <w:lang w:eastAsia="ru-RU"/>
              </w:rPr>
            </w:pPr>
          </w:p>
        </w:tc>
        <w:tc>
          <w:tcPr>
            <w:tcW w:w="1601" w:type="dxa"/>
            <w:tcBorders>
              <w:top w:val="nil"/>
              <w:left w:val="nil"/>
              <w:bottom w:val="nil"/>
              <w:right w:val="nil"/>
            </w:tcBorders>
            <w:shd w:val="clear" w:color="auto" w:fill="auto"/>
            <w:vAlign w:val="bottom"/>
            <w:hideMark/>
          </w:tcPr>
          <w:p w:rsidR="00105BE4" w:rsidRPr="00EF10D1" w:rsidRDefault="00105BE4" w:rsidP="006A23DF">
            <w:pPr>
              <w:suppressAutoHyphens w:val="0"/>
              <w:jc w:val="center"/>
              <w:rPr>
                <w:rFonts w:ascii="Arial" w:hAnsi="Arial" w:cs="Arial"/>
                <w:lang w:eastAsia="ru-RU"/>
              </w:rPr>
            </w:pPr>
          </w:p>
        </w:tc>
      </w:tr>
      <w:tr w:rsidR="00105BE4" w:rsidRPr="00EF10D1" w:rsidTr="006A23DF">
        <w:trPr>
          <w:trHeight w:val="612"/>
        </w:trPr>
        <w:tc>
          <w:tcPr>
            <w:tcW w:w="9060" w:type="dxa"/>
            <w:gridSpan w:val="4"/>
            <w:tcBorders>
              <w:top w:val="nil"/>
              <w:left w:val="nil"/>
              <w:bottom w:val="nil"/>
              <w:right w:val="nil"/>
            </w:tcBorders>
            <w:shd w:val="clear" w:color="auto" w:fill="auto"/>
            <w:vAlign w:val="bottom"/>
            <w:hideMark/>
          </w:tcPr>
          <w:p w:rsidR="00105BE4" w:rsidRPr="00EF10D1" w:rsidRDefault="00105BE4" w:rsidP="006A23DF">
            <w:pPr>
              <w:suppressAutoHyphens w:val="0"/>
              <w:jc w:val="center"/>
              <w:rPr>
                <w:b/>
                <w:bCs/>
                <w:lang w:eastAsia="ru-RU"/>
              </w:rPr>
            </w:pPr>
            <w:r w:rsidRPr="00EF10D1">
              <w:rPr>
                <w:b/>
                <w:bCs/>
                <w:lang w:eastAsia="ru-RU"/>
              </w:rPr>
              <w:t>Поступление доходов в бюджет  Бутурлиновского городского поселения за 2020  год</w:t>
            </w:r>
          </w:p>
        </w:tc>
      </w:tr>
      <w:tr w:rsidR="00105BE4" w:rsidRPr="00EF10D1" w:rsidTr="006A23DF">
        <w:trPr>
          <w:trHeight w:val="315"/>
        </w:trPr>
        <w:tc>
          <w:tcPr>
            <w:tcW w:w="9060" w:type="dxa"/>
            <w:gridSpan w:val="4"/>
            <w:tcBorders>
              <w:top w:val="nil"/>
              <w:left w:val="nil"/>
              <w:bottom w:val="nil"/>
              <w:right w:val="nil"/>
            </w:tcBorders>
            <w:shd w:val="clear" w:color="auto" w:fill="auto"/>
            <w:vAlign w:val="bottom"/>
            <w:hideMark/>
          </w:tcPr>
          <w:p w:rsidR="00105BE4" w:rsidRPr="00EF10D1" w:rsidRDefault="00105BE4" w:rsidP="006A23DF">
            <w:pPr>
              <w:suppressAutoHyphens w:val="0"/>
              <w:jc w:val="center"/>
              <w:rPr>
                <w:b/>
                <w:bCs/>
                <w:lang w:eastAsia="ru-RU"/>
              </w:rPr>
            </w:pPr>
            <w:r w:rsidRPr="00EF10D1">
              <w:rPr>
                <w:b/>
                <w:bCs/>
                <w:lang w:eastAsia="ru-RU"/>
              </w:rPr>
              <w:t>по кодам классификации доходов бюджета</w:t>
            </w:r>
          </w:p>
        </w:tc>
      </w:tr>
      <w:tr w:rsidR="00105BE4" w:rsidRPr="00EF10D1" w:rsidTr="006A23DF">
        <w:trPr>
          <w:trHeight w:val="300"/>
        </w:trPr>
        <w:tc>
          <w:tcPr>
            <w:tcW w:w="4281" w:type="dxa"/>
            <w:tcBorders>
              <w:top w:val="nil"/>
              <w:left w:val="nil"/>
              <w:bottom w:val="nil"/>
              <w:right w:val="nil"/>
            </w:tcBorders>
            <w:shd w:val="clear" w:color="auto" w:fill="auto"/>
            <w:vAlign w:val="bottom"/>
            <w:hideMark/>
          </w:tcPr>
          <w:p w:rsidR="00105BE4" w:rsidRPr="00EF10D1" w:rsidRDefault="00105BE4" w:rsidP="006A23DF">
            <w:pPr>
              <w:suppressAutoHyphens w:val="0"/>
              <w:rPr>
                <w:lang w:eastAsia="ru-RU"/>
              </w:rPr>
            </w:pPr>
          </w:p>
        </w:tc>
        <w:tc>
          <w:tcPr>
            <w:tcW w:w="840" w:type="dxa"/>
            <w:tcBorders>
              <w:top w:val="nil"/>
              <w:left w:val="nil"/>
              <w:bottom w:val="nil"/>
              <w:right w:val="nil"/>
            </w:tcBorders>
            <w:shd w:val="clear" w:color="auto" w:fill="auto"/>
            <w:vAlign w:val="bottom"/>
            <w:hideMark/>
          </w:tcPr>
          <w:p w:rsidR="00105BE4" w:rsidRPr="00EF10D1" w:rsidRDefault="00105BE4" w:rsidP="006A23DF">
            <w:pPr>
              <w:suppressAutoHyphens w:val="0"/>
              <w:jc w:val="center"/>
              <w:rPr>
                <w:lang w:eastAsia="ru-RU"/>
              </w:rPr>
            </w:pPr>
          </w:p>
        </w:tc>
        <w:tc>
          <w:tcPr>
            <w:tcW w:w="2338" w:type="dxa"/>
            <w:tcBorders>
              <w:top w:val="nil"/>
              <w:left w:val="nil"/>
              <w:bottom w:val="nil"/>
              <w:right w:val="nil"/>
            </w:tcBorders>
            <w:shd w:val="clear" w:color="auto" w:fill="auto"/>
            <w:vAlign w:val="bottom"/>
            <w:hideMark/>
          </w:tcPr>
          <w:p w:rsidR="00105BE4" w:rsidRPr="00EF10D1" w:rsidRDefault="00105BE4" w:rsidP="006A23DF">
            <w:pPr>
              <w:suppressAutoHyphens w:val="0"/>
              <w:rPr>
                <w:lang w:eastAsia="ru-RU"/>
              </w:rPr>
            </w:pPr>
          </w:p>
        </w:tc>
        <w:tc>
          <w:tcPr>
            <w:tcW w:w="1601" w:type="dxa"/>
            <w:tcBorders>
              <w:top w:val="nil"/>
              <w:left w:val="nil"/>
              <w:bottom w:val="nil"/>
              <w:right w:val="nil"/>
            </w:tcBorders>
            <w:shd w:val="clear" w:color="auto" w:fill="auto"/>
            <w:vAlign w:val="bottom"/>
            <w:hideMark/>
          </w:tcPr>
          <w:p w:rsidR="00105BE4" w:rsidRPr="00EF10D1" w:rsidRDefault="00105BE4" w:rsidP="006A23DF">
            <w:pPr>
              <w:suppressAutoHyphens w:val="0"/>
              <w:jc w:val="center"/>
              <w:rPr>
                <w:lang w:eastAsia="ru-RU"/>
              </w:rPr>
            </w:pPr>
          </w:p>
        </w:tc>
      </w:tr>
      <w:tr w:rsidR="00105BE4" w:rsidRPr="00EF10D1" w:rsidTr="006A23DF">
        <w:trPr>
          <w:trHeight w:val="315"/>
        </w:trPr>
        <w:tc>
          <w:tcPr>
            <w:tcW w:w="428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b/>
                <w:bCs/>
                <w:lang w:eastAsia="ru-RU"/>
              </w:rPr>
            </w:pPr>
            <w:r w:rsidRPr="00EF10D1">
              <w:rPr>
                <w:b/>
                <w:bCs/>
                <w:lang w:eastAsia="ru-RU"/>
              </w:rPr>
              <w:t>Наименование</w:t>
            </w:r>
          </w:p>
        </w:tc>
        <w:tc>
          <w:tcPr>
            <w:tcW w:w="31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b/>
                <w:bCs/>
                <w:lang w:eastAsia="ru-RU"/>
              </w:rPr>
            </w:pPr>
            <w:r w:rsidRPr="00EF10D1">
              <w:rPr>
                <w:b/>
                <w:bCs/>
                <w:lang w:eastAsia="ru-RU"/>
              </w:rPr>
              <w:t>Код классификации доходов бюджета</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b/>
                <w:bCs/>
                <w:lang w:eastAsia="ru-RU"/>
              </w:rPr>
            </w:pPr>
            <w:r w:rsidRPr="00EF10D1">
              <w:rPr>
                <w:b/>
                <w:bCs/>
                <w:lang w:eastAsia="ru-RU"/>
              </w:rPr>
              <w:t>Исполнено  (</w:t>
            </w:r>
            <w:proofErr w:type="spellStart"/>
            <w:r w:rsidRPr="00EF10D1">
              <w:rPr>
                <w:b/>
                <w:bCs/>
                <w:lang w:eastAsia="ru-RU"/>
              </w:rPr>
              <w:t>тыс</w:t>
            </w:r>
            <w:proofErr w:type="gramStart"/>
            <w:r w:rsidRPr="00EF10D1">
              <w:rPr>
                <w:b/>
                <w:bCs/>
                <w:lang w:eastAsia="ru-RU"/>
              </w:rPr>
              <w:t>.р</w:t>
            </w:r>
            <w:proofErr w:type="gramEnd"/>
            <w:r w:rsidRPr="00EF10D1">
              <w:rPr>
                <w:b/>
                <w:bCs/>
                <w:lang w:eastAsia="ru-RU"/>
              </w:rPr>
              <w:t>ублей</w:t>
            </w:r>
            <w:proofErr w:type="spellEnd"/>
            <w:r w:rsidRPr="00EF10D1">
              <w:rPr>
                <w:b/>
                <w:bCs/>
                <w:lang w:eastAsia="ru-RU"/>
              </w:rPr>
              <w:t>)</w:t>
            </w:r>
          </w:p>
        </w:tc>
      </w:tr>
      <w:tr w:rsidR="00105BE4" w:rsidRPr="00EF10D1" w:rsidTr="006A23DF">
        <w:trPr>
          <w:trHeight w:val="315"/>
        </w:trPr>
        <w:tc>
          <w:tcPr>
            <w:tcW w:w="4281"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lang w:eastAsia="ru-RU"/>
              </w:rPr>
            </w:pPr>
          </w:p>
        </w:tc>
        <w:tc>
          <w:tcPr>
            <w:tcW w:w="3178" w:type="dxa"/>
            <w:gridSpan w:val="2"/>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lang w:eastAsia="ru-RU"/>
              </w:rPr>
            </w:pPr>
          </w:p>
        </w:tc>
        <w:tc>
          <w:tcPr>
            <w:tcW w:w="1601"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lang w:eastAsia="ru-RU"/>
              </w:rPr>
            </w:pPr>
          </w:p>
        </w:tc>
      </w:tr>
      <w:tr w:rsidR="00105BE4" w:rsidRPr="00EF10D1" w:rsidTr="006A23DF">
        <w:trPr>
          <w:trHeight w:val="315"/>
        </w:trPr>
        <w:tc>
          <w:tcPr>
            <w:tcW w:w="4281" w:type="dxa"/>
            <w:tcBorders>
              <w:top w:val="nil"/>
              <w:left w:val="single" w:sz="4" w:space="0" w:color="000000"/>
              <w:bottom w:val="single" w:sz="4" w:space="0" w:color="000000"/>
              <w:right w:val="single" w:sz="4" w:space="0" w:color="000000"/>
            </w:tcBorders>
            <w:shd w:val="clear" w:color="CCFFFF" w:fill="CCFFFF"/>
            <w:vAlign w:val="bottom"/>
            <w:hideMark/>
          </w:tcPr>
          <w:p w:rsidR="00105BE4" w:rsidRPr="00EF10D1" w:rsidRDefault="00105BE4" w:rsidP="006A23DF">
            <w:pPr>
              <w:suppressAutoHyphens w:val="0"/>
              <w:rPr>
                <w:b/>
                <w:bCs/>
                <w:lang w:eastAsia="ru-RU"/>
              </w:rPr>
            </w:pPr>
            <w:r w:rsidRPr="00EF10D1">
              <w:rPr>
                <w:b/>
                <w:bCs/>
                <w:lang w:eastAsia="ru-RU"/>
              </w:rPr>
              <w:t>ВСЕГО</w:t>
            </w:r>
          </w:p>
        </w:tc>
        <w:tc>
          <w:tcPr>
            <w:tcW w:w="840" w:type="dxa"/>
            <w:tcBorders>
              <w:top w:val="nil"/>
              <w:left w:val="nil"/>
              <w:bottom w:val="single" w:sz="4" w:space="0" w:color="000000"/>
              <w:right w:val="single" w:sz="4" w:space="0" w:color="000000"/>
            </w:tcBorders>
            <w:shd w:val="clear" w:color="CCFFFF" w:fill="CCFFFF"/>
            <w:vAlign w:val="bottom"/>
            <w:hideMark/>
          </w:tcPr>
          <w:p w:rsidR="00105BE4" w:rsidRPr="00EF10D1" w:rsidRDefault="00105BE4" w:rsidP="006A23DF">
            <w:pPr>
              <w:suppressAutoHyphens w:val="0"/>
              <w:jc w:val="center"/>
              <w:rPr>
                <w:b/>
                <w:bCs/>
                <w:lang w:eastAsia="ru-RU"/>
              </w:rPr>
            </w:pPr>
            <w:r w:rsidRPr="00EF10D1">
              <w:rPr>
                <w:b/>
                <w:bCs/>
                <w:lang w:eastAsia="ru-RU"/>
              </w:rPr>
              <w:t> </w:t>
            </w:r>
          </w:p>
        </w:tc>
        <w:tc>
          <w:tcPr>
            <w:tcW w:w="2338" w:type="dxa"/>
            <w:tcBorders>
              <w:top w:val="nil"/>
              <w:left w:val="nil"/>
              <w:bottom w:val="single" w:sz="4" w:space="0" w:color="000000"/>
              <w:right w:val="single" w:sz="4" w:space="0" w:color="000000"/>
            </w:tcBorders>
            <w:shd w:val="clear" w:color="CCFFFF" w:fill="CCFFFF"/>
            <w:vAlign w:val="bottom"/>
            <w:hideMark/>
          </w:tcPr>
          <w:p w:rsidR="00105BE4" w:rsidRPr="00EF10D1" w:rsidRDefault="00105BE4" w:rsidP="006A23DF">
            <w:pPr>
              <w:suppressAutoHyphens w:val="0"/>
              <w:jc w:val="center"/>
              <w:rPr>
                <w:b/>
                <w:bCs/>
                <w:lang w:eastAsia="ru-RU"/>
              </w:rPr>
            </w:pPr>
            <w:r w:rsidRPr="00EF10D1">
              <w:rPr>
                <w:b/>
                <w:bCs/>
                <w:lang w:eastAsia="ru-RU"/>
              </w:rPr>
              <w:t> </w:t>
            </w:r>
          </w:p>
        </w:tc>
        <w:tc>
          <w:tcPr>
            <w:tcW w:w="1601" w:type="dxa"/>
            <w:tcBorders>
              <w:top w:val="nil"/>
              <w:left w:val="nil"/>
              <w:bottom w:val="single" w:sz="4" w:space="0" w:color="000000"/>
              <w:right w:val="single" w:sz="4" w:space="0" w:color="000000"/>
            </w:tcBorders>
            <w:shd w:val="clear" w:color="CCFFFF" w:fill="CCFFFF"/>
            <w:vAlign w:val="bottom"/>
            <w:hideMark/>
          </w:tcPr>
          <w:p w:rsidR="00105BE4" w:rsidRPr="00EF10D1" w:rsidRDefault="00105BE4" w:rsidP="006A23DF">
            <w:pPr>
              <w:suppressAutoHyphens w:val="0"/>
              <w:jc w:val="center"/>
              <w:rPr>
                <w:b/>
                <w:bCs/>
                <w:lang w:eastAsia="ru-RU"/>
              </w:rPr>
            </w:pPr>
            <w:r w:rsidRPr="00EF10D1">
              <w:rPr>
                <w:b/>
                <w:bCs/>
                <w:lang w:eastAsia="ru-RU"/>
              </w:rPr>
              <w:t>353 519,570</w:t>
            </w:r>
          </w:p>
        </w:tc>
      </w:tr>
      <w:tr w:rsidR="00105BE4" w:rsidRPr="00EF10D1" w:rsidTr="006A23DF">
        <w:trPr>
          <w:trHeight w:val="315"/>
        </w:trPr>
        <w:tc>
          <w:tcPr>
            <w:tcW w:w="4281" w:type="dxa"/>
            <w:tcBorders>
              <w:top w:val="nil"/>
              <w:left w:val="single" w:sz="4" w:space="0" w:color="000000"/>
              <w:bottom w:val="single" w:sz="4" w:space="0" w:color="000000"/>
              <w:right w:val="single" w:sz="4" w:space="0" w:color="000000"/>
            </w:tcBorders>
            <w:shd w:val="clear" w:color="FFFFCC" w:fill="FFFF99"/>
            <w:vAlign w:val="bottom"/>
            <w:hideMark/>
          </w:tcPr>
          <w:p w:rsidR="00105BE4" w:rsidRPr="00EF10D1" w:rsidRDefault="00105BE4" w:rsidP="006A23DF">
            <w:pPr>
              <w:suppressAutoHyphens w:val="0"/>
              <w:rPr>
                <w:b/>
                <w:bCs/>
                <w:lang w:eastAsia="ru-RU"/>
              </w:rPr>
            </w:pPr>
            <w:r w:rsidRPr="00EF10D1">
              <w:rPr>
                <w:b/>
                <w:bCs/>
                <w:lang w:eastAsia="ru-RU"/>
              </w:rPr>
              <w:t>Федеральное казначейство</w:t>
            </w:r>
          </w:p>
        </w:tc>
        <w:tc>
          <w:tcPr>
            <w:tcW w:w="840" w:type="dxa"/>
            <w:tcBorders>
              <w:top w:val="nil"/>
              <w:left w:val="nil"/>
              <w:bottom w:val="single" w:sz="4" w:space="0" w:color="000000"/>
              <w:right w:val="single" w:sz="4" w:space="0" w:color="000000"/>
            </w:tcBorders>
            <w:shd w:val="clear" w:color="FFFFCC" w:fill="FFFF99"/>
            <w:vAlign w:val="bottom"/>
            <w:hideMark/>
          </w:tcPr>
          <w:p w:rsidR="00105BE4" w:rsidRPr="00EF10D1" w:rsidRDefault="00105BE4" w:rsidP="006A23DF">
            <w:pPr>
              <w:suppressAutoHyphens w:val="0"/>
              <w:jc w:val="center"/>
              <w:rPr>
                <w:b/>
                <w:bCs/>
                <w:lang w:eastAsia="ru-RU"/>
              </w:rPr>
            </w:pPr>
            <w:r w:rsidRPr="00EF10D1">
              <w:rPr>
                <w:b/>
                <w:bCs/>
                <w:lang w:eastAsia="ru-RU"/>
              </w:rPr>
              <w:t>100</w:t>
            </w:r>
          </w:p>
        </w:tc>
        <w:tc>
          <w:tcPr>
            <w:tcW w:w="2338" w:type="dxa"/>
            <w:tcBorders>
              <w:top w:val="nil"/>
              <w:left w:val="nil"/>
              <w:bottom w:val="single" w:sz="4" w:space="0" w:color="000000"/>
              <w:right w:val="single" w:sz="4" w:space="0" w:color="000000"/>
            </w:tcBorders>
            <w:shd w:val="clear" w:color="FFFFCC" w:fill="FFFF99"/>
            <w:vAlign w:val="bottom"/>
            <w:hideMark/>
          </w:tcPr>
          <w:p w:rsidR="00105BE4" w:rsidRPr="00EF10D1" w:rsidRDefault="00105BE4" w:rsidP="006A23DF">
            <w:pPr>
              <w:suppressAutoHyphens w:val="0"/>
              <w:jc w:val="center"/>
              <w:rPr>
                <w:b/>
                <w:bCs/>
                <w:lang w:eastAsia="ru-RU"/>
              </w:rPr>
            </w:pPr>
            <w:r w:rsidRPr="00EF10D1">
              <w:rPr>
                <w:b/>
                <w:bCs/>
                <w:lang w:eastAsia="ru-RU"/>
              </w:rPr>
              <w:t> </w:t>
            </w:r>
          </w:p>
        </w:tc>
        <w:tc>
          <w:tcPr>
            <w:tcW w:w="1601" w:type="dxa"/>
            <w:tcBorders>
              <w:top w:val="nil"/>
              <w:left w:val="nil"/>
              <w:bottom w:val="single" w:sz="4" w:space="0" w:color="000000"/>
              <w:right w:val="single" w:sz="4" w:space="0" w:color="000000"/>
            </w:tcBorders>
            <w:shd w:val="clear" w:color="FFFFCC" w:fill="FFFF99"/>
            <w:vAlign w:val="bottom"/>
            <w:hideMark/>
          </w:tcPr>
          <w:p w:rsidR="00105BE4" w:rsidRPr="00EF10D1" w:rsidRDefault="00105BE4" w:rsidP="006A23DF">
            <w:pPr>
              <w:suppressAutoHyphens w:val="0"/>
              <w:jc w:val="center"/>
              <w:rPr>
                <w:b/>
                <w:bCs/>
                <w:lang w:eastAsia="ru-RU"/>
              </w:rPr>
            </w:pPr>
            <w:r w:rsidRPr="00EF10D1">
              <w:rPr>
                <w:b/>
                <w:bCs/>
                <w:lang w:eastAsia="ru-RU"/>
              </w:rPr>
              <w:t>4 333,840</w:t>
            </w:r>
          </w:p>
        </w:tc>
      </w:tr>
      <w:tr w:rsidR="00105BE4" w:rsidRPr="00EF10D1" w:rsidTr="006A23DF">
        <w:trPr>
          <w:trHeight w:val="1830"/>
        </w:trPr>
        <w:tc>
          <w:tcPr>
            <w:tcW w:w="4281" w:type="dxa"/>
            <w:tcBorders>
              <w:top w:val="nil"/>
              <w:left w:val="single" w:sz="4" w:space="0" w:color="000000"/>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100</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103 02230 01 0000 110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1 998,930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Доходы от уплаты акцизов на моторные масла для дизельных и (или) карбюраторных (</w:t>
            </w:r>
            <w:proofErr w:type="spellStart"/>
            <w:r w:rsidRPr="00EF10D1">
              <w:rPr>
                <w:sz w:val="22"/>
                <w:szCs w:val="22"/>
                <w:lang w:eastAsia="ru-RU"/>
              </w:rPr>
              <w:t>инжекторных</w:t>
            </w:r>
            <w:proofErr w:type="spellEnd"/>
            <w:r w:rsidRPr="00EF10D1">
              <w:rPr>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100</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1 03 02240 01 0000 110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14,300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100</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 xml:space="preserve">1 03 02250 01 0000 110 </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2 689,120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100</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 xml:space="preserve">1 03 02260 01 0000 110 </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-368,510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Федеральная налоговая служба</w:t>
            </w:r>
          </w:p>
        </w:tc>
        <w:tc>
          <w:tcPr>
            <w:tcW w:w="840"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 </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86 350,0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РФ</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1 01 02010 01 0000 110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35 450,030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proofErr w:type="gramStart"/>
            <w:r w:rsidRPr="00EF10D1">
              <w:rPr>
                <w:sz w:val="22"/>
                <w:szCs w:val="22"/>
                <w:lang w:eastAsia="ru-RU"/>
              </w:rPr>
              <w:t xml:space="preserve"> ,</w:t>
            </w:r>
            <w:proofErr w:type="gramEnd"/>
            <w:r w:rsidRPr="00EF10D1">
              <w:rPr>
                <w:sz w:val="22"/>
                <w:szCs w:val="22"/>
                <w:lang w:eastAsia="ru-RU"/>
              </w:rPr>
              <w:t xml:space="preserve">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1 01 02020 01 0000 110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61,830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 xml:space="preserve">Налог на доходы физических лиц с доходов, полученных физическими лицами в соответствии со статьей 228 Налогового Кодекса РФ </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1 01 02030 01 0000 110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76,420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Налог на доходы физических лиц с суммы прибыли контролируемой иностранной компании, полученной физическими лицами, признаваемыми контролирующими лицами этой компании</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1 01 02050 01 0000 110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0,000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Единый сельскохозяйственный налог</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1 05 03010 01 0000 110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1 808,230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1 06 01030 13 0000 110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6 352,450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Земельный налог с организаций, обладающих земельным участком, расположенным в границах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1 06 06033 13 0000 110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28 667,860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Земельный налог с физических лиц, обладающих земельным участком, расположенным в границах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1 06 06043 13 0000 110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13 933,650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182</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1 16 10123 01 0131 140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-0,500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Администрация  Бутурлиновского муниципального района Воронежской области</w:t>
            </w:r>
          </w:p>
        </w:tc>
        <w:tc>
          <w:tcPr>
            <w:tcW w:w="840"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 </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262 835,8</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1 11 05013 13 0000 120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10 956,610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proofErr w:type="gramStart"/>
            <w:r w:rsidRPr="00EF10D1">
              <w:rPr>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1 11 05025 13 0000 120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1 317,710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Плата по соглашениям об установлении сервитута, заключенным органами местного самоуправления городских поселений,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 </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1 11 05314 13 0000 120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16,81</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Плата по соглашениям об установлении сервитута, заключенным органами местного самоуправления городских поселений, в отношении земельных участков, находящихся в собственности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 </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1 11 05325 13 0000 120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40,00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1 11  07015 13 0000 120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0,000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1 11 09045 13 0000 120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290,520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Прочие доходы от оказания платных услуг (работ)  получателями средств бюджетов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1 13 01995 13 0000 130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50,350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1 14 06013 13 0000 430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209,640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 xml:space="preserve">Штрафы, неустойки, пени, уплаченные в случае просрочки исполнения поставщиком обязательств, предусмотренных муниципальным контрактом, заключенным </w:t>
            </w:r>
            <w:proofErr w:type="spellStart"/>
            <w:r w:rsidRPr="00EF10D1">
              <w:rPr>
                <w:sz w:val="22"/>
                <w:szCs w:val="22"/>
                <w:lang w:eastAsia="ru-RU"/>
              </w:rPr>
              <w:t>муницпальным</w:t>
            </w:r>
            <w:proofErr w:type="spellEnd"/>
            <w:r w:rsidRPr="00EF10D1">
              <w:rPr>
                <w:sz w:val="22"/>
                <w:szCs w:val="22"/>
                <w:lang w:eastAsia="ru-RU"/>
              </w:rPr>
              <w:t xml:space="preserve"> органом, казенным учреждением городского поселения</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1 16 07010 13 0000 140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763,780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перед </w:t>
            </w:r>
            <w:proofErr w:type="spellStart"/>
            <w:r w:rsidRPr="00EF10D1">
              <w:rPr>
                <w:sz w:val="22"/>
                <w:szCs w:val="22"/>
                <w:lang w:eastAsia="ru-RU"/>
              </w:rPr>
              <w:t>муницпальным</w:t>
            </w:r>
            <w:proofErr w:type="spellEnd"/>
            <w:r w:rsidRPr="00EF10D1">
              <w:rPr>
                <w:sz w:val="22"/>
                <w:szCs w:val="22"/>
                <w:lang w:eastAsia="ru-RU"/>
              </w:rPr>
              <w:t xml:space="preserve"> органом,  городского поселения</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1 16 07090 13 0000 140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64,710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 </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1 16 10061 13 0000 140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43,250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 xml:space="preserve">Платежи в целях возмещения убытков, причиненных уклонением от заключения с </w:t>
            </w:r>
            <w:proofErr w:type="spellStart"/>
            <w:r w:rsidRPr="00EF10D1">
              <w:rPr>
                <w:sz w:val="22"/>
                <w:szCs w:val="22"/>
                <w:lang w:eastAsia="ru-RU"/>
              </w:rPr>
              <w:t>муницпальным</w:t>
            </w:r>
            <w:proofErr w:type="spellEnd"/>
            <w:r w:rsidRPr="00EF10D1">
              <w:rPr>
                <w:sz w:val="22"/>
                <w:szCs w:val="22"/>
                <w:lang w:eastAsia="ru-RU"/>
              </w:rPr>
              <w:t xml:space="preserve"> органом </w:t>
            </w:r>
            <w:proofErr w:type="spellStart"/>
            <w:r w:rsidRPr="00EF10D1">
              <w:rPr>
                <w:sz w:val="22"/>
                <w:szCs w:val="22"/>
                <w:lang w:eastAsia="ru-RU"/>
              </w:rPr>
              <w:t>городскорго</w:t>
            </w:r>
            <w:proofErr w:type="spellEnd"/>
            <w:r w:rsidRPr="00EF10D1">
              <w:rPr>
                <w:sz w:val="22"/>
                <w:szCs w:val="22"/>
                <w:lang w:eastAsia="ru-RU"/>
              </w:rPr>
              <w:t xml:space="preserve"> поселения муниципального контракта, а также иные денежные средства, подлежащие зачислению в бюджет городского поселения</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1 16 10061 13 0000 140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18,110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Прочие неналоговые  доходы бюджетов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1 17 05050 13 0000 180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505,340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Дотации бюджетам городских поселений на выравнивание бюджетной обеспеченности</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2 02 15001 13 0000 151</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2 671,000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 xml:space="preserve">Дотации бюджетам на </w:t>
            </w:r>
            <w:proofErr w:type="spellStart"/>
            <w:r w:rsidRPr="00EF10D1">
              <w:rPr>
                <w:sz w:val="22"/>
                <w:szCs w:val="22"/>
                <w:lang w:eastAsia="ru-RU"/>
              </w:rPr>
              <w:t>пподдержку</w:t>
            </w:r>
            <w:proofErr w:type="spellEnd"/>
            <w:r w:rsidRPr="00EF10D1">
              <w:rPr>
                <w:sz w:val="22"/>
                <w:szCs w:val="22"/>
                <w:lang w:eastAsia="ru-RU"/>
              </w:rPr>
              <w:t xml:space="preserve"> мер по обеспечению сбалансированности бюджетов городских поселений </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2 02 15002 13 0000 151</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17 713,000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2 02 25555 13 0000 151</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40 151,17</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 xml:space="preserve">Прочие субсидии бюджетам  городских поселений </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2 02 29999 13 0000 151</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46 940,280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2 02 45160 13 0000 151</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69,300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t xml:space="preserve">Прочие межбюджетные трансферты, передаваемые  бюджетам  городских поселений </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2 02 49999 13 0000 151</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140 293,180</w:t>
            </w:r>
          </w:p>
        </w:tc>
      </w:tr>
      <w:tr w:rsidR="00105BE4" w:rsidRPr="00EF10D1" w:rsidTr="006A23DF">
        <w:trPr>
          <w:trHeight w:val="2089"/>
        </w:trPr>
        <w:tc>
          <w:tcPr>
            <w:tcW w:w="4281" w:type="dxa"/>
            <w:tcBorders>
              <w:top w:val="nil"/>
              <w:left w:val="single" w:sz="4" w:space="0" w:color="000000"/>
              <w:bottom w:val="single" w:sz="4" w:space="0" w:color="000000"/>
              <w:right w:val="single" w:sz="4" w:space="0" w:color="000000"/>
            </w:tcBorders>
            <w:vAlign w:val="bottom"/>
            <w:hideMark/>
          </w:tcPr>
          <w:p w:rsidR="00105BE4" w:rsidRPr="00EF10D1" w:rsidRDefault="00105BE4" w:rsidP="006A23DF">
            <w:pPr>
              <w:suppressAutoHyphens w:val="0"/>
              <w:jc w:val="both"/>
              <w:rPr>
                <w:sz w:val="22"/>
                <w:szCs w:val="22"/>
                <w:lang w:eastAsia="ru-RU"/>
              </w:rPr>
            </w:pPr>
            <w:r w:rsidRPr="00EF10D1">
              <w:rPr>
                <w:sz w:val="22"/>
                <w:szCs w:val="22"/>
                <w:lang w:eastAsia="ru-RU"/>
              </w:rPr>
              <w:lastRenderedPageBreak/>
              <w:t>Прочие безвозмездные поступления в бюджеты городских  поселений</w:t>
            </w:r>
          </w:p>
        </w:tc>
        <w:tc>
          <w:tcPr>
            <w:tcW w:w="840" w:type="dxa"/>
            <w:tcBorders>
              <w:top w:val="nil"/>
              <w:left w:val="nil"/>
              <w:bottom w:val="single" w:sz="4" w:space="0" w:color="000000"/>
              <w:right w:val="single" w:sz="4" w:space="0" w:color="000000"/>
            </w:tcBorders>
            <w:vAlign w:val="bottom"/>
            <w:hideMark/>
          </w:tcPr>
          <w:p w:rsidR="00105BE4" w:rsidRPr="00EF10D1" w:rsidRDefault="00105BE4" w:rsidP="006A23DF">
            <w:pPr>
              <w:suppressAutoHyphens w:val="0"/>
              <w:jc w:val="center"/>
              <w:rPr>
                <w:lang w:eastAsia="ru-RU"/>
              </w:rPr>
            </w:pPr>
            <w:r w:rsidRPr="00EF10D1">
              <w:rPr>
                <w:lang w:eastAsia="ru-RU"/>
              </w:rPr>
              <w:t>914</w:t>
            </w:r>
          </w:p>
        </w:tc>
        <w:tc>
          <w:tcPr>
            <w:tcW w:w="2338" w:type="dxa"/>
            <w:tcBorders>
              <w:top w:val="nil"/>
              <w:left w:val="nil"/>
              <w:bottom w:val="single" w:sz="4" w:space="0" w:color="000000"/>
              <w:right w:val="single" w:sz="4" w:space="0" w:color="000000"/>
            </w:tcBorders>
            <w:shd w:val="clear" w:color="FFFFCC" w:fill="FFFFFF"/>
            <w:vAlign w:val="bottom"/>
            <w:hideMark/>
          </w:tcPr>
          <w:p w:rsidR="00105BE4" w:rsidRPr="00EF10D1" w:rsidRDefault="00105BE4" w:rsidP="006A23DF">
            <w:pPr>
              <w:suppressAutoHyphens w:val="0"/>
              <w:rPr>
                <w:lang w:eastAsia="ru-RU"/>
              </w:rPr>
            </w:pPr>
            <w:r w:rsidRPr="00EF10D1">
              <w:rPr>
                <w:lang w:eastAsia="ru-RU"/>
              </w:rPr>
              <w:t>2 07 05030 13 0000 180</w:t>
            </w:r>
          </w:p>
        </w:tc>
        <w:tc>
          <w:tcPr>
            <w:tcW w:w="1601" w:type="dxa"/>
            <w:tcBorders>
              <w:top w:val="nil"/>
              <w:left w:val="nil"/>
              <w:bottom w:val="single" w:sz="4" w:space="0" w:color="000000"/>
              <w:right w:val="single" w:sz="4" w:space="0" w:color="000000"/>
            </w:tcBorders>
            <w:shd w:val="clear" w:color="auto" w:fill="auto"/>
            <w:vAlign w:val="bottom"/>
            <w:hideMark/>
          </w:tcPr>
          <w:p w:rsidR="00105BE4" w:rsidRPr="00EF10D1" w:rsidRDefault="00105BE4" w:rsidP="006A23DF">
            <w:pPr>
              <w:suppressAutoHyphens w:val="0"/>
              <w:jc w:val="center"/>
              <w:rPr>
                <w:lang w:eastAsia="ru-RU"/>
              </w:rPr>
            </w:pPr>
            <w:r w:rsidRPr="00EF10D1">
              <w:rPr>
                <w:lang w:eastAsia="ru-RU"/>
              </w:rPr>
              <w:t>721,000</w:t>
            </w:r>
          </w:p>
        </w:tc>
      </w:tr>
    </w:tbl>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tbl>
      <w:tblPr>
        <w:tblW w:w="10320" w:type="dxa"/>
        <w:tblInd w:w="93" w:type="dxa"/>
        <w:tblLook w:val="04A0" w:firstRow="1" w:lastRow="0" w:firstColumn="1" w:lastColumn="0" w:noHBand="0" w:noVBand="1"/>
      </w:tblPr>
      <w:tblGrid>
        <w:gridCol w:w="4765"/>
        <w:gridCol w:w="795"/>
        <w:gridCol w:w="740"/>
        <w:gridCol w:w="640"/>
        <w:gridCol w:w="1180"/>
        <w:gridCol w:w="640"/>
        <w:gridCol w:w="1560"/>
      </w:tblGrid>
      <w:tr w:rsidR="00105BE4" w:rsidRPr="00EF10D1" w:rsidTr="006A23DF">
        <w:trPr>
          <w:trHeight w:val="300"/>
        </w:trPr>
        <w:tc>
          <w:tcPr>
            <w:tcW w:w="4765"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95" w:type="dxa"/>
            <w:tcBorders>
              <w:top w:val="nil"/>
              <w:left w:val="nil"/>
              <w:bottom w:val="nil"/>
              <w:right w:val="nil"/>
            </w:tcBorders>
            <w:shd w:val="clear" w:color="auto" w:fill="auto"/>
            <w:vAlign w:val="center"/>
            <w:hideMark/>
          </w:tcPr>
          <w:p w:rsidR="00105BE4" w:rsidRPr="00EF10D1" w:rsidRDefault="00105BE4" w:rsidP="006A23DF">
            <w:pPr>
              <w:suppressAutoHyphens w:val="0"/>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p>
        </w:tc>
        <w:tc>
          <w:tcPr>
            <w:tcW w:w="3380" w:type="dxa"/>
            <w:gridSpan w:val="3"/>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Приложение  2</w:t>
            </w:r>
          </w:p>
        </w:tc>
      </w:tr>
      <w:tr w:rsidR="00105BE4" w:rsidRPr="00EF10D1" w:rsidTr="006A23DF">
        <w:trPr>
          <w:trHeight w:val="300"/>
        </w:trPr>
        <w:tc>
          <w:tcPr>
            <w:tcW w:w="4765"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95" w:type="dxa"/>
            <w:tcBorders>
              <w:top w:val="nil"/>
              <w:left w:val="nil"/>
              <w:bottom w:val="nil"/>
              <w:right w:val="nil"/>
            </w:tcBorders>
            <w:shd w:val="clear" w:color="auto" w:fill="auto"/>
            <w:vAlign w:val="center"/>
            <w:hideMark/>
          </w:tcPr>
          <w:p w:rsidR="00105BE4" w:rsidRPr="00EF10D1" w:rsidRDefault="00105BE4" w:rsidP="006A23DF">
            <w:pPr>
              <w:suppressAutoHyphens w:val="0"/>
              <w:jc w:val="center"/>
              <w:rPr>
                <w:sz w:val="22"/>
                <w:szCs w:val="22"/>
                <w:lang w:eastAsia="ru-RU"/>
              </w:rPr>
            </w:pPr>
          </w:p>
        </w:tc>
        <w:tc>
          <w:tcPr>
            <w:tcW w:w="4760" w:type="dxa"/>
            <w:gridSpan w:val="5"/>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к решению Совета народных депутатов</w:t>
            </w:r>
          </w:p>
        </w:tc>
      </w:tr>
      <w:tr w:rsidR="00105BE4" w:rsidRPr="00EF10D1" w:rsidTr="006A23DF">
        <w:trPr>
          <w:trHeight w:val="300"/>
        </w:trPr>
        <w:tc>
          <w:tcPr>
            <w:tcW w:w="4765"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95" w:type="dxa"/>
            <w:tcBorders>
              <w:top w:val="nil"/>
              <w:left w:val="nil"/>
              <w:bottom w:val="nil"/>
              <w:right w:val="nil"/>
            </w:tcBorders>
            <w:shd w:val="clear" w:color="auto" w:fill="auto"/>
            <w:vAlign w:val="center"/>
            <w:hideMark/>
          </w:tcPr>
          <w:p w:rsidR="00105BE4" w:rsidRPr="00EF10D1" w:rsidRDefault="00105BE4" w:rsidP="006A23DF">
            <w:pPr>
              <w:suppressAutoHyphens w:val="0"/>
              <w:jc w:val="center"/>
              <w:rPr>
                <w:sz w:val="22"/>
                <w:szCs w:val="22"/>
                <w:lang w:eastAsia="ru-RU"/>
              </w:rPr>
            </w:pPr>
          </w:p>
        </w:tc>
        <w:tc>
          <w:tcPr>
            <w:tcW w:w="4760" w:type="dxa"/>
            <w:gridSpan w:val="5"/>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Бутурлиновского городского поселения</w:t>
            </w:r>
          </w:p>
        </w:tc>
      </w:tr>
      <w:tr w:rsidR="00105BE4" w:rsidRPr="00EF10D1" w:rsidTr="006A23DF">
        <w:trPr>
          <w:trHeight w:val="300"/>
        </w:trPr>
        <w:tc>
          <w:tcPr>
            <w:tcW w:w="4765"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95" w:type="dxa"/>
            <w:tcBorders>
              <w:top w:val="nil"/>
              <w:left w:val="nil"/>
              <w:bottom w:val="nil"/>
              <w:right w:val="nil"/>
            </w:tcBorders>
            <w:shd w:val="clear" w:color="auto" w:fill="auto"/>
            <w:vAlign w:val="center"/>
            <w:hideMark/>
          </w:tcPr>
          <w:p w:rsidR="00105BE4" w:rsidRPr="00EF10D1" w:rsidRDefault="00105BE4" w:rsidP="006A23DF">
            <w:pPr>
              <w:suppressAutoHyphens w:val="0"/>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p>
        </w:tc>
        <w:tc>
          <w:tcPr>
            <w:tcW w:w="4020" w:type="dxa"/>
            <w:gridSpan w:val="4"/>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От</w:t>
            </w:r>
            <w:r>
              <w:rPr>
                <w:sz w:val="22"/>
                <w:szCs w:val="22"/>
                <w:lang w:eastAsia="ru-RU"/>
              </w:rPr>
              <w:t xml:space="preserve"> 30.03.</w:t>
            </w:r>
            <w:r w:rsidRPr="00EF10D1">
              <w:rPr>
                <w:sz w:val="22"/>
                <w:szCs w:val="22"/>
                <w:lang w:eastAsia="ru-RU"/>
              </w:rPr>
              <w:t xml:space="preserve"> 2021</w:t>
            </w:r>
            <w:r>
              <w:rPr>
                <w:sz w:val="22"/>
                <w:szCs w:val="22"/>
                <w:lang w:eastAsia="ru-RU"/>
              </w:rPr>
              <w:t xml:space="preserve"> г.</w:t>
            </w:r>
            <w:r w:rsidRPr="00EF10D1">
              <w:rPr>
                <w:sz w:val="22"/>
                <w:szCs w:val="22"/>
                <w:lang w:eastAsia="ru-RU"/>
              </w:rPr>
              <w:t xml:space="preserve"> №</w:t>
            </w:r>
            <w:r>
              <w:rPr>
                <w:sz w:val="22"/>
                <w:szCs w:val="22"/>
                <w:lang w:eastAsia="ru-RU"/>
              </w:rPr>
              <w:t>45</w:t>
            </w:r>
            <w:r w:rsidRPr="00EF10D1">
              <w:rPr>
                <w:sz w:val="22"/>
                <w:szCs w:val="22"/>
                <w:lang w:eastAsia="ru-RU"/>
              </w:rPr>
              <w:t xml:space="preserve"> </w:t>
            </w:r>
          </w:p>
        </w:tc>
      </w:tr>
      <w:tr w:rsidR="00105BE4" w:rsidRPr="00EF10D1" w:rsidTr="006A23DF">
        <w:trPr>
          <w:trHeight w:val="300"/>
        </w:trPr>
        <w:tc>
          <w:tcPr>
            <w:tcW w:w="4765"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95" w:type="dxa"/>
            <w:tcBorders>
              <w:top w:val="nil"/>
              <w:left w:val="nil"/>
              <w:bottom w:val="nil"/>
              <w:right w:val="nil"/>
            </w:tcBorders>
            <w:shd w:val="clear" w:color="auto" w:fill="auto"/>
            <w:vAlign w:val="center"/>
            <w:hideMark/>
          </w:tcPr>
          <w:p w:rsidR="00105BE4" w:rsidRPr="00EF10D1" w:rsidRDefault="00105BE4" w:rsidP="006A23DF">
            <w:pPr>
              <w:suppressAutoHyphens w:val="0"/>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118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156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r>
      <w:tr w:rsidR="00105BE4" w:rsidRPr="00EF10D1" w:rsidTr="006A23DF">
        <w:trPr>
          <w:trHeight w:val="282"/>
        </w:trPr>
        <w:tc>
          <w:tcPr>
            <w:tcW w:w="10320" w:type="dxa"/>
            <w:gridSpan w:val="7"/>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Ведомственная структура расходов</w:t>
            </w:r>
          </w:p>
        </w:tc>
      </w:tr>
      <w:tr w:rsidR="00105BE4" w:rsidRPr="00EF10D1" w:rsidTr="006A23DF">
        <w:trPr>
          <w:trHeight w:val="552"/>
        </w:trPr>
        <w:tc>
          <w:tcPr>
            <w:tcW w:w="10320" w:type="dxa"/>
            <w:gridSpan w:val="7"/>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 бюджета Бутурлиновского городского поселения за  2020  год </w:t>
            </w:r>
          </w:p>
        </w:tc>
      </w:tr>
      <w:tr w:rsidR="00105BE4" w:rsidRPr="00EF10D1" w:rsidTr="006A23DF">
        <w:trPr>
          <w:trHeight w:val="315"/>
        </w:trPr>
        <w:tc>
          <w:tcPr>
            <w:tcW w:w="10320" w:type="dxa"/>
            <w:gridSpan w:val="7"/>
            <w:tcBorders>
              <w:top w:val="nil"/>
              <w:left w:val="nil"/>
              <w:bottom w:val="nil"/>
              <w:right w:val="nil"/>
            </w:tcBorders>
            <w:shd w:val="clear" w:color="auto" w:fill="auto"/>
            <w:vAlign w:val="center"/>
            <w:hideMark/>
          </w:tcPr>
          <w:p w:rsidR="00105BE4" w:rsidRPr="00EF10D1" w:rsidRDefault="00105BE4" w:rsidP="006A23DF">
            <w:pPr>
              <w:suppressAutoHyphens w:val="0"/>
              <w:jc w:val="right"/>
              <w:rPr>
                <w:sz w:val="22"/>
                <w:szCs w:val="22"/>
                <w:lang w:eastAsia="ru-RU"/>
              </w:rPr>
            </w:pPr>
          </w:p>
        </w:tc>
      </w:tr>
      <w:tr w:rsidR="00105BE4" w:rsidRPr="00EF10D1" w:rsidTr="006A23DF">
        <w:trPr>
          <w:trHeight w:val="522"/>
        </w:trPr>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Наименование</w:t>
            </w:r>
          </w:p>
        </w:tc>
        <w:tc>
          <w:tcPr>
            <w:tcW w:w="795"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ГРБС</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proofErr w:type="spellStart"/>
            <w:r w:rsidRPr="00EF10D1">
              <w:rPr>
                <w:b/>
                <w:bCs/>
                <w:sz w:val="22"/>
                <w:szCs w:val="22"/>
                <w:lang w:eastAsia="ru-RU"/>
              </w:rPr>
              <w:t>Рз</w:t>
            </w:r>
            <w:proofErr w:type="spellEnd"/>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proofErr w:type="gramStart"/>
            <w:r w:rsidRPr="00EF10D1">
              <w:rPr>
                <w:b/>
                <w:bCs/>
                <w:sz w:val="22"/>
                <w:szCs w:val="22"/>
                <w:lang w:eastAsia="ru-RU"/>
              </w:rPr>
              <w:t>ПР</w:t>
            </w:r>
            <w:proofErr w:type="gramEnd"/>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ЦСР</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ВР</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Сумма  тыс. рублей</w:t>
            </w:r>
          </w:p>
        </w:tc>
      </w:tr>
      <w:tr w:rsidR="00105BE4" w:rsidRPr="00EF10D1" w:rsidTr="006A23DF">
        <w:trPr>
          <w:trHeight w:val="285"/>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2020 год</w:t>
            </w:r>
          </w:p>
        </w:tc>
      </w:tr>
      <w:tr w:rsidR="00105BE4" w:rsidRPr="00EF10D1" w:rsidTr="006A23DF">
        <w:trPr>
          <w:trHeight w:val="30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ВСЕГО</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343 074,75</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Администрация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302 440,590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14 574,930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7 934,600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7 934,600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«Финансовое обеспечение деятельности администрации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7 934,600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3 784,620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2 965,370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функций органов местного самоуправления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35,190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деятельности главы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1 149,420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Обеспечение проведения выборов и референдумов</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Проведение выборов в Совет народных депутатов Бутурлиновского городского поселения в рамках муниципальной программы «Муниципальное управление Бутурлиновского городского поселения Бутурлиновского муниципального района Воронежской области» (Закупка товаров, работ и услуг для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85 0 05 90110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Резервные фонды</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«Резервный фонд администрации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Другие 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5 640,330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5 640,330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5 640,330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«Содержание объектов муниципального имущества»</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5 640,330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5 540,280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Выполнение других расходных обязательств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Капитальные вложения в объекты строительства государственной (муниципальной) собственности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0,050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Национальная безопасность и правоохранительная деятельность</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28,300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Обеспечение пожарной безопасности</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28,300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28,300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28,300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«Обеспечение первичных мер пожарной безопасности»</w:t>
            </w:r>
          </w:p>
        </w:tc>
        <w:tc>
          <w:tcPr>
            <w:tcW w:w="795"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84 2 03 00000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28,300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84 2 03 20570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28,300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84 2 03 91430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Национальная экономика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68 905,790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Общеэкономические вопросы</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13,730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13,730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"Содействие занятости населения в Бутурлиновском городском поселении"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84 9 00 00000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13,730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"Организация оплачиваемых общественных работ"</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84 9 01 00000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13,730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proofErr w:type="spellStart"/>
            <w:r w:rsidRPr="00EF10D1">
              <w:rPr>
                <w:b/>
                <w:bCs/>
                <w:sz w:val="22"/>
                <w:szCs w:val="22"/>
                <w:lang w:eastAsia="ru-RU"/>
              </w:rPr>
              <w:t>Засходы</w:t>
            </w:r>
            <w:proofErr w:type="spellEnd"/>
            <w:r w:rsidRPr="00EF10D1">
              <w:rPr>
                <w:b/>
                <w:bCs/>
                <w:sz w:val="22"/>
                <w:szCs w:val="22"/>
                <w:lang w:eastAsia="ru-RU"/>
              </w:rPr>
              <w:t xml:space="preserve"> за счет областного бюджета на организацию проведения оплачиваемых работ</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10,550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на </w:t>
            </w:r>
            <w:proofErr w:type="spellStart"/>
            <w:r w:rsidRPr="00EF10D1">
              <w:rPr>
                <w:b/>
                <w:bCs/>
                <w:sz w:val="22"/>
                <w:szCs w:val="22"/>
                <w:lang w:eastAsia="ru-RU"/>
              </w:rPr>
              <w:t>софинансирование</w:t>
            </w:r>
            <w:proofErr w:type="spellEnd"/>
            <w:r w:rsidRPr="00EF10D1">
              <w:rPr>
                <w:b/>
                <w:bCs/>
                <w:sz w:val="22"/>
                <w:szCs w:val="22"/>
                <w:lang w:eastAsia="ru-RU"/>
              </w:rPr>
              <w:t xml:space="preserve"> оплачиваемых общественных работ</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3,180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Дорожное хозяйство (дорожные фонды)</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68 248,560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68 248,560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«Дорожное хозяйство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84 3 00 00000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68 248,560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«Капитальный ремонт, ремонт и содержание автомобильных дорог»</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84 3 01 00000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68 248,560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59 149,300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91,190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Мероприятия по развитию сети автомобильных дорог общего пользования городского поселения местного значения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84 3 01 91290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9 008,070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Другие вопросы в области национальной экономики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643,500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643,500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108,000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"Основное мероприятие "Проведение оценки рыночной стоимости объектов </w:t>
            </w:r>
            <w:proofErr w:type="spellStart"/>
            <w:r w:rsidRPr="00EF10D1">
              <w:rPr>
                <w:b/>
                <w:bCs/>
                <w:sz w:val="22"/>
                <w:szCs w:val="22"/>
                <w:lang w:eastAsia="ru-RU"/>
              </w:rPr>
              <w:t>муни</w:t>
            </w:r>
            <w:proofErr w:type="spellEnd"/>
            <w:r w:rsidRPr="00EF10D1">
              <w:rPr>
                <w:b/>
                <w:bCs/>
                <w:sz w:val="22"/>
                <w:szCs w:val="22"/>
                <w:lang w:eastAsia="ru-RU"/>
              </w:rPr>
              <w:t xml:space="preserve"> </w:t>
            </w:r>
            <w:proofErr w:type="spellStart"/>
            <w:r w:rsidRPr="00EF10D1">
              <w:rPr>
                <w:b/>
                <w:bCs/>
                <w:sz w:val="22"/>
                <w:szCs w:val="22"/>
                <w:lang w:eastAsia="ru-RU"/>
              </w:rPr>
              <w:t>цпального</w:t>
            </w:r>
            <w:proofErr w:type="spellEnd"/>
            <w:r w:rsidRPr="00EF10D1">
              <w:rPr>
                <w:b/>
                <w:bCs/>
                <w:sz w:val="22"/>
                <w:szCs w:val="22"/>
                <w:lang w:eastAsia="ru-RU"/>
              </w:rPr>
              <w:t xml:space="preserve"> имущества""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84 1 02 90200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108,000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535,500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«Межевание земельных участков»</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84 4 01 00000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535,500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84 4 01  90200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535,500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Жилищно-коммунальное хозяйство</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217 712,020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Жилищное хозяйство</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6 877,960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6 877,960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6 877,960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«Проведение капитального ремонта муниципального жилищного фонда»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6 877,960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129,000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278,220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Обеспечение муниципальным жильем населения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84 5 03 40090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6 470,740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Коммунальное хозяйство</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26 107,060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26 107,060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«Развитие систем коммунальной инфраструктуры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26 107,060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«Организация теплоснабжения»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53,190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53,190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Основное мероприятие «Организация водоснабжения»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2 324,730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2 324,730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«Организация водоотведения»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2 309,830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2 309,830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«Модернизация уличного освещения»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84 6 06 00000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21 419,310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на </w:t>
            </w:r>
            <w:proofErr w:type="spellStart"/>
            <w:r w:rsidRPr="00EF10D1">
              <w:rPr>
                <w:b/>
                <w:bCs/>
                <w:sz w:val="22"/>
                <w:szCs w:val="22"/>
                <w:lang w:eastAsia="ru-RU"/>
              </w:rPr>
              <w:t>софинансирование</w:t>
            </w:r>
            <w:proofErr w:type="spellEnd"/>
            <w:r w:rsidRPr="00EF10D1">
              <w:rPr>
                <w:b/>
                <w:bCs/>
                <w:sz w:val="22"/>
                <w:szCs w:val="22"/>
                <w:lang w:eastAsia="ru-RU"/>
              </w:rPr>
              <w:t xml:space="preserve"> в сфере модернизации уличного освещения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84 6 06 98140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370,000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на </w:t>
            </w:r>
            <w:proofErr w:type="spellStart"/>
            <w:r w:rsidRPr="00EF10D1">
              <w:rPr>
                <w:b/>
                <w:bCs/>
                <w:sz w:val="22"/>
                <w:szCs w:val="22"/>
                <w:lang w:eastAsia="ru-RU"/>
              </w:rPr>
              <w:t>софинансирование</w:t>
            </w:r>
            <w:proofErr w:type="spellEnd"/>
            <w:r w:rsidRPr="00EF10D1">
              <w:rPr>
                <w:b/>
                <w:bCs/>
                <w:sz w:val="22"/>
                <w:szCs w:val="22"/>
                <w:lang w:eastAsia="ru-RU"/>
              </w:rPr>
              <w:t xml:space="preserve"> в сфере модернизации уличного освещения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84 6 06 98140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678,550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Расходы бюджета городского поселения на </w:t>
            </w:r>
            <w:proofErr w:type="spellStart"/>
            <w:r w:rsidRPr="00EF10D1">
              <w:rPr>
                <w:b/>
                <w:bCs/>
                <w:sz w:val="22"/>
                <w:szCs w:val="22"/>
                <w:lang w:eastAsia="ru-RU"/>
              </w:rPr>
              <w:t>софинансирование</w:t>
            </w:r>
            <w:proofErr w:type="spellEnd"/>
            <w:r w:rsidRPr="00EF10D1">
              <w:rPr>
                <w:b/>
                <w:bCs/>
                <w:sz w:val="22"/>
                <w:szCs w:val="22"/>
                <w:lang w:eastAsia="ru-RU"/>
              </w:rPr>
              <w:t xml:space="preserve"> в сфере модернизации уличного освещения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84 6 06 98670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4 580,150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за счет областного бюджета в сфере модернизации уличного освещения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13 766,100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на </w:t>
            </w:r>
            <w:proofErr w:type="spellStart"/>
            <w:r w:rsidRPr="00EF10D1">
              <w:rPr>
                <w:b/>
                <w:bCs/>
                <w:sz w:val="22"/>
                <w:szCs w:val="22"/>
                <w:lang w:eastAsia="ru-RU"/>
              </w:rPr>
              <w:t>софинансирование</w:t>
            </w:r>
            <w:proofErr w:type="spellEnd"/>
            <w:r w:rsidRPr="00EF10D1">
              <w:rPr>
                <w:b/>
                <w:bCs/>
                <w:sz w:val="22"/>
                <w:szCs w:val="22"/>
                <w:lang w:eastAsia="ru-RU"/>
              </w:rPr>
              <w:t xml:space="preserve"> в сфере модернизации уличного освещения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2 024,510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Благоустройство</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175 091,710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2018-2014гг»</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83 0 00 00000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119,600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«Развитие территориального общественного самоуправления в Бутурлиновском городском поселении»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83 1 00 00000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119,600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"Реализация социально-значимых проектов, подготовленных органами ТОС"</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83 1 01 00000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119,600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Расходы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119,600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115 381,700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115 381,700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«Организация уличного освещения»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28 882,670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11 329,040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уличное освещение городского поселения за счет субсидий из областного бюджета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1 049,200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уличное освещение городского поселения за счет субсидий из областного бюджета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16 504,230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«Озеленение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84 7 03 00000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2 985,000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2 985,000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«Организация и содержание мест захоронения»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1 961,720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1 961,720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«Санитарная очистка от мусора дорожно-уличной сети и мест общего пользования»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84 7 05 00000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15 253,230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15 253,230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Основное мероприятия «Мероприятия по благоустройству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84 7 06 00000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66 299,080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24 365,100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1 206,200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84 7 06 98530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278,860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Прочие мероприятия  по благоустройству проектов поддержки местных инициати</w:t>
            </w:r>
            <w:proofErr w:type="gramStart"/>
            <w:r w:rsidRPr="00EF10D1">
              <w:rPr>
                <w:b/>
                <w:bCs/>
                <w:sz w:val="22"/>
                <w:szCs w:val="22"/>
                <w:lang w:eastAsia="ru-RU"/>
              </w:rPr>
              <w:t>в(</w:t>
            </w:r>
            <w:proofErr w:type="gramEnd"/>
            <w:r w:rsidRPr="00EF10D1">
              <w:rPr>
                <w:b/>
                <w:bCs/>
                <w:sz w:val="22"/>
                <w:szCs w:val="22"/>
                <w:lang w:eastAsia="ru-RU"/>
              </w:rPr>
              <w:t>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84 7 06 S8070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26 125,700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06 S8530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14 112,220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Субсидии областного бюджета на обустройство и восстановление воинских захоронений</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84 7 06 20540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Прочие мероприятия на поощрение победителей конкурса "Территория идей"</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84 7 06 78370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«Благоустройство мест массового отдыха»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3 721,860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«Благоустройство парков и скверов»</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86 1 01 00000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3 721,860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86 1 01 S8910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3 597,570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124,290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Муниципальная программа Бутурлиновского городского поселения "Формирование современной городской среды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55 868,550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"Благоустройство дворовых территорий многоквартирных домов"</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87 1 01 00000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55 868,550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Расходы бюджета городского поселения на поддержку программ формирование современной городской среды</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3 827,560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87 1  F2 Д5550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9 668,780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Реализация Программ </w:t>
            </w:r>
            <w:proofErr w:type="gramStart"/>
            <w:r w:rsidRPr="00EF10D1">
              <w:rPr>
                <w:b/>
                <w:bCs/>
                <w:sz w:val="22"/>
                <w:szCs w:val="22"/>
                <w:lang w:eastAsia="ru-RU"/>
              </w:rPr>
              <w:t>формировании</w:t>
            </w:r>
            <w:proofErr w:type="gramEnd"/>
            <w:r w:rsidRPr="00EF10D1">
              <w:rPr>
                <w:b/>
                <w:bCs/>
                <w:sz w:val="22"/>
                <w:szCs w:val="22"/>
                <w:lang w:eastAsia="ru-RU"/>
              </w:rPr>
              <w:t xml:space="preserve">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42 372,210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Другие вопросы в области жилищно-коммунального хозяйства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9 635,290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9 635,290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«Развитие систем коммунальной инфраструктуры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9 635,290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«Организация водоснабжения»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9 635,290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9 013,380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84 6 04 98060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600,000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84 6 02 98100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21,910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Здравоохранение</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211,210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Санитарно-эпидемиологическое  благополучие</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211,210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211,210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211,210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«Предупреждение и ликвидация последствий чрезвычайных ситуаций и стихийных бедствий»</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211,210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84 2 01 90200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211,210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Социальная политика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452,140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Пенсионное обеспечение</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439,140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439,140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Подпрограмма «Социальная политика Бутурлиновского городского поселения»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439,140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«Пенсионное обеспечение муниципальных служащих»</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439,140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439,140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Социальное обеспечение населения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Подпрограмма «Социальная политика Бутурлиновского городского поселения»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«Оказание материальной помощи отдельным категориям граждан»</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Оказание социальной помощи отдельным категориям граждан (Социальное обеспечение и иные выплаты населению)</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Обслуживание государственного  (муниципального) долга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48,200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Обслуживание государственного внутреннего (муниципального) долга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48,200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48,200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«Обслуживание муниципального долга»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48,200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85 0 04 27880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700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48,200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МКУ «Управление городского хозяйства»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4 095,010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Общегосударственные вопросы</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4 095,010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Другие общегосударственные вопросы</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4 095,010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4 095,010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«Финансовое обеспечение деятельности МКУ «Управление городского хозяйства»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85 0 07 00000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4 095,010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85 0 07 00590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3 773,680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85 0 07 00590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321,330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85 0 07 00590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Муниципальное казенное учреждение "Бутурлиновский культурный центр"</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6 094,470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Культура, кинематография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6 094,470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Культура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6 094,470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6 094,470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 Подпрограмма «Развитие культуры в Бутурлиновском городском поселении»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6 094,470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«Финансовое обеспечение деятельности МКУ «Бутурлиновский культурный центр»</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5 998,880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2 820,000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3 122,120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56,760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«Проведение мероприятий в сфере культуры»</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95,59</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95,370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перечисление другим бюджетам бюджетной системы РФ (Иные межбюджетные трансферты)</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0,220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Муниципальное казенное учреждение "Бутурлиновский физкультурно-оздоровительный центр"</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30 444,680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Физическая культура и спорт</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30 444,680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Массовый спорт</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30 444,680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30 444,680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Подпрограмма «Развитие физической культуры и спорта в Бутурлиновском городском поселении»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30 444,680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«Финансовое обеспечение деятельности МКУ «Бутурлиновский физкультурно-оздоровительный  центр»</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22 792,380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2 860,100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19 862,450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за счет областного бюджета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11 2 01 20540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30,000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39,830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на реализацию областной адресной программы капитального строительства за счет бюджета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11 2 02 98750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460,170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на реализацию областной адресной программы капитального строительства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2 02 S8750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7192,130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Межбюджетные трансферты общего характера бюджетам бюджетной системы Российской Федерации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508,00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Прочие межбюджетные трансферты общего характера</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24,10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24,10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24,10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Основное мероприятие «Мероприятия по градостроительной деятельности»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24,10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 xml:space="preserve">Расходы бюджета городского поселения по передаче </w:t>
            </w:r>
            <w:proofErr w:type="spellStart"/>
            <w:r w:rsidRPr="00EF10D1">
              <w:rPr>
                <w:b/>
                <w:bCs/>
                <w:sz w:val="22"/>
                <w:szCs w:val="22"/>
                <w:lang w:eastAsia="ru-RU"/>
              </w:rPr>
              <w:t>полномой</w:t>
            </w:r>
            <w:proofErr w:type="spellEnd"/>
            <w:r w:rsidRPr="00EF10D1">
              <w:rPr>
                <w:b/>
                <w:bCs/>
                <w:sz w:val="22"/>
                <w:szCs w:val="22"/>
                <w:lang w:eastAsia="ru-RU"/>
              </w:rPr>
              <w:t xml:space="preserve"> по градостроительной деятельности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84 4 02 90200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540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24,10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Основное мероприятие "Передача полномочий по осуществлению жилищного контроля"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бюджета городского поселения  по осуществлению жилищного контроля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540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68,50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415,40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415,40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Основное мероприятие «Финансовое обеспечение выполнения других расходных обязательств»</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500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415,40</w:t>
            </w:r>
          </w:p>
        </w:tc>
      </w:tr>
      <w:tr w:rsidR="00105BE4" w:rsidRPr="00EF10D1" w:rsidTr="006A23DF">
        <w:trPr>
          <w:trHeight w:val="1170"/>
        </w:trPr>
        <w:tc>
          <w:tcPr>
            <w:tcW w:w="4765"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t>Расходы на обеспечение других расходных обязательств</w:t>
            </w:r>
          </w:p>
        </w:tc>
        <w:tc>
          <w:tcPr>
            <w:tcW w:w="795"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540</w:t>
            </w:r>
          </w:p>
        </w:tc>
        <w:tc>
          <w:tcPr>
            <w:tcW w:w="15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415,40</w:t>
            </w:r>
          </w:p>
        </w:tc>
      </w:tr>
    </w:tbl>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tbl>
      <w:tblPr>
        <w:tblW w:w="8780" w:type="dxa"/>
        <w:tblInd w:w="93" w:type="dxa"/>
        <w:tblLook w:val="04A0" w:firstRow="1" w:lastRow="0" w:firstColumn="1" w:lastColumn="0" w:noHBand="0" w:noVBand="1"/>
      </w:tblPr>
      <w:tblGrid>
        <w:gridCol w:w="4220"/>
        <w:gridCol w:w="740"/>
        <w:gridCol w:w="640"/>
        <w:gridCol w:w="1180"/>
        <w:gridCol w:w="640"/>
        <w:gridCol w:w="1360"/>
      </w:tblGrid>
      <w:tr w:rsidR="00105BE4" w:rsidRPr="00EF10D1" w:rsidTr="006A23DF">
        <w:trPr>
          <w:trHeight w:val="300"/>
        </w:trPr>
        <w:tc>
          <w:tcPr>
            <w:tcW w:w="422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p>
        </w:tc>
        <w:tc>
          <w:tcPr>
            <w:tcW w:w="3180" w:type="dxa"/>
            <w:gridSpan w:val="3"/>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Приложение  3</w:t>
            </w:r>
          </w:p>
        </w:tc>
      </w:tr>
      <w:tr w:rsidR="00105BE4" w:rsidRPr="00EF10D1" w:rsidTr="006A23DF">
        <w:trPr>
          <w:trHeight w:val="300"/>
        </w:trPr>
        <w:tc>
          <w:tcPr>
            <w:tcW w:w="422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4560" w:type="dxa"/>
            <w:gridSpan w:val="5"/>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к решению Совета народных депутатов</w:t>
            </w:r>
          </w:p>
        </w:tc>
      </w:tr>
      <w:tr w:rsidR="00105BE4" w:rsidRPr="00EF10D1" w:rsidTr="006A23DF">
        <w:trPr>
          <w:trHeight w:val="300"/>
        </w:trPr>
        <w:tc>
          <w:tcPr>
            <w:tcW w:w="422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4560" w:type="dxa"/>
            <w:gridSpan w:val="5"/>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Бутурлиновского городского поселения</w:t>
            </w:r>
          </w:p>
        </w:tc>
      </w:tr>
      <w:tr w:rsidR="00105BE4" w:rsidRPr="00EF10D1" w:rsidTr="006A23DF">
        <w:trPr>
          <w:trHeight w:val="300"/>
        </w:trPr>
        <w:tc>
          <w:tcPr>
            <w:tcW w:w="422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p>
        </w:tc>
        <w:tc>
          <w:tcPr>
            <w:tcW w:w="3820" w:type="dxa"/>
            <w:gridSpan w:val="4"/>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Pr>
                <w:sz w:val="22"/>
                <w:szCs w:val="22"/>
                <w:lang w:eastAsia="ru-RU"/>
              </w:rPr>
              <w:t>о</w:t>
            </w:r>
            <w:r w:rsidRPr="00EF10D1">
              <w:rPr>
                <w:sz w:val="22"/>
                <w:szCs w:val="22"/>
                <w:lang w:eastAsia="ru-RU"/>
              </w:rPr>
              <w:t>т</w:t>
            </w:r>
            <w:r>
              <w:rPr>
                <w:sz w:val="22"/>
                <w:szCs w:val="22"/>
                <w:lang w:eastAsia="ru-RU"/>
              </w:rPr>
              <w:t xml:space="preserve"> 30.03.</w:t>
            </w:r>
            <w:r w:rsidRPr="00EF10D1">
              <w:rPr>
                <w:sz w:val="22"/>
                <w:szCs w:val="22"/>
                <w:lang w:eastAsia="ru-RU"/>
              </w:rPr>
              <w:t xml:space="preserve"> 2021</w:t>
            </w:r>
            <w:r>
              <w:rPr>
                <w:sz w:val="22"/>
                <w:szCs w:val="22"/>
                <w:lang w:eastAsia="ru-RU"/>
              </w:rPr>
              <w:t xml:space="preserve"> г.</w:t>
            </w:r>
            <w:r w:rsidRPr="00EF10D1">
              <w:rPr>
                <w:sz w:val="22"/>
                <w:szCs w:val="22"/>
                <w:lang w:eastAsia="ru-RU"/>
              </w:rPr>
              <w:t xml:space="preserve"> №</w:t>
            </w:r>
            <w:r>
              <w:rPr>
                <w:sz w:val="22"/>
                <w:szCs w:val="22"/>
                <w:lang w:eastAsia="ru-RU"/>
              </w:rPr>
              <w:t>45</w:t>
            </w:r>
            <w:r w:rsidRPr="00EF10D1">
              <w:rPr>
                <w:sz w:val="22"/>
                <w:szCs w:val="22"/>
                <w:lang w:eastAsia="ru-RU"/>
              </w:rPr>
              <w:t xml:space="preserve"> </w:t>
            </w:r>
          </w:p>
        </w:tc>
      </w:tr>
      <w:tr w:rsidR="00105BE4" w:rsidRPr="00EF10D1" w:rsidTr="006A23DF">
        <w:trPr>
          <w:trHeight w:val="300"/>
        </w:trPr>
        <w:tc>
          <w:tcPr>
            <w:tcW w:w="422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7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118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136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r>
      <w:tr w:rsidR="00105BE4" w:rsidRPr="00EF10D1" w:rsidTr="006A23DF">
        <w:trPr>
          <w:trHeight w:val="282"/>
        </w:trPr>
        <w:tc>
          <w:tcPr>
            <w:tcW w:w="878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Распределение бюджетных ассигнований по разделам, подразделам,</w:t>
            </w:r>
          </w:p>
        </w:tc>
      </w:tr>
      <w:tr w:rsidR="00105BE4" w:rsidRPr="00EF10D1" w:rsidTr="006A23DF">
        <w:trPr>
          <w:trHeight w:val="357"/>
        </w:trPr>
        <w:tc>
          <w:tcPr>
            <w:tcW w:w="878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 </w:t>
            </w:r>
            <w:proofErr w:type="gramStart"/>
            <w:r w:rsidRPr="00EF10D1">
              <w:rPr>
                <w:b/>
                <w:bCs/>
                <w:sz w:val="22"/>
                <w:szCs w:val="22"/>
                <w:lang w:eastAsia="ru-RU"/>
              </w:rPr>
              <w:t>целевым статьям (муниципальным программам Бутурлиновского городского</w:t>
            </w:r>
            <w:proofErr w:type="gramEnd"/>
          </w:p>
        </w:tc>
      </w:tr>
      <w:tr w:rsidR="00105BE4" w:rsidRPr="00EF10D1" w:rsidTr="006A23DF">
        <w:trPr>
          <w:trHeight w:val="282"/>
        </w:trPr>
        <w:tc>
          <w:tcPr>
            <w:tcW w:w="878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  поселения), группам </w:t>
            </w:r>
            <w:proofErr w:type="gramStart"/>
            <w:r w:rsidRPr="00EF10D1">
              <w:rPr>
                <w:b/>
                <w:bCs/>
                <w:sz w:val="22"/>
                <w:szCs w:val="22"/>
                <w:lang w:eastAsia="ru-RU"/>
              </w:rPr>
              <w:t>видов расходов  классификации расходов бюджета</w:t>
            </w:r>
            <w:proofErr w:type="gramEnd"/>
          </w:p>
        </w:tc>
      </w:tr>
      <w:tr w:rsidR="00105BE4" w:rsidRPr="00EF10D1" w:rsidTr="006A23DF">
        <w:trPr>
          <w:trHeight w:val="282"/>
        </w:trPr>
        <w:tc>
          <w:tcPr>
            <w:tcW w:w="878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 Бутурлиновского городского поселения за  2020 год </w:t>
            </w:r>
          </w:p>
        </w:tc>
      </w:tr>
      <w:tr w:rsidR="00105BE4" w:rsidRPr="00EF10D1" w:rsidTr="006A23DF">
        <w:trPr>
          <w:trHeight w:val="315"/>
        </w:trPr>
        <w:tc>
          <w:tcPr>
            <w:tcW w:w="878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right"/>
              <w:rPr>
                <w:sz w:val="22"/>
                <w:szCs w:val="22"/>
                <w:lang w:eastAsia="ru-RU"/>
              </w:rPr>
            </w:pPr>
          </w:p>
        </w:tc>
      </w:tr>
      <w:tr w:rsidR="00105BE4" w:rsidRPr="00EF10D1" w:rsidTr="006A23DF">
        <w:trPr>
          <w:trHeight w:val="552"/>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Наименование</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proofErr w:type="spellStart"/>
            <w:r w:rsidRPr="00EF10D1">
              <w:rPr>
                <w:b/>
                <w:bCs/>
                <w:sz w:val="22"/>
                <w:szCs w:val="22"/>
                <w:lang w:eastAsia="ru-RU"/>
              </w:rPr>
              <w:t>Рз</w:t>
            </w:r>
            <w:proofErr w:type="spellEnd"/>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proofErr w:type="gramStart"/>
            <w:r w:rsidRPr="00EF10D1">
              <w:rPr>
                <w:b/>
                <w:bCs/>
                <w:sz w:val="22"/>
                <w:szCs w:val="22"/>
                <w:lang w:eastAsia="ru-RU"/>
              </w:rPr>
              <w:t>ПР</w:t>
            </w:r>
            <w:proofErr w:type="gramEnd"/>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ЦСР</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ВР</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Сумма  тыс. рублей</w:t>
            </w:r>
          </w:p>
        </w:tc>
      </w:tr>
      <w:tr w:rsidR="00105BE4" w:rsidRPr="00EF10D1" w:rsidTr="006A23DF">
        <w:trPr>
          <w:trHeight w:val="285"/>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36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2020 год</w:t>
            </w:r>
          </w:p>
        </w:tc>
      </w:tr>
      <w:tr w:rsidR="00105BE4" w:rsidRPr="00EF10D1" w:rsidTr="006A23DF">
        <w:trPr>
          <w:trHeight w:val="285"/>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ВСЕГО</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343 074,75</w:t>
            </w:r>
          </w:p>
        </w:tc>
      </w:tr>
      <w:tr w:rsidR="00105BE4" w:rsidRPr="00EF10D1" w:rsidTr="006A23DF">
        <w:trPr>
          <w:trHeight w:val="3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18 669,940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i/>
                <w:iCs/>
                <w:color w:val="000000"/>
                <w:sz w:val="22"/>
                <w:szCs w:val="22"/>
                <w:lang w:eastAsia="ru-RU"/>
              </w:rPr>
            </w:pPr>
            <w:r w:rsidRPr="00EF10D1">
              <w:rPr>
                <w:i/>
                <w:iCs/>
                <w:color w:val="00000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i/>
                <w:iCs/>
                <w:sz w:val="22"/>
                <w:szCs w:val="22"/>
                <w:lang w:eastAsia="ru-RU"/>
              </w:rPr>
            </w:pPr>
            <w:r w:rsidRPr="00EF10D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i/>
                <w:iCs/>
                <w:sz w:val="22"/>
                <w:szCs w:val="22"/>
                <w:lang w:eastAsia="ru-RU"/>
              </w:rPr>
            </w:pPr>
            <w:r w:rsidRPr="00EF10D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i/>
                <w:iCs/>
                <w:sz w:val="22"/>
                <w:szCs w:val="22"/>
                <w:lang w:eastAsia="ru-RU"/>
              </w:rPr>
            </w:pPr>
            <w:r w:rsidRPr="00EF10D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i/>
                <w:iCs/>
                <w:sz w:val="22"/>
                <w:szCs w:val="22"/>
                <w:lang w:eastAsia="ru-RU"/>
              </w:rPr>
            </w:pPr>
            <w:r w:rsidRPr="00EF10D1">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i/>
                <w:iCs/>
                <w:sz w:val="22"/>
                <w:szCs w:val="22"/>
                <w:lang w:eastAsia="ru-RU"/>
              </w:rPr>
            </w:pPr>
            <w:r w:rsidRPr="00EF10D1">
              <w:rPr>
                <w:i/>
                <w:iCs/>
                <w:sz w:val="22"/>
                <w:szCs w:val="22"/>
                <w:lang w:eastAsia="ru-RU"/>
              </w:rPr>
              <w:t>7 934,600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7 934,600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7 934,600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«Финансовое обеспечение деятельности администрации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7 934,600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3 784,620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2 965,370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35,190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1 149,420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Обеспечение проведения выборов и референдумов</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Проведение выборов в Совет народных депутатов Бутурлиновского городского поселения  (Закупка товаров, работ и услуг для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85 1 06 90110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Резервные фонды</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«Резервный фонд администрации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w:t>
            </w:r>
            <w:r w:rsidRPr="00EF10D1">
              <w:rPr>
                <w:color w:val="000000"/>
                <w:sz w:val="22"/>
                <w:szCs w:val="22"/>
                <w:lang w:eastAsia="ru-RU"/>
              </w:rPr>
              <w:lastRenderedPageBreak/>
              <w:t xml:space="preserve">бюджетные ассигнования)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lastRenderedPageBreak/>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Другие 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9 735,340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5 640,330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5 640,33</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«Содержание объектов муниципального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5 640,33</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5 540,28</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Выполнение других расходных обязательств  (Иные бюджетные ассигнования)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Капитальные вложения в объекты строительства государственной (муниципальной) собственности</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0,05</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4 095,010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4 095,010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«Финансовое обеспечение деятельности МКУ «Управление городского хозяйства»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85 1 07 00000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4 095,010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3 773,680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321,330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Национальная безопасность и правоохранительная деятельность</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28,300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Обеспечение пожарной безопасности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28,300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28,300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28,300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«Обеспечение первичных мер пожарной безопасности»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84 2 03 00000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28,300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84 2 03 2054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28,300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Национальная экономика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68 905,79</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Общеэкономические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13,730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w:t>
            </w:r>
            <w:r w:rsidRPr="00EF10D1">
              <w:rPr>
                <w:color w:val="000000"/>
                <w:sz w:val="22"/>
                <w:szCs w:val="22"/>
                <w:lang w:eastAsia="ru-RU"/>
              </w:rPr>
              <w:lastRenderedPageBreak/>
              <w:t xml:space="preserve">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lastRenderedPageBreak/>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13,730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Подпрограмма "Содействие занятости населения в Бутурлиновском городском поселении"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84 9 00 00000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13,730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"Организация оплачиваемых общественных работ"</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84 9 01 00000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13,730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proofErr w:type="spellStart"/>
            <w:r w:rsidRPr="00EF10D1">
              <w:rPr>
                <w:color w:val="000000"/>
                <w:sz w:val="22"/>
                <w:szCs w:val="22"/>
                <w:lang w:eastAsia="ru-RU"/>
              </w:rPr>
              <w:t>Засходы</w:t>
            </w:r>
            <w:proofErr w:type="spellEnd"/>
            <w:r w:rsidRPr="00EF10D1">
              <w:rPr>
                <w:color w:val="000000"/>
                <w:sz w:val="22"/>
                <w:szCs w:val="22"/>
                <w:lang w:eastAsia="ru-RU"/>
              </w:rPr>
              <w:t xml:space="preserve"> за счет областного бюджета на организацию проведения оплачиваемых работ</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10,550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на </w:t>
            </w:r>
            <w:proofErr w:type="spellStart"/>
            <w:r w:rsidRPr="00EF10D1">
              <w:rPr>
                <w:color w:val="000000"/>
                <w:sz w:val="22"/>
                <w:szCs w:val="22"/>
                <w:lang w:eastAsia="ru-RU"/>
              </w:rPr>
              <w:t>софинансирование</w:t>
            </w:r>
            <w:proofErr w:type="spellEnd"/>
            <w:r w:rsidRPr="00EF10D1">
              <w:rPr>
                <w:color w:val="000000"/>
                <w:sz w:val="22"/>
                <w:szCs w:val="22"/>
                <w:lang w:eastAsia="ru-RU"/>
              </w:rPr>
              <w:t xml:space="preserve"> оплачиваемых общественных работ</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3,180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Дорожное хозяйство (дорожные фонды)</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68 248,560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68 248,560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«Дорожное хозяйство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84 3 00 00000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68 248,560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«Капитальный ремонт, ремонт и содержание автомобильных дорог»</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84 3 01 00000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68 248,560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59 149,300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91,190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Мероприятия по развитию сети автомобильных дорог общего пользования городского поселения местного значения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84 3 01 91290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9 008,070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Другие вопросы в области национальной экономики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643,500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w:t>
            </w:r>
            <w:r w:rsidRPr="00EF10D1">
              <w:rPr>
                <w:color w:val="000000"/>
                <w:sz w:val="22"/>
                <w:szCs w:val="22"/>
                <w:lang w:eastAsia="ru-RU"/>
              </w:rPr>
              <w:lastRenderedPageBreak/>
              <w:t xml:space="preserve">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lastRenderedPageBreak/>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643,500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84 1 02 00000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108,000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"Проведение оценки рыночной стоимости объектов муниципального имущества"</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84 1 02 90200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108,000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84 4 00 00000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535,500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«Межевание земельных участков»</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84 4 01 00000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535,500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84 4 01  90200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535,500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Жилищно-коммунальное хозяйство</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217 712,020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Жилищное хозяйство</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6 877,960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6 877,960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Подпрограмма «Создание условий для обеспечения комфортным жильем населения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6 877,960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«Проведение капитального ремонта муниципального жилищного фонда»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6 877,960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129,000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278,220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Обеспечение муниципальным жильем населения городского поселения (Капитальные вложения в объекты муниципальной собственности)</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84 5 03 40090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6 470,740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Коммунальное хозяйство</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26 107,060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26 107,060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«Развитие систем коммунальной инфраструктуры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26 107,060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«Организация теплоснабжения»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53,190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53,190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«Организация водоснабжения»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84 6 02 00000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2 324,730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2 324,730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«Организация водоотведения»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2 309,830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2 309,830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«Модернизация уличного освещения»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84 6 06 00000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21 419,310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на </w:t>
            </w:r>
            <w:proofErr w:type="spellStart"/>
            <w:r w:rsidRPr="00EF10D1">
              <w:rPr>
                <w:color w:val="000000"/>
                <w:sz w:val="22"/>
                <w:szCs w:val="22"/>
                <w:lang w:eastAsia="ru-RU"/>
              </w:rPr>
              <w:t>софинансирование</w:t>
            </w:r>
            <w:proofErr w:type="spellEnd"/>
            <w:r w:rsidRPr="00EF10D1">
              <w:rPr>
                <w:color w:val="000000"/>
                <w:sz w:val="22"/>
                <w:szCs w:val="22"/>
                <w:lang w:eastAsia="ru-RU"/>
              </w:rPr>
              <w:t xml:space="preserve"> в сфере модернизации уличного освещения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84 6 06 98140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370,000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на </w:t>
            </w:r>
            <w:proofErr w:type="spellStart"/>
            <w:r w:rsidRPr="00EF10D1">
              <w:rPr>
                <w:color w:val="000000"/>
                <w:sz w:val="22"/>
                <w:szCs w:val="22"/>
                <w:lang w:eastAsia="ru-RU"/>
              </w:rPr>
              <w:t>софинансирование</w:t>
            </w:r>
            <w:proofErr w:type="spellEnd"/>
            <w:r w:rsidRPr="00EF10D1">
              <w:rPr>
                <w:color w:val="000000"/>
                <w:sz w:val="22"/>
                <w:szCs w:val="22"/>
                <w:lang w:eastAsia="ru-RU"/>
              </w:rPr>
              <w:t xml:space="preserve"> в сфере модернизации уличного освещения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84 6 06 98140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678,550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на </w:t>
            </w:r>
            <w:proofErr w:type="spellStart"/>
            <w:r w:rsidRPr="00EF10D1">
              <w:rPr>
                <w:color w:val="000000"/>
                <w:sz w:val="22"/>
                <w:szCs w:val="22"/>
                <w:lang w:eastAsia="ru-RU"/>
              </w:rPr>
              <w:t>софинансирование</w:t>
            </w:r>
            <w:proofErr w:type="spellEnd"/>
            <w:r w:rsidRPr="00EF10D1">
              <w:rPr>
                <w:color w:val="000000"/>
                <w:sz w:val="22"/>
                <w:szCs w:val="22"/>
                <w:lang w:eastAsia="ru-RU"/>
              </w:rPr>
              <w:t xml:space="preserve"> в сфере модернизации уличного освещения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84 6 06 98670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4 580,150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за счет областного бюджета в сфере модернизации уличного освещения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13 766,100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Расходы бюджета городского поселения на </w:t>
            </w:r>
            <w:proofErr w:type="spellStart"/>
            <w:r w:rsidRPr="00EF10D1">
              <w:rPr>
                <w:color w:val="000000"/>
                <w:sz w:val="22"/>
                <w:szCs w:val="22"/>
                <w:lang w:eastAsia="ru-RU"/>
              </w:rPr>
              <w:t>софинансирование</w:t>
            </w:r>
            <w:proofErr w:type="spellEnd"/>
            <w:r w:rsidRPr="00EF10D1">
              <w:rPr>
                <w:color w:val="000000"/>
                <w:sz w:val="22"/>
                <w:szCs w:val="22"/>
                <w:lang w:eastAsia="ru-RU"/>
              </w:rPr>
              <w:t xml:space="preserve"> в сфере модернизации уличного освещения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2 024,510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Благоустройство</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175 091,710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2018-2014гг»</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83 0 00 00000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119,600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«Развитие территориального общественного самоуправления в Бутурлиновском городском поселении»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83 1 00 00000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119,600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"Реализация социально-значимых проектов, подготовленных органами ТОС"</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83 1 01 00000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119,600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119,600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115 381,700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115 381,700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«Организация уличного освещения»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28 882,670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11 329,040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уличное освещение городского поселения за счет субсидий из областного бюджета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1 049,200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16 504,230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на уличное освещение городского поселения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«Озеленение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2 985,000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2 985,000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«Организация и содержание мест захоронения»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84 7 04 00000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1 961,720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1 961,720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«Санитарная очистка от мусора дорожно-уличной сети и мест общего пользования»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84 7 05 00000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15 253,230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15 253,230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мероприятия «Мероприятия по благоустройству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84 7 06 00000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66 299,080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24 365,100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1 206,200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84 7 06 98530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278,860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Прочие мероприятия  по благоустройству проектов поддержки местных инициати</w:t>
            </w:r>
            <w:proofErr w:type="gramStart"/>
            <w:r w:rsidRPr="00EF10D1">
              <w:rPr>
                <w:color w:val="000000"/>
                <w:sz w:val="22"/>
                <w:szCs w:val="22"/>
                <w:lang w:eastAsia="ru-RU"/>
              </w:rPr>
              <w:t>в(</w:t>
            </w:r>
            <w:proofErr w:type="gramEnd"/>
            <w:r w:rsidRPr="00EF10D1">
              <w:rPr>
                <w:color w:val="000000"/>
                <w:sz w:val="22"/>
                <w:szCs w:val="22"/>
                <w:lang w:eastAsia="ru-RU"/>
              </w:rPr>
              <w:t>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xml:space="preserve">84 7 06 S8070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26 125,700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06 S8530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14 112,220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Субсидии областного бюджета на обустройство и восстановление воинских захоронений</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84 7 06 20540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Прочие мероприятия на поощрение победителей конкурса "Территория идей"</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84 7 06 78370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«Благоустройство мест массового отдыха»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86 0 00 00000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3 721,860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«Благоустройство парков и скверов»</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86 1 01 00000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3 721,860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86 1 01 S8910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3 597,570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124,290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Муниципальная программа Бутурлиновского городского поселения "Формирование современной городской среды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87 0 00 00000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55 868,550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"Благоустройство дворовых территорий многоквартирных домов"</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87 1 01 00000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55 868,550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Расходы бюджета городского поселения на поддержку программ формирование современной городской среды</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3 827,560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87 1  F2 Д5550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9 668,780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Реализация Программ </w:t>
            </w:r>
            <w:proofErr w:type="gramStart"/>
            <w:r w:rsidRPr="00EF10D1">
              <w:rPr>
                <w:color w:val="000000"/>
                <w:sz w:val="22"/>
                <w:szCs w:val="22"/>
                <w:lang w:eastAsia="ru-RU"/>
              </w:rPr>
              <w:t>формировании</w:t>
            </w:r>
            <w:proofErr w:type="gramEnd"/>
            <w:r w:rsidRPr="00EF10D1">
              <w:rPr>
                <w:color w:val="000000"/>
                <w:sz w:val="22"/>
                <w:szCs w:val="22"/>
                <w:lang w:eastAsia="ru-RU"/>
              </w:rPr>
              <w:t xml:space="preserve">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42 372,210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Другие вопросы в области жилищно-коммунального хозяйства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9 635,290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w:t>
            </w:r>
            <w:r w:rsidRPr="00EF10D1">
              <w:rPr>
                <w:color w:val="000000"/>
                <w:sz w:val="22"/>
                <w:szCs w:val="22"/>
                <w:lang w:eastAsia="ru-RU"/>
              </w:rPr>
              <w:lastRenderedPageBreak/>
              <w:t xml:space="preserve">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lastRenderedPageBreak/>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9 635,290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Подпрограмма «Развитие систем коммунальной инфраструктуры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9 635,290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«Организация водоснабжения»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84 6 02 00000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9 635,290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бюджета городского поселения на осуществление  капитальных вложений в объекты муниципальной собственност</w:t>
            </w:r>
            <w:proofErr w:type="gramStart"/>
            <w:r w:rsidRPr="00EF10D1">
              <w:rPr>
                <w:color w:val="000000"/>
                <w:sz w:val="22"/>
                <w:szCs w:val="22"/>
                <w:lang w:eastAsia="ru-RU"/>
              </w:rPr>
              <w:t>и(</w:t>
            </w:r>
            <w:proofErr w:type="spellStart"/>
            <w:proofErr w:type="gramEnd"/>
            <w:r w:rsidRPr="00EF10D1">
              <w:rPr>
                <w:color w:val="000000"/>
                <w:sz w:val="22"/>
                <w:szCs w:val="22"/>
                <w:lang w:eastAsia="ru-RU"/>
              </w:rPr>
              <w:t>софинансирование</w:t>
            </w:r>
            <w:proofErr w:type="spellEnd"/>
            <w:r w:rsidRPr="00EF10D1">
              <w:rPr>
                <w:color w:val="000000"/>
                <w:sz w:val="22"/>
                <w:szCs w:val="22"/>
                <w:lang w:eastAsia="ru-RU"/>
              </w:rPr>
              <w:t>) (Капитальные вложения в объекты муниципальной собственности)</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9 013,380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w:t>
            </w:r>
            <w:proofErr w:type="gramStart"/>
            <w:r w:rsidRPr="00EF10D1">
              <w:rPr>
                <w:color w:val="000000"/>
                <w:sz w:val="22"/>
                <w:szCs w:val="22"/>
                <w:lang w:eastAsia="ru-RU"/>
              </w:rPr>
              <w:t xml:space="preserve"> )</w:t>
            </w:r>
            <w:proofErr w:type="gramEnd"/>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84 6 02 98100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21,910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Расходы на развитие социальной и инженерной инфраструктур</w:t>
            </w:r>
            <w:proofErr w:type="gramStart"/>
            <w:r w:rsidRPr="00EF10D1">
              <w:rPr>
                <w:color w:val="000000"/>
                <w:sz w:val="22"/>
                <w:szCs w:val="22"/>
                <w:lang w:eastAsia="ru-RU"/>
              </w:rPr>
              <w:t>ы(</w:t>
            </w:r>
            <w:proofErr w:type="gramEnd"/>
            <w:r w:rsidRPr="00EF10D1">
              <w:rPr>
                <w:color w:val="000000"/>
                <w:sz w:val="22"/>
                <w:szCs w:val="22"/>
                <w:lang w:eastAsia="ru-RU"/>
              </w:rPr>
              <w:t xml:space="preserve">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84 6 04 98060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600,000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Культура, кинематография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6 094,470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Культура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6 094,470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6 094,470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 Подпрограмма «Развитие культуры в Бутурлиновском городском поселении»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6 094,470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«Финансовое обеспечение деятельности МКУ «Бутурлиновский культурный центр»</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5 998,880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2 820,000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3 122,120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56,760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«Проведение мероприятий в сфере культуры»</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95,59</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95,370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перечисление другим бюджетам бюджетной системы РФ (Иные межбюджетные трансферты)</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0,220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Здравоохранение</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211,210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Санитарно-эпидемиологическое  благополучие</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211,210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w:t>
            </w:r>
            <w:r w:rsidRPr="00EF10D1">
              <w:rPr>
                <w:color w:val="000000"/>
                <w:sz w:val="22"/>
                <w:szCs w:val="22"/>
                <w:lang w:eastAsia="ru-RU"/>
              </w:rPr>
              <w:lastRenderedPageBreak/>
              <w:t xml:space="preserve">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lastRenderedPageBreak/>
              <w:t>09</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211,210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211,210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84 2 01 00000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211,210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84 2 01 90200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211,210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Социальная политика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452,140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Пенсионное обеспечение</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439,140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439,140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Подпрограмма «Социальная политика Бутурлиновского городского поселения»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84 8 00 00000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439,140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«Пенсионное обеспечение муниципальных служащих»</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84 8 01 00000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439,140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439,140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Социальное обеспечение населения</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Подпрограмма «Социальная политика Бутурлиновского городского поселения»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84 8 00 00000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«Оказание материальной помощи отдельным категориям граждан»</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84 8 02 00000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Оказание социальной помощи отдельным категориям граждан (Социальное обеспечение и иные выплаты населению)</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Физическая культура и спорт</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30 444,680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Массовый спорт</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30 444,680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30 444,680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Подпрограмма «Развитие физической культуры и спорта в Бутурлиновском городском поселении» </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30 444,680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«Финансовое обеспечение деятельности МКУ «Бутурлиновский физкультурно-оздоровительный  центр»</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22 792,380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2 860,100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19 862,450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за счет областного бюджета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11 2 01 20540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30,000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39,830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реализацию областной адресной программы капитального </w:t>
            </w:r>
            <w:proofErr w:type="spellStart"/>
            <w:r w:rsidRPr="00EF10D1">
              <w:rPr>
                <w:color w:val="000000"/>
                <w:sz w:val="22"/>
                <w:szCs w:val="22"/>
                <w:lang w:eastAsia="ru-RU"/>
              </w:rPr>
              <w:t>стороительства</w:t>
            </w:r>
            <w:proofErr w:type="spellEnd"/>
            <w:r w:rsidRPr="00EF10D1">
              <w:rPr>
                <w:color w:val="000000"/>
                <w:sz w:val="22"/>
                <w:szCs w:val="22"/>
                <w:lang w:eastAsia="ru-RU"/>
              </w:rPr>
              <w:t xml:space="preserve"> за счет бюджета городского поселения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11 2 02 98750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460,170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на реализацию областной адресной программы </w:t>
            </w:r>
            <w:proofErr w:type="gramStart"/>
            <w:r w:rsidRPr="00EF10D1">
              <w:rPr>
                <w:color w:val="000000"/>
                <w:sz w:val="22"/>
                <w:szCs w:val="22"/>
                <w:lang w:eastAsia="ru-RU"/>
              </w:rPr>
              <w:t>капитального</w:t>
            </w:r>
            <w:proofErr w:type="gramEnd"/>
            <w:r w:rsidRPr="00EF10D1">
              <w:rPr>
                <w:color w:val="000000"/>
                <w:sz w:val="22"/>
                <w:szCs w:val="22"/>
                <w:lang w:eastAsia="ru-RU"/>
              </w:rPr>
              <w:t xml:space="preserve"> </w:t>
            </w:r>
            <w:proofErr w:type="spellStart"/>
            <w:r w:rsidRPr="00EF10D1">
              <w:rPr>
                <w:color w:val="000000"/>
                <w:sz w:val="22"/>
                <w:szCs w:val="22"/>
                <w:lang w:eastAsia="ru-RU"/>
              </w:rPr>
              <w:t>стороительства</w:t>
            </w:r>
            <w:proofErr w:type="spellEnd"/>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11 2 02 S8750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7 192,130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Обслуживание государственного  (муниципального) долга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48,200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Обслуживание государственного внутреннего  (муниципального) долга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48,200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48,200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«Обслуживание муниципального долга»</w:t>
            </w:r>
          </w:p>
        </w:tc>
        <w:tc>
          <w:tcPr>
            <w:tcW w:w="7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85 1 04 00000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48,200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85 1 04 27880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700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48,200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Межбюджетные трансферты общего характера бюджетам бюджетной системы Российской Федерации</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508,00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Прочие межбюджетные трансферты общего характера</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24,10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24,10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24,10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«Мероприятия по градостроительной деятельности»</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24,10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 xml:space="preserve">Расходы бюджета городского поселения по передаче </w:t>
            </w:r>
            <w:proofErr w:type="spellStart"/>
            <w:r w:rsidRPr="00EF10D1">
              <w:rPr>
                <w:color w:val="000000"/>
                <w:sz w:val="22"/>
                <w:szCs w:val="22"/>
                <w:lang w:eastAsia="ru-RU"/>
              </w:rPr>
              <w:t>полномой</w:t>
            </w:r>
            <w:proofErr w:type="spellEnd"/>
            <w:r w:rsidRPr="00EF10D1">
              <w:rPr>
                <w:color w:val="000000"/>
                <w:sz w:val="22"/>
                <w:szCs w:val="22"/>
                <w:lang w:eastAsia="ru-RU"/>
              </w:rPr>
              <w:t xml:space="preserve"> по градостроительной деятельности</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84 4 02 90200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24,10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Подпрограмма «Создание условий для обеспечения комфортным жильем населения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Основное мероприятие "Передача полномочий по осуществлению жилищного контроля"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бюджета городского поселения  по осуществлению жилищного контроля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68,50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415,40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415,40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lastRenderedPageBreak/>
              <w:t>Основное мероприятие «Финансовое обеспечение выполнения других расходных обязательств»</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500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415,40</w:t>
            </w:r>
          </w:p>
        </w:tc>
      </w:tr>
      <w:tr w:rsidR="00105BE4" w:rsidRPr="00EF10D1" w:rsidTr="006A23DF">
        <w:trPr>
          <w:trHeight w:val="1800"/>
        </w:trPr>
        <w:tc>
          <w:tcPr>
            <w:tcW w:w="422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color w:val="000000"/>
                <w:sz w:val="22"/>
                <w:szCs w:val="22"/>
                <w:lang w:eastAsia="ru-RU"/>
              </w:rPr>
            </w:pPr>
            <w:r w:rsidRPr="00EF10D1">
              <w:rPr>
                <w:color w:val="000000"/>
                <w:sz w:val="22"/>
                <w:szCs w:val="22"/>
                <w:lang w:eastAsia="ru-RU"/>
              </w:rPr>
              <w:t>Расходы на обеспечение других расходных обязательств</w:t>
            </w:r>
          </w:p>
        </w:tc>
        <w:tc>
          <w:tcPr>
            <w:tcW w:w="7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sz w:val="22"/>
                <w:szCs w:val="22"/>
                <w:lang w:eastAsia="ru-RU"/>
              </w:rPr>
            </w:pPr>
            <w:r w:rsidRPr="00EF10D1">
              <w:rPr>
                <w:sz w:val="22"/>
                <w:szCs w:val="22"/>
                <w:lang w:eastAsia="ru-RU"/>
              </w:rPr>
              <w:t>415,40</w:t>
            </w:r>
          </w:p>
        </w:tc>
      </w:tr>
    </w:tbl>
    <w:p w:rsidR="00105BE4" w:rsidRDefault="00105BE4" w:rsidP="00105BE4">
      <w:pPr>
        <w:jc w:val="both"/>
        <w:rPr>
          <w:sz w:val="28"/>
          <w:szCs w:val="28"/>
        </w:rPr>
      </w:pPr>
    </w:p>
    <w:p w:rsidR="00105BE4" w:rsidRDefault="00105BE4" w:rsidP="00105BE4">
      <w:pPr>
        <w:jc w:val="both"/>
        <w:rPr>
          <w:sz w:val="28"/>
          <w:szCs w:val="28"/>
        </w:rPr>
      </w:pPr>
    </w:p>
    <w:tbl>
      <w:tblPr>
        <w:tblW w:w="8960" w:type="dxa"/>
        <w:tblInd w:w="93" w:type="dxa"/>
        <w:tblLook w:val="04A0" w:firstRow="1" w:lastRow="0" w:firstColumn="1" w:lastColumn="0" w:noHBand="0" w:noVBand="1"/>
      </w:tblPr>
      <w:tblGrid>
        <w:gridCol w:w="3780"/>
        <w:gridCol w:w="1180"/>
        <w:gridCol w:w="640"/>
        <w:gridCol w:w="920"/>
        <w:gridCol w:w="840"/>
        <w:gridCol w:w="1600"/>
      </w:tblGrid>
      <w:tr w:rsidR="00105BE4" w:rsidRPr="00EF10D1" w:rsidTr="006A23DF">
        <w:trPr>
          <w:trHeight w:val="300"/>
        </w:trPr>
        <w:tc>
          <w:tcPr>
            <w:tcW w:w="378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118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center"/>
              <w:rPr>
                <w:sz w:val="22"/>
                <w:szCs w:val="22"/>
                <w:lang w:eastAsia="ru-RU"/>
              </w:rPr>
            </w:pPr>
          </w:p>
        </w:tc>
        <w:tc>
          <w:tcPr>
            <w:tcW w:w="3360" w:type="dxa"/>
            <w:gridSpan w:val="3"/>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Приложение  4</w:t>
            </w:r>
          </w:p>
        </w:tc>
      </w:tr>
      <w:tr w:rsidR="00105BE4" w:rsidRPr="00EF10D1" w:rsidTr="006A23DF">
        <w:trPr>
          <w:trHeight w:val="300"/>
        </w:trPr>
        <w:tc>
          <w:tcPr>
            <w:tcW w:w="378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5180" w:type="dxa"/>
            <w:gridSpan w:val="5"/>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к решению Совета народных депутатов</w:t>
            </w:r>
          </w:p>
        </w:tc>
      </w:tr>
      <w:tr w:rsidR="00105BE4" w:rsidRPr="00EF10D1" w:rsidTr="006A23DF">
        <w:trPr>
          <w:trHeight w:val="300"/>
        </w:trPr>
        <w:tc>
          <w:tcPr>
            <w:tcW w:w="378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5180" w:type="dxa"/>
            <w:gridSpan w:val="5"/>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sidRPr="00EF10D1">
              <w:rPr>
                <w:sz w:val="22"/>
                <w:szCs w:val="22"/>
                <w:lang w:eastAsia="ru-RU"/>
              </w:rPr>
              <w:t>Бутурлиновского городского поселения</w:t>
            </w:r>
          </w:p>
        </w:tc>
      </w:tr>
      <w:tr w:rsidR="00105BE4" w:rsidRPr="00EF10D1" w:rsidTr="006A23DF">
        <w:trPr>
          <w:trHeight w:val="300"/>
        </w:trPr>
        <w:tc>
          <w:tcPr>
            <w:tcW w:w="378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1180" w:type="dxa"/>
            <w:tcBorders>
              <w:top w:val="nil"/>
              <w:left w:val="nil"/>
              <w:bottom w:val="nil"/>
              <w:right w:val="nil"/>
            </w:tcBorders>
            <w:shd w:val="clear" w:color="auto" w:fill="auto"/>
            <w:noWrap/>
            <w:vAlign w:val="center"/>
            <w:hideMark/>
          </w:tcPr>
          <w:p w:rsidR="00105BE4" w:rsidRPr="00EF10D1" w:rsidRDefault="00105BE4" w:rsidP="006A23DF">
            <w:pPr>
              <w:suppressAutoHyphens w:val="0"/>
              <w:jc w:val="center"/>
              <w:rPr>
                <w:sz w:val="22"/>
                <w:szCs w:val="22"/>
                <w:lang w:eastAsia="ru-RU"/>
              </w:rPr>
            </w:pPr>
          </w:p>
        </w:tc>
        <w:tc>
          <w:tcPr>
            <w:tcW w:w="4000" w:type="dxa"/>
            <w:gridSpan w:val="4"/>
            <w:tcBorders>
              <w:top w:val="nil"/>
              <w:left w:val="nil"/>
              <w:bottom w:val="nil"/>
              <w:right w:val="nil"/>
            </w:tcBorders>
            <w:shd w:val="clear" w:color="auto" w:fill="auto"/>
            <w:noWrap/>
            <w:vAlign w:val="center"/>
            <w:hideMark/>
          </w:tcPr>
          <w:p w:rsidR="00105BE4" w:rsidRPr="00EF10D1" w:rsidRDefault="00105BE4" w:rsidP="006A23DF">
            <w:pPr>
              <w:suppressAutoHyphens w:val="0"/>
              <w:jc w:val="right"/>
              <w:rPr>
                <w:sz w:val="22"/>
                <w:szCs w:val="22"/>
                <w:lang w:eastAsia="ru-RU"/>
              </w:rPr>
            </w:pPr>
            <w:r>
              <w:rPr>
                <w:sz w:val="22"/>
                <w:szCs w:val="22"/>
                <w:lang w:eastAsia="ru-RU"/>
              </w:rPr>
              <w:t>о</w:t>
            </w:r>
            <w:r w:rsidRPr="00EF10D1">
              <w:rPr>
                <w:sz w:val="22"/>
                <w:szCs w:val="22"/>
                <w:lang w:eastAsia="ru-RU"/>
              </w:rPr>
              <w:t>т</w:t>
            </w:r>
            <w:r>
              <w:rPr>
                <w:sz w:val="22"/>
                <w:szCs w:val="22"/>
                <w:lang w:eastAsia="ru-RU"/>
              </w:rPr>
              <w:t xml:space="preserve"> 30.03.</w:t>
            </w:r>
            <w:r w:rsidRPr="00EF10D1">
              <w:rPr>
                <w:sz w:val="22"/>
                <w:szCs w:val="22"/>
                <w:lang w:eastAsia="ru-RU"/>
              </w:rPr>
              <w:t xml:space="preserve"> 2021</w:t>
            </w:r>
            <w:r>
              <w:rPr>
                <w:sz w:val="22"/>
                <w:szCs w:val="22"/>
                <w:lang w:eastAsia="ru-RU"/>
              </w:rPr>
              <w:t xml:space="preserve"> г.</w:t>
            </w:r>
            <w:r w:rsidRPr="00EF10D1">
              <w:rPr>
                <w:color w:val="000000"/>
                <w:sz w:val="22"/>
                <w:szCs w:val="22"/>
                <w:lang w:eastAsia="ru-RU"/>
              </w:rPr>
              <w:t xml:space="preserve"> №</w:t>
            </w:r>
            <w:r>
              <w:rPr>
                <w:color w:val="000000"/>
                <w:sz w:val="22"/>
                <w:szCs w:val="22"/>
                <w:lang w:eastAsia="ru-RU"/>
              </w:rPr>
              <w:t>45</w:t>
            </w:r>
            <w:r w:rsidRPr="00EF10D1">
              <w:rPr>
                <w:color w:val="000000"/>
                <w:sz w:val="22"/>
                <w:szCs w:val="22"/>
                <w:lang w:eastAsia="ru-RU"/>
              </w:rPr>
              <w:t xml:space="preserve"> </w:t>
            </w:r>
          </w:p>
        </w:tc>
      </w:tr>
      <w:tr w:rsidR="00105BE4" w:rsidRPr="00EF10D1" w:rsidTr="006A23DF">
        <w:trPr>
          <w:trHeight w:val="300"/>
        </w:trPr>
        <w:tc>
          <w:tcPr>
            <w:tcW w:w="3780" w:type="dxa"/>
            <w:tcBorders>
              <w:top w:val="nil"/>
              <w:left w:val="nil"/>
              <w:bottom w:val="nil"/>
              <w:right w:val="nil"/>
            </w:tcBorders>
            <w:shd w:val="clear" w:color="auto" w:fill="auto"/>
            <w:vAlign w:val="center"/>
            <w:hideMark/>
          </w:tcPr>
          <w:p w:rsidR="00105BE4" w:rsidRPr="00EF10D1" w:rsidRDefault="00105BE4" w:rsidP="006A23DF">
            <w:pPr>
              <w:suppressAutoHyphens w:val="0"/>
              <w:rPr>
                <w:sz w:val="22"/>
                <w:szCs w:val="22"/>
                <w:lang w:eastAsia="ru-RU"/>
              </w:rPr>
            </w:pPr>
          </w:p>
        </w:tc>
        <w:tc>
          <w:tcPr>
            <w:tcW w:w="118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64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92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84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c>
          <w:tcPr>
            <w:tcW w:w="1600" w:type="dxa"/>
            <w:tcBorders>
              <w:top w:val="nil"/>
              <w:left w:val="nil"/>
              <w:bottom w:val="nil"/>
              <w:right w:val="nil"/>
            </w:tcBorders>
            <w:shd w:val="clear" w:color="auto" w:fill="auto"/>
            <w:noWrap/>
            <w:vAlign w:val="center"/>
            <w:hideMark/>
          </w:tcPr>
          <w:p w:rsidR="00105BE4" w:rsidRPr="00EF10D1" w:rsidRDefault="00105BE4" w:rsidP="006A23DF">
            <w:pPr>
              <w:suppressAutoHyphens w:val="0"/>
              <w:rPr>
                <w:sz w:val="22"/>
                <w:szCs w:val="22"/>
                <w:lang w:eastAsia="ru-RU"/>
              </w:rPr>
            </w:pPr>
          </w:p>
        </w:tc>
      </w:tr>
      <w:tr w:rsidR="00105BE4" w:rsidRPr="00EF10D1" w:rsidTr="006A23DF">
        <w:trPr>
          <w:trHeight w:val="282"/>
        </w:trPr>
        <w:tc>
          <w:tcPr>
            <w:tcW w:w="896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Распределение бюджетных ассигнований</w:t>
            </w:r>
          </w:p>
        </w:tc>
      </w:tr>
      <w:tr w:rsidR="00105BE4" w:rsidRPr="00EF10D1" w:rsidTr="006A23DF">
        <w:trPr>
          <w:trHeight w:val="552"/>
        </w:trPr>
        <w:tc>
          <w:tcPr>
            <w:tcW w:w="896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  по целевым статьям (муниципальным программам Бутурлиновского городского  поселения), группам видов расходов, разделам, подразделам</w:t>
            </w:r>
          </w:p>
        </w:tc>
      </w:tr>
      <w:tr w:rsidR="00105BE4" w:rsidRPr="00EF10D1" w:rsidTr="006A23DF">
        <w:trPr>
          <w:trHeight w:val="282"/>
        </w:trPr>
        <w:tc>
          <w:tcPr>
            <w:tcW w:w="896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  классификации  расходов бюджета Бутурлиновского городского поселения</w:t>
            </w:r>
          </w:p>
        </w:tc>
      </w:tr>
      <w:tr w:rsidR="00105BE4" w:rsidRPr="00EF10D1" w:rsidTr="006A23DF">
        <w:trPr>
          <w:trHeight w:val="312"/>
        </w:trPr>
        <w:tc>
          <w:tcPr>
            <w:tcW w:w="896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xml:space="preserve"> за  2020 год </w:t>
            </w:r>
          </w:p>
        </w:tc>
      </w:tr>
      <w:tr w:rsidR="00105BE4" w:rsidRPr="00EF10D1" w:rsidTr="006A23DF">
        <w:trPr>
          <w:trHeight w:val="315"/>
        </w:trPr>
        <w:tc>
          <w:tcPr>
            <w:tcW w:w="8960" w:type="dxa"/>
            <w:gridSpan w:val="6"/>
            <w:tcBorders>
              <w:top w:val="nil"/>
              <w:left w:val="nil"/>
              <w:bottom w:val="nil"/>
              <w:right w:val="nil"/>
            </w:tcBorders>
            <w:shd w:val="clear" w:color="auto" w:fill="auto"/>
            <w:vAlign w:val="center"/>
            <w:hideMark/>
          </w:tcPr>
          <w:p w:rsidR="00105BE4" w:rsidRPr="00EF10D1" w:rsidRDefault="00105BE4" w:rsidP="006A23DF">
            <w:pPr>
              <w:suppressAutoHyphens w:val="0"/>
              <w:jc w:val="right"/>
              <w:rPr>
                <w:sz w:val="22"/>
                <w:szCs w:val="22"/>
                <w:lang w:eastAsia="ru-RU"/>
              </w:rPr>
            </w:pPr>
          </w:p>
        </w:tc>
      </w:tr>
      <w:tr w:rsidR="00105BE4" w:rsidRPr="00EF10D1" w:rsidTr="006A23DF">
        <w:trPr>
          <w:trHeight w:val="255"/>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Наименование</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ВР</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proofErr w:type="spellStart"/>
            <w:r w:rsidRPr="00EF10D1">
              <w:rPr>
                <w:b/>
                <w:bCs/>
                <w:sz w:val="22"/>
                <w:szCs w:val="22"/>
                <w:lang w:eastAsia="ru-RU"/>
              </w:rPr>
              <w:t>Рз</w:t>
            </w:r>
            <w:proofErr w:type="spellEnd"/>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proofErr w:type="gramStart"/>
            <w:r w:rsidRPr="00EF10D1">
              <w:rPr>
                <w:b/>
                <w:bCs/>
                <w:sz w:val="22"/>
                <w:szCs w:val="22"/>
                <w:lang w:eastAsia="ru-RU"/>
              </w:rPr>
              <w:t>ПР</w:t>
            </w:r>
            <w:proofErr w:type="gramEnd"/>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Сумма, тыс. руб.</w:t>
            </w:r>
          </w:p>
        </w:tc>
      </w:tr>
      <w:tr w:rsidR="00105BE4" w:rsidRPr="00EF10D1" w:rsidTr="006A23DF">
        <w:trPr>
          <w:trHeight w:val="327"/>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sz w:val="22"/>
                <w:szCs w:val="22"/>
                <w:lang w:eastAsia="ru-RU"/>
              </w:rPr>
            </w:pPr>
          </w:p>
        </w:tc>
      </w:tr>
      <w:tr w:rsidR="00105BE4" w:rsidRPr="00EF10D1" w:rsidTr="006A23DF">
        <w:trPr>
          <w:trHeight w:val="285"/>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600" w:type="dxa"/>
            <w:tcBorders>
              <w:top w:val="nil"/>
              <w:left w:val="nil"/>
              <w:bottom w:val="single" w:sz="4" w:space="0" w:color="000000"/>
              <w:right w:val="single" w:sz="4" w:space="0" w:color="000000"/>
            </w:tcBorders>
            <w:shd w:val="clear" w:color="FFFFCC" w:fill="FFFFFF"/>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2020 год</w:t>
            </w:r>
          </w:p>
        </w:tc>
      </w:tr>
      <w:tr w:rsidR="00105BE4" w:rsidRPr="00EF10D1" w:rsidTr="006A23DF">
        <w:trPr>
          <w:trHeight w:val="3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ВСЕГО:</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343 074,750</w:t>
            </w:r>
          </w:p>
        </w:tc>
      </w:tr>
      <w:tr w:rsidR="00105BE4" w:rsidRPr="00EF10D1" w:rsidTr="006A23DF">
        <w:trPr>
          <w:trHeight w:val="114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sz w:val="22"/>
                <w:szCs w:val="22"/>
                <w:lang w:eastAsia="ru-RU"/>
              </w:rPr>
            </w:pPr>
            <w:r w:rsidRPr="00EF10D1">
              <w:rPr>
                <w:b/>
                <w:bCs/>
                <w:sz w:val="22"/>
                <w:szCs w:val="22"/>
                <w:lang w:eastAsia="ru-RU"/>
              </w:rPr>
              <w:lastRenderedPageBreak/>
              <w:t xml:space="preserve"> Муниципальная программа Бутурлиновского городского поселения «Развитие культуры, физической культуры и спорта»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sz w:val="22"/>
                <w:szCs w:val="22"/>
                <w:lang w:eastAsia="ru-RU"/>
              </w:rPr>
            </w:pPr>
            <w:r w:rsidRPr="00EF10D1">
              <w:rPr>
                <w:b/>
                <w:bCs/>
                <w:sz w:val="22"/>
                <w:szCs w:val="22"/>
                <w:lang w:eastAsia="ru-RU"/>
              </w:rPr>
              <w:t>36 539,150</w:t>
            </w:r>
          </w:p>
        </w:tc>
      </w:tr>
      <w:tr w:rsidR="00105BE4" w:rsidRPr="00EF10D1" w:rsidTr="006A23DF">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 Подпрограмма «Развитие культуры в Бутурлиновском городском поселении»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6 094,470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«Финансовое обеспечение деятельности МКУ «Бутурлиновский культурный центр»</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5 998,880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08</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2 820,000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08</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3 122,120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08</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56,760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Основное мероприятие «Проведение мероприятий в сфере культуры»</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95,59</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08</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95,370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Расходы перечисление другим бюджетам бюджетной системы РФ (Иные межбюджетные трансферты)</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08</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Подпрограмма «Развитие физической культуры и спорта в Бутурлиновском городском поселении»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11 2 00 00000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30 444,680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«Финансовое обеспечение деятельности МКУ «Бутурлиновский физкультурно-оздоровительный  центр»</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11 2 01 00000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22 792,380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w:t>
            </w:r>
            <w:r w:rsidRPr="00EF10D1">
              <w:rPr>
                <w:b/>
                <w:bCs/>
                <w:i/>
                <w:iCs/>
                <w:sz w:val="22"/>
                <w:szCs w:val="22"/>
                <w:lang w:eastAsia="ru-RU"/>
              </w:rPr>
              <w:lastRenderedPageBreak/>
              <w:t xml:space="preserve">учреждениями)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lastRenderedPageBreak/>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2 860,100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19 862,450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за счет областного бюджета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11 2 01 20540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39,830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реализацию областной адресной программы капитального </w:t>
            </w:r>
            <w:proofErr w:type="spellStart"/>
            <w:r w:rsidRPr="00EF10D1">
              <w:rPr>
                <w:b/>
                <w:bCs/>
                <w:i/>
                <w:iCs/>
                <w:sz w:val="22"/>
                <w:szCs w:val="22"/>
                <w:lang w:eastAsia="ru-RU"/>
              </w:rPr>
              <w:t>стороительства</w:t>
            </w:r>
            <w:proofErr w:type="spellEnd"/>
            <w:r w:rsidRPr="00EF10D1">
              <w:rPr>
                <w:b/>
                <w:bCs/>
                <w:i/>
                <w:iCs/>
                <w:sz w:val="22"/>
                <w:szCs w:val="22"/>
                <w:lang w:eastAsia="ru-RU"/>
              </w:rPr>
              <w:t xml:space="preserve"> за счет бюджета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11 2 02 98750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460,170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реализацию областной адресной программы </w:t>
            </w:r>
            <w:proofErr w:type="gramStart"/>
            <w:r w:rsidRPr="00EF10D1">
              <w:rPr>
                <w:b/>
                <w:bCs/>
                <w:i/>
                <w:iCs/>
                <w:sz w:val="22"/>
                <w:szCs w:val="22"/>
                <w:lang w:eastAsia="ru-RU"/>
              </w:rPr>
              <w:t>капитального</w:t>
            </w:r>
            <w:proofErr w:type="gramEnd"/>
            <w:r w:rsidRPr="00EF10D1">
              <w:rPr>
                <w:b/>
                <w:bCs/>
                <w:i/>
                <w:iCs/>
                <w:sz w:val="22"/>
                <w:szCs w:val="22"/>
                <w:lang w:eastAsia="ru-RU"/>
              </w:rPr>
              <w:t xml:space="preserve"> </w:t>
            </w:r>
            <w:proofErr w:type="spellStart"/>
            <w:r w:rsidRPr="00EF10D1">
              <w:rPr>
                <w:b/>
                <w:bCs/>
                <w:i/>
                <w:iCs/>
                <w:sz w:val="22"/>
                <w:szCs w:val="22"/>
                <w:lang w:eastAsia="ru-RU"/>
              </w:rPr>
              <w:t>стороительства</w:t>
            </w:r>
            <w:proofErr w:type="spellEnd"/>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2 02 S8750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7 192,130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233 239,780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5 640,330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«Содержание объектов муниципального имущества»</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5 640,330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5 540,280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Капитальные вложения в объекты строительства государственной (муниципальной) собственности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0,050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«Содействие занятости поселения в Бутурлиновском городском поселении»</w:t>
            </w:r>
          </w:p>
        </w:tc>
        <w:tc>
          <w:tcPr>
            <w:tcW w:w="118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84 9 01 00000</w:t>
            </w:r>
          </w:p>
        </w:tc>
        <w:tc>
          <w:tcPr>
            <w:tcW w:w="6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13,730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proofErr w:type="spellStart"/>
            <w:r w:rsidRPr="00EF10D1">
              <w:rPr>
                <w:b/>
                <w:bCs/>
                <w:i/>
                <w:iCs/>
                <w:sz w:val="22"/>
                <w:szCs w:val="22"/>
                <w:lang w:eastAsia="ru-RU"/>
              </w:rPr>
              <w:t>Засходы</w:t>
            </w:r>
            <w:proofErr w:type="spellEnd"/>
            <w:r w:rsidRPr="00EF10D1">
              <w:rPr>
                <w:b/>
                <w:bCs/>
                <w:i/>
                <w:iCs/>
                <w:sz w:val="22"/>
                <w:szCs w:val="22"/>
                <w:lang w:eastAsia="ru-RU"/>
              </w:rPr>
              <w:t xml:space="preserve"> за счет областного бюджета на организацию проведения оплачиваемых работ</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10,550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на </w:t>
            </w:r>
            <w:proofErr w:type="spellStart"/>
            <w:r w:rsidRPr="00EF10D1">
              <w:rPr>
                <w:b/>
                <w:bCs/>
                <w:i/>
                <w:iCs/>
                <w:sz w:val="22"/>
                <w:szCs w:val="22"/>
                <w:lang w:eastAsia="ru-RU"/>
              </w:rPr>
              <w:t>софинансирование</w:t>
            </w:r>
            <w:proofErr w:type="spellEnd"/>
            <w:r w:rsidRPr="00EF10D1">
              <w:rPr>
                <w:b/>
                <w:bCs/>
                <w:i/>
                <w:iCs/>
                <w:sz w:val="22"/>
                <w:szCs w:val="22"/>
                <w:lang w:eastAsia="ru-RU"/>
              </w:rPr>
              <w:t xml:space="preserve"> оплачиваемых общественных работ</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3,180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Основное мероприятие «Проведение оценки рыночной стоимости объектов </w:t>
            </w:r>
            <w:proofErr w:type="spellStart"/>
            <w:r w:rsidRPr="00EF10D1">
              <w:rPr>
                <w:b/>
                <w:bCs/>
                <w:i/>
                <w:iCs/>
                <w:sz w:val="22"/>
                <w:szCs w:val="22"/>
                <w:lang w:eastAsia="ru-RU"/>
              </w:rPr>
              <w:t>муницпального</w:t>
            </w:r>
            <w:proofErr w:type="spellEnd"/>
            <w:r w:rsidRPr="00EF10D1">
              <w:rPr>
                <w:b/>
                <w:bCs/>
                <w:i/>
                <w:iCs/>
                <w:sz w:val="22"/>
                <w:szCs w:val="22"/>
                <w:lang w:eastAsia="ru-RU"/>
              </w:rPr>
              <w:t xml:space="preserve"> имущества»</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84 1 02 00000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108,000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Выполнение других расходных обязательств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84 1 02 90200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108,000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239,510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«Предупреждение и ликвидация последствий чрезвычайных ситуаций и стихийных бедствий»</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211,210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84 2 01 90200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09</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07</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211,210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«Обеспечение первичных мер пожарной безопасности»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84 2 03 00000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28,300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84 2 03 71430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28,300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Подпрограмма «Дорожное хозяйство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84 3 00  00000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68 248,560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«Капитальный ремонт, ремонт и содержание автомобильных дорог»</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84 3 01 00000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68 248,560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09</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59 149,300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09</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91,190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Мероприятия по развитию сети автомобильных дорог общего пользования городского поселения местного значения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84 3 01 91290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09</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9 008,070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Подпрограмма «Реализация мероприятий по землеустройству и землепользованию в Бутурлиновском городском поселении»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535,500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«Межевание земельных участков»</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84 4 01 00000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535,500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84 4 01 90200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535,500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6 877,960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«Проведение капитального ремонта муниципального жилищного фонда»</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6 877,960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129,000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278,220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Обеспечение муниципальным жильем населения городского поселения (Капитальные вложения в объекты муниципальной собственности)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84 5 03 40090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6 470,740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Подпрограмма «Развитие систем коммунальной инфраструктуры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35 742,350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«Организация теплоснабжения»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53,190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53,190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Основное мероприятие «Организация водоснабжения»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11 360,020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2 324,730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9 013,380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84 6 02 98100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21,910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«Организация водоотведения»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2 309,830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2 309,830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Основное мероприятие «Инфраструктурное обустройство территории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600,000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Развитие социальной и инженерной инфраструктуры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84 6 04 98060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600,000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«Модернизация уличного освещения»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84 6 06 00000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21 419,310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на </w:t>
            </w:r>
            <w:proofErr w:type="spellStart"/>
            <w:r w:rsidRPr="00EF10D1">
              <w:rPr>
                <w:b/>
                <w:bCs/>
                <w:i/>
                <w:iCs/>
                <w:sz w:val="22"/>
                <w:szCs w:val="22"/>
                <w:lang w:eastAsia="ru-RU"/>
              </w:rPr>
              <w:t>софинансирование</w:t>
            </w:r>
            <w:proofErr w:type="spellEnd"/>
            <w:r w:rsidRPr="00EF10D1">
              <w:rPr>
                <w:b/>
                <w:bCs/>
                <w:i/>
                <w:iCs/>
                <w:sz w:val="22"/>
                <w:szCs w:val="22"/>
                <w:lang w:eastAsia="ru-RU"/>
              </w:rPr>
              <w:t xml:space="preserve"> в сфере модернизации уличного освещения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84 6 06 98140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370,000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на </w:t>
            </w:r>
            <w:proofErr w:type="spellStart"/>
            <w:r w:rsidRPr="00EF10D1">
              <w:rPr>
                <w:b/>
                <w:bCs/>
                <w:i/>
                <w:iCs/>
                <w:sz w:val="22"/>
                <w:szCs w:val="22"/>
                <w:lang w:eastAsia="ru-RU"/>
              </w:rPr>
              <w:t>софинансирование</w:t>
            </w:r>
            <w:proofErr w:type="spellEnd"/>
            <w:r w:rsidRPr="00EF10D1">
              <w:rPr>
                <w:b/>
                <w:bCs/>
                <w:i/>
                <w:iCs/>
                <w:sz w:val="22"/>
                <w:szCs w:val="22"/>
                <w:lang w:eastAsia="ru-RU"/>
              </w:rPr>
              <w:t xml:space="preserve"> в сфере модернизации уличного освещения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84 6 06 98140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678,550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на </w:t>
            </w:r>
            <w:proofErr w:type="spellStart"/>
            <w:r w:rsidRPr="00EF10D1">
              <w:rPr>
                <w:b/>
                <w:bCs/>
                <w:i/>
                <w:iCs/>
                <w:sz w:val="22"/>
                <w:szCs w:val="22"/>
                <w:lang w:eastAsia="ru-RU"/>
              </w:rPr>
              <w:t>софинансирование</w:t>
            </w:r>
            <w:proofErr w:type="spellEnd"/>
            <w:r w:rsidRPr="00EF10D1">
              <w:rPr>
                <w:b/>
                <w:bCs/>
                <w:i/>
                <w:iCs/>
                <w:sz w:val="22"/>
                <w:szCs w:val="22"/>
                <w:lang w:eastAsia="ru-RU"/>
              </w:rPr>
              <w:t xml:space="preserve"> в сфере модернизации уличного освещения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84 6 06 98670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4 580,150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Расходы за счет областного бюджета в сфере модернизации уличного освещения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13 766,100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на </w:t>
            </w:r>
            <w:proofErr w:type="spellStart"/>
            <w:r w:rsidRPr="00EF10D1">
              <w:rPr>
                <w:b/>
                <w:bCs/>
                <w:i/>
                <w:iCs/>
                <w:sz w:val="22"/>
                <w:szCs w:val="22"/>
                <w:lang w:eastAsia="ru-RU"/>
              </w:rPr>
              <w:t>софинансирование</w:t>
            </w:r>
            <w:proofErr w:type="spellEnd"/>
            <w:r w:rsidRPr="00EF10D1">
              <w:rPr>
                <w:b/>
                <w:bCs/>
                <w:i/>
                <w:iCs/>
                <w:sz w:val="22"/>
                <w:szCs w:val="22"/>
                <w:lang w:eastAsia="ru-RU"/>
              </w:rPr>
              <w:t xml:space="preserve"> в сфере модернизации уличного освещения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2 024,510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115 381,700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«Организация уличного освещения»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28 882,670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11 329,040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уличное освещение городского поселения за счет субсидий из областного бюджета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1 049,200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Расходы на уличное освещение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16 504,230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Выполнение других расходных обязательств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0,200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«Озеленение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84 7 03 00000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2 985,000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2 985,000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«Организация и содержание мест захоронения»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1 961,720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1 961,720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Основное мероприятие «Санитарная очистка от мусора дорожно-уличной сети и мест общего пользования»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84 7 05 00000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15 253,230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15 253,230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мероприятия «Мероприятия по благоустройству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84 7 06 00000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66 299,080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24 365,100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1 206,200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84 7 06 98530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278,860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Прочие мероприятия  по благоустройству проектов поддержки местных инициати</w:t>
            </w:r>
            <w:proofErr w:type="gramStart"/>
            <w:r w:rsidRPr="00EF10D1">
              <w:rPr>
                <w:b/>
                <w:bCs/>
                <w:i/>
                <w:iCs/>
                <w:sz w:val="22"/>
                <w:szCs w:val="22"/>
                <w:lang w:eastAsia="ru-RU"/>
              </w:rPr>
              <w:t>в(</w:t>
            </w:r>
            <w:proofErr w:type="gramEnd"/>
            <w:r w:rsidRPr="00EF10D1">
              <w:rPr>
                <w:b/>
                <w:bCs/>
                <w:i/>
                <w:iCs/>
                <w:sz w:val="22"/>
                <w:szCs w:val="22"/>
                <w:lang w:eastAsia="ru-RU"/>
              </w:rPr>
              <w:t>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xml:space="preserve">84 7 06 S8070 </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26 125,700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06 S8530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14 112,220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Субсидии областного бюджета на обустройство и восстановление воинских захоронений</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84 7 06 20540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Прочие мероприятия на поощрение победителей конкурса "Территория идей"</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84 7 06 78370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Подпрограмма «Социальная политика Бутурлиновского городского поселения»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452,140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«Пенсионное обеспечение муниципальных служащих»</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439,140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439,140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«Оказание материальной помощи отдельным категориям граждан»</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Оказание социальной помощи отдельным категориям граждан (социальное обеспечение и иные выплаты населению)</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13 077,810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«Финансовое обеспечение деятельности администрации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7 934,600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3 784,620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2 965,370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функций органов местного самоуправления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35,190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04</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1 149,420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«Финансовое обеспечение проведения выборов»</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85 1 06 00000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1 000,000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Проведение выборов в Совет народных депутатов Бутурлиновского городского поселения  (Закупка товаров, работ и услуг для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85 1 06 90110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07</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1 000,000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Основное мероприятие «Резервный фонд администрации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85 0 03 00000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0,000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«Обслуживание муниципального долга»</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48,200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85 0 04 27880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700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48,200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«Финансовое обеспечение деятельности МКУ «Управление городского хозяйства»</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85 0 07 00000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4 095,010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85 0 07 00590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3 773,680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85 0 07 00590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321,330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2018-2014гг»</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83 0 00 00000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119,600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Подпрограмма «Развитие территориального общественного самоуправления в Бутурлиновском городском поселении»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83 1 00 00000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119,600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"Реализация социально-значимых проектов, подготовленных органами ТОС"</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83 1 01 00000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119,600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Расходы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119,600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Муниципальная программа Бутурлиновского городского поселения «Формирование современной городской среды»</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55 868,550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«Благоустройство дворовых территорий многоквартирных домов»</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87 1 01 00000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55 868,550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Расходы бюджета городского поселения  поддержку программ формирования современной городской среды  за счет средств из областного бюджет</w:t>
            </w:r>
            <w:proofErr w:type="gramStart"/>
            <w:r w:rsidRPr="00EF10D1">
              <w:rPr>
                <w:b/>
                <w:bCs/>
                <w:i/>
                <w:iCs/>
                <w:sz w:val="22"/>
                <w:szCs w:val="22"/>
                <w:lang w:eastAsia="ru-RU"/>
              </w:rPr>
              <w:t>а(</w:t>
            </w:r>
            <w:proofErr w:type="gramEnd"/>
            <w:r w:rsidRPr="00EF10D1">
              <w:rPr>
                <w:b/>
                <w:bCs/>
                <w:i/>
                <w:iCs/>
                <w:sz w:val="22"/>
                <w:szCs w:val="22"/>
                <w:lang w:eastAsia="ru-RU"/>
              </w:rPr>
              <w:t xml:space="preserve">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87 1 F2 Д5550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9 668,780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поддержку программ формирования современной городской среды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3 827,560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Расходы бюджета городского поселения  поддержку программ формирования современной городской среды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42 372,210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Муниципальная программа Бутурлиновского городского поселения «Благоустройство мест массового отдыха»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3 721,860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Подпрограмма «Благоустройство парков и скверов»</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86 1 00 00000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3 721,860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«Благоустройство парков и скверов»</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86 1 01 00000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3 721,860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86 1 01 S8910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3 597,570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124,290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92,6</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24,1</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«Мероприятия по градостроительной деятельности»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24,1</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 xml:space="preserve">Расходы бюджета городского поселения по передаче </w:t>
            </w:r>
            <w:proofErr w:type="spellStart"/>
            <w:r w:rsidRPr="00EF10D1">
              <w:rPr>
                <w:b/>
                <w:bCs/>
                <w:i/>
                <w:iCs/>
                <w:sz w:val="22"/>
                <w:szCs w:val="22"/>
                <w:lang w:eastAsia="ru-RU"/>
              </w:rPr>
              <w:t>полномой</w:t>
            </w:r>
            <w:proofErr w:type="spellEnd"/>
            <w:r w:rsidRPr="00EF10D1">
              <w:rPr>
                <w:b/>
                <w:bCs/>
                <w:i/>
                <w:iCs/>
                <w:sz w:val="22"/>
                <w:szCs w:val="22"/>
                <w:lang w:eastAsia="ru-RU"/>
              </w:rPr>
              <w:t xml:space="preserve"> по градостроительной деятельности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84 4 02 90200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24,10</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68,5</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Основное мероприятие "Передача полномочий по осуществлению жилищного контроля"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68,5</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Расходы бюджета городского поселения  по осуществлению жилищного контроля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68,5</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415,4</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415,4</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t>Основное мероприятие «Финансовое обеспечение выполнения других расходных обязательств»</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 </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415,4</w:t>
            </w:r>
          </w:p>
        </w:tc>
      </w:tr>
      <w:tr w:rsidR="00105BE4" w:rsidRPr="00EF10D1" w:rsidTr="006A23DF">
        <w:trPr>
          <w:trHeight w:val="1500"/>
        </w:trPr>
        <w:tc>
          <w:tcPr>
            <w:tcW w:w="3780" w:type="dxa"/>
            <w:tcBorders>
              <w:top w:val="nil"/>
              <w:left w:val="single" w:sz="4" w:space="0" w:color="000000"/>
              <w:bottom w:val="single" w:sz="4" w:space="0" w:color="000000"/>
              <w:right w:val="single" w:sz="4" w:space="0" w:color="000000"/>
            </w:tcBorders>
            <w:vAlign w:val="center"/>
            <w:hideMark/>
          </w:tcPr>
          <w:p w:rsidR="00105BE4" w:rsidRPr="00EF10D1" w:rsidRDefault="00105BE4" w:rsidP="006A23DF">
            <w:pPr>
              <w:suppressAutoHyphens w:val="0"/>
              <w:rPr>
                <w:b/>
                <w:bCs/>
                <w:i/>
                <w:iCs/>
                <w:sz w:val="22"/>
                <w:szCs w:val="22"/>
                <w:lang w:eastAsia="ru-RU"/>
              </w:rPr>
            </w:pPr>
            <w:r w:rsidRPr="00EF10D1">
              <w:rPr>
                <w:b/>
                <w:bCs/>
                <w:i/>
                <w:iCs/>
                <w:sz w:val="22"/>
                <w:szCs w:val="22"/>
                <w:lang w:eastAsia="ru-RU"/>
              </w:rPr>
              <w:lastRenderedPageBreak/>
              <w:t>Расходы на обеспечение других расходных обязательств</w:t>
            </w:r>
          </w:p>
        </w:tc>
        <w:tc>
          <w:tcPr>
            <w:tcW w:w="118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500</w:t>
            </w:r>
          </w:p>
        </w:tc>
        <w:tc>
          <w:tcPr>
            <w:tcW w:w="92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14</w:t>
            </w:r>
          </w:p>
        </w:tc>
        <w:tc>
          <w:tcPr>
            <w:tcW w:w="840" w:type="dxa"/>
            <w:tcBorders>
              <w:top w:val="nil"/>
              <w:left w:val="nil"/>
              <w:bottom w:val="single" w:sz="4" w:space="0" w:color="000000"/>
              <w:right w:val="single" w:sz="4" w:space="0" w:color="000000"/>
            </w:tcBorders>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03</w:t>
            </w:r>
          </w:p>
        </w:tc>
        <w:tc>
          <w:tcPr>
            <w:tcW w:w="1600" w:type="dxa"/>
            <w:tcBorders>
              <w:top w:val="nil"/>
              <w:left w:val="nil"/>
              <w:bottom w:val="single" w:sz="4" w:space="0" w:color="000000"/>
              <w:right w:val="single" w:sz="4" w:space="0" w:color="000000"/>
            </w:tcBorders>
            <w:shd w:val="clear" w:color="FFFFCC" w:fill="FFFF99"/>
            <w:vAlign w:val="center"/>
            <w:hideMark/>
          </w:tcPr>
          <w:p w:rsidR="00105BE4" w:rsidRPr="00EF10D1" w:rsidRDefault="00105BE4" w:rsidP="006A23DF">
            <w:pPr>
              <w:suppressAutoHyphens w:val="0"/>
              <w:jc w:val="center"/>
              <w:rPr>
                <w:b/>
                <w:bCs/>
                <w:i/>
                <w:iCs/>
                <w:sz w:val="22"/>
                <w:szCs w:val="22"/>
                <w:lang w:eastAsia="ru-RU"/>
              </w:rPr>
            </w:pPr>
            <w:r w:rsidRPr="00EF10D1">
              <w:rPr>
                <w:b/>
                <w:bCs/>
                <w:i/>
                <w:iCs/>
                <w:sz w:val="22"/>
                <w:szCs w:val="22"/>
                <w:lang w:eastAsia="ru-RU"/>
              </w:rPr>
              <w:t>415,4</w:t>
            </w:r>
          </w:p>
        </w:tc>
      </w:tr>
    </w:tbl>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51F3C" w:rsidRDefault="00151F3C" w:rsidP="00105BE4">
      <w:pPr>
        <w:jc w:val="both"/>
        <w:rPr>
          <w:sz w:val="28"/>
          <w:szCs w:val="28"/>
        </w:rPr>
      </w:pPr>
    </w:p>
    <w:p w:rsidR="00151F3C" w:rsidRDefault="00151F3C" w:rsidP="00105BE4">
      <w:pPr>
        <w:jc w:val="both"/>
        <w:rPr>
          <w:sz w:val="28"/>
          <w:szCs w:val="28"/>
        </w:rPr>
      </w:pPr>
    </w:p>
    <w:p w:rsidR="00151F3C" w:rsidRDefault="00151F3C" w:rsidP="00105BE4">
      <w:pPr>
        <w:jc w:val="both"/>
        <w:rPr>
          <w:sz w:val="28"/>
          <w:szCs w:val="28"/>
        </w:rPr>
      </w:pPr>
    </w:p>
    <w:p w:rsidR="00151F3C" w:rsidRDefault="00151F3C" w:rsidP="00105BE4">
      <w:pPr>
        <w:jc w:val="both"/>
        <w:rPr>
          <w:sz w:val="28"/>
          <w:szCs w:val="28"/>
        </w:rPr>
      </w:pPr>
    </w:p>
    <w:p w:rsidR="00151F3C" w:rsidRDefault="00151F3C" w:rsidP="00105BE4">
      <w:pPr>
        <w:jc w:val="both"/>
        <w:rPr>
          <w:sz w:val="28"/>
          <w:szCs w:val="28"/>
        </w:rPr>
      </w:pPr>
    </w:p>
    <w:p w:rsidR="00151F3C" w:rsidRDefault="00151F3C" w:rsidP="00105BE4">
      <w:pPr>
        <w:jc w:val="both"/>
        <w:rPr>
          <w:sz w:val="28"/>
          <w:szCs w:val="28"/>
        </w:rPr>
      </w:pPr>
    </w:p>
    <w:p w:rsidR="00151F3C" w:rsidRDefault="00151F3C" w:rsidP="00105BE4">
      <w:pPr>
        <w:jc w:val="both"/>
        <w:rPr>
          <w:sz w:val="28"/>
          <w:szCs w:val="28"/>
        </w:rPr>
      </w:pPr>
    </w:p>
    <w:p w:rsidR="00105BE4" w:rsidRDefault="00105BE4" w:rsidP="00105BE4">
      <w:pPr>
        <w:jc w:val="both"/>
        <w:rPr>
          <w:sz w:val="28"/>
          <w:szCs w:val="28"/>
        </w:rPr>
      </w:pPr>
    </w:p>
    <w:p w:rsidR="00105BE4" w:rsidRPr="00EF10D1" w:rsidRDefault="00105BE4" w:rsidP="00105BE4">
      <w:pPr>
        <w:suppressAutoHyphens w:val="0"/>
        <w:jc w:val="right"/>
        <w:rPr>
          <w:sz w:val="28"/>
          <w:szCs w:val="28"/>
        </w:rPr>
      </w:pPr>
      <w:r w:rsidRPr="00EF10D1">
        <w:rPr>
          <w:sz w:val="28"/>
          <w:szCs w:val="28"/>
        </w:rPr>
        <w:lastRenderedPageBreak/>
        <w:t>Приложение  5</w:t>
      </w:r>
    </w:p>
    <w:p w:rsidR="00105BE4" w:rsidRPr="00EF10D1" w:rsidRDefault="00105BE4" w:rsidP="00105BE4">
      <w:pPr>
        <w:suppressAutoHyphens w:val="0"/>
        <w:jc w:val="right"/>
        <w:rPr>
          <w:sz w:val="28"/>
          <w:szCs w:val="28"/>
        </w:rPr>
      </w:pPr>
      <w:r w:rsidRPr="00EF10D1">
        <w:rPr>
          <w:sz w:val="28"/>
          <w:szCs w:val="28"/>
        </w:rPr>
        <w:t>к решению Совета народных депутатов</w:t>
      </w:r>
    </w:p>
    <w:p w:rsidR="00105BE4" w:rsidRPr="00EF10D1" w:rsidRDefault="00105BE4" w:rsidP="00105BE4">
      <w:pPr>
        <w:suppressAutoHyphens w:val="0"/>
        <w:ind w:left="4753"/>
        <w:jc w:val="right"/>
        <w:rPr>
          <w:sz w:val="28"/>
          <w:szCs w:val="28"/>
        </w:rPr>
      </w:pPr>
      <w:r w:rsidRPr="00EF10D1">
        <w:rPr>
          <w:sz w:val="28"/>
          <w:szCs w:val="28"/>
        </w:rPr>
        <w:t>Бутурлиновского городского поселения</w:t>
      </w:r>
    </w:p>
    <w:p w:rsidR="00105BE4" w:rsidRPr="00EF10D1" w:rsidRDefault="00105BE4" w:rsidP="00105BE4">
      <w:pPr>
        <w:suppressAutoHyphens w:val="0"/>
        <w:snapToGrid w:val="0"/>
        <w:ind w:left="4820" w:firstLine="708"/>
        <w:jc w:val="right"/>
        <w:rPr>
          <w:sz w:val="28"/>
          <w:szCs w:val="28"/>
        </w:rPr>
      </w:pPr>
      <w:r w:rsidRPr="00EF10D1">
        <w:rPr>
          <w:sz w:val="28"/>
          <w:szCs w:val="28"/>
        </w:rPr>
        <w:t xml:space="preserve">от </w:t>
      </w:r>
      <w:r>
        <w:rPr>
          <w:sz w:val="28"/>
          <w:szCs w:val="28"/>
        </w:rPr>
        <w:t>30.03.</w:t>
      </w:r>
      <w:r w:rsidRPr="00EF10D1">
        <w:rPr>
          <w:sz w:val="28"/>
          <w:szCs w:val="28"/>
        </w:rPr>
        <w:t>2021</w:t>
      </w:r>
      <w:r>
        <w:rPr>
          <w:sz w:val="28"/>
          <w:szCs w:val="28"/>
        </w:rPr>
        <w:t xml:space="preserve"> г.</w:t>
      </w:r>
      <w:r w:rsidRPr="00EF10D1">
        <w:rPr>
          <w:sz w:val="28"/>
          <w:szCs w:val="28"/>
        </w:rPr>
        <w:t xml:space="preserve"> №</w:t>
      </w:r>
      <w:r>
        <w:rPr>
          <w:sz w:val="28"/>
          <w:szCs w:val="28"/>
        </w:rPr>
        <w:t>45</w:t>
      </w:r>
      <w:r w:rsidRPr="00EF10D1">
        <w:rPr>
          <w:sz w:val="28"/>
          <w:szCs w:val="28"/>
        </w:rPr>
        <w:t xml:space="preserve"> </w:t>
      </w:r>
    </w:p>
    <w:p w:rsidR="00105BE4" w:rsidRPr="00EF10D1" w:rsidRDefault="00105BE4" w:rsidP="00105BE4">
      <w:pPr>
        <w:suppressAutoHyphens w:val="0"/>
        <w:ind w:left="4956" w:firstLine="708"/>
        <w:rPr>
          <w:sz w:val="28"/>
          <w:szCs w:val="28"/>
        </w:rPr>
      </w:pPr>
    </w:p>
    <w:p w:rsidR="00105BE4" w:rsidRPr="00EF10D1" w:rsidRDefault="00105BE4" w:rsidP="00105BE4">
      <w:pPr>
        <w:suppressAutoHyphens w:val="0"/>
        <w:ind w:left="4956" w:firstLine="708"/>
        <w:rPr>
          <w:sz w:val="28"/>
          <w:szCs w:val="28"/>
        </w:rPr>
      </w:pPr>
    </w:p>
    <w:p w:rsidR="00105BE4" w:rsidRPr="00EF10D1" w:rsidRDefault="00105BE4" w:rsidP="00105BE4">
      <w:pPr>
        <w:suppressAutoHyphens w:val="0"/>
        <w:spacing w:line="360" w:lineRule="auto"/>
        <w:jc w:val="right"/>
        <w:rPr>
          <w:b/>
          <w:sz w:val="28"/>
          <w:szCs w:val="28"/>
        </w:rPr>
      </w:pPr>
      <w:r w:rsidRPr="00EF10D1">
        <w:rPr>
          <w:b/>
          <w:sz w:val="28"/>
          <w:szCs w:val="28"/>
        </w:rPr>
        <w:t xml:space="preserve">Источники внутреннего финансирования дефицита бюджета Бутурлиновского городского поселения                    </w:t>
      </w:r>
    </w:p>
    <w:p w:rsidR="00105BE4" w:rsidRPr="00EF10D1" w:rsidRDefault="00105BE4" w:rsidP="00105BE4">
      <w:pPr>
        <w:suppressAutoHyphens w:val="0"/>
        <w:jc w:val="center"/>
        <w:rPr>
          <w:b/>
          <w:sz w:val="28"/>
          <w:szCs w:val="28"/>
        </w:rPr>
      </w:pPr>
      <w:r w:rsidRPr="00EF10D1">
        <w:rPr>
          <w:b/>
          <w:sz w:val="28"/>
          <w:szCs w:val="28"/>
        </w:rPr>
        <w:t xml:space="preserve">за 2020 год </w:t>
      </w:r>
    </w:p>
    <w:p w:rsidR="00105BE4" w:rsidRPr="00EF10D1" w:rsidRDefault="00105BE4" w:rsidP="00105BE4">
      <w:pPr>
        <w:suppressAutoHyphens w:val="0"/>
        <w:rPr>
          <w:sz w:val="28"/>
          <w:szCs w:val="28"/>
        </w:rPr>
      </w:pPr>
      <w:r w:rsidRPr="00EF10D1">
        <w:rPr>
          <w:sz w:val="28"/>
          <w:szCs w:val="28"/>
        </w:rPr>
        <w:tab/>
      </w:r>
      <w:r w:rsidRPr="00EF10D1">
        <w:rPr>
          <w:sz w:val="28"/>
          <w:szCs w:val="28"/>
        </w:rPr>
        <w:tab/>
      </w:r>
      <w:r w:rsidRPr="00EF10D1">
        <w:rPr>
          <w:sz w:val="28"/>
          <w:szCs w:val="28"/>
        </w:rPr>
        <w:tab/>
      </w:r>
      <w:r w:rsidRPr="00EF10D1">
        <w:rPr>
          <w:sz w:val="28"/>
          <w:szCs w:val="28"/>
        </w:rPr>
        <w:tab/>
      </w:r>
      <w:r w:rsidRPr="00EF10D1">
        <w:rPr>
          <w:sz w:val="28"/>
          <w:szCs w:val="28"/>
        </w:rPr>
        <w:tab/>
      </w:r>
    </w:p>
    <w:p w:rsidR="00105BE4" w:rsidRPr="00EF10D1" w:rsidRDefault="00105BE4" w:rsidP="00105BE4">
      <w:pPr>
        <w:suppressAutoHyphens w:val="0"/>
        <w:rPr>
          <w:sz w:val="28"/>
          <w:szCs w:val="28"/>
        </w:rPr>
      </w:pPr>
      <w:r w:rsidRPr="00EF10D1">
        <w:rPr>
          <w:sz w:val="28"/>
          <w:szCs w:val="28"/>
        </w:rPr>
        <w:tab/>
      </w:r>
      <w:r w:rsidRPr="00EF10D1">
        <w:rPr>
          <w:sz w:val="28"/>
          <w:szCs w:val="28"/>
        </w:rPr>
        <w:tab/>
      </w:r>
      <w:r w:rsidRPr="00EF10D1">
        <w:rPr>
          <w:sz w:val="28"/>
          <w:szCs w:val="28"/>
        </w:rPr>
        <w:tab/>
      </w:r>
      <w:r w:rsidRPr="00EF10D1">
        <w:rPr>
          <w:sz w:val="28"/>
          <w:szCs w:val="28"/>
        </w:rPr>
        <w:tab/>
      </w:r>
      <w:r w:rsidRPr="00EF10D1">
        <w:rPr>
          <w:sz w:val="28"/>
          <w:szCs w:val="28"/>
        </w:rPr>
        <w:tab/>
      </w:r>
      <w:r w:rsidRPr="00EF10D1">
        <w:rPr>
          <w:sz w:val="28"/>
          <w:szCs w:val="28"/>
        </w:rPr>
        <w:tab/>
      </w:r>
      <w:r w:rsidRPr="00EF10D1">
        <w:rPr>
          <w:sz w:val="28"/>
          <w:szCs w:val="28"/>
        </w:rPr>
        <w:tab/>
      </w:r>
      <w:r w:rsidRPr="00EF10D1">
        <w:rPr>
          <w:sz w:val="28"/>
          <w:szCs w:val="28"/>
        </w:rPr>
        <w:tab/>
        <w:t xml:space="preserve">                                                                            </w:t>
      </w:r>
    </w:p>
    <w:tbl>
      <w:tblPr>
        <w:tblW w:w="0" w:type="auto"/>
        <w:tblInd w:w="19" w:type="dxa"/>
        <w:tblLayout w:type="fixed"/>
        <w:tblLook w:val="0000" w:firstRow="0" w:lastRow="0" w:firstColumn="0" w:lastColumn="0" w:noHBand="0" w:noVBand="0"/>
      </w:tblPr>
      <w:tblGrid>
        <w:gridCol w:w="957"/>
        <w:gridCol w:w="5282"/>
        <w:gridCol w:w="3519"/>
        <w:gridCol w:w="3181"/>
      </w:tblGrid>
      <w:tr w:rsidR="00105BE4" w:rsidRPr="00EF10D1" w:rsidTr="006A23DF">
        <w:trPr>
          <w:trHeight w:val="315"/>
        </w:trPr>
        <w:tc>
          <w:tcPr>
            <w:tcW w:w="957" w:type="dxa"/>
            <w:vMerge w:val="restart"/>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pPr>
          </w:p>
          <w:p w:rsidR="00105BE4" w:rsidRPr="00EF10D1" w:rsidRDefault="00105BE4" w:rsidP="006A23DF">
            <w:pPr>
              <w:suppressAutoHyphens w:val="0"/>
              <w:snapToGrid w:val="0"/>
              <w:jc w:val="center"/>
              <w:rPr>
                <w:b/>
                <w:sz w:val="28"/>
                <w:szCs w:val="28"/>
              </w:rPr>
            </w:pPr>
            <w:r w:rsidRPr="00EF10D1">
              <w:rPr>
                <w:b/>
                <w:sz w:val="28"/>
                <w:szCs w:val="28"/>
              </w:rPr>
              <w:t xml:space="preserve">№ </w:t>
            </w:r>
            <w:proofErr w:type="gramStart"/>
            <w:r w:rsidRPr="00EF10D1">
              <w:rPr>
                <w:b/>
                <w:sz w:val="28"/>
                <w:szCs w:val="28"/>
              </w:rPr>
              <w:t>п</w:t>
            </w:r>
            <w:proofErr w:type="gramEnd"/>
            <w:r w:rsidRPr="00EF10D1">
              <w:rPr>
                <w:b/>
                <w:sz w:val="28"/>
                <w:szCs w:val="28"/>
              </w:rPr>
              <w:t>/п</w:t>
            </w:r>
          </w:p>
        </w:tc>
        <w:tc>
          <w:tcPr>
            <w:tcW w:w="5282" w:type="dxa"/>
            <w:vMerge w:val="restart"/>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b/>
                <w:sz w:val="28"/>
                <w:szCs w:val="28"/>
              </w:rPr>
            </w:pPr>
          </w:p>
          <w:p w:rsidR="00105BE4" w:rsidRPr="00EF10D1" w:rsidRDefault="00105BE4" w:rsidP="006A23DF">
            <w:pPr>
              <w:suppressAutoHyphens w:val="0"/>
              <w:snapToGrid w:val="0"/>
              <w:jc w:val="center"/>
              <w:rPr>
                <w:b/>
                <w:sz w:val="28"/>
                <w:szCs w:val="28"/>
              </w:rPr>
            </w:pPr>
            <w:r w:rsidRPr="00EF10D1">
              <w:rPr>
                <w:b/>
                <w:sz w:val="28"/>
                <w:szCs w:val="28"/>
              </w:rPr>
              <w:t>Наименование</w:t>
            </w:r>
          </w:p>
        </w:tc>
        <w:tc>
          <w:tcPr>
            <w:tcW w:w="3519" w:type="dxa"/>
            <w:vMerge w:val="restart"/>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b/>
                <w:sz w:val="28"/>
                <w:szCs w:val="28"/>
              </w:rPr>
            </w:pPr>
          </w:p>
          <w:p w:rsidR="00105BE4" w:rsidRPr="00EF10D1" w:rsidRDefault="00105BE4" w:rsidP="006A23DF">
            <w:pPr>
              <w:suppressAutoHyphens w:val="0"/>
              <w:snapToGrid w:val="0"/>
              <w:jc w:val="center"/>
              <w:rPr>
                <w:b/>
                <w:sz w:val="28"/>
                <w:szCs w:val="28"/>
              </w:rPr>
            </w:pPr>
            <w:r w:rsidRPr="00EF10D1">
              <w:rPr>
                <w:b/>
                <w:sz w:val="28"/>
                <w:szCs w:val="28"/>
              </w:rPr>
              <w:t>Код бюджетной  классификации</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b/>
                <w:bCs/>
                <w:sz w:val="28"/>
                <w:szCs w:val="28"/>
              </w:rPr>
            </w:pPr>
            <w:r w:rsidRPr="00EF10D1">
              <w:rPr>
                <w:b/>
                <w:bCs/>
                <w:sz w:val="28"/>
                <w:szCs w:val="28"/>
              </w:rPr>
              <w:t>Сумма  (тыс. рублей)</w:t>
            </w:r>
          </w:p>
        </w:tc>
      </w:tr>
      <w:tr w:rsidR="00105BE4" w:rsidRPr="00EF10D1" w:rsidTr="006A23DF">
        <w:trPr>
          <w:trHeight w:val="315"/>
        </w:trPr>
        <w:tc>
          <w:tcPr>
            <w:tcW w:w="957" w:type="dxa"/>
            <w:vMerge/>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pPr>
          </w:p>
        </w:tc>
        <w:tc>
          <w:tcPr>
            <w:tcW w:w="5282" w:type="dxa"/>
            <w:vMerge/>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b/>
                <w:sz w:val="28"/>
                <w:szCs w:val="28"/>
              </w:rPr>
            </w:pPr>
          </w:p>
        </w:tc>
        <w:tc>
          <w:tcPr>
            <w:tcW w:w="3519" w:type="dxa"/>
            <w:vMerge/>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b/>
                <w:sz w:val="28"/>
                <w:szCs w:val="28"/>
              </w:rPr>
            </w:pPr>
          </w:p>
        </w:tc>
        <w:tc>
          <w:tcPr>
            <w:tcW w:w="3181" w:type="dxa"/>
            <w:tcBorders>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b/>
                <w:bCs/>
                <w:sz w:val="28"/>
                <w:szCs w:val="28"/>
              </w:rPr>
            </w:pPr>
            <w:r w:rsidRPr="00EF10D1">
              <w:rPr>
                <w:b/>
                <w:bCs/>
                <w:sz w:val="28"/>
                <w:szCs w:val="28"/>
              </w:rPr>
              <w:t>2020 год</w:t>
            </w:r>
          </w:p>
        </w:tc>
      </w:tr>
      <w:tr w:rsidR="00105BE4" w:rsidRPr="00EF10D1" w:rsidTr="006A23DF">
        <w:tc>
          <w:tcPr>
            <w:tcW w:w="957"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1</w:t>
            </w:r>
          </w:p>
        </w:tc>
        <w:tc>
          <w:tcPr>
            <w:tcW w:w="5282"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2</w:t>
            </w:r>
          </w:p>
        </w:tc>
        <w:tc>
          <w:tcPr>
            <w:tcW w:w="3519"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tabs>
                <w:tab w:val="left" w:pos="552"/>
              </w:tabs>
              <w:suppressAutoHyphens w:val="0"/>
              <w:snapToGrid w:val="0"/>
              <w:jc w:val="center"/>
              <w:rPr>
                <w:sz w:val="28"/>
                <w:szCs w:val="28"/>
              </w:rPr>
            </w:pPr>
            <w:r w:rsidRPr="00EF10D1">
              <w:rPr>
                <w:sz w:val="28"/>
                <w:szCs w:val="28"/>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4</w:t>
            </w:r>
          </w:p>
        </w:tc>
      </w:tr>
      <w:tr w:rsidR="00105BE4" w:rsidRPr="00EF10D1" w:rsidTr="006A23DF">
        <w:tc>
          <w:tcPr>
            <w:tcW w:w="957"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b/>
                <w:sz w:val="28"/>
                <w:szCs w:val="28"/>
              </w:rPr>
            </w:pPr>
          </w:p>
        </w:tc>
        <w:tc>
          <w:tcPr>
            <w:tcW w:w="5282"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rPr>
                <w:b/>
                <w:bCs/>
                <w:sz w:val="28"/>
                <w:szCs w:val="28"/>
              </w:rPr>
            </w:pPr>
            <w:r w:rsidRPr="00EF10D1">
              <w:rPr>
                <w:b/>
                <w:bCs/>
                <w:sz w:val="28"/>
                <w:szCs w:val="28"/>
              </w:rPr>
              <w:t>Источники финансирования дефицита бюджета-всего</w:t>
            </w:r>
          </w:p>
        </w:tc>
        <w:tc>
          <w:tcPr>
            <w:tcW w:w="3519"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tabs>
                <w:tab w:val="left" w:pos="552"/>
              </w:tabs>
              <w:suppressAutoHyphens w:val="0"/>
              <w:snapToGrid w:val="0"/>
              <w:jc w:val="center"/>
              <w:rPr>
                <w:b/>
                <w:sz w:val="28"/>
                <w:szCs w:val="28"/>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b/>
                <w:i/>
                <w:sz w:val="28"/>
                <w:szCs w:val="28"/>
              </w:rPr>
            </w:pPr>
            <w:r w:rsidRPr="00EF10D1">
              <w:rPr>
                <w:b/>
                <w:i/>
                <w:sz w:val="28"/>
                <w:szCs w:val="28"/>
              </w:rPr>
              <w:t>10 444,82</w:t>
            </w:r>
          </w:p>
        </w:tc>
      </w:tr>
      <w:tr w:rsidR="00105BE4" w:rsidRPr="00EF10D1" w:rsidTr="006A23DF">
        <w:tc>
          <w:tcPr>
            <w:tcW w:w="957" w:type="dxa"/>
            <w:tcBorders>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b/>
                <w:sz w:val="28"/>
                <w:szCs w:val="28"/>
              </w:rPr>
            </w:pPr>
          </w:p>
        </w:tc>
        <w:tc>
          <w:tcPr>
            <w:tcW w:w="5282" w:type="dxa"/>
            <w:tcBorders>
              <w:left w:val="single" w:sz="4" w:space="0" w:color="000000"/>
              <w:bottom w:val="single" w:sz="4" w:space="0" w:color="000000"/>
            </w:tcBorders>
            <w:shd w:val="clear" w:color="auto" w:fill="auto"/>
          </w:tcPr>
          <w:p w:rsidR="00105BE4" w:rsidRPr="00EF10D1" w:rsidRDefault="00105BE4" w:rsidP="006A23DF">
            <w:pPr>
              <w:suppressAutoHyphens w:val="0"/>
              <w:snapToGrid w:val="0"/>
              <w:rPr>
                <w:b/>
                <w:sz w:val="28"/>
                <w:szCs w:val="28"/>
              </w:rPr>
            </w:pPr>
            <w:r w:rsidRPr="00EF10D1">
              <w:rPr>
                <w:b/>
                <w:sz w:val="28"/>
                <w:szCs w:val="28"/>
              </w:rPr>
              <w:t>Источники внутреннего финансирования дефицита бюджета</w:t>
            </w:r>
          </w:p>
        </w:tc>
        <w:tc>
          <w:tcPr>
            <w:tcW w:w="3519" w:type="dxa"/>
            <w:tcBorders>
              <w:left w:val="single" w:sz="4" w:space="0" w:color="000000"/>
              <w:bottom w:val="single" w:sz="4" w:space="0" w:color="000000"/>
            </w:tcBorders>
            <w:shd w:val="clear" w:color="auto" w:fill="auto"/>
          </w:tcPr>
          <w:p w:rsidR="00105BE4" w:rsidRPr="00EF10D1" w:rsidRDefault="00105BE4" w:rsidP="006A23DF">
            <w:pPr>
              <w:tabs>
                <w:tab w:val="left" w:pos="552"/>
              </w:tabs>
              <w:suppressAutoHyphens w:val="0"/>
              <w:snapToGrid w:val="0"/>
              <w:jc w:val="center"/>
              <w:rPr>
                <w:b/>
                <w:sz w:val="28"/>
                <w:szCs w:val="28"/>
              </w:rPr>
            </w:pPr>
            <w:r w:rsidRPr="00EF10D1">
              <w:rPr>
                <w:b/>
                <w:sz w:val="28"/>
                <w:szCs w:val="28"/>
              </w:rPr>
              <w:t>01 00 00 00 00 0000 000</w:t>
            </w:r>
          </w:p>
        </w:tc>
        <w:tc>
          <w:tcPr>
            <w:tcW w:w="3181" w:type="dxa"/>
            <w:tcBorders>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jc w:val="center"/>
              <w:rPr>
                <w:b/>
                <w:i/>
              </w:rPr>
            </w:pPr>
            <w:r w:rsidRPr="00EF10D1">
              <w:rPr>
                <w:b/>
                <w:i/>
              </w:rPr>
              <w:t>-4 000,0</w:t>
            </w:r>
          </w:p>
        </w:tc>
      </w:tr>
      <w:tr w:rsidR="00105BE4" w:rsidRPr="00EF10D1" w:rsidTr="006A23DF">
        <w:tc>
          <w:tcPr>
            <w:tcW w:w="957" w:type="dxa"/>
            <w:vMerge w:val="restart"/>
            <w:tcBorders>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1</w:t>
            </w:r>
          </w:p>
        </w:tc>
        <w:tc>
          <w:tcPr>
            <w:tcW w:w="5282" w:type="dxa"/>
            <w:tcBorders>
              <w:left w:val="single" w:sz="4" w:space="0" w:color="000000"/>
              <w:bottom w:val="single" w:sz="4" w:space="0" w:color="000000"/>
            </w:tcBorders>
            <w:shd w:val="clear" w:color="auto" w:fill="auto"/>
          </w:tcPr>
          <w:p w:rsidR="00105BE4" w:rsidRPr="00EF10D1" w:rsidRDefault="00105BE4" w:rsidP="006A23DF">
            <w:pPr>
              <w:suppressAutoHyphens w:val="0"/>
              <w:snapToGrid w:val="0"/>
              <w:rPr>
                <w:b/>
                <w:bCs/>
                <w:i/>
                <w:iCs/>
                <w:sz w:val="28"/>
                <w:szCs w:val="28"/>
              </w:rPr>
            </w:pPr>
            <w:r w:rsidRPr="00EF10D1">
              <w:rPr>
                <w:b/>
                <w:bCs/>
                <w:i/>
                <w:iCs/>
                <w:sz w:val="28"/>
                <w:szCs w:val="28"/>
              </w:rPr>
              <w:t>Бюджетные кредиты от других бюджетов бюджетной системы Российской Федерации</w:t>
            </w:r>
          </w:p>
        </w:tc>
        <w:tc>
          <w:tcPr>
            <w:tcW w:w="3519" w:type="dxa"/>
            <w:tcBorders>
              <w:left w:val="single" w:sz="4" w:space="0" w:color="000000"/>
              <w:bottom w:val="single" w:sz="4" w:space="0" w:color="000000"/>
            </w:tcBorders>
            <w:shd w:val="clear" w:color="auto" w:fill="auto"/>
          </w:tcPr>
          <w:p w:rsidR="00105BE4" w:rsidRPr="00EF10D1" w:rsidRDefault="00105BE4" w:rsidP="006A23DF">
            <w:pPr>
              <w:tabs>
                <w:tab w:val="left" w:pos="552"/>
              </w:tabs>
              <w:suppressAutoHyphens w:val="0"/>
              <w:snapToGrid w:val="0"/>
              <w:jc w:val="center"/>
              <w:rPr>
                <w:b/>
                <w:bCs/>
                <w:i/>
                <w:iCs/>
                <w:sz w:val="28"/>
                <w:szCs w:val="28"/>
              </w:rPr>
            </w:pPr>
            <w:r w:rsidRPr="00EF10D1">
              <w:rPr>
                <w:b/>
                <w:bCs/>
                <w:i/>
                <w:iCs/>
                <w:sz w:val="28"/>
                <w:szCs w:val="28"/>
              </w:rPr>
              <w:t>01 03 00 00 00 0000 000</w:t>
            </w:r>
          </w:p>
        </w:tc>
        <w:tc>
          <w:tcPr>
            <w:tcW w:w="3181" w:type="dxa"/>
            <w:tcBorders>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jc w:val="center"/>
              <w:rPr>
                <w:b/>
                <w:i/>
              </w:rPr>
            </w:pPr>
            <w:r w:rsidRPr="00EF10D1">
              <w:rPr>
                <w:b/>
                <w:i/>
              </w:rPr>
              <w:t>-4 000,0</w:t>
            </w:r>
          </w:p>
        </w:tc>
      </w:tr>
      <w:tr w:rsidR="00105BE4" w:rsidRPr="00EF10D1" w:rsidTr="006A23DF">
        <w:tc>
          <w:tcPr>
            <w:tcW w:w="957" w:type="dxa"/>
            <w:vMerge/>
            <w:tcBorders>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p>
        </w:tc>
        <w:tc>
          <w:tcPr>
            <w:tcW w:w="5282" w:type="dxa"/>
            <w:tcBorders>
              <w:left w:val="single" w:sz="4" w:space="0" w:color="000000"/>
              <w:bottom w:val="single" w:sz="4" w:space="0" w:color="000000"/>
            </w:tcBorders>
            <w:shd w:val="clear" w:color="auto" w:fill="auto"/>
          </w:tcPr>
          <w:p w:rsidR="00105BE4" w:rsidRPr="00EF10D1" w:rsidRDefault="00105BE4" w:rsidP="006A23DF">
            <w:pPr>
              <w:suppressAutoHyphens w:val="0"/>
              <w:snapToGrid w:val="0"/>
              <w:rPr>
                <w:sz w:val="28"/>
                <w:szCs w:val="28"/>
              </w:rPr>
            </w:pPr>
            <w:r w:rsidRPr="00EF10D1">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105BE4" w:rsidRPr="00EF10D1" w:rsidRDefault="00105BE4" w:rsidP="006A23DF">
            <w:pPr>
              <w:tabs>
                <w:tab w:val="left" w:pos="552"/>
              </w:tabs>
              <w:suppressAutoHyphens w:val="0"/>
              <w:snapToGrid w:val="0"/>
              <w:jc w:val="center"/>
              <w:rPr>
                <w:sz w:val="28"/>
                <w:szCs w:val="28"/>
              </w:rPr>
            </w:pPr>
            <w:r w:rsidRPr="00EF10D1">
              <w:rPr>
                <w:sz w:val="28"/>
                <w:szCs w:val="28"/>
              </w:rPr>
              <w:t xml:space="preserve">01 03 01 00 00 0000 800 </w:t>
            </w:r>
          </w:p>
        </w:tc>
        <w:tc>
          <w:tcPr>
            <w:tcW w:w="3181" w:type="dxa"/>
            <w:tcBorders>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jc w:val="center"/>
              <w:rPr>
                <w:b/>
                <w:i/>
              </w:rPr>
            </w:pPr>
            <w:r w:rsidRPr="00EF10D1">
              <w:rPr>
                <w:b/>
                <w:i/>
              </w:rPr>
              <w:t>-4 000,0</w:t>
            </w:r>
          </w:p>
        </w:tc>
      </w:tr>
      <w:tr w:rsidR="00105BE4" w:rsidRPr="00EF10D1" w:rsidTr="006A23DF">
        <w:tc>
          <w:tcPr>
            <w:tcW w:w="957" w:type="dxa"/>
            <w:vMerge/>
            <w:tcBorders>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p>
        </w:tc>
        <w:tc>
          <w:tcPr>
            <w:tcW w:w="5282" w:type="dxa"/>
            <w:tcBorders>
              <w:left w:val="single" w:sz="4" w:space="0" w:color="000000"/>
              <w:bottom w:val="single" w:sz="4" w:space="0" w:color="000000"/>
            </w:tcBorders>
            <w:shd w:val="clear" w:color="auto" w:fill="auto"/>
          </w:tcPr>
          <w:p w:rsidR="00105BE4" w:rsidRPr="00EF10D1" w:rsidRDefault="00105BE4" w:rsidP="006A23DF">
            <w:pPr>
              <w:suppressAutoHyphens w:val="0"/>
              <w:snapToGrid w:val="0"/>
              <w:rPr>
                <w:i/>
                <w:iCs/>
                <w:sz w:val="28"/>
                <w:szCs w:val="28"/>
              </w:rPr>
            </w:pPr>
            <w:r w:rsidRPr="00EF10D1">
              <w:rPr>
                <w:i/>
                <w:iCs/>
                <w:sz w:val="28"/>
                <w:szCs w:val="2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105BE4" w:rsidRPr="00EF10D1" w:rsidRDefault="00105BE4" w:rsidP="006A23DF">
            <w:pPr>
              <w:tabs>
                <w:tab w:val="left" w:pos="552"/>
              </w:tabs>
              <w:suppressAutoHyphens w:val="0"/>
              <w:snapToGrid w:val="0"/>
              <w:jc w:val="center"/>
              <w:rPr>
                <w:i/>
                <w:iCs/>
                <w:sz w:val="28"/>
                <w:szCs w:val="28"/>
              </w:rPr>
            </w:pPr>
            <w:r w:rsidRPr="00EF10D1">
              <w:rPr>
                <w:i/>
                <w:iCs/>
                <w:sz w:val="28"/>
                <w:szCs w:val="28"/>
              </w:rPr>
              <w:t>01 03 01 00 13 0000 810</w:t>
            </w:r>
          </w:p>
        </w:tc>
        <w:tc>
          <w:tcPr>
            <w:tcW w:w="3181" w:type="dxa"/>
            <w:tcBorders>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b/>
                <w:i/>
                <w:sz w:val="28"/>
                <w:szCs w:val="28"/>
              </w:rPr>
            </w:pPr>
            <w:r w:rsidRPr="00EF10D1">
              <w:rPr>
                <w:b/>
                <w:i/>
                <w:sz w:val="28"/>
                <w:szCs w:val="28"/>
              </w:rPr>
              <w:t>-4 000,0</w:t>
            </w:r>
          </w:p>
        </w:tc>
      </w:tr>
      <w:tr w:rsidR="00105BE4" w:rsidRPr="00EF10D1" w:rsidTr="006A23DF">
        <w:tc>
          <w:tcPr>
            <w:tcW w:w="957" w:type="dxa"/>
            <w:vMerge w:val="restart"/>
            <w:tcBorders>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2</w:t>
            </w:r>
          </w:p>
        </w:tc>
        <w:tc>
          <w:tcPr>
            <w:tcW w:w="5282" w:type="dxa"/>
            <w:tcBorders>
              <w:left w:val="single" w:sz="4" w:space="0" w:color="000000"/>
              <w:bottom w:val="single" w:sz="4" w:space="0" w:color="000000"/>
            </w:tcBorders>
            <w:shd w:val="clear" w:color="auto" w:fill="auto"/>
          </w:tcPr>
          <w:p w:rsidR="00105BE4" w:rsidRPr="00EF10D1" w:rsidRDefault="00105BE4" w:rsidP="006A23DF">
            <w:pPr>
              <w:tabs>
                <w:tab w:val="left" w:pos="552"/>
              </w:tabs>
              <w:suppressAutoHyphens w:val="0"/>
              <w:snapToGrid w:val="0"/>
              <w:rPr>
                <w:b/>
                <w:i/>
                <w:sz w:val="28"/>
                <w:szCs w:val="28"/>
              </w:rPr>
            </w:pPr>
            <w:r w:rsidRPr="00EF10D1">
              <w:rPr>
                <w:b/>
                <w:i/>
                <w:sz w:val="28"/>
                <w:szCs w:val="28"/>
              </w:rPr>
              <w:t>Изменение остатков средств на счетах по учету средств бюджета</w:t>
            </w:r>
          </w:p>
        </w:tc>
        <w:tc>
          <w:tcPr>
            <w:tcW w:w="3519" w:type="dxa"/>
            <w:tcBorders>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b/>
                <w:i/>
                <w:sz w:val="28"/>
                <w:szCs w:val="28"/>
              </w:rPr>
            </w:pPr>
            <w:r w:rsidRPr="00EF10D1">
              <w:rPr>
                <w:b/>
                <w:i/>
                <w:sz w:val="28"/>
                <w:szCs w:val="28"/>
              </w:rPr>
              <w:t>01 05 00 00 00 0000 000</w:t>
            </w:r>
          </w:p>
        </w:tc>
        <w:tc>
          <w:tcPr>
            <w:tcW w:w="3181" w:type="dxa"/>
            <w:tcBorders>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b/>
                <w:i/>
                <w:sz w:val="28"/>
                <w:szCs w:val="28"/>
              </w:rPr>
            </w:pPr>
            <w:r w:rsidRPr="00EF10D1">
              <w:rPr>
                <w:b/>
                <w:i/>
                <w:sz w:val="28"/>
                <w:szCs w:val="28"/>
              </w:rPr>
              <w:t>-6 444,82</w:t>
            </w:r>
          </w:p>
        </w:tc>
      </w:tr>
      <w:tr w:rsidR="00105BE4" w:rsidRPr="00EF10D1" w:rsidTr="006A23DF">
        <w:tc>
          <w:tcPr>
            <w:tcW w:w="957" w:type="dxa"/>
            <w:vMerge/>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i/>
                <w:sz w:val="28"/>
                <w:szCs w:val="28"/>
              </w:rPr>
            </w:pPr>
          </w:p>
        </w:tc>
        <w:tc>
          <w:tcPr>
            <w:tcW w:w="5282"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rPr>
                <w:sz w:val="28"/>
                <w:szCs w:val="28"/>
              </w:rPr>
            </w:pPr>
            <w:r w:rsidRPr="00EF10D1">
              <w:rPr>
                <w:sz w:val="28"/>
                <w:szCs w:val="28"/>
              </w:rPr>
              <w:t>Увеличение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01 05 00 00 00 0000 500</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i/>
                <w:iCs/>
                <w:sz w:val="28"/>
                <w:szCs w:val="28"/>
              </w:rPr>
            </w:pPr>
            <w:r w:rsidRPr="00EF10D1">
              <w:rPr>
                <w:i/>
                <w:iCs/>
                <w:sz w:val="28"/>
                <w:szCs w:val="28"/>
              </w:rPr>
              <w:t>-353 519,57</w:t>
            </w:r>
          </w:p>
        </w:tc>
      </w:tr>
      <w:tr w:rsidR="00105BE4" w:rsidRPr="00EF10D1" w:rsidTr="006A23DF">
        <w:tc>
          <w:tcPr>
            <w:tcW w:w="957" w:type="dxa"/>
            <w:vMerge/>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p>
        </w:tc>
        <w:tc>
          <w:tcPr>
            <w:tcW w:w="5282"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rPr>
                <w:i/>
                <w:sz w:val="28"/>
                <w:szCs w:val="28"/>
              </w:rPr>
            </w:pPr>
            <w:r w:rsidRPr="00EF10D1">
              <w:rPr>
                <w:i/>
                <w:sz w:val="28"/>
                <w:szCs w:val="28"/>
              </w:rPr>
              <w:t>Увеличение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i/>
                <w:sz w:val="28"/>
                <w:szCs w:val="28"/>
              </w:rPr>
            </w:pPr>
            <w:r w:rsidRPr="00EF10D1">
              <w:rPr>
                <w:i/>
                <w:sz w:val="28"/>
                <w:szCs w:val="28"/>
              </w:rPr>
              <w:t>01 05 02 01 13 0000 510</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i/>
                <w:iCs/>
                <w:sz w:val="28"/>
                <w:szCs w:val="28"/>
              </w:rPr>
            </w:pPr>
            <w:r w:rsidRPr="00EF10D1">
              <w:rPr>
                <w:i/>
                <w:iCs/>
                <w:sz w:val="28"/>
                <w:szCs w:val="28"/>
              </w:rPr>
              <w:t>-353 519,57</w:t>
            </w:r>
          </w:p>
        </w:tc>
      </w:tr>
      <w:tr w:rsidR="00105BE4" w:rsidRPr="00EF10D1" w:rsidTr="006A23DF">
        <w:tc>
          <w:tcPr>
            <w:tcW w:w="957" w:type="dxa"/>
            <w:vMerge/>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p>
        </w:tc>
        <w:tc>
          <w:tcPr>
            <w:tcW w:w="5282"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rPr>
                <w:sz w:val="28"/>
                <w:szCs w:val="28"/>
              </w:rPr>
            </w:pPr>
            <w:r w:rsidRPr="00EF10D1">
              <w:rPr>
                <w:sz w:val="28"/>
                <w:szCs w:val="28"/>
              </w:rPr>
              <w:t>Уменьшение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01 05 00 00 00 0000 600</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347 074,75</w:t>
            </w:r>
          </w:p>
        </w:tc>
      </w:tr>
      <w:tr w:rsidR="00105BE4" w:rsidRPr="00EF10D1" w:rsidTr="006A23DF">
        <w:tc>
          <w:tcPr>
            <w:tcW w:w="957" w:type="dxa"/>
            <w:vMerge/>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sz w:val="28"/>
                <w:szCs w:val="28"/>
              </w:rPr>
            </w:pPr>
          </w:p>
        </w:tc>
        <w:tc>
          <w:tcPr>
            <w:tcW w:w="5282"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rPr>
                <w:i/>
                <w:sz w:val="28"/>
                <w:szCs w:val="28"/>
              </w:rPr>
            </w:pPr>
            <w:r w:rsidRPr="00EF10D1">
              <w:rPr>
                <w:i/>
                <w:sz w:val="28"/>
                <w:szCs w:val="28"/>
              </w:rPr>
              <w:t>Уменьшение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105BE4" w:rsidRPr="00EF10D1" w:rsidRDefault="00105BE4" w:rsidP="006A23DF">
            <w:pPr>
              <w:suppressAutoHyphens w:val="0"/>
              <w:snapToGrid w:val="0"/>
              <w:jc w:val="center"/>
              <w:rPr>
                <w:i/>
                <w:sz w:val="28"/>
                <w:szCs w:val="28"/>
              </w:rPr>
            </w:pPr>
            <w:r w:rsidRPr="00EF10D1">
              <w:rPr>
                <w:i/>
                <w:sz w:val="28"/>
                <w:szCs w:val="28"/>
              </w:rPr>
              <w:t>01 05 02 01 13 0000 610</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105BE4" w:rsidRPr="00EF10D1" w:rsidRDefault="00105BE4" w:rsidP="006A23DF">
            <w:pPr>
              <w:suppressAutoHyphens w:val="0"/>
              <w:snapToGrid w:val="0"/>
              <w:jc w:val="center"/>
              <w:rPr>
                <w:sz w:val="28"/>
                <w:szCs w:val="28"/>
              </w:rPr>
            </w:pPr>
            <w:r w:rsidRPr="00EF10D1">
              <w:rPr>
                <w:sz w:val="28"/>
                <w:szCs w:val="28"/>
              </w:rPr>
              <w:t>347 074,75</w:t>
            </w:r>
          </w:p>
        </w:tc>
      </w:tr>
    </w:tbl>
    <w:p w:rsidR="00105BE4" w:rsidRPr="00EF10D1" w:rsidRDefault="00105BE4" w:rsidP="00105BE4">
      <w:pPr>
        <w:suppressAutoHyphens w:val="0"/>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05BE4" w:rsidRDefault="00105BE4" w:rsidP="00105BE4">
      <w:pPr>
        <w:jc w:val="both"/>
        <w:rPr>
          <w:sz w:val="28"/>
          <w:szCs w:val="28"/>
        </w:rPr>
      </w:pPr>
    </w:p>
    <w:p w:rsidR="00151F3C" w:rsidRDefault="00151F3C" w:rsidP="00105BE4">
      <w:pPr>
        <w:jc w:val="both"/>
        <w:rPr>
          <w:sz w:val="28"/>
          <w:szCs w:val="28"/>
        </w:rPr>
      </w:pPr>
    </w:p>
    <w:p w:rsidR="00105BE4" w:rsidRDefault="00105BE4" w:rsidP="00105BE4">
      <w:pPr>
        <w:jc w:val="both"/>
        <w:rPr>
          <w:sz w:val="28"/>
          <w:szCs w:val="28"/>
        </w:rPr>
      </w:pPr>
    </w:p>
    <w:tbl>
      <w:tblPr>
        <w:tblW w:w="9300" w:type="dxa"/>
        <w:tblInd w:w="93" w:type="dxa"/>
        <w:tblLook w:val="04A0" w:firstRow="1" w:lastRow="0" w:firstColumn="1" w:lastColumn="0" w:noHBand="0" w:noVBand="1"/>
      </w:tblPr>
      <w:tblGrid>
        <w:gridCol w:w="6960"/>
        <w:gridCol w:w="2340"/>
      </w:tblGrid>
      <w:tr w:rsidR="00105BE4" w:rsidRPr="00C003B1" w:rsidTr="006A23DF">
        <w:trPr>
          <w:trHeight w:val="300"/>
        </w:trPr>
        <w:tc>
          <w:tcPr>
            <w:tcW w:w="6960" w:type="dxa"/>
            <w:tcBorders>
              <w:top w:val="nil"/>
              <w:left w:val="nil"/>
              <w:bottom w:val="nil"/>
              <w:right w:val="nil"/>
            </w:tcBorders>
            <w:shd w:val="clear" w:color="auto" w:fill="auto"/>
            <w:vAlign w:val="center"/>
            <w:hideMark/>
          </w:tcPr>
          <w:p w:rsidR="00105BE4" w:rsidRPr="00C003B1" w:rsidRDefault="00105BE4" w:rsidP="006A23DF">
            <w:pPr>
              <w:suppressAutoHyphens w:val="0"/>
              <w:rPr>
                <w:sz w:val="22"/>
                <w:szCs w:val="22"/>
                <w:lang w:eastAsia="ru-RU"/>
              </w:rPr>
            </w:pPr>
          </w:p>
        </w:tc>
        <w:tc>
          <w:tcPr>
            <w:tcW w:w="2340" w:type="dxa"/>
            <w:tcBorders>
              <w:top w:val="nil"/>
              <w:left w:val="nil"/>
              <w:bottom w:val="nil"/>
              <w:right w:val="nil"/>
            </w:tcBorders>
            <w:shd w:val="clear" w:color="auto" w:fill="auto"/>
            <w:noWrap/>
            <w:vAlign w:val="center"/>
            <w:hideMark/>
          </w:tcPr>
          <w:p w:rsidR="00105BE4" w:rsidRPr="00C003B1" w:rsidRDefault="00105BE4" w:rsidP="006A23DF">
            <w:pPr>
              <w:suppressAutoHyphens w:val="0"/>
              <w:jc w:val="right"/>
              <w:rPr>
                <w:sz w:val="22"/>
                <w:szCs w:val="22"/>
                <w:lang w:eastAsia="ru-RU"/>
              </w:rPr>
            </w:pPr>
            <w:r w:rsidRPr="00C003B1">
              <w:rPr>
                <w:sz w:val="22"/>
                <w:szCs w:val="22"/>
                <w:lang w:eastAsia="ru-RU"/>
              </w:rPr>
              <w:t>Приложение  6</w:t>
            </w:r>
          </w:p>
        </w:tc>
      </w:tr>
      <w:tr w:rsidR="00105BE4" w:rsidRPr="00C003B1" w:rsidTr="006A23DF">
        <w:trPr>
          <w:trHeight w:val="282"/>
        </w:trPr>
        <w:tc>
          <w:tcPr>
            <w:tcW w:w="9300" w:type="dxa"/>
            <w:gridSpan w:val="2"/>
            <w:tcBorders>
              <w:top w:val="nil"/>
              <w:left w:val="nil"/>
              <w:bottom w:val="nil"/>
              <w:right w:val="nil"/>
            </w:tcBorders>
            <w:shd w:val="clear" w:color="auto" w:fill="auto"/>
            <w:vAlign w:val="center"/>
            <w:hideMark/>
          </w:tcPr>
          <w:p w:rsidR="00105BE4" w:rsidRPr="00C003B1" w:rsidRDefault="00105BE4" w:rsidP="006A23DF">
            <w:pPr>
              <w:suppressAutoHyphens w:val="0"/>
              <w:jc w:val="center"/>
              <w:rPr>
                <w:sz w:val="22"/>
                <w:szCs w:val="22"/>
                <w:lang w:eastAsia="ru-RU"/>
              </w:rPr>
            </w:pPr>
            <w:r w:rsidRPr="00C003B1">
              <w:rPr>
                <w:sz w:val="22"/>
                <w:szCs w:val="22"/>
                <w:lang w:eastAsia="ru-RU"/>
              </w:rPr>
              <w:t xml:space="preserve">                                                                                       к решению Совета народных депутатов</w:t>
            </w:r>
          </w:p>
        </w:tc>
      </w:tr>
      <w:tr w:rsidR="00105BE4" w:rsidRPr="00C003B1" w:rsidTr="006A23DF">
        <w:trPr>
          <w:trHeight w:val="282"/>
        </w:trPr>
        <w:tc>
          <w:tcPr>
            <w:tcW w:w="9300" w:type="dxa"/>
            <w:gridSpan w:val="2"/>
            <w:tcBorders>
              <w:top w:val="nil"/>
              <w:left w:val="nil"/>
              <w:bottom w:val="nil"/>
              <w:right w:val="nil"/>
            </w:tcBorders>
            <w:shd w:val="clear" w:color="auto" w:fill="auto"/>
            <w:vAlign w:val="center"/>
            <w:hideMark/>
          </w:tcPr>
          <w:p w:rsidR="00105BE4" w:rsidRPr="00C003B1" w:rsidRDefault="00105BE4" w:rsidP="006A23DF">
            <w:pPr>
              <w:suppressAutoHyphens w:val="0"/>
              <w:rPr>
                <w:sz w:val="22"/>
                <w:szCs w:val="22"/>
                <w:lang w:eastAsia="ru-RU"/>
              </w:rPr>
            </w:pPr>
            <w:r w:rsidRPr="00C003B1">
              <w:rPr>
                <w:sz w:val="22"/>
                <w:szCs w:val="22"/>
                <w:lang w:eastAsia="ru-RU"/>
              </w:rPr>
              <w:t xml:space="preserve">                                                                                          Бутурлиновского городского поселения</w:t>
            </w:r>
          </w:p>
        </w:tc>
      </w:tr>
      <w:tr w:rsidR="00105BE4" w:rsidRPr="00C003B1" w:rsidTr="006A23DF">
        <w:trPr>
          <w:trHeight w:val="312"/>
        </w:trPr>
        <w:tc>
          <w:tcPr>
            <w:tcW w:w="9300" w:type="dxa"/>
            <w:gridSpan w:val="2"/>
            <w:tcBorders>
              <w:top w:val="nil"/>
              <w:left w:val="nil"/>
              <w:bottom w:val="nil"/>
              <w:right w:val="nil"/>
            </w:tcBorders>
            <w:shd w:val="clear" w:color="auto" w:fill="auto"/>
            <w:vAlign w:val="center"/>
            <w:hideMark/>
          </w:tcPr>
          <w:p w:rsidR="00105BE4" w:rsidRPr="00C003B1" w:rsidRDefault="00105BE4" w:rsidP="006A23DF">
            <w:pPr>
              <w:suppressAutoHyphens w:val="0"/>
              <w:jc w:val="both"/>
              <w:rPr>
                <w:sz w:val="22"/>
                <w:szCs w:val="22"/>
                <w:lang w:eastAsia="ru-RU"/>
              </w:rPr>
            </w:pPr>
            <w:r w:rsidRPr="00C003B1">
              <w:rPr>
                <w:sz w:val="22"/>
                <w:szCs w:val="22"/>
                <w:lang w:eastAsia="ru-RU"/>
              </w:rPr>
              <w:t xml:space="preserve">                                                                                                              </w:t>
            </w:r>
            <w:r w:rsidRPr="00C003B1">
              <w:rPr>
                <w:lang w:eastAsia="ru-RU"/>
              </w:rPr>
              <w:t xml:space="preserve"> от </w:t>
            </w:r>
            <w:r>
              <w:rPr>
                <w:lang w:eastAsia="ru-RU"/>
              </w:rPr>
              <w:t>30.03.</w:t>
            </w:r>
            <w:r w:rsidRPr="00C003B1">
              <w:rPr>
                <w:lang w:eastAsia="ru-RU"/>
              </w:rPr>
              <w:t>2021г.  №</w:t>
            </w:r>
            <w:r>
              <w:rPr>
                <w:lang w:eastAsia="ru-RU"/>
              </w:rPr>
              <w:t>45</w:t>
            </w:r>
            <w:r w:rsidRPr="00C003B1">
              <w:rPr>
                <w:lang w:eastAsia="ru-RU"/>
              </w:rPr>
              <w:t xml:space="preserve"> </w:t>
            </w:r>
          </w:p>
        </w:tc>
      </w:tr>
      <w:tr w:rsidR="00105BE4" w:rsidRPr="00C003B1" w:rsidTr="006A23DF">
        <w:trPr>
          <w:trHeight w:val="300"/>
        </w:trPr>
        <w:tc>
          <w:tcPr>
            <w:tcW w:w="6960" w:type="dxa"/>
            <w:tcBorders>
              <w:top w:val="nil"/>
              <w:left w:val="nil"/>
              <w:bottom w:val="nil"/>
              <w:right w:val="nil"/>
            </w:tcBorders>
            <w:shd w:val="clear" w:color="auto" w:fill="auto"/>
            <w:vAlign w:val="center"/>
            <w:hideMark/>
          </w:tcPr>
          <w:p w:rsidR="00105BE4" w:rsidRPr="00C003B1" w:rsidRDefault="00105BE4" w:rsidP="006A23DF">
            <w:pPr>
              <w:suppressAutoHyphens w:val="0"/>
              <w:rPr>
                <w:sz w:val="22"/>
                <w:szCs w:val="22"/>
                <w:lang w:eastAsia="ru-RU"/>
              </w:rPr>
            </w:pPr>
          </w:p>
        </w:tc>
        <w:tc>
          <w:tcPr>
            <w:tcW w:w="2340" w:type="dxa"/>
            <w:tcBorders>
              <w:top w:val="nil"/>
              <w:left w:val="nil"/>
              <w:bottom w:val="nil"/>
              <w:right w:val="nil"/>
            </w:tcBorders>
            <w:shd w:val="clear" w:color="auto" w:fill="auto"/>
            <w:noWrap/>
            <w:vAlign w:val="center"/>
            <w:hideMark/>
          </w:tcPr>
          <w:p w:rsidR="00105BE4" w:rsidRPr="00C003B1" w:rsidRDefault="00105BE4" w:rsidP="006A23DF">
            <w:pPr>
              <w:suppressAutoHyphens w:val="0"/>
              <w:rPr>
                <w:sz w:val="22"/>
                <w:szCs w:val="22"/>
                <w:lang w:eastAsia="ru-RU"/>
              </w:rPr>
            </w:pPr>
          </w:p>
        </w:tc>
      </w:tr>
      <w:tr w:rsidR="00105BE4" w:rsidRPr="00C003B1" w:rsidTr="006A23DF">
        <w:trPr>
          <w:trHeight w:val="282"/>
        </w:trPr>
        <w:tc>
          <w:tcPr>
            <w:tcW w:w="9300" w:type="dxa"/>
            <w:gridSpan w:val="2"/>
            <w:tcBorders>
              <w:top w:val="nil"/>
              <w:left w:val="nil"/>
              <w:bottom w:val="nil"/>
              <w:right w:val="nil"/>
            </w:tcBorders>
            <w:shd w:val="clear" w:color="auto" w:fill="auto"/>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Муниципальный дорожный фонд  Бутурлиновского городского  поселения</w:t>
            </w:r>
          </w:p>
        </w:tc>
      </w:tr>
      <w:tr w:rsidR="00105BE4" w:rsidRPr="00C003B1" w:rsidTr="006A23DF">
        <w:trPr>
          <w:trHeight w:val="282"/>
        </w:trPr>
        <w:tc>
          <w:tcPr>
            <w:tcW w:w="9300" w:type="dxa"/>
            <w:gridSpan w:val="2"/>
            <w:tcBorders>
              <w:top w:val="nil"/>
              <w:left w:val="nil"/>
              <w:bottom w:val="nil"/>
              <w:right w:val="nil"/>
            </w:tcBorders>
            <w:shd w:val="clear" w:color="auto" w:fill="auto"/>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Бутурлиновского муниципального района Воронежской области</w:t>
            </w:r>
          </w:p>
        </w:tc>
      </w:tr>
      <w:tr w:rsidR="00105BE4" w:rsidRPr="00C003B1" w:rsidTr="006A23DF">
        <w:trPr>
          <w:trHeight w:val="312"/>
        </w:trPr>
        <w:tc>
          <w:tcPr>
            <w:tcW w:w="9300" w:type="dxa"/>
            <w:gridSpan w:val="2"/>
            <w:tcBorders>
              <w:top w:val="nil"/>
              <w:left w:val="nil"/>
              <w:bottom w:val="nil"/>
              <w:right w:val="nil"/>
            </w:tcBorders>
            <w:shd w:val="clear" w:color="auto" w:fill="auto"/>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за 2020  год</w:t>
            </w:r>
          </w:p>
        </w:tc>
      </w:tr>
      <w:tr w:rsidR="00105BE4" w:rsidRPr="00C003B1" w:rsidTr="006A23DF">
        <w:trPr>
          <w:trHeight w:val="312"/>
        </w:trPr>
        <w:tc>
          <w:tcPr>
            <w:tcW w:w="6960" w:type="dxa"/>
            <w:tcBorders>
              <w:top w:val="nil"/>
              <w:left w:val="nil"/>
              <w:bottom w:val="nil"/>
              <w:right w:val="nil"/>
            </w:tcBorders>
            <w:shd w:val="clear" w:color="auto" w:fill="auto"/>
            <w:vAlign w:val="center"/>
            <w:hideMark/>
          </w:tcPr>
          <w:p w:rsidR="00105BE4" w:rsidRPr="00C003B1" w:rsidRDefault="00105BE4" w:rsidP="006A23DF">
            <w:pPr>
              <w:suppressAutoHyphens w:val="0"/>
              <w:jc w:val="center"/>
              <w:rPr>
                <w:b/>
                <w:bCs/>
                <w:sz w:val="22"/>
                <w:szCs w:val="22"/>
                <w:lang w:eastAsia="ru-RU"/>
              </w:rPr>
            </w:pPr>
          </w:p>
        </w:tc>
        <w:tc>
          <w:tcPr>
            <w:tcW w:w="2340" w:type="dxa"/>
            <w:tcBorders>
              <w:top w:val="nil"/>
              <w:left w:val="nil"/>
              <w:bottom w:val="nil"/>
              <w:right w:val="nil"/>
            </w:tcBorders>
            <w:shd w:val="clear" w:color="auto" w:fill="auto"/>
            <w:vAlign w:val="center"/>
            <w:hideMark/>
          </w:tcPr>
          <w:p w:rsidR="00105BE4" w:rsidRPr="00C003B1" w:rsidRDefault="00105BE4" w:rsidP="006A23DF">
            <w:pPr>
              <w:suppressAutoHyphens w:val="0"/>
              <w:jc w:val="center"/>
              <w:rPr>
                <w:b/>
                <w:bCs/>
                <w:sz w:val="22"/>
                <w:szCs w:val="22"/>
                <w:lang w:eastAsia="ru-RU"/>
              </w:rPr>
            </w:pPr>
          </w:p>
        </w:tc>
      </w:tr>
      <w:tr w:rsidR="00105BE4" w:rsidRPr="00C003B1" w:rsidTr="006A23DF">
        <w:trPr>
          <w:trHeight w:val="315"/>
        </w:trPr>
        <w:tc>
          <w:tcPr>
            <w:tcW w:w="6960" w:type="dxa"/>
            <w:tcBorders>
              <w:top w:val="nil"/>
              <w:left w:val="nil"/>
              <w:bottom w:val="nil"/>
              <w:right w:val="nil"/>
            </w:tcBorders>
            <w:shd w:val="clear" w:color="auto" w:fill="auto"/>
            <w:vAlign w:val="bottom"/>
            <w:hideMark/>
          </w:tcPr>
          <w:p w:rsidR="00105BE4" w:rsidRPr="00C003B1" w:rsidRDefault="00105BE4" w:rsidP="006A23DF">
            <w:pPr>
              <w:suppressAutoHyphens w:val="0"/>
              <w:rPr>
                <w:rFonts w:ascii="Arial" w:hAnsi="Arial" w:cs="Arial"/>
                <w:lang w:eastAsia="ru-RU"/>
              </w:rPr>
            </w:pPr>
          </w:p>
        </w:tc>
        <w:tc>
          <w:tcPr>
            <w:tcW w:w="2340" w:type="dxa"/>
            <w:tcBorders>
              <w:top w:val="nil"/>
              <w:left w:val="nil"/>
              <w:bottom w:val="single" w:sz="4" w:space="0" w:color="000000"/>
              <w:right w:val="nil"/>
            </w:tcBorders>
            <w:shd w:val="clear" w:color="auto" w:fill="auto"/>
            <w:noWrap/>
            <w:vAlign w:val="center"/>
            <w:hideMark/>
          </w:tcPr>
          <w:p w:rsidR="00105BE4" w:rsidRPr="00C003B1" w:rsidRDefault="00105BE4" w:rsidP="006A23DF">
            <w:pPr>
              <w:suppressAutoHyphens w:val="0"/>
              <w:jc w:val="right"/>
              <w:rPr>
                <w:sz w:val="22"/>
                <w:szCs w:val="22"/>
                <w:lang w:eastAsia="ru-RU"/>
              </w:rPr>
            </w:pPr>
            <w:r w:rsidRPr="00C003B1">
              <w:rPr>
                <w:sz w:val="22"/>
                <w:szCs w:val="22"/>
                <w:lang w:eastAsia="ru-RU"/>
              </w:rPr>
              <w:t>(тыс. рублей)</w:t>
            </w:r>
          </w:p>
        </w:tc>
      </w:tr>
      <w:tr w:rsidR="00105BE4" w:rsidRPr="00C003B1" w:rsidTr="006A23DF">
        <w:trPr>
          <w:trHeight w:val="930"/>
        </w:trPr>
        <w:tc>
          <w:tcPr>
            <w:tcW w:w="6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Наименование</w:t>
            </w:r>
          </w:p>
        </w:tc>
        <w:tc>
          <w:tcPr>
            <w:tcW w:w="2340" w:type="dxa"/>
            <w:tcBorders>
              <w:top w:val="nil"/>
              <w:left w:val="nil"/>
              <w:bottom w:val="single" w:sz="4" w:space="0" w:color="000000"/>
              <w:right w:val="single" w:sz="4" w:space="0" w:color="000000"/>
            </w:tcBorders>
            <w:shd w:val="clear" w:color="auto" w:fill="auto"/>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Объем бюджетных ассигнований</w:t>
            </w:r>
          </w:p>
        </w:tc>
      </w:tr>
      <w:tr w:rsidR="00105BE4" w:rsidRPr="00C003B1" w:rsidTr="006A23DF">
        <w:trPr>
          <w:trHeight w:val="30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1</w:t>
            </w:r>
          </w:p>
        </w:tc>
        <w:tc>
          <w:tcPr>
            <w:tcW w:w="2340" w:type="dxa"/>
            <w:tcBorders>
              <w:top w:val="nil"/>
              <w:left w:val="nil"/>
              <w:bottom w:val="single" w:sz="4" w:space="0" w:color="000000"/>
              <w:right w:val="single" w:sz="4" w:space="0" w:color="000000"/>
            </w:tcBorders>
            <w:shd w:val="clear" w:color="auto" w:fill="auto"/>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2</w:t>
            </w:r>
          </w:p>
        </w:tc>
      </w:tr>
      <w:tr w:rsidR="00105BE4" w:rsidRPr="00C003B1" w:rsidTr="006A23DF">
        <w:trPr>
          <w:trHeight w:val="85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rPr>
                <w:b/>
                <w:bCs/>
                <w:sz w:val="22"/>
                <w:szCs w:val="22"/>
                <w:lang w:eastAsia="ru-RU"/>
              </w:rPr>
            </w:pPr>
            <w:r w:rsidRPr="00C003B1">
              <w:rPr>
                <w:b/>
                <w:bCs/>
                <w:sz w:val="22"/>
                <w:szCs w:val="22"/>
                <w:lang w:eastAsia="ru-RU"/>
              </w:rPr>
              <w:t>Муниципальный дорожный фонд  Бутурлиновского городского  поселения Бутурлиновского муниципального района Воронежской области</w:t>
            </w:r>
          </w:p>
        </w:tc>
        <w:tc>
          <w:tcPr>
            <w:tcW w:w="2340" w:type="dxa"/>
            <w:tcBorders>
              <w:top w:val="nil"/>
              <w:left w:val="nil"/>
              <w:bottom w:val="single" w:sz="4" w:space="0" w:color="000000"/>
              <w:right w:val="single" w:sz="4" w:space="0" w:color="000000"/>
            </w:tcBorders>
            <w:shd w:val="clear" w:color="FFFFCC" w:fill="FFFF99"/>
            <w:vAlign w:val="center"/>
            <w:hideMark/>
          </w:tcPr>
          <w:p w:rsidR="00105BE4" w:rsidRPr="00C003B1" w:rsidRDefault="00105BE4" w:rsidP="006A23DF">
            <w:pPr>
              <w:suppressAutoHyphens w:val="0"/>
              <w:jc w:val="center"/>
              <w:rPr>
                <w:b/>
                <w:bCs/>
                <w:sz w:val="22"/>
                <w:szCs w:val="22"/>
                <w:lang w:eastAsia="ru-RU"/>
              </w:rPr>
            </w:pPr>
            <w:r w:rsidRPr="00C003B1">
              <w:rPr>
                <w:b/>
                <w:bCs/>
                <w:sz w:val="22"/>
                <w:szCs w:val="22"/>
                <w:lang w:eastAsia="ru-RU"/>
              </w:rPr>
              <w:t>68 248,560</w:t>
            </w:r>
          </w:p>
        </w:tc>
      </w:tr>
      <w:tr w:rsidR="00105BE4" w:rsidRPr="00C003B1" w:rsidTr="006A23DF">
        <w:trPr>
          <w:trHeight w:val="120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rPr>
                <w:b/>
                <w:bCs/>
                <w:i/>
                <w:iCs/>
                <w:color w:val="000000"/>
                <w:sz w:val="22"/>
                <w:szCs w:val="22"/>
                <w:lang w:eastAsia="ru-RU"/>
              </w:rPr>
            </w:pPr>
            <w:r w:rsidRPr="00C003B1">
              <w:rPr>
                <w:b/>
                <w:bCs/>
                <w:i/>
                <w:iCs/>
                <w:color w:val="000000"/>
                <w:sz w:val="22"/>
                <w:szCs w:val="22"/>
                <w:lang w:eastAsia="ru-RU"/>
              </w:rPr>
              <w:t xml:space="preserve">Муниципальная программа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2340" w:type="dxa"/>
            <w:tcBorders>
              <w:top w:val="nil"/>
              <w:left w:val="nil"/>
              <w:bottom w:val="single" w:sz="4" w:space="0" w:color="000000"/>
              <w:right w:val="single" w:sz="4" w:space="0" w:color="000000"/>
            </w:tcBorders>
            <w:shd w:val="clear" w:color="FFFFCC" w:fill="FFFF99"/>
            <w:vAlign w:val="center"/>
            <w:hideMark/>
          </w:tcPr>
          <w:p w:rsidR="00105BE4" w:rsidRPr="00C003B1" w:rsidRDefault="00105BE4" w:rsidP="006A23DF">
            <w:pPr>
              <w:suppressAutoHyphens w:val="0"/>
              <w:jc w:val="center"/>
              <w:rPr>
                <w:b/>
                <w:bCs/>
                <w:i/>
                <w:iCs/>
                <w:sz w:val="22"/>
                <w:szCs w:val="22"/>
                <w:lang w:eastAsia="ru-RU"/>
              </w:rPr>
            </w:pPr>
            <w:r w:rsidRPr="00C003B1">
              <w:rPr>
                <w:b/>
                <w:bCs/>
                <w:i/>
                <w:iCs/>
                <w:sz w:val="22"/>
                <w:szCs w:val="22"/>
                <w:lang w:eastAsia="ru-RU"/>
              </w:rPr>
              <w:t>68 248,560</w:t>
            </w:r>
          </w:p>
        </w:tc>
      </w:tr>
      <w:tr w:rsidR="00105BE4" w:rsidRPr="00C003B1" w:rsidTr="006A23DF">
        <w:trPr>
          <w:trHeight w:val="60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rPr>
                <w:i/>
                <w:iCs/>
                <w:sz w:val="22"/>
                <w:szCs w:val="22"/>
                <w:lang w:eastAsia="ru-RU"/>
              </w:rPr>
            </w:pPr>
            <w:r w:rsidRPr="00C003B1">
              <w:rPr>
                <w:i/>
                <w:iCs/>
                <w:sz w:val="22"/>
                <w:szCs w:val="22"/>
                <w:lang w:eastAsia="ru-RU"/>
              </w:rPr>
              <w:t xml:space="preserve">Подпрограмма «Дорожное хозяйство Бутурлиновского городского поселения» </w:t>
            </w:r>
          </w:p>
        </w:tc>
        <w:tc>
          <w:tcPr>
            <w:tcW w:w="2340" w:type="dxa"/>
            <w:tcBorders>
              <w:top w:val="nil"/>
              <w:left w:val="nil"/>
              <w:bottom w:val="single" w:sz="4" w:space="0" w:color="000000"/>
              <w:right w:val="single" w:sz="4" w:space="0" w:color="000000"/>
            </w:tcBorders>
            <w:shd w:val="clear" w:color="FFFFCC" w:fill="FFFF99"/>
            <w:vAlign w:val="center"/>
            <w:hideMark/>
          </w:tcPr>
          <w:p w:rsidR="00105BE4" w:rsidRPr="00C003B1" w:rsidRDefault="00105BE4" w:rsidP="006A23DF">
            <w:pPr>
              <w:suppressAutoHyphens w:val="0"/>
              <w:jc w:val="center"/>
              <w:rPr>
                <w:i/>
                <w:iCs/>
                <w:sz w:val="22"/>
                <w:szCs w:val="22"/>
                <w:lang w:eastAsia="ru-RU"/>
              </w:rPr>
            </w:pPr>
            <w:r w:rsidRPr="00C003B1">
              <w:rPr>
                <w:i/>
                <w:iCs/>
                <w:sz w:val="22"/>
                <w:szCs w:val="22"/>
                <w:lang w:eastAsia="ru-RU"/>
              </w:rPr>
              <w:t>68 248,560</w:t>
            </w:r>
          </w:p>
        </w:tc>
      </w:tr>
      <w:tr w:rsidR="00105BE4" w:rsidRPr="00C003B1" w:rsidTr="006A23DF">
        <w:trPr>
          <w:trHeight w:val="90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rPr>
                <w:sz w:val="22"/>
                <w:szCs w:val="22"/>
                <w:lang w:eastAsia="ru-RU"/>
              </w:rPr>
            </w:pPr>
            <w:r w:rsidRPr="00C003B1">
              <w:rPr>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shd w:val="clear" w:color="auto" w:fill="auto"/>
            <w:vAlign w:val="center"/>
            <w:hideMark/>
          </w:tcPr>
          <w:p w:rsidR="00105BE4" w:rsidRPr="00C003B1" w:rsidRDefault="00105BE4" w:rsidP="006A23DF">
            <w:pPr>
              <w:suppressAutoHyphens w:val="0"/>
              <w:jc w:val="center"/>
              <w:rPr>
                <w:sz w:val="22"/>
                <w:szCs w:val="22"/>
                <w:lang w:eastAsia="ru-RU"/>
              </w:rPr>
            </w:pPr>
            <w:r w:rsidRPr="00C003B1">
              <w:rPr>
                <w:sz w:val="22"/>
                <w:szCs w:val="22"/>
                <w:lang w:eastAsia="ru-RU"/>
              </w:rPr>
              <w:t>59 149,300</w:t>
            </w:r>
          </w:p>
        </w:tc>
      </w:tr>
      <w:tr w:rsidR="00105BE4" w:rsidRPr="00C003B1" w:rsidTr="006A23DF">
        <w:trPr>
          <w:trHeight w:val="60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rPr>
                <w:sz w:val="22"/>
                <w:szCs w:val="22"/>
                <w:lang w:eastAsia="ru-RU"/>
              </w:rPr>
            </w:pPr>
            <w:r w:rsidRPr="00C003B1">
              <w:rPr>
                <w:sz w:val="22"/>
                <w:szCs w:val="22"/>
                <w:lang w:eastAsia="ru-RU"/>
              </w:rPr>
              <w:t xml:space="preserve">Мероприятия по развитию </w:t>
            </w:r>
            <w:proofErr w:type="gramStart"/>
            <w:r w:rsidRPr="00C003B1">
              <w:rPr>
                <w:sz w:val="22"/>
                <w:szCs w:val="22"/>
                <w:lang w:eastAsia="ru-RU"/>
              </w:rPr>
              <w:t>сети автомобильных дорог общего пользования городского поселения местного значения</w:t>
            </w:r>
            <w:proofErr w:type="gramEnd"/>
          </w:p>
        </w:tc>
        <w:tc>
          <w:tcPr>
            <w:tcW w:w="2340" w:type="dxa"/>
            <w:tcBorders>
              <w:top w:val="nil"/>
              <w:left w:val="nil"/>
              <w:bottom w:val="single" w:sz="4" w:space="0" w:color="000000"/>
              <w:right w:val="single" w:sz="4" w:space="0" w:color="000000"/>
            </w:tcBorders>
            <w:shd w:val="clear" w:color="auto" w:fill="auto"/>
            <w:vAlign w:val="center"/>
            <w:hideMark/>
          </w:tcPr>
          <w:p w:rsidR="00105BE4" w:rsidRPr="00C003B1" w:rsidRDefault="00105BE4" w:rsidP="006A23DF">
            <w:pPr>
              <w:suppressAutoHyphens w:val="0"/>
              <w:jc w:val="center"/>
              <w:rPr>
                <w:sz w:val="22"/>
                <w:szCs w:val="22"/>
                <w:lang w:eastAsia="ru-RU"/>
              </w:rPr>
            </w:pPr>
            <w:r w:rsidRPr="00C003B1">
              <w:rPr>
                <w:sz w:val="22"/>
                <w:szCs w:val="22"/>
                <w:lang w:eastAsia="ru-RU"/>
              </w:rPr>
              <w:t>9 008,070</w:t>
            </w:r>
          </w:p>
        </w:tc>
      </w:tr>
      <w:tr w:rsidR="00105BE4" w:rsidRPr="00C003B1" w:rsidTr="006A23DF">
        <w:trPr>
          <w:trHeight w:val="90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105BE4" w:rsidRPr="00C003B1" w:rsidRDefault="00105BE4" w:rsidP="006A23DF">
            <w:pPr>
              <w:suppressAutoHyphens w:val="0"/>
              <w:rPr>
                <w:sz w:val="22"/>
                <w:szCs w:val="22"/>
                <w:lang w:eastAsia="ru-RU"/>
              </w:rPr>
            </w:pPr>
            <w:r w:rsidRPr="00C003B1">
              <w:rPr>
                <w:sz w:val="22"/>
                <w:szCs w:val="22"/>
                <w:lang w:eastAsia="ru-RU"/>
              </w:rPr>
              <w:lastRenderedPageBreak/>
              <w:t>Расходы бюджета городского поселения на капитальный ремонт и ремонт автомобильных дорог общего пользования местного значения (</w:t>
            </w:r>
            <w:proofErr w:type="spellStart"/>
            <w:r w:rsidRPr="00C003B1">
              <w:rPr>
                <w:sz w:val="22"/>
                <w:szCs w:val="22"/>
                <w:lang w:eastAsia="ru-RU"/>
              </w:rPr>
              <w:t>софинансирование</w:t>
            </w:r>
            <w:proofErr w:type="spellEnd"/>
            <w:r w:rsidRPr="00C003B1">
              <w:rPr>
                <w:sz w:val="22"/>
                <w:szCs w:val="22"/>
                <w:lang w:eastAsia="ru-RU"/>
              </w:rPr>
              <w:t>)</w:t>
            </w:r>
          </w:p>
        </w:tc>
        <w:tc>
          <w:tcPr>
            <w:tcW w:w="2340" w:type="dxa"/>
            <w:tcBorders>
              <w:top w:val="nil"/>
              <w:left w:val="nil"/>
              <w:bottom w:val="single" w:sz="4" w:space="0" w:color="000000"/>
              <w:right w:val="single" w:sz="4" w:space="0" w:color="000000"/>
            </w:tcBorders>
            <w:shd w:val="clear" w:color="auto" w:fill="auto"/>
            <w:vAlign w:val="center"/>
            <w:hideMark/>
          </w:tcPr>
          <w:p w:rsidR="00105BE4" w:rsidRPr="00C003B1" w:rsidRDefault="00105BE4" w:rsidP="006A23DF">
            <w:pPr>
              <w:suppressAutoHyphens w:val="0"/>
              <w:jc w:val="center"/>
              <w:rPr>
                <w:sz w:val="22"/>
                <w:szCs w:val="22"/>
                <w:lang w:eastAsia="ru-RU"/>
              </w:rPr>
            </w:pPr>
            <w:r w:rsidRPr="00C003B1">
              <w:rPr>
                <w:sz w:val="22"/>
                <w:szCs w:val="22"/>
                <w:lang w:eastAsia="ru-RU"/>
              </w:rPr>
              <w:t>91,190</w:t>
            </w:r>
          </w:p>
        </w:tc>
      </w:tr>
    </w:tbl>
    <w:p w:rsidR="00105BE4" w:rsidRDefault="00105BE4">
      <w:pPr>
        <w:rPr>
          <w:b/>
          <w:sz w:val="36"/>
          <w:szCs w:val="36"/>
        </w:rPr>
      </w:pPr>
    </w:p>
    <w:p w:rsidR="00F2065D" w:rsidRDefault="00F2065D">
      <w:pPr>
        <w:rPr>
          <w:b/>
          <w:sz w:val="36"/>
          <w:szCs w:val="36"/>
        </w:rPr>
      </w:pPr>
    </w:p>
    <w:p w:rsidR="00F2065D" w:rsidRDefault="00F2065D">
      <w:pPr>
        <w:rPr>
          <w:b/>
          <w:sz w:val="36"/>
          <w:szCs w:val="36"/>
        </w:rPr>
      </w:pPr>
    </w:p>
    <w:p w:rsidR="00F2065D" w:rsidRDefault="00F2065D">
      <w:pPr>
        <w:rPr>
          <w:b/>
          <w:sz w:val="36"/>
          <w:szCs w:val="36"/>
        </w:rPr>
      </w:pPr>
    </w:p>
    <w:p w:rsidR="006831BD" w:rsidRDefault="006831BD">
      <w:pPr>
        <w:rPr>
          <w:b/>
          <w:sz w:val="36"/>
          <w:szCs w:val="36"/>
        </w:rPr>
      </w:pPr>
    </w:p>
    <w:p w:rsidR="006831BD" w:rsidRDefault="006831BD">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151F3C" w:rsidRDefault="00151F3C">
      <w:pPr>
        <w:rPr>
          <w:b/>
          <w:sz w:val="36"/>
          <w:szCs w:val="36"/>
        </w:rPr>
      </w:pPr>
    </w:p>
    <w:p w:rsidR="00E960AF" w:rsidRDefault="00E960AF" w:rsidP="00E960AF">
      <w:pPr>
        <w:suppressAutoHyphens w:val="0"/>
        <w:rPr>
          <w:color w:val="161616"/>
          <w:sz w:val="28"/>
          <w:szCs w:val="28"/>
          <w:shd w:val="clear" w:color="auto" w:fill="FFFFFF"/>
          <w:lang w:eastAsia="ru-RU"/>
        </w:rPr>
        <w:sectPr w:rsidR="00E960AF" w:rsidSect="00105BE4">
          <w:pgSz w:w="16838" w:h="11906" w:orient="landscape"/>
          <w:pgMar w:top="1701" w:right="851" w:bottom="567" w:left="851" w:header="720" w:footer="720" w:gutter="0"/>
          <w:cols w:space="720"/>
          <w:docGrid w:linePitch="360" w:charSpace="32768"/>
        </w:sectPr>
      </w:pPr>
    </w:p>
    <w:p w:rsidR="00E960AF" w:rsidRPr="00E960AF" w:rsidRDefault="00E960AF" w:rsidP="00E960AF">
      <w:pPr>
        <w:suppressAutoHyphens w:val="0"/>
        <w:jc w:val="center"/>
        <w:rPr>
          <w:b/>
          <w:color w:val="161616"/>
          <w:sz w:val="32"/>
          <w:szCs w:val="32"/>
          <w:shd w:val="clear" w:color="auto" w:fill="FFFFFF"/>
          <w:lang w:eastAsia="ru-RU"/>
        </w:rPr>
      </w:pPr>
      <w:r w:rsidRPr="00E960AF">
        <w:rPr>
          <w:b/>
          <w:color w:val="161616"/>
          <w:sz w:val="32"/>
          <w:szCs w:val="32"/>
          <w:shd w:val="clear" w:color="auto" w:fill="FFFFFF"/>
          <w:lang w:eastAsia="ru-RU"/>
        </w:rPr>
        <w:lastRenderedPageBreak/>
        <w:t>ИНФОРМАЦИОННОЕ СООБЩЕНИЕ</w:t>
      </w:r>
    </w:p>
    <w:p w:rsidR="00E960AF" w:rsidRDefault="00E960AF" w:rsidP="00E960AF">
      <w:pPr>
        <w:suppressAutoHyphens w:val="0"/>
        <w:rPr>
          <w:color w:val="161616"/>
          <w:sz w:val="28"/>
          <w:szCs w:val="28"/>
          <w:shd w:val="clear" w:color="auto" w:fill="FFFFFF"/>
          <w:lang w:eastAsia="ru-RU"/>
        </w:rPr>
      </w:pPr>
    </w:p>
    <w:p w:rsidR="00E960AF" w:rsidRPr="00E960AF" w:rsidRDefault="00E960AF" w:rsidP="00E960AF">
      <w:pPr>
        <w:suppressAutoHyphens w:val="0"/>
        <w:rPr>
          <w:sz w:val="28"/>
          <w:szCs w:val="28"/>
          <w:lang w:eastAsia="ru-RU"/>
        </w:rPr>
      </w:pPr>
      <w:proofErr w:type="gramStart"/>
      <w:r w:rsidRPr="00E960AF">
        <w:rPr>
          <w:color w:val="161616"/>
          <w:sz w:val="28"/>
          <w:szCs w:val="28"/>
          <w:shd w:val="clear" w:color="auto" w:fill="FFFFFF"/>
          <w:lang w:eastAsia="ru-RU"/>
        </w:rPr>
        <w:t>Администрация Бутурлиновского городского поселения Бутурлиновского муниципального района Воронежской области информирует о начале приема предложений от населения Бутурлиновского городского поселения Бутурлиновского муниципального района Воронежской области о предлагаемых мероприятиях по благоустройству общественной территории «Центральная часть города Бутурлиновка Воронежской области» и обсуждении с населением предлагаемых мероприятий и функций общественной территории в целях участия во Всероссийском конкурсе лучших проектов создания комфортной городской среды в</w:t>
      </w:r>
      <w:proofErr w:type="gramEnd"/>
      <w:r w:rsidRPr="00E960AF">
        <w:rPr>
          <w:color w:val="161616"/>
          <w:sz w:val="28"/>
          <w:szCs w:val="28"/>
          <w:shd w:val="clear" w:color="auto" w:fill="FFFFFF"/>
          <w:lang w:eastAsia="ru-RU"/>
        </w:rPr>
        <w:t xml:space="preserve"> малых городах и исторических поселениях в 2021 году.</w:t>
      </w:r>
      <w:r w:rsidRPr="00E960AF">
        <w:rPr>
          <w:color w:val="161616"/>
          <w:sz w:val="28"/>
          <w:szCs w:val="28"/>
          <w:lang w:eastAsia="ru-RU"/>
        </w:rPr>
        <w:br/>
      </w:r>
      <w:r w:rsidRPr="00E960AF">
        <w:rPr>
          <w:color w:val="161616"/>
          <w:sz w:val="28"/>
          <w:szCs w:val="28"/>
          <w:lang w:eastAsia="ru-RU"/>
        </w:rPr>
        <w:br/>
      </w:r>
      <w:r w:rsidRPr="00E960AF">
        <w:rPr>
          <w:color w:val="161616"/>
          <w:sz w:val="28"/>
          <w:szCs w:val="28"/>
          <w:shd w:val="clear" w:color="auto" w:fill="FFFFFF"/>
          <w:lang w:eastAsia="ru-RU"/>
        </w:rPr>
        <w:t>В соответствии с постановлением администрации Бутурлиновского городского поселения Бутурлиновского муниципального района Воронежской области от 30.03.2021 г. №121 предложения принимаются</w:t>
      </w:r>
    </w:p>
    <w:p w:rsidR="00E960AF" w:rsidRPr="00E960AF" w:rsidRDefault="00E960AF" w:rsidP="00E960AF">
      <w:pPr>
        <w:shd w:val="clear" w:color="auto" w:fill="FFFFFF"/>
        <w:suppressAutoHyphens w:val="0"/>
        <w:spacing w:before="100" w:beforeAutospacing="1" w:after="100" w:afterAutospacing="1"/>
        <w:rPr>
          <w:color w:val="161616"/>
          <w:sz w:val="28"/>
          <w:szCs w:val="28"/>
          <w:lang w:eastAsia="ru-RU"/>
        </w:rPr>
      </w:pPr>
      <w:r w:rsidRPr="00E960AF">
        <w:rPr>
          <w:b/>
          <w:bCs/>
          <w:color w:val="161616"/>
          <w:sz w:val="28"/>
          <w:szCs w:val="28"/>
          <w:lang w:eastAsia="ru-RU"/>
        </w:rPr>
        <w:t>с 01 апреля 2021 года по 27 апреля 2021 года включительно. </w:t>
      </w:r>
    </w:p>
    <w:p w:rsidR="00E960AF" w:rsidRPr="00E960AF" w:rsidRDefault="00E960AF" w:rsidP="00E960AF">
      <w:pPr>
        <w:suppressAutoHyphens w:val="0"/>
        <w:spacing w:before="100" w:beforeAutospacing="1" w:after="100" w:afterAutospacing="1"/>
        <w:rPr>
          <w:b/>
          <w:bCs/>
          <w:color w:val="161616"/>
          <w:sz w:val="28"/>
          <w:szCs w:val="28"/>
          <w:shd w:val="clear" w:color="auto" w:fill="FFFFFF"/>
          <w:lang w:eastAsia="ru-RU"/>
        </w:rPr>
      </w:pPr>
      <w:r w:rsidRPr="00E960AF">
        <w:rPr>
          <w:b/>
          <w:bCs/>
          <w:color w:val="161616"/>
          <w:sz w:val="28"/>
          <w:szCs w:val="28"/>
          <w:shd w:val="clear" w:color="auto" w:fill="FFFFFF"/>
          <w:lang w:eastAsia="ru-RU"/>
        </w:rPr>
        <w:t>Пункты сбора предложений:</w:t>
      </w:r>
    </w:p>
    <w:p w:rsidR="00151F3C" w:rsidRPr="00E960AF" w:rsidRDefault="00E960AF">
      <w:pPr>
        <w:rPr>
          <w:b/>
          <w:sz w:val="28"/>
          <w:szCs w:val="28"/>
        </w:rPr>
      </w:pPr>
      <w:r w:rsidRPr="00E960AF">
        <w:rPr>
          <w:color w:val="161616"/>
          <w:sz w:val="28"/>
          <w:szCs w:val="28"/>
          <w:shd w:val="clear" w:color="auto" w:fill="FFFFFF"/>
          <w:lang w:eastAsia="ru-RU"/>
        </w:rPr>
        <w:t xml:space="preserve">- на бумажном носителе в пункте сбора предложений по адресу: Воронежская обл., г. Бутурлиновка, пл. Воли, 1, </w:t>
      </w:r>
      <w:proofErr w:type="spellStart"/>
      <w:r w:rsidRPr="00E960AF">
        <w:rPr>
          <w:color w:val="161616"/>
          <w:sz w:val="28"/>
          <w:szCs w:val="28"/>
          <w:shd w:val="clear" w:color="auto" w:fill="FFFFFF"/>
          <w:lang w:eastAsia="ru-RU"/>
        </w:rPr>
        <w:t>каб</w:t>
      </w:r>
      <w:proofErr w:type="spellEnd"/>
      <w:r w:rsidRPr="00E960AF">
        <w:rPr>
          <w:color w:val="161616"/>
          <w:sz w:val="28"/>
          <w:szCs w:val="28"/>
          <w:shd w:val="clear" w:color="auto" w:fill="FFFFFF"/>
          <w:lang w:eastAsia="ru-RU"/>
        </w:rPr>
        <w:t>. №7, №8 администрации Бутурлиновского городского поселения Бутурлиновского муниципального района Воронежской области;</w:t>
      </w:r>
      <w:r w:rsidRPr="00E960AF">
        <w:rPr>
          <w:color w:val="161616"/>
          <w:sz w:val="28"/>
          <w:szCs w:val="28"/>
          <w:lang w:eastAsia="ru-RU"/>
        </w:rPr>
        <w:br/>
      </w:r>
      <w:r w:rsidRPr="00E960AF">
        <w:rPr>
          <w:color w:val="161616"/>
          <w:sz w:val="28"/>
          <w:szCs w:val="28"/>
          <w:shd w:val="clear" w:color="auto" w:fill="FFFFFF"/>
          <w:lang w:eastAsia="ru-RU"/>
        </w:rPr>
        <w:t>- в электронном виде на адрес электронной почты buturlin.buturl@govvrn.ru;</w:t>
      </w:r>
      <w:r w:rsidRPr="00E960AF">
        <w:rPr>
          <w:color w:val="161616"/>
          <w:sz w:val="28"/>
          <w:szCs w:val="28"/>
          <w:lang w:eastAsia="ru-RU"/>
        </w:rPr>
        <w:br/>
      </w:r>
      <w:r w:rsidRPr="00E960AF">
        <w:rPr>
          <w:color w:val="161616"/>
          <w:sz w:val="28"/>
          <w:szCs w:val="28"/>
          <w:lang w:eastAsia="ru-RU"/>
        </w:rPr>
        <w:br/>
      </w:r>
      <w:r w:rsidRPr="00E960AF">
        <w:rPr>
          <w:color w:val="161616"/>
          <w:sz w:val="28"/>
          <w:szCs w:val="28"/>
          <w:shd w:val="clear" w:color="auto" w:fill="FFFFFF"/>
          <w:lang w:eastAsia="ru-RU"/>
        </w:rPr>
        <w:t>- опрос через анкету горожанина, в том числе на официальном сайте органов местного самоуправления Бутурлиновского городского поселения в информационно-телекоммуникационной сети «Интернет» </w:t>
      </w:r>
      <w:hyperlink r:id="rId19" w:history="1">
        <w:r w:rsidRPr="00E960AF">
          <w:rPr>
            <w:color w:val="005BC4"/>
            <w:sz w:val="28"/>
            <w:szCs w:val="28"/>
            <w:u w:val="single"/>
            <w:shd w:val="clear" w:color="auto" w:fill="FFFFFF"/>
            <w:lang w:eastAsia="ru-RU"/>
          </w:rPr>
          <w:t>https://buturlin-gorod.ru</w:t>
        </w:r>
      </w:hyperlink>
      <w:r w:rsidRPr="00E960AF">
        <w:rPr>
          <w:color w:val="161616"/>
          <w:sz w:val="28"/>
          <w:szCs w:val="28"/>
          <w:shd w:val="clear" w:color="auto" w:fill="FFFFFF"/>
          <w:lang w:eastAsia="ru-RU"/>
        </w:rPr>
        <w:t> , интервью с активными гражданами, проектные семинары с представителями разных групп и сообществ горожан.</w:t>
      </w:r>
    </w:p>
    <w:p w:rsidR="00DC3689" w:rsidRDefault="00DC3689">
      <w:pPr>
        <w:rPr>
          <w:b/>
          <w:sz w:val="36"/>
          <w:szCs w:val="36"/>
        </w:rPr>
        <w:sectPr w:rsidR="00DC3689" w:rsidSect="00DC3689">
          <w:pgSz w:w="11906" w:h="16838"/>
          <w:pgMar w:top="851" w:right="567" w:bottom="851" w:left="1701" w:header="720" w:footer="720" w:gutter="0"/>
          <w:cols w:space="720"/>
          <w:docGrid w:linePitch="360" w:charSpace="32768"/>
        </w:sectPr>
      </w:pPr>
    </w:p>
    <w:p w:rsidR="00151F3C" w:rsidRPr="00DC3689" w:rsidRDefault="00151F3C">
      <w:pPr>
        <w:rPr>
          <w:b/>
          <w:sz w:val="28"/>
          <w:szCs w:val="28"/>
        </w:rPr>
      </w:pPr>
    </w:p>
    <w:p w:rsidR="00DC3689" w:rsidRPr="006A23DF" w:rsidRDefault="00DC3689" w:rsidP="00DC3689">
      <w:pPr>
        <w:jc w:val="center"/>
        <w:rPr>
          <w:b/>
          <w:bCs/>
          <w:sz w:val="32"/>
          <w:szCs w:val="32"/>
        </w:rPr>
      </w:pPr>
      <w:r w:rsidRPr="006A23DF">
        <w:rPr>
          <w:b/>
          <w:bCs/>
          <w:sz w:val="32"/>
          <w:szCs w:val="32"/>
        </w:rPr>
        <w:t>Извещение о проведен</w:t>
      </w:r>
      <w:proofErr w:type="gramStart"/>
      <w:r w:rsidRPr="006A23DF">
        <w:rPr>
          <w:b/>
          <w:bCs/>
          <w:sz w:val="32"/>
          <w:szCs w:val="32"/>
        </w:rPr>
        <w:t>ии ау</w:t>
      </w:r>
      <w:proofErr w:type="gramEnd"/>
      <w:r w:rsidRPr="006A23DF">
        <w:rPr>
          <w:b/>
          <w:bCs/>
          <w:sz w:val="32"/>
          <w:szCs w:val="32"/>
        </w:rPr>
        <w:t>кциона</w:t>
      </w:r>
    </w:p>
    <w:p w:rsidR="00DC3689" w:rsidRPr="00DC3689" w:rsidRDefault="00DC3689" w:rsidP="00DC3689">
      <w:pPr>
        <w:jc w:val="center"/>
        <w:rPr>
          <w:b/>
          <w:bCs/>
          <w:sz w:val="28"/>
          <w:szCs w:val="28"/>
        </w:rPr>
      </w:pPr>
    </w:p>
    <w:p w:rsidR="00DC3689" w:rsidRPr="00DC3689" w:rsidRDefault="00DC3689" w:rsidP="00DC3689">
      <w:pPr>
        <w:jc w:val="both"/>
        <w:rPr>
          <w:b/>
          <w:color w:val="000000"/>
          <w:sz w:val="28"/>
          <w:szCs w:val="28"/>
        </w:rPr>
      </w:pPr>
      <w:r w:rsidRPr="00DC3689">
        <w:rPr>
          <w:b/>
          <w:bCs/>
          <w:color w:val="000000"/>
          <w:sz w:val="28"/>
          <w:szCs w:val="28"/>
        </w:rPr>
        <w:t xml:space="preserve">Администрация Бутурлиновского городского поселения Бутурлиновского муниципального района Воронежской области сообщает о проведении 05 мая 2021 года в 10 час. 00 мин. </w:t>
      </w:r>
      <w:r w:rsidRPr="00DC3689">
        <w:rPr>
          <w:b/>
          <w:color w:val="000000"/>
          <w:sz w:val="28"/>
          <w:szCs w:val="28"/>
        </w:rPr>
        <w:t xml:space="preserve">аукциона, открытого по составу участников и по форме подачи заявок, по продаже </w:t>
      </w:r>
      <w:r w:rsidRPr="00DC3689">
        <w:rPr>
          <w:b/>
          <w:sz w:val="28"/>
          <w:szCs w:val="28"/>
        </w:rPr>
        <w:t xml:space="preserve">в собственность </w:t>
      </w:r>
      <w:r w:rsidRPr="00DC3689">
        <w:rPr>
          <w:b/>
          <w:color w:val="000000"/>
          <w:sz w:val="28"/>
          <w:szCs w:val="28"/>
        </w:rPr>
        <w:t>земельного участка.</w:t>
      </w:r>
    </w:p>
    <w:p w:rsidR="00DC3689" w:rsidRPr="00DC3689" w:rsidRDefault="00DC3689" w:rsidP="00DC3689">
      <w:pPr>
        <w:jc w:val="both"/>
        <w:rPr>
          <w:b/>
          <w:color w:val="000000"/>
          <w:sz w:val="28"/>
          <w:szCs w:val="28"/>
        </w:rPr>
      </w:pPr>
    </w:p>
    <w:p w:rsidR="00DC3689" w:rsidRPr="00DC3689" w:rsidRDefault="00DC3689" w:rsidP="00DC3689">
      <w:pPr>
        <w:jc w:val="both"/>
        <w:rPr>
          <w:color w:val="000000"/>
          <w:sz w:val="28"/>
          <w:szCs w:val="28"/>
        </w:rPr>
      </w:pPr>
      <w:r w:rsidRPr="00DC3689">
        <w:rPr>
          <w:color w:val="000000"/>
          <w:sz w:val="28"/>
          <w:szCs w:val="28"/>
        </w:rPr>
        <w:t>Основание проведения аукциона —</w:t>
      </w:r>
      <w:r w:rsidR="006A23DF">
        <w:rPr>
          <w:color w:val="000000"/>
          <w:sz w:val="28"/>
          <w:szCs w:val="28"/>
        </w:rPr>
        <w:t xml:space="preserve"> </w:t>
      </w:r>
      <w:r w:rsidRPr="00DC3689">
        <w:rPr>
          <w:sz w:val="28"/>
          <w:szCs w:val="28"/>
        </w:rPr>
        <w:t>постановление администрации Бутурлиновского городского поселения Бутурлиновского муниципального района Воронежской области №124 от 30.03.2021г.</w:t>
      </w:r>
    </w:p>
    <w:p w:rsidR="00DC3689" w:rsidRPr="00DC3689" w:rsidRDefault="00DC3689" w:rsidP="00DC3689">
      <w:pPr>
        <w:pStyle w:val="11"/>
        <w:jc w:val="both"/>
        <w:rPr>
          <w:rFonts w:ascii="Times New Roman" w:hAnsi="Times New Roman"/>
          <w:sz w:val="28"/>
          <w:szCs w:val="28"/>
        </w:rPr>
      </w:pPr>
      <w:r w:rsidRPr="00DC3689">
        <w:rPr>
          <w:rFonts w:ascii="Times New Roman" w:hAnsi="Times New Roman"/>
          <w:color w:val="000000"/>
          <w:sz w:val="28"/>
          <w:szCs w:val="28"/>
        </w:rPr>
        <w:t>Организатор аукциона —</w:t>
      </w:r>
      <w:r w:rsidR="006A23DF">
        <w:rPr>
          <w:rFonts w:ascii="Times New Roman" w:hAnsi="Times New Roman"/>
          <w:color w:val="000000"/>
          <w:sz w:val="28"/>
          <w:szCs w:val="28"/>
        </w:rPr>
        <w:t xml:space="preserve"> </w:t>
      </w:r>
      <w:r w:rsidRPr="00DC3689">
        <w:rPr>
          <w:rFonts w:ascii="Times New Roman" w:hAnsi="Times New Roman"/>
          <w:sz w:val="28"/>
          <w:szCs w:val="28"/>
        </w:rPr>
        <w:t>администрация Бутурлиновского городского поселения Бутурлиновского муниципального района Воронежской области.</w:t>
      </w:r>
    </w:p>
    <w:p w:rsidR="00DC3689" w:rsidRPr="00DC3689" w:rsidRDefault="00DC3689" w:rsidP="00DC3689">
      <w:pPr>
        <w:pStyle w:val="11"/>
        <w:jc w:val="both"/>
        <w:rPr>
          <w:rFonts w:ascii="Times New Roman" w:hAnsi="Times New Roman"/>
          <w:sz w:val="28"/>
          <w:szCs w:val="28"/>
        </w:rPr>
      </w:pPr>
    </w:p>
    <w:p w:rsidR="00DC3689" w:rsidRPr="00DC3689" w:rsidRDefault="00DC3689" w:rsidP="00DC3689">
      <w:pPr>
        <w:pStyle w:val="11"/>
        <w:jc w:val="both"/>
        <w:rPr>
          <w:rFonts w:ascii="Times New Roman" w:hAnsi="Times New Roman"/>
          <w:color w:val="000000"/>
          <w:sz w:val="28"/>
          <w:szCs w:val="28"/>
        </w:rPr>
      </w:pPr>
      <w:r w:rsidRPr="00DC3689">
        <w:rPr>
          <w:rFonts w:ascii="Times New Roman" w:hAnsi="Times New Roman"/>
          <w:color w:val="000000"/>
          <w:sz w:val="28"/>
          <w:szCs w:val="28"/>
        </w:rPr>
        <w:t>Собственник земельных участков: государственная собственность не разграничена, уполномоченным органом является</w:t>
      </w:r>
      <w:r w:rsidRPr="00DC3689">
        <w:rPr>
          <w:rFonts w:ascii="Times New Roman" w:hAnsi="Times New Roman"/>
          <w:sz w:val="28"/>
          <w:szCs w:val="28"/>
        </w:rPr>
        <w:t xml:space="preserve"> администрация Бутурлиновского городского поселения Бутурлиновского муниципального района </w:t>
      </w:r>
      <w:r w:rsidRPr="00DC3689">
        <w:rPr>
          <w:rFonts w:ascii="Times New Roman" w:hAnsi="Times New Roman"/>
          <w:color w:val="000000"/>
          <w:sz w:val="28"/>
          <w:szCs w:val="28"/>
        </w:rPr>
        <w:t>Воронежской области.</w:t>
      </w:r>
    </w:p>
    <w:p w:rsidR="00DC3689" w:rsidRPr="00DC3689" w:rsidRDefault="00DC3689" w:rsidP="00DC3689">
      <w:pPr>
        <w:pStyle w:val="11"/>
        <w:jc w:val="both"/>
        <w:rPr>
          <w:rFonts w:ascii="Times New Roman" w:hAnsi="Times New Roman"/>
          <w:sz w:val="28"/>
          <w:szCs w:val="28"/>
        </w:rPr>
      </w:pPr>
    </w:p>
    <w:p w:rsidR="00DC3689" w:rsidRPr="00DC3689" w:rsidRDefault="00DC3689" w:rsidP="00DC3689">
      <w:pPr>
        <w:jc w:val="both"/>
        <w:rPr>
          <w:color w:val="000000"/>
          <w:sz w:val="28"/>
          <w:szCs w:val="28"/>
        </w:rPr>
      </w:pPr>
      <w:r w:rsidRPr="00DC3689">
        <w:rPr>
          <w:color w:val="000000"/>
          <w:sz w:val="28"/>
          <w:szCs w:val="28"/>
        </w:rPr>
        <w:t>Дата начала приема заявок на участие в аукционе — 31.03.2021 г.</w:t>
      </w:r>
    </w:p>
    <w:p w:rsidR="00DC3689" w:rsidRPr="00DC3689" w:rsidRDefault="00DC3689" w:rsidP="00DC3689">
      <w:pPr>
        <w:jc w:val="both"/>
        <w:rPr>
          <w:color w:val="000000"/>
          <w:sz w:val="28"/>
          <w:szCs w:val="28"/>
        </w:rPr>
      </w:pPr>
      <w:r w:rsidRPr="00DC3689">
        <w:rPr>
          <w:color w:val="000000"/>
          <w:sz w:val="28"/>
          <w:szCs w:val="28"/>
        </w:rPr>
        <w:t>Дата окончания приема заявок на участие в аукционе —29.04.2021 г.</w:t>
      </w:r>
    </w:p>
    <w:p w:rsidR="00DC3689" w:rsidRPr="00DC3689" w:rsidRDefault="00DC3689" w:rsidP="00DC3689">
      <w:pPr>
        <w:pStyle w:val="11"/>
        <w:jc w:val="both"/>
        <w:rPr>
          <w:rFonts w:ascii="Times New Roman" w:hAnsi="Times New Roman"/>
          <w:sz w:val="28"/>
          <w:szCs w:val="28"/>
        </w:rPr>
      </w:pPr>
      <w:r w:rsidRPr="00DC3689">
        <w:rPr>
          <w:rFonts w:ascii="Times New Roman" w:hAnsi="Times New Roman"/>
          <w:color w:val="000000"/>
          <w:sz w:val="28"/>
          <w:szCs w:val="28"/>
        </w:rPr>
        <w:t xml:space="preserve">Время и место приема заявок по рабочим дням </w:t>
      </w:r>
      <w:r w:rsidRPr="00DC3689">
        <w:rPr>
          <w:rFonts w:ascii="Times New Roman" w:hAnsi="Times New Roman"/>
          <w:sz w:val="28"/>
          <w:szCs w:val="28"/>
        </w:rPr>
        <w:t xml:space="preserve">с </w:t>
      </w:r>
      <w:r w:rsidRPr="00DC3689">
        <w:rPr>
          <w:rFonts w:ascii="Times New Roman" w:hAnsi="Times New Roman"/>
          <w:color w:val="000000"/>
          <w:sz w:val="28"/>
          <w:szCs w:val="28"/>
        </w:rPr>
        <w:t>31.03.2021</w:t>
      </w:r>
      <w:r w:rsidRPr="00DC3689">
        <w:rPr>
          <w:rFonts w:ascii="Times New Roman" w:hAnsi="Times New Roman"/>
          <w:sz w:val="28"/>
          <w:szCs w:val="28"/>
        </w:rPr>
        <w:t xml:space="preserve">г. по </w:t>
      </w:r>
      <w:r w:rsidRPr="00DC3689">
        <w:rPr>
          <w:rFonts w:ascii="Times New Roman" w:hAnsi="Times New Roman"/>
          <w:color w:val="000000"/>
          <w:sz w:val="28"/>
          <w:szCs w:val="28"/>
        </w:rPr>
        <w:t>29.04.2021</w:t>
      </w:r>
      <w:r w:rsidRPr="00DC3689">
        <w:rPr>
          <w:rFonts w:ascii="Times New Roman" w:hAnsi="Times New Roman"/>
          <w:sz w:val="28"/>
          <w:szCs w:val="28"/>
        </w:rPr>
        <w:t xml:space="preserve">г. (включительно) с 8.00 до 17.00 по адресу: Воронежская область, Бутурлиновский район, город Бутурлиновка, площадь Воли, 1, (кроме субботы и воскресенья), телефон (47361)25989. </w:t>
      </w:r>
    </w:p>
    <w:p w:rsidR="00DC3689" w:rsidRPr="00DC3689" w:rsidRDefault="00DC3689" w:rsidP="00DC3689">
      <w:pPr>
        <w:pStyle w:val="11"/>
        <w:jc w:val="both"/>
        <w:rPr>
          <w:rFonts w:ascii="Times New Roman" w:hAnsi="Times New Roman"/>
          <w:sz w:val="28"/>
          <w:szCs w:val="28"/>
        </w:rPr>
      </w:pPr>
    </w:p>
    <w:p w:rsidR="00DC3689" w:rsidRPr="00DC3689" w:rsidRDefault="00DC3689" w:rsidP="00DC3689">
      <w:pPr>
        <w:jc w:val="both"/>
        <w:rPr>
          <w:color w:val="000000"/>
          <w:sz w:val="28"/>
          <w:szCs w:val="28"/>
        </w:rPr>
      </w:pPr>
      <w:r w:rsidRPr="00DC3689">
        <w:rPr>
          <w:color w:val="000000"/>
          <w:sz w:val="28"/>
          <w:szCs w:val="28"/>
        </w:rPr>
        <w:t>Дата, время и место определения участников аукциона — 30.04.2021</w:t>
      </w:r>
      <w:r w:rsidRPr="00DC3689">
        <w:rPr>
          <w:sz w:val="28"/>
          <w:szCs w:val="28"/>
        </w:rPr>
        <w:t xml:space="preserve"> года в 10 час. 00 мин. </w:t>
      </w:r>
      <w:r w:rsidRPr="00DC3689">
        <w:rPr>
          <w:color w:val="000000"/>
          <w:sz w:val="28"/>
          <w:szCs w:val="28"/>
        </w:rPr>
        <w:t xml:space="preserve">по московскому времени по адресу: </w:t>
      </w:r>
      <w:r w:rsidRPr="00DC3689">
        <w:rPr>
          <w:sz w:val="28"/>
          <w:szCs w:val="28"/>
        </w:rPr>
        <w:t>Воронежская область, Бутурлиновский район, город Бутурлиновка, площадь Воли, 1.</w:t>
      </w:r>
    </w:p>
    <w:p w:rsidR="00DC3689" w:rsidRPr="00DC3689" w:rsidRDefault="00DC3689" w:rsidP="00DC3689">
      <w:pPr>
        <w:jc w:val="both"/>
        <w:rPr>
          <w:color w:val="000000"/>
          <w:sz w:val="28"/>
          <w:szCs w:val="28"/>
        </w:rPr>
      </w:pPr>
      <w:r w:rsidRPr="00DC3689">
        <w:rPr>
          <w:color w:val="000000"/>
          <w:sz w:val="28"/>
          <w:szCs w:val="28"/>
        </w:rPr>
        <w:t xml:space="preserve">Дата, время и место проведения аукциона (дата подведения итогов аукциона) — 05.05.2021 г. в 10.00 по московскому времени по адресу: </w:t>
      </w:r>
      <w:r w:rsidRPr="00DC3689">
        <w:rPr>
          <w:sz w:val="28"/>
          <w:szCs w:val="28"/>
        </w:rPr>
        <w:t>Воронежская область, Бутурлиновский район, город Бутурлиновка, площадь Воли, 1, актовый зал.</w:t>
      </w:r>
    </w:p>
    <w:p w:rsidR="00DC3689" w:rsidRPr="00DC3689" w:rsidRDefault="00DC3689" w:rsidP="00DC3689">
      <w:pPr>
        <w:jc w:val="both"/>
        <w:rPr>
          <w:color w:val="000000"/>
          <w:sz w:val="28"/>
          <w:szCs w:val="28"/>
        </w:rPr>
      </w:pPr>
      <w:r w:rsidRPr="00DC3689">
        <w:rPr>
          <w:color w:val="000000"/>
          <w:sz w:val="28"/>
          <w:szCs w:val="28"/>
        </w:rPr>
        <w:t xml:space="preserve">Дата, время и порядок проведения осмотра земельного участка устанавливаются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DC3689" w:rsidRPr="00DC3689" w:rsidRDefault="00DC3689" w:rsidP="00DC3689">
      <w:pPr>
        <w:jc w:val="both"/>
        <w:rPr>
          <w:b/>
          <w:bCs/>
          <w:color w:val="000000"/>
          <w:sz w:val="28"/>
          <w:szCs w:val="28"/>
        </w:rPr>
      </w:pPr>
    </w:p>
    <w:p w:rsidR="00DC3689" w:rsidRPr="00DC3689" w:rsidRDefault="00DC3689" w:rsidP="00DC3689">
      <w:pPr>
        <w:jc w:val="both"/>
        <w:rPr>
          <w:color w:val="000000"/>
          <w:sz w:val="28"/>
          <w:szCs w:val="28"/>
        </w:rPr>
      </w:pPr>
      <w:r w:rsidRPr="00DC3689">
        <w:rPr>
          <w:b/>
          <w:bCs/>
          <w:color w:val="000000"/>
          <w:sz w:val="28"/>
          <w:szCs w:val="28"/>
        </w:rPr>
        <w:t>Сведения о предмете аукциона</w:t>
      </w:r>
    </w:p>
    <w:p w:rsidR="00DC3689" w:rsidRPr="00DC3689" w:rsidRDefault="00DC3689" w:rsidP="00DC3689">
      <w:pPr>
        <w:pStyle w:val="a6"/>
        <w:jc w:val="both"/>
        <w:rPr>
          <w:rFonts w:ascii="Times New Roman" w:hAnsi="Times New Roman"/>
          <w:b/>
          <w:bCs/>
          <w:color w:val="000000"/>
          <w:sz w:val="28"/>
          <w:szCs w:val="28"/>
        </w:rPr>
      </w:pPr>
    </w:p>
    <w:p w:rsidR="00DC3689" w:rsidRPr="00DC3689" w:rsidRDefault="00DC3689" w:rsidP="00DC3689">
      <w:pPr>
        <w:pStyle w:val="a6"/>
        <w:jc w:val="both"/>
        <w:rPr>
          <w:rStyle w:val="ac"/>
          <w:rFonts w:ascii="Times New Roman" w:hAnsi="Times New Roman"/>
          <w:color w:val="000000"/>
          <w:sz w:val="28"/>
          <w:szCs w:val="28"/>
        </w:rPr>
      </w:pPr>
      <w:r w:rsidRPr="00DC3689">
        <w:rPr>
          <w:rFonts w:ascii="Times New Roman" w:hAnsi="Times New Roman"/>
          <w:b/>
          <w:bCs/>
          <w:color w:val="000000"/>
          <w:sz w:val="28"/>
          <w:szCs w:val="28"/>
        </w:rPr>
        <w:t xml:space="preserve">Предмет аукциона: </w:t>
      </w:r>
    </w:p>
    <w:p w:rsidR="00DC3689" w:rsidRPr="00DC3689" w:rsidRDefault="00DC3689" w:rsidP="00DC3689">
      <w:pPr>
        <w:pStyle w:val="a6"/>
        <w:ind w:firstLine="426"/>
        <w:jc w:val="both"/>
        <w:rPr>
          <w:rFonts w:ascii="Times New Roman" w:hAnsi="Times New Roman"/>
          <w:sz w:val="28"/>
          <w:szCs w:val="28"/>
        </w:rPr>
      </w:pPr>
      <w:r w:rsidRPr="00DC3689">
        <w:rPr>
          <w:rFonts w:ascii="Times New Roman" w:hAnsi="Times New Roman"/>
          <w:sz w:val="28"/>
          <w:szCs w:val="28"/>
        </w:rPr>
        <w:t>Лот № 1:</w:t>
      </w:r>
    </w:p>
    <w:p w:rsidR="00DC3689" w:rsidRPr="00DC3689" w:rsidRDefault="00DC3689" w:rsidP="00DC3689">
      <w:pPr>
        <w:pStyle w:val="a6"/>
        <w:jc w:val="both"/>
        <w:rPr>
          <w:rStyle w:val="ac"/>
          <w:rFonts w:ascii="Times New Roman" w:hAnsi="Times New Roman"/>
          <w:b w:val="0"/>
          <w:sz w:val="28"/>
          <w:szCs w:val="28"/>
        </w:rPr>
      </w:pPr>
      <w:r w:rsidRPr="00DC3689">
        <w:rPr>
          <w:rFonts w:ascii="Times New Roman" w:hAnsi="Times New Roman"/>
          <w:sz w:val="28"/>
          <w:szCs w:val="28"/>
        </w:rPr>
        <w:t xml:space="preserve">- земельный участок в собственность с кадастровым номером 36:05:0100142:325, площадью 850 (восемьсот пятьдесят) кв. метров, расположенный: Воронежская область, Бутурлиновский муниципальный район, Бутурлиновское городское поселение, г. Бутурлиновка, ул. Парковая, 32, </w:t>
      </w:r>
      <w:proofErr w:type="gramStart"/>
      <w:r w:rsidRPr="00DC3689">
        <w:rPr>
          <w:rFonts w:ascii="Times New Roman" w:hAnsi="Times New Roman"/>
          <w:sz w:val="28"/>
          <w:szCs w:val="28"/>
        </w:rPr>
        <w:lastRenderedPageBreak/>
        <w:t>относящийся</w:t>
      </w:r>
      <w:proofErr w:type="gramEnd"/>
      <w:r w:rsidRPr="00DC3689">
        <w:rPr>
          <w:rFonts w:ascii="Times New Roman" w:hAnsi="Times New Roman"/>
          <w:sz w:val="28"/>
          <w:szCs w:val="28"/>
        </w:rPr>
        <w:t xml:space="preserve"> к категории земель — земли населенных пунктов, с разрешенным использованием — </w:t>
      </w:r>
      <w:r w:rsidRPr="00DC3689">
        <w:rPr>
          <w:rStyle w:val="ac"/>
          <w:rFonts w:ascii="Times New Roman" w:hAnsi="Times New Roman"/>
          <w:sz w:val="28"/>
          <w:szCs w:val="28"/>
        </w:rPr>
        <w:t>для индивидуального жилищного строительства.</w:t>
      </w: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t>Начальная цена лота — 260000 (двести шестьдесят тысяч) рублей 00 копеек. Шаг аукциона — 7800 (семь тысяч восемьсот) рублей 00 копеек. Сумма задатка — 260000 (двести шестьдесят тысяч) рублей 00 копеек.</w:t>
      </w:r>
    </w:p>
    <w:p w:rsidR="00DC3689" w:rsidRPr="00DC3689" w:rsidRDefault="00DC3689" w:rsidP="00DC3689">
      <w:pPr>
        <w:pStyle w:val="a6"/>
        <w:jc w:val="both"/>
        <w:rPr>
          <w:rFonts w:ascii="Times New Roman" w:hAnsi="Times New Roman"/>
          <w:sz w:val="28"/>
          <w:szCs w:val="28"/>
        </w:rPr>
      </w:pP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t>Технические условия подключения (технологического присоединения) объекта капитально строительства к сетям инженерно-технического обеспечения:</w:t>
      </w:r>
    </w:p>
    <w:p w:rsidR="00DC3689" w:rsidRPr="00DC3689" w:rsidRDefault="00DC3689" w:rsidP="00DC3689">
      <w:pPr>
        <w:pStyle w:val="a6"/>
        <w:jc w:val="both"/>
        <w:rPr>
          <w:rFonts w:ascii="Times New Roman" w:hAnsi="Times New Roman"/>
          <w:sz w:val="28"/>
          <w:szCs w:val="28"/>
        </w:rPr>
      </w:pPr>
    </w:p>
    <w:p w:rsidR="00DC3689" w:rsidRPr="00DC3689" w:rsidRDefault="00DC3689" w:rsidP="00DC3689">
      <w:pPr>
        <w:pStyle w:val="a6"/>
        <w:jc w:val="both"/>
        <w:rPr>
          <w:rFonts w:ascii="Times New Roman" w:hAnsi="Times New Roman"/>
          <w:sz w:val="28"/>
          <w:szCs w:val="28"/>
          <w:u w:val="single"/>
        </w:rPr>
      </w:pPr>
      <w:r w:rsidRPr="00DC3689">
        <w:rPr>
          <w:rFonts w:ascii="Times New Roman" w:hAnsi="Times New Roman"/>
          <w:sz w:val="28"/>
          <w:szCs w:val="28"/>
          <w:u w:val="single"/>
        </w:rPr>
        <w:t>Лот №1:</w:t>
      </w: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t xml:space="preserve">1. Электрические сети: при мощности до 15 </w:t>
      </w:r>
      <w:proofErr w:type="spellStart"/>
      <w:r w:rsidRPr="00DC3689">
        <w:rPr>
          <w:rFonts w:ascii="Times New Roman" w:hAnsi="Times New Roman"/>
          <w:sz w:val="28"/>
          <w:szCs w:val="28"/>
        </w:rPr>
        <w:t>кВА</w:t>
      </w:r>
      <w:proofErr w:type="spellEnd"/>
      <w:r w:rsidRPr="00DC3689">
        <w:rPr>
          <w:rFonts w:ascii="Times New Roman" w:hAnsi="Times New Roman"/>
          <w:sz w:val="28"/>
          <w:szCs w:val="28"/>
        </w:rPr>
        <w:t xml:space="preserve"> включительно,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ОАО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t xml:space="preserve">2. Сети газораспределения: </w:t>
      </w: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t xml:space="preserve">- возможность подключения (технологического присоединения) к сетям газораспределения </w:t>
      </w:r>
      <w:proofErr w:type="gramStart"/>
      <w:r w:rsidRPr="00DC3689">
        <w:rPr>
          <w:rFonts w:ascii="Times New Roman" w:hAnsi="Times New Roman"/>
          <w:sz w:val="28"/>
          <w:szCs w:val="28"/>
        </w:rPr>
        <w:t>Р</w:t>
      </w:r>
      <w:proofErr w:type="gramEnd"/>
      <w:r w:rsidRPr="00DC3689">
        <w:rPr>
          <w:rFonts w:ascii="Times New Roman" w:hAnsi="Times New Roman"/>
          <w:sz w:val="28"/>
          <w:szCs w:val="28"/>
        </w:rPr>
        <w:t xml:space="preserve">&lt;0,003МПаДу-110мм., по ул. Парковая,32,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Плата за подключение взимается согласно приказу Управления по государственному регулированию тарифов Воронежской области от 19.12.2017г. №56/2 и 56/3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w:t>
      </w:r>
      <w:proofErr w:type="spellStart"/>
      <w:r w:rsidRPr="00DC3689">
        <w:rPr>
          <w:rFonts w:ascii="Times New Roman" w:hAnsi="Times New Roman"/>
          <w:sz w:val="28"/>
          <w:szCs w:val="28"/>
        </w:rPr>
        <w:t>области</w:t>
      </w:r>
      <w:proofErr w:type="gramStart"/>
      <w:r w:rsidRPr="00DC3689">
        <w:rPr>
          <w:rFonts w:ascii="Times New Roman" w:hAnsi="Times New Roman"/>
          <w:sz w:val="28"/>
          <w:szCs w:val="28"/>
        </w:rPr>
        <w:t>»С</w:t>
      </w:r>
      <w:proofErr w:type="spellEnd"/>
      <w:proofErr w:type="gramEnd"/>
      <w:r w:rsidRPr="00DC3689">
        <w:rPr>
          <w:rFonts w:ascii="Times New Roman" w:hAnsi="Times New Roman"/>
          <w:sz w:val="28"/>
          <w:szCs w:val="28"/>
        </w:rPr>
        <w:t xml:space="preserve"> 01.01.2019г. по 31.12.2019г. составляет 57868,85 руб. (с учетом НДС) (для </w:t>
      </w:r>
      <w:proofErr w:type="gramStart"/>
      <w:r w:rsidRPr="00DC3689">
        <w:rPr>
          <w:rFonts w:ascii="Times New Roman" w:hAnsi="Times New Roman"/>
          <w:sz w:val="28"/>
          <w:szCs w:val="28"/>
        </w:rPr>
        <w:t>случаев</w:t>
      </w:r>
      <w:proofErr w:type="gramEnd"/>
      <w:r w:rsidRPr="00DC3689">
        <w:rPr>
          <w:rFonts w:ascii="Times New Roman" w:hAnsi="Times New Roman"/>
          <w:sz w:val="28"/>
          <w:szCs w:val="28"/>
        </w:rPr>
        <w:t xml:space="preserve"> когда заявителями выступают физические лица) для газоиспользующего оборудования с максимальным расходом газа не превышающим 15 </w:t>
      </w:r>
      <w:proofErr w:type="spellStart"/>
      <w:r w:rsidRPr="00DC3689">
        <w:rPr>
          <w:rFonts w:ascii="Times New Roman" w:hAnsi="Times New Roman"/>
          <w:sz w:val="28"/>
          <w:szCs w:val="28"/>
        </w:rPr>
        <w:t>куб.м</w:t>
      </w:r>
      <w:proofErr w:type="spellEnd"/>
      <w:r w:rsidRPr="00DC3689">
        <w:rPr>
          <w:rFonts w:ascii="Times New Roman" w:hAnsi="Times New Roman"/>
          <w:sz w:val="28"/>
          <w:szCs w:val="28"/>
        </w:rPr>
        <w:t>.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 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расчета потребного количества тепла и топлива. Срок действия технических условий подключения 3 года с момента их выдачи Технические условия на присоединение к газовым сетям выдаются бесплатно.</w:t>
      </w: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lastRenderedPageBreak/>
        <w:t xml:space="preserve">3. Сети водоснабжения: возможность подключения к сетям водоснабжения от магистрального водопровода, диаметром 300 мм (полиэтиленовая труба).  Стоимость присоединения к водопроводной сети (без учета стоимости строительства водопроводной линии от точки подключения до объекта) составит 8331,0 руб., в </w:t>
      </w:r>
      <w:proofErr w:type="spellStart"/>
      <w:r w:rsidRPr="00DC3689">
        <w:rPr>
          <w:rFonts w:ascii="Times New Roman" w:hAnsi="Times New Roman"/>
          <w:sz w:val="28"/>
          <w:szCs w:val="28"/>
        </w:rPr>
        <w:t>т.ч</w:t>
      </w:r>
      <w:proofErr w:type="spellEnd"/>
      <w:r w:rsidRPr="00DC3689">
        <w:rPr>
          <w:rFonts w:ascii="Times New Roman" w:hAnsi="Times New Roman"/>
          <w:sz w:val="28"/>
          <w:szCs w:val="28"/>
        </w:rPr>
        <w:t>.: 6902,0 руб. – стоимость выполнения работ по присоединению к водопроводной сети, 1429,0 руб. – стоимость согласования технических условий. Сроки подключения объекта к сетям инженерно-технического обеспечения в течени</w:t>
      </w:r>
      <w:proofErr w:type="gramStart"/>
      <w:r w:rsidRPr="00DC3689">
        <w:rPr>
          <w:rFonts w:ascii="Times New Roman" w:hAnsi="Times New Roman"/>
          <w:sz w:val="28"/>
          <w:szCs w:val="28"/>
        </w:rPr>
        <w:t>и</w:t>
      </w:r>
      <w:proofErr w:type="gramEnd"/>
      <w:r w:rsidRPr="00DC3689">
        <w:rPr>
          <w:rFonts w:ascii="Times New Roman" w:hAnsi="Times New Roman"/>
          <w:sz w:val="28"/>
          <w:szCs w:val="28"/>
        </w:rPr>
        <w:t xml:space="preserve"> одного года с момента заключения договора. Срок действия технических условий 2 (два) года со дня выдачи (согласования).</w:t>
      </w:r>
    </w:p>
    <w:p w:rsidR="00DC3689" w:rsidRPr="00DC3689" w:rsidRDefault="00DC3689" w:rsidP="00DC3689">
      <w:pPr>
        <w:pStyle w:val="a6"/>
        <w:jc w:val="both"/>
        <w:rPr>
          <w:rFonts w:ascii="Times New Roman" w:hAnsi="Times New Roman"/>
          <w:sz w:val="28"/>
          <w:szCs w:val="28"/>
        </w:rPr>
      </w:pP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t>Предельные параметры разрешенного строительства определены Правилами землепользования и застройки Бутурлиновского городского поселения Бутурлиновского муниципального района Воронежской области, утвержденными решением Совета народных депутатов Бутурлиновского городского поселения Бутурлиновского муниципального района Воронежской области от 02.03.2010г. №370.</w:t>
      </w:r>
    </w:p>
    <w:p w:rsidR="00DC3689" w:rsidRPr="00DC3689" w:rsidRDefault="00DC3689" w:rsidP="00DC3689">
      <w:pPr>
        <w:pStyle w:val="a6"/>
        <w:jc w:val="both"/>
        <w:rPr>
          <w:rFonts w:ascii="Times New Roman" w:hAnsi="Times New Roman"/>
          <w:sz w:val="28"/>
          <w:szCs w:val="28"/>
        </w:rPr>
      </w:pPr>
    </w:p>
    <w:p w:rsidR="00DC3689" w:rsidRPr="00DC3689" w:rsidRDefault="00DC3689" w:rsidP="00DC3689">
      <w:pPr>
        <w:pStyle w:val="a6"/>
        <w:jc w:val="both"/>
        <w:rPr>
          <w:rFonts w:ascii="Times New Roman" w:hAnsi="Times New Roman"/>
          <w:sz w:val="28"/>
          <w:szCs w:val="28"/>
        </w:rPr>
      </w:pPr>
      <w:r w:rsidRPr="00DC3689">
        <w:rPr>
          <w:rFonts w:ascii="Times New Roman" w:hAnsi="Times New Roman"/>
          <w:sz w:val="28"/>
          <w:szCs w:val="28"/>
        </w:rPr>
        <w:t>Сроки подключения объектов капитального строительства к сетям инженерно-технического обеспечения определяются в соответствии с договорами на технологическое присоединение к сетям.</w:t>
      </w:r>
    </w:p>
    <w:p w:rsidR="00DC3689" w:rsidRPr="00DC3689" w:rsidRDefault="00DC3689" w:rsidP="00DC3689">
      <w:pPr>
        <w:pStyle w:val="a6"/>
        <w:jc w:val="both"/>
        <w:rPr>
          <w:rFonts w:ascii="Times New Roman" w:hAnsi="Times New Roman"/>
          <w:sz w:val="28"/>
          <w:szCs w:val="28"/>
        </w:rPr>
      </w:pPr>
    </w:p>
    <w:p w:rsidR="00DC3689" w:rsidRPr="00DC3689" w:rsidRDefault="00DC3689" w:rsidP="00DC3689">
      <w:pPr>
        <w:jc w:val="both"/>
        <w:rPr>
          <w:color w:val="000000"/>
          <w:sz w:val="28"/>
          <w:szCs w:val="28"/>
        </w:rPr>
      </w:pPr>
      <w:r w:rsidRPr="00DC3689">
        <w:rPr>
          <w:sz w:val="28"/>
          <w:szCs w:val="28"/>
        </w:rPr>
        <w:t>Обременений использования земельных участков или ограничений их использования нет.</w:t>
      </w:r>
    </w:p>
    <w:p w:rsidR="00DC3689" w:rsidRPr="00DC3689" w:rsidRDefault="00DC3689" w:rsidP="00DC3689">
      <w:pPr>
        <w:jc w:val="both"/>
        <w:rPr>
          <w:color w:val="000000"/>
          <w:sz w:val="28"/>
          <w:szCs w:val="28"/>
        </w:rPr>
      </w:pPr>
      <w:r w:rsidRPr="00DC3689">
        <w:rPr>
          <w:color w:val="000000"/>
          <w:sz w:val="28"/>
          <w:szCs w:val="28"/>
        </w:rPr>
        <w:t>С иными сведениями о земельных участках претенденты могут ознакомиться по месту приема заявок.</w:t>
      </w:r>
    </w:p>
    <w:p w:rsidR="00DC3689" w:rsidRPr="00DC3689" w:rsidRDefault="00DC3689" w:rsidP="00DC3689">
      <w:pPr>
        <w:jc w:val="both"/>
        <w:rPr>
          <w:color w:val="000000"/>
          <w:sz w:val="28"/>
          <w:szCs w:val="28"/>
        </w:rPr>
      </w:pPr>
    </w:p>
    <w:p w:rsidR="00DC3689" w:rsidRPr="00DC3689" w:rsidRDefault="00DC3689" w:rsidP="00DC3689">
      <w:pPr>
        <w:jc w:val="both"/>
        <w:rPr>
          <w:color w:val="000000"/>
          <w:sz w:val="28"/>
          <w:szCs w:val="28"/>
        </w:rPr>
      </w:pPr>
    </w:p>
    <w:p w:rsidR="00DC3689" w:rsidRPr="00DC3689" w:rsidRDefault="00DC3689" w:rsidP="00DC3689">
      <w:pPr>
        <w:jc w:val="both"/>
        <w:rPr>
          <w:b/>
          <w:bCs/>
          <w:color w:val="000000"/>
          <w:sz w:val="28"/>
          <w:szCs w:val="28"/>
        </w:rPr>
      </w:pPr>
      <w:r w:rsidRPr="00DC3689">
        <w:rPr>
          <w:b/>
          <w:bCs/>
          <w:color w:val="000000"/>
          <w:sz w:val="28"/>
          <w:szCs w:val="28"/>
        </w:rPr>
        <w:t>Условия участия в аукционе</w:t>
      </w:r>
    </w:p>
    <w:p w:rsidR="00DC3689" w:rsidRPr="00DC3689" w:rsidRDefault="00DC3689" w:rsidP="00DC3689">
      <w:pPr>
        <w:jc w:val="both"/>
        <w:rPr>
          <w:color w:val="000000"/>
          <w:sz w:val="28"/>
          <w:szCs w:val="28"/>
        </w:rPr>
      </w:pPr>
    </w:p>
    <w:p w:rsidR="00DC3689" w:rsidRPr="00DC3689" w:rsidRDefault="00DC3689" w:rsidP="00DC3689">
      <w:pPr>
        <w:jc w:val="both"/>
        <w:rPr>
          <w:color w:val="000000"/>
          <w:sz w:val="28"/>
          <w:szCs w:val="28"/>
        </w:rPr>
      </w:pPr>
      <w:r w:rsidRPr="00DC3689">
        <w:rPr>
          <w:color w:val="000000"/>
          <w:sz w:val="28"/>
          <w:szCs w:val="28"/>
        </w:rPr>
        <w:t>1. Общие условия:</w:t>
      </w:r>
    </w:p>
    <w:p w:rsidR="00DC3689" w:rsidRPr="006A23DF" w:rsidRDefault="00DC3689" w:rsidP="00DC3689">
      <w:pPr>
        <w:pStyle w:val="ConsPlusNormal"/>
        <w:jc w:val="both"/>
        <w:rPr>
          <w:rFonts w:ascii="Times New Roman" w:hAnsi="Times New Roman" w:cs="Times New Roman"/>
          <w:sz w:val="28"/>
          <w:szCs w:val="28"/>
          <w:u w:val="single"/>
        </w:rPr>
      </w:pPr>
      <w:r w:rsidRPr="006A23DF">
        <w:rPr>
          <w:rFonts w:ascii="Times New Roman" w:hAnsi="Times New Roman" w:cs="Times New Roman"/>
          <w:sz w:val="28"/>
          <w:szCs w:val="28"/>
          <w:u w:val="single"/>
        </w:rPr>
        <w:t>В соответствии с п. 10 ст. 39.11 Земельного кодекса Российской Федерации участниками по лоту № 1 могут являться только граждане.</w:t>
      </w:r>
    </w:p>
    <w:p w:rsidR="00DC3689" w:rsidRPr="006A23DF" w:rsidRDefault="00DC3689" w:rsidP="00DC3689">
      <w:pPr>
        <w:jc w:val="both"/>
        <w:rPr>
          <w:color w:val="000000"/>
          <w:sz w:val="28"/>
          <w:szCs w:val="28"/>
        </w:rPr>
      </w:pPr>
      <w:r w:rsidRPr="006A23DF">
        <w:rPr>
          <w:color w:val="000000"/>
          <w:sz w:val="28"/>
          <w:szCs w:val="28"/>
        </w:rPr>
        <w:t>Лицо, желающее участвовать в аукционе (далее — претендент), обязано осуществить следующие действия:</w:t>
      </w:r>
    </w:p>
    <w:p w:rsidR="00DC3689" w:rsidRPr="006A23DF" w:rsidRDefault="00DC3689" w:rsidP="00DC3689">
      <w:pPr>
        <w:jc w:val="both"/>
        <w:rPr>
          <w:color w:val="000000"/>
          <w:sz w:val="28"/>
          <w:szCs w:val="28"/>
        </w:rPr>
      </w:pPr>
      <w:r w:rsidRPr="006A23DF">
        <w:rPr>
          <w:sz w:val="28"/>
          <w:szCs w:val="28"/>
        </w:rPr>
        <w:t xml:space="preserve">- лично или через своего представителя подать письменную заявку </w:t>
      </w:r>
      <w:r w:rsidRPr="006A23DF">
        <w:rPr>
          <w:color w:val="000000"/>
          <w:sz w:val="28"/>
          <w:szCs w:val="28"/>
        </w:rPr>
        <w:t>одновременно с полным комплектом требуемых для участия в аукционе документов.</w:t>
      </w:r>
    </w:p>
    <w:p w:rsidR="00DC3689" w:rsidRPr="006A23DF" w:rsidRDefault="00DC3689" w:rsidP="00DC3689">
      <w:pPr>
        <w:pStyle w:val="11"/>
        <w:jc w:val="both"/>
        <w:rPr>
          <w:rFonts w:ascii="Times New Roman" w:hAnsi="Times New Roman"/>
          <w:sz w:val="28"/>
          <w:szCs w:val="28"/>
        </w:rPr>
      </w:pPr>
    </w:p>
    <w:p w:rsidR="00DC3689" w:rsidRPr="006A23DF" w:rsidRDefault="00DC3689" w:rsidP="00DC3689">
      <w:pPr>
        <w:jc w:val="both"/>
        <w:rPr>
          <w:color w:val="000000"/>
          <w:sz w:val="28"/>
          <w:szCs w:val="28"/>
        </w:rPr>
      </w:pPr>
      <w:r w:rsidRPr="006A23DF">
        <w:rPr>
          <w:b/>
          <w:bCs/>
          <w:color w:val="000000"/>
          <w:sz w:val="28"/>
          <w:szCs w:val="28"/>
        </w:rPr>
        <w:t>Порядок внесения задатка и его возврата</w:t>
      </w:r>
    </w:p>
    <w:p w:rsidR="00DC3689" w:rsidRPr="006A23DF" w:rsidRDefault="00DC3689" w:rsidP="00DC3689">
      <w:pPr>
        <w:pStyle w:val="a6"/>
        <w:jc w:val="both"/>
        <w:rPr>
          <w:rFonts w:ascii="Times New Roman" w:hAnsi="Times New Roman"/>
          <w:color w:val="000000"/>
          <w:sz w:val="28"/>
          <w:szCs w:val="28"/>
        </w:rPr>
      </w:pPr>
      <w:r w:rsidRPr="006A23DF">
        <w:rPr>
          <w:rFonts w:ascii="Times New Roman" w:hAnsi="Times New Roman"/>
          <w:color w:val="000000"/>
          <w:sz w:val="28"/>
          <w:szCs w:val="28"/>
        </w:rPr>
        <w:t xml:space="preserve">Задаток вносится в валюте Российской Федерации на счет Организатора аукциона по следующим реквизитам: </w:t>
      </w:r>
      <w:proofErr w:type="gramStart"/>
      <w:r w:rsidRPr="006A23DF">
        <w:rPr>
          <w:rFonts w:ascii="Times New Roman" w:hAnsi="Times New Roman"/>
          <w:color w:val="000000"/>
          <w:sz w:val="28"/>
          <w:szCs w:val="28"/>
        </w:rPr>
        <w:t xml:space="preserve">Казначейский счет 03232643206081013100, Единый казначейский счет 40102810945370000023, ОТДЕЛЕНИЕ ВОРОНЕЖ БАНКА РОСИИ//УФК по Воронежской области, г. Воронеж, БИК 012007084, ИНН 3605002908, КПП 360501001, УФК по Воронежской области (администрация Бутурлиновского городского поселения </w:t>
      </w:r>
      <w:r w:rsidRPr="006A23DF">
        <w:rPr>
          <w:rFonts w:ascii="Times New Roman" w:hAnsi="Times New Roman"/>
          <w:color w:val="000000"/>
          <w:sz w:val="28"/>
          <w:szCs w:val="28"/>
        </w:rPr>
        <w:lastRenderedPageBreak/>
        <w:t>Бутурлиновского муниципального района Воронежской области л/с 05313001970), ОКТМО 20608101, с указанием ‒ задаток за участие в аукционе 05.05. 2021 г. лот №__.</w:t>
      </w:r>
      <w:proofErr w:type="gramEnd"/>
    </w:p>
    <w:p w:rsidR="00DC3689" w:rsidRPr="006A23DF" w:rsidRDefault="00DC3689" w:rsidP="00DC3689">
      <w:pPr>
        <w:pStyle w:val="a6"/>
        <w:jc w:val="both"/>
        <w:rPr>
          <w:rFonts w:ascii="Times New Roman" w:hAnsi="Times New Roman"/>
          <w:sz w:val="28"/>
          <w:szCs w:val="28"/>
        </w:rPr>
      </w:pPr>
    </w:p>
    <w:p w:rsidR="00DC3689" w:rsidRPr="006A23DF" w:rsidRDefault="00DC3689" w:rsidP="00DC3689">
      <w:pPr>
        <w:jc w:val="both"/>
        <w:rPr>
          <w:color w:val="000000"/>
          <w:sz w:val="28"/>
          <w:szCs w:val="28"/>
        </w:rPr>
      </w:pPr>
      <w:r w:rsidRPr="006A23DF">
        <w:rPr>
          <w:color w:val="000000"/>
          <w:sz w:val="28"/>
          <w:szCs w:val="28"/>
        </w:rPr>
        <w:t>Задаток вносится единым платежом.</w:t>
      </w:r>
    </w:p>
    <w:p w:rsidR="00DC3689" w:rsidRPr="006A23DF" w:rsidRDefault="00DC3689" w:rsidP="00DC3689">
      <w:pPr>
        <w:jc w:val="both"/>
        <w:rPr>
          <w:color w:val="000000"/>
          <w:sz w:val="28"/>
          <w:szCs w:val="28"/>
        </w:rPr>
      </w:pPr>
      <w:r w:rsidRPr="006A23DF">
        <w:rPr>
          <w:color w:val="000000"/>
          <w:sz w:val="28"/>
          <w:szCs w:val="28"/>
        </w:rPr>
        <w:t>Документом, подтверждающим поступление задатка на счет Организатора аукциона, является выписка с этого счета.</w:t>
      </w:r>
    </w:p>
    <w:p w:rsidR="00DC3689" w:rsidRPr="006A23DF" w:rsidRDefault="00DC3689" w:rsidP="00DC3689">
      <w:pPr>
        <w:jc w:val="both"/>
        <w:rPr>
          <w:color w:val="000000"/>
          <w:sz w:val="28"/>
          <w:szCs w:val="28"/>
        </w:rPr>
      </w:pPr>
      <w:r w:rsidRPr="006A23DF">
        <w:rPr>
          <w:color w:val="000000"/>
          <w:sz w:val="28"/>
          <w:szCs w:val="28"/>
        </w:rPr>
        <w:t>Задаток возвращается претенденту в следующих случаях и порядке:</w:t>
      </w:r>
    </w:p>
    <w:p w:rsidR="00DC3689" w:rsidRPr="006A23DF" w:rsidRDefault="00DC3689" w:rsidP="00DC3689">
      <w:pPr>
        <w:jc w:val="both"/>
        <w:rPr>
          <w:color w:val="000000"/>
          <w:sz w:val="28"/>
          <w:szCs w:val="28"/>
        </w:rPr>
      </w:pPr>
      <w:r w:rsidRPr="006A23DF">
        <w:rPr>
          <w:color w:val="000000"/>
          <w:sz w:val="28"/>
          <w:szCs w:val="28"/>
        </w:rPr>
        <w:t>-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Pr="006A23DF">
        <w:rPr>
          <w:color w:val="000000"/>
          <w:sz w:val="28"/>
          <w:szCs w:val="28"/>
        </w:rPr>
        <w:t>ии ау</w:t>
      </w:r>
      <w:proofErr w:type="gramEnd"/>
      <w:r w:rsidRPr="006A23DF">
        <w:rPr>
          <w:color w:val="000000"/>
          <w:sz w:val="28"/>
          <w:szCs w:val="28"/>
        </w:rPr>
        <w:t xml:space="preserve">кциона; </w:t>
      </w:r>
    </w:p>
    <w:p w:rsidR="00DC3689" w:rsidRPr="006A23DF" w:rsidRDefault="00DC3689" w:rsidP="00DC3689">
      <w:pPr>
        <w:jc w:val="both"/>
        <w:rPr>
          <w:color w:val="000000"/>
          <w:sz w:val="28"/>
          <w:szCs w:val="28"/>
        </w:rPr>
      </w:pPr>
      <w:r w:rsidRPr="006A23DF">
        <w:rPr>
          <w:color w:val="000000"/>
          <w:sz w:val="28"/>
          <w:szCs w:val="28"/>
        </w:rPr>
        <w:t xml:space="preserve">-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 </w:t>
      </w:r>
    </w:p>
    <w:p w:rsidR="00DC3689" w:rsidRPr="006A23DF" w:rsidRDefault="00DC3689" w:rsidP="00DC3689">
      <w:pPr>
        <w:jc w:val="both"/>
        <w:rPr>
          <w:color w:val="000000"/>
          <w:sz w:val="28"/>
          <w:szCs w:val="28"/>
        </w:rPr>
      </w:pPr>
      <w:r w:rsidRPr="006A23DF">
        <w:rPr>
          <w:color w:val="000000"/>
          <w:sz w:val="28"/>
          <w:szCs w:val="28"/>
        </w:rPr>
        <w:t xml:space="preserve">- в случае если претендент не допущен к участию в аукционе, задаток возвращается в течение трех рабочих дней со дня оформления протокола рассмотрения заявок на участие в аукционе; </w:t>
      </w:r>
    </w:p>
    <w:p w:rsidR="00DC3689" w:rsidRPr="006A23DF" w:rsidRDefault="00DC3689" w:rsidP="00DC3689">
      <w:pPr>
        <w:jc w:val="both"/>
        <w:rPr>
          <w:color w:val="000000"/>
          <w:sz w:val="28"/>
          <w:szCs w:val="28"/>
        </w:rPr>
      </w:pPr>
      <w:r w:rsidRPr="006A23DF">
        <w:rPr>
          <w:color w:val="000000"/>
          <w:sz w:val="28"/>
          <w:szCs w:val="28"/>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рабочих дней </w:t>
      </w:r>
      <w:proofErr w:type="gramStart"/>
      <w:r w:rsidRPr="006A23DF">
        <w:rPr>
          <w:color w:val="000000"/>
          <w:sz w:val="28"/>
          <w:szCs w:val="28"/>
        </w:rPr>
        <w:t>с даты подписания</w:t>
      </w:r>
      <w:proofErr w:type="gramEnd"/>
      <w:r w:rsidRPr="006A23DF">
        <w:rPr>
          <w:color w:val="000000"/>
          <w:sz w:val="28"/>
          <w:szCs w:val="28"/>
        </w:rPr>
        <w:t xml:space="preserve"> протокола о результатах аукциона; </w:t>
      </w:r>
    </w:p>
    <w:p w:rsidR="00DC3689" w:rsidRPr="006A23DF" w:rsidRDefault="00DC3689" w:rsidP="00DC3689">
      <w:pPr>
        <w:jc w:val="both"/>
        <w:rPr>
          <w:color w:val="000000"/>
          <w:sz w:val="28"/>
          <w:szCs w:val="28"/>
        </w:rPr>
      </w:pPr>
      <w:r w:rsidRPr="006A23DF">
        <w:rPr>
          <w:color w:val="000000"/>
          <w:sz w:val="28"/>
          <w:szCs w:val="28"/>
        </w:rPr>
        <w:t xml:space="preserve">- в случае признания аукциона не </w:t>
      </w:r>
      <w:proofErr w:type="gramStart"/>
      <w:r w:rsidRPr="006A23DF">
        <w:rPr>
          <w:color w:val="000000"/>
          <w:sz w:val="28"/>
          <w:szCs w:val="28"/>
        </w:rPr>
        <w:t>состоявшимся</w:t>
      </w:r>
      <w:proofErr w:type="gramEnd"/>
      <w:r w:rsidRPr="006A23DF">
        <w:rPr>
          <w:color w:val="000000"/>
          <w:sz w:val="28"/>
          <w:szCs w:val="28"/>
        </w:rPr>
        <w:t xml:space="preserve">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 </w:t>
      </w:r>
    </w:p>
    <w:p w:rsidR="00DC3689" w:rsidRPr="006A23DF" w:rsidRDefault="00DC3689" w:rsidP="00DC3689">
      <w:pPr>
        <w:jc w:val="both"/>
        <w:rPr>
          <w:color w:val="000000"/>
          <w:sz w:val="28"/>
          <w:szCs w:val="28"/>
        </w:rPr>
      </w:pPr>
      <w:r w:rsidRPr="006A23DF">
        <w:rPr>
          <w:color w:val="000000"/>
          <w:sz w:val="28"/>
          <w:szCs w:val="28"/>
        </w:rPr>
        <w:t xml:space="preserve">- в случае если победитель аукциона уклонился от подписания протокола о результатах аукциона, заключения договора аренды земельного участка, то внесенный победителем аукциона задаток ему не возвращается. </w:t>
      </w:r>
    </w:p>
    <w:p w:rsidR="00DC3689" w:rsidRPr="006A23DF" w:rsidRDefault="00DC3689" w:rsidP="00DC3689">
      <w:pPr>
        <w:jc w:val="both"/>
        <w:rPr>
          <w:color w:val="000000"/>
          <w:sz w:val="28"/>
          <w:szCs w:val="28"/>
        </w:rPr>
      </w:pPr>
      <w:r w:rsidRPr="006A23DF">
        <w:rPr>
          <w:b/>
          <w:bCs/>
          <w:color w:val="000000"/>
          <w:sz w:val="28"/>
          <w:szCs w:val="28"/>
        </w:rPr>
        <w:t>Порядок подачи заявок на участие в аукционе</w:t>
      </w:r>
    </w:p>
    <w:p w:rsidR="00DC3689" w:rsidRPr="006A23DF" w:rsidRDefault="00DC3689" w:rsidP="00DC3689">
      <w:pPr>
        <w:jc w:val="both"/>
        <w:rPr>
          <w:color w:val="000000"/>
          <w:sz w:val="28"/>
          <w:szCs w:val="28"/>
        </w:rPr>
      </w:pPr>
      <w:r w:rsidRPr="006A23DF">
        <w:rPr>
          <w:color w:val="000000"/>
          <w:sz w:val="28"/>
          <w:szCs w:val="28"/>
        </w:rPr>
        <w:t>Одно лицо имеет право подать только одну заявку на участие в аукционе.</w:t>
      </w:r>
    </w:p>
    <w:p w:rsidR="00DC3689" w:rsidRPr="006A23DF" w:rsidRDefault="00DC3689" w:rsidP="00DC3689">
      <w:pPr>
        <w:jc w:val="both"/>
        <w:rPr>
          <w:color w:val="000000"/>
          <w:sz w:val="28"/>
          <w:szCs w:val="28"/>
        </w:rPr>
      </w:pPr>
      <w:r w:rsidRPr="006A23DF">
        <w:rPr>
          <w:color w:val="000000"/>
          <w:sz w:val="28"/>
          <w:szCs w:val="28"/>
        </w:rPr>
        <w:t xml:space="preserve">Заявки подаются, начиная </w:t>
      </w:r>
      <w:proofErr w:type="gramStart"/>
      <w:r w:rsidRPr="006A23DF">
        <w:rPr>
          <w:color w:val="000000"/>
          <w:sz w:val="28"/>
          <w:szCs w:val="28"/>
        </w:rPr>
        <w:t>с даты начала</w:t>
      </w:r>
      <w:proofErr w:type="gramEnd"/>
      <w:r w:rsidRPr="006A23DF">
        <w:rPr>
          <w:color w:val="000000"/>
          <w:sz w:val="28"/>
          <w:szCs w:val="28"/>
        </w:rPr>
        <w:t xml:space="preserve"> приема заявок до даты окончания приема заявок, указанных в настоящем извещении, путем вручения их Организатору аукциона.</w:t>
      </w:r>
    </w:p>
    <w:p w:rsidR="00DC3689" w:rsidRPr="006A23DF" w:rsidRDefault="00DC3689" w:rsidP="00DC3689">
      <w:pPr>
        <w:jc w:val="both"/>
        <w:rPr>
          <w:color w:val="000000"/>
          <w:sz w:val="28"/>
          <w:szCs w:val="28"/>
        </w:rPr>
      </w:pPr>
      <w:r w:rsidRPr="006A23DF">
        <w:rPr>
          <w:color w:val="000000"/>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C3689" w:rsidRPr="006A23DF" w:rsidRDefault="00DC3689" w:rsidP="00DC3689">
      <w:pPr>
        <w:jc w:val="both"/>
        <w:rPr>
          <w:color w:val="000000"/>
          <w:sz w:val="28"/>
          <w:szCs w:val="28"/>
        </w:rPr>
      </w:pPr>
      <w:r w:rsidRPr="006A23DF">
        <w:rPr>
          <w:color w:val="000000"/>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DC3689" w:rsidRPr="006A23DF" w:rsidRDefault="00DC3689" w:rsidP="00DC3689">
      <w:pPr>
        <w:jc w:val="both"/>
        <w:rPr>
          <w:color w:val="000000"/>
          <w:sz w:val="28"/>
          <w:szCs w:val="28"/>
        </w:rPr>
      </w:pPr>
      <w:r w:rsidRPr="006A23DF">
        <w:rPr>
          <w:color w:val="000000"/>
          <w:sz w:val="28"/>
          <w:szCs w:val="28"/>
        </w:rPr>
        <w:t>Заявки подаются и принимаются одновременно с полным комплектом требуемых для участия в аукционе документов.</w:t>
      </w:r>
    </w:p>
    <w:p w:rsidR="00DC3689" w:rsidRPr="006A23DF" w:rsidRDefault="00DC3689" w:rsidP="00DC3689">
      <w:pPr>
        <w:autoSpaceDE w:val="0"/>
        <w:autoSpaceDN w:val="0"/>
        <w:adjustRightInd w:val="0"/>
        <w:jc w:val="both"/>
        <w:outlineLvl w:val="1"/>
        <w:rPr>
          <w:sz w:val="28"/>
          <w:szCs w:val="28"/>
        </w:rPr>
      </w:pPr>
      <w:r w:rsidRPr="006A23DF">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DC3689" w:rsidRPr="006A23DF" w:rsidRDefault="00DC3689" w:rsidP="00DC3689">
      <w:pPr>
        <w:autoSpaceDE w:val="0"/>
        <w:autoSpaceDN w:val="0"/>
        <w:adjustRightInd w:val="0"/>
        <w:ind w:firstLine="540"/>
        <w:jc w:val="both"/>
        <w:outlineLvl w:val="1"/>
        <w:rPr>
          <w:sz w:val="28"/>
          <w:szCs w:val="28"/>
        </w:rPr>
      </w:pPr>
    </w:p>
    <w:p w:rsidR="00DC3689" w:rsidRPr="006A23DF" w:rsidRDefault="00DC3689" w:rsidP="00DC3689">
      <w:pPr>
        <w:jc w:val="both"/>
        <w:rPr>
          <w:b/>
          <w:bCs/>
          <w:color w:val="000000"/>
          <w:sz w:val="28"/>
          <w:szCs w:val="28"/>
        </w:rPr>
      </w:pPr>
      <w:r w:rsidRPr="006A23DF">
        <w:rPr>
          <w:b/>
          <w:bCs/>
          <w:color w:val="000000"/>
          <w:sz w:val="28"/>
          <w:szCs w:val="28"/>
        </w:rPr>
        <w:t>Перечень документов, представляемых претендентами для участия в аукционе</w:t>
      </w:r>
    </w:p>
    <w:p w:rsidR="00DC3689" w:rsidRPr="006A23DF" w:rsidRDefault="00DC3689" w:rsidP="00DC3689">
      <w:pPr>
        <w:jc w:val="both"/>
        <w:rPr>
          <w:color w:val="000000"/>
          <w:sz w:val="28"/>
          <w:szCs w:val="28"/>
        </w:rPr>
      </w:pPr>
      <w:r w:rsidRPr="006A23DF">
        <w:rPr>
          <w:color w:val="000000"/>
          <w:sz w:val="28"/>
          <w:szCs w:val="28"/>
        </w:rPr>
        <w:lastRenderedPageBreak/>
        <w:t>1) заявка на участие в аукционе по установленной в извещении о проведен</w:t>
      </w:r>
      <w:proofErr w:type="gramStart"/>
      <w:r w:rsidRPr="006A23DF">
        <w:rPr>
          <w:color w:val="000000"/>
          <w:sz w:val="28"/>
          <w:szCs w:val="28"/>
        </w:rPr>
        <w:t>ии ау</w:t>
      </w:r>
      <w:proofErr w:type="gramEnd"/>
      <w:r w:rsidRPr="006A23DF">
        <w:rPr>
          <w:color w:val="000000"/>
          <w:sz w:val="28"/>
          <w:szCs w:val="28"/>
        </w:rPr>
        <w:t>кциона форме с указанием банковских реквизитов счета для возврата задатка;</w:t>
      </w:r>
    </w:p>
    <w:p w:rsidR="00DC3689" w:rsidRPr="006A23DF" w:rsidRDefault="00DC3689" w:rsidP="00DC3689">
      <w:pPr>
        <w:jc w:val="both"/>
        <w:rPr>
          <w:color w:val="000000"/>
          <w:sz w:val="28"/>
          <w:szCs w:val="28"/>
        </w:rPr>
      </w:pPr>
      <w:r w:rsidRPr="006A23DF">
        <w:rPr>
          <w:color w:val="000000"/>
          <w:sz w:val="28"/>
          <w:szCs w:val="28"/>
        </w:rPr>
        <w:t>2) копии документов, удостоверяющих личность заявителя (для граждан);</w:t>
      </w:r>
    </w:p>
    <w:p w:rsidR="00DC3689" w:rsidRPr="006A23DF" w:rsidRDefault="00DC3689" w:rsidP="00DC3689">
      <w:pPr>
        <w:jc w:val="both"/>
        <w:rPr>
          <w:color w:val="000000"/>
          <w:sz w:val="28"/>
          <w:szCs w:val="28"/>
        </w:rPr>
      </w:pPr>
      <w:r w:rsidRPr="006A23DF">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3689" w:rsidRPr="006A23DF" w:rsidRDefault="00DC3689" w:rsidP="00DC3689">
      <w:pPr>
        <w:jc w:val="both"/>
        <w:rPr>
          <w:color w:val="000000"/>
          <w:sz w:val="28"/>
          <w:szCs w:val="28"/>
        </w:rPr>
      </w:pPr>
      <w:r w:rsidRPr="006A23DF">
        <w:rPr>
          <w:color w:val="000000"/>
          <w:sz w:val="28"/>
          <w:szCs w:val="28"/>
        </w:rPr>
        <w:t>4) документы, подтверждающие внесение задатка.</w:t>
      </w:r>
    </w:p>
    <w:p w:rsidR="00DC3689" w:rsidRPr="006A23DF" w:rsidRDefault="00DC3689" w:rsidP="00DC3689">
      <w:pPr>
        <w:jc w:val="both"/>
        <w:rPr>
          <w:color w:val="000000"/>
          <w:sz w:val="28"/>
          <w:szCs w:val="28"/>
        </w:rPr>
      </w:pPr>
      <w:r w:rsidRPr="006A23DF">
        <w:rPr>
          <w:color w:val="000000"/>
          <w:sz w:val="28"/>
          <w:szCs w:val="28"/>
        </w:rPr>
        <w:t>Представление документов, подтверждающих внесение задатка, признается заключением соглашения о задатке.</w:t>
      </w:r>
    </w:p>
    <w:p w:rsidR="00DC3689" w:rsidRPr="006A23DF" w:rsidRDefault="00DC3689" w:rsidP="00DC3689">
      <w:pPr>
        <w:jc w:val="both"/>
        <w:rPr>
          <w:color w:val="000000"/>
          <w:sz w:val="28"/>
          <w:szCs w:val="28"/>
        </w:rPr>
      </w:pPr>
      <w:r w:rsidRPr="006A23DF">
        <w:rPr>
          <w:color w:val="000000"/>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DC3689" w:rsidRPr="006A23DF" w:rsidRDefault="00DC3689" w:rsidP="00DC3689">
      <w:pPr>
        <w:jc w:val="both"/>
        <w:rPr>
          <w:color w:val="000000"/>
          <w:sz w:val="28"/>
          <w:szCs w:val="28"/>
        </w:rPr>
      </w:pPr>
      <w:r w:rsidRPr="006A23DF">
        <w:rPr>
          <w:b/>
          <w:bCs/>
          <w:color w:val="000000"/>
          <w:sz w:val="28"/>
          <w:szCs w:val="28"/>
        </w:rPr>
        <w:t>Порядок определения участников аукциона</w:t>
      </w:r>
    </w:p>
    <w:p w:rsidR="00DC3689" w:rsidRPr="006A23DF" w:rsidRDefault="00DC3689" w:rsidP="00DC3689">
      <w:pPr>
        <w:jc w:val="both"/>
        <w:rPr>
          <w:color w:val="000000"/>
          <w:sz w:val="28"/>
          <w:szCs w:val="28"/>
        </w:rPr>
      </w:pPr>
      <w:r w:rsidRPr="006A23DF">
        <w:rPr>
          <w:color w:val="000000"/>
          <w:sz w:val="28"/>
          <w:szCs w:val="28"/>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DC3689" w:rsidRPr="006A23DF" w:rsidRDefault="00DC3689" w:rsidP="00DC3689">
      <w:pPr>
        <w:jc w:val="both"/>
        <w:rPr>
          <w:color w:val="000000"/>
          <w:sz w:val="28"/>
          <w:szCs w:val="28"/>
        </w:rPr>
      </w:pPr>
      <w:r w:rsidRPr="006A23DF">
        <w:rPr>
          <w:color w:val="000000"/>
          <w:sz w:val="28"/>
          <w:szCs w:val="28"/>
        </w:rPr>
        <w:t>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w:t>
      </w:r>
    </w:p>
    <w:p w:rsidR="00DC3689" w:rsidRPr="006A23DF" w:rsidRDefault="00DC3689" w:rsidP="00DC3689">
      <w:pPr>
        <w:jc w:val="both"/>
        <w:rPr>
          <w:color w:val="000000"/>
          <w:sz w:val="28"/>
          <w:szCs w:val="28"/>
        </w:rPr>
      </w:pPr>
      <w:r w:rsidRPr="006A23DF">
        <w:rPr>
          <w:color w:val="000000"/>
          <w:sz w:val="28"/>
          <w:szCs w:val="28"/>
        </w:rPr>
        <w:t>Претендент не допускается к участию в аукционе по следующим основаниям:</w:t>
      </w:r>
    </w:p>
    <w:p w:rsidR="00DC3689" w:rsidRPr="006A23DF" w:rsidRDefault="00DC3689" w:rsidP="00DC3689">
      <w:pPr>
        <w:jc w:val="both"/>
        <w:rPr>
          <w:color w:val="000000"/>
          <w:sz w:val="28"/>
          <w:szCs w:val="28"/>
        </w:rPr>
      </w:pPr>
      <w:r w:rsidRPr="006A23DF">
        <w:rPr>
          <w:color w:val="000000"/>
          <w:sz w:val="28"/>
          <w:szCs w:val="28"/>
        </w:rPr>
        <w:t>1) непредставление необходимых для участия в аукционе документов или представление недостоверных сведений;</w:t>
      </w:r>
    </w:p>
    <w:p w:rsidR="00DC3689" w:rsidRPr="006A23DF" w:rsidRDefault="00DC3689" w:rsidP="00DC3689">
      <w:pPr>
        <w:jc w:val="both"/>
        <w:rPr>
          <w:color w:val="000000"/>
          <w:sz w:val="28"/>
          <w:szCs w:val="28"/>
        </w:rPr>
      </w:pPr>
      <w:r w:rsidRPr="006A23DF">
        <w:rPr>
          <w:color w:val="000000"/>
          <w:sz w:val="28"/>
          <w:szCs w:val="28"/>
        </w:rPr>
        <w:t xml:space="preserve">2) </w:t>
      </w:r>
      <w:proofErr w:type="gramStart"/>
      <w:r w:rsidRPr="006A23DF">
        <w:rPr>
          <w:color w:val="000000"/>
          <w:sz w:val="28"/>
          <w:szCs w:val="28"/>
        </w:rPr>
        <w:t>не</w:t>
      </w:r>
      <w:r w:rsidR="00A46EE6">
        <w:rPr>
          <w:color w:val="000000"/>
          <w:sz w:val="28"/>
          <w:szCs w:val="28"/>
        </w:rPr>
        <w:t xml:space="preserve"> </w:t>
      </w:r>
      <w:r w:rsidRPr="006A23DF">
        <w:rPr>
          <w:color w:val="000000"/>
          <w:sz w:val="28"/>
          <w:szCs w:val="28"/>
        </w:rPr>
        <w:t>поступление</w:t>
      </w:r>
      <w:proofErr w:type="gramEnd"/>
      <w:r w:rsidRPr="006A23DF">
        <w:rPr>
          <w:color w:val="000000"/>
          <w:sz w:val="28"/>
          <w:szCs w:val="28"/>
        </w:rPr>
        <w:t xml:space="preserve"> задатка на дату рассмотрения заявок на участие в аукционе;</w:t>
      </w:r>
    </w:p>
    <w:p w:rsidR="00DC3689" w:rsidRPr="006A23DF" w:rsidRDefault="00DC3689" w:rsidP="00DC3689">
      <w:pPr>
        <w:jc w:val="both"/>
        <w:rPr>
          <w:color w:val="000000"/>
          <w:sz w:val="28"/>
          <w:szCs w:val="28"/>
        </w:rPr>
      </w:pPr>
      <w:r w:rsidRPr="006A23DF">
        <w:rPr>
          <w:color w:val="000000"/>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C3689" w:rsidRPr="006A23DF" w:rsidRDefault="00DC3689" w:rsidP="00DC3689">
      <w:pPr>
        <w:jc w:val="both"/>
        <w:rPr>
          <w:color w:val="000000"/>
          <w:sz w:val="28"/>
          <w:szCs w:val="28"/>
        </w:rPr>
      </w:pPr>
      <w:r w:rsidRPr="006A23DF">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DC3689" w:rsidRPr="006A23DF" w:rsidRDefault="00DC3689" w:rsidP="00DC3689">
      <w:pPr>
        <w:jc w:val="both"/>
        <w:rPr>
          <w:color w:val="000000"/>
          <w:sz w:val="28"/>
          <w:szCs w:val="28"/>
        </w:rPr>
      </w:pPr>
      <w:r w:rsidRPr="006A23DF">
        <w:rPr>
          <w:color w:val="000000"/>
          <w:sz w:val="28"/>
          <w:szCs w:val="28"/>
        </w:rPr>
        <w:t>Претендент, допущенный к участию в аукционе, приобретает статус участника аукциона с момента оформления Организатором аукциона протокола рассмотрения заявок.</w:t>
      </w:r>
    </w:p>
    <w:p w:rsidR="00DC3689" w:rsidRPr="006A23DF" w:rsidRDefault="00DC3689" w:rsidP="00DC3689">
      <w:pPr>
        <w:jc w:val="both"/>
        <w:rPr>
          <w:color w:val="000000"/>
          <w:sz w:val="28"/>
          <w:szCs w:val="28"/>
        </w:rPr>
      </w:pPr>
      <w:r w:rsidRPr="006A23DF">
        <w:rPr>
          <w:color w:val="000000"/>
          <w:sz w:val="28"/>
          <w:szCs w:val="28"/>
        </w:rPr>
        <w:t>В случае</w:t>
      </w:r>
      <w:proofErr w:type="gramStart"/>
      <w:r w:rsidRPr="006A23DF">
        <w:rPr>
          <w:color w:val="000000"/>
          <w:sz w:val="28"/>
          <w:szCs w:val="28"/>
        </w:rPr>
        <w:t>,</w:t>
      </w:r>
      <w:proofErr w:type="gramEnd"/>
      <w:r w:rsidRPr="006A23DF">
        <w:rPr>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C3689" w:rsidRPr="006A23DF" w:rsidRDefault="00DC3689" w:rsidP="00DC3689">
      <w:pPr>
        <w:jc w:val="both"/>
        <w:rPr>
          <w:color w:val="000000"/>
          <w:sz w:val="28"/>
          <w:szCs w:val="28"/>
        </w:rPr>
      </w:pPr>
      <w:r w:rsidRPr="006A23DF">
        <w:rPr>
          <w:color w:val="000000"/>
          <w:sz w:val="28"/>
          <w:szCs w:val="28"/>
        </w:rPr>
        <w:t>В случае</w:t>
      </w:r>
      <w:proofErr w:type="gramStart"/>
      <w:r w:rsidRPr="006A23DF">
        <w:rPr>
          <w:color w:val="000000"/>
          <w:sz w:val="28"/>
          <w:szCs w:val="28"/>
        </w:rPr>
        <w:t>,</w:t>
      </w:r>
      <w:proofErr w:type="gramEnd"/>
      <w:r w:rsidRPr="006A23DF">
        <w:rPr>
          <w:color w:val="000000"/>
          <w:sz w:val="28"/>
          <w:szCs w:val="28"/>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DC3689" w:rsidRPr="006A23DF" w:rsidRDefault="00DC3689" w:rsidP="00DC3689">
      <w:pPr>
        <w:jc w:val="both"/>
        <w:rPr>
          <w:color w:val="000000"/>
          <w:sz w:val="28"/>
          <w:szCs w:val="28"/>
        </w:rPr>
      </w:pPr>
      <w:r w:rsidRPr="006A23DF">
        <w:rPr>
          <w:color w:val="000000"/>
          <w:sz w:val="28"/>
          <w:szCs w:val="28"/>
        </w:rPr>
        <w:t>В случае</w:t>
      </w:r>
      <w:proofErr w:type="gramStart"/>
      <w:r w:rsidRPr="006A23DF">
        <w:rPr>
          <w:color w:val="000000"/>
          <w:sz w:val="28"/>
          <w:szCs w:val="28"/>
        </w:rPr>
        <w:t>,</w:t>
      </w:r>
      <w:proofErr w:type="gramEnd"/>
      <w:r w:rsidRPr="006A23DF">
        <w:rPr>
          <w:color w:val="000000"/>
          <w:sz w:val="28"/>
          <w:szCs w:val="28"/>
        </w:rPr>
        <w:t xml:space="preserve"> если по окончании срока подачи заявок на участие в аукционе подана </w:t>
      </w:r>
      <w:r w:rsidRPr="006A23DF">
        <w:rPr>
          <w:color w:val="000000"/>
          <w:sz w:val="28"/>
          <w:szCs w:val="28"/>
        </w:rPr>
        <w:lastRenderedPageBreak/>
        <w:t>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A23DF">
        <w:rPr>
          <w:color w:val="000000"/>
          <w:sz w:val="28"/>
          <w:szCs w:val="28"/>
        </w:rPr>
        <w:t>ии ау</w:t>
      </w:r>
      <w:proofErr w:type="gramEnd"/>
      <w:r w:rsidRPr="006A23DF">
        <w:rPr>
          <w:color w:val="000000"/>
          <w:sz w:val="28"/>
          <w:szCs w:val="28"/>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DC3689" w:rsidRPr="006A23DF" w:rsidRDefault="00DC3689" w:rsidP="00DC3689">
      <w:pPr>
        <w:jc w:val="both"/>
        <w:rPr>
          <w:color w:val="000000"/>
          <w:sz w:val="28"/>
          <w:szCs w:val="28"/>
        </w:rPr>
      </w:pPr>
      <w:r w:rsidRPr="006A23DF">
        <w:rPr>
          <w:color w:val="000000"/>
          <w:sz w:val="28"/>
          <w:szCs w:val="28"/>
        </w:rPr>
        <w:t>В этих случаях договор купли-продажи (аренды) земельного участка заключается в срок не ранее 10 дней со дня размещения протокола рассмотрения заявок на участие в аукционе на официальном сайте и не позднее 30 дней со дня направления заявителю проекта договора купли-продаж</w:t>
      </w:r>
      <w:proofErr w:type="gramStart"/>
      <w:r w:rsidRPr="006A23DF">
        <w:rPr>
          <w:color w:val="000000"/>
          <w:sz w:val="28"/>
          <w:szCs w:val="28"/>
        </w:rPr>
        <w:t>и(</w:t>
      </w:r>
      <w:proofErr w:type="gramEnd"/>
      <w:r w:rsidRPr="006A23DF">
        <w:rPr>
          <w:color w:val="000000"/>
          <w:sz w:val="28"/>
          <w:szCs w:val="28"/>
        </w:rPr>
        <w:t>аренды) земельного участка.</w:t>
      </w:r>
    </w:p>
    <w:p w:rsidR="00DC3689" w:rsidRPr="006A23DF" w:rsidRDefault="00DC3689" w:rsidP="00DC3689">
      <w:pPr>
        <w:jc w:val="both"/>
        <w:rPr>
          <w:b/>
          <w:color w:val="000000" w:themeColor="text1"/>
          <w:sz w:val="28"/>
          <w:szCs w:val="28"/>
        </w:rPr>
      </w:pPr>
      <w:r w:rsidRPr="006A23DF">
        <w:rPr>
          <w:b/>
          <w:color w:val="000000" w:themeColor="text1"/>
          <w:sz w:val="28"/>
          <w:szCs w:val="28"/>
        </w:rPr>
        <w:t>Порядок проведения аукциона, порядок определения победителя аукциона</w:t>
      </w:r>
    </w:p>
    <w:p w:rsidR="00DC3689" w:rsidRPr="006A23DF" w:rsidRDefault="00DC3689" w:rsidP="00DC3689">
      <w:pPr>
        <w:jc w:val="both"/>
        <w:rPr>
          <w:color w:val="000000" w:themeColor="text1"/>
          <w:sz w:val="28"/>
          <w:szCs w:val="28"/>
        </w:rPr>
      </w:pPr>
      <w:r w:rsidRPr="006A23DF">
        <w:rPr>
          <w:color w:val="000000" w:themeColor="text1"/>
          <w:sz w:val="28"/>
          <w:szCs w:val="28"/>
        </w:rPr>
        <w:t xml:space="preserve">Аукцион проводится в указанном в настоящем извещении месте, в </w:t>
      </w:r>
      <w:proofErr w:type="gramStart"/>
      <w:r w:rsidRPr="006A23DF">
        <w:rPr>
          <w:color w:val="000000" w:themeColor="text1"/>
          <w:sz w:val="28"/>
          <w:szCs w:val="28"/>
        </w:rPr>
        <w:t>соответствующие</w:t>
      </w:r>
      <w:proofErr w:type="gramEnd"/>
      <w:r w:rsidRPr="006A23DF">
        <w:rPr>
          <w:color w:val="000000" w:themeColor="text1"/>
          <w:sz w:val="28"/>
          <w:szCs w:val="28"/>
        </w:rPr>
        <w:t xml:space="preserve"> день и час. При проведен</w:t>
      </w:r>
      <w:proofErr w:type="gramStart"/>
      <w:r w:rsidRPr="006A23DF">
        <w:rPr>
          <w:color w:val="000000" w:themeColor="text1"/>
          <w:sz w:val="28"/>
          <w:szCs w:val="28"/>
        </w:rPr>
        <w:t>ии ау</w:t>
      </w:r>
      <w:proofErr w:type="gramEnd"/>
      <w:r w:rsidRPr="006A23DF">
        <w:rPr>
          <w:color w:val="000000" w:themeColor="text1"/>
          <w:sz w:val="28"/>
          <w:szCs w:val="28"/>
        </w:rPr>
        <w:t>кциона Организатор аукциона вправе осуществлять фотосъемку, аудио- и видеозапись. Аукцион ведет аукционист. Аукцион начинается с оглашения аукционистом наименования, основных характеристик, начальной цены лота, "шага аукциона", который является неизменным в течение всего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лот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лот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 завершен</w:t>
      </w:r>
      <w:proofErr w:type="gramStart"/>
      <w:r w:rsidRPr="006A23DF">
        <w:rPr>
          <w:color w:val="000000" w:themeColor="text1"/>
          <w:sz w:val="28"/>
          <w:szCs w:val="28"/>
        </w:rPr>
        <w:t>ии ау</w:t>
      </w:r>
      <w:proofErr w:type="gramEnd"/>
      <w:r w:rsidRPr="006A23DF">
        <w:rPr>
          <w:color w:val="000000" w:themeColor="text1"/>
          <w:sz w:val="28"/>
          <w:szCs w:val="28"/>
        </w:rPr>
        <w:t>кциона аукционист объявляет о продаже лота, называет цену проданного лота и номер билета победителя аукциона.</w:t>
      </w:r>
    </w:p>
    <w:p w:rsidR="00DC3689" w:rsidRPr="006A23DF" w:rsidRDefault="00DC3689" w:rsidP="00DC3689">
      <w:pPr>
        <w:jc w:val="both"/>
        <w:rPr>
          <w:color w:val="000000" w:themeColor="text1"/>
          <w:sz w:val="28"/>
          <w:szCs w:val="28"/>
        </w:rPr>
      </w:pPr>
      <w:r w:rsidRPr="006A23DF">
        <w:rPr>
          <w:color w:val="000000" w:themeColor="text1"/>
          <w:sz w:val="28"/>
          <w:szCs w:val="28"/>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DC3689" w:rsidRPr="006A23DF" w:rsidRDefault="00DC3689" w:rsidP="00DC3689">
      <w:pPr>
        <w:jc w:val="both"/>
        <w:rPr>
          <w:color w:val="000000" w:themeColor="text1"/>
          <w:sz w:val="28"/>
          <w:szCs w:val="28"/>
        </w:rPr>
      </w:pPr>
    </w:p>
    <w:p w:rsidR="00DC3689" w:rsidRPr="006A23DF" w:rsidRDefault="00DC3689" w:rsidP="00DC3689">
      <w:pPr>
        <w:jc w:val="both"/>
        <w:rPr>
          <w:b/>
          <w:color w:val="000000" w:themeColor="text1"/>
          <w:sz w:val="28"/>
          <w:szCs w:val="28"/>
        </w:rPr>
      </w:pPr>
      <w:r w:rsidRPr="006A23DF">
        <w:rPr>
          <w:b/>
          <w:color w:val="000000" w:themeColor="text1"/>
          <w:sz w:val="28"/>
          <w:szCs w:val="28"/>
        </w:rPr>
        <w:t>Порядок заключения договора</w:t>
      </w:r>
    </w:p>
    <w:p w:rsidR="00DC3689" w:rsidRPr="006A23DF" w:rsidRDefault="00DC3689" w:rsidP="00DC3689">
      <w:pPr>
        <w:jc w:val="both"/>
        <w:rPr>
          <w:color w:val="000000" w:themeColor="text1"/>
          <w:sz w:val="28"/>
          <w:szCs w:val="28"/>
        </w:rPr>
      </w:pPr>
      <w:r w:rsidRPr="006A23DF">
        <w:rPr>
          <w:color w:val="000000" w:themeColor="text1"/>
          <w:sz w:val="28"/>
          <w:szCs w:val="2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w:t>
      </w:r>
      <w:r w:rsidRPr="006A23DF">
        <w:rPr>
          <w:color w:val="000000" w:themeColor="text1"/>
          <w:sz w:val="28"/>
          <w:szCs w:val="28"/>
        </w:rPr>
        <w:lastRenderedPageBreak/>
        <w:t>аукциона.</w:t>
      </w:r>
    </w:p>
    <w:p w:rsidR="00DC3689" w:rsidRPr="006A23DF" w:rsidRDefault="00DC3689" w:rsidP="00DC3689">
      <w:pPr>
        <w:jc w:val="both"/>
        <w:rPr>
          <w:color w:val="000000" w:themeColor="text1"/>
          <w:sz w:val="28"/>
          <w:szCs w:val="28"/>
        </w:rPr>
      </w:pPr>
      <w:r w:rsidRPr="006A23DF">
        <w:rPr>
          <w:color w:val="000000" w:themeColor="text1"/>
          <w:sz w:val="28"/>
          <w:szCs w:val="28"/>
        </w:rPr>
        <w:t>Договор заключается в течение тридцати дней со дня направления победителю аукциона проектов указанных договоров</w:t>
      </w:r>
    </w:p>
    <w:p w:rsidR="00DC3689" w:rsidRPr="006A23DF" w:rsidRDefault="00DC3689" w:rsidP="00DC3689">
      <w:pPr>
        <w:jc w:val="both"/>
        <w:rPr>
          <w:color w:val="000000" w:themeColor="text1"/>
          <w:sz w:val="28"/>
          <w:szCs w:val="28"/>
        </w:rPr>
      </w:pPr>
      <w:r w:rsidRPr="006A23DF">
        <w:rPr>
          <w:color w:val="000000" w:themeColor="text1"/>
          <w:sz w:val="28"/>
          <w:szCs w:val="28"/>
        </w:rPr>
        <w:t xml:space="preserve">Не допускается заключение указанных договоров </w:t>
      </w:r>
      <w:proofErr w:type="gramStart"/>
      <w:r w:rsidRPr="006A23DF">
        <w:rPr>
          <w:color w:val="000000" w:themeColor="text1"/>
          <w:sz w:val="28"/>
          <w:szCs w:val="28"/>
        </w:rPr>
        <w:t>ранее</w:t>
      </w:r>
      <w:proofErr w:type="gramEnd"/>
      <w:r w:rsidRPr="006A23DF">
        <w:rPr>
          <w:color w:val="000000" w:themeColor="text1"/>
          <w:sz w:val="28"/>
          <w:szCs w:val="28"/>
        </w:rPr>
        <w:t xml:space="preserve"> чем через десять дней со дня размещения информации о результатах аукциона на официальном сайте.</w:t>
      </w:r>
    </w:p>
    <w:p w:rsidR="00DC3689" w:rsidRPr="006A23DF" w:rsidRDefault="00DC3689" w:rsidP="00DC3689">
      <w:pPr>
        <w:jc w:val="both"/>
        <w:rPr>
          <w:color w:val="000000" w:themeColor="text1"/>
          <w:sz w:val="28"/>
          <w:szCs w:val="28"/>
        </w:rPr>
      </w:pPr>
    </w:p>
    <w:p w:rsidR="00DC3689" w:rsidRPr="006A23DF" w:rsidRDefault="00DC3689" w:rsidP="00DC3689">
      <w:pPr>
        <w:jc w:val="both"/>
        <w:rPr>
          <w:color w:val="000000" w:themeColor="text1"/>
          <w:sz w:val="28"/>
          <w:szCs w:val="28"/>
        </w:rPr>
      </w:pPr>
      <w:r w:rsidRPr="006A23DF">
        <w:rPr>
          <w:color w:val="000000" w:themeColor="text1"/>
          <w:sz w:val="28"/>
          <w:szCs w:val="28"/>
        </w:rPr>
        <w:t>Организатор торгов вправе отказаться от проведения аукциона, не позднее, чем за 3 дня до 05.05.2021 г.</w:t>
      </w:r>
    </w:p>
    <w:p w:rsidR="00DC3689" w:rsidRPr="006A23DF" w:rsidRDefault="00DC3689" w:rsidP="00DC3689">
      <w:pPr>
        <w:jc w:val="both"/>
        <w:rPr>
          <w:color w:val="000000" w:themeColor="text1"/>
          <w:sz w:val="28"/>
          <w:szCs w:val="28"/>
        </w:rPr>
      </w:pPr>
      <w:r w:rsidRPr="006A23DF">
        <w:rPr>
          <w:color w:val="000000" w:themeColor="text1"/>
          <w:sz w:val="28"/>
          <w:szCs w:val="28"/>
        </w:rPr>
        <w:t>Аукцион признается несостоявшимся в случае, если:</w:t>
      </w:r>
    </w:p>
    <w:p w:rsidR="00DC3689" w:rsidRPr="006A23DF" w:rsidRDefault="00DC3689" w:rsidP="00DC3689">
      <w:pPr>
        <w:jc w:val="both"/>
        <w:rPr>
          <w:color w:val="000000" w:themeColor="text1"/>
          <w:sz w:val="28"/>
          <w:szCs w:val="28"/>
        </w:rPr>
      </w:pPr>
      <w:r w:rsidRPr="006A23DF">
        <w:rPr>
          <w:color w:val="000000" w:themeColor="text1"/>
          <w:sz w:val="28"/>
          <w:szCs w:val="28"/>
        </w:rPr>
        <w:t xml:space="preserve">- в аукционе участвовало менее двух участников; </w:t>
      </w:r>
    </w:p>
    <w:p w:rsidR="00DC3689" w:rsidRPr="006A23DF" w:rsidRDefault="00DC3689" w:rsidP="00DC3689">
      <w:pPr>
        <w:jc w:val="both"/>
        <w:rPr>
          <w:color w:val="000000" w:themeColor="text1"/>
          <w:sz w:val="28"/>
          <w:szCs w:val="28"/>
        </w:rPr>
      </w:pPr>
      <w:r w:rsidRPr="006A23DF">
        <w:rPr>
          <w:color w:val="000000" w:themeColor="text1"/>
          <w:sz w:val="28"/>
          <w:szCs w:val="28"/>
        </w:rPr>
        <w:t xml:space="preserve">- после троекратного объявления начальной цены лота ни один из участников не поднял билет; </w:t>
      </w:r>
    </w:p>
    <w:p w:rsidR="00DC3689" w:rsidRPr="006A23DF" w:rsidRDefault="00DC3689" w:rsidP="00DC3689">
      <w:pPr>
        <w:jc w:val="both"/>
        <w:rPr>
          <w:color w:val="000000" w:themeColor="text1"/>
          <w:sz w:val="28"/>
          <w:szCs w:val="28"/>
        </w:rPr>
      </w:pPr>
      <w:r w:rsidRPr="006A23DF">
        <w:rPr>
          <w:color w:val="000000" w:themeColor="text1"/>
          <w:sz w:val="28"/>
          <w:szCs w:val="28"/>
        </w:rPr>
        <w:t xml:space="preserve">- победитель аукциона уклонился от подписания протокола о результатах аукциона, заключения договора аренды земельного участка. </w:t>
      </w:r>
    </w:p>
    <w:p w:rsidR="00DC3689" w:rsidRPr="006A23DF" w:rsidRDefault="00DC3689" w:rsidP="00DC3689">
      <w:pPr>
        <w:jc w:val="both"/>
        <w:rPr>
          <w:color w:val="000000" w:themeColor="text1"/>
          <w:sz w:val="28"/>
          <w:szCs w:val="28"/>
        </w:rPr>
      </w:pPr>
    </w:p>
    <w:p w:rsidR="00DC3689" w:rsidRDefault="00DC3689" w:rsidP="00DC3689">
      <w:pPr>
        <w:jc w:val="both"/>
        <w:rPr>
          <w:color w:val="000000"/>
          <w:sz w:val="28"/>
          <w:szCs w:val="28"/>
        </w:rPr>
      </w:pPr>
      <w:r w:rsidRPr="006A23DF">
        <w:rPr>
          <w:color w:val="000000" w:themeColor="text1"/>
          <w:sz w:val="28"/>
          <w:szCs w:val="28"/>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Default="006A23DF" w:rsidP="00DC3689">
      <w:pPr>
        <w:jc w:val="both"/>
        <w:rPr>
          <w:color w:val="000000"/>
          <w:sz w:val="28"/>
          <w:szCs w:val="28"/>
        </w:rPr>
      </w:pPr>
    </w:p>
    <w:p w:rsidR="006A23DF" w:rsidRPr="006A23DF" w:rsidRDefault="006A23DF" w:rsidP="00DC3689">
      <w:pPr>
        <w:jc w:val="both"/>
        <w:rPr>
          <w:color w:val="000000"/>
          <w:sz w:val="28"/>
          <w:szCs w:val="28"/>
        </w:rPr>
      </w:pPr>
    </w:p>
    <w:p w:rsidR="006A23DF" w:rsidRDefault="006A23DF" w:rsidP="006A23DF">
      <w:pPr>
        <w:pStyle w:val="2"/>
        <w:jc w:val="both"/>
        <w:rPr>
          <w:b w:val="0"/>
          <w:sz w:val="22"/>
          <w:szCs w:val="22"/>
        </w:rPr>
        <w:sectPr w:rsidR="006A23DF" w:rsidSect="00DC3689">
          <w:pgSz w:w="11906" w:h="16838"/>
          <w:pgMar w:top="851" w:right="567" w:bottom="851" w:left="1701" w:header="720" w:footer="720" w:gutter="0"/>
          <w:cols w:space="720"/>
          <w:docGrid w:linePitch="360" w:charSpace="32768"/>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6A23DF" w:rsidRPr="00B1516D" w:rsidTr="006A23DF">
        <w:trPr>
          <w:trHeight w:val="567"/>
        </w:trPr>
        <w:tc>
          <w:tcPr>
            <w:tcW w:w="10314" w:type="dxa"/>
            <w:shd w:val="clear" w:color="auto" w:fill="auto"/>
          </w:tcPr>
          <w:tbl>
            <w:tblPr>
              <w:tblW w:w="0" w:type="auto"/>
              <w:tblLayout w:type="fixed"/>
              <w:tblLook w:val="04A0" w:firstRow="1" w:lastRow="0" w:firstColumn="1" w:lastColumn="0" w:noHBand="0" w:noVBand="1"/>
            </w:tblPr>
            <w:tblGrid>
              <w:gridCol w:w="4678"/>
              <w:gridCol w:w="5103"/>
            </w:tblGrid>
            <w:tr w:rsidR="006A23DF" w:rsidRPr="00506907" w:rsidTr="006A23DF">
              <w:tc>
                <w:tcPr>
                  <w:tcW w:w="4678" w:type="dxa"/>
                </w:tcPr>
                <w:p w:rsidR="006A23DF" w:rsidRPr="00421039" w:rsidRDefault="006A23DF" w:rsidP="006A23DF">
                  <w:pPr>
                    <w:pStyle w:val="2"/>
                    <w:jc w:val="both"/>
                    <w:rPr>
                      <w:b w:val="0"/>
                      <w:sz w:val="22"/>
                      <w:szCs w:val="22"/>
                    </w:rPr>
                  </w:pPr>
                </w:p>
              </w:tc>
              <w:tc>
                <w:tcPr>
                  <w:tcW w:w="5103" w:type="dxa"/>
                </w:tcPr>
                <w:p w:rsidR="006A23DF" w:rsidRPr="006A23DF" w:rsidRDefault="006A23DF" w:rsidP="006A23DF">
                  <w:pPr>
                    <w:pStyle w:val="2"/>
                    <w:spacing w:before="0"/>
                    <w:rPr>
                      <w:rFonts w:ascii="Times New Roman" w:hAnsi="Times New Roman" w:cs="Times New Roman"/>
                      <w:color w:val="auto"/>
                      <w:sz w:val="22"/>
                      <w:szCs w:val="22"/>
                    </w:rPr>
                  </w:pPr>
                  <w:r w:rsidRPr="006A23DF">
                    <w:rPr>
                      <w:rFonts w:ascii="Times New Roman" w:hAnsi="Times New Roman" w:cs="Times New Roman"/>
                      <w:color w:val="auto"/>
                      <w:sz w:val="22"/>
                      <w:szCs w:val="22"/>
                    </w:rPr>
                    <w:t xml:space="preserve">Главе администрации </w:t>
                  </w:r>
                </w:p>
                <w:p w:rsidR="006A23DF" w:rsidRPr="006A23DF" w:rsidRDefault="006A23DF" w:rsidP="006A23DF">
                  <w:pPr>
                    <w:pStyle w:val="2"/>
                    <w:spacing w:before="0"/>
                    <w:rPr>
                      <w:rFonts w:ascii="Times New Roman" w:hAnsi="Times New Roman" w:cs="Times New Roman"/>
                      <w:color w:val="auto"/>
                      <w:sz w:val="22"/>
                      <w:szCs w:val="22"/>
                    </w:rPr>
                  </w:pPr>
                  <w:r w:rsidRPr="006A23DF">
                    <w:rPr>
                      <w:rFonts w:ascii="Times New Roman" w:hAnsi="Times New Roman" w:cs="Times New Roman"/>
                      <w:color w:val="auto"/>
                      <w:sz w:val="22"/>
                      <w:szCs w:val="22"/>
                    </w:rPr>
                    <w:t xml:space="preserve">Бутурлиновского городского поселения </w:t>
                  </w:r>
                </w:p>
                <w:p w:rsidR="006A23DF" w:rsidRPr="006A23DF" w:rsidRDefault="006A23DF" w:rsidP="006A23DF">
                  <w:pPr>
                    <w:pStyle w:val="2"/>
                    <w:spacing w:before="0"/>
                    <w:rPr>
                      <w:rFonts w:ascii="Times New Roman" w:hAnsi="Times New Roman" w:cs="Times New Roman"/>
                      <w:color w:val="auto"/>
                      <w:sz w:val="22"/>
                      <w:szCs w:val="22"/>
                    </w:rPr>
                  </w:pPr>
                  <w:r w:rsidRPr="006A23DF">
                    <w:rPr>
                      <w:rFonts w:ascii="Times New Roman" w:hAnsi="Times New Roman" w:cs="Times New Roman"/>
                      <w:color w:val="auto"/>
                      <w:sz w:val="22"/>
                      <w:szCs w:val="22"/>
                    </w:rPr>
                    <w:t>Бутурлиновского муниципального района</w:t>
                  </w:r>
                </w:p>
                <w:p w:rsidR="006A23DF" w:rsidRPr="00506907" w:rsidRDefault="006A23DF" w:rsidP="006A23DF">
                  <w:pPr>
                    <w:jc w:val="center"/>
                    <w:rPr>
                      <w:b/>
                      <w:sz w:val="22"/>
                      <w:szCs w:val="22"/>
                    </w:rPr>
                  </w:pPr>
                  <w:r w:rsidRPr="00506907">
                    <w:rPr>
                      <w:b/>
                      <w:sz w:val="22"/>
                      <w:szCs w:val="22"/>
                    </w:rPr>
                    <w:t>А.В. Головкову</w:t>
                  </w:r>
                </w:p>
                <w:p w:rsidR="006A23DF" w:rsidRPr="00506907" w:rsidRDefault="006A23DF" w:rsidP="006A23DF">
                  <w:pPr>
                    <w:jc w:val="center"/>
                    <w:rPr>
                      <w:sz w:val="22"/>
                      <w:szCs w:val="22"/>
                    </w:rPr>
                  </w:pPr>
                  <w:r w:rsidRPr="00506907">
                    <w:rPr>
                      <w:sz w:val="22"/>
                      <w:szCs w:val="22"/>
                    </w:rPr>
                    <w:t xml:space="preserve">пл. Воли, 1, </w:t>
                  </w:r>
                </w:p>
                <w:p w:rsidR="006A23DF" w:rsidRPr="00506907" w:rsidRDefault="006A23DF" w:rsidP="006A23DF">
                  <w:pPr>
                    <w:jc w:val="center"/>
                    <w:rPr>
                      <w:sz w:val="22"/>
                      <w:szCs w:val="22"/>
                    </w:rPr>
                  </w:pPr>
                  <w:r w:rsidRPr="00506907">
                    <w:rPr>
                      <w:sz w:val="22"/>
                      <w:szCs w:val="22"/>
                    </w:rPr>
                    <w:t xml:space="preserve">г. Бутурлиновка, </w:t>
                  </w:r>
                </w:p>
                <w:p w:rsidR="006A23DF" w:rsidRPr="00506907" w:rsidRDefault="006A23DF" w:rsidP="006A23DF">
                  <w:pPr>
                    <w:jc w:val="center"/>
                    <w:rPr>
                      <w:sz w:val="22"/>
                      <w:szCs w:val="22"/>
                    </w:rPr>
                  </w:pPr>
                  <w:r w:rsidRPr="00506907">
                    <w:rPr>
                      <w:sz w:val="22"/>
                      <w:szCs w:val="22"/>
                    </w:rPr>
                    <w:t>Бутурлиновский р-н</w:t>
                  </w:r>
                </w:p>
                <w:p w:rsidR="006A23DF" w:rsidRPr="00506907" w:rsidRDefault="006A23DF" w:rsidP="006A23DF">
                  <w:pPr>
                    <w:jc w:val="center"/>
                    <w:rPr>
                      <w:sz w:val="22"/>
                      <w:szCs w:val="22"/>
                    </w:rPr>
                  </w:pPr>
                  <w:r w:rsidRPr="00506907">
                    <w:rPr>
                      <w:sz w:val="22"/>
                      <w:szCs w:val="22"/>
                    </w:rPr>
                    <w:t>Воронежская обл., 397500</w:t>
                  </w:r>
                </w:p>
              </w:tc>
            </w:tr>
          </w:tbl>
          <w:p w:rsidR="006A23DF" w:rsidRPr="00B1516D" w:rsidRDefault="006A23DF" w:rsidP="006A23DF">
            <w:pPr>
              <w:jc w:val="both"/>
              <w:rPr>
                <w:sz w:val="22"/>
                <w:szCs w:val="22"/>
              </w:rPr>
            </w:pPr>
          </w:p>
          <w:p w:rsidR="006A23DF" w:rsidRPr="006A23DF" w:rsidRDefault="006A23DF" w:rsidP="006A23DF">
            <w:pPr>
              <w:jc w:val="center"/>
              <w:rPr>
                <w:b/>
                <w:sz w:val="20"/>
                <w:szCs w:val="20"/>
              </w:rPr>
            </w:pPr>
            <w:r w:rsidRPr="006A23DF">
              <w:rPr>
                <w:b/>
                <w:sz w:val="20"/>
                <w:szCs w:val="20"/>
              </w:rPr>
              <w:t>ЗАЯВКА НА УЧАСТИЕ</w:t>
            </w:r>
          </w:p>
          <w:p w:rsidR="006A23DF" w:rsidRPr="00B11ADE" w:rsidRDefault="006A23DF" w:rsidP="006A23DF">
            <w:pPr>
              <w:jc w:val="center"/>
              <w:rPr>
                <w:b/>
                <w:sz w:val="22"/>
                <w:szCs w:val="22"/>
              </w:rPr>
            </w:pPr>
            <w:r>
              <w:rPr>
                <w:b/>
                <w:sz w:val="22"/>
                <w:szCs w:val="22"/>
              </w:rPr>
              <w:t>в аукционе 05.05.2021 года</w:t>
            </w:r>
          </w:p>
          <w:p w:rsidR="006A23DF" w:rsidRPr="00B1516D" w:rsidRDefault="006A23DF" w:rsidP="006A23DF">
            <w:pPr>
              <w:jc w:val="both"/>
              <w:rPr>
                <w:color w:val="000000"/>
                <w:sz w:val="22"/>
                <w:szCs w:val="22"/>
              </w:rPr>
            </w:pPr>
            <w:r w:rsidRPr="00B1516D">
              <w:rPr>
                <w:color w:val="000000"/>
                <w:sz w:val="22"/>
                <w:szCs w:val="22"/>
              </w:rPr>
              <w:t>___________________________________________________________________________________________</w:t>
            </w:r>
          </w:p>
          <w:p w:rsidR="006A23DF" w:rsidRPr="00B1516D" w:rsidRDefault="006A23DF" w:rsidP="006A23DF">
            <w:pPr>
              <w:jc w:val="center"/>
              <w:rPr>
                <w:iCs/>
                <w:color w:val="000000"/>
              </w:rPr>
            </w:pPr>
            <w:proofErr w:type="gramStart"/>
            <w:r w:rsidRPr="00B1516D">
              <w:rPr>
                <w:iCs/>
                <w:color w:val="000000"/>
              </w:rPr>
              <w:t>(для юридического лица - полное наименование, местонахождение; ИНН, ОГРН, для физического лица - ФИО, место</w:t>
            </w:r>
            <w:proofErr w:type="gramEnd"/>
          </w:p>
          <w:p w:rsidR="006A23DF" w:rsidRPr="00B1516D" w:rsidRDefault="006A23DF" w:rsidP="006A23DF">
            <w:pPr>
              <w:jc w:val="both"/>
              <w:rPr>
                <w:iCs/>
                <w:color w:val="000000"/>
                <w:sz w:val="22"/>
                <w:szCs w:val="22"/>
              </w:rPr>
            </w:pPr>
            <w:r w:rsidRPr="00B1516D">
              <w:rPr>
                <w:iCs/>
                <w:color w:val="000000"/>
                <w:sz w:val="22"/>
                <w:szCs w:val="22"/>
              </w:rPr>
              <w:t>___________________________________________________________________________________________</w:t>
            </w:r>
          </w:p>
          <w:p w:rsidR="006A23DF" w:rsidRPr="00B1516D" w:rsidRDefault="006A23DF" w:rsidP="006A23DF">
            <w:pPr>
              <w:jc w:val="center"/>
              <w:rPr>
                <w:iCs/>
                <w:color w:val="000000"/>
              </w:rPr>
            </w:pPr>
            <w:r w:rsidRPr="00B1516D">
              <w:rPr>
                <w:iCs/>
                <w:color w:val="000000"/>
              </w:rPr>
              <w:t xml:space="preserve">жительства, паспортные данные, ИНН; </w:t>
            </w:r>
            <w:r w:rsidRPr="00B1516D">
              <w:rPr>
                <w:bCs/>
                <w:iCs/>
                <w:color w:val="000000"/>
              </w:rPr>
              <w:t>для всех - банковские реквизиты для возврата задатка, номер контактного телефона</w:t>
            </w:r>
            <w:r w:rsidRPr="00B1516D">
              <w:rPr>
                <w:iCs/>
                <w:color w:val="000000"/>
              </w:rPr>
              <w:t>)</w:t>
            </w:r>
          </w:p>
          <w:p w:rsidR="006A23DF" w:rsidRPr="00B1516D" w:rsidRDefault="006A23DF" w:rsidP="006A23DF">
            <w:pPr>
              <w:jc w:val="both"/>
              <w:rPr>
                <w:color w:val="000000"/>
                <w:sz w:val="22"/>
                <w:szCs w:val="22"/>
              </w:rPr>
            </w:pPr>
            <w:r w:rsidRPr="00B1516D">
              <w:rPr>
                <w:iCs/>
                <w:color w:val="000000"/>
                <w:sz w:val="22"/>
                <w:szCs w:val="22"/>
              </w:rPr>
              <w:t>___________________________________________________________________________________________</w:t>
            </w:r>
          </w:p>
          <w:p w:rsidR="006A23DF" w:rsidRPr="00B1516D" w:rsidRDefault="006A23DF" w:rsidP="006A23DF">
            <w:pPr>
              <w:jc w:val="both"/>
              <w:rPr>
                <w:color w:val="000000"/>
                <w:sz w:val="22"/>
                <w:szCs w:val="22"/>
              </w:rPr>
            </w:pPr>
            <w:r w:rsidRPr="00B1516D">
              <w:rPr>
                <w:color w:val="000000"/>
                <w:sz w:val="22"/>
                <w:szCs w:val="22"/>
              </w:rPr>
              <w:t>(далее — Претендент), в лице _________________________________________________________________,</w:t>
            </w:r>
          </w:p>
          <w:p w:rsidR="006A23DF" w:rsidRPr="00B1516D" w:rsidRDefault="006A23DF" w:rsidP="006A23DF">
            <w:pPr>
              <w:jc w:val="center"/>
              <w:rPr>
                <w:color w:val="000000"/>
              </w:rPr>
            </w:pPr>
            <w:r w:rsidRPr="00B1516D">
              <w:rPr>
                <w:color w:val="000000"/>
              </w:rPr>
              <w:t>(должность, Ф.И.О. руководителя)</w:t>
            </w:r>
          </w:p>
          <w:p w:rsidR="006A23DF" w:rsidRPr="00B1516D" w:rsidRDefault="006A23DF" w:rsidP="006A23DF">
            <w:pPr>
              <w:jc w:val="both"/>
              <w:rPr>
                <w:color w:val="000000"/>
                <w:sz w:val="22"/>
                <w:szCs w:val="22"/>
              </w:rPr>
            </w:pPr>
            <w:proofErr w:type="gramStart"/>
            <w:r w:rsidRPr="00B1516D">
              <w:rPr>
                <w:color w:val="000000"/>
                <w:sz w:val="22"/>
                <w:szCs w:val="22"/>
              </w:rPr>
              <w:t>действующего</w:t>
            </w:r>
            <w:proofErr w:type="gramEnd"/>
            <w:r w:rsidRPr="00B1516D">
              <w:rPr>
                <w:color w:val="000000"/>
                <w:sz w:val="22"/>
                <w:szCs w:val="22"/>
              </w:rPr>
              <w:t xml:space="preserve"> на основании __________________________________________________________________, тел.______________</w:t>
            </w:r>
          </w:p>
          <w:p w:rsidR="006A23DF" w:rsidRPr="00B1516D" w:rsidRDefault="006A23DF" w:rsidP="006A23DF">
            <w:pPr>
              <w:pStyle w:val="a6"/>
              <w:jc w:val="both"/>
              <w:rPr>
                <w:rFonts w:ascii="Times New Roman" w:hAnsi="Times New Roman"/>
                <w:color w:val="000000"/>
              </w:rPr>
            </w:pPr>
            <w:r w:rsidRPr="00B1516D">
              <w:rPr>
                <w:rFonts w:ascii="Times New Roman" w:hAnsi="Times New Roman"/>
                <w:color w:val="000000"/>
              </w:rPr>
              <w:t>1. Ознакомившись с информационным сообщением о проведен</w:t>
            </w:r>
            <w:proofErr w:type="gramStart"/>
            <w:r w:rsidRPr="00B1516D">
              <w:rPr>
                <w:rFonts w:ascii="Times New Roman" w:hAnsi="Times New Roman"/>
                <w:color w:val="000000"/>
              </w:rPr>
              <w:t>ии ау</w:t>
            </w:r>
            <w:proofErr w:type="gramEnd"/>
            <w:r w:rsidRPr="00B1516D">
              <w:rPr>
                <w:rFonts w:ascii="Times New Roman" w:hAnsi="Times New Roman"/>
                <w:color w:val="000000"/>
              </w:rPr>
              <w:t xml:space="preserve">кциона </w:t>
            </w:r>
            <w:r>
              <w:rPr>
                <w:rFonts w:ascii="Times New Roman" w:hAnsi="Times New Roman"/>
                <w:color w:val="000000"/>
              </w:rPr>
              <w:t>05</w:t>
            </w:r>
            <w:r w:rsidRPr="00B1516D">
              <w:rPr>
                <w:rFonts w:ascii="Times New Roman" w:hAnsi="Times New Roman"/>
                <w:color w:val="000000"/>
              </w:rPr>
              <w:t>.</w:t>
            </w:r>
            <w:r>
              <w:rPr>
                <w:rFonts w:ascii="Times New Roman" w:hAnsi="Times New Roman"/>
                <w:color w:val="000000"/>
              </w:rPr>
              <w:t>05.2021</w:t>
            </w:r>
            <w:r w:rsidRPr="00B1516D">
              <w:rPr>
                <w:rFonts w:ascii="Times New Roman" w:hAnsi="Times New Roman"/>
                <w:color w:val="000000"/>
              </w:rPr>
              <w:t xml:space="preserve">г., по продаже </w:t>
            </w:r>
            <w:r w:rsidRPr="00B1516D">
              <w:rPr>
                <w:rFonts w:ascii="Times New Roman" w:hAnsi="Times New Roman"/>
              </w:rPr>
              <w:t>___________________________________________________________________________________________</w:t>
            </w:r>
            <w:r w:rsidRPr="00B1516D">
              <w:rPr>
                <w:rFonts w:ascii="Times New Roman" w:hAnsi="Times New Roman"/>
                <w:color w:val="000000"/>
              </w:rPr>
              <w:t>,</w:t>
            </w:r>
          </w:p>
          <w:p w:rsidR="006A23DF" w:rsidRPr="00B1516D" w:rsidRDefault="006A23DF" w:rsidP="006A23DF">
            <w:pPr>
              <w:jc w:val="both"/>
              <w:rPr>
                <w:color w:val="000000"/>
              </w:rPr>
            </w:pPr>
            <w:r w:rsidRPr="00B1516D">
              <w:rPr>
                <w:color w:val="000000"/>
              </w:rPr>
              <w:t xml:space="preserve">                                                                      (описание объекта продажи-лота) </w:t>
            </w:r>
          </w:p>
          <w:p w:rsidR="006A23DF" w:rsidRPr="00B1516D" w:rsidRDefault="006A23DF" w:rsidP="006A23DF">
            <w:pPr>
              <w:pStyle w:val="a6"/>
              <w:jc w:val="both"/>
              <w:rPr>
                <w:rFonts w:ascii="Times New Roman" w:hAnsi="Times New Roman"/>
              </w:rPr>
            </w:pPr>
            <w:r w:rsidRPr="00B1516D">
              <w:rPr>
                <w:rFonts w:ascii="Times New Roman" w:hAnsi="Times New Roman"/>
                <w:color w:val="000000"/>
              </w:rPr>
              <w:t xml:space="preserve">прошу принять настоящую заявку на участие в аукционе по продаже </w:t>
            </w:r>
            <w:r w:rsidRPr="00B1516D">
              <w:rPr>
                <w:rFonts w:ascii="Times New Roman" w:hAnsi="Times New Roman"/>
              </w:rPr>
              <w:t>лота №___</w:t>
            </w:r>
            <w:r w:rsidRPr="00B1516D">
              <w:rPr>
                <w:rFonts w:ascii="Times New Roman" w:hAnsi="Times New Roman"/>
                <w:color w:val="000000"/>
              </w:rPr>
              <w:t>.</w:t>
            </w:r>
          </w:p>
          <w:p w:rsidR="006A23DF" w:rsidRPr="00B1516D" w:rsidRDefault="006A23DF" w:rsidP="006A23DF">
            <w:pPr>
              <w:jc w:val="both"/>
              <w:rPr>
                <w:color w:val="000000"/>
                <w:sz w:val="22"/>
                <w:szCs w:val="22"/>
              </w:rPr>
            </w:pPr>
            <w:r w:rsidRPr="00B1516D">
              <w:rPr>
                <w:color w:val="000000"/>
                <w:sz w:val="22"/>
                <w:szCs w:val="22"/>
              </w:rPr>
              <w:t>2. Претендент обязуется:</w:t>
            </w:r>
          </w:p>
          <w:p w:rsidR="006A23DF" w:rsidRPr="00B1516D" w:rsidRDefault="006A23DF" w:rsidP="006A23DF">
            <w:pPr>
              <w:jc w:val="both"/>
              <w:rPr>
                <w:color w:val="000000"/>
                <w:sz w:val="22"/>
                <w:szCs w:val="22"/>
              </w:rPr>
            </w:pPr>
            <w:r w:rsidRPr="00B1516D">
              <w:rPr>
                <w:color w:val="000000"/>
                <w:sz w:val="22"/>
                <w:szCs w:val="22"/>
              </w:rPr>
              <w:t xml:space="preserve">- соблюдать условия проведения аукциона, предусмотренные в информационном сообщении об аукционе, </w:t>
            </w:r>
          </w:p>
          <w:p w:rsidR="006A23DF" w:rsidRPr="00B1516D" w:rsidRDefault="006A23DF" w:rsidP="006A23DF">
            <w:pPr>
              <w:jc w:val="both"/>
              <w:rPr>
                <w:color w:val="000000"/>
                <w:sz w:val="22"/>
                <w:szCs w:val="22"/>
              </w:rPr>
            </w:pPr>
            <w:r w:rsidRPr="00B1516D">
              <w:rPr>
                <w:color w:val="000000"/>
                <w:sz w:val="22"/>
                <w:szCs w:val="22"/>
              </w:rPr>
              <w:t>ст. 39.12 Земельного кодекса РФ;</w:t>
            </w:r>
          </w:p>
          <w:p w:rsidR="006A23DF" w:rsidRPr="00B1516D" w:rsidRDefault="006A23DF" w:rsidP="006A23DF">
            <w:pPr>
              <w:jc w:val="both"/>
              <w:rPr>
                <w:color w:val="000000"/>
                <w:sz w:val="22"/>
                <w:szCs w:val="22"/>
              </w:rPr>
            </w:pPr>
            <w:r w:rsidRPr="00B1516D">
              <w:rPr>
                <w:color w:val="000000"/>
                <w:sz w:val="22"/>
                <w:szCs w:val="22"/>
              </w:rPr>
              <w:t xml:space="preserve">- в случае признания победителем аукциона подписать договор </w:t>
            </w:r>
            <w:r w:rsidRPr="00B1516D">
              <w:rPr>
                <w:sz w:val="22"/>
                <w:szCs w:val="22"/>
              </w:rPr>
              <w:t>купли-продажи (аренды) земельного участка</w:t>
            </w:r>
            <w:r w:rsidRPr="00B1516D">
              <w:rPr>
                <w:color w:val="000000"/>
                <w:sz w:val="22"/>
                <w:szCs w:val="22"/>
              </w:rPr>
              <w:t>.</w:t>
            </w:r>
          </w:p>
          <w:p w:rsidR="006A23DF" w:rsidRPr="00B1516D" w:rsidRDefault="006A23DF" w:rsidP="006A23DF">
            <w:pPr>
              <w:jc w:val="both"/>
              <w:rPr>
                <w:color w:val="000000"/>
                <w:sz w:val="22"/>
                <w:szCs w:val="22"/>
              </w:rPr>
            </w:pPr>
            <w:r w:rsidRPr="00B1516D">
              <w:rPr>
                <w:color w:val="000000"/>
                <w:sz w:val="22"/>
                <w:szCs w:val="22"/>
              </w:rPr>
              <w:t xml:space="preserve">3. </w:t>
            </w:r>
            <w:proofErr w:type="gramStart"/>
            <w:r w:rsidRPr="00B1516D">
              <w:rPr>
                <w:color w:val="000000"/>
                <w:sz w:val="22"/>
                <w:szCs w:val="22"/>
              </w:rPr>
              <w:t>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за 5 дней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6A23DF" w:rsidRPr="00B1516D" w:rsidRDefault="006A23DF" w:rsidP="006A23DF">
            <w:pPr>
              <w:autoSpaceDE w:val="0"/>
              <w:autoSpaceDN w:val="0"/>
              <w:adjustRightInd w:val="0"/>
              <w:jc w:val="both"/>
              <w:rPr>
                <w:bCs/>
                <w:sz w:val="22"/>
                <w:szCs w:val="22"/>
                <w:u w:val="single"/>
              </w:rPr>
            </w:pPr>
            <w:r w:rsidRPr="00B1516D">
              <w:rPr>
                <w:color w:val="000000"/>
                <w:sz w:val="22"/>
                <w:szCs w:val="22"/>
              </w:rPr>
              <w:t xml:space="preserve">4. </w:t>
            </w:r>
            <w:r w:rsidRPr="00B1516D">
              <w:rPr>
                <w:color w:val="000000"/>
                <w:sz w:val="22"/>
                <w:szCs w:val="22"/>
                <w:u w:val="single"/>
              </w:rPr>
              <w:t>В</w:t>
            </w:r>
            <w:r w:rsidRPr="00B1516D">
              <w:rPr>
                <w:bCs/>
                <w:sz w:val="22"/>
                <w:szCs w:val="22"/>
                <w:u w:val="single"/>
              </w:rPr>
              <w:t xml:space="preserve"> соответствии со </w:t>
            </w:r>
            <w:hyperlink r:id="rId20" w:history="1">
              <w:r w:rsidRPr="0092135F">
                <w:rPr>
                  <w:rStyle w:val="ab"/>
                  <w:bCs/>
                  <w:sz w:val="22"/>
                  <w:szCs w:val="22"/>
                </w:rPr>
                <w:t>ст. 9</w:t>
              </w:r>
            </w:hyperlink>
            <w:r w:rsidRPr="00B1516D">
              <w:rPr>
                <w:bCs/>
                <w:sz w:val="22"/>
                <w:szCs w:val="22"/>
                <w:u w:val="single"/>
              </w:rPr>
              <w:t xml:space="preserve"> Федерального закона от 27.07. 2006 г. № 152-ФЗ «О персональных данных» даю</w:t>
            </w:r>
          </w:p>
          <w:p w:rsidR="006A23DF" w:rsidRPr="00B1516D" w:rsidRDefault="006A23DF" w:rsidP="006A23DF">
            <w:pPr>
              <w:autoSpaceDE w:val="0"/>
              <w:autoSpaceDN w:val="0"/>
              <w:adjustRightInd w:val="0"/>
              <w:jc w:val="both"/>
              <w:rPr>
                <w:bCs/>
              </w:rPr>
            </w:pPr>
            <w:r w:rsidRPr="00B1516D">
              <w:rPr>
                <w:bCs/>
              </w:rPr>
              <w:t xml:space="preserve">                                                                                 (для всех заявителей кроме </w:t>
            </w:r>
            <w:proofErr w:type="spellStart"/>
            <w:r w:rsidRPr="00B1516D">
              <w:rPr>
                <w:bCs/>
              </w:rPr>
              <w:t>юр</w:t>
            </w:r>
            <w:proofErr w:type="gramStart"/>
            <w:r w:rsidRPr="00B1516D">
              <w:rPr>
                <w:bCs/>
              </w:rPr>
              <w:t>.л</w:t>
            </w:r>
            <w:proofErr w:type="gramEnd"/>
            <w:r w:rsidRPr="00B1516D">
              <w:rPr>
                <w:bCs/>
              </w:rPr>
              <w:t>иц</w:t>
            </w:r>
            <w:proofErr w:type="spellEnd"/>
            <w:r w:rsidRPr="00B1516D">
              <w:rPr>
                <w:bCs/>
              </w:rPr>
              <w:t xml:space="preserve">) </w:t>
            </w:r>
          </w:p>
          <w:p w:rsidR="006A23DF" w:rsidRPr="00EB77BF" w:rsidRDefault="006A23DF" w:rsidP="00EB77BF">
            <w:pPr>
              <w:autoSpaceDE w:val="0"/>
              <w:autoSpaceDN w:val="0"/>
              <w:adjustRightInd w:val="0"/>
              <w:jc w:val="both"/>
              <w:rPr>
                <w:b/>
                <w:bCs/>
                <w:sz w:val="22"/>
                <w:szCs w:val="22"/>
                <w:u w:val="single"/>
              </w:rPr>
            </w:pPr>
            <w:proofErr w:type="gramStart"/>
            <w:r w:rsidRPr="00B1516D">
              <w:rPr>
                <w:bCs/>
                <w:sz w:val="22"/>
                <w:szCs w:val="22"/>
                <w:u w:val="single"/>
              </w:rPr>
              <w:t xml:space="preserve">согласие  администрации Бутурлиновского городского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1" w:history="1">
              <w:r w:rsidRPr="0092135F">
                <w:rPr>
                  <w:rStyle w:val="ab"/>
                  <w:bCs/>
                  <w:sz w:val="22"/>
                  <w:szCs w:val="22"/>
                </w:rPr>
                <w:t>п. 3 ст. 3</w:t>
              </w:r>
            </w:hyperlink>
            <w:r w:rsidRPr="00B1516D">
              <w:rPr>
                <w:bCs/>
                <w:sz w:val="22"/>
                <w:szCs w:val="22"/>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B1516D">
              <w:rPr>
                <w:bCs/>
                <w:sz w:val="22"/>
                <w:szCs w:val="22"/>
                <w:u w:val="single"/>
              </w:rPr>
              <w:t xml:space="preserve"> данных. Настоящее согласие действует со дня его подписания до дня отзыва в письменной форме</w:t>
            </w:r>
            <w:r w:rsidRPr="00B1516D">
              <w:rPr>
                <w:b/>
                <w:bCs/>
                <w:sz w:val="22"/>
                <w:szCs w:val="22"/>
                <w:u w:val="single"/>
              </w:rPr>
              <w:t xml:space="preserve">. </w:t>
            </w:r>
            <w:r w:rsidRPr="00B1516D">
              <w:rPr>
                <w:bCs/>
                <w:sz w:val="22"/>
                <w:szCs w:val="22"/>
                <w:u w:val="single"/>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6A23DF" w:rsidRPr="00B1516D" w:rsidRDefault="006A23DF" w:rsidP="006A23DF">
            <w:pPr>
              <w:jc w:val="both"/>
              <w:rPr>
                <w:color w:val="000000"/>
                <w:sz w:val="22"/>
                <w:szCs w:val="22"/>
              </w:rPr>
            </w:pPr>
            <w:r w:rsidRPr="00B1516D">
              <w:rPr>
                <w:i/>
                <w:iCs/>
                <w:color w:val="000000"/>
                <w:sz w:val="22"/>
                <w:szCs w:val="22"/>
              </w:rPr>
              <w:t>Приложение: _____________________________________________________________________</w:t>
            </w:r>
          </w:p>
          <w:p w:rsidR="006A23DF" w:rsidRPr="00B1516D" w:rsidRDefault="006A23DF" w:rsidP="006A23DF">
            <w:pPr>
              <w:jc w:val="both"/>
              <w:rPr>
                <w:color w:val="000000"/>
                <w:sz w:val="22"/>
                <w:szCs w:val="22"/>
              </w:rPr>
            </w:pPr>
            <w:r w:rsidRPr="00B1516D">
              <w:rPr>
                <w:color w:val="000000"/>
                <w:sz w:val="22"/>
                <w:szCs w:val="22"/>
              </w:rPr>
              <w:t>Претендент (его полномочный представитель): ____________ _______________________</w:t>
            </w:r>
          </w:p>
          <w:p w:rsidR="006A23DF" w:rsidRPr="00B1516D" w:rsidRDefault="006A23DF" w:rsidP="006A23DF">
            <w:pPr>
              <w:jc w:val="both"/>
              <w:rPr>
                <w:color w:val="000000"/>
                <w:sz w:val="22"/>
                <w:szCs w:val="22"/>
              </w:rPr>
            </w:pPr>
            <w:r w:rsidRPr="00B1516D">
              <w:rPr>
                <w:color w:val="000000"/>
                <w:sz w:val="22"/>
                <w:szCs w:val="22"/>
              </w:rPr>
              <w:t xml:space="preserve">                                                           М.П.                   (подпись)                     (ФИО)</w:t>
            </w:r>
          </w:p>
          <w:p w:rsidR="006A23DF" w:rsidRPr="00B1516D" w:rsidRDefault="006A23DF" w:rsidP="006A23DF">
            <w:pPr>
              <w:jc w:val="both"/>
              <w:rPr>
                <w:color w:val="000000"/>
                <w:sz w:val="22"/>
                <w:szCs w:val="22"/>
              </w:rPr>
            </w:pPr>
            <w:r>
              <w:rPr>
                <w:color w:val="000000"/>
                <w:sz w:val="22"/>
                <w:szCs w:val="22"/>
              </w:rPr>
              <w:t>«_____»________________ 2021</w:t>
            </w:r>
            <w:r w:rsidRPr="00B1516D">
              <w:rPr>
                <w:color w:val="000000"/>
                <w:sz w:val="22"/>
                <w:szCs w:val="22"/>
              </w:rPr>
              <w:t xml:space="preserve"> г. </w:t>
            </w:r>
          </w:p>
          <w:p w:rsidR="006A23DF" w:rsidRPr="00B1516D" w:rsidRDefault="006A23DF" w:rsidP="006A23DF">
            <w:pPr>
              <w:jc w:val="both"/>
              <w:rPr>
                <w:color w:val="000000"/>
                <w:sz w:val="22"/>
                <w:szCs w:val="22"/>
              </w:rPr>
            </w:pPr>
          </w:p>
          <w:p w:rsidR="006A23DF" w:rsidRPr="00B1516D" w:rsidRDefault="006A23DF" w:rsidP="006A23DF">
            <w:pPr>
              <w:jc w:val="both"/>
              <w:rPr>
                <w:color w:val="000000"/>
                <w:sz w:val="22"/>
                <w:szCs w:val="22"/>
              </w:rPr>
            </w:pPr>
            <w:r w:rsidRPr="00B1516D">
              <w:rPr>
                <w:color w:val="000000"/>
                <w:sz w:val="22"/>
                <w:szCs w:val="22"/>
              </w:rPr>
              <w:t>Отметка о принятии заявки: ______________________________________________________</w:t>
            </w:r>
          </w:p>
          <w:p w:rsidR="006A23DF" w:rsidRPr="00B1516D" w:rsidRDefault="006A23DF" w:rsidP="006A23DF">
            <w:pPr>
              <w:jc w:val="both"/>
              <w:rPr>
                <w:color w:val="000000"/>
              </w:rPr>
            </w:pPr>
            <w:r w:rsidRPr="00B1516D">
              <w:rPr>
                <w:color w:val="000000"/>
              </w:rPr>
              <w:t xml:space="preserve">                                                                       (дата, время, регистрационный номер) </w:t>
            </w:r>
          </w:p>
          <w:p w:rsidR="006A23DF" w:rsidRPr="00B1516D" w:rsidRDefault="006A23DF" w:rsidP="006A23DF">
            <w:pPr>
              <w:jc w:val="both"/>
              <w:rPr>
                <w:color w:val="000000"/>
                <w:sz w:val="22"/>
                <w:szCs w:val="22"/>
              </w:rPr>
            </w:pPr>
          </w:p>
          <w:p w:rsidR="006A23DF" w:rsidRPr="00B1516D" w:rsidRDefault="006A23DF" w:rsidP="006A23DF">
            <w:pPr>
              <w:jc w:val="both"/>
              <w:rPr>
                <w:color w:val="000000"/>
                <w:sz w:val="22"/>
                <w:szCs w:val="22"/>
              </w:rPr>
            </w:pPr>
            <w:r w:rsidRPr="00B1516D">
              <w:rPr>
                <w:color w:val="000000"/>
                <w:sz w:val="22"/>
                <w:szCs w:val="22"/>
              </w:rPr>
              <w:t>Представитель администрации Бутурлиновского городского поселения Бутурлиновского</w:t>
            </w:r>
          </w:p>
          <w:p w:rsidR="006A23DF" w:rsidRPr="00B1516D" w:rsidRDefault="006A23DF" w:rsidP="006A23DF">
            <w:pPr>
              <w:jc w:val="both"/>
              <w:rPr>
                <w:color w:val="000000"/>
                <w:sz w:val="22"/>
                <w:szCs w:val="22"/>
              </w:rPr>
            </w:pPr>
            <w:r w:rsidRPr="00B1516D">
              <w:rPr>
                <w:color w:val="000000"/>
                <w:sz w:val="22"/>
                <w:szCs w:val="22"/>
              </w:rPr>
              <w:t>муниципального района                                  ____________ _______________________</w:t>
            </w:r>
          </w:p>
          <w:p w:rsidR="006A23DF" w:rsidRPr="00EB77BF" w:rsidRDefault="006A23DF" w:rsidP="006A23DF">
            <w:pPr>
              <w:jc w:val="both"/>
              <w:rPr>
                <w:color w:val="000000"/>
              </w:rPr>
            </w:pPr>
            <w:r w:rsidRPr="00B1516D">
              <w:rPr>
                <w:color w:val="000000"/>
              </w:rPr>
              <w:t xml:space="preserve">                                                                                (подпись)                      (ФИО)</w:t>
            </w:r>
          </w:p>
        </w:tc>
      </w:tr>
    </w:tbl>
    <w:p w:rsidR="006A23DF" w:rsidRDefault="006A23DF" w:rsidP="006A23DF">
      <w:pPr>
        <w:jc w:val="both"/>
        <w:rPr>
          <w:b/>
          <w:bCs/>
          <w:color w:val="000000"/>
        </w:rPr>
      </w:pPr>
    </w:p>
    <w:p w:rsidR="006A23DF" w:rsidRDefault="006A23DF" w:rsidP="006A23DF">
      <w:pPr>
        <w:jc w:val="both"/>
        <w:rPr>
          <w:b/>
          <w:bCs/>
          <w:color w:val="000000"/>
        </w:rPr>
      </w:pPr>
    </w:p>
    <w:p w:rsidR="00183C3E" w:rsidRPr="00D60B40" w:rsidRDefault="00183C3E" w:rsidP="00183C3E">
      <w:pPr>
        <w:pStyle w:val="11"/>
        <w:contextualSpacing/>
        <w:rPr>
          <w:rFonts w:ascii="Times New Roman" w:hAnsi="Times New Roman"/>
          <w:sz w:val="24"/>
          <w:szCs w:val="24"/>
        </w:rPr>
      </w:pPr>
      <w:r>
        <w:rPr>
          <w:rFonts w:ascii="Times New Roman" w:hAnsi="Times New Roman"/>
          <w:sz w:val="24"/>
          <w:szCs w:val="24"/>
        </w:rPr>
        <w:t xml:space="preserve">                              </w:t>
      </w:r>
      <w:r w:rsidRPr="00D60B40">
        <w:rPr>
          <w:rFonts w:ascii="Times New Roman" w:hAnsi="Times New Roman"/>
          <w:sz w:val="24"/>
          <w:szCs w:val="24"/>
        </w:rPr>
        <w:t>ПРОЕКТ ДОГОВОРА КУПЛИ-ПРОДАЖИ ПО ЛОТУ №</w:t>
      </w:r>
      <w:r>
        <w:rPr>
          <w:rFonts w:ascii="Times New Roman" w:hAnsi="Times New Roman"/>
          <w:sz w:val="24"/>
          <w:szCs w:val="24"/>
        </w:rPr>
        <w:t xml:space="preserve"> 1</w:t>
      </w:r>
      <w:r w:rsidRPr="00D60B40">
        <w:rPr>
          <w:rFonts w:ascii="Times New Roman" w:hAnsi="Times New Roman"/>
          <w:sz w:val="24"/>
          <w:szCs w:val="24"/>
        </w:rPr>
        <w:t>:</w:t>
      </w:r>
    </w:p>
    <w:p w:rsidR="00183C3E" w:rsidRPr="00D60B40" w:rsidRDefault="00183C3E" w:rsidP="00183C3E">
      <w:pPr>
        <w:pStyle w:val="11"/>
        <w:contextualSpacing/>
        <w:jc w:val="right"/>
        <w:rPr>
          <w:rFonts w:ascii="Times New Roman" w:hAnsi="Times New Roman"/>
          <w:sz w:val="24"/>
          <w:szCs w:val="24"/>
        </w:rPr>
      </w:pPr>
    </w:p>
    <w:p w:rsidR="00183C3E" w:rsidRPr="00D60B40" w:rsidRDefault="00183C3E" w:rsidP="00183C3E">
      <w:pPr>
        <w:contextualSpacing/>
        <w:jc w:val="center"/>
        <w:rPr>
          <w:b/>
          <w:bCs/>
        </w:rPr>
      </w:pPr>
      <w:r w:rsidRPr="00D60B40">
        <w:rPr>
          <w:b/>
          <w:bCs/>
        </w:rPr>
        <w:t>ДОГОВОР №___</w:t>
      </w:r>
    </w:p>
    <w:p w:rsidR="00183C3E" w:rsidRPr="00D60B40" w:rsidRDefault="00183C3E" w:rsidP="00183C3E">
      <w:pPr>
        <w:contextualSpacing/>
        <w:jc w:val="center"/>
        <w:rPr>
          <w:b/>
          <w:bCs/>
        </w:rPr>
      </w:pPr>
      <w:r w:rsidRPr="00D60B40">
        <w:rPr>
          <w:b/>
          <w:bCs/>
        </w:rPr>
        <w:t>купли-продажи земельного участка</w:t>
      </w:r>
    </w:p>
    <w:p w:rsidR="00183C3E" w:rsidRPr="00D60B40" w:rsidRDefault="00183C3E" w:rsidP="00183C3E">
      <w:pPr>
        <w:contextualSpacing/>
        <w:jc w:val="center"/>
        <w:rPr>
          <w:b/>
          <w:bCs/>
        </w:rPr>
      </w:pPr>
      <w:r>
        <w:rPr>
          <w:b/>
          <w:bCs/>
        </w:rPr>
        <w:t xml:space="preserve"> «__» ________ 2021</w:t>
      </w:r>
      <w:r w:rsidRPr="00D60B40">
        <w:rPr>
          <w:b/>
          <w:bCs/>
        </w:rPr>
        <w:t xml:space="preserve"> года</w:t>
      </w:r>
    </w:p>
    <w:p w:rsidR="00183C3E" w:rsidRPr="00D60B40" w:rsidRDefault="00183C3E" w:rsidP="00183C3E">
      <w:pPr>
        <w:contextualSpacing/>
        <w:jc w:val="center"/>
        <w:rPr>
          <w:b/>
          <w:bCs/>
        </w:rPr>
      </w:pPr>
    </w:p>
    <w:p w:rsidR="00183C3E" w:rsidRPr="00D60B40" w:rsidRDefault="00183C3E" w:rsidP="00183C3E">
      <w:pPr>
        <w:contextualSpacing/>
        <w:jc w:val="both"/>
        <w:rPr>
          <w:bCs/>
        </w:rPr>
      </w:pPr>
      <w:r w:rsidRPr="00D60B40">
        <w:rPr>
          <w:bCs/>
        </w:rPr>
        <w:t>Город Бутурлиновка, Бутурлиновский район, Воронежская область, Российская Федерация</w:t>
      </w:r>
    </w:p>
    <w:p w:rsidR="00183C3E" w:rsidRPr="00D60B40" w:rsidRDefault="00183C3E" w:rsidP="00183C3E">
      <w:pPr>
        <w:contextualSpacing/>
        <w:jc w:val="both"/>
        <w:rPr>
          <w:b/>
          <w:bCs/>
        </w:rPr>
      </w:pPr>
    </w:p>
    <w:p w:rsidR="00183C3E" w:rsidRPr="00D60B40" w:rsidRDefault="00183C3E" w:rsidP="00183C3E">
      <w:pPr>
        <w:ind w:firstLine="709"/>
        <w:contextualSpacing/>
        <w:jc w:val="both"/>
      </w:pPr>
      <w:r w:rsidRPr="00D60B40">
        <w:t xml:space="preserve"> 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w:t>
      </w:r>
      <w:r w:rsidRPr="00D60B40">
        <w:rPr>
          <w:iCs/>
        </w:rPr>
        <w:t xml:space="preserve"> Головкова Александра Васильевича</w:t>
      </w:r>
      <w:r w:rsidRPr="00D60B40">
        <w:t>,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w:t>
      </w:r>
      <w:r>
        <w:t xml:space="preserve">шем «ПРОДАВЕЦ», с одной стороны </w:t>
      </w:r>
      <w:r w:rsidRPr="00D60B40">
        <w:t xml:space="preserve">и </w:t>
      </w:r>
      <w:r w:rsidRPr="00D60B40">
        <w:rPr>
          <w:bCs/>
        </w:rPr>
        <w:t>_______________________________,</w:t>
      </w:r>
      <w:r w:rsidRPr="00D60B40">
        <w:t xml:space="preserve"> именуемый в дальнейшем «ПОКУПАТЕЛЬ», с другой стороны, и именуемые в дальнейшем «СТОРОНЫ», заключили настоящий договор о нижеследующем:</w:t>
      </w:r>
    </w:p>
    <w:p w:rsidR="00183C3E" w:rsidRPr="00D60B40" w:rsidRDefault="00183C3E" w:rsidP="00183C3E">
      <w:pPr>
        <w:ind w:firstLine="709"/>
        <w:contextualSpacing/>
        <w:jc w:val="both"/>
      </w:pPr>
    </w:p>
    <w:p w:rsidR="00183C3E" w:rsidRPr="00D60B40" w:rsidRDefault="00183C3E" w:rsidP="00183C3E">
      <w:pPr>
        <w:ind w:firstLine="709"/>
        <w:contextualSpacing/>
        <w:jc w:val="center"/>
        <w:rPr>
          <w:b/>
          <w:bCs/>
        </w:rPr>
      </w:pPr>
      <w:r w:rsidRPr="00D60B40">
        <w:rPr>
          <w:b/>
          <w:bCs/>
        </w:rPr>
        <w:t>1. ПРЕДМЕТ ДОГОВОРА.</w:t>
      </w:r>
    </w:p>
    <w:p w:rsidR="00183C3E" w:rsidRPr="00D60B40" w:rsidRDefault="00183C3E" w:rsidP="00183C3E">
      <w:pPr>
        <w:ind w:firstLine="709"/>
        <w:contextualSpacing/>
        <w:jc w:val="both"/>
      </w:pPr>
      <w:r w:rsidRPr="00D60B40">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Pr="00F83F51">
        <w:t xml:space="preserve">36:05:0100142:325, площадью 850 (восемьсот пятьдесят) кв. метров, расположенный: Воронежская область, Бутурлиновский муниципальный район, Бутурлиновское городское поселение, г. Бутурлиновка, ул. Парковая, 32, </w:t>
      </w:r>
      <w:proofErr w:type="gramStart"/>
      <w:r w:rsidRPr="00F83F51">
        <w:t>относящийся</w:t>
      </w:r>
      <w:proofErr w:type="gramEnd"/>
      <w:r w:rsidRPr="00F83F51">
        <w:t xml:space="preserve"> к категории земель — земли населенных пунктов, с разрешенным использованием — </w:t>
      </w:r>
      <w:r w:rsidRPr="00BE144E">
        <w:t>для индивидуального жилищного строительства.</w:t>
      </w:r>
    </w:p>
    <w:p w:rsidR="00183C3E" w:rsidRPr="00D60B40" w:rsidRDefault="00183C3E" w:rsidP="00183C3E">
      <w:pPr>
        <w:ind w:firstLine="709"/>
        <w:contextualSpacing/>
        <w:jc w:val="center"/>
        <w:rPr>
          <w:b/>
          <w:bCs/>
        </w:rPr>
      </w:pPr>
      <w:r w:rsidRPr="00D60B40">
        <w:rPr>
          <w:b/>
          <w:bCs/>
        </w:rPr>
        <w:t>2. ПЛАТА ПО ДОГОВОРУ.</w:t>
      </w:r>
    </w:p>
    <w:p w:rsidR="00183C3E" w:rsidRPr="00D60B40" w:rsidRDefault="00183C3E" w:rsidP="00183C3E">
      <w:pPr>
        <w:ind w:firstLine="709"/>
        <w:contextualSpacing/>
        <w:jc w:val="both"/>
      </w:pPr>
      <w:r w:rsidRPr="00D60B40">
        <w:t>2.1. Выкупная цена Участка составляет</w:t>
      </w:r>
      <w:proofErr w:type="gramStart"/>
      <w:r w:rsidRPr="00D60B40">
        <w:t xml:space="preserve">__________ (__________) </w:t>
      </w:r>
      <w:proofErr w:type="gramEnd"/>
      <w:r w:rsidRPr="00D60B40">
        <w:t>рублей ___ копеек.</w:t>
      </w:r>
    </w:p>
    <w:p w:rsidR="00183C3E" w:rsidRPr="00D60B40" w:rsidRDefault="00183C3E" w:rsidP="00183C3E">
      <w:pPr>
        <w:ind w:firstLine="709"/>
        <w:contextualSpacing/>
        <w:jc w:val="both"/>
      </w:pPr>
      <w:r w:rsidRPr="00D60B40">
        <w:t xml:space="preserve">2.2. </w:t>
      </w:r>
      <w:proofErr w:type="gramStart"/>
      <w:r w:rsidRPr="00D60B40">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w:t>
      </w:r>
      <w:r w:rsidRPr="008F6F9E">
        <w:rPr>
          <w:lang w:eastAsia="ru-RU"/>
        </w:rPr>
        <w:t>УФК по Воронежской области (администрация Бутурлиновского муниципального района Воронежской области л/</w:t>
      </w:r>
      <w:proofErr w:type="spellStart"/>
      <w:r w:rsidRPr="008F6F9E">
        <w:rPr>
          <w:lang w:eastAsia="ru-RU"/>
        </w:rPr>
        <w:t>сч</w:t>
      </w:r>
      <w:proofErr w:type="spellEnd"/>
      <w:r w:rsidRPr="008F6F9E">
        <w:rPr>
          <w:lang w:eastAsia="ru-RU"/>
        </w:rPr>
        <w:t xml:space="preserve"> 04313032240), ИНН  3605002369, КПП 360501001, Казначейский</w:t>
      </w:r>
      <w:proofErr w:type="gramEnd"/>
      <w:r w:rsidRPr="008F6F9E">
        <w:rPr>
          <w:lang w:eastAsia="ru-RU"/>
        </w:rPr>
        <w:t xml:space="preserve"> счет  03100643000000013100, Единый казначейский счет 40102810945370000023, ОТДЕЛЕНИЕ ВОРОНЕЖ БАНКА РОСИИ//УФК по Воронежской области, г. Воронеж, БИК  012007084, КБК  91411105013130000120, ОКТМО – 20608101</w:t>
      </w:r>
      <w:r w:rsidRPr="00D60B40">
        <w:rPr>
          <w:bCs/>
        </w:rPr>
        <w:t>.</w:t>
      </w:r>
    </w:p>
    <w:p w:rsidR="00183C3E" w:rsidRPr="00D60B40" w:rsidRDefault="00183C3E" w:rsidP="00183C3E">
      <w:pPr>
        <w:ind w:firstLine="709"/>
        <w:contextualSpacing/>
        <w:jc w:val="both"/>
      </w:pPr>
    </w:p>
    <w:p w:rsidR="00183C3E" w:rsidRPr="00D60B40" w:rsidRDefault="00183C3E" w:rsidP="00183C3E">
      <w:pPr>
        <w:contextualSpacing/>
        <w:jc w:val="center"/>
        <w:rPr>
          <w:b/>
          <w:bCs/>
        </w:rPr>
      </w:pPr>
      <w:r w:rsidRPr="00D60B40">
        <w:rPr>
          <w:b/>
          <w:bCs/>
        </w:rPr>
        <w:t>3. ОГРАНИЧЕНИЯ ИСПОЛЬЗОВАНИЯ И ОБРЕМЕНЕНИЯ УЧАСТКА.</w:t>
      </w:r>
    </w:p>
    <w:p w:rsidR="00183C3E" w:rsidRPr="00D60B40" w:rsidRDefault="00183C3E" w:rsidP="00183C3E">
      <w:pPr>
        <w:ind w:firstLine="709"/>
        <w:contextualSpacing/>
        <w:jc w:val="both"/>
      </w:pPr>
      <w:r w:rsidRPr="00D60B40">
        <w:t>3.1. В отношении Участка ограничений и обременений нет.</w:t>
      </w:r>
    </w:p>
    <w:p w:rsidR="00183C3E" w:rsidRPr="00D60B40" w:rsidRDefault="00183C3E" w:rsidP="00183C3E">
      <w:pPr>
        <w:contextualSpacing/>
        <w:jc w:val="both"/>
      </w:pPr>
    </w:p>
    <w:p w:rsidR="00183C3E" w:rsidRPr="00D60B40" w:rsidRDefault="00183C3E" w:rsidP="00183C3E">
      <w:pPr>
        <w:contextualSpacing/>
        <w:jc w:val="center"/>
        <w:rPr>
          <w:b/>
          <w:bCs/>
        </w:rPr>
      </w:pPr>
      <w:r w:rsidRPr="00D60B40">
        <w:rPr>
          <w:b/>
          <w:bCs/>
        </w:rPr>
        <w:t>4. ПРАВА И ОБЯЗАННОСТИ СТОРОН.</w:t>
      </w:r>
    </w:p>
    <w:p w:rsidR="00183C3E" w:rsidRPr="00D60B40" w:rsidRDefault="00183C3E" w:rsidP="00183C3E">
      <w:pPr>
        <w:ind w:firstLine="709"/>
        <w:contextualSpacing/>
        <w:jc w:val="both"/>
      </w:pPr>
      <w:r w:rsidRPr="00D60B40">
        <w:t>4.1. «ПРОДАВЕЦ» обязуется:</w:t>
      </w:r>
    </w:p>
    <w:p w:rsidR="00183C3E" w:rsidRPr="00D60B40" w:rsidRDefault="00183C3E" w:rsidP="00183C3E">
      <w:pPr>
        <w:ind w:firstLine="709"/>
        <w:contextualSpacing/>
        <w:jc w:val="both"/>
      </w:pPr>
      <w:r w:rsidRPr="00D60B40">
        <w:t>4.1.1. Предоставить «ПОКУПАТЕЛЮ» сведения, необходимые для исполнения условий, установленных Договором.</w:t>
      </w:r>
    </w:p>
    <w:p w:rsidR="00183C3E" w:rsidRPr="00D60B40" w:rsidRDefault="00183C3E" w:rsidP="00183C3E">
      <w:pPr>
        <w:ind w:firstLine="709"/>
        <w:contextualSpacing/>
        <w:jc w:val="both"/>
      </w:pPr>
      <w:r w:rsidRPr="00D60B40">
        <w:t>4.2. «ПОКУПАТЕЛЬ» обязуется:</w:t>
      </w:r>
    </w:p>
    <w:p w:rsidR="00183C3E" w:rsidRPr="00D60B40" w:rsidRDefault="00183C3E" w:rsidP="00183C3E">
      <w:pPr>
        <w:ind w:firstLine="709"/>
        <w:contextualSpacing/>
        <w:jc w:val="both"/>
      </w:pPr>
      <w:r w:rsidRPr="00D60B40">
        <w:t xml:space="preserve">4.2.1. </w:t>
      </w:r>
      <w:proofErr w:type="gramStart"/>
      <w:r w:rsidRPr="00D60B40">
        <w:t>Оплатить выкупную цену Участка</w:t>
      </w:r>
      <w:proofErr w:type="gramEnd"/>
      <w:r w:rsidRPr="00D60B40">
        <w:t xml:space="preserve"> в сроки и в порядке, установленные разделом 2 настоящего Договора.</w:t>
      </w:r>
    </w:p>
    <w:p w:rsidR="00183C3E" w:rsidRPr="00D60B40" w:rsidRDefault="00183C3E" w:rsidP="00183C3E">
      <w:pPr>
        <w:ind w:firstLine="709"/>
        <w:contextualSpacing/>
        <w:jc w:val="both"/>
      </w:pPr>
      <w:r w:rsidRPr="00D60B40">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D60B40">
        <w:t>контроля за</w:t>
      </w:r>
      <w:proofErr w:type="gramEnd"/>
      <w:r w:rsidRPr="00D60B40">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183C3E" w:rsidRPr="00D60B40" w:rsidRDefault="00183C3E" w:rsidP="00183C3E">
      <w:pPr>
        <w:ind w:firstLine="709"/>
        <w:contextualSpacing/>
        <w:jc w:val="both"/>
      </w:pPr>
      <w:r w:rsidRPr="00D60B40">
        <w:lastRenderedPageBreak/>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183C3E" w:rsidRPr="00D60B40" w:rsidRDefault="00183C3E" w:rsidP="00183C3E">
      <w:pPr>
        <w:ind w:firstLine="709"/>
        <w:contextualSpacing/>
        <w:jc w:val="both"/>
      </w:pPr>
    </w:p>
    <w:p w:rsidR="00183C3E" w:rsidRPr="00D60B40" w:rsidRDefault="00183C3E" w:rsidP="00183C3E">
      <w:pPr>
        <w:contextualSpacing/>
        <w:jc w:val="center"/>
        <w:rPr>
          <w:b/>
          <w:bCs/>
        </w:rPr>
      </w:pPr>
      <w:r w:rsidRPr="00D60B40">
        <w:rPr>
          <w:b/>
          <w:bCs/>
        </w:rPr>
        <w:t>5. ОТВЕТСТВЕННОСТЬ СТОРОН.</w:t>
      </w:r>
    </w:p>
    <w:p w:rsidR="00183C3E" w:rsidRPr="00D60B40" w:rsidRDefault="00183C3E" w:rsidP="00183C3E">
      <w:pPr>
        <w:ind w:firstLine="709"/>
        <w:contextualSpacing/>
        <w:jc w:val="both"/>
      </w:pPr>
      <w:r w:rsidRPr="00D60B40">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83C3E" w:rsidRPr="00D60B40" w:rsidRDefault="00183C3E" w:rsidP="00183C3E">
      <w:pPr>
        <w:ind w:firstLine="709"/>
        <w:contextualSpacing/>
        <w:jc w:val="both"/>
      </w:pPr>
      <w:r w:rsidRPr="00D60B40">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183C3E" w:rsidRPr="00D60B40" w:rsidRDefault="00183C3E" w:rsidP="00183C3E">
      <w:pPr>
        <w:ind w:firstLine="709"/>
        <w:contextualSpacing/>
        <w:jc w:val="both"/>
      </w:pPr>
    </w:p>
    <w:p w:rsidR="00183C3E" w:rsidRPr="00D60B40" w:rsidRDefault="00183C3E" w:rsidP="00183C3E">
      <w:pPr>
        <w:contextualSpacing/>
        <w:jc w:val="center"/>
        <w:rPr>
          <w:b/>
          <w:bCs/>
        </w:rPr>
      </w:pPr>
      <w:r w:rsidRPr="00D60B40">
        <w:rPr>
          <w:b/>
          <w:bCs/>
        </w:rPr>
        <w:t>6. ОСОБЫЕ УСЛОВИЯ.</w:t>
      </w:r>
    </w:p>
    <w:p w:rsidR="00183C3E" w:rsidRPr="00D60B40" w:rsidRDefault="00183C3E" w:rsidP="00183C3E">
      <w:pPr>
        <w:ind w:firstLine="709"/>
        <w:contextualSpacing/>
        <w:jc w:val="both"/>
        <w:rPr>
          <w:bCs/>
        </w:rPr>
      </w:pPr>
      <w:r w:rsidRPr="00D60B40">
        <w:rPr>
          <w:bCs/>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183C3E" w:rsidRPr="00D60B40" w:rsidRDefault="00183C3E" w:rsidP="00183C3E">
      <w:pPr>
        <w:ind w:firstLine="709"/>
        <w:contextualSpacing/>
        <w:jc w:val="both"/>
      </w:pPr>
      <w:r w:rsidRPr="00D60B40">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183C3E" w:rsidRPr="00D60B40" w:rsidRDefault="00183C3E" w:rsidP="00183C3E">
      <w:pPr>
        <w:ind w:firstLine="709"/>
        <w:contextualSpacing/>
        <w:jc w:val="both"/>
      </w:pPr>
      <w:r w:rsidRPr="00D60B40">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183C3E" w:rsidRPr="00D60B40" w:rsidRDefault="00183C3E" w:rsidP="00183C3E">
      <w:pPr>
        <w:ind w:firstLine="709"/>
        <w:contextualSpacing/>
        <w:jc w:val="both"/>
      </w:pPr>
      <w:r w:rsidRPr="00D60B40">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D60B40">
        <w:t>в</w:t>
      </w:r>
      <w:proofErr w:type="gramEnd"/>
      <w:r w:rsidRPr="00D60B40">
        <w:t xml:space="preserve"> </w:t>
      </w:r>
      <w:proofErr w:type="gramStart"/>
      <w:r w:rsidRPr="00D60B40">
        <w:t>Бобровский</w:t>
      </w:r>
      <w:proofErr w:type="gramEnd"/>
      <w:r w:rsidRPr="00D60B40">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183C3E" w:rsidRPr="00D60B40" w:rsidRDefault="00183C3E" w:rsidP="00183C3E">
      <w:pPr>
        <w:ind w:firstLine="709"/>
        <w:contextualSpacing/>
        <w:jc w:val="both"/>
      </w:pPr>
    </w:p>
    <w:p w:rsidR="00183C3E" w:rsidRPr="00D60B40" w:rsidRDefault="00183C3E" w:rsidP="00183C3E">
      <w:pPr>
        <w:contextualSpacing/>
        <w:jc w:val="both"/>
      </w:pPr>
    </w:p>
    <w:p w:rsidR="00183C3E" w:rsidRPr="00D60B40" w:rsidRDefault="00183C3E" w:rsidP="00183C3E">
      <w:pPr>
        <w:contextualSpacing/>
        <w:jc w:val="center"/>
        <w:rPr>
          <w:b/>
          <w:bCs/>
        </w:rPr>
      </w:pPr>
      <w:r w:rsidRPr="00D60B40">
        <w:rPr>
          <w:b/>
          <w:bCs/>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8"/>
        <w:gridCol w:w="4749"/>
      </w:tblGrid>
      <w:tr w:rsidR="00183C3E" w:rsidRPr="00D60B40" w:rsidTr="000F2DCE">
        <w:tc>
          <w:tcPr>
            <w:tcW w:w="4748" w:type="dxa"/>
            <w:tcBorders>
              <w:top w:val="single" w:sz="4" w:space="0" w:color="000000"/>
              <w:left w:val="single" w:sz="4" w:space="0" w:color="000000"/>
              <w:bottom w:val="single" w:sz="4" w:space="0" w:color="000000"/>
              <w:right w:val="single" w:sz="4" w:space="0" w:color="000000"/>
            </w:tcBorders>
          </w:tcPr>
          <w:p w:rsidR="00183C3E" w:rsidRPr="00D60B40" w:rsidRDefault="00183C3E" w:rsidP="000F2DCE">
            <w:pPr>
              <w:keepNext/>
              <w:tabs>
                <w:tab w:val="left" w:pos="5103"/>
                <w:tab w:val="left" w:pos="5245"/>
              </w:tabs>
              <w:contextualSpacing/>
              <w:outlineLvl w:val="3"/>
              <w:rPr>
                <w:bCs/>
              </w:rPr>
            </w:pPr>
            <w:r w:rsidRPr="00D60B40">
              <w:rPr>
                <w:bCs/>
              </w:rPr>
              <w:t xml:space="preserve">ПРОДАВЕЦ:                                                                                                                                       </w:t>
            </w:r>
          </w:p>
          <w:p w:rsidR="00183C3E" w:rsidRDefault="00183C3E" w:rsidP="000F2DCE">
            <w:pPr>
              <w:keepNext/>
              <w:tabs>
                <w:tab w:val="left" w:pos="5103"/>
                <w:tab w:val="left" w:pos="5245"/>
              </w:tabs>
              <w:contextualSpacing/>
              <w:outlineLvl w:val="3"/>
              <w:rPr>
                <w:bCs/>
              </w:rPr>
            </w:pPr>
            <w:r w:rsidRPr="00D60B40">
              <w:rPr>
                <w:bCs/>
              </w:rPr>
              <w:t xml:space="preserve">Администрация </w:t>
            </w:r>
          </w:p>
          <w:p w:rsidR="00183C3E" w:rsidRPr="00D60B40" w:rsidRDefault="00183C3E" w:rsidP="000F2DCE">
            <w:pPr>
              <w:keepNext/>
              <w:tabs>
                <w:tab w:val="left" w:pos="5103"/>
                <w:tab w:val="left" w:pos="5245"/>
              </w:tabs>
              <w:contextualSpacing/>
              <w:outlineLvl w:val="3"/>
              <w:rPr>
                <w:bCs/>
              </w:rPr>
            </w:pPr>
            <w:r w:rsidRPr="00D60B40">
              <w:rPr>
                <w:bCs/>
              </w:rPr>
              <w:t xml:space="preserve">Бутурлиновского городского поселения Бутурлиновского муниципального района </w:t>
            </w:r>
          </w:p>
          <w:p w:rsidR="00183C3E" w:rsidRPr="00D60B40" w:rsidRDefault="00183C3E" w:rsidP="000F2DCE">
            <w:pPr>
              <w:keepNext/>
              <w:tabs>
                <w:tab w:val="left" w:pos="5103"/>
                <w:tab w:val="left" w:pos="5245"/>
              </w:tabs>
              <w:contextualSpacing/>
              <w:outlineLvl w:val="3"/>
              <w:rPr>
                <w:bCs/>
              </w:rPr>
            </w:pPr>
            <w:r w:rsidRPr="00D60B40">
              <w:rPr>
                <w:bCs/>
              </w:rPr>
              <w:t>Воронежской области</w:t>
            </w:r>
          </w:p>
          <w:p w:rsidR="00183C3E" w:rsidRPr="00D60B40" w:rsidRDefault="00183C3E" w:rsidP="000F2DCE">
            <w:pPr>
              <w:keepNext/>
              <w:tabs>
                <w:tab w:val="left" w:pos="5103"/>
                <w:tab w:val="left" w:pos="5245"/>
              </w:tabs>
              <w:contextualSpacing/>
              <w:outlineLvl w:val="3"/>
              <w:rPr>
                <w:bCs/>
              </w:rPr>
            </w:pPr>
            <w:r w:rsidRPr="00D60B40">
              <w:rPr>
                <w:bCs/>
              </w:rPr>
              <w:t xml:space="preserve">397500, Воронежская область, </w:t>
            </w:r>
          </w:p>
          <w:p w:rsidR="00183C3E" w:rsidRPr="00D60B40" w:rsidRDefault="00183C3E" w:rsidP="000F2DCE">
            <w:pPr>
              <w:keepNext/>
              <w:tabs>
                <w:tab w:val="left" w:pos="5103"/>
                <w:tab w:val="left" w:pos="5245"/>
              </w:tabs>
              <w:contextualSpacing/>
              <w:outlineLvl w:val="3"/>
              <w:rPr>
                <w:bCs/>
              </w:rPr>
            </w:pPr>
            <w:r w:rsidRPr="00D60B40">
              <w:rPr>
                <w:bCs/>
              </w:rPr>
              <w:t xml:space="preserve">Бутурлиновский р-н, г. Бутурлиновка, </w:t>
            </w:r>
          </w:p>
          <w:p w:rsidR="00183C3E" w:rsidRPr="00D60B40" w:rsidRDefault="00183C3E" w:rsidP="000F2DCE">
            <w:pPr>
              <w:keepNext/>
              <w:tabs>
                <w:tab w:val="left" w:pos="5103"/>
                <w:tab w:val="left" w:pos="5245"/>
              </w:tabs>
              <w:contextualSpacing/>
              <w:outlineLvl w:val="3"/>
              <w:rPr>
                <w:bCs/>
              </w:rPr>
            </w:pPr>
            <w:r>
              <w:rPr>
                <w:bCs/>
              </w:rPr>
              <w:t>п</w:t>
            </w:r>
            <w:r w:rsidRPr="00D60B40">
              <w:rPr>
                <w:bCs/>
              </w:rPr>
              <w:t>л. Воли, 1</w:t>
            </w:r>
          </w:p>
          <w:p w:rsidR="00183C3E" w:rsidRPr="000246A5" w:rsidRDefault="00183C3E" w:rsidP="000F2DCE">
            <w:pPr>
              <w:keepNext/>
              <w:tabs>
                <w:tab w:val="left" w:pos="5103"/>
                <w:tab w:val="left" w:pos="5245"/>
              </w:tabs>
              <w:contextualSpacing/>
              <w:outlineLvl w:val="3"/>
              <w:rPr>
                <w:bCs/>
              </w:rPr>
            </w:pPr>
            <w:r w:rsidRPr="000246A5">
              <w:rPr>
                <w:bCs/>
              </w:rPr>
              <w:t>ИНН/КПП 3605002908/360501001</w:t>
            </w:r>
          </w:p>
          <w:p w:rsidR="00183C3E" w:rsidRPr="000246A5" w:rsidRDefault="00183C3E" w:rsidP="000F2DCE">
            <w:pPr>
              <w:keepNext/>
              <w:tabs>
                <w:tab w:val="left" w:pos="5103"/>
                <w:tab w:val="left" w:pos="5245"/>
              </w:tabs>
              <w:contextualSpacing/>
              <w:outlineLvl w:val="3"/>
              <w:rPr>
                <w:bCs/>
              </w:rPr>
            </w:pPr>
            <w:proofErr w:type="gramStart"/>
            <w:r w:rsidRPr="000246A5">
              <w:rPr>
                <w:bCs/>
              </w:rPr>
              <w:t>л</w:t>
            </w:r>
            <w:proofErr w:type="gramEnd"/>
            <w:r w:rsidRPr="000246A5">
              <w:rPr>
                <w:bCs/>
              </w:rPr>
              <w:t>/с 03313001970</w:t>
            </w:r>
          </w:p>
          <w:p w:rsidR="00183C3E" w:rsidRPr="000246A5" w:rsidRDefault="00183C3E" w:rsidP="000F2DCE">
            <w:pPr>
              <w:keepNext/>
              <w:tabs>
                <w:tab w:val="left" w:pos="5103"/>
                <w:tab w:val="left" w:pos="5245"/>
              </w:tabs>
              <w:contextualSpacing/>
              <w:outlineLvl w:val="3"/>
              <w:rPr>
                <w:bCs/>
              </w:rPr>
            </w:pPr>
            <w:proofErr w:type="gramStart"/>
            <w:r w:rsidRPr="000246A5">
              <w:rPr>
                <w:bCs/>
              </w:rPr>
              <w:t>р</w:t>
            </w:r>
            <w:proofErr w:type="gramEnd"/>
            <w:r w:rsidRPr="000246A5">
              <w:rPr>
                <w:bCs/>
              </w:rPr>
              <w:t>/с 03231643206081013100</w:t>
            </w:r>
          </w:p>
          <w:p w:rsidR="00183C3E" w:rsidRPr="000246A5" w:rsidRDefault="00183C3E" w:rsidP="000F2DCE">
            <w:pPr>
              <w:keepNext/>
              <w:tabs>
                <w:tab w:val="left" w:pos="5103"/>
                <w:tab w:val="left" w:pos="5245"/>
              </w:tabs>
              <w:contextualSpacing/>
              <w:outlineLvl w:val="3"/>
              <w:rPr>
                <w:bCs/>
              </w:rPr>
            </w:pPr>
            <w:r w:rsidRPr="000246A5">
              <w:rPr>
                <w:bCs/>
              </w:rPr>
              <w:t>к/с 40102810945370000023</w:t>
            </w:r>
          </w:p>
          <w:p w:rsidR="00183C3E" w:rsidRPr="00D60B40" w:rsidRDefault="00183C3E" w:rsidP="000F2DCE">
            <w:pPr>
              <w:contextualSpacing/>
            </w:pPr>
            <w:r w:rsidRPr="000246A5">
              <w:rPr>
                <w:bCs/>
              </w:rPr>
              <w:t>Отделение Воронеж банка России // УФК по Воронежской области</w:t>
            </w:r>
          </w:p>
          <w:p w:rsidR="00183C3E" w:rsidRDefault="00183C3E" w:rsidP="000F2DCE">
            <w:pPr>
              <w:contextualSpacing/>
            </w:pPr>
          </w:p>
          <w:p w:rsidR="00183C3E" w:rsidRDefault="00183C3E" w:rsidP="000F2DCE">
            <w:pPr>
              <w:contextualSpacing/>
            </w:pPr>
            <w:r w:rsidRPr="00D60B40">
              <w:t xml:space="preserve">Глава администрации </w:t>
            </w:r>
          </w:p>
          <w:p w:rsidR="00183C3E" w:rsidRPr="00D60B40" w:rsidRDefault="00183C3E" w:rsidP="000F2DCE">
            <w:pPr>
              <w:contextualSpacing/>
            </w:pPr>
            <w:r w:rsidRPr="00D60B40">
              <w:t>Бутурлиновского городского поселения</w:t>
            </w:r>
          </w:p>
          <w:p w:rsidR="00183C3E" w:rsidRPr="00D60B40" w:rsidRDefault="00183C3E" w:rsidP="000F2DCE">
            <w:pPr>
              <w:keepNext/>
              <w:tabs>
                <w:tab w:val="left" w:pos="5103"/>
                <w:tab w:val="left" w:pos="5245"/>
              </w:tabs>
              <w:contextualSpacing/>
              <w:outlineLvl w:val="3"/>
            </w:pPr>
          </w:p>
          <w:p w:rsidR="00183C3E" w:rsidRPr="00D60B40" w:rsidRDefault="00183C3E" w:rsidP="000F2DCE">
            <w:pPr>
              <w:keepNext/>
              <w:tabs>
                <w:tab w:val="left" w:pos="5103"/>
                <w:tab w:val="left" w:pos="5245"/>
              </w:tabs>
              <w:contextualSpacing/>
              <w:outlineLvl w:val="3"/>
              <w:rPr>
                <w:bCs/>
              </w:rPr>
            </w:pPr>
            <w:r w:rsidRPr="00D60B40">
              <w:t>___________________ А.В. Головков</w:t>
            </w:r>
          </w:p>
          <w:p w:rsidR="00183C3E" w:rsidRDefault="00183C3E" w:rsidP="000F2DCE">
            <w:pPr>
              <w:contextualSpacing/>
              <w:rPr>
                <w:bCs/>
              </w:rPr>
            </w:pPr>
            <w:r w:rsidRPr="00D60B40">
              <w:rPr>
                <w:bCs/>
              </w:rPr>
              <w:t xml:space="preserve">М.П.  </w:t>
            </w:r>
          </w:p>
          <w:p w:rsidR="00183C3E" w:rsidRPr="00D60B40" w:rsidRDefault="00183C3E" w:rsidP="000F2DCE">
            <w:pPr>
              <w:contextualSpacing/>
              <w:rPr>
                <w:bCs/>
              </w:rPr>
            </w:pPr>
          </w:p>
        </w:tc>
        <w:tc>
          <w:tcPr>
            <w:tcW w:w="4749" w:type="dxa"/>
            <w:tcBorders>
              <w:top w:val="single" w:sz="4" w:space="0" w:color="000000"/>
              <w:left w:val="single" w:sz="4" w:space="0" w:color="000000"/>
              <w:bottom w:val="single" w:sz="4" w:space="0" w:color="000000"/>
              <w:right w:val="single" w:sz="4" w:space="0" w:color="000000"/>
            </w:tcBorders>
          </w:tcPr>
          <w:p w:rsidR="00183C3E" w:rsidRPr="00D60B40" w:rsidRDefault="00183C3E" w:rsidP="000F2DCE">
            <w:pPr>
              <w:tabs>
                <w:tab w:val="left" w:pos="142"/>
                <w:tab w:val="left" w:pos="567"/>
                <w:tab w:val="left" w:pos="851"/>
              </w:tabs>
              <w:contextualSpacing/>
              <w:rPr>
                <w:bCs/>
              </w:rPr>
            </w:pPr>
            <w:r w:rsidRPr="00D60B40">
              <w:rPr>
                <w:bCs/>
              </w:rPr>
              <w:t>ПОКУПАТЕЛЬ:</w:t>
            </w:r>
          </w:p>
          <w:p w:rsidR="00183C3E" w:rsidRPr="00D60B40" w:rsidRDefault="00183C3E" w:rsidP="000F2DCE">
            <w:pPr>
              <w:contextualSpacing/>
            </w:pPr>
          </w:p>
          <w:p w:rsidR="00183C3E" w:rsidRPr="00D60B40" w:rsidRDefault="00183C3E" w:rsidP="000F2DCE">
            <w:pPr>
              <w:contextualSpacing/>
            </w:pPr>
          </w:p>
          <w:p w:rsidR="00183C3E" w:rsidRPr="00D60B40" w:rsidRDefault="00183C3E" w:rsidP="000F2DCE">
            <w:pPr>
              <w:contextualSpacing/>
            </w:pPr>
          </w:p>
          <w:p w:rsidR="00183C3E" w:rsidRPr="00D60B40" w:rsidRDefault="00183C3E" w:rsidP="000F2DCE">
            <w:pPr>
              <w:contextualSpacing/>
              <w:rPr>
                <w:bCs/>
              </w:rPr>
            </w:pPr>
          </w:p>
        </w:tc>
      </w:tr>
    </w:tbl>
    <w:p w:rsidR="006A23DF" w:rsidRDefault="006A23DF" w:rsidP="00183C3E">
      <w:pPr>
        <w:pStyle w:val="11"/>
        <w:contextualSpacing/>
        <w:rPr>
          <w:rFonts w:ascii="Times New Roman" w:hAnsi="Times New Roman"/>
          <w:sz w:val="24"/>
          <w:szCs w:val="24"/>
        </w:rPr>
        <w:sectPr w:rsidR="006A23DF" w:rsidSect="006A23DF">
          <w:pgSz w:w="11906" w:h="16838"/>
          <w:pgMar w:top="567" w:right="567" w:bottom="284" w:left="907" w:header="720" w:footer="720" w:gutter="0"/>
          <w:cols w:space="720"/>
          <w:docGrid w:linePitch="360" w:charSpace="32768"/>
        </w:sectPr>
      </w:pPr>
    </w:p>
    <w:p w:rsidR="00151F3C" w:rsidRPr="006A23DF" w:rsidRDefault="00151F3C">
      <w:pPr>
        <w:rPr>
          <w:b/>
          <w:sz w:val="28"/>
          <w:szCs w:val="28"/>
        </w:rPr>
      </w:pPr>
    </w:p>
    <w:p w:rsidR="000F2DCE" w:rsidRPr="000F2DCE" w:rsidRDefault="000F2DCE" w:rsidP="000F2DCE">
      <w:pPr>
        <w:suppressAutoHyphens w:val="0"/>
        <w:spacing w:after="150"/>
        <w:rPr>
          <w:b/>
          <w:bCs/>
          <w:color w:val="000000" w:themeColor="text1"/>
          <w:sz w:val="36"/>
          <w:szCs w:val="36"/>
          <w:lang w:eastAsia="ru-RU"/>
        </w:rPr>
      </w:pPr>
      <w:r>
        <w:rPr>
          <w:b/>
          <w:bCs/>
          <w:color w:val="000000" w:themeColor="text1"/>
          <w:sz w:val="36"/>
          <w:szCs w:val="36"/>
          <w:lang w:eastAsia="ru-RU"/>
        </w:rPr>
        <w:t xml:space="preserve">               </w:t>
      </w:r>
      <w:r w:rsidRPr="000F2DCE">
        <w:rPr>
          <w:b/>
          <w:bCs/>
          <w:color w:val="000000" w:themeColor="text1"/>
          <w:sz w:val="36"/>
          <w:szCs w:val="36"/>
          <w:lang w:eastAsia="ru-RU"/>
        </w:rPr>
        <w:t>Извещение о проведен</w:t>
      </w:r>
      <w:proofErr w:type="gramStart"/>
      <w:r w:rsidRPr="000F2DCE">
        <w:rPr>
          <w:b/>
          <w:bCs/>
          <w:color w:val="000000" w:themeColor="text1"/>
          <w:sz w:val="36"/>
          <w:szCs w:val="36"/>
          <w:lang w:eastAsia="ru-RU"/>
        </w:rPr>
        <w:t>ии ау</w:t>
      </w:r>
      <w:proofErr w:type="gramEnd"/>
      <w:r w:rsidRPr="000F2DCE">
        <w:rPr>
          <w:b/>
          <w:bCs/>
          <w:color w:val="000000" w:themeColor="text1"/>
          <w:sz w:val="36"/>
          <w:szCs w:val="36"/>
          <w:lang w:eastAsia="ru-RU"/>
        </w:rPr>
        <w:t xml:space="preserve">кциона </w:t>
      </w:r>
    </w:p>
    <w:p w:rsidR="000F2DCE" w:rsidRPr="000F2DCE" w:rsidRDefault="000F2DCE" w:rsidP="000F2DCE">
      <w:pPr>
        <w:suppressAutoHyphens w:val="0"/>
        <w:spacing w:after="150"/>
        <w:jc w:val="both"/>
        <w:rPr>
          <w:rFonts w:eastAsiaTheme="minorEastAsia"/>
          <w:b/>
          <w:color w:val="000000" w:themeColor="text1"/>
          <w:sz w:val="28"/>
          <w:szCs w:val="28"/>
          <w:lang w:eastAsia="ru-RU"/>
        </w:rPr>
      </w:pPr>
      <w:r w:rsidRPr="000F2DCE">
        <w:rPr>
          <w:b/>
          <w:bCs/>
          <w:color w:val="000000" w:themeColor="text1"/>
          <w:sz w:val="28"/>
          <w:szCs w:val="28"/>
          <w:lang w:eastAsia="ru-RU"/>
        </w:rPr>
        <w:t xml:space="preserve">Администрация Бутурлиновского городского поселения Бутурлиновского муниципального района Воронежской области сообщает о проведении 12 мая 2021 года в 10 час. 00 мин. </w:t>
      </w:r>
      <w:r w:rsidRPr="000F2DCE">
        <w:rPr>
          <w:rFonts w:eastAsiaTheme="minorEastAsia"/>
          <w:b/>
          <w:color w:val="000000" w:themeColor="text1"/>
          <w:sz w:val="28"/>
          <w:szCs w:val="28"/>
          <w:lang w:eastAsia="ru-RU"/>
        </w:rPr>
        <w:t>аукциона, открытого по составу участников и по форме подачи заявок.</w:t>
      </w:r>
    </w:p>
    <w:p w:rsidR="000F2DCE" w:rsidRPr="000F2DCE" w:rsidRDefault="000F2DCE" w:rsidP="000F2DCE">
      <w:pPr>
        <w:suppressAutoHyphens w:val="0"/>
        <w:spacing w:after="150"/>
        <w:jc w:val="both"/>
        <w:rPr>
          <w:color w:val="000000" w:themeColor="text1"/>
          <w:sz w:val="28"/>
          <w:szCs w:val="28"/>
          <w:lang w:eastAsia="ru-RU"/>
        </w:rPr>
      </w:pPr>
      <w:r w:rsidRPr="000F2DCE">
        <w:rPr>
          <w:color w:val="000000" w:themeColor="text1"/>
          <w:sz w:val="28"/>
          <w:szCs w:val="28"/>
          <w:lang w:eastAsia="ru-RU"/>
        </w:rPr>
        <w:t xml:space="preserve">Основание проведения аукциона – </w:t>
      </w:r>
      <w:r w:rsidRPr="000F2DCE">
        <w:rPr>
          <w:rFonts w:eastAsiaTheme="minorEastAsia"/>
          <w:sz w:val="28"/>
          <w:szCs w:val="28"/>
          <w:lang w:eastAsia="ru-RU"/>
        </w:rPr>
        <w:t>постановление администрации</w:t>
      </w:r>
      <w:r w:rsidRPr="000F2DCE">
        <w:rPr>
          <w:b/>
          <w:bCs/>
          <w:color w:val="000000" w:themeColor="text1"/>
          <w:sz w:val="28"/>
          <w:szCs w:val="28"/>
          <w:lang w:eastAsia="ru-RU"/>
        </w:rPr>
        <w:t xml:space="preserve"> </w:t>
      </w:r>
      <w:r w:rsidRPr="000F2DCE">
        <w:rPr>
          <w:bCs/>
          <w:color w:val="000000" w:themeColor="text1"/>
          <w:sz w:val="28"/>
          <w:szCs w:val="28"/>
          <w:lang w:eastAsia="ru-RU"/>
        </w:rPr>
        <w:t>Бутурлиновского городского поселения Бутурлиновского муниципального района Воронежской области</w:t>
      </w:r>
      <w:r w:rsidRPr="000F2DCE">
        <w:rPr>
          <w:rFonts w:eastAsiaTheme="minorEastAsia"/>
          <w:sz w:val="28"/>
          <w:szCs w:val="28"/>
          <w:lang w:eastAsia="ru-RU"/>
        </w:rPr>
        <w:t xml:space="preserve"> от 31.03.2021 г. № 125.</w:t>
      </w:r>
    </w:p>
    <w:p w:rsidR="000F2DCE" w:rsidRPr="000F2DCE" w:rsidRDefault="000F2DCE" w:rsidP="000F2DCE">
      <w:pPr>
        <w:suppressAutoHyphens w:val="0"/>
        <w:jc w:val="both"/>
        <w:rPr>
          <w:sz w:val="28"/>
          <w:szCs w:val="28"/>
          <w:lang w:eastAsia="ru-RU"/>
        </w:rPr>
      </w:pPr>
      <w:r w:rsidRPr="000F2DCE">
        <w:rPr>
          <w:color w:val="000000" w:themeColor="text1"/>
          <w:sz w:val="28"/>
          <w:szCs w:val="28"/>
          <w:lang w:eastAsia="ru-RU"/>
        </w:rPr>
        <w:t xml:space="preserve">Организатор аукциона – </w:t>
      </w:r>
      <w:r w:rsidRPr="000F2DCE">
        <w:rPr>
          <w:sz w:val="28"/>
          <w:szCs w:val="28"/>
          <w:lang w:eastAsia="ru-RU"/>
        </w:rPr>
        <w:t xml:space="preserve">администрация </w:t>
      </w:r>
      <w:r w:rsidRPr="000F2DCE">
        <w:rPr>
          <w:bCs/>
          <w:color w:val="000000" w:themeColor="text1"/>
          <w:sz w:val="28"/>
          <w:szCs w:val="28"/>
          <w:lang w:eastAsia="ru-RU"/>
        </w:rPr>
        <w:t>Бутурлиновского городского поселения</w:t>
      </w:r>
      <w:r w:rsidRPr="000F2DCE">
        <w:rPr>
          <w:b/>
          <w:bCs/>
          <w:color w:val="000000" w:themeColor="text1"/>
          <w:sz w:val="28"/>
          <w:szCs w:val="28"/>
          <w:lang w:eastAsia="ru-RU"/>
        </w:rPr>
        <w:t xml:space="preserve"> </w:t>
      </w:r>
      <w:r w:rsidRPr="000F2DCE">
        <w:rPr>
          <w:sz w:val="28"/>
          <w:szCs w:val="28"/>
          <w:lang w:eastAsia="ru-RU"/>
        </w:rPr>
        <w:t>Бутурлиновского муниципального района Воронежской области.</w:t>
      </w:r>
    </w:p>
    <w:p w:rsidR="000F2DCE" w:rsidRPr="000F2DCE" w:rsidRDefault="000F2DCE" w:rsidP="000F2DCE">
      <w:pPr>
        <w:suppressAutoHyphens w:val="0"/>
        <w:jc w:val="both"/>
        <w:rPr>
          <w:sz w:val="28"/>
          <w:szCs w:val="28"/>
          <w:lang w:eastAsia="ru-RU"/>
        </w:rPr>
      </w:pPr>
    </w:p>
    <w:p w:rsidR="000F2DCE" w:rsidRPr="000F2DCE" w:rsidRDefault="000F2DCE" w:rsidP="000F2DCE">
      <w:pPr>
        <w:suppressAutoHyphens w:val="0"/>
        <w:jc w:val="both"/>
        <w:rPr>
          <w:bCs/>
          <w:color w:val="000000" w:themeColor="text1"/>
          <w:sz w:val="28"/>
          <w:szCs w:val="28"/>
          <w:lang w:eastAsia="ru-RU"/>
        </w:rPr>
      </w:pPr>
      <w:r w:rsidRPr="000F2DCE">
        <w:rPr>
          <w:color w:val="000000" w:themeColor="text1"/>
          <w:sz w:val="28"/>
          <w:szCs w:val="28"/>
          <w:lang w:eastAsia="ru-RU"/>
        </w:rPr>
        <w:t xml:space="preserve">Собственник земельных участков – </w:t>
      </w:r>
      <w:r w:rsidRPr="000F2DCE">
        <w:rPr>
          <w:color w:val="000000"/>
          <w:sz w:val="28"/>
          <w:szCs w:val="28"/>
          <w:lang w:eastAsia="ru-RU"/>
        </w:rPr>
        <w:t>государственная собственность не разграничена, уполномоченным органом является</w:t>
      </w:r>
      <w:r w:rsidRPr="000F2DCE">
        <w:rPr>
          <w:sz w:val="28"/>
          <w:szCs w:val="28"/>
          <w:lang w:eastAsia="ru-RU"/>
        </w:rPr>
        <w:t xml:space="preserve"> администрация Бутурлиновского городского поселения Бутурлиновского муниципального района </w:t>
      </w:r>
      <w:r w:rsidRPr="000F2DCE">
        <w:rPr>
          <w:color w:val="000000"/>
          <w:sz w:val="28"/>
          <w:szCs w:val="28"/>
          <w:lang w:eastAsia="ru-RU"/>
        </w:rPr>
        <w:t>Воронежской области.</w:t>
      </w:r>
    </w:p>
    <w:p w:rsidR="000F2DCE" w:rsidRPr="000F2DCE" w:rsidRDefault="000F2DCE" w:rsidP="000F2DCE">
      <w:pPr>
        <w:suppressAutoHyphens w:val="0"/>
        <w:jc w:val="both"/>
        <w:rPr>
          <w:sz w:val="28"/>
          <w:szCs w:val="28"/>
          <w:lang w:eastAsia="ru-RU"/>
        </w:rPr>
      </w:pPr>
    </w:p>
    <w:p w:rsidR="000F2DCE" w:rsidRPr="000F2DCE" w:rsidRDefault="000F2DCE" w:rsidP="000F2DCE">
      <w:pPr>
        <w:suppressAutoHyphens w:val="0"/>
        <w:spacing w:after="150"/>
        <w:jc w:val="both"/>
        <w:rPr>
          <w:color w:val="000000" w:themeColor="text1"/>
          <w:sz w:val="28"/>
          <w:szCs w:val="28"/>
          <w:lang w:eastAsia="ru-RU"/>
        </w:rPr>
      </w:pPr>
      <w:r w:rsidRPr="000F2DCE">
        <w:rPr>
          <w:color w:val="000000" w:themeColor="text1"/>
          <w:sz w:val="28"/>
          <w:szCs w:val="28"/>
          <w:lang w:eastAsia="ru-RU"/>
        </w:rPr>
        <w:t>Дата начала приема заявок на участие в аукционе – 01.04.2021 г.</w:t>
      </w:r>
    </w:p>
    <w:p w:rsidR="000F2DCE" w:rsidRPr="000F2DCE" w:rsidRDefault="000F2DCE" w:rsidP="000F2DCE">
      <w:pPr>
        <w:suppressAutoHyphens w:val="0"/>
        <w:spacing w:after="150"/>
        <w:jc w:val="both"/>
        <w:rPr>
          <w:color w:val="000000" w:themeColor="text1"/>
          <w:sz w:val="28"/>
          <w:szCs w:val="28"/>
          <w:lang w:eastAsia="ru-RU"/>
        </w:rPr>
      </w:pPr>
      <w:r w:rsidRPr="000F2DCE">
        <w:rPr>
          <w:color w:val="000000" w:themeColor="text1"/>
          <w:sz w:val="28"/>
          <w:szCs w:val="28"/>
          <w:lang w:eastAsia="ru-RU"/>
        </w:rPr>
        <w:t>Дата окончания приема заявок на участие в аукционе – 06.05.2021 г.</w:t>
      </w:r>
    </w:p>
    <w:p w:rsidR="000F2DCE" w:rsidRPr="000F2DCE" w:rsidRDefault="000F2DCE" w:rsidP="000F2DCE">
      <w:pPr>
        <w:suppressAutoHyphens w:val="0"/>
        <w:jc w:val="both"/>
        <w:rPr>
          <w:sz w:val="28"/>
          <w:szCs w:val="28"/>
          <w:lang w:eastAsia="ru-RU"/>
        </w:rPr>
      </w:pPr>
      <w:r w:rsidRPr="000F2DCE">
        <w:rPr>
          <w:color w:val="000000" w:themeColor="text1"/>
          <w:sz w:val="28"/>
          <w:szCs w:val="28"/>
          <w:lang w:eastAsia="ru-RU"/>
        </w:rPr>
        <w:t xml:space="preserve">Время и место приема заявок по рабочим дням </w:t>
      </w:r>
      <w:r w:rsidRPr="000F2DCE">
        <w:rPr>
          <w:sz w:val="28"/>
          <w:szCs w:val="28"/>
          <w:lang w:eastAsia="ru-RU"/>
        </w:rPr>
        <w:t xml:space="preserve">с </w:t>
      </w:r>
      <w:r w:rsidRPr="000F2DCE">
        <w:rPr>
          <w:color w:val="000000" w:themeColor="text1"/>
          <w:sz w:val="28"/>
          <w:szCs w:val="28"/>
          <w:lang w:eastAsia="ru-RU"/>
        </w:rPr>
        <w:t>01.04.2021 г</w:t>
      </w:r>
      <w:r w:rsidRPr="000F2DCE">
        <w:rPr>
          <w:sz w:val="28"/>
          <w:szCs w:val="28"/>
          <w:lang w:eastAsia="ru-RU"/>
        </w:rPr>
        <w:t xml:space="preserve">. по </w:t>
      </w:r>
      <w:r w:rsidRPr="000F2DCE">
        <w:rPr>
          <w:color w:val="000000" w:themeColor="text1"/>
          <w:sz w:val="28"/>
          <w:szCs w:val="28"/>
          <w:lang w:eastAsia="ru-RU"/>
        </w:rPr>
        <w:t>06.05.2021 г.</w:t>
      </w:r>
      <w:r w:rsidRPr="000F2DCE">
        <w:rPr>
          <w:sz w:val="28"/>
          <w:szCs w:val="28"/>
          <w:lang w:eastAsia="ru-RU"/>
        </w:rPr>
        <w:t xml:space="preserve"> (включительно) с 8.00 до 17.00 по адресу: </w:t>
      </w:r>
      <w:r w:rsidRPr="000F2DCE">
        <w:rPr>
          <w:rFonts w:cs="Calibri"/>
          <w:sz w:val="28"/>
          <w:szCs w:val="28"/>
          <w:lang w:eastAsia="ru-RU"/>
        </w:rPr>
        <w:t>Воронежская область, Бутурлиновский район, город Бутурлиновка, пл. Воли, дом 1</w:t>
      </w:r>
      <w:r w:rsidRPr="000F2DCE">
        <w:rPr>
          <w:sz w:val="28"/>
          <w:szCs w:val="28"/>
          <w:lang w:eastAsia="ru-RU"/>
        </w:rPr>
        <w:t xml:space="preserve">, (кроме субботы и воскресенья), телефон (47361) 2-59-89. </w:t>
      </w:r>
    </w:p>
    <w:p w:rsidR="000F2DCE" w:rsidRPr="000F2DCE" w:rsidRDefault="000F2DCE" w:rsidP="000F2DCE">
      <w:pPr>
        <w:suppressAutoHyphens w:val="0"/>
        <w:jc w:val="both"/>
        <w:rPr>
          <w:sz w:val="28"/>
          <w:szCs w:val="28"/>
          <w:lang w:eastAsia="ru-RU"/>
        </w:rPr>
      </w:pPr>
    </w:p>
    <w:p w:rsidR="000F2DCE" w:rsidRPr="000F2DCE" w:rsidRDefault="000F2DCE" w:rsidP="000F2DCE">
      <w:pPr>
        <w:suppressAutoHyphens w:val="0"/>
        <w:jc w:val="both"/>
        <w:rPr>
          <w:rFonts w:eastAsiaTheme="minorEastAsia"/>
          <w:sz w:val="28"/>
          <w:szCs w:val="28"/>
          <w:lang w:eastAsia="ru-RU"/>
        </w:rPr>
      </w:pPr>
      <w:r w:rsidRPr="000F2DCE">
        <w:rPr>
          <w:color w:val="000000" w:themeColor="text1"/>
          <w:sz w:val="28"/>
          <w:szCs w:val="28"/>
          <w:lang w:eastAsia="ru-RU"/>
        </w:rPr>
        <w:t>Дата, время и место определения участников аукциона – 07</w:t>
      </w:r>
      <w:r w:rsidRPr="000F2DCE">
        <w:rPr>
          <w:rFonts w:eastAsiaTheme="minorEastAsia"/>
          <w:sz w:val="28"/>
          <w:szCs w:val="28"/>
          <w:lang w:eastAsia="ru-RU"/>
        </w:rPr>
        <w:t xml:space="preserve">.05.2021 года в 10 час. 00 мин. </w:t>
      </w:r>
      <w:r w:rsidRPr="000F2DCE">
        <w:rPr>
          <w:color w:val="000000" w:themeColor="text1"/>
          <w:sz w:val="28"/>
          <w:szCs w:val="28"/>
          <w:lang w:eastAsia="ru-RU"/>
        </w:rPr>
        <w:t xml:space="preserve">по московскому времени по адресу: </w:t>
      </w:r>
      <w:r w:rsidRPr="000F2DCE">
        <w:rPr>
          <w:rFonts w:eastAsiaTheme="minorEastAsia" w:cstheme="minorBidi"/>
          <w:sz w:val="28"/>
          <w:szCs w:val="28"/>
          <w:lang w:eastAsia="ru-RU"/>
        </w:rPr>
        <w:t>Воронежская область, Бутурлиновский район, город Бутурлиновка, пл. Воли, дом 1</w:t>
      </w:r>
      <w:r w:rsidRPr="000F2DCE">
        <w:rPr>
          <w:rFonts w:eastAsiaTheme="minorEastAsia"/>
          <w:sz w:val="28"/>
          <w:szCs w:val="28"/>
          <w:lang w:eastAsia="ru-RU"/>
        </w:rPr>
        <w:t>.</w:t>
      </w:r>
    </w:p>
    <w:p w:rsidR="000F2DCE" w:rsidRPr="000F2DCE" w:rsidRDefault="000F2DCE" w:rsidP="000F2DCE">
      <w:pPr>
        <w:suppressAutoHyphens w:val="0"/>
        <w:jc w:val="both"/>
        <w:rPr>
          <w:rFonts w:eastAsiaTheme="minorEastAsia"/>
          <w:sz w:val="28"/>
          <w:szCs w:val="28"/>
          <w:lang w:eastAsia="ru-RU"/>
        </w:rPr>
      </w:pPr>
      <w:r w:rsidRPr="000F2DCE">
        <w:rPr>
          <w:color w:val="000000" w:themeColor="text1"/>
          <w:sz w:val="28"/>
          <w:szCs w:val="28"/>
          <w:lang w:eastAsia="ru-RU"/>
        </w:rPr>
        <w:t xml:space="preserve">Дата, время и место проведения аукциона (дата подведения итогов аукциона) – 12 мая 2021 г. в 10.00 по московскому времени по адресу: </w:t>
      </w:r>
      <w:r w:rsidRPr="000F2DCE">
        <w:rPr>
          <w:rFonts w:eastAsiaTheme="minorEastAsia" w:cstheme="minorBidi"/>
          <w:sz w:val="28"/>
          <w:szCs w:val="28"/>
          <w:lang w:eastAsia="ru-RU"/>
        </w:rPr>
        <w:t>Воронежская область, Бутурлиновский район, город Бутурлиновка, пл. Воли, дом 1</w:t>
      </w:r>
      <w:r w:rsidRPr="000F2DCE">
        <w:rPr>
          <w:rFonts w:eastAsiaTheme="minorEastAsia"/>
          <w:sz w:val="28"/>
          <w:szCs w:val="28"/>
          <w:lang w:eastAsia="ru-RU"/>
        </w:rPr>
        <w:t>.</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Дата, время и порядок проведения осмотра земельного участка устанавливается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0F2DCE" w:rsidRPr="000F2DCE" w:rsidRDefault="000F2DCE" w:rsidP="000F2DCE">
      <w:pPr>
        <w:suppressAutoHyphens w:val="0"/>
        <w:spacing w:after="150"/>
        <w:jc w:val="both"/>
        <w:rPr>
          <w:b/>
          <w:bCs/>
          <w:color w:val="000000" w:themeColor="text1"/>
          <w:sz w:val="28"/>
          <w:szCs w:val="28"/>
          <w:lang w:eastAsia="ru-RU"/>
        </w:rPr>
      </w:pPr>
    </w:p>
    <w:p w:rsidR="000F2DCE" w:rsidRPr="000F2DCE" w:rsidRDefault="000F2DCE" w:rsidP="000F2DCE">
      <w:pPr>
        <w:suppressAutoHyphens w:val="0"/>
        <w:spacing w:after="150"/>
        <w:jc w:val="both"/>
        <w:rPr>
          <w:color w:val="000000" w:themeColor="text1"/>
          <w:sz w:val="28"/>
          <w:szCs w:val="28"/>
          <w:lang w:eastAsia="ru-RU"/>
        </w:rPr>
      </w:pPr>
      <w:r w:rsidRPr="000F2DCE">
        <w:rPr>
          <w:b/>
          <w:bCs/>
          <w:color w:val="000000" w:themeColor="text1"/>
          <w:sz w:val="28"/>
          <w:szCs w:val="28"/>
          <w:lang w:eastAsia="ru-RU"/>
        </w:rPr>
        <w:t>Сведения о предмете аукциона</w:t>
      </w:r>
    </w:p>
    <w:p w:rsidR="000F2DCE" w:rsidRPr="000F2DCE" w:rsidRDefault="000F2DCE" w:rsidP="000F2DCE">
      <w:pPr>
        <w:suppressAutoHyphens w:val="0"/>
        <w:jc w:val="both"/>
        <w:rPr>
          <w:b/>
          <w:bCs/>
          <w:color w:val="000000" w:themeColor="text1"/>
          <w:sz w:val="28"/>
          <w:szCs w:val="28"/>
          <w:lang w:eastAsia="ru-RU"/>
        </w:rPr>
      </w:pPr>
      <w:r w:rsidRPr="000F2DCE">
        <w:rPr>
          <w:b/>
          <w:bCs/>
          <w:color w:val="000000" w:themeColor="text1"/>
          <w:sz w:val="28"/>
          <w:szCs w:val="28"/>
          <w:lang w:eastAsia="ru-RU"/>
        </w:rPr>
        <w:t xml:space="preserve">Предмет аукциона: </w:t>
      </w:r>
    </w:p>
    <w:p w:rsidR="000F2DCE" w:rsidRPr="000F2DCE" w:rsidRDefault="000F2DCE" w:rsidP="000F2DCE">
      <w:pPr>
        <w:suppressAutoHyphens w:val="0"/>
        <w:ind w:firstLine="709"/>
        <w:jc w:val="both"/>
        <w:rPr>
          <w:rFonts w:eastAsiaTheme="minorEastAsia" w:cstheme="minorBidi"/>
          <w:sz w:val="28"/>
          <w:szCs w:val="28"/>
          <w:lang w:eastAsia="ru-RU"/>
        </w:rPr>
      </w:pPr>
      <w:r w:rsidRPr="000F2DCE">
        <w:rPr>
          <w:rFonts w:eastAsiaTheme="minorEastAsia" w:cstheme="minorBidi"/>
          <w:sz w:val="28"/>
          <w:szCs w:val="28"/>
          <w:lang w:eastAsia="ru-RU"/>
        </w:rPr>
        <w:t>Лот № 1:</w:t>
      </w:r>
    </w:p>
    <w:p w:rsidR="000F2DCE" w:rsidRPr="000F2DCE" w:rsidRDefault="000F2DCE" w:rsidP="000F2DCE">
      <w:pPr>
        <w:suppressAutoHyphens w:val="0"/>
        <w:ind w:firstLine="708"/>
        <w:jc w:val="both"/>
        <w:rPr>
          <w:bCs/>
          <w:sz w:val="28"/>
          <w:szCs w:val="28"/>
          <w:lang w:eastAsia="ru-RU"/>
        </w:rPr>
      </w:pPr>
      <w:r w:rsidRPr="000F2DCE">
        <w:rPr>
          <w:rFonts w:cs="Calibri"/>
          <w:sz w:val="28"/>
          <w:szCs w:val="28"/>
          <w:lang w:eastAsia="ru-RU"/>
        </w:rPr>
        <w:t xml:space="preserve">– право на заключение договора аренды земельного участка с кадастровым номером 36:05:0100105:553, площадью 1 (один) кв. метров, расположенного: Воронежская область, р-н Бутурлиновский, г. Бутурлиновка, в 40 метрах на юго-запад от жилого дома №79 по ул. </w:t>
      </w:r>
      <w:proofErr w:type="spellStart"/>
      <w:r w:rsidRPr="000F2DCE">
        <w:rPr>
          <w:rFonts w:cs="Calibri"/>
          <w:sz w:val="28"/>
          <w:szCs w:val="28"/>
          <w:lang w:eastAsia="ru-RU"/>
        </w:rPr>
        <w:t>Блинова</w:t>
      </w:r>
      <w:proofErr w:type="spellEnd"/>
      <w:r w:rsidRPr="000F2DCE">
        <w:rPr>
          <w:rFonts w:cs="Calibri"/>
          <w:sz w:val="28"/>
          <w:szCs w:val="28"/>
          <w:lang w:eastAsia="ru-RU"/>
        </w:rPr>
        <w:t xml:space="preserve">, относящегося к категории земель – земли населенных пунктов, с разрешенным использованием </w:t>
      </w:r>
      <w:r w:rsidRPr="000F2DCE">
        <w:rPr>
          <w:rFonts w:cs="Calibri"/>
          <w:sz w:val="28"/>
          <w:szCs w:val="28"/>
          <w:lang w:eastAsia="ru-RU"/>
        </w:rPr>
        <w:lastRenderedPageBreak/>
        <w:t>– коммунальное обслуживание, для иных видов использования, характерных для населённых пунктов, сроком на 5 лет.</w:t>
      </w:r>
    </w:p>
    <w:p w:rsidR="000F2DCE" w:rsidRPr="000F2DCE" w:rsidRDefault="000F2DCE" w:rsidP="000F2DCE">
      <w:pPr>
        <w:suppressAutoHyphens w:val="0"/>
        <w:ind w:firstLine="708"/>
        <w:jc w:val="both"/>
        <w:rPr>
          <w:sz w:val="28"/>
          <w:szCs w:val="28"/>
          <w:lang w:eastAsia="ru-RU"/>
        </w:rPr>
      </w:pPr>
      <w:r w:rsidRPr="000F2DCE">
        <w:rPr>
          <w:sz w:val="28"/>
          <w:szCs w:val="28"/>
          <w:lang w:eastAsia="ru-RU"/>
        </w:rPr>
        <w:t xml:space="preserve">Начальная цена лота </w:t>
      </w:r>
      <w:r w:rsidRPr="000F2DCE">
        <w:rPr>
          <w:rFonts w:cs="Calibri"/>
          <w:sz w:val="28"/>
          <w:szCs w:val="28"/>
          <w:lang w:eastAsia="ru-RU"/>
        </w:rPr>
        <w:t>(ежегодный размер арендной платы)</w:t>
      </w:r>
      <w:r w:rsidRPr="000F2DCE">
        <w:rPr>
          <w:sz w:val="28"/>
          <w:szCs w:val="28"/>
          <w:lang w:eastAsia="ru-RU"/>
        </w:rPr>
        <w:t xml:space="preserve"> – 1100 рублей.  Шаг аукциона – 33 рубля.  Сумма задатка – 1100 рублей.</w:t>
      </w:r>
    </w:p>
    <w:p w:rsidR="000F2DCE" w:rsidRPr="000F2DCE" w:rsidRDefault="000F2DCE" w:rsidP="000F2DCE">
      <w:pPr>
        <w:suppressAutoHyphens w:val="0"/>
        <w:jc w:val="both"/>
        <w:rPr>
          <w:sz w:val="28"/>
          <w:szCs w:val="28"/>
          <w:lang w:eastAsia="ru-RU"/>
        </w:rPr>
      </w:pPr>
    </w:p>
    <w:p w:rsidR="000F2DCE" w:rsidRPr="000F2DCE" w:rsidRDefault="000F2DCE" w:rsidP="000F2DCE">
      <w:pPr>
        <w:suppressAutoHyphens w:val="0"/>
        <w:jc w:val="both"/>
        <w:rPr>
          <w:bCs/>
          <w:sz w:val="28"/>
          <w:szCs w:val="28"/>
          <w:lang w:eastAsia="ru-RU"/>
        </w:rPr>
      </w:pPr>
    </w:p>
    <w:p w:rsidR="000F2DCE" w:rsidRPr="000F2DCE" w:rsidRDefault="000F2DCE" w:rsidP="000F2DCE">
      <w:pPr>
        <w:suppressAutoHyphens w:val="0"/>
        <w:ind w:firstLine="709"/>
        <w:jc w:val="both"/>
        <w:rPr>
          <w:rFonts w:eastAsiaTheme="minorEastAsia" w:cstheme="minorBidi"/>
          <w:sz w:val="28"/>
          <w:szCs w:val="28"/>
          <w:lang w:eastAsia="ru-RU"/>
        </w:rPr>
      </w:pPr>
      <w:r w:rsidRPr="000F2DCE">
        <w:rPr>
          <w:rFonts w:eastAsiaTheme="minorEastAsia" w:cstheme="minorBidi"/>
          <w:sz w:val="28"/>
          <w:szCs w:val="28"/>
          <w:lang w:eastAsia="ru-RU"/>
        </w:rPr>
        <w:t>Лот № 2:</w:t>
      </w:r>
    </w:p>
    <w:p w:rsidR="000F2DCE" w:rsidRPr="000F2DCE" w:rsidRDefault="000F2DCE" w:rsidP="000F2DCE">
      <w:pPr>
        <w:suppressAutoHyphens w:val="0"/>
        <w:ind w:firstLine="708"/>
        <w:jc w:val="both"/>
        <w:rPr>
          <w:rFonts w:cs="Calibri"/>
          <w:sz w:val="28"/>
          <w:szCs w:val="28"/>
          <w:lang w:eastAsia="ru-RU"/>
        </w:rPr>
      </w:pPr>
      <w:r w:rsidRPr="000F2DCE">
        <w:rPr>
          <w:rFonts w:cs="Calibri"/>
          <w:sz w:val="28"/>
          <w:szCs w:val="28"/>
          <w:lang w:eastAsia="ru-RU"/>
        </w:rPr>
        <w:t xml:space="preserve">– право на заключение договора аренды земельного участка с кадастровым номером 36:05:0100102:204, площадью 1 (один) кв. метров, расположенного: Воронежская область, р-н Бутурлиновский, г. Бутурлиновка, в 10 метрах на восток от участка №17 по ул. </w:t>
      </w:r>
      <w:proofErr w:type="spellStart"/>
      <w:r w:rsidRPr="000F2DCE">
        <w:rPr>
          <w:rFonts w:cs="Calibri"/>
          <w:sz w:val="28"/>
          <w:szCs w:val="28"/>
          <w:lang w:eastAsia="ru-RU"/>
        </w:rPr>
        <w:t>Блинова</w:t>
      </w:r>
      <w:proofErr w:type="spellEnd"/>
      <w:r w:rsidRPr="000F2DCE">
        <w:rPr>
          <w:rFonts w:cs="Calibri"/>
          <w:sz w:val="28"/>
          <w:szCs w:val="28"/>
          <w:lang w:eastAsia="ru-RU"/>
        </w:rPr>
        <w:t>, относящегося к категории земель – земли населенных пунктов, с разрешенным использованием – коммунальное обслуживание, сроком на 5 лет.</w:t>
      </w:r>
    </w:p>
    <w:p w:rsidR="000F2DCE" w:rsidRPr="000F2DCE" w:rsidRDefault="000F2DCE" w:rsidP="000F2DCE">
      <w:pPr>
        <w:suppressAutoHyphens w:val="0"/>
        <w:ind w:firstLine="708"/>
        <w:jc w:val="both"/>
        <w:rPr>
          <w:sz w:val="28"/>
          <w:szCs w:val="28"/>
          <w:lang w:eastAsia="ru-RU"/>
        </w:rPr>
      </w:pPr>
      <w:r w:rsidRPr="000F2DCE">
        <w:rPr>
          <w:sz w:val="28"/>
          <w:szCs w:val="28"/>
          <w:lang w:eastAsia="ru-RU"/>
        </w:rPr>
        <w:t>Начальная цена лота (ежегодный размер арендной платы) – 1100 рублей.  Шаг аукциона – 33 рубля.  Сумма задатка – 1100 рублей.</w:t>
      </w:r>
    </w:p>
    <w:p w:rsidR="000F2DCE" w:rsidRPr="000F2DCE" w:rsidRDefault="000F2DCE" w:rsidP="000F2DCE">
      <w:pPr>
        <w:suppressAutoHyphens w:val="0"/>
        <w:jc w:val="both"/>
        <w:rPr>
          <w:sz w:val="28"/>
          <w:szCs w:val="28"/>
          <w:lang w:eastAsia="ru-RU"/>
        </w:rPr>
      </w:pPr>
    </w:p>
    <w:p w:rsidR="000F2DCE" w:rsidRPr="000F2DCE" w:rsidRDefault="000F2DCE" w:rsidP="000F2DCE">
      <w:pPr>
        <w:suppressAutoHyphens w:val="0"/>
        <w:jc w:val="both"/>
        <w:rPr>
          <w:spacing w:val="-4"/>
          <w:sz w:val="28"/>
          <w:szCs w:val="28"/>
          <w:u w:val="single"/>
          <w:lang w:eastAsia="ru-RU"/>
        </w:rPr>
      </w:pPr>
      <w:r w:rsidRPr="000F2DCE">
        <w:rPr>
          <w:spacing w:val="-4"/>
          <w:sz w:val="28"/>
          <w:szCs w:val="28"/>
          <w:lang w:eastAsia="ru-RU"/>
        </w:rPr>
        <w:t>Технические условия подключения (технологического присоединения) объекта к сетям инженерно-технического обеспечения:</w:t>
      </w:r>
    </w:p>
    <w:p w:rsidR="000F2DCE" w:rsidRPr="000F2DCE" w:rsidRDefault="000F2DCE" w:rsidP="000F2DCE">
      <w:pPr>
        <w:suppressAutoHyphens w:val="0"/>
        <w:jc w:val="both"/>
        <w:rPr>
          <w:sz w:val="28"/>
          <w:szCs w:val="28"/>
          <w:u w:val="single"/>
          <w:lang w:eastAsia="ru-RU"/>
        </w:rPr>
      </w:pPr>
    </w:p>
    <w:p w:rsidR="000F2DCE" w:rsidRPr="000F2DCE" w:rsidRDefault="000F2DCE" w:rsidP="000F2DCE">
      <w:pPr>
        <w:suppressAutoHyphens w:val="0"/>
        <w:jc w:val="both"/>
        <w:rPr>
          <w:spacing w:val="-4"/>
          <w:sz w:val="28"/>
          <w:szCs w:val="28"/>
          <w:lang w:eastAsia="ru-RU"/>
        </w:rPr>
      </w:pPr>
      <w:r w:rsidRPr="000F2DCE">
        <w:rPr>
          <w:spacing w:val="-4"/>
          <w:sz w:val="28"/>
          <w:szCs w:val="28"/>
          <w:u w:val="single"/>
          <w:lang w:eastAsia="ru-RU"/>
        </w:rPr>
        <w:t>Лот №1:</w:t>
      </w:r>
      <w:r w:rsidRPr="000F2DCE">
        <w:rPr>
          <w:spacing w:val="-4"/>
          <w:sz w:val="28"/>
          <w:szCs w:val="28"/>
          <w:lang w:eastAsia="ru-RU"/>
        </w:rPr>
        <w:t xml:space="preserve"> </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1. Электрические сети:</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максимальная нагрузка (мощность) - 15 к</w:t>
      </w:r>
      <w:proofErr w:type="gramStart"/>
      <w:r w:rsidRPr="000F2DCE">
        <w:rPr>
          <w:spacing w:val="-4"/>
          <w:sz w:val="28"/>
          <w:szCs w:val="28"/>
          <w:lang w:eastAsia="ru-RU"/>
        </w:rPr>
        <w:t>Вт вкл</w:t>
      </w:r>
      <w:proofErr w:type="gramEnd"/>
      <w:r w:rsidRPr="000F2DCE">
        <w:rPr>
          <w:spacing w:val="-4"/>
          <w:sz w:val="28"/>
          <w:szCs w:val="28"/>
          <w:lang w:eastAsia="ru-RU"/>
        </w:rPr>
        <w:t>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2. Сети газораспределения:</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xml:space="preserve">– Филиал ОАО «Газпром газораспределение Воронеж» в </w:t>
      </w:r>
      <w:proofErr w:type="spellStart"/>
      <w:r w:rsidRPr="000F2DCE">
        <w:rPr>
          <w:spacing w:val="-4"/>
          <w:sz w:val="28"/>
          <w:szCs w:val="28"/>
          <w:lang w:eastAsia="ru-RU"/>
        </w:rPr>
        <w:t>г</w:t>
      </w:r>
      <w:proofErr w:type="gramStart"/>
      <w:r w:rsidRPr="000F2DCE">
        <w:rPr>
          <w:spacing w:val="-4"/>
          <w:sz w:val="28"/>
          <w:szCs w:val="28"/>
          <w:lang w:eastAsia="ru-RU"/>
        </w:rPr>
        <w:t>.Б</w:t>
      </w:r>
      <w:proofErr w:type="gramEnd"/>
      <w:r w:rsidRPr="000F2DCE">
        <w:rPr>
          <w:spacing w:val="-4"/>
          <w:sz w:val="28"/>
          <w:szCs w:val="28"/>
          <w:lang w:eastAsia="ru-RU"/>
        </w:rPr>
        <w:t>утурлиновке</w:t>
      </w:r>
      <w:proofErr w:type="spellEnd"/>
      <w:r w:rsidRPr="000F2DCE">
        <w:rPr>
          <w:spacing w:val="-4"/>
          <w:sz w:val="28"/>
          <w:szCs w:val="28"/>
          <w:lang w:eastAsia="ru-RU"/>
        </w:rPr>
        <w:t xml:space="preserve"> подтверждает техническую возможность подключения (технологического присоединения) указанного объекта к сетям газораспределения Р&lt; 0,003МПа, расположенным по адресу: </w:t>
      </w:r>
      <w:proofErr w:type="spellStart"/>
      <w:r w:rsidRPr="000F2DCE">
        <w:rPr>
          <w:spacing w:val="-4"/>
          <w:sz w:val="28"/>
          <w:szCs w:val="28"/>
          <w:lang w:eastAsia="ru-RU"/>
        </w:rPr>
        <w:t>г.Бутурлиновка</w:t>
      </w:r>
      <w:proofErr w:type="spellEnd"/>
      <w:r w:rsidRPr="000F2DCE">
        <w:rPr>
          <w:spacing w:val="-4"/>
          <w:sz w:val="28"/>
          <w:szCs w:val="28"/>
          <w:lang w:eastAsia="ru-RU"/>
        </w:rPr>
        <w:t xml:space="preserve">, </w:t>
      </w:r>
      <w:r w:rsidRPr="000F2DCE">
        <w:rPr>
          <w:rFonts w:cs="Calibri"/>
          <w:sz w:val="28"/>
          <w:szCs w:val="28"/>
          <w:lang w:eastAsia="ru-RU"/>
        </w:rPr>
        <w:t xml:space="preserve">в 40 метрах на юго-запад от жилого дома №79 по ул. </w:t>
      </w:r>
      <w:proofErr w:type="spellStart"/>
      <w:r w:rsidRPr="000F2DCE">
        <w:rPr>
          <w:rFonts w:cs="Calibri"/>
          <w:sz w:val="28"/>
          <w:szCs w:val="28"/>
          <w:lang w:eastAsia="ru-RU"/>
        </w:rPr>
        <w:t>Блинова</w:t>
      </w:r>
      <w:proofErr w:type="spellEnd"/>
      <w:r w:rsidRPr="000F2DCE">
        <w:rPr>
          <w:spacing w:val="-4"/>
          <w:sz w:val="28"/>
          <w:szCs w:val="28"/>
          <w:lang w:eastAsia="ru-RU"/>
        </w:rPr>
        <w:t>.</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Срок выполнения мероприятий по технологическому присоединению составляет 8 мес. со дня заключения договора о подключении.</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xml:space="preserve">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w:t>
      </w:r>
      <w:r w:rsidRPr="000F2DCE">
        <w:rPr>
          <w:spacing w:val="-4"/>
          <w:sz w:val="28"/>
          <w:szCs w:val="28"/>
          <w:lang w:eastAsia="ru-RU"/>
        </w:rPr>
        <w:lastRenderedPageBreak/>
        <w:t xml:space="preserve">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w:t>
      </w:r>
      <w:proofErr w:type="spellStart"/>
      <w:r w:rsidRPr="000F2DCE">
        <w:rPr>
          <w:spacing w:val="-4"/>
          <w:sz w:val="28"/>
          <w:szCs w:val="28"/>
          <w:lang w:eastAsia="ru-RU"/>
        </w:rPr>
        <w:t>куб</w:t>
      </w:r>
      <w:proofErr w:type="gramStart"/>
      <w:r w:rsidRPr="000F2DCE">
        <w:rPr>
          <w:spacing w:val="-4"/>
          <w:sz w:val="28"/>
          <w:szCs w:val="28"/>
          <w:lang w:eastAsia="ru-RU"/>
        </w:rPr>
        <w:t>.м</w:t>
      </w:r>
      <w:proofErr w:type="spellEnd"/>
      <w:proofErr w:type="gramEnd"/>
      <w:r w:rsidRPr="000F2DCE">
        <w:rPr>
          <w:spacing w:val="-4"/>
          <w:sz w:val="28"/>
          <w:szCs w:val="28"/>
          <w:lang w:eastAsia="ru-RU"/>
        </w:rPr>
        <w:t>,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3. Сети водоснабжения:</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возможность подключения (технологического присоединения) к сетям водоснабжения объекта от магистрального водопровода, диаметром 355 мм (полиэтиленовая труба). Стоимость присоединения к водопроводной сети (без учета стоимости строительства водопроводной линии от точки подключения до объекта) составит 8500,00 руб., в том числе: 7000,00 руб. – стоимость выполнения работ по присоединению к водопроводной сети, 1500,00 руб. – стоимость согласования технических условий. Так же имеется возможность подключения (технологического присоединения) к центральной канализационной сети с обустройством колодца. Стоимость присоединения к канализационной сети (без учета стоимости строительства канализационной линии от точки подключения до объекта) составляет 6500,00 руб. в том числе: 5000,00 руб. – стоимость выполнения работ по присоединению к канализационной сети; 1500,00 руб. – стоимость согласования технических условий. Сроки подключения объекта к сетям инженерно-технического обеспечения - в течение одного года с момента заключения договора. Срок действия технических условий 2 (два) года со дня их выдачи (согласования).</w:t>
      </w:r>
    </w:p>
    <w:p w:rsidR="000F2DCE" w:rsidRPr="000F2DCE" w:rsidRDefault="000F2DCE" w:rsidP="000F2DCE">
      <w:pPr>
        <w:suppressAutoHyphens w:val="0"/>
        <w:jc w:val="both"/>
        <w:rPr>
          <w:spacing w:val="-4"/>
          <w:sz w:val="28"/>
          <w:szCs w:val="28"/>
          <w:lang w:eastAsia="ru-RU"/>
        </w:rPr>
      </w:pPr>
    </w:p>
    <w:p w:rsidR="000F2DCE" w:rsidRPr="000F2DCE" w:rsidRDefault="000F2DCE" w:rsidP="000F2DCE">
      <w:pPr>
        <w:suppressAutoHyphens w:val="0"/>
        <w:jc w:val="both"/>
        <w:rPr>
          <w:spacing w:val="-4"/>
          <w:sz w:val="28"/>
          <w:szCs w:val="28"/>
          <w:lang w:eastAsia="ru-RU"/>
        </w:rPr>
      </w:pPr>
      <w:r w:rsidRPr="000F2DCE">
        <w:rPr>
          <w:spacing w:val="-4"/>
          <w:sz w:val="28"/>
          <w:szCs w:val="28"/>
          <w:u w:val="single"/>
          <w:lang w:eastAsia="ru-RU"/>
        </w:rPr>
        <w:t>Лот №2:</w:t>
      </w:r>
      <w:r w:rsidRPr="000F2DCE">
        <w:rPr>
          <w:spacing w:val="-4"/>
          <w:sz w:val="28"/>
          <w:szCs w:val="28"/>
          <w:lang w:eastAsia="ru-RU"/>
        </w:rPr>
        <w:t xml:space="preserve"> </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1. Электрические сети:</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максимальная нагрузка (мощность) - 15 к</w:t>
      </w:r>
      <w:proofErr w:type="gramStart"/>
      <w:r w:rsidRPr="000F2DCE">
        <w:rPr>
          <w:spacing w:val="-4"/>
          <w:sz w:val="28"/>
          <w:szCs w:val="28"/>
          <w:lang w:eastAsia="ru-RU"/>
        </w:rPr>
        <w:t>Вт вкл</w:t>
      </w:r>
      <w:proofErr w:type="gramEnd"/>
      <w:r w:rsidRPr="000F2DCE">
        <w:rPr>
          <w:spacing w:val="-4"/>
          <w:sz w:val="28"/>
          <w:szCs w:val="28"/>
          <w:lang w:eastAsia="ru-RU"/>
        </w:rPr>
        <w:t>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2. Сети газораспределения:</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xml:space="preserve">– Филиал ОАО «Газпром газораспределение Воронеж» в </w:t>
      </w:r>
      <w:proofErr w:type="spellStart"/>
      <w:r w:rsidRPr="000F2DCE">
        <w:rPr>
          <w:spacing w:val="-4"/>
          <w:sz w:val="28"/>
          <w:szCs w:val="28"/>
          <w:lang w:eastAsia="ru-RU"/>
        </w:rPr>
        <w:t>г</w:t>
      </w:r>
      <w:proofErr w:type="gramStart"/>
      <w:r w:rsidRPr="000F2DCE">
        <w:rPr>
          <w:spacing w:val="-4"/>
          <w:sz w:val="28"/>
          <w:szCs w:val="28"/>
          <w:lang w:eastAsia="ru-RU"/>
        </w:rPr>
        <w:t>.Б</w:t>
      </w:r>
      <w:proofErr w:type="gramEnd"/>
      <w:r w:rsidRPr="000F2DCE">
        <w:rPr>
          <w:spacing w:val="-4"/>
          <w:sz w:val="28"/>
          <w:szCs w:val="28"/>
          <w:lang w:eastAsia="ru-RU"/>
        </w:rPr>
        <w:t>утурлиновке</w:t>
      </w:r>
      <w:proofErr w:type="spellEnd"/>
      <w:r w:rsidRPr="000F2DCE">
        <w:rPr>
          <w:spacing w:val="-4"/>
          <w:sz w:val="28"/>
          <w:szCs w:val="28"/>
          <w:lang w:eastAsia="ru-RU"/>
        </w:rPr>
        <w:t xml:space="preserve"> подтверждает техническую возможность подключения (технологического присоединения) указанного объекта к сетям газораспределения Р&lt; 0,003МПа, </w:t>
      </w:r>
      <w:r w:rsidRPr="000F2DCE">
        <w:rPr>
          <w:spacing w:val="-4"/>
          <w:sz w:val="28"/>
          <w:szCs w:val="28"/>
          <w:lang w:eastAsia="ru-RU"/>
        </w:rPr>
        <w:lastRenderedPageBreak/>
        <w:t xml:space="preserve">расположенным по адресу: </w:t>
      </w:r>
      <w:proofErr w:type="spellStart"/>
      <w:r w:rsidRPr="000F2DCE">
        <w:rPr>
          <w:spacing w:val="-4"/>
          <w:sz w:val="28"/>
          <w:szCs w:val="28"/>
          <w:lang w:eastAsia="ru-RU"/>
        </w:rPr>
        <w:t>г.Бутурлиновка</w:t>
      </w:r>
      <w:proofErr w:type="spellEnd"/>
      <w:r w:rsidRPr="000F2DCE">
        <w:rPr>
          <w:spacing w:val="-4"/>
          <w:sz w:val="28"/>
          <w:szCs w:val="28"/>
          <w:lang w:eastAsia="ru-RU"/>
        </w:rPr>
        <w:t xml:space="preserve">, </w:t>
      </w:r>
      <w:r w:rsidRPr="000F2DCE">
        <w:rPr>
          <w:rFonts w:cs="Calibri"/>
          <w:sz w:val="28"/>
          <w:szCs w:val="28"/>
          <w:lang w:eastAsia="ru-RU"/>
        </w:rPr>
        <w:t xml:space="preserve">в 10 метрах на восток от участка №17 по ул. </w:t>
      </w:r>
      <w:proofErr w:type="spellStart"/>
      <w:r w:rsidRPr="000F2DCE">
        <w:rPr>
          <w:rFonts w:cs="Calibri"/>
          <w:sz w:val="28"/>
          <w:szCs w:val="28"/>
          <w:lang w:eastAsia="ru-RU"/>
        </w:rPr>
        <w:t>Блинова</w:t>
      </w:r>
      <w:proofErr w:type="spellEnd"/>
      <w:r w:rsidRPr="000F2DCE">
        <w:rPr>
          <w:spacing w:val="-4"/>
          <w:sz w:val="28"/>
          <w:szCs w:val="28"/>
          <w:lang w:eastAsia="ru-RU"/>
        </w:rPr>
        <w:t>.</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Срок выполнения мероприятий по технологическому присоединению составляет 8 мес. со дня заключения договора о подключении.</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xml:space="preserve">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w:t>
      </w:r>
      <w:proofErr w:type="spellStart"/>
      <w:r w:rsidRPr="000F2DCE">
        <w:rPr>
          <w:spacing w:val="-4"/>
          <w:sz w:val="28"/>
          <w:szCs w:val="28"/>
          <w:lang w:eastAsia="ru-RU"/>
        </w:rPr>
        <w:t>куб</w:t>
      </w:r>
      <w:proofErr w:type="gramStart"/>
      <w:r w:rsidRPr="000F2DCE">
        <w:rPr>
          <w:spacing w:val="-4"/>
          <w:sz w:val="28"/>
          <w:szCs w:val="28"/>
          <w:lang w:eastAsia="ru-RU"/>
        </w:rPr>
        <w:t>.м</w:t>
      </w:r>
      <w:proofErr w:type="spellEnd"/>
      <w:proofErr w:type="gramEnd"/>
      <w:r w:rsidRPr="000F2DCE">
        <w:rPr>
          <w:spacing w:val="-4"/>
          <w:sz w:val="28"/>
          <w:szCs w:val="28"/>
          <w:lang w:eastAsia="ru-RU"/>
        </w:rPr>
        <w:t>,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3. Сети водоснабжения:</w:t>
      </w: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возможность подключения (технологического присоединения) к сетям водоснабжения объекта от магистрального водопровода, диаметром 355 мм (полиэтиленовая труба). Стоимость присоединения к водопроводной сети (без учета стоимости строительства водопроводной линии от точки подключения до объекта) составит 8500,00 руб., в том числе: 7000,00 руб. – стоимость выполнения работ по присоединению к водопроводной сети, 1500,00 руб. – стоимость согласования технических условий</w:t>
      </w:r>
      <w:proofErr w:type="gramStart"/>
      <w:r w:rsidRPr="000F2DCE">
        <w:rPr>
          <w:spacing w:val="-4"/>
          <w:sz w:val="28"/>
          <w:szCs w:val="28"/>
          <w:lang w:eastAsia="ru-RU"/>
        </w:rPr>
        <w:t xml:space="preserve"> .</w:t>
      </w:r>
      <w:proofErr w:type="gramEnd"/>
      <w:r w:rsidRPr="000F2DCE">
        <w:rPr>
          <w:spacing w:val="-4"/>
          <w:sz w:val="28"/>
          <w:szCs w:val="28"/>
          <w:lang w:eastAsia="ru-RU"/>
        </w:rPr>
        <w:t>Стоимость присоединения к канализационной сети (без учета стоимости строительства канализационной линии от точки подключения до объекта) составляет 6500,00 руб. в том числе: 5000,00 руб. – стоимость выполнения работ по присоединению к канализационной сети; 1500,00 руб. – стоимость согласования технических условий. Сроки подключения объекта к сетям инженерно-технического обеспечения - в течение одного года с момента заключения договора. Срок действия технических условий 2 (два) года со дня их выдачи (согласования).</w:t>
      </w:r>
    </w:p>
    <w:p w:rsidR="000F2DCE" w:rsidRPr="000F2DCE" w:rsidRDefault="000F2DCE" w:rsidP="000F2DCE">
      <w:pPr>
        <w:suppressAutoHyphens w:val="0"/>
        <w:jc w:val="both"/>
        <w:rPr>
          <w:spacing w:val="-4"/>
          <w:sz w:val="28"/>
          <w:szCs w:val="28"/>
          <w:lang w:eastAsia="ru-RU"/>
        </w:rPr>
      </w:pPr>
    </w:p>
    <w:p w:rsidR="000F2DCE" w:rsidRPr="000F2DCE" w:rsidRDefault="000F2DCE" w:rsidP="000F2DCE">
      <w:pPr>
        <w:suppressAutoHyphens w:val="0"/>
        <w:jc w:val="both"/>
        <w:rPr>
          <w:spacing w:val="-4"/>
          <w:sz w:val="28"/>
          <w:szCs w:val="28"/>
          <w:lang w:eastAsia="ru-RU"/>
        </w:rPr>
      </w:pPr>
    </w:p>
    <w:p w:rsidR="000F2DCE" w:rsidRPr="000F2DCE" w:rsidRDefault="000F2DCE" w:rsidP="000F2DCE">
      <w:pPr>
        <w:suppressAutoHyphens w:val="0"/>
        <w:jc w:val="both"/>
        <w:rPr>
          <w:spacing w:val="-4"/>
          <w:sz w:val="28"/>
          <w:szCs w:val="28"/>
          <w:lang w:eastAsia="ru-RU"/>
        </w:rPr>
      </w:pPr>
      <w:r w:rsidRPr="000F2DCE">
        <w:rPr>
          <w:spacing w:val="-4"/>
          <w:sz w:val="28"/>
          <w:szCs w:val="28"/>
          <w:lang w:eastAsia="ru-RU"/>
        </w:rPr>
        <w:t xml:space="preserve">Предельные параметры разрешенного строительства определены Правилами землепользования и застройки Бутурлиновского городского поселения Бутурлиновского муниципального района Воронежской области, утвержденными решением Совета народных депутатов Бутурлиновского городского поселения </w:t>
      </w:r>
      <w:r w:rsidRPr="000F2DCE">
        <w:rPr>
          <w:spacing w:val="-4"/>
          <w:sz w:val="28"/>
          <w:szCs w:val="28"/>
          <w:lang w:eastAsia="ru-RU"/>
        </w:rPr>
        <w:lastRenderedPageBreak/>
        <w:t>Бутурлиновского муниципального района Воронежской области от 02.03.2010 г. № 370.</w:t>
      </w:r>
    </w:p>
    <w:p w:rsidR="000F2DCE" w:rsidRPr="000F2DCE" w:rsidRDefault="000F2DCE" w:rsidP="000F2DCE">
      <w:pPr>
        <w:suppressAutoHyphens w:val="0"/>
        <w:jc w:val="both"/>
        <w:rPr>
          <w:spacing w:val="-4"/>
          <w:sz w:val="28"/>
          <w:szCs w:val="28"/>
          <w:lang w:eastAsia="ru-RU"/>
        </w:rPr>
      </w:pPr>
    </w:p>
    <w:p w:rsidR="000F2DCE" w:rsidRPr="000F2DCE" w:rsidRDefault="000F2DCE" w:rsidP="000F2DCE">
      <w:pPr>
        <w:suppressAutoHyphens w:val="0"/>
        <w:jc w:val="both"/>
        <w:rPr>
          <w:sz w:val="28"/>
          <w:szCs w:val="28"/>
          <w:lang w:eastAsia="ru-RU"/>
        </w:rPr>
      </w:pPr>
      <w:r w:rsidRPr="000F2DCE">
        <w:rPr>
          <w:spacing w:val="-4"/>
          <w:sz w:val="28"/>
          <w:szCs w:val="28"/>
          <w:lang w:eastAsia="ru-RU"/>
        </w:rPr>
        <w:t>Сроки подключения объектов капитального строительства к сетям инженерно-технического обеспечения определяются в соответствии с договорами на технологическое присоединение к сетям.</w:t>
      </w:r>
    </w:p>
    <w:p w:rsidR="000F2DCE" w:rsidRPr="000F2DCE" w:rsidRDefault="000F2DCE" w:rsidP="000F2DCE">
      <w:pPr>
        <w:suppressAutoHyphens w:val="0"/>
        <w:jc w:val="both"/>
        <w:rPr>
          <w:sz w:val="28"/>
          <w:szCs w:val="28"/>
          <w:lang w:eastAsia="ru-RU"/>
        </w:rPr>
      </w:pPr>
    </w:p>
    <w:p w:rsidR="000F2DCE" w:rsidRPr="000F2DCE" w:rsidRDefault="000F2DCE" w:rsidP="000F2DCE">
      <w:pPr>
        <w:suppressAutoHyphens w:val="0"/>
        <w:jc w:val="both"/>
        <w:rPr>
          <w:rFonts w:eastAsiaTheme="minorEastAsia"/>
          <w:sz w:val="28"/>
          <w:szCs w:val="28"/>
          <w:lang w:eastAsia="ru-RU"/>
        </w:rPr>
      </w:pPr>
      <w:r w:rsidRPr="000F2DCE">
        <w:rPr>
          <w:rFonts w:eastAsiaTheme="minorEastAsia"/>
          <w:sz w:val="28"/>
          <w:szCs w:val="28"/>
          <w:lang w:eastAsia="ru-RU"/>
        </w:rPr>
        <w:t>Обременения использования земельных участков или ограничения их использования:</w:t>
      </w:r>
    </w:p>
    <w:p w:rsidR="000F2DCE" w:rsidRPr="000F2DCE" w:rsidRDefault="000F2DCE" w:rsidP="000F2DCE">
      <w:pPr>
        <w:suppressAutoHyphens w:val="0"/>
        <w:jc w:val="both"/>
        <w:rPr>
          <w:rFonts w:eastAsiaTheme="minorEastAsia"/>
          <w:sz w:val="28"/>
          <w:szCs w:val="28"/>
          <w:lang w:eastAsia="ru-RU"/>
        </w:rPr>
      </w:pPr>
    </w:p>
    <w:p w:rsidR="000F2DCE" w:rsidRPr="000F2DCE" w:rsidRDefault="000F2DCE" w:rsidP="000F2DCE">
      <w:pPr>
        <w:suppressAutoHyphens w:val="0"/>
        <w:jc w:val="both"/>
        <w:rPr>
          <w:rFonts w:eastAsiaTheme="minorEastAsia"/>
          <w:sz w:val="28"/>
          <w:szCs w:val="28"/>
          <w:lang w:eastAsia="ru-RU"/>
        </w:rPr>
      </w:pPr>
      <w:r w:rsidRPr="000F2DCE">
        <w:rPr>
          <w:rFonts w:eastAsiaTheme="minorEastAsia"/>
          <w:sz w:val="28"/>
          <w:szCs w:val="28"/>
          <w:u w:val="single"/>
          <w:lang w:eastAsia="ru-RU"/>
        </w:rPr>
        <w:t>Лот №1</w:t>
      </w:r>
      <w:r w:rsidRPr="000F2DCE">
        <w:rPr>
          <w:rFonts w:eastAsiaTheme="minorEastAsia"/>
          <w:sz w:val="28"/>
          <w:szCs w:val="28"/>
          <w:lang w:eastAsia="ru-RU"/>
        </w:rPr>
        <w:t xml:space="preserve"> - Обременений использования земельного участка или ограничения его использования нет.</w:t>
      </w:r>
    </w:p>
    <w:p w:rsidR="000F2DCE" w:rsidRPr="000F2DCE" w:rsidRDefault="000F2DCE" w:rsidP="000F2DCE">
      <w:pPr>
        <w:suppressAutoHyphens w:val="0"/>
        <w:jc w:val="both"/>
        <w:rPr>
          <w:rFonts w:eastAsiaTheme="minorEastAsia"/>
          <w:sz w:val="28"/>
          <w:szCs w:val="28"/>
          <w:u w:val="single"/>
          <w:lang w:eastAsia="ru-RU"/>
        </w:rPr>
      </w:pPr>
    </w:p>
    <w:p w:rsidR="000F2DCE" w:rsidRPr="000F2DCE" w:rsidRDefault="000F2DCE" w:rsidP="000F2DCE">
      <w:pPr>
        <w:suppressAutoHyphens w:val="0"/>
        <w:jc w:val="both"/>
        <w:rPr>
          <w:rFonts w:eastAsiaTheme="minorEastAsia"/>
          <w:sz w:val="28"/>
          <w:szCs w:val="28"/>
          <w:lang w:eastAsia="ru-RU"/>
        </w:rPr>
      </w:pPr>
      <w:r w:rsidRPr="000F2DCE">
        <w:rPr>
          <w:rFonts w:eastAsiaTheme="minorEastAsia"/>
          <w:sz w:val="28"/>
          <w:szCs w:val="28"/>
          <w:u w:val="single"/>
          <w:lang w:eastAsia="ru-RU"/>
        </w:rPr>
        <w:t xml:space="preserve">Лот №2 </w:t>
      </w:r>
      <w:r w:rsidRPr="000F2DCE">
        <w:rPr>
          <w:rFonts w:eastAsiaTheme="minorEastAsia"/>
          <w:sz w:val="28"/>
          <w:szCs w:val="28"/>
          <w:lang w:eastAsia="ru-RU"/>
        </w:rPr>
        <w:t>- Обременений использования земельного участка или ограничения его использования нет.</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С иными сведениями о земельных участках претенденты могут ознакомиться по месту приема заявок.</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b/>
          <w:color w:val="000000" w:themeColor="text1"/>
          <w:sz w:val="28"/>
          <w:szCs w:val="28"/>
          <w:lang w:eastAsia="ru-RU"/>
        </w:rPr>
      </w:pPr>
      <w:r w:rsidRPr="000F2DCE">
        <w:rPr>
          <w:b/>
          <w:color w:val="000000" w:themeColor="text1"/>
          <w:sz w:val="28"/>
          <w:szCs w:val="28"/>
          <w:lang w:eastAsia="ru-RU"/>
        </w:rPr>
        <w:t>Условия участия в аукционе</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1. Общие условия:</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Лицо, желающее участвовать в аукционе (далее — претендент), обязано осуществить следующие действия:</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лично или через своего представителя подать письменную заявку одновременно с полным комплектом требуемых для участия в аукционе документов.</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b/>
          <w:color w:val="000000" w:themeColor="text1"/>
          <w:sz w:val="28"/>
          <w:szCs w:val="28"/>
          <w:lang w:eastAsia="ru-RU"/>
        </w:rPr>
      </w:pPr>
      <w:r w:rsidRPr="000F2DCE">
        <w:rPr>
          <w:b/>
          <w:color w:val="000000" w:themeColor="text1"/>
          <w:sz w:val="28"/>
          <w:szCs w:val="28"/>
          <w:lang w:eastAsia="ru-RU"/>
        </w:rPr>
        <w:t>Порядок внесения задатка и его возврата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Задаток вносится в валюте Российской Федерации на счет Организатора аукциона по следующим реквизитам: </w:t>
      </w:r>
      <w:proofErr w:type="gramStart"/>
      <w:r w:rsidRPr="000F2DCE">
        <w:rPr>
          <w:color w:val="000000" w:themeColor="text1"/>
          <w:sz w:val="28"/>
          <w:szCs w:val="28"/>
          <w:lang w:eastAsia="ru-RU"/>
        </w:rPr>
        <w:t>Казначейский счет 03232643206081013100, Единый казначейский счет 40102810945370000023, ОТДЕЛЕНИЕ ВОРОНЕЖ БАНКА РОСИИ//УФК по Воронежской области, г. Воронеж, БИК 012007084, ИНН 3605002908, КПП 360501001, УФК по Воронежской области (администрация Бутурлиновского городского поселения Бутурлиновского муниципального района Воронежской области л/с 05313001970), ОКТМО 20608101, с указанием ‒ задаток за участие в аукционе 12.05. 2021 г. лот №. ___</w:t>
      </w:r>
      <w:proofErr w:type="gramEnd"/>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Задаток вносится единым платежом.</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Документом, подтверждающим поступление задатка на счет Организатора аукциона, является выписка с этого счета.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Задаток возвращается претенденту в следующих случаях и порядке:</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Pr="000F2DCE">
        <w:rPr>
          <w:color w:val="000000" w:themeColor="text1"/>
          <w:sz w:val="28"/>
          <w:szCs w:val="28"/>
          <w:lang w:eastAsia="ru-RU"/>
        </w:rPr>
        <w:t>ии ау</w:t>
      </w:r>
      <w:proofErr w:type="gramEnd"/>
      <w:r w:rsidRPr="000F2DCE">
        <w:rPr>
          <w:color w:val="000000" w:themeColor="text1"/>
          <w:sz w:val="28"/>
          <w:szCs w:val="28"/>
          <w:lang w:eastAsia="ru-RU"/>
        </w:rPr>
        <w:t xml:space="preserve">кциона;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lastRenderedPageBreak/>
        <w:t xml:space="preserve">-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 в случае если претендент не допущен к участию в аукционе, задаток возвращается в течение трех рабочих дней со дня оформления протокола рассмотрения заявок на участие в аукционе;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рабочих дней </w:t>
      </w:r>
      <w:proofErr w:type="gramStart"/>
      <w:r w:rsidRPr="000F2DCE">
        <w:rPr>
          <w:color w:val="000000" w:themeColor="text1"/>
          <w:sz w:val="28"/>
          <w:szCs w:val="28"/>
          <w:lang w:eastAsia="ru-RU"/>
        </w:rPr>
        <w:t>с даты подписания</w:t>
      </w:r>
      <w:proofErr w:type="gramEnd"/>
      <w:r w:rsidRPr="000F2DCE">
        <w:rPr>
          <w:color w:val="000000" w:themeColor="text1"/>
          <w:sz w:val="28"/>
          <w:szCs w:val="28"/>
          <w:lang w:eastAsia="ru-RU"/>
        </w:rPr>
        <w:t xml:space="preserve"> протокола о результатах аукциона;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 в случае признания аукциона не </w:t>
      </w:r>
      <w:proofErr w:type="gramStart"/>
      <w:r w:rsidRPr="000F2DCE">
        <w:rPr>
          <w:color w:val="000000" w:themeColor="text1"/>
          <w:sz w:val="28"/>
          <w:szCs w:val="28"/>
          <w:lang w:eastAsia="ru-RU"/>
        </w:rPr>
        <w:t>состоявшимся</w:t>
      </w:r>
      <w:proofErr w:type="gramEnd"/>
      <w:r w:rsidRPr="000F2DCE">
        <w:rPr>
          <w:color w:val="000000" w:themeColor="text1"/>
          <w:sz w:val="28"/>
          <w:szCs w:val="28"/>
          <w:lang w:eastAsia="ru-RU"/>
        </w:rPr>
        <w:t xml:space="preserve">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 в случае если победитель аукциона уклонился от подписания протокола о результатах аукциона, заключения договора аренды земельного участка, то внесенный победителем аукциона задаток ему не возвращается. </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b/>
          <w:color w:val="000000" w:themeColor="text1"/>
          <w:sz w:val="28"/>
          <w:szCs w:val="28"/>
          <w:lang w:eastAsia="ru-RU"/>
        </w:rPr>
      </w:pPr>
      <w:r w:rsidRPr="000F2DCE">
        <w:rPr>
          <w:b/>
          <w:color w:val="000000" w:themeColor="text1"/>
          <w:sz w:val="28"/>
          <w:szCs w:val="28"/>
          <w:lang w:eastAsia="ru-RU"/>
        </w:rPr>
        <w:t>Порядок подачи заявок на участие в аукционе</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Одно лицо имеет право подать только одну заявку на участие в аукционе.</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Заявки подаются, начиная </w:t>
      </w:r>
      <w:proofErr w:type="gramStart"/>
      <w:r w:rsidRPr="000F2DCE">
        <w:rPr>
          <w:color w:val="000000" w:themeColor="text1"/>
          <w:sz w:val="28"/>
          <w:szCs w:val="28"/>
          <w:lang w:eastAsia="ru-RU"/>
        </w:rPr>
        <w:t>с даты начала</w:t>
      </w:r>
      <w:proofErr w:type="gramEnd"/>
      <w:r w:rsidRPr="000F2DCE">
        <w:rPr>
          <w:color w:val="000000" w:themeColor="text1"/>
          <w:sz w:val="28"/>
          <w:szCs w:val="28"/>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Заявки подаются и принимаются одновременно с полным комплектом требуемых для участия в аукционе документов.</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Перечень документов, представляемых претендентами для участия в аукционе</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1) заявка на участие в аукционе по установленной в извещении о проведен</w:t>
      </w:r>
      <w:proofErr w:type="gramStart"/>
      <w:r w:rsidRPr="000F2DCE">
        <w:rPr>
          <w:color w:val="000000" w:themeColor="text1"/>
          <w:sz w:val="28"/>
          <w:szCs w:val="28"/>
          <w:lang w:eastAsia="ru-RU"/>
        </w:rPr>
        <w:t>ии ау</w:t>
      </w:r>
      <w:proofErr w:type="gramEnd"/>
      <w:r w:rsidRPr="000F2DCE">
        <w:rPr>
          <w:color w:val="000000" w:themeColor="text1"/>
          <w:sz w:val="28"/>
          <w:szCs w:val="28"/>
          <w:lang w:eastAsia="ru-RU"/>
        </w:rPr>
        <w:t>кциона форме с указанием банковских реквизитов счета для возврата задатка;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2) копии документов, удостоверяющих личность заявителя (для граждан);</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4) документы, подтверждающие внесение задатка.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Представление документов, подтверждающих внесение задатка, признается заключением соглашения о задатке.</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Указанные документы в части их оформления и содержания должны </w:t>
      </w:r>
      <w:r w:rsidRPr="000F2DCE">
        <w:rPr>
          <w:color w:val="000000" w:themeColor="text1"/>
          <w:sz w:val="28"/>
          <w:szCs w:val="28"/>
          <w:lang w:eastAsia="ru-RU"/>
        </w:rPr>
        <w:lastRenderedPageBreak/>
        <w:t>соответствовать требованиям законодательства Российской Федерации.</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Порядок определения участников аукциона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Претендент не допускается к участию в аукционе по следующим основаниям:</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1) непредставление необходимых для участия в аукционе документов или представление недостоверных сведений;</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2) </w:t>
      </w:r>
      <w:proofErr w:type="gramStart"/>
      <w:r w:rsidRPr="000F2DCE">
        <w:rPr>
          <w:color w:val="000000" w:themeColor="text1"/>
          <w:sz w:val="28"/>
          <w:szCs w:val="28"/>
          <w:lang w:eastAsia="ru-RU"/>
        </w:rPr>
        <w:t>не поступление</w:t>
      </w:r>
      <w:proofErr w:type="gramEnd"/>
      <w:r w:rsidRPr="000F2DCE">
        <w:rPr>
          <w:color w:val="000000" w:themeColor="text1"/>
          <w:sz w:val="28"/>
          <w:szCs w:val="28"/>
          <w:lang w:eastAsia="ru-RU"/>
        </w:rPr>
        <w:t xml:space="preserve"> задатка на дату рассмотрения заявок на участие в аукционе;</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Претендент, допущенный к участию в аукционе, приобретает статус участника аукциона с момента оформления Организатором аукциона протокола рассмотрения заявок.</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В случае</w:t>
      </w:r>
      <w:proofErr w:type="gramStart"/>
      <w:r w:rsidRPr="000F2DCE">
        <w:rPr>
          <w:color w:val="000000" w:themeColor="text1"/>
          <w:sz w:val="28"/>
          <w:szCs w:val="28"/>
          <w:lang w:eastAsia="ru-RU"/>
        </w:rPr>
        <w:t>,</w:t>
      </w:r>
      <w:proofErr w:type="gramEnd"/>
      <w:r w:rsidRPr="000F2DCE">
        <w:rPr>
          <w:color w:val="000000" w:themeColor="text1"/>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В случае</w:t>
      </w:r>
      <w:proofErr w:type="gramStart"/>
      <w:r w:rsidRPr="000F2DCE">
        <w:rPr>
          <w:color w:val="000000" w:themeColor="text1"/>
          <w:sz w:val="28"/>
          <w:szCs w:val="28"/>
          <w:lang w:eastAsia="ru-RU"/>
        </w:rPr>
        <w:t>,</w:t>
      </w:r>
      <w:proofErr w:type="gramEnd"/>
      <w:r w:rsidRPr="000F2DCE">
        <w:rPr>
          <w:color w:val="000000" w:themeColor="text1"/>
          <w:sz w:val="28"/>
          <w:szCs w:val="28"/>
          <w:lang w:eastAsia="ru-RU"/>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В случае</w:t>
      </w:r>
      <w:proofErr w:type="gramStart"/>
      <w:r w:rsidRPr="000F2DCE">
        <w:rPr>
          <w:color w:val="000000" w:themeColor="text1"/>
          <w:sz w:val="28"/>
          <w:szCs w:val="28"/>
          <w:lang w:eastAsia="ru-RU"/>
        </w:rPr>
        <w:t>,</w:t>
      </w:r>
      <w:proofErr w:type="gramEnd"/>
      <w:r w:rsidRPr="000F2DCE">
        <w:rPr>
          <w:color w:val="000000" w:themeColor="text1"/>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F2DCE">
        <w:rPr>
          <w:color w:val="000000" w:themeColor="text1"/>
          <w:sz w:val="28"/>
          <w:szCs w:val="28"/>
          <w:lang w:eastAsia="ru-RU"/>
        </w:rPr>
        <w:t>ии ау</w:t>
      </w:r>
      <w:proofErr w:type="gramEnd"/>
      <w:r w:rsidRPr="000F2DCE">
        <w:rPr>
          <w:color w:val="000000" w:themeColor="text1"/>
          <w:sz w:val="28"/>
          <w:szCs w:val="28"/>
          <w:lang w:eastAsia="ru-RU"/>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В этих случаях договор купли-продажи (аренды) земельного участка заключается в срок не ранее 10 дней со дня размещения протокола </w:t>
      </w:r>
      <w:r w:rsidRPr="000F2DCE">
        <w:rPr>
          <w:color w:val="000000" w:themeColor="text1"/>
          <w:sz w:val="28"/>
          <w:szCs w:val="28"/>
          <w:lang w:eastAsia="ru-RU"/>
        </w:rPr>
        <w:lastRenderedPageBreak/>
        <w:t>рассмотрения заявок на участие в аукционе на официальном сайте и не позднее 30 дней со дня направления заявителю проекта договора купли-продажи (аренды) земельного участка.</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b/>
          <w:color w:val="000000" w:themeColor="text1"/>
          <w:sz w:val="28"/>
          <w:szCs w:val="28"/>
          <w:lang w:eastAsia="ru-RU"/>
        </w:rPr>
      </w:pPr>
      <w:r w:rsidRPr="000F2DCE">
        <w:rPr>
          <w:b/>
          <w:color w:val="000000" w:themeColor="text1"/>
          <w:sz w:val="28"/>
          <w:szCs w:val="28"/>
          <w:lang w:eastAsia="ru-RU"/>
        </w:rPr>
        <w:t>Порядок проведения аукциона, порядок определения победителя аукциона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Аукцион проводится в указанном в настоящем извещении месте, в </w:t>
      </w:r>
      <w:proofErr w:type="gramStart"/>
      <w:r w:rsidRPr="000F2DCE">
        <w:rPr>
          <w:color w:val="000000" w:themeColor="text1"/>
          <w:sz w:val="28"/>
          <w:szCs w:val="28"/>
          <w:lang w:eastAsia="ru-RU"/>
        </w:rPr>
        <w:t>соответствующие</w:t>
      </w:r>
      <w:proofErr w:type="gramEnd"/>
      <w:r w:rsidRPr="000F2DCE">
        <w:rPr>
          <w:color w:val="000000" w:themeColor="text1"/>
          <w:sz w:val="28"/>
          <w:szCs w:val="28"/>
          <w:lang w:eastAsia="ru-RU"/>
        </w:rPr>
        <w:t xml:space="preserve"> день и час. При проведен</w:t>
      </w:r>
      <w:proofErr w:type="gramStart"/>
      <w:r w:rsidRPr="000F2DCE">
        <w:rPr>
          <w:color w:val="000000" w:themeColor="text1"/>
          <w:sz w:val="28"/>
          <w:szCs w:val="28"/>
          <w:lang w:eastAsia="ru-RU"/>
        </w:rPr>
        <w:t>ии ау</w:t>
      </w:r>
      <w:proofErr w:type="gramEnd"/>
      <w:r w:rsidRPr="000F2DCE">
        <w:rPr>
          <w:color w:val="000000" w:themeColor="text1"/>
          <w:sz w:val="28"/>
          <w:szCs w:val="28"/>
          <w:lang w:eastAsia="ru-RU"/>
        </w:rPr>
        <w:t>кциона Организатор аукциона вправе осуществлять фотосъемку, аудио- и видеозапись. Аукцион ведет аукционист. Аукцион начинается с оглашения аукционистом наименования, основных характеристик, начальной цены лота, "шага аукциона", который является неизменным в течение всего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лот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лот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 завершен</w:t>
      </w:r>
      <w:proofErr w:type="gramStart"/>
      <w:r w:rsidRPr="000F2DCE">
        <w:rPr>
          <w:color w:val="000000" w:themeColor="text1"/>
          <w:sz w:val="28"/>
          <w:szCs w:val="28"/>
          <w:lang w:eastAsia="ru-RU"/>
        </w:rPr>
        <w:t>ии ау</w:t>
      </w:r>
      <w:proofErr w:type="gramEnd"/>
      <w:r w:rsidRPr="000F2DCE">
        <w:rPr>
          <w:color w:val="000000" w:themeColor="text1"/>
          <w:sz w:val="28"/>
          <w:szCs w:val="28"/>
          <w:lang w:eastAsia="ru-RU"/>
        </w:rPr>
        <w:t>кциона аукционист объявляет о продаже лота, называет цену проданного лота и номер билета победителя аукциона.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b/>
          <w:color w:val="000000" w:themeColor="text1"/>
          <w:sz w:val="28"/>
          <w:szCs w:val="28"/>
          <w:lang w:eastAsia="ru-RU"/>
        </w:rPr>
      </w:pPr>
      <w:r w:rsidRPr="000F2DCE">
        <w:rPr>
          <w:b/>
          <w:color w:val="000000" w:themeColor="text1"/>
          <w:sz w:val="28"/>
          <w:szCs w:val="28"/>
          <w:lang w:eastAsia="ru-RU"/>
        </w:rPr>
        <w:t>Порядок заключения договора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Договор заключается в течение тридцати дней со дня направления победителю аукциона проектов указанных договоров</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Не допускается заключение указанных договоров </w:t>
      </w:r>
      <w:proofErr w:type="gramStart"/>
      <w:r w:rsidRPr="000F2DCE">
        <w:rPr>
          <w:color w:val="000000" w:themeColor="text1"/>
          <w:sz w:val="28"/>
          <w:szCs w:val="28"/>
          <w:lang w:eastAsia="ru-RU"/>
        </w:rPr>
        <w:t>ранее</w:t>
      </w:r>
      <w:proofErr w:type="gramEnd"/>
      <w:r w:rsidRPr="000F2DCE">
        <w:rPr>
          <w:color w:val="000000" w:themeColor="text1"/>
          <w:sz w:val="28"/>
          <w:szCs w:val="28"/>
          <w:lang w:eastAsia="ru-RU"/>
        </w:rPr>
        <w:t xml:space="preserve"> чем через десять дней со дня размещения информации о результатах аукциона на официальном сайте.</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Организатор торгов вправе отказаться от проведения аукциона, не позднее, чем за 3 дня до 12.05.2021 г.</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Аукцион признается несостоявшимся в случае, если:</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 в аукционе участвовало менее двух участников;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lastRenderedPageBreak/>
        <w:t xml:space="preserve">- после троекратного объявления начальной цены лота ни один из участников не поднял билет; </w:t>
      </w:r>
    </w:p>
    <w:p w:rsidR="000F2DCE" w:rsidRPr="000F2DCE" w:rsidRDefault="000F2DCE" w:rsidP="000F2DCE">
      <w:pPr>
        <w:suppressAutoHyphens w:val="0"/>
        <w:jc w:val="both"/>
        <w:rPr>
          <w:color w:val="000000" w:themeColor="text1"/>
          <w:sz w:val="28"/>
          <w:szCs w:val="28"/>
          <w:lang w:eastAsia="ru-RU"/>
        </w:rPr>
      </w:pPr>
      <w:r w:rsidRPr="000F2DCE">
        <w:rPr>
          <w:color w:val="000000" w:themeColor="text1"/>
          <w:sz w:val="28"/>
          <w:szCs w:val="28"/>
          <w:lang w:eastAsia="ru-RU"/>
        </w:rPr>
        <w:t xml:space="preserve">- победитель аукциона уклонился от подписания протокола о результатах аукциона, заключения договора аренды земельного участка. </w:t>
      </w:r>
    </w:p>
    <w:p w:rsidR="000F2DCE" w:rsidRPr="000F2DCE" w:rsidRDefault="000F2DCE" w:rsidP="000F2DCE">
      <w:pPr>
        <w:suppressAutoHyphens w:val="0"/>
        <w:jc w:val="both"/>
        <w:rPr>
          <w:color w:val="000000" w:themeColor="text1"/>
          <w:sz w:val="28"/>
          <w:szCs w:val="28"/>
          <w:lang w:eastAsia="ru-RU"/>
        </w:rPr>
      </w:pPr>
    </w:p>
    <w:p w:rsidR="000F2DCE" w:rsidRPr="000F2DCE" w:rsidRDefault="000F2DCE" w:rsidP="000F2DCE">
      <w:pPr>
        <w:suppressAutoHyphens w:val="0"/>
        <w:jc w:val="both"/>
        <w:rPr>
          <w:rFonts w:cs="Calibri"/>
          <w:sz w:val="28"/>
          <w:szCs w:val="28"/>
          <w:lang w:eastAsia="ru-RU"/>
        </w:rPr>
      </w:pPr>
      <w:r w:rsidRPr="000F2DCE">
        <w:rPr>
          <w:color w:val="000000" w:themeColor="text1"/>
          <w:sz w:val="28"/>
          <w:szCs w:val="28"/>
          <w:lang w:eastAsia="ru-RU"/>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p w:rsidR="000F2DCE" w:rsidRDefault="000F2DCE" w:rsidP="000F2DCE">
      <w:pPr>
        <w:suppressAutoHyphens w:val="0"/>
        <w:jc w:val="right"/>
        <w:rPr>
          <w:rFonts w:cs="Calibri"/>
          <w:sz w:val="28"/>
          <w:szCs w:val="28"/>
          <w:lang w:eastAsia="ru-RU"/>
        </w:rPr>
      </w:pPr>
    </w:p>
    <w:tbl>
      <w:tblPr>
        <w:tblStyle w:val="1c"/>
        <w:tblpPr w:leftFromText="180" w:rightFromText="180" w:tblpX="-289" w:tblpY="510"/>
        <w:tblW w:w="0" w:type="auto"/>
        <w:tblLook w:val="04A0" w:firstRow="1" w:lastRow="0" w:firstColumn="1" w:lastColumn="0" w:noHBand="0" w:noVBand="1"/>
      </w:tblPr>
      <w:tblGrid>
        <w:gridCol w:w="9854"/>
      </w:tblGrid>
      <w:tr w:rsidR="000F2DCE" w:rsidRPr="00B21381" w:rsidTr="000F2DCE">
        <w:trPr>
          <w:trHeight w:val="567"/>
        </w:trPr>
        <w:tc>
          <w:tcPr>
            <w:tcW w:w="10195" w:type="dxa"/>
          </w:tcPr>
          <w:tbl>
            <w:tblPr>
              <w:tblW w:w="0" w:type="auto"/>
              <w:tblLook w:val="04A0" w:firstRow="1" w:lastRow="0" w:firstColumn="1" w:lastColumn="0" w:noHBand="0" w:noVBand="1"/>
            </w:tblPr>
            <w:tblGrid>
              <w:gridCol w:w="4785"/>
              <w:gridCol w:w="4786"/>
            </w:tblGrid>
            <w:tr w:rsidR="000F2DCE" w:rsidRPr="000F2DCE" w:rsidTr="000F2DCE">
              <w:tc>
                <w:tcPr>
                  <w:tcW w:w="4785" w:type="dxa"/>
                </w:tcPr>
                <w:p w:rsidR="000F2DCE" w:rsidRPr="000F2DCE" w:rsidRDefault="000F2DCE" w:rsidP="000F2DCE">
                  <w:pPr>
                    <w:keepNext/>
                    <w:framePr w:hSpace="180" w:wrap="around" w:hAnchor="text" w:x="-289" w:y="510"/>
                    <w:tabs>
                      <w:tab w:val="left" w:pos="7513"/>
                    </w:tabs>
                    <w:suppressAutoHyphens w:val="0"/>
                    <w:jc w:val="both"/>
                    <w:outlineLvl w:val="1"/>
                    <w:rPr>
                      <w:sz w:val="21"/>
                      <w:szCs w:val="21"/>
                      <w:lang w:eastAsia="ru-RU"/>
                    </w:rPr>
                  </w:pPr>
                </w:p>
              </w:tc>
              <w:tc>
                <w:tcPr>
                  <w:tcW w:w="4786" w:type="dxa"/>
                </w:tcPr>
                <w:p w:rsidR="000F2DCE" w:rsidRPr="000F2DCE" w:rsidRDefault="000F2DCE" w:rsidP="000F2DCE">
                  <w:pPr>
                    <w:keepNext/>
                    <w:framePr w:hSpace="180" w:wrap="around" w:hAnchor="text" w:x="-289" w:y="510"/>
                    <w:tabs>
                      <w:tab w:val="left" w:pos="7513"/>
                    </w:tabs>
                    <w:suppressAutoHyphens w:val="0"/>
                    <w:ind w:right="-58"/>
                    <w:jc w:val="center"/>
                    <w:outlineLvl w:val="1"/>
                    <w:rPr>
                      <w:b/>
                      <w:sz w:val="22"/>
                      <w:szCs w:val="22"/>
                      <w:lang w:eastAsia="ru-RU"/>
                    </w:rPr>
                  </w:pPr>
                  <w:r w:rsidRPr="000F2DCE">
                    <w:rPr>
                      <w:b/>
                      <w:sz w:val="22"/>
                      <w:szCs w:val="22"/>
                      <w:lang w:eastAsia="ru-RU"/>
                    </w:rPr>
                    <w:t xml:space="preserve">Главе администрации </w:t>
                  </w:r>
                </w:p>
                <w:p w:rsidR="000F2DCE" w:rsidRPr="000F2DCE" w:rsidRDefault="000F2DCE" w:rsidP="000F2DCE">
                  <w:pPr>
                    <w:keepNext/>
                    <w:framePr w:hSpace="180" w:wrap="around" w:hAnchor="text" w:x="-289" w:y="510"/>
                    <w:tabs>
                      <w:tab w:val="left" w:pos="7513"/>
                    </w:tabs>
                    <w:suppressAutoHyphens w:val="0"/>
                    <w:ind w:right="-58"/>
                    <w:jc w:val="center"/>
                    <w:outlineLvl w:val="1"/>
                    <w:rPr>
                      <w:b/>
                      <w:sz w:val="22"/>
                      <w:szCs w:val="22"/>
                      <w:lang w:eastAsia="ru-RU"/>
                    </w:rPr>
                  </w:pPr>
                  <w:r w:rsidRPr="000F2DCE">
                    <w:rPr>
                      <w:b/>
                      <w:sz w:val="22"/>
                      <w:szCs w:val="22"/>
                      <w:lang w:eastAsia="ru-RU"/>
                    </w:rPr>
                    <w:t xml:space="preserve">Бутурлиновского городского поселения </w:t>
                  </w:r>
                </w:p>
                <w:p w:rsidR="000F2DCE" w:rsidRPr="000F2DCE" w:rsidRDefault="000F2DCE" w:rsidP="000F2DCE">
                  <w:pPr>
                    <w:keepNext/>
                    <w:framePr w:hSpace="180" w:wrap="around" w:hAnchor="text" w:x="-289" w:y="510"/>
                    <w:tabs>
                      <w:tab w:val="left" w:pos="7513"/>
                    </w:tabs>
                    <w:suppressAutoHyphens w:val="0"/>
                    <w:ind w:right="-58"/>
                    <w:jc w:val="center"/>
                    <w:outlineLvl w:val="1"/>
                    <w:rPr>
                      <w:b/>
                      <w:sz w:val="22"/>
                      <w:szCs w:val="22"/>
                      <w:lang w:eastAsia="ru-RU"/>
                    </w:rPr>
                  </w:pPr>
                  <w:r w:rsidRPr="000F2DCE">
                    <w:rPr>
                      <w:b/>
                      <w:sz w:val="22"/>
                      <w:szCs w:val="22"/>
                      <w:lang w:eastAsia="ru-RU"/>
                    </w:rPr>
                    <w:t>Бутурлиновского муниципального района</w:t>
                  </w:r>
                </w:p>
                <w:p w:rsidR="000F2DCE" w:rsidRPr="000F2DCE" w:rsidRDefault="000F2DCE" w:rsidP="000F2DCE">
                  <w:pPr>
                    <w:framePr w:hSpace="180" w:wrap="around" w:hAnchor="text" w:x="-289" w:y="510"/>
                    <w:suppressAutoHyphens w:val="0"/>
                    <w:spacing w:after="200" w:line="276" w:lineRule="auto"/>
                    <w:jc w:val="center"/>
                    <w:rPr>
                      <w:b/>
                      <w:sz w:val="22"/>
                      <w:szCs w:val="22"/>
                      <w:lang w:eastAsia="ru-RU"/>
                    </w:rPr>
                  </w:pPr>
                  <w:r w:rsidRPr="000F2DCE">
                    <w:rPr>
                      <w:b/>
                      <w:sz w:val="22"/>
                      <w:szCs w:val="22"/>
                      <w:lang w:eastAsia="ru-RU"/>
                    </w:rPr>
                    <w:t>А.В. Головкову</w:t>
                  </w:r>
                </w:p>
                <w:p w:rsidR="000F2DCE" w:rsidRPr="000F2DCE" w:rsidRDefault="000F2DCE" w:rsidP="000F2DCE">
                  <w:pPr>
                    <w:framePr w:hSpace="180" w:wrap="around" w:hAnchor="text" w:x="-289" w:y="510"/>
                    <w:suppressAutoHyphens w:val="0"/>
                    <w:jc w:val="center"/>
                    <w:rPr>
                      <w:sz w:val="22"/>
                      <w:szCs w:val="22"/>
                      <w:lang w:eastAsia="ru-RU"/>
                    </w:rPr>
                  </w:pPr>
                  <w:r w:rsidRPr="000F2DCE">
                    <w:rPr>
                      <w:sz w:val="22"/>
                      <w:szCs w:val="22"/>
                      <w:lang w:eastAsia="ru-RU"/>
                    </w:rPr>
                    <w:t xml:space="preserve">пл. Воли, 1, </w:t>
                  </w:r>
                </w:p>
                <w:p w:rsidR="000F2DCE" w:rsidRPr="000F2DCE" w:rsidRDefault="000F2DCE" w:rsidP="000F2DCE">
                  <w:pPr>
                    <w:framePr w:hSpace="180" w:wrap="around" w:hAnchor="text" w:x="-289" w:y="510"/>
                    <w:suppressAutoHyphens w:val="0"/>
                    <w:jc w:val="center"/>
                    <w:rPr>
                      <w:sz w:val="22"/>
                      <w:szCs w:val="22"/>
                      <w:lang w:eastAsia="ru-RU"/>
                    </w:rPr>
                  </w:pPr>
                  <w:r w:rsidRPr="000F2DCE">
                    <w:rPr>
                      <w:sz w:val="22"/>
                      <w:szCs w:val="22"/>
                      <w:lang w:eastAsia="ru-RU"/>
                    </w:rPr>
                    <w:t xml:space="preserve">г. Бутурлиновка, </w:t>
                  </w:r>
                </w:p>
                <w:p w:rsidR="000F2DCE" w:rsidRPr="000F2DCE" w:rsidRDefault="000F2DCE" w:rsidP="000F2DCE">
                  <w:pPr>
                    <w:framePr w:hSpace="180" w:wrap="around" w:hAnchor="text" w:x="-289" w:y="510"/>
                    <w:suppressAutoHyphens w:val="0"/>
                    <w:jc w:val="center"/>
                    <w:rPr>
                      <w:sz w:val="22"/>
                      <w:szCs w:val="22"/>
                      <w:lang w:eastAsia="ru-RU"/>
                    </w:rPr>
                  </w:pPr>
                  <w:r w:rsidRPr="000F2DCE">
                    <w:rPr>
                      <w:sz w:val="22"/>
                      <w:szCs w:val="22"/>
                      <w:lang w:eastAsia="ru-RU"/>
                    </w:rPr>
                    <w:t>Бутурлиновский р-н</w:t>
                  </w:r>
                </w:p>
                <w:p w:rsidR="000F2DCE" w:rsidRPr="000F2DCE" w:rsidRDefault="000F2DCE" w:rsidP="000F2DCE">
                  <w:pPr>
                    <w:framePr w:hSpace="180" w:wrap="around" w:hAnchor="text" w:x="-289" w:y="510"/>
                    <w:suppressAutoHyphens w:val="0"/>
                    <w:jc w:val="center"/>
                    <w:rPr>
                      <w:rFonts w:eastAsiaTheme="minorEastAsia"/>
                      <w:sz w:val="22"/>
                      <w:szCs w:val="22"/>
                      <w:lang w:eastAsia="ru-RU"/>
                    </w:rPr>
                  </w:pPr>
                  <w:r w:rsidRPr="000F2DCE">
                    <w:rPr>
                      <w:sz w:val="22"/>
                      <w:szCs w:val="22"/>
                      <w:lang w:eastAsia="ru-RU"/>
                    </w:rPr>
                    <w:t>Воронежская обл., 397500</w:t>
                  </w:r>
                </w:p>
              </w:tc>
            </w:tr>
          </w:tbl>
          <w:p w:rsidR="000F2DCE" w:rsidRPr="000F2DCE" w:rsidRDefault="000F2DCE" w:rsidP="000F2DCE">
            <w:pPr>
              <w:suppressAutoHyphens w:val="0"/>
              <w:jc w:val="both"/>
              <w:rPr>
                <w:rFonts w:eastAsiaTheme="minorEastAsia"/>
                <w:sz w:val="22"/>
                <w:szCs w:val="22"/>
                <w:lang w:eastAsia="ru-RU"/>
              </w:rPr>
            </w:pPr>
          </w:p>
          <w:p w:rsidR="000F2DCE" w:rsidRPr="000F2DCE" w:rsidRDefault="000F2DCE" w:rsidP="000F2DCE">
            <w:pPr>
              <w:suppressAutoHyphens w:val="0"/>
              <w:jc w:val="center"/>
              <w:rPr>
                <w:rFonts w:eastAsiaTheme="minorEastAsia"/>
                <w:b/>
                <w:sz w:val="22"/>
                <w:szCs w:val="22"/>
                <w:lang w:eastAsia="ru-RU"/>
              </w:rPr>
            </w:pPr>
            <w:r w:rsidRPr="000F2DCE">
              <w:rPr>
                <w:rFonts w:eastAsiaTheme="minorEastAsia"/>
                <w:b/>
                <w:sz w:val="22"/>
                <w:szCs w:val="22"/>
                <w:lang w:eastAsia="ru-RU"/>
              </w:rPr>
              <w:t>ЗАЯВКА НА УЧАСТИЕ</w:t>
            </w:r>
          </w:p>
          <w:p w:rsidR="000F2DCE" w:rsidRPr="000F2DCE" w:rsidRDefault="000F2DCE" w:rsidP="000F2DCE">
            <w:pPr>
              <w:suppressAutoHyphens w:val="0"/>
              <w:jc w:val="center"/>
              <w:rPr>
                <w:rFonts w:eastAsiaTheme="minorEastAsia"/>
                <w:b/>
                <w:sz w:val="22"/>
                <w:szCs w:val="22"/>
                <w:lang w:eastAsia="ru-RU"/>
              </w:rPr>
            </w:pPr>
            <w:r w:rsidRPr="000F2DCE">
              <w:rPr>
                <w:rFonts w:eastAsiaTheme="minorEastAsia"/>
                <w:b/>
                <w:sz w:val="22"/>
                <w:szCs w:val="22"/>
                <w:lang w:eastAsia="ru-RU"/>
              </w:rPr>
              <w:t>в аукционе 12.05.2021 года</w:t>
            </w:r>
          </w:p>
          <w:p w:rsidR="000F2DCE" w:rsidRPr="000F2DCE" w:rsidRDefault="000F2DCE" w:rsidP="000F2DCE">
            <w:pPr>
              <w:suppressAutoHyphens w:val="0"/>
              <w:jc w:val="both"/>
              <w:rPr>
                <w:rFonts w:eastAsiaTheme="minorEastAsia"/>
                <w:sz w:val="22"/>
                <w:szCs w:val="22"/>
                <w:lang w:eastAsia="ru-RU"/>
              </w:rPr>
            </w:pPr>
          </w:p>
          <w:p w:rsidR="000F2DCE" w:rsidRPr="000F2DCE" w:rsidRDefault="000F2DCE" w:rsidP="000F2DCE">
            <w:pPr>
              <w:suppressAutoHyphens w:val="0"/>
              <w:jc w:val="both"/>
              <w:rPr>
                <w:rFonts w:eastAsiaTheme="minorEastAsia"/>
                <w:color w:val="000000"/>
                <w:lang w:eastAsia="ru-RU"/>
              </w:rPr>
            </w:pPr>
            <w:r w:rsidRPr="000F2DCE">
              <w:rPr>
                <w:rFonts w:eastAsiaTheme="minorEastAsia"/>
                <w:color w:val="000000"/>
                <w:lang w:eastAsia="ru-RU"/>
              </w:rPr>
              <w:t>________________________________________________________________________________</w:t>
            </w:r>
          </w:p>
          <w:p w:rsidR="000F2DCE" w:rsidRPr="000F2DCE" w:rsidRDefault="000F2DCE" w:rsidP="000F2DCE">
            <w:pPr>
              <w:suppressAutoHyphens w:val="0"/>
              <w:jc w:val="both"/>
              <w:rPr>
                <w:rFonts w:eastAsiaTheme="minorEastAsia"/>
                <w:iCs/>
                <w:color w:val="000000"/>
                <w:sz w:val="20"/>
                <w:szCs w:val="20"/>
                <w:lang w:eastAsia="ru-RU"/>
              </w:rPr>
            </w:pPr>
            <w:proofErr w:type="gramStart"/>
            <w:r w:rsidRPr="000F2DCE">
              <w:rPr>
                <w:rFonts w:eastAsiaTheme="minorEastAsia"/>
                <w:iCs/>
                <w:color w:val="000000"/>
                <w:sz w:val="20"/>
                <w:szCs w:val="20"/>
                <w:lang w:eastAsia="ru-RU"/>
              </w:rPr>
              <w:t>(для юридического лица - полное наименование, местонахождение; ИНН, ОГРН, для физического лица - ФИО, место</w:t>
            </w:r>
            <w:proofErr w:type="gramEnd"/>
          </w:p>
          <w:p w:rsidR="000F2DCE" w:rsidRPr="000F2DCE" w:rsidRDefault="000F2DCE" w:rsidP="000F2DCE">
            <w:pPr>
              <w:suppressAutoHyphens w:val="0"/>
              <w:jc w:val="both"/>
              <w:rPr>
                <w:rFonts w:eastAsiaTheme="minorEastAsia"/>
                <w:iCs/>
                <w:color w:val="000000"/>
                <w:sz w:val="20"/>
                <w:szCs w:val="20"/>
                <w:lang w:eastAsia="ru-RU"/>
              </w:rPr>
            </w:pPr>
            <w:r w:rsidRPr="000F2DCE">
              <w:rPr>
                <w:rFonts w:eastAsiaTheme="minorEastAsia"/>
                <w:iCs/>
                <w:color w:val="000000"/>
                <w:sz w:val="20"/>
                <w:szCs w:val="20"/>
                <w:lang w:eastAsia="ru-RU"/>
              </w:rPr>
              <w:t>________________________________________________________________________________________________</w:t>
            </w:r>
          </w:p>
          <w:p w:rsidR="000F2DCE" w:rsidRPr="000F2DCE" w:rsidRDefault="000F2DCE" w:rsidP="000F2DCE">
            <w:pPr>
              <w:suppressAutoHyphens w:val="0"/>
              <w:jc w:val="both"/>
              <w:rPr>
                <w:rFonts w:eastAsiaTheme="minorEastAsia"/>
                <w:iCs/>
                <w:color w:val="000000"/>
                <w:sz w:val="20"/>
                <w:szCs w:val="20"/>
                <w:lang w:eastAsia="ru-RU"/>
              </w:rPr>
            </w:pPr>
            <w:r w:rsidRPr="000F2DCE">
              <w:rPr>
                <w:rFonts w:eastAsiaTheme="minorEastAsia"/>
                <w:iCs/>
                <w:color w:val="000000"/>
                <w:sz w:val="20"/>
                <w:szCs w:val="20"/>
                <w:lang w:eastAsia="ru-RU"/>
              </w:rPr>
              <w:t xml:space="preserve"> жительства, паспортные данные, ИНН; </w:t>
            </w:r>
            <w:r w:rsidRPr="000F2DCE">
              <w:rPr>
                <w:rFonts w:eastAsiaTheme="minorEastAsia"/>
                <w:bCs/>
                <w:iCs/>
                <w:color w:val="000000"/>
                <w:sz w:val="20"/>
                <w:szCs w:val="20"/>
                <w:lang w:eastAsia="ru-RU"/>
              </w:rPr>
              <w:t>для всех - банковские реквизиты для возврата задатка, номер контактного телефона</w:t>
            </w:r>
            <w:r w:rsidRPr="000F2DCE">
              <w:rPr>
                <w:rFonts w:eastAsiaTheme="minorEastAsia"/>
                <w:iCs/>
                <w:color w:val="000000"/>
                <w:sz w:val="20"/>
                <w:szCs w:val="20"/>
                <w:lang w:eastAsia="ru-RU"/>
              </w:rPr>
              <w:t>)</w:t>
            </w:r>
          </w:p>
          <w:p w:rsidR="000F2DCE" w:rsidRPr="000F2DCE" w:rsidRDefault="000F2DCE" w:rsidP="000F2DCE">
            <w:pPr>
              <w:suppressAutoHyphens w:val="0"/>
              <w:jc w:val="both"/>
              <w:rPr>
                <w:rFonts w:eastAsiaTheme="minorEastAsia"/>
                <w:color w:val="000000"/>
                <w:sz w:val="20"/>
                <w:szCs w:val="20"/>
                <w:lang w:eastAsia="ru-RU"/>
              </w:rPr>
            </w:pPr>
            <w:r w:rsidRPr="000F2DCE">
              <w:rPr>
                <w:rFonts w:eastAsiaTheme="minorEastAsia"/>
                <w:iCs/>
                <w:color w:val="000000"/>
                <w:sz w:val="20"/>
                <w:szCs w:val="20"/>
                <w:lang w:eastAsia="ru-RU"/>
              </w:rPr>
              <w:t>________________________________________________________________________________________________</w:t>
            </w: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color w:val="000000"/>
                <w:lang w:eastAsia="ru-RU"/>
              </w:rPr>
              <w:t>(</w:t>
            </w:r>
            <w:r w:rsidRPr="000F2DCE">
              <w:rPr>
                <w:rFonts w:eastAsiaTheme="minorEastAsia"/>
                <w:color w:val="000000"/>
                <w:sz w:val="21"/>
                <w:szCs w:val="21"/>
                <w:lang w:eastAsia="ru-RU"/>
              </w:rPr>
              <w:t>далее - Претендент), в лице __________________________________________________________________,</w:t>
            </w:r>
          </w:p>
          <w:p w:rsidR="000F2DCE" w:rsidRPr="000F2DCE" w:rsidRDefault="000F2DCE" w:rsidP="000F2DCE">
            <w:pPr>
              <w:suppressAutoHyphens w:val="0"/>
              <w:jc w:val="both"/>
              <w:rPr>
                <w:rFonts w:eastAsiaTheme="minorEastAsia"/>
                <w:color w:val="000000"/>
                <w:sz w:val="18"/>
                <w:szCs w:val="18"/>
                <w:lang w:eastAsia="ru-RU"/>
              </w:rPr>
            </w:pPr>
            <w:r w:rsidRPr="000F2DCE">
              <w:rPr>
                <w:rFonts w:eastAsiaTheme="minorEastAsia"/>
                <w:color w:val="000000"/>
                <w:sz w:val="18"/>
                <w:szCs w:val="18"/>
                <w:lang w:eastAsia="ru-RU"/>
              </w:rPr>
              <w:t xml:space="preserve">                                                                                                      (должность, Ф.И.О. руководителя)</w:t>
            </w:r>
          </w:p>
          <w:p w:rsidR="000F2DCE" w:rsidRPr="000F2DCE" w:rsidRDefault="000F2DCE" w:rsidP="000F2DCE">
            <w:pPr>
              <w:suppressAutoHyphens w:val="0"/>
              <w:jc w:val="both"/>
              <w:rPr>
                <w:rFonts w:eastAsiaTheme="minorEastAsia"/>
                <w:color w:val="000000"/>
                <w:sz w:val="21"/>
                <w:szCs w:val="21"/>
                <w:lang w:eastAsia="ru-RU"/>
              </w:rPr>
            </w:pPr>
            <w:proofErr w:type="gramStart"/>
            <w:r w:rsidRPr="000F2DCE">
              <w:rPr>
                <w:rFonts w:eastAsiaTheme="minorEastAsia"/>
                <w:color w:val="000000"/>
                <w:sz w:val="21"/>
                <w:szCs w:val="21"/>
                <w:lang w:eastAsia="ru-RU"/>
              </w:rPr>
              <w:t>действующего</w:t>
            </w:r>
            <w:proofErr w:type="gramEnd"/>
            <w:r w:rsidRPr="000F2DCE">
              <w:rPr>
                <w:rFonts w:eastAsiaTheme="minorEastAsia"/>
                <w:color w:val="000000"/>
                <w:sz w:val="21"/>
                <w:szCs w:val="21"/>
                <w:lang w:eastAsia="ru-RU"/>
              </w:rPr>
              <w:t xml:space="preserve"> на основании _____________________________________________________, тел.______________</w:t>
            </w:r>
          </w:p>
          <w:p w:rsidR="000F2DCE" w:rsidRPr="000F2DCE" w:rsidRDefault="000F2DCE" w:rsidP="000F2DCE">
            <w:pPr>
              <w:suppressAutoHyphens w:val="0"/>
              <w:jc w:val="both"/>
              <w:rPr>
                <w:color w:val="000000"/>
                <w:sz w:val="20"/>
                <w:szCs w:val="20"/>
                <w:lang w:eastAsia="ru-RU"/>
              </w:rPr>
            </w:pPr>
            <w:r w:rsidRPr="000F2DCE">
              <w:rPr>
                <w:color w:val="000000"/>
                <w:sz w:val="21"/>
                <w:szCs w:val="21"/>
                <w:lang w:eastAsia="ru-RU"/>
              </w:rPr>
              <w:t>1. Ознакомившись с информационным сообщением о проведен</w:t>
            </w:r>
            <w:proofErr w:type="gramStart"/>
            <w:r w:rsidRPr="000F2DCE">
              <w:rPr>
                <w:color w:val="000000"/>
                <w:sz w:val="21"/>
                <w:szCs w:val="21"/>
                <w:lang w:eastAsia="ru-RU"/>
              </w:rPr>
              <w:t>ии ау</w:t>
            </w:r>
            <w:proofErr w:type="gramEnd"/>
            <w:r w:rsidRPr="000F2DCE">
              <w:rPr>
                <w:color w:val="000000"/>
                <w:sz w:val="21"/>
                <w:szCs w:val="21"/>
                <w:lang w:eastAsia="ru-RU"/>
              </w:rPr>
              <w:t xml:space="preserve">кциона 12.05.2021 г., по продаже лота №__ </w:t>
            </w:r>
            <w:r w:rsidRPr="000F2DCE">
              <w:rPr>
                <w:lang w:eastAsia="ru-RU"/>
              </w:rPr>
              <w:t>___________________________________________________________________________________</w:t>
            </w:r>
            <w:r w:rsidRPr="000F2DCE">
              <w:rPr>
                <w:color w:val="000000"/>
                <w:sz w:val="21"/>
                <w:szCs w:val="21"/>
                <w:lang w:eastAsia="ru-RU"/>
              </w:rPr>
              <w:t>,</w:t>
            </w:r>
            <w:r w:rsidRPr="000F2DCE">
              <w:rPr>
                <w:color w:val="000000"/>
                <w:sz w:val="20"/>
                <w:szCs w:val="20"/>
                <w:lang w:eastAsia="ru-RU"/>
              </w:rPr>
              <w:t xml:space="preserve">                                                                 (описание объекта продажи-лота) </w:t>
            </w:r>
          </w:p>
          <w:p w:rsidR="000F2DCE" w:rsidRPr="000F2DCE" w:rsidRDefault="000F2DCE" w:rsidP="000F2DCE">
            <w:pPr>
              <w:suppressAutoHyphens w:val="0"/>
              <w:jc w:val="both"/>
              <w:rPr>
                <w:sz w:val="21"/>
                <w:szCs w:val="21"/>
                <w:lang w:eastAsia="ru-RU"/>
              </w:rPr>
            </w:pPr>
            <w:r w:rsidRPr="000F2DCE">
              <w:rPr>
                <w:color w:val="000000"/>
                <w:sz w:val="21"/>
                <w:szCs w:val="21"/>
                <w:lang w:eastAsia="ru-RU"/>
              </w:rPr>
              <w:t xml:space="preserve">прошу принять настоящую заявку на участие в аукционе по продаже </w:t>
            </w:r>
            <w:r w:rsidRPr="000F2DCE">
              <w:rPr>
                <w:rFonts w:cs="Calibri"/>
                <w:sz w:val="21"/>
                <w:szCs w:val="21"/>
                <w:lang w:eastAsia="ru-RU"/>
              </w:rPr>
              <w:t>Лота №____</w:t>
            </w:r>
            <w:r w:rsidRPr="000F2DCE">
              <w:rPr>
                <w:color w:val="000000"/>
                <w:sz w:val="21"/>
                <w:szCs w:val="21"/>
                <w:lang w:eastAsia="ru-RU"/>
              </w:rPr>
              <w:t>.</w:t>
            </w: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color w:val="000000"/>
                <w:sz w:val="21"/>
                <w:szCs w:val="21"/>
                <w:lang w:eastAsia="ru-RU"/>
              </w:rPr>
              <w:t>2. Претендент обязуется:</w:t>
            </w: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color w:val="000000"/>
                <w:sz w:val="21"/>
                <w:szCs w:val="21"/>
                <w:lang w:eastAsia="ru-RU"/>
              </w:rPr>
              <w:t xml:space="preserve">- соблюдать условия проведения аукциона, предусмотренные в информационном сообщении об аукционе, </w:t>
            </w:r>
          </w:p>
          <w:p w:rsidR="000F2DCE" w:rsidRPr="000F2DCE" w:rsidRDefault="000F2DCE" w:rsidP="000F2DCE">
            <w:pPr>
              <w:suppressAutoHyphens w:val="0"/>
              <w:jc w:val="both"/>
              <w:rPr>
                <w:rFonts w:eastAsiaTheme="minorEastAsia"/>
                <w:color w:val="000000" w:themeColor="text1"/>
                <w:sz w:val="21"/>
                <w:szCs w:val="21"/>
                <w:lang w:eastAsia="ru-RU"/>
              </w:rPr>
            </w:pPr>
            <w:r w:rsidRPr="000F2DCE">
              <w:rPr>
                <w:rFonts w:eastAsiaTheme="minorEastAsia"/>
                <w:color w:val="000000"/>
                <w:sz w:val="21"/>
                <w:szCs w:val="21"/>
                <w:lang w:eastAsia="ru-RU"/>
              </w:rPr>
              <w:t xml:space="preserve">ст. 39.12 Земельного кодекса </w:t>
            </w:r>
            <w:r w:rsidRPr="000F2DCE">
              <w:rPr>
                <w:rFonts w:eastAsiaTheme="minorEastAsia"/>
                <w:color w:val="000000" w:themeColor="text1"/>
                <w:sz w:val="21"/>
                <w:szCs w:val="21"/>
                <w:lang w:eastAsia="ru-RU"/>
              </w:rPr>
              <w:t>РФ;</w:t>
            </w: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color w:val="000000"/>
                <w:sz w:val="21"/>
                <w:szCs w:val="21"/>
                <w:lang w:eastAsia="ru-RU"/>
              </w:rPr>
              <w:t xml:space="preserve">- в случае признания победителем аукциона подписать договор аренды </w:t>
            </w:r>
            <w:r w:rsidRPr="000F2DCE">
              <w:rPr>
                <w:rFonts w:eastAsiaTheme="minorEastAsia" w:cstheme="minorBidi"/>
                <w:sz w:val="21"/>
                <w:szCs w:val="21"/>
                <w:lang w:eastAsia="ru-RU"/>
              </w:rPr>
              <w:t>земельного участка</w:t>
            </w:r>
            <w:r w:rsidRPr="000F2DCE">
              <w:rPr>
                <w:rFonts w:eastAsiaTheme="minorEastAsia"/>
                <w:color w:val="000000"/>
                <w:sz w:val="21"/>
                <w:szCs w:val="21"/>
                <w:lang w:eastAsia="ru-RU"/>
              </w:rPr>
              <w:t>.</w:t>
            </w: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color w:val="000000"/>
                <w:sz w:val="21"/>
                <w:szCs w:val="21"/>
                <w:lang w:eastAsia="ru-RU"/>
              </w:rPr>
              <w:t xml:space="preserve">3. </w:t>
            </w:r>
            <w:proofErr w:type="gramStart"/>
            <w:r w:rsidRPr="000F2DCE">
              <w:rPr>
                <w:rFonts w:eastAsiaTheme="minorEastAsia"/>
                <w:color w:val="000000"/>
                <w:sz w:val="21"/>
                <w:szCs w:val="21"/>
                <w:lang w:eastAsia="ru-RU"/>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Pr="000F2DCE">
              <w:rPr>
                <w:rFonts w:eastAsiaTheme="minorEastAsia"/>
                <w:color w:val="000000" w:themeColor="text1"/>
                <w:sz w:val="21"/>
                <w:szCs w:val="21"/>
                <w:lang w:eastAsia="ru-RU"/>
              </w:rPr>
              <w:t>за 3 дня</w:t>
            </w:r>
            <w:r w:rsidRPr="000F2DCE">
              <w:rPr>
                <w:rFonts w:eastAsiaTheme="minorEastAsia"/>
                <w:color w:val="000000"/>
                <w:sz w:val="21"/>
                <w:szCs w:val="21"/>
                <w:lang w:eastAsia="ru-RU"/>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0F2DCE" w:rsidRPr="000F2DCE" w:rsidRDefault="000F2DCE" w:rsidP="000F2DCE">
            <w:pPr>
              <w:suppressAutoHyphens w:val="0"/>
              <w:autoSpaceDE w:val="0"/>
              <w:autoSpaceDN w:val="0"/>
              <w:adjustRightInd w:val="0"/>
              <w:jc w:val="both"/>
              <w:rPr>
                <w:bCs/>
                <w:sz w:val="21"/>
                <w:szCs w:val="21"/>
                <w:u w:val="single"/>
                <w:lang w:eastAsia="ru-RU"/>
              </w:rPr>
            </w:pPr>
            <w:r w:rsidRPr="000F2DCE">
              <w:rPr>
                <w:rFonts w:eastAsiaTheme="minorEastAsia"/>
                <w:color w:val="000000"/>
                <w:sz w:val="21"/>
                <w:szCs w:val="21"/>
                <w:lang w:eastAsia="ru-RU"/>
              </w:rPr>
              <w:t xml:space="preserve">4. </w:t>
            </w:r>
            <w:r w:rsidRPr="000F2DCE">
              <w:rPr>
                <w:rFonts w:eastAsiaTheme="minorEastAsia"/>
                <w:color w:val="000000"/>
                <w:sz w:val="21"/>
                <w:szCs w:val="21"/>
                <w:u w:val="single"/>
                <w:lang w:eastAsia="ru-RU"/>
              </w:rPr>
              <w:t>В</w:t>
            </w:r>
            <w:r w:rsidRPr="000F2DCE">
              <w:rPr>
                <w:bCs/>
                <w:sz w:val="21"/>
                <w:szCs w:val="21"/>
                <w:u w:val="single"/>
                <w:lang w:eastAsia="ru-RU"/>
              </w:rPr>
              <w:t xml:space="preserve"> соответствии со </w:t>
            </w:r>
            <w:hyperlink r:id="rId22" w:history="1">
              <w:r w:rsidRPr="000F2DCE">
                <w:rPr>
                  <w:rFonts w:asciiTheme="minorHAnsi" w:eastAsiaTheme="minorEastAsia" w:hAnsiTheme="minorHAnsi" w:cstheme="minorBidi"/>
                  <w:bCs/>
                  <w:color w:val="0000FF"/>
                  <w:sz w:val="21"/>
                  <w:szCs w:val="21"/>
                  <w:u w:val="single"/>
                  <w:lang w:eastAsia="ru-RU"/>
                </w:rPr>
                <w:t>ст. 9</w:t>
              </w:r>
            </w:hyperlink>
            <w:r w:rsidRPr="000F2DCE">
              <w:rPr>
                <w:bCs/>
                <w:sz w:val="21"/>
                <w:szCs w:val="21"/>
                <w:u w:val="single"/>
                <w:lang w:eastAsia="ru-RU"/>
              </w:rPr>
              <w:t xml:space="preserve"> Федерального закона от 27.07. 2006 г. № 152-ФЗ «О персональных данных»  даю</w:t>
            </w:r>
          </w:p>
          <w:p w:rsidR="000F2DCE" w:rsidRPr="000F2DCE" w:rsidRDefault="000F2DCE" w:rsidP="000F2DCE">
            <w:pPr>
              <w:suppressAutoHyphens w:val="0"/>
              <w:autoSpaceDE w:val="0"/>
              <w:autoSpaceDN w:val="0"/>
              <w:adjustRightInd w:val="0"/>
              <w:jc w:val="both"/>
              <w:rPr>
                <w:bCs/>
                <w:sz w:val="16"/>
                <w:szCs w:val="16"/>
                <w:lang w:eastAsia="ru-RU"/>
              </w:rPr>
            </w:pPr>
            <w:r w:rsidRPr="000F2DCE">
              <w:rPr>
                <w:bCs/>
                <w:sz w:val="16"/>
                <w:szCs w:val="16"/>
                <w:lang w:eastAsia="ru-RU"/>
              </w:rPr>
              <w:t xml:space="preserve">                                                                                 (для всех заявителей кроме </w:t>
            </w:r>
            <w:proofErr w:type="spellStart"/>
            <w:r w:rsidRPr="000F2DCE">
              <w:rPr>
                <w:bCs/>
                <w:sz w:val="16"/>
                <w:szCs w:val="16"/>
                <w:lang w:eastAsia="ru-RU"/>
              </w:rPr>
              <w:t>юр</w:t>
            </w:r>
            <w:proofErr w:type="gramStart"/>
            <w:r w:rsidRPr="000F2DCE">
              <w:rPr>
                <w:bCs/>
                <w:sz w:val="16"/>
                <w:szCs w:val="16"/>
                <w:lang w:eastAsia="ru-RU"/>
              </w:rPr>
              <w:t>.л</w:t>
            </w:r>
            <w:proofErr w:type="gramEnd"/>
            <w:r w:rsidRPr="000F2DCE">
              <w:rPr>
                <w:bCs/>
                <w:sz w:val="16"/>
                <w:szCs w:val="16"/>
                <w:lang w:eastAsia="ru-RU"/>
              </w:rPr>
              <w:t>иц</w:t>
            </w:r>
            <w:proofErr w:type="spellEnd"/>
            <w:r w:rsidRPr="000F2DCE">
              <w:rPr>
                <w:bCs/>
                <w:sz w:val="16"/>
                <w:szCs w:val="16"/>
                <w:lang w:eastAsia="ru-RU"/>
              </w:rPr>
              <w:t xml:space="preserve">) </w:t>
            </w:r>
          </w:p>
          <w:p w:rsidR="000F2DCE" w:rsidRPr="000F2DCE" w:rsidRDefault="000F2DCE" w:rsidP="000F2DCE">
            <w:pPr>
              <w:suppressAutoHyphens w:val="0"/>
              <w:autoSpaceDE w:val="0"/>
              <w:autoSpaceDN w:val="0"/>
              <w:adjustRightInd w:val="0"/>
              <w:jc w:val="both"/>
              <w:rPr>
                <w:b/>
                <w:bCs/>
                <w:sz w:val="21"/>
                <w:szCs w:val="21"/>
                <w:u w:val="single"/>
                <w:lang w:eastAsia="ru-RU"/>
              </w:rPr>
            </w:pPr>
            <w:proofErr w:type="gramStart"/>
            <w:r w:rsidRPr="000F2DCE">
              <w:rPr>
                <w:bCs/>
                <w:sz w:val="21"/>
                <w:szCs w:val="21"/>
                <w:u w:val="single"/>
                <w:lang w:eastAsia="ru-RU"/>
              </w:rPr>
              <w:t xml:space="preserve">согласие  администрации Бутурлиновского городского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3" w:history="1">
              <w:r w:rsidRPr="000F2DCE">
                <w:rPr>
                  <w:rFonts w:asciiTheme="minorHAnsi" w:eastAsiaTheme="minorEastAsia" w:hAnsiTheme="minorHAnsi" w:cstheme="minorBidi"/>
                  <w:bCs/>
                  <w:color w:val="0000FF"/>
                  <w:sz w:val="21"/>
                  <w:szCs w:val="21"/>
                  <w:u w:val="single"/>
                  <w:lang w:eastAsia="ru-RU"/>
                </w:rPr>
                <w:t>п. 3 ст. 3</w:t>
              </w:r>
            </w:hyperlink>
            <w:r w:rsidRPr="000F2DCE">
              <w:rPr>
                <w:bCs/>
                <w:sz w:val="21"/>
                <w:szCs w:val="21"/>
                <w:u w:val="single"/>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0F2DCE">
              <w:rPr>
                <w:bCs/>
                <w:sz w:val="21"/>
                <w:szCs w:val="21"/>
                <w:u w:val="single"/>
                <w:lang w:eastAsia="ru-RU"/>
              </w:rPr>
              <w:t xml:space="preserve"> данных. Настоящее согласие действует со дня его подписания до дня отзыва в письменной форме</w:t>
            </w:r>
            <w:r w:rsidRPr="000F2DCE">
              <w:rPr>
                <w:b/>
                <w:bCs/>
                <w:sz w:val="21"/>
                <w:szCs w:val="21"/>
                <w:u w:val="single"/>
                <w:lang w:eastAsia="ru-RU"/>
              </w:rPr>
              <w:t xml:space="preserve">. </w:t>
            </w:r>
            <w:r w:rsidRPr="000F2DCE">
              <w:rPr>
                <w:bCs/>
                <w:sz w:val="21"/>
                <w:szCs w:val="21"/>
                <w:u w:val="single"/>
                <w:lang w:eastAsia="ru-RU"/>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i/>
                <w:iCs/>
                <w:color w:val="000000"/>
                <w:sz w:val="21"/>
                <w:szCs w:val="21"/>
                <w:lang w:eastAsia="ru-RU"/>
              </w:rPr>
              <w:t>Приложение: _____________________________________________________________________</w:t>
            </w:r>
          </w:p>
          <w:p w:rsidR="000F2DCE" w:rsidRPr="000F2DCE" w:rsidRDefault="000F2DCE" w:rsidP="000F2DCE">
            <w:pPr>
              <w:suppressAutoHyphens w:val="0"/>
              <w:jc w:val="both"/>
              <w:rPr>
                <w:rFonts w:eastAsiaTheme="minorEastAsia"/>
                <w:color w:val="000000"/>
                <w:lang w:eastAsia="ru-RU"/>
              </w:rPr>
            </w:pPr>
            <w:r w:rsidRPr="000F2DCE">
              <w:rPr>
                <w:rFonts w:eastAsiaTheme="minorEastAsia"/>
                <w:color w:val="000000"/>
                <w:sz w:val="21"/>
                <w:szCs w:val="21"/>
                <w:lang w:eastAsia="ru-RU"/>
              </w:rPr>
              <w:t>Претендент (его полномочный представитель): ____</w:t>
            </w:r>
            <w:r w:rsidRPr="000F2DCE">
              <w:rPr>
                <w:rFonts w:eastAsiaTheme="minorEastAsia"/>
                <w:color w:val="000000"/>
                <w:lang w:eastAsia="ru-RU"/>
              </w:rPr>
              <w:t>________ _______________________</w:t>
            </w:r>
          </w:p>
          <w:p w:rsidR="000F2DCE" w:rsidRPr="000F2DCE" w:rsidRDefault="000F2DCE" w:rsidP="000F2DCE">
            <w:pPr>
              <w:suppressAutoHyphens w:val="0"/>
              <w:jc w:val="both"/>
              <w:rPr>
                <w:rFonts w:eastAsiaTheme="minorEastAsia"/>
                <w:color w:val="000000"/>
                <w:sz w:val="20"/>
                <w:szCs w:val="20"/>
                <w:lang w:eastAsia="ru-RU"/>
              </w:rPr>
            </w:pPr>
            <w:r w:rsidRPr="000F2DCE">
              <w:rPr>
                <w:rFonts w:eastAsiaTheme="minorEastAsia"/>
                <w:color w:val="000000"/>
                <w:sz w:val="20"/>
                <w:szCs w:val="20"/>
                <w:lang w:eastAsia="ru-RU"/>
              </w:rPr>
              <w:t>М.П.                                                                                   (подпись)                     (ФИО)</w:t>
            </w:r>
          </w:p>
          <w:p w:rsidR="000F2DCE" w:rsidRPr="000F2DCE" w:rsidRDefault="000F2DCE" w:rsidP="000F2DCE">
            <w:pPr>
              <w:suppressAutoHyphens w:val="0"/>
              <w:jc w:val="both"/>
              <w:rPr>
                <w:rFonts w:eastAsiaTheme="minorEastAsia"/>
                <w:color w:val="000000"/>
                <w:lang w:eastAsia="ru-RU"/>
              </w:rPr>
            </w:pPr>
            <w:r w:rsidRPr="000F2DCE">
              <w:rPr>
                <w:rFonts w:eastAsiaTheme="minorEastAsia"/>
                <w:color w:val="000000"/>
                <w:lang w:eastAsia="ru-RU"/>
              </w:rPr>
              <w:t xml:space="preserve">«_____»________________ 20__ г. </w:t>
            </w:r>
          </w:p>
          <w:p w:rsidR="000F2DCE" w:rsidRPr="000F2DCE" w:rsidRDefault="000F2DCE" w:rsidP="000F2DCE">
            <w:pPr>
              <w:suppressAutoHyphens w:val="0"/>
              <w:jc w:val="both"/>
              <w:rPr>
                <w:rFonts w:eastAsiaTheme="minorEastAsia"/>
                <w:color w:val="000000"/>
                <w:sz w:val="22"/>
                <w:szCs w:val="22"/>
                <w:lang w:eastAsia="ru-RU"/>
              </w:rPr>
            </w:pPr>
          </w:p>
          <w:p w:rsidR="000F2DCE" w:rsidRPr="000F2DCE" w:rsidRDefault="000F2DCE" w:rsidP="000F2DCE">
            <w:pPr>
              <w:suppressAutoHyphens w:val="0"/>
              <w:jc w:val="both"/>
              <w:rPr>
                <w:rFonts w:eastAsiaTheme="minorEastAsia"/>
                <w:color w:val="000000"/>
                <w:sz w:val="22"/>
                <w:szCs w:val="22"/>
                <w:lang w:eastAsia="ru-RU"/>
              </w:rPr>
            </w:pPr>
            <w:r w:rsidRPr="000F2DCE">
              <w:rPr>
                <w:rFonts w:eastAsiaTheme="minorEastAsia"/>
                <w:color w:val="000000"/>
                <w:sz w:val="21"/>
                <w:szCs w:val="21"/>
                <w:lang w:eastAsia="ru-RU"/>
              </w:rPr>
              <w:t>Отметка о принятии заявки:</w:t>
            </w:r>
            <w:r w:rsidRPr="000F2DCE">
              <w:rPr>
                <w:rFonts w:eastAsiaTheme="minorEastAsia"/>
                <w:color w:val="000000"/>
                <w:sz w:val="22"/>
                <w:szCs w:val="22"/>
                <w:lang w:eastAsia="ru-RU"/>
              </w:rPr>
              <w:t xml:space="preserve"> ______________________________________________________</w:t>
            </w:r>
          </w:p>
          <w:p w:rsidR="000F2DCE" w:rsidRPr="000F2DCE" w:rsidRDefault="000F2DCE" w:rsidP="000F2DCE">
            <w:pPr>
              <w:suppressAutoHyphens w:val="0"/>
              <w:jc w:val="both"/>
              <w:rPr>
                <w:rFonts w:eastAsiaTheme="minorEastAsia"/>
                <w:color w:val="000000"/>
                <w:sz w:val="22"/>
                <w:szCs w:val="22"/>
                <w:lang w:eastAsia="ru-RU"/>
              </w:rPr>
            </w:pPr>
            <w:r w:rsidRPr="000F2DCE">
              <w:rPr>
                <w:rFonts w:eastAsiaTheme="minorEastAsia"/>
                <w:color w:val="000000"/>
                <w:sz w:val="20"/>
                <w:szCs w:val="20"/>
                <w:lang w:eastAsia="ru-RU"/>
              </w:rPr>
              <w:t xml:space="preserve">                                                                       (дата, время, регистрационный номер) </w:t>
            </w:r>
          </w:p>
          <w:p w:rsidR="000F2DCE" w:rsidRPr="000F2DCE" w:rsidRDefault="000F2DCE" w:rsidP="000F2DCE">
            <w:pPr>
              <w:suppressAutoHyphens w:val="0"/>
              <w:jc w:val="both"/>
              <w:rPr>
                <w:rFonts w:eastAsiaTheme="minorEastAsia"/>
                <w:color w:val="000000"/>
                <w:sz w:val="22"/>
                <w:szCs w:val="22"/>
                <w:lang w:eastAsia="ru-RU"/>
              </w:rPr>
            </w:pP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color w:val="000000"/>
                <w:sz w:val="21"/>
                <w:szCs w:val="21"/>
                <w:lang w:eastAsia="ru-RU"/>
              </w:rPr>
              <w:t xml:space="preserve">Представитель администрации </w:t>
            </w:r>
            <w:r w:rsidRPr="000F2DCE">
              <w:rPr>
                <w:bCs/>
                <w:sz w:val="21"/>
                <w:szCs w:val="21"/>
                <w:lang w:eastAsia="ru-RU"/>
              </w:rPr>
              <w:t>Бутурлиновского городского поселения</w:t>
            </w:r>
            <w:r w:rsidRPr="000F2DCE">
              <w:rPr>
                <w:bCs/>
                <w:sz w:val="21"/>
                <w:szCs w:val="21"/>
                <w:u w:val="single"/>
                <w:lang w:eastAsia="ru-RU"/>
              </w:rPr>
              <w:t xml:space="preserve"> </w:t>
            </w:r>
            <w:r w:rsidRPr="000F2DCE">
              <w:rPr>
                <w:rFonts w:eastAsiaTheme="minorEastAsia"/>
                <w:color w:val="000000"/>
                <w:sz w:val="21"/>
                <w:szCs w:val="21"/>
                <w:lang w:eastAsia="ru-RU"/>
              </w:rPr>
              <w:t>Бутурлиновского</w:t>
            </w:r>
          </w:p>
          <w:p w:rsidR="000F2DCE" w:rsidRPr="000F2DCE" w:rsidRDefault="000F2DCE" w:rsidP="000F2DCE">
            <w:pPr>
              <w:suppressAutoHyphens w:val="0"/>
              <w:jc w:val="both"/>
              <w:rPr>
                <w:rFonts w:eastAsiaTheme="minorEastAsia"/>
                <w:color w:val="000000"/>
                <w:sz w:val="21"/>
                <w:szCs w:val="21"/>
                <w:lang w:eastAsia="ru-RU"/>
              </w:rPr>
            </w:pPr>
            <w:r w:rsidRPr="000F2DCE">
              <w:rPr>
                <w:rFonts w:eastAsiaTheme="minorEastAsia"/>
                <w:color w:val="000000"/>
                <w:sz w:val="21"/>
                <w:szCs w:val="21"/>
                <w:lang w:eastAsia="ru-RU"/>
              </w:rPr>
              <w:t>муниципального района                                  ____________ _______________________</w:t>
            </w:r>
          </w:p>
          <w:p w:rsidR="000F2DCE" w:rsidRPr="000F2DCE" w:rsidRDefault="000F2DCE" w:rsidP="000F2DCE">
            <w:pPr>
              <w:suppressAutoHyphens w:val="0"/>
              <w:jc w:val="both"/>
              <w:rPr>
                <w:rFonts w:eastAsiaTheme="minorEastAsia"/>
                <w:color w:val="000000"/>
                <w:sz w:val="22"/>
                <w:szCs w:val="22"/>
                <w:lang w:eastAsia="ru-RU"/>
              </w:rPr>
            </w:pPr>
            <w:r w:rsidRPr="000F2DCE">
              <w:rPr>
                <w:rFonts w:eastAsiaTheme="minorEastAsia"/>
                <w:color w:val="000000"/>
                <w:sz w:val="20"/>
                <w:szCs w:val="20"/>
                <w:lang w:eastAsia="ru-RU"/>
              </w:rPr>
              <w:t xml:space="preserve">                                                                                     (подпись)                   (ФИО)</w:t>
            </w:r>
          </w:p>
          <w:p w:rsidR="00B21381" w:rsidRPr="00B21381" w:rsidRDefault="00B21381" w:rsidP="00B21381">
            <w:pPr>
              <w:suppressAutoHyphens w:val="0"/>
              <w:rPr>
                <w:rFonts w:cs="Calibri"/>
                <w:sz w:val="28"/>
                <w:szCs w:val="28"/>
                <w:lang w:eastAsia="ru-RU"/>
              </w:rPr>
            </w:pPr>
          </w:p>
          <w:p w:rsidR="00B21381" w:rsidRPr="00B21381" w:rsidRDefault="00B21381" w:rsidP="00B21381">
            <w:pPr>
              <w:tabs>
                <w:tab w:val="left" w:pos="708"/>
              </w:tabs>
              <w:jc w:val="center"/>
              <w:rPr>
                <w:b/>
                <w:lang w:eastAsia="ru-RU"/>
              </w:rPr>
            </w:pPr>
            <w:r w:rsidRPr="00B21381">
              <w:rPr>
                <w:b/>
                <w:lang w:eastAsia="ru-RU"/>
              </w:rPr>
              <w:t>ПРОЕКТ ДОГОВОРА АРЕНДЫ ПО ЛОТУ № 1:</w:t>
            </w:r>
          </w:p>
          <w:p w:rsidR="00B21381" w:rsidRPr="00B21381" w:rsidRDefault="00B21381" w:rsidP="00B21381">
            <w:pPr>
              <w:tabs>
                <w:tab w:val="left" w:pos="708"/>
              </w:tabs>
              <w:jc w:val="center"/>
              <w:rPr>
                <w:lang w:eastAsia="ru-RU"/>
              </w:rPr>
            </w:pPr>
          </w:p>
          <w:p w:rsidR="00B21381" w:rsidRPr="00B21381" w:rsidRDefault="00B21381" w:rsidP="00B21381">
            <w:pPr>
              <w:tabs>
                <w:tab w:val="left" w:pos="708"/>
              </w:tabs>
              <w:jc w:val="center"/>
              <w:rPr>
                <w:lang w:eastAsia="ru-RU"/>
              </w:rPr>
            </w:pPr>
          </w:p>
          <w:p w:rsidR="00B21381" w:rsidRPr="00B21381" w:rsidRDefault="00B21381" w:rsidP="00B21381">
            <w:pPr>
              <w:tabs>
                <w:tab w:val="left" w:pos="708"/>
              </w:tabs>
              <w:jc w:val="center"/>
              <w:rPr>
                <w:b/>
                <w:lang w:eastAsia="ru-RU"/>
              </w:rPr>
            </w:pPr>
            <w:r w:rsidRPr="00B21381">
              <w:rPr>
                <w:b/>
                <w:lang w:eastAsia="ru-RU"/>
              </w:rPr>
              <w:t>ДОГОВОР № ___</w:t>
            </w:r>
          </w:p>
          <w:p w:rsidR="00B21381" w:rsidRPr="00B21381" w:rsidRDefault="00B21381" w:rsidP="00B21381">
            <w:pPr>
              <w:tabs>
                <w:tab w:val="left" w:pos="708"/>
              </w:tabs>
              <w:jc w:val="center"/>
              <w:rPr>
                <w:b/>
                <w:lang w:eastAsia="ru-RU"/>
              </w:rPr>
            </w:pPr>
            <w:r w:rsidRPr="00B21381">
              <w:rPr>
                <w:b/>
                <w:lang w:eastAsia="ru-RU"/>
              </w:rPr>
              <w:t>аренды земельного участка</w:t>
            </w:r>
          </w:p>
          <w:p w:rsidR="00B21381" w:rsidRPr="00B21381" w:rsidRDefault="00B21381" w:rsidP="00B21381">
            <w:pPr>
              <w:tabs>
                <w:tab w:val="left" w:pos="708"/>
              </w:tabs>
              <w:jc w:val="center"/>
              <w:rPr>
                <w:b/>
                <w:lang w:eastAsia="ru-RU"/>
              </w:rPr>
            </w:pPr>
          </w:p>
          <w:p w:rsidR="00B21381" w:rsidRPr="00B21381" w:rsidRDefault="00B21381" w:rsidP="00B21381">
            <w:pPr>
              <w:tabs>
                <w:tab w:val="left" w:pos="708"/>
              </w:tabs>
              <w:jc w:val="center"/>
              <w:rPr>
                <w:b/>
                <w:lang w:eastAsia="ru-RU"/>
              </w:rPr>
            </w:pPr>
            <w:r w:rsidRPr="00B21381">
              <w:rPr>
                <w:b/>
                <w:lang w:eastAsia="ru-RU"/>
              </w:rPr>
              <w:t>город Бутурлиновка, Бутурлиновский район, Воронежская область, Российская Федерация</w:t>
            </w:r>
          </w:p>
          <w:p w:rsidR="00B21381" w:rsidRPr="00B21381" w:rsidRDefault="00B21381" w:rsidP="00B21381">
            <w:pPr>
              <w:tabs>
                <w:tab w:val="left" w:pos="708"/>
              </w:tabs>
              <w:jc w:val="center"/>
              <w:rPr>
                <w:lang w:eastAsia="ru-RU"/>
              </w:rPr>
            </w:pPr>
            <w:r w:rsidRPr="00B21381">
              <w:rPr>
                <w:b/>
                <w:lang w:eastAsia="ru-RU"/>
              </w:rPr>
              <w:t>_________________________________________ две тысячи двадцать первого года.</w:t>
            </w:r>
          </w:p>
          <w:p w:rsidR="00B21381" w:rsidRPr="00B21381" w:rsidRDefault="00B21381" w:rsidP="00B21381">
            <w:pPr>
              <w:tabs>
                <w:tab w:val="left" w:pos="708"/>
              </w:tabs>
              <w:jc w:val="center"/>
              <w:rPr>
                <w:lang w:eastAsia="ru-RU"/>
              </w:rPr>
            </w:pPr>
          </w:p>
          <w:p w:rsidR="00B21381" w:rsidRPr="00B21381" w:rsidRDefault="00B21381" w:rsidP="00B21381">
            <w:pPr>
              <w:tabs>
                <w:tab w:val="left" w:pos="708"/>
              </w:tabs>
              <w:jc w:val="both"/>
              <w:rPr>
                <w:lang w:eastAsia="ru-RU"/>
              </w:rPr>
            </w:pPr>
            <w:r w:rsidRPr="00B21381">
              <w:rPr>
                <w:lang w:eastAsia="ru-RU"/>
              </w:rPr>
              <w:t>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 Головкова Александра Васильевича,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 и ________________,  именуемый в дальнейшем «Арендатор», с другой стороны, заключили настоящий Договор о нижеследующем:</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1. ПРЕДМЕТ И ЦЕЛЬ ДОГОВОРА</w:t>
            </w:r>
          </w:p>
          <w:p w:rsidR="00B21381" w:rsidRPr="00B21381" w:rsidRDefault="00B21381" w:rsidP="00B21381">
            <w:pPr>
              <w:tabs>
                <w:tab w:val="left" w:pos="708"/>
              </w:tabs>
              <w:jc w:val="both"/>
              <w:rPr>
                <w:lang w:eastAsia="ru-RU"/>
              </w:rPr>
            </w:pPr>
            <w:r w:rsidRPr="00B21381">
              <w:rPr>
                <w:lang w:eastAsia="ru-RU"/>
              </w:rPr>
              <w:t xml:space="preserve">1.1. Арендодатель сдает, а Арендатор принимает в аренду земельный участок с кадастровым номером 36:05:0100105:553, площадью 1 (один) кв. метров, расположенный: Воронежская область, р-н Бутурлиновский, г. Бутурлиновка, в 40 метрах на юго-запад от жилого дома №79 по ул. </w:t>
            </w:r>
            <w:proofErr w:type="spellStart"/>
            <w:r w:rsidRPr="00B21381">
              <w:rPr>
                <w:lang w:eastAsia="ru-RU"/>
              </w:rPr>
              <w:t>Блинова</w:t>
            </w:r>
            <w:proofErr w:type="spellEnd"/>
            <w:r w:rsidRPr="00B21381">
              <w:rPr>
                <w:lang w:eastAsia="ru-RU"/>
              </w:rPr>
              <w:t>, относящийся к категории земель - земли населенных пунктов, с разрешенным использованием – коммунальное обслуживание, для иных видов использования, характерных для населённых пунктов (далее Участок).</w:t>
            </w:r>
          </w:p>
          <w:p w:rsidR="00B21381" w:rsidRPr="00B21381" w:rsidRDefault="00B21381" w:rsidP="00B21381">
            <w:pPr>
              <w:tabs>
                <w:tab w:val="left" w:pos="708"/>
              </w:tabs>
              <w:jc w:val="both"/>
              <w:rPr>
                <w:lang w:eastAsia="ru-RU"/>
              </w:rPr>
            </w:pPr>
            <w:r w:rsidRPr="00B21381">
              <w:rPr>
                <w:lang w:eastAsia="ru-RU"/>
              </w:rPr>
              <w:t xml:space="preserve">1.2. Приведенное описание целей использования Участка является окончательным и именуется в дальнейшем «Разрешенным использованием». </w:t>
            </w:r>
          </w:p>
          <w:p w:rsidR="00B21381" w:rsidRPr="00B21381" w:rsidRDefault="00B21381" w:rsidP="00B21381">
            <w:pPr>
              <w:tabs>
                <w:tab w:val="left" w:pos="708"/>
              </w:tabs>
              <w:jc w:val="both"/>
              <w:rPr>
                <w:lang w:eastAsia="ru-RU"/>
              </w:rPr>
            </w:pPr>
            <w:r w:rsidRPr="00B21381">
              <w:rPr>
                <w:lang w:eastAsia="ru-RU"/>
              </w:rPr>
              <w:t>Приведенное описание целей использования Участка является окончательным и именуется в дальнейшем «Разрешенным использованием».</w:t>
            </w:r>
          </w:p>
          <w:p w:rsidR="00B21381" w:rsidRPr="00B21381" w:rsidRDefault="00B21381" w:rsidP="00B21381">
            <w:pPr>
              <w:tabs>
                <w:tab w:val="left" w:pos="708"/>
              </w:tabs>
              <w:jc w:val="both"/>
              <w:rPr>
                <w:lang w:eastAsia="ru-RU"/>
              </w:rPr>
            </w:pPr>
            <w:r w:rsidRPr="00B21381">
              <w:rPr>
                <w:lang w:eastAsia="ru-RU"/>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2. ОСОБЫЕ УСЛОВИЯ ДОГОВОРА</w:t>
            </w:r>
          </w:p>
          <w:p w:rsidR="00B21381" w:rsidRPr="00B21381" w:rsidRDefault="00B21381" w:rsidP="00B21381">
            <w:pPr>
              <w:tabs>
                <w:tab w:val="left" w:pos="708"/>
              </w:tabs>
              <w:jc w:val="both"/>
              <w:rPr>
                <w:lang w:eastAsia="ru-RU"/>
              </w:rPr>
            </w:pPr>
            <w:r w:rsidRPr="00B21381">
              <w:rPr>
                <w:lang w:eastAsia="ru-RU"/>
              </w:rPr>
              <w:t>2.1. 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B21381" w:rsidRPr="00B21381" w:rsidRDefault="00B21381" w:rsidP="00B21381">
            <w:pPr>
              <w:tabs>
                <w:tab w:val="left" w:pos="708"/>
              </w:tabs>
              <w:jc w:val="both"/>
              <w:rPr>
                <w:lang w:eastAsia="ru-RU"/>
              </w:rPr>
            </w:pPr>
            <w:r w:rsidRPr="00B21381">
              <w:rPr>
                <w:lang w:eastAsia="ru-RU"/>
              </w:rPr>
              <w:t>2.2. Обременений использования земельного участка или ограничения его использования нет.</w:t>
            </w:r>
          </w:p>
          <w:p w:rsidR="00B21381" w:rsidRPr="00B21381" w:rsidRDefault="00B21381" w:rsidP="00B21381">
            <w:pPr>
              <w:tabs>
                <w:tab w:val="left" w:pos="708"/>
              </w:tabs>
              <w:jc w:val="both"/>
              <w:rPr>
                <w:lang w:eastAsia="ru-RU"/>
              </w:rPr>
            </w:pPr>
            <w:r w:rsidRPr="00B21381">
              <w:rPr>
                <w:lang w:eastAsia="ru-RU"/>
              </w:rPr>
              <w:t>2.3. Срок действия договора субаренды не превышает срок действия Договора аренды.</w:t>
            </w:r>
          </w:p>
          <w:p w:rsidR="00B21381" w:rsidRPr="00B21381" w:rsidRDefault="00B21381" w:rsidP="00B21381">
            <w:pPr>
              <w:tabs>
                <w:tab w:val="left" w:pos="708"/>
              </w:tabs>
              <w:jc w:val="both"/>
              <w:rPr>
                <w:lang w:eastAsia="ru-RU"/>
              </w:rPr>
            </w:pPr>
            <w:r w:rsidRPr="00B21381">
              <w:rPr>
                <w:lang w:eastAsia="ru-RU"/>
              </w:rPr>
              <w:t>2.4. При досрочном расторжении Договора договор субаренды земельного участка прекращает свое действие.</w:t>
            </w:r>
          </w:p>
          <w:p w:rsidR="00B21381" w:rsidRPr="00B21381" w:rsidRDefault="00B21381" w:rsidP="00B21381">
            <w:pPr>
              <w:tabs>
                <w:tab w:val="left" w:pos="708"/>
              </w:tabs>
              <w:jc w:val="both"/>
              <w:rPr>
                <w:lang w:eastAsia="ru-RU"/>
              </w:rPr>
            </w:pPr>
            <w:r w:rsidRPr="00B21381">
              <w:rPr>
                <w:lang w:eastAsia="ru-RU"/>
              </w:rPr>
              <w:t>2.5. Расходы по государственной регистрации Договора, а также изменений и дополнений к нему возлагаются на Арендатора.</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3. СРОК ДЕЙСТВИЯ ДОГОВОРА</w:t>
            </w:r>
          </w:p>
          <w:p w:rsidR="00B21381" w:rsidRPr="00B21381" w:rsidRDefault="00B21381" w:rsidP="00B21381">
            <w:pPr>
              <w:tabs>
                <w:tab w:val="left" w:pos="708"/>
              </w:tabs>
              <w:jc w:val="both"/>
              <w:rPr>
                <w:lang w:eastAsia="ru-RU"/>
              </w:rPr>
            </w:pPr>
            <w:r w:rsidRPr="00B21381">
              <w:rPr>
                <w:lang w:eastAsia="ru-RU"/>
              </w:rPr>
              <w:t xml:space="preserve">3.1.  Настоящий договор заключается сроком на 5 (пять) лет: с __.__.2021 года по __.__.2026 </w:t>
            </w:r>
            <w:r w:rsidRPr="00B21381">
              <w:rPr>
                <w:lang w:eastAsia="ru-RU"/>
              </w:rPr>
              <w:lastRenderedPageBreak/>
              <w:t>года.</w:t>
            </w:r>
          </w:p>
          <w:p w:rsidR="00B21381" w:rsidRPr="00B21381" w:rsidRDefault="00B21381" w:rsidP="00B21381">
            <w:pPr>
              <w:tabs>
                <w:tab w:val="left" w:pos="708"/>
              </w:tabs>
              <w:jc w:val="both"/>
              <w:rPr>
                <w:lang w:eastAsia="ru-RU"/>
              </w:rPr>
            </w:pPr>
            <w:r w:rsidRPr="00B21381">
              <w:rPr>
                <w:lang w:eastAsia="ru-RU"/>
              </w:rPr>
              <w:t xml:space="preserve">     </w:t>
            </w:r>
          </w:p>
          <w:p w:rsidR="00B21381" w:rsidRPr="00B21381" w:rsidRDefault="00B21381" w:rsidP="00B21381">
            <w:pPr>
              <w:tabs>
                <w:tab w:val="left" w:pos="708"/>
              </w:tabs>
              <w:jc w:val="center"/>
              <w:rPr>
                <w:b/>
                <w:lang w:eastAsia="ru-RU"/>
              </w:rPr>
            </w:pPr>
            <w:r w:rsidRPr="00B21381">
              <w:rPr>
                <w:b/>
                <w:lang w:eastAsia="ru-RU"/>
              </w:rPr>
              <w:t>4. РАЗМЕР И УСЛОВИЯ ВНЕСЕНИЯ АРЕНДНОЙ ПЛАТЫ</w:t>
            </w:r>
          </w:p>
          <w:p w:rsidR="00B21381" w:rsidRPr="00B21381" w:rsidRDefault="00B21381" w:rsidP="00B21381">
            <w:pPr>
              <w:tabs>
                <w:tab w:val="left" w:pos="708"/>
              </w:tabs>
              <w:jc w:val="both"/>
              <w:rPr>
                <w:lang w:eastAsia="ru-RU"/>
              </w:rPr>
            </w:pPr>
            <w:r w:rsidRPr="00B21381">
              <w:rPr>
                <w:lang w:eastAsia="ru-RU"/>
              </w:rPr>
              <w:t>4.1. Размер годовой арендной платы за земельный участок составляет __________________ ____________________________________________________________________________________.</w:t>
            </w:r>
          </w:p>
          <w:p w:rsidR="00B21381" w:rsidRPr="00B21381" w:rsidRDefault="00B21381" w:rsidP="00B21381">
            <w:pPr>
              <w:tabs>
                <w:tab w:val="left" w:pos="708"/>
              </w:tabs>
              <w:jc w:val="both"/>
              <w:rPr>
                <w:lang w:eastAsia="ru-RU"/>
              </w:rPr>
            </w:pPr>
            <w:r w:rsidRPr="00B21381">
              <w:rPr>
                <w:lang w:eastAsia="ru-RU"/>
              </w:rPr>
              <w:t>4.2. Арендная плата за использование Участка уплачивается Арендатором ежеквартально не позднее 25 числа первого месяца квартала.</w:t>
            </w:r>
          </w:p>
          <w:p w:rsidR="00B21381" w:rsidRPr="00B21381" w:rsidRDefault="00B21381" w:rsidP="00B21381">
            <w:pPr>
              <w:tabs>
                <w:tab w:val="left" w:pos="708"/>
              </w:tabs>
              <w:jc w:val="both"/>
              <w:rPr>
                <w:lang w:eastAsia="ru-RU"/>
              </w:rPr>
            </w:pPr>
            <w:r w:rsidRPr="00B21381">
              <w:rPr>
                <w:lang w:eastAsia="ru-RU"/>
              </w:rPr>
              <w:t>4.3. Арендная плата по Договору вносится Арендатором на соответствующий расчетный счет,  наименование платежа — за аренду земельного участка.</w:t>
            </w:r>
          </w:p>
          <w:p w:rsidR="00B21381" w:rsidRPr="00B21381" w:rsidRDefault="00B21381" w:rsidP="00B21381">
            <w:pPr>
              <w:tabs>
                <w:tab w:val="left" w:pos="708"/>
              </w:tabs>
              <w:jc w:val="both"/>
              <w:rPr>
                <w:lang w:eastAsia="ru-RU"/>
              </w:rPr>
            </w:pPr>
            <w:r w:rsidRPr="00B21381">
              <w:rPr>
                <w:lang w:eastAsia="ru-RU"/>
              </w:rPr>
              <w:t xml:space="preserve">Банковские реквизиты  для перечисления: получатель: </w:t>
            </w:r>
            <w:proofErr w:type="gramStart"/>
            <w:r w:rsidRPr="00B21381">
              <w:rPr>
                <w:lang w:eastAsia="ru-RU"/>
              </w:rPr>
              <w:t>УФК по Воронежской области (администрация Бутурлиновского муниципального района Воронежской области л/</w:t>
            </w:r>
            <w:proofErr w:type="spellStart"/>
            <w:r w:rsidRPr="00B21381">
              <w:rPr>
                <w:lang w:eastAsia="ru-RU"/>
              </w:rPr>
              <w:t>сч</w:t>
            </w:r>
            <w:proofErr w:type="spellEnd"/>
            <w:r w:rsidRPr="00B21381">
              <w:rPr>
                <w:lang w:eastAsia="ru-RU"/>
              </w:rPr>
              <w:t xml:space="preserve"> 04313032240), ИНН  3605002369, КПП 360501001, Казначейский счет  03100643000000013100, Единый казначейский счет 40102810945370000023, ОТДЕЛЕНИЕ ВОРОНЕЖ БАНКА РОСИИ//УФК по Воронежской области, г. Воронеж, БИК  012007084, КБК  91411105013130000120, ОКТМО – 20608101, наименование платежа — за аренду земельного участка по договору №___ от __.__.__г. за период.  </w:t>
            </w:r>
            <w:proofErr w:type="gramEnd"/>
          </w:p>
          <w:p w:rsidR="00B21381" w:rsidRPr="00B21381" w:rsidRDefault="00B21381" w:rsidP="00B21381">
            <w:pPr>
              <w:tabs>
                <w:tab w:val="left" w:pos="708"/>
              </w:tabs>
              <w:jc w:val="both"/>
              <w:rPr>
                <w:lang w:eastAsia="ru-RU"/>
              </w:rPr>
            </w:pPr>
            <w:r w:rsidRPr="00B21381">
              <w:rPr>
                <w:lang w:eastAsia="ru-RU"/>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B21381" w:rsidRPr="00B21381" w:rsidRDefault="00B21381" w:rsidP="00B21381">
            <w:pPr>
              <w:tabs>
                <w:tab w:val="left" w:pos="708"/>
              </w:tabs>
              <w:jc w:val="both"/>
              <w:rPr>
                <w:lang w:eastAsia="ru-RU"/>
              </w:rPr>
            </w:pPr>
            <w:r w:rsidRPr="00B21381">
              <w:rPr>
                <w:lang w:eastAsia="ru-RU"/>
              </w:rPr>
              <w:t xml:space="preserve">4.5. Неиспользование Участка Арендатором не может служить основанием </w:t>
            </w:r>
            <w:proofErr w:type="gramStart"/>
            <w:r w:rsidRPr="00B21381">
              <w:rPr>
                <w:lang w:eastAsia="ru-RU"/>
              </w:rPr>
              <w:t>не внесения</w:t>
            </w:r>
            <w:proofErr w:type="gramEnd"/>
            <w:r w:rsidRPr="00B21381">
              <w:rPr>
                <w:lang w:eastAsia="ru-RU"/>
              </w:rPr>
              <w:t xml:space="preserve"> арендной   платы.</w:t>
            </w:r>
          </w:p>
          <w:p w:rsidR="00B21381" w:rsidRPr="00B21381" w:rsidRDefault="00B21381" w:rsidP="00B21381">
            <w:pPr>
              <w:tabs>
                <w:tab w:val="left" w:pos="708"/>
              </w:tabs>
              <w:jc w:val="both"/>
              <w:rPr>
                <w:lang w:eastAsia="ru-RU"/>
              </w:rPr>
            </w:pPr>
            <w:proofErr w:type="gramStart"/>
            <w:r w:rsidRPr="00B21381">
              <w:rPr>
                <w:lang w:eastAsia="ru-RU"/>
              </w:rPr>
              <w:t>4.6.Размер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w:t>
            </w:r>
            <w:proofErr w:type="gramEnd"/>
            <w:r w:rsidRPr="00B21381">
              <w:rPr>
                <w:lang w:eastAsia="ru-RU"/>
              </w:rPr>
              <w:t>, но не чаще одного раза в год.</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5. ПРАВА И ОБЯЗАННОСТИ АРЕНДОДАТЕЛЯ</w:t>
            </w:r>
          </w:p>
          <w:p w:rsidR="00B21381" w:rsidRPr="00B21381" w:rsidRDefault="00B21381" w:rsidP="00B21381">
            <w:pPr>
              <w:tabs>
                <w:tab w:val="left" w:pos="708"/>
              </w:tabs>
              <w:jc w:val="both"/>
              <w:rPr>
                <w:lang w:eastAsia="ru-RU"/>
              </w:rPr>
            </w:pPr>
            <w:r w:rsidRPr="00B21381">
              <w:rPr>
                <w:lang w:eastAsia="ru-RU"/>
              </w:rPr>
              <w:t>5.1. Арендодатель имеет право:</w:t>
            </w:r>
          </w:p>
          <w:p w:rsidR="00B21381" w:rsidRPr="00B21381" w:rsidRDefault="00B21381" w:rsidP="00B21381">
            <w:pPr>
              <w:tabs>
                <w:tab w:val="left" w:pos="708"/>
              </w:tabs>
              <w:jc w:val="both"/>
              <w:rPr>
                <w:lang w:eastAsia="ru-RU"/>
              </w:rPr>
            </w:pPr>
            <w:r w:rsidRPr="00B21381">
              <w:rPr>
                <w:lang w:eastAsia="ru-RU"/>
              </w:rPr>
              <w:t>5.1.1. Досрочно расторгнуть настоящий Договор в случае:</w:t>
            </w:r>
          </w:p>
          <w:p w:rsidR="00B21381" w:rsidRPr="00B21381" w:rsidRDefault="00B21381" w:rsidP="00B21381">
            <w:pPr>
              <w:tabs>
                <w:tab w:val="left" w:pos="708"/>
              </w:tabs>
              <w:jc w:val="both"/>
              <w:rPr>
                <w:lang w:eastAsia="ru-RU"/>
              </w:rPr>
            </w:pPr>
            <w:r w:rsidRPr="00B21381">
              <w:rPr>
                <w:lang w:eastAsia="ru-RU"/>
              </w:rPr>
              <w:t>- не внесения арендной платы более двух сроков подряд;</w:t>
            </w:r>
          </w:p>
          <w:p w:rsidR="00B21381" w:rsidRPr="00B21381" w:rsidRDefault="00B21381" w:rsidP="00B21381">
            <w:pPr>
              <w:tabs>
                <w:tab w:val="left" w:pos="708"/>
              </w:tabs>
              <w:jc w:val="both"/>
              <w:rPr>
                <w:lang w:eastAsia="ru-RU"/>
              </w:rPr>
            </w:pPr>
            <w:r w:rsidRPr="00B21381">
              <w:rPr>
                <w:lang w:eastAsia="ru-RU"/>
              </w:rPr>
              <w:t>- использования земельного Участка не в соответствии с разрешенным использованием, а также не использования (не освоения) Участка в течени</w:t>
            </w:r>
            <w:proofErr w:type="gramStart"/>
            <w:r w:rsidRPr="00B21381">
              <w:rPr>
                <w:lang w:eastAsia="ru-RU"/>
              </w:rPr>
              <w:t>и</w:t>
            </w:r>
            <w:proofErr w:type="gramEnd"/>
            <w:r w:rsidRPr="00B21381">
              <w:rPr>
                <w:lang w:eastAsia="ru-RU"/>
              </w:rPr>
              <w:t xml:space="preserve"> сроков, установленных настоящим Договором;</w:t>
            </w:r>
          </w:p>
          <w:p w:rsidR="00B21381" w:rsidRPr="00B21381" w:rsidRDefault="00B21381" w:rsidP="00B21381">
            <w:pPr>
              <w:tabs>
                <w:tab w:val="left" w:pos="708"/>
              </w:tabs>
              <w:jc w:val="both"/>
              <w:rPr>
                <w:lang w:eastAsia="ru-RU"/>
              </w:rPr>
            </w:pPr>
            <w:r w:rsidRPr="00B21381">
              <w:rPr>
                <w:lang w:eastAsia="ru-RU"/>
              </w:rPr>
              <w:t>- использования Участка способами, ухудшающими экологическую обстановку и качественные характеристики Участка;</w:t>
            </w:r>
          </w:p>
          <w:p w:rsidR="00B21381" w:rsidRPr="00B21381" w:rsidRDefault="00B21381" w:rsidP="00B21381">
            <w:pPr>
              <w:tabs>
                <w:tab w:val="left" w:pos="708"/>
              </w:tabs>
              <w:jc w:val="both"/>
              <w:rPr>
                <w:lang w:eastAsia="ru-RU"/>
              </w:rPr>
            </w:pPr>
            <w:r w:rsidRPr="00B21381">
              <w:rPr>
                <w:lang w:eastAsia="ru-RU"/>
              </w:rPr>
              <w:t>- в иных предусмотренных действующим законодательством случаях.</w:t>
            </w:r>
          </w:p>
          <w:p w:rsidR="00B21381" w:rsidRPr="00B21381" w:rsidRDefault="00B21381" w:rsidP="00B21381">
            <w:pPr>
              <w:tabs>
                <w:tab w:val="left" w:pos="708"/>
              </w:tabs>
              <w:jc w:val="both"/>
              <w:rPr>
                <w:lang w:eastAsia="ru-RU"/>
              </w:rPr>
            </w:pPr>
            <w:r w:rsidRPr="00B21381">
              <w:rPr>
                <w:lang w:eastAsia="ru-RU"/>
              </w:rPr>
              <w:t xml:space="preserve">5.1.2. На беспрепятственный доступ на территорию арендуемого Участка с целью его осмотра на предмет соблюдения условий Договора и в целях </w:t>
            </w:r>
            <w:proofErr w:type="gramStart"/>
            <w:r w:rsidRPr="00B21381">
              <w:rPr>
                <w:lang w:eastAsia="ru-RU"/>
              </w:rPr>
              <w:t>контроля за</w:t>
            </w:r>
            <w:proofErr w:type="gramEnd"/>
            <w:r w:rsidRPr="00B21381">
              <w:rPr>
                <w:lang w:eastAsia="ru-RU"/>
              </w:rPr>
              <w:t xml:space="preserve"> использованием и охраной земель Арендатором.</w:t>
            </w:r>
          </w:p>
          <w:p w:rsidR="00B21381" w:rsidRPr="00B21381" w:rsidRDefault="00B21381" w:rsidP="00B21381">
            <w:pPr>
              <w:tabs>
                <w:tab w:val="left" w:pos="708"/>
              </w:tabs>
              <w:jc w:val="both"/>
              <w:rPr>
                <w:lang w:eastAsia="ru-RU"/>
              </w:rPr>
            </w:pPr>
            <w:r w:rsidRPr="00B21381">
              <w:rPr>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21381" w:rsidRPr="00B21381" w:rsidRDefault="00B21381" w:rsidP="00B21381">
            <w:pPr>
              <w:tabs>
                <w:tab w:val="left" w:pos="708"/>
              </w:tabs>
              <w:jc w:val="both"/>
              <w:rPr>
                <w:lang w:eastAsia="ru-RU"/>
              </w:rPr>
            </w:pPr>
            <w:r w:rsidRPr="00B21381">
              <w:rPr>
                <w:lang w:eastAsia="ru-RU"/>
              </w:rPr>
              <w:t>5.2. Арендодатель обязан:</w:t>
            </w:r>
          </w:p>
          <w:p w:rsidR="00B21381" w:rsidRPr="00B21381" w:rsidRDefault="00B21381" w:rsidP="00B21381">
            <w:pPr>
              <w:tabs>
                <w:tab w:val="left" w:pos="708"/>
              </w:tabs>
              <w:jc w:val="both"/>
              <w:rPr>
                <w:lang w:eastAsia="ru-RU"/>
              </w:rPr>
            </w:pPr>
            <w:r w:rsidRPr="00B21381">
              <w:rPr>
                <w:lang w:eastAsia="ru-RU"/>
              </w:rPr>
              <w:t>5.2.1. Выполнять в полном объеме все условия Договора.</w:t>
            </w:r>
          </w:p>
          <w:p w:rsidR="00B21381" w:rsidRPr="00B21381" w:rsidRDefault="00B21381" w:rsidP="00B21381">
            <w:pPr>
              <w:tabs>
                <w:tab w:val="left" w:pos="708"/>
              </w:tabs>
              <w:jc w:val="both"/>
              <w:rPr>
                <w:lang w:eastAsia="ru-RU"/>
              </w:rPr>
            </w:pPr>
            <w:r w:rsidRPr="00B21381">
              <w:rPr>
                <w:lang w:eastAsia="ru-RU"/>
              </w:rPr>
              <w:t>5.2.2. Передать Арендатору земельный участок в состоянии, соответствующем условиям Договора.</w:t>
            </w:r>
          </w:p>
          <w:p w:rsidR="00B21381" w:rsidRPr="00B21381" w:rsidRDefault="00B21381" w:rsidP="00B21381">
            <w:pPr>
              <w:tabs>
                <w:tab w:val="left" w:pos="708"/>
              </w:tabs>
              <w:jc w:val="both"/>
              <w:rPr>
                <w:lang w:eastAsia="ru-RU"/>
              </w:rPr>
            </w:pPr>
            <w:r w:rsidRPr="00B21381">
              <w:rPr>
                <w:lang w:eastAsia="ru-RU"/>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21381" w:rsidRPr="00B21381" w:rsidRDefault="00B21381" w:rsidP="00B21381">
            <w:pPr>
              <w:tabs>
                <w:tab w:val="left" w:pos="708"/>
              </w:tabs>
              <w:jc w:val="both"/>
              <w:rPr>
                <w:lang w:eastAsia="ru-RU"/>
              </w:rPr>
            </w:pPr>
            <w:r w:rsidRPr="00B21381">
              <w:rPr>
                <w:lang w:eastAsia="ru-RU"/>
              </w:rPr>
              <w:t xml:space="preserve">5.2.4. Письменно в десятидневный срок уведомить Арендатора об изменении номеров счетов </w:t>
            </w:r>
            <w:r w:rsidRPr="00B21381">
              <w:rPr>
                <w:lang w:eastAsia="ru-RU"/>
              </w:rPr>
              <w:lastRenderedPageBreak/>
              <w:t>для перечисления арендной платы.</w:t>
            </w:r>
          </w:p>
          <w:p w:rsidR="00B21381" w:rsidRPr="00B21381" w:rsidRDefault="00B21381" w:rsidP="00B21381">
            <w:pPr>
              <w:tabs>
                <w:tab w:val="left" w:pos="708"/>
              </w:tabs>
              <w:jc w:val="both"/>
              <w:rPr>
                <w:lang w:eastAsia="ru-RU"/>
              </w:rPr>
            </w:pPr>
            <w:r w:rsidRPr="00B21381">
              <w:rPr>
                <w:lang w:eastAsia="ru-RU"/>
              </w:rPr>
              <w:t xml:space="preserve">     </w:t>
            </w:r>
            <w:r w:rsidRPr="00B21381">
              <w:rPr>
                <w:lang w:eastAsia="ru-RU"/>
              </w:rPr>
              <w:tab/>
            </w:r>
          </w:p>
          <w:p w:rsidR="00B21381" w:rsidRPr="00B21381" w:rsidRDefault="00B21381" w:rsidP="00B21381">
            <w:pPr>
              <w:tabs>
                <w:tab w:val="left" w:pos="708"/>
              </w:tabs>
              <w:jc w:val="center"/>
              <w:rPr>
                <w:b/>
                <w:lang w:eastAsia="ru-RU"/>
              </w:rPr>
            </w:pPr>
            <w:r w:rsidRPr="00B21381">
              <w:rPr>
                <w:b/>
                <w:lang w:eastAsia="ru-RU"/>
              </w:rPr>
              <w:t>6. ПРАВА И ОБЯЗАННОСТИ АРЕНДАТОРА</w:t>
            </w:r>
          </w:p>
          <w:p w:rsidR="00B21381" w:rsidRPr="00B21381" w:rsidRDefault="00B21381" w:rsidP="00B21381">
            <w:pPr>
              <w:tabs>
                <w:tab w:val="left" w:pos="708"/>
              </w:tabs>
              <w:jc w:val="both"/>
              <w:rPr>
                <w:lang w:eastAsia="ru-RU"/>
              </w:rPr>
            </w:pPr>
            <w:r w:rsidRPr="00B21381">
              <w:rPr>
                <w:lang w:eastAsia="ru-RU"/>
              </w:rPr>
              <w:t>6.1. Арендатор имеет право:</w:t>
            </w:r>
          </w:p>
          <w:p w:rsidR="00B21381" w:rsidRPr="00B21381" w:rsidRDefault="00B21381" w:rsidP="00B21381">
            <w:pPr>
              <w:tabs>
                <w:tab w:val="left" w:pos="708"/>
              </w:tabs>
              <w:jc w:val="both"/>
              <w:rPr>
                <w:lang w:eastAsia="ru-RU"/>
              </w:rPr>
            </w:pPr>
            <w:r w:rsidRPr="00B21381">
              <w:rPr>
                <w:lang w:eastAsia="ru-RU"/>
              </w:rPr>
              <w:t>6.1.1. Использовать Участок в соответствии с условием его предоставления.</w:t>
            </w:r>
          </w:p>
          <w:p w:rsidR="00B21381" w:rsidRPr="00B21381" w:rsidRDefault="00B21381" w:rsidP="00B21381">
            <w:pPr>
              <w:tabs>
                <w:tab w:val="left" w:pos="708"/>
              </w:tabs>
              <w:jc w:val="both"/>
              <w:rPr>
                <w:lang w:eastAsia="ru-RU"/>
              </w:rPr>
            </w:pPr>
            <w:r w:rsidRPr="00B21381">
              <w:rPr>
                <w:lang w:eastAsia="ru-RU"/>
              </w:rPr>
              <w:t>6.2.  Арендатор обязан:</w:t>
            </w:r>
          </w:p>
          <w:p w:rsidR="00B21381" w:rsidRPr="00B21381" w:rsidRDefault="00B21381" w:rsidP="00B21381">
            <w:pPr>
              <w:tabs>
                <w:tab w:val="left" w:pos="708"/>
              </w:tabs>
              <w:jc w:val="both"/>
              <w:rPr>
                <w:lang w:eastAsia="ru-RU"/>
              </w:rPr>
            </w:pPr>
            <w:r w:rsidRPr="00B21381">
              <w:rPr>
                <w:lang w:eastAsia="ru-RU"/>
              </w:rPr>
              <w:t>6.2.1. Эффективно использовать полученный в аренду земельный участок в соответствии с его целевым назначением.</w:t>
            </w:r>
          </w:p>
          <w:p w:rsidR="00B21381" w:rsidRPr="00B21381" w:rsidRDefault="00B21381" w:rsidP="00B21381">
            <w:pPr>
              <w:tabs>
                <w:tab w:val="left" w:pos="708"/>
              </w:tabs>
              <w:jc w:val="both"/>
              <w:rPr>
                <w:lang w:eastAsia="ru-RU"/>
              </w:rPr>
            </w:pPr>
            <w:r w:rsidRPr="00B21381">
              <w:rPr>
                <w:lang w:eastAsia="ru-RU"/>
              </w:rPr>
              <w:t xml:space="preserve">6.2.2. В десятидневный срок </w:t>
            </w:r>
            <w:proofErr w:type="gramStart"/>
            <w:r w:rsidRPr="00B21381">
              <w:rPr>
                <w:lang w:eastAsia="ru-RU"/>
              </w:rPr>
              <w:t>с даты подписания</w:t>
            </w:r>
            <w:proofErr w:type="gramEnd"/>
            <w:r w:rsidRPr="00B21381">
              <w:rPr>
                <w:lang w:eastAsia="ru-RU"/>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B21381" w:rsidRPr="00B21381" w:rsidRDefault="00B21381" w:rsidP="00B21381">
            <w:pPr>
              <w:tabs>
                <w:tab w:val="left" w:pos="708"/>
              </w:tabs>
              <w:jc w:val="both"/>
              <w:rPr>
                <w:lang w:eastAsia="ru-RU"/>
              </w:rPr>
            </w:pPr>
            <w:r w:rsidRPr="00B21381">
              <w:rPr>
                <w:lang w:eastAsia="ru-RU"/>
              </w:rPr>
              <w:t xml:space="preserve">6.2.3. Своевременно в соответствии с Договором вносить арендную плату в установленные договором сроки, </w:t>
            </w:r>
            <w:proofErr w:type="gramStart"/>
            <w:r w:rsidRPr="00B21381">
              <w:rPr>
                <w:lang w:eastAsia="ru-RU"/>
              </w:rPr>
              <w:t>предоставлять Арендодателю документы</w:t>
            </w:r>
            <w:proofErr w:type="gramEnd"/>
            <w:r w:rsidRPr="00B21381">
              <w:rPr>
                <w:lang w:eastAsia="ru-RU"/>
              </w:rPr>
              <w:t xml:space="preserve"> (сведения) об уплате арендной платы.</w:t>
            </w:r>
          </w:p>
          <w:p w:rsidR="00B21381" w:rsidRPr="00B21381" w:rsidRDefault="00B21381" w:rsidP="00B21381">
            <w:pPr>
              <w:tabs>
                <w:tab w:val="left" w:pos="708"/>
              </w:tabs>
              <w:jc w:val="both"/>
              <w:rPr>
                <w:lang w:eastAsia="ru-RU"/>
              </w:rPr>
            </w:pPr>
            <w:r w:rsidRPr="00B21381">
              <w:rPr>
                <w:lang w:eastAsia="ru-RU"/>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21381" w:rsidRPr="00B21381" w:rsidRDefault="00B21381" w:rsidP="00B21381">
            <w:pPr>
              <w:tabs>
                <w:tab w:val="left" w:pos="708"/>
              </w:tabs>
              <w:jc w:val="both"/>
              <w:rPr>
                <w:lang w:eastAsia="ru-RU"/>
              </w:rPr>
            </w:pPr>
            <w:r w:rsidRPr="00B21381">
              <w:rPr>
                <w:lang w:eastAsia="ru-RU"/>
              </w:rPr>
              <w:t>6.2.5. После окончания срока действия Договора передать Участок Арендодателю в состоянии и качестве не хуже первоначального.</w:t>
            </w:r>
          </w:p>
          <w:p w:rsidR="00B21381" w:rsidRPr="00B21381" w:rsidRDefault="00B21381" w:rsidP="00B21381">
            <w:pPr>
              <w:tabs>
                <w:tab w:val="left" w:pos="708"/>
              </w:tabs>
              <w:jc w:val="both"/>
              <w:rPr>
                <w:lang w:eastAsia="ru-RU"/>
              </w:rPr>
            </w:pPr>
            <w:r w:rsidRPr="00B21381">
              <w:rPr>
                <w:lang w:eastAsia="ru-RU"/>
              </w:rPr>
              <w:t xml:space="preserve">6.2.6. Обеспечивать представителям Арендодателя, органам государственного </w:t>
            </w:r>
            <w:proofErr w:type="gramStart"/>
            <w:r w:rsidRPr="00B21381">
              <w:rPr>
                <w:lang w:eastAsia="ru-RU"/>
              </w:rPr>
              <w:t>контроля за</w:t>
            </w:r>
            <w:proofErr w:type="gramEnd"/>
            <w:r w:rsidRPr="00B21381">
              <w:rPr>
                <w:lang w:eastAsia="ru-RU"/>
              </w:rPr>
              <w:t xml:space="preserve"> использованием и охраной земель свободный доступ на Участок.</w:t>
            </w:r>
          </w:p>
          <w:p w:rsidR="00B21381" w:rsidRPr="00B21381" w:rsidRDefault="00B21381" w:rsidP="00B21381">
            <w:pPr>
              <w:tabs>
                <w:tab w:val="left" w:pos="708"/>
              </w:tabs>
              <w:jc w:val="both"/>
              <w:rPr>
                <w:lang w:eastAsia="ru-RU"/>
              </w:rPr>
            </w:pPr>
            <w:r w:rsidRPr="00B21381">
              <w:rPr>
                <w:lang w:eastAsia="ru-RU"/>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21381" w:rsidRPr="00B21381" w:rsidRDefault="00B21381" w:rsidP="00B21381">
            <w:pPr>
              <w:tabs>
                <w:tab w:val="left" w:pos="708"/>
              </w:tabs>
              <w:jc w:val="both"/>
              <w:rPr>
                <w:lang w:eastAsia="ru-RU"/>
              </w:rPr>
            </w:pPr>
            <w:r w:rsidRPr="00B21381">
              <w:rPr>
                <w:lang w:eastAsia="ru-RU"/>
              </w:rPr>
              <w:t>6.2.8. Соблюдать специально установленный режим использования земель, не нарушать права других землепользователей.</w:t>
            </w:r>
          </w:p>
          <w:p w:rsidR="00B21381" w:rsidRPr="00B21381" w:rsidRDefault="00B21381" w:rsidP="00B21381">
            <w:pPr>
              <w:tabs>
                <w:tab w:val="left" w:pos="708"/>
              </w:tabs>
              <w:jc w:val="both"/>
              <w:rPr>
                <w:lang w:eastAsia="ru-RU"/>
              </w:rPr>
            </w:pPr>
            <w:r w:rsidRPr="00B21381">
              <w:rPr>
                <w:lang w:eastAsia="ru-RU"/>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21381" w:rsidRPr="00B21381" w:rsidRDefault="00B21381" w:rsidP="00B21381">
            <w:pPr>
              <w:tabs>
                <w:tab w:val="left" w:pos="708"/>
              </w:tabs>
              <w:jc w:val="both"/>
              <w:rPr>
                <w:lang w:eastAsia="ru-RU"/>
              </w:rPr>
            </w:pPr>
            <w:r w:rsidRPr="00B21381">
              <w:rPr>
                <w:lang w:eastAsia="ru-RU"/>
              </w:rPr>
              <w:t xml:space="preserve">     </w:t>
            </w:r>
          </w:p>
          <w:p w:rsidR="00B21381" w:rsidRPr="00B21381" w:rsidRDefault="00B21381" w:rsidP="00B21381">
            <w:pPr>
              <w:tabs>
                <w:tab w:val="left" w:pos="708"/>
              </w:tabs>
              <w:jc w:val="center"/>
              <w:rPr>
                <w:b/>
                <w:lang w:eastAsia="ru-RU"/>
              </w:rPr>
            </w:pPr>
            <w:r w:rsidRPr="00B21381">
              <w:rPr>
                <w:b/>
                <w:lang w:eastAsia="ru-RU"/>
              </w:rPr>
              <w:t>7. ОТВЕТСТВЕННОСТЬ СТОРОН</w:t>
            </w:r>
          </w:p>
          <w:p w:rsidR="00B21381" w:rsidRPr="00B21381" w:rsidRDefault="00B21381" w:rsidP="00B21381">
            <w:pPr>
              <w:tabs>
                <w:tab w:val="left" w:pos="708"/>
              </w:tabs>
              <w:jc w:val="both"/>
              <w:rPr>
                <w:lang w:eastAsia="ru-RU"/>
              </w:rPr>
            </w:pPr>
            <w:r w:rsidRPr="00B21381">
              <w:rPr>
                <w:lang w:eastAsia="ru-RU"/>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21381" w:rsidRPr="00B21381" w:rsidRDefault="00B21381" w:rsidP="00B21381">
            <w:pPr>
              <w:tabs>
                <w:tab w:val="left" w:pos="708"/>
              </w:tabs>
              <w:jc w:val="both"/>
              <w:rPr>
                <w:lang w:eastAsia="ru-RU"/>
              </w:rPr>
            </w:pPr>
            <w:r w:rsidRPr="00B21381">
              <w:rPr>
                <w:lang w:eastAsia="ru-RU"/>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21381" w:rsidRPr="00B21381" w:rsidRDefault="00B21381" w:rsidP="00B21381">
            <w:pPr>
              <w:tabs>
                <w:tab w:val="left" w:pos="708"/>
              </w:tabs>
              <w:jc w:val="both"/>
              <w:rPr>
                <w:lang w:eastAsia="ru-RU"/>
              </w:rPr>
            </w:pPr>
            <w:r w:rsidRPr="00B21381">
              <w:rPr>
                <w:lang w:eastAsia="ru-RU"/>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8. ОБСТОЯТЕЛЬСТВА НЕПРЕОДОЛИМОЙ СИЛЫ</w:t>
            </w:r>
          </w:p>
          <w:p w:rsidR="00B21381" w:rsidRPr="00B21381" w:rsidRDefault="00B21381" w:rsidP="00B21381">
            <w:pPr>
              <w:tabs>
                <w:tab w:val="left" w:pos="708"/>
              </w:tabs>
              <w:jc w:val="both"/>
              <w:rPr>
                <w:lang w:eastAsia="ru-RU"/>
              </w:rPr>
            </w:pPr>
            <w:r w:rsidRPr="00B21381">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w:t>
            </w:r>
            <w:r w:rsidRPr="00B21381">
              <w:lastRenderedPageBreak/>
              <w:t xml:space="preserve">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B21381">
              <w:t>другую</w:t>
            </w:r>
            <w:proofErr w:type="gramEnd"/>
            <w:r w:rsidRPr="00B21381">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B21381">
              <w:t>ств св</w:t>
            </w:r>
            <w:proofErr w:type="gramEnd"/>
            <w:r w:rsidRPr="00B21381">
              <w:t>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9. РАССМОТРЕНИЕ СПОРОВ</w:t>
            </w:r>
          </w:p>
          <w:p w:rsidR="00B21381" w:rsidRPr="00B21381" w:rsidRDefault="00B21381" w:rsidP="00B21381">
            <w:pPr>
              <w:tabs>
                <w:tab w:val="left" w:pos="708"/>
              </w:tabs>
              <w:jc w:val="both"/>
              <w:rPr>
                <w:lang w:eastAsia="ru-RU"/>
              </w:rPr>
            </w:pPr>
            <w:r w:rsidRPr="00B21381">
              <w:rPr>
                <w:lang w:eastAsia="ru-RU"/>
              </w:rPr>
              <w:t>9.1. Земельные споры, возникающие при исполнении настоящего Договора, разрешаются в порядке, установленном действующим законодательством.</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10. ИЗМЕНЕНИЕ, РАСТОРЖЕНИЕ И ПРЕКРАЩЕНИЕ ДОГОВОРА АРЕНДЫ</w:t>
            </w:r>
          </w:p>
          <w:p w:rsidR="00B21381" w:rsidRPr="00B21381" w:rsidRDefault="00B21381" w:rsidP="00B21381">
            <w:pPr>
              <w:tabs>
                <w:tab w:val="left" w:pos="708"/>
              </w:tabs>
              <w:jc w:val="both"/>
              <w:rPr>
                <w:lang w:eastAsia="ru-RU"/>
              </w:rPr>
            </w:pPr>
            <w:r w:rsidRPr="00B21381">
              <w:rPr>
                <w:lang w:eastAsia="ru-RU"/>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21381" w:rsidRPr="00B21381" w:rsidRDefault="00B21381" w:rsidP="00B21381">
            <w:pPr>
              <w:tabs>
                <w:tab w:val="left" w:pos="708"/>
              </w:tabs>
              <w:jc w:val="both"/>
              <w:rPr>
                <w:lang w:eastAsia="ru-RU"/>
              </w:rPr>
            </w:pPr>
            <w:r w:rsidRPr="00B21381">
              <w:rPr>
                <w:lang w:eastAsia="ru-RU"/>
              </w:rPr>
              <w:t xml:space="preserve">10.2. </w:t>
            </w:r>
            <w:proofErr w:type="gramStart"/>
            <w:r w:rsidRPr="00B21381">
              <w:rPr>
                <w:lang w:eastAsia="ru-RU"/>
              </w:rPr>
              <w:t>Договор</w:t>
            </w:r>
            <w:proofErr w:type="gramEnd"/>
            <w:r w:rsidRPr="00B21381">
              <w:rPr>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21381" w:rsidRPr="00B21381" w:rsidRDefault="00B21381" w:rsidP="00B21381">
            <w:pPr>
              <w:tabs>
                <w:tab w:val="left" w:pos="708"/>
              </w:tabs>
              <w:jc w:val="both"/>
              <w:rPr>
                <w:lang w:eastAsia="ru-RU"/>
              </w:rPr>
            </w:pPr>
            <w:r w:rsidRPr="00B21381">
              <w:rPr>
                <w:lang w:eastAsia="ru-RU"/>
              </w:rPr>
              <w:t>10.3. При прекращении Договора Арендатор обязан вернуть Арендодателю Участок в надлежащем состоянии.</w:t>
            </w:r>
          </w:p>
          <w:p w:rsidR="00B21381" w:rsidRPr="00B21381" w:rsidRDefault="00B21381" w:rsidP="00B21381">
            <w:pPr>
              <w:tabs>
                <w:tab w:val="left" w:pos="708"/>
              </w:tabs>
              <w:jc w:val="both"/>
              <w:rPr>
                <w:lang w:eastAsia="ru-RU"/>
              </w:rPr>
            </w:pPr>
            <w:r w:rsidRPr="00B21381">
              <w:rPr>
                <w:lang w:eastAsia="ru-RU"/>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11. ДОПОЛНИТЕЛЬНЫЕ УСЛОВИЯ ДОГОВОРА</w:t>
            </w:r>
          </w:p>
          <w:p w:rsidR="00B21381" w:rsidRPr="00B21381" w:rsidRDefault="00B21381" w:rsidP="00B21381">
            <w:pPr>
              <w:tabs>
                <w:tab w:val="left" w:pos="708"/>
              </w:tabs>
              <w:jc w:val="both"/>
              <w:rPr>
                <w:lang w:eastAsia="ru-RU"/>
              </w:rPr>
            </w:pPr>
            <w:r w:rsidRPr="00B21381">
              <w:rPr>
                <w:lang w:eastAsia="ru-RU"/>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21381" w:rsidRPr="00B21381" w:rsidRDefault="00B21381" w:rsidP="00B21381">
            <w:pPr>
              <w:tabs>
                <w:tab w:val="left" w:pos="708"/>
              </w:tabs>
              <w:jc w:val="both"/>
              <w:rPr>
                <w:lang w:eastAsia="ru-RU"/>
              </w:rPr>
            </w:pPr>
            <w:r w:rsidRPr="00B21381">
              <w:rPr>
                <w:lang w:eastAsia="ru-RU"/>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B21381">
              <w:rPr>
                <w:lang w:eastAsia="ru-RU"/>
              </w:rPr>
              <w:t>в</w:t>
            </w:r>
            <w:proofErr w:type="gramEnd"/>
            <w:r w:rsidRPr="00B21381">
              <w:rPr>
                <w:lang w:eastAsia="ru-RU"/>
              </w:rPr>
              <w:t xml:space="preserve"> </w:t>
            </w:r>
            <w:proofErr w:type="gramStart"/>
            <w:r w:rsidRPr="00B21381">
              <w:rPr>
                <w:lang w:eastAsia="ru-RU"/>
              </w:rPr>
              <w:t>Бобровский</w:t>
            </w:r>
            <w:proofErr w:type="gramEnd"/>
            <w:r w:rsidRPr="00B21381">
              <w:rPr>
                <w:lang w:eastAsia="ru-RU"/>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both"/>
            </w:pPr>
          </w:p>
          <w:p w:rsidR="00B21381" w:rsidRPr="00B21381" w:rsidRDefault="00B21381" w:rsidP="00B21381">
            <w:pPr>
              <w:tabs>
                <w:tab w:val="left" w:pos="708"/>
              </w:tabs>
              <w:jc w:val="center"/>
              <w:rPr>
                <w:bCs/>
              </w:rPr>
            </w:pPr>
            <w:r w:rsidRPr="00B21381">
              <w:rPr>
                <w:b/>
                <w:bCs/>
              </w:rPr>
              <w:t>12. ЮРИДИЧЕСКИЕ АДРЕСА И ПОДПИСИ СТОРОН.</w:t>
            </w:r>
          </w:p>
          <w:tbl>
            <w:tblPr>
              <w:tblW w:w="0" w:type="auto"/>
              <w:tblInd w:w="108" w:type="dxa"/>
              <w:tblLook w:val="0000" w:firstRow="0" w:lastRow="0" w:firstColumn="0" w:lastColumn="0" w:noHBand="0" w:noVBand="0"/>
            </w:tblPr>
            <w:tblGrid>
              <w:gridCol w:w="4958"/>
              <w:gridCol w:w="4562"/>
            </w:tblGrid>
            <w:tr w:rsidR="00B21381" w:rsidRPr="00B21381" w:rsidTr="00C4111F">
              <w:trPr>
                <w:trHeight w:val="6885"/>
              </w:trPr>
              <w:tc>
                <w:tcPr>
                  <w:tcW w:w="5182" w:type="dxa"/>
                  <w:tcBorders>
                    <w:top w:val="single" w:sz="4" w:space="0" w:color="000000"/>
                    <w:left w:val="single" w:sz="4" w:space="0" w:color="000000"/>
                    <w:bottom w:val="single" w:sz="4" w:space="0" w:color="000000"/>
                  </w:tcBorders>
                  <w:shd w:val="clear" w:color="auto" w:fill="auto"/>
                </w:tcPr>
                <w:p w:rsidR="00B21381" w:rsidRPr="00B21381" w:rsidRDefault="00B21381" w:rsidP="00B21381">
                  <w:pPr>
                    <w:framePr w:hSpace="180" w:wrap="around" w:hAnchor="text" w:x="-289" w:y="510"/>
                    <w:tabs>
                      <w:tab w:val="left" w:pos="708"/>
                    </w:tabs>
                    <w:rPr>
                      <w:bCs/>
                      <w:sz w:val="22"/>
                      <w:szCs w:val="22"/>
                    </w:rPr>
                  </w:pPr>
                  <w:r w:rsidRPr="00B21381">
                    <w:rPr>
                      <w:bCs/>
                      <w:sz w:val="22"/>
                      <w:szCs w:val="22"/>
                    </w:rPr>
                    <w:lastRenderedPageBreak/>
                    <w:t>Арендодатель:</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 xml:space="preserve">Администрация </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 xml:space="preserve">Бутурлиновского городского поселения Бутурлиновского муниципального района </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sz w:val="22"/>
                      <w:szCs w:val="22"/>
                      <w:lang w:eastAsia="ru-RU"/>
                    </w:rPr>
                  </w:pPr>
                  <w:r w:rsidRPr="00B21381">
                    <w:rPr>
                      <w:rFonts w:eastAsiaTheme="minorEastAsia"/>
                      <w:bCs/>
                      <w:sz w:val="22"/>
                      <w:szCs w:val="22"/>
                      <w:lang w:eastAsia="ru-RU"/>
                    </w:rPr>
                    <w:t>Воронежской области</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 xml:space="preserve">397500, Воронежская обл., </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г. Бутурлиновка, пл. Воли, 1.</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sz w:val="22"/>
                      <w:szCs w:val="22"/>
                      <w:lang w:eastAsia="ru-RU"/>
                    </w:rPr>
                  </w:pPr>
                  <w:r w:rsidRPr="00B21381">
                    <w:rPr>
                      <w:rFonts w:eastAsiaTheme="minorEastAsia"/>
                      <w:bCs/>
                      <w:sz w:val="22"/>
                      <w:szCs w:val="22"/>
                      <w:lang w:eastAsia="ru-RU"/>
                    </w:rPr>
                    <w:t xml:space="preserve">ИНН/КПП </w:t>
                  </w:r>
                  <w:r w:rsidRPr="00B21381">
                    <w:rPr>
                      <w:rFonts w:eastAsiaTheme="minorEastAsia"/>
                      <w:sz w:val="22"/>
                      <w:szCs w:val="22"/>
                      <w:shd w:val="clear" w:color="auto" w:fill="FFFFFF"/>
                      <w:lang w:eastAsia="ru-RU"/>
                    </w:rPr>
                    <w:t>3605002908/</w:t>
                  </w:r>
                  <w:r w:rsidRPr="00B21381">
                    <w:rPr>
                      <w:rFonts w:eastAsiaTheme="minorEastAsia"/>
                      <w:bCs/>
                      <w:sz w:val="22"/>
                      <w:szCs w:val="22"/>
                      <w:lang w:eastAsia="ru-RU"/>
                    </w:rPr>
                    <w:t>360501001</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proofErr w:type="gramStart"/>
                  <w:r w:rsidRPr="00B21381">
                    <w:rPr>
                      <w:rFonts w:eastAsiaTheme="minorEastAsia"/>
                      <w:sz w:val="22"/>
                      <w:szCs w:val="22"/>
                      <w:lang w:eastAsia="ru-RU"/>
                    </w:rPr>
                    <w:t>л</w:t>
                  </w:r>
                  <w:proofErr w:type="gramEnd"/>
                  <w:r w:rsidRPr="00B21381">
                    <w:rPr>
                      <w:rFonts w:eastAsiaTheme="minorEastAsia"/>
                      <w:sz w:val="22"/>
                      <w:szCs w:val="22"/>
                      <w:lang w:eastAsia="ru-RU"/>
                    </w:rPr>
                    <w:t>/с 03313001970</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proofErr w:type="gramStart"/>
                  <w:r w:rsidRPr="00B21381">
                    <w:rPr>
                      <w:rFonts w:eastAsiaTheme="minorEastAsia"/>
                      <w:sz w:val="22"/>
                      <w:szCs w:val="22"/>
                      <w:lang w:eastAsia="ru-RU"/>
                    </w:rPr>
                    <w:t>р</w:t>
                  </w:r>
                  <w:proofErr w:type="gramEnd"/>
                  <w:r w:rsidRPr="00B21381">
                    <w:rPr>
                      <w:rFonts w:eastAsiaTheme="minorEastAsia"/>
                      <w:sz w:val="22"/>
                      <w:szCs w:val="22"/>
                      <w:lang w:eastAsia="ru-RU"/>
                    </w:rPr>
                    <w:t>/с 03231643206081013100</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к/с 40102810945370000023</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Отделение Воронеж банка России // УФК по Воронежской области</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 xml:space="preserve">Глава администрации </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Бутурлиновского городского поселения</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asciiTheme="minorHAnsi" w:eastAsiaTheme="minorEastAsia" w:hAnsiTheme="minorHAnsi" w:cstheme="minorBidi"/>
                      <w:bCs/>
                      <w:color w:val="000000" w:themeColor="text1"/>
                      <w:sz w:val="22"/>
                      <w:szCs w:val="22"/>
                      <w:lang w:eastAsia="ru-RU"/>
                    </w:rPr>
                  </w:pPr>
                  <w:r w:rsidRPr="00B21381">
                    <w:rPr>
                      <w:rFonts w:eastAsiaTheme="minorEastAsia"/>
                      <w:color w:val="000000" w:themeColor="text1"/>
                      <w:sz w:val="22"/>
                      <w:szCs w:val="22"/>
                      <w:lang w:eastAsia="ru-RU"/>
                    </w:rPr>
                    <w:t>__________________ /</w:t>
                  </w:r>
                  <w:r w:rsidRPr="00B21381">
                    <w:rPr>
                      <w:rFonts w:eastAsiaTheme="minorEastAsia"/>
                      <w:color w:val="000000" w:themeColor="text1"/>
                      <w:sz w:val="22"/>
                      <w:szCs w:val="22"/>
                      <w:u w:val="single"/>
                      <w:lang w:eastAsia="ru-RU"/>
                    </w:rPr>
                    <w:t xml:space="preserve">А.В. Головков </w:t>
                  </w:r>
                  <w:r w:rsidRPr="00B21381">
                    <w:rPr>
                      <w:rFonts w:eastAsiaTheme="minorEastAsia"/>
                      <w:color w:val="000000" w:themeColor="text1"/>
                      <w:sz w:val="22"/>
                      <w:szCs w:val="22"/>
                      <w:lang w:eastAsia="ru-RU"/>
                    </w:rPr>
                    <w:t>/</w:t>
                  </w:r>
                </w:p>
                <w:p w:rsidR="00B21381" w:rsidRPr="00B21381" w:rsidRDefault="00B21381" w:rsidP="00B21381">
                  <w:pPr>
                    <w:framePr w:hSpace="180" w:wrap="around" w:hAnchor="text" w:x="-289" w:y="510"/>
                    <w:tabs>
                      <w:tab w:val="left" w:pos="708"/>
                      <w:tab w:val="center" w:pos="4153"/>
                      <w:tab w:val="right" w:pos="8306"/>
                    </w:tabs>
                    <w:suppressAutoHyphens w:val="0"/>
                    <w:autoSpaceDE w:val="0"/>
                    <w:autoSpaceDN w:val="0"/>
                    <w:rPr>
                      <w:bCs/>
                      <w:sz w:val="22"/>
                      <w:szCs w:val="22"/>
                      <w:lang w:eastAsia="ru-RU"/>
                    </w:rPr>
                  </w:pPr>
                  <w:r w:rsidRPr="00B21381">
                    <w:rPr>
                      <w:bCs/>
                      <w:sz w:val="22"/>
                      <w:szCs w:val="22"/>
                      <w:lang w:eastAsia="ru-RU"/>
                    </w:rPr>
                    <w:t xml:space="preserve">М.П.  </w:t>
                  </w:r>
                </w:p>
                <w:p w:rsidR="00B21381" w:rsidRPr="00B21381" w:rsidRDefault="00B21381" w:rsidP="00B21381">
                  <w:pPr>
                    <w:framePr w:hSpace="180" w:wrap="around" w:hAnchor="text" w:x="-289" w:y="510"/>
                    <w:tabs>
                      <w:tab w:val="left" w:pos="708"/>
                      <w:tab w:val="center" w:pos="4153"/>
                      <w:tab w:val="right" w:pos="8306"/>
                    </w:tabs>
                    <w:suppressAutoHyphens w:val="0"/>
                    <w:autoSpaceDE w:val="0"/>
                    <w:autoSpaceDN w:val="0"/>
                    <w:rPr>
                      <w:bCs/>
                      <w:sz w:val="22"/>
                      <w:szCs w:val="22"/>
                      <w:lang w:eastAsia="ru-RU"/>
                    </w:rPr>
                  </w:pP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B21381" w:rsidRPr="00B21381" w:rsidRDefault="00B21381" w:rsidP="00B21381">
                  <w:pPr>
                    <w:framePr w:hSpace="180" w:wrap="around" w:hAnchor="text" w:x="-289" w:y="510"/>
                    <w:suppressAutoHyphens w:val="0"/>
                    <w:spacing w:after="200" w:line="276" w:lineRule="auto"/>
                    <w:rPr>
                      <w:rFonts w:eastAsiaTheme="minorEastAsia"/>
                      <w:bCs/>
                      <w:lang w:eastAsia="ru-RU"/>
                    </w:rPr>
                  </w:pPr>
                  <w:r w:rsidRPr="00B21381">
                    <w:rPr>
                      <w:rFonts w:eastAsiaTheme="minorEastAsia"/>
                      <w:bCs/>
                      <w:lang w:eastAsia="ru-RU"/>
                    </w:rPr>
                    <w:t>Арендатор:</w:t>
                  </w:r>
                </w:p>
                <w:p w:rsidR="00B21381" w:rsidRPr="00B21381" w:rsidRDefault="00B21381" w:rsidP="00B21381">
                  <w:pPr>
                    <w:framePr w:hSpace="180" w:wrap="around" w:hAnchor="text" w:x="-289" w:y="510"/>
                    <w:suppressAutoHyphens w:val="0"/>
                    <w:rPr>
                      <w:bCs/>
                      <w:lang w:eastAsia="ru-RU"/>
                    </w:rPr>
                  </w:pPr>
                </w:p>
              </w:tc>
            </w:tr>
          </w:tbl>
          <w:p w:rsidR="00B21381" w:rsidRPr="00B21381" w:rsidRDefault="00B21381" w:rsidP="00B21381">
            <w:pPr>
              <w:suppressAutoHyphens w:val="0"/>
              <w:rPr>
                <w:lang w:eastAsia="ru-RU"/>
              </w:rPr>
            </w:pPr>
          </w:p>
          <w:p w:rsidR="00B21381" w:rsidRPr="00B21381" w:rsidRDefault="00B21381" w:rsidP="00B21381">
            <w:pPr>
              <w:suppressAutoHyphens w:val="0"/>
              <w:rPr>
                <w:rFonts w:cs="Calibri"/>
                <w:sz w:val="28"/>
                <w:szCs w:val="28"/>
                <w:lang w:eastAsia="ru-RU"/>
              </w:rPr>
            </w:pPr>
          </w:p>
          <w:p w:rsidR="00B21381" w:rsidRPr="00B21381" w:rsidRDefault="00B21381" w:rsidP="00B21381">
            <w:pPr>
              <w:suppressAutoHyphens w:val="0"/>
              <w:rPr>
                <w:rFonts w:cs="Calibri"/>
                <w:sz w:val="28"/>
                <w:szCs w:val="28"/>
                <w:lang w:eastAsia="ru-RU"/>
              </w:rPr>
            </w:pPr>
          </w:p>
          <w:p w:rsidR="00B21381" w:rsidRPr="00B21381" w:rsidRDefault="00B21381" w:rsidP="00B21381">
            <w:pPr>
              <w:suppressAutoHyphens w:val="0"/>
              <w:rPr>
                <w:rFonts w:cs="Calibri"/>
                <w:sz w:val="28"/>
                <w:szCs w:val="28"/>
                <w:lang w:eastAsia="ru-RU"/>
              </w:rPr>
            </w:pPr>
          </w:p>
          <w:p w:rsidR="00B21381" w:rsidRPr="00B21381" w:rsidRDefault="00B21381" w:rsidP="00B21381">
            <w:pPr>
              <w:suppressAutoHyphens w:val="0"/>
              <w:rPr>
                <w:rFonts w:cs="Calibri"/>
                <w:sz w:val="28"/>
                <w:szCs w:val="28"/>
                <w:lang w:eastAsia="ru-RU"/>
              </w:rPr>
            </w:pPr>
          </w:p>
          <w:p w:rsidR="00B21381" w:rsidRP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Default="00B21381" w:rsidP="00B21381">
            <w:pPr>
              <w:suppressAutoHyphens w:val="0"/>
              <w:rPr>
                <w:rFonts w:cs="Calibri"/>
                <w:sz w:val="28"/>
                <w:szCs w:val="28"/>
                <w:lang w:eastAsia="ru-RU"/>
              </w:rPr>
            </w:pPr>
          </w:p>
          <w:p w:rsidR="00B21381" w:rsidRPr="00B21381" w:rsidRDefault="00B21381" w:rsidP="00B21381">
            <w:pPr>
              <w:suppressAutoHyphens w:val="0"/>
              <w:rPr>
                <w:rFonts w:cs="Calibri"/>
                <w:sz w:val="28"/>
                <w:szCs w:val="28"/>
                <w:lang w:eastAsia="ru-RU"/>
              </w:rPr>
            </w:pPr>
          </w:p>
          <w:p w:rsidR="00B21381" w:rsidRPr="00B21381" w:rsidRDefault="00B21381" w:rsidP="00B21381">
            <w:pPr>
              <w:suppressAutoHyphens w:val="0"/>
              <w:rPr>
                <w:rFonts w:cs="Calibri"/>
                <w:sz w:val="28"/>
                <w:szCs w:val="28"/>
                <w:lang w:eastAsia="ru-RU"/>
              </w:rPr>
            </w:pPr>
          </w:p>
          <w:p w:rsidR="00B21381" w:rsidRPr="00B21381" w:rsidRDefault="00B21381" w:rsidP="00B21381">
            <w:pPr>
              <w:tabs>
                <w:tab w:val="left" w:pos="708"/>
              </w:tabs>
              <w:jc w:val="center"/>
              <w:rPr>
                <w:b/>
                <w:lang w:eastAsia="ru-RU"/>
              </w:rPr>
            </w:pPr>
            <w:r w:rsidRPr="00B21381">
              <w:rPr>
                <w:b/>
                <w:lang w:eastAsia="ru-RU"/>
              </w:rPr>
              <w:lastRenderedPageBreak/>
              <w:t>ПРОЕКТ ДОГОВОРА АРЕНДЫ ПО ЛОТУ № 2:</w:t>
            </w:r>
          </w:p>
          <w:p w:rsidR="00B21381" w:rsidRPr="00B21381" w:rsidRDefault="00B21381" w:rsidP="00B21381">
            <w:pPr>
              <w:tabs>
                <w:tab w:val="left" w:pos="708"/>
              </w:tabs>
              <w:jc w:val="center"/>
              <w:rPr>
                <w:lang w:eastAsia="ru-RU"/>
              </w:rPr>
            </w:pPr>
          </w:p>
          <w:p w:rsidR="00B21381" w:rsidRPr="00B21381" w:rsidRDefault="00B21381" w:rsidP="00B21381">
            <w:pPr>
              <w:tabs>
                <w:tab w:val="left" w:pos="708"/>
              </w:tabs>
              <w:jc w:val="center"/>
              <w:rPr>
                <w:lang w:eastAsia="ru-RU"/>
              </w:rPr>
            </w:pPr>
          </w:p>
          <w:p w:rsidR="00B21381" w:rsidRPr="00B21381" w:rsidRDefault="00B21381" w:rsidP="00B21381">
            <w:pPr>
              <w:tabs>
                <w:tab w:val="left" w:pos="708"/>
              </w:tabs>
              <w:jc w:val="center"/>
              <w:rPr>
                <w:b/>
                <w:lang w:eastAsia="ru-RU"/>
              </w:rPr>
            </w:pPr>
            <w:r w:rsidRPr="00B21381">
              <w:rPr>
                <w:b/>
                <w:lang w:eastAsia="ru-RU"/>
              </w:rPr>
              <w:t>ДОГОВОР № ___</w:t>
            </w:r>
          </w:p>
          <w:p w:rsidR="00B21381" w:rsidRPr="00B21381" w:rsidRDefault="00B21381" w:rsidP="00B21381">
            <w:pPr>
              <w:tabs>
                <w:tab w:val="left" w:pos="708"/>
              </w:tabs>
              <w:jc w:val="center"/>
              <w:rPr>
                <w:b/>
                <w:lang w:eastAsia="ru-RU"/>
              </w:rPr>
            </w:pPr>
            <w:r w:rsidRPr="00B21381">
              <w:rPr>
                <w:b/>
                <w:lang w:eastAsia="ru-RU"/>
              </w:rPr>
              <w:t>аренды земельного участка</w:t>
            </w:r>
          </w:p>
          <w:p w:rsidR="00B21381" w:rsidRPr="00B21381" w:rsidRDefault="00B21381" w:rsidP="00B21381">
            <w:pPr>
              <w:tabs>
                <w:tab w:val="left" w:pos="708"/>
              </w:tabs>
              <w:jc w:val="center"/>
              <w:rPr>
                <w:b/>
                <w:lang w:eastAsia="ru-RU"/>
              </w:rPr>
            </w:pPr>
          </w:p>
          <w:p w:rsidR="00B21381" w:rsidRPr="00B21381" w:rsidRDefault="00B21381" w:rsidP="00B21381">
            <w:pPr>
              <w:tabs>
                <w:tab w:val="left" w:pos="708"/>
              </w:tabs>
              <w:jc w:val="center"/>
              <w:rPr>
                <w:b/>
                <w:lang w:eastAsia="ru-RU"/>
              </w:rPr>
            </w:pPr>
            <w:r w:rsidRPr="00B21381">
              <w:rPr>
                <w:b/>
                <w:lang w:eastAsia="ru-RU"/>
              </w:rPr>
              <w:t>город Бутурлиновка, Бутурлиновский район, Воронежская область, Российская Федерация</w:t>
            </w:r>
          </w:p>
          <w:p w:rsidR="00B21381" w:rsidRPr="00B21381" w:rsidRDefault="00B21381" w:rsidP="00B21381">
            <w:pPr>
              <w:tabs>
                <w:tab w:val="left" w:pos="708"/>
              </w:tabs>
              <w:jc w:val="center"/>
              <w:rPr>
                <w:lang w:eastAsia="ru-RU"/>
              </w:rPr>
            </w:pPr>
            <w:r w:rsidRPr="00B21381">
              <w:rPr>
                <w:b/>
                <w:lang w:eastAsia="ru-RU"/>
              </w:rPr>
              <w:t>_________________________________________ две тысячи двадцать первого года.</w:t>
            </w:r>
          </w:p>
          <w:p w:rsidR="00B21381" w:rsidRPr="00B21381" w:rsidRDefault="00B21381" w:rsidP="00B21381">
            <w:pPr>
              <w:tabs>
                <w:tab w:val="left" w:pos="708"/>
              </w:tabs>
              <w:jc w:val="center"/>
              <w:rPr>
                <w:lang w:eastAsia="ru-RU"/>
              </w:rPr>
            </w:pPr>
          </w:p>
          <w:p w:rsidR="00B21381" w:rsidRPr="00B21381" w:rsidRDefault="00B21381" w:rsidP="00B21381">
            <w:pPr>
              <w:tabs>
                <w:tab w:val="left" w:pos="708"/>
              </w:tabs>
              <w:jc w:val="both"/>
              <w:rPr>
                <w:lang w:eastAsia="ru-RU"/>
              </w:rPr>
            </w:pPr>
            <w:r w:rsidRPr="00B21381">
              <w:rPr>
                <w:lang w:eastAsia="ru-RU"/>
              </w:rPr>
              <w:t>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 Головкова Александра Васильевича,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 и ________________,  именуемый в дальнейшем «Арендатор», с другой стороны, заключили настоящий Договор о нижеследующем:</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1. ПРЕДМЕТ И ЦЕЛЬ ДОГОВОРА</w:t>
            </w:r>
          </w:p>
          <w:p w:rsidR="00B21381" w:rsidRPr="00B21381" w:rsidRDefault="00B21381" w:rsidP="00B21381">
            <w:pPr>
              <w:tabs>
                <w:tab w:val="left" w:pos="708"/>
              </w:tabs>
              <w:jc w:val="both"/>
              <w:rPr>
                <w:lang w:eastAsia="ru-RU"/>
              </w:rPr>
            </w:pPr>
            <w:r w:rsidRPr="00B21381">
              <w:rPr>
                <w:lang w:eastAsia="ru-RU"/>
              </w:rPr>
              <w:t xml:space="preserve">1.1. Арендодатель сдает, а Арендатор принимает в аренду земельный участок с кадастровым номером 36:05:0100102:204, площадью 1 (один) кв. метр, расположенный: Воронежская область, р-н Бутурлиновский, г. Бутурлиновка, в 10 метрах на восток от участка №17 по ул. </w:t>
            </w:r>
            <w:proofErr w:type="spellStart"/>
            <w:r w:rsidRPr="00B21381">
              <w:rPr>
                <w:lang w:eastAsia="ru-RU"/>
              </w:rPr>
              <w:t>Блинова</w:t>
            </w:r>
            <w:proofErr w:type="spellEnd"/>
            <w:r w:rsidRPr="00B21381">
              <w:rPr>
                <w:lang w:eastAsia="ru-RU"/>
              </w:rPr>
              <w:t>, относящийся к категории земель - земли населенных пунктов, с разрешенным использованием – коммунальное обслуживание (далее Участок).</w:t>
            </w:r>
          </w:p>
          <w:p w:rsidR="00B21381" w:rsidRPr="00B21381" w:rsidRDefault="00B21381" w:rsidP="00B21381">
            <w:pPr>
              <w:tabs>
                <w:tab w:val="left" w:pos="708"/>
              </w:tabs>
              <w:jc w:val="both"/>
              <w:rPr>
                <w:lang w:eastAsia="ru-RU"/>
              </w:rPr>
            </w:pPr>
            <w:r w:rsidRPr="00B21381">
              <w:rPr>
                <w:lang w:eastAsia="ru-RU"/>
              </w:rPr>
              <w:t xml:space="preserve">1.2. Приведенное описание целей использования Участка является окончательным и именуется в дальнейшем «Разрешенным использованием». </w:t>
            </w:r>
          </w:p>
          <w:p w:rsidR="00B21381" w:rsidRPr="00B21381" w:rsidRDefault="00B21381" w:rsidP="00B21381">
            <w:pPr>
              <w:tabs>
                <w:tab w:val="left" w:pos="708"/>
              </w:tabs>
              <w:jc w:val="both"/>
              <w:rPr>
                <w:lang w:eastAsia="ru-RU"/>
              </w:rPr>
            </w:pPr>
            <w:r w:rsidRPr="00B21381">
              <w:rPr>
                <w:lang w:eastAsia="ru-RU"/>
              </w:rPr>
              <w:t>Приведенное описание целей использования Участка является окончательным и именуется в дальнейшем «Разрешенным использованием».</w:t>
            </w:r>
          </w:p>
          <w:p w:rsidR="00B21381" w:rsidRPr="00B21381" w:rsidRDefault="00B21381" w:rsidP="00B21381">
            <w:pPr>
              <w:tabs>
                <w:tab w:val="left" w:pos="708"/>
              </w:tabs>
              <w:jc w:val="both"/>
              <w:rPr>
                <w:lang w:eastAsia="ru-RU"/>
              </w:rPr>
            </w:pPr>
            <w:r w:rsidRPr="00B21381">
              <w:rPr>
                <w:lang w:eastAsia="ru-RU"/>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2. ОСОБЫЕ УСЛОВИЯ ДОГОВОРА</w:t>
            </w:r>
          </w:p>
          <w:p w:rsidR="00B21381" w:rsidRPr="00B21381" w:rsidRDefault="00B21381" w:rsidP="00B21381">
            <w:pPr>
              <w:tabs>
                <w:tab w:val="left" w:pos="708"/>
              </w:tabs>
              <w:jc w:val="both"/>
              <w:rPr>
                <w:lang w:eastAsia="ru-RU"/>
              </w:rPr>
            </w:pPr>
            <w:r w:rsidRPr="00B21381">
              <w:rPr>
                <w:lang w:eastAsia="ru-RU"/>
              </w:rPr>
              <w:t>2.1. 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B21381" w:rsidRPr="00B21381" w:rsidRDefault="00B21381" w:rsidP="00B21381">
            <w:pPr>
              <w:tabs>
                <w:tab w:val="left" w:pos="708"/>
              </w:tabs>
              <w:jc w:val="both"/>
              <w:rPr>
                <w:lang w:eastAsia="ru-RU"/>
              </w:rPr>
            </w:pPr>
            <w:r w:rsidRPr="00B21381">
              <w:rPr>
                <w:lang w:eastAsia="ru-RU"/>
              </w:rPr>
              <w:t>2.2. Обременений использования земельного участка или ограничения его использования нет.</w:t>
            </w:r>
          </w:p>
          <w:p w:rsidR="00B21381" w:rsidRPr="00B21381" w:rsidRDefault="00B21381" w:rsidP="00B21381">
            <w:pPr>
              <w:tabs>
                <w:tab w:val="left" w:pos="708"/>
              </w:tabs>
              <w:jc w:val="both"/>
              <w:rPr>
                <w:lang w:eastAsia="ru-RU"/>
              </w:rPr>
            </w:pPr>
            <w:r w:rsidRPr="00B21381">
              <w:rPr>
                <w:lang w:eastAsia="ru-RU"/>
              </w:rPr>
              <w:t>2.3. Срок действия договора субаренды не превышает срок действия Договора аренды.</w:t>
            </w:r>
          </w:p>
          <w:p w:rsidR="00B21381" w:rsidRPr="00B21381" w:rsidRDefault="00B21381" w:rsidP="00B21381">
            <w:pPr>
              <w:tabs>
                <w:tab w:val="left" w:pos="708"/>
              </w:tabs>
              <w:jc w:val="both"/>
              <w:rPr>
                <w:lang w:eastAsia="ru-RU"/>
              </w:rPr>
            </w:pPr>
            <w:r w:rsidRPr="00B21381">
              <w:rPr>
                <w:lang w:eastAsia="ru-RU"/>
              </w:rPr>
              <w:t>2.4. При досрочном расторжении Договора договор субаренды земельного участка прекращает свое действие.</w:t>
            </w:r>
          </w:p>
          <w:p w:rsidR="00B21381" w:rsidRPr="00B21381" w:rsidRDefault="00B21381" w:rsidP="00B21381">
            <w:pPr>
              <w:tabs>
                <w:tab w:val="left" w:pos="708"/>
              </w:tabs>
              <w:jc w:val="both"/>
              <w:rPr>
                <w:lang w:eastAsia="ru-RU"/>
              </w:rPr>
            </w:pPr>
            <w:r w:rsidRPr="00B21381">
              <w:rPr>
                <w:lang w:eastAsia="ru-RU"/>
              </w:rPr>
              <w:t>2.5. Расходы по государственной регистрации Договора, а также изменений и дополнений к нему возлагаются на Арендатора.</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3. СРОК ДЕЙСТВИЯ ДОГОВОРА</w:t>
            </w:r>
          </w:p>
          <w:p w:rsidR="00B21381" w:rsidRPr="00B21381" w:rsidRDefault="00B21381" w:rsidP="00B21381">
            <w:pPr>
              <w:tabs>
                <w:tab w:val="left" w:pos="708"/>
              </w:tabs>
              <w:jc w:val="both"/>
              <w:rPr>
                <w:lang w:eastAsia="ru-RU"/>
              </w:rPr>
            </w:pPr>
            <w:r w:rsidRPr="00B21381">
              <w:rPr>
                <w:lang w:eastAsia="ru-RU"/>
              </w:rPr>
              <w:t>3.1.  Настоящий договор заключается сроком на 5 (пять) лет: с __.__.2021 года по __.__.2026 года.</w:t>
            </w:r>
          </w:p>
          <w:p w:rsidR="00B21381" w:rsidRPr="00B21381" w:rsidRDefault="00B21381" w:rsidP="00B21381">
            <w:pPr>
              <w:tabs>
                <w:tab w:val="left" w:pos="708"/>
              </w:tabs>
              <w:jc w:val="both"/>
              <w:rPr>
                <w:lang w:eastAsia="ru-RU"/>
              </w:rPr>
            </w:pPr>
            <w:r w:rsidRPr="00B21381">
              <w:rPr>
                <w:lang w:eastAsia="ru-RU"/>
              </w:rPr>
              <w:t xml:space="preserve">     </w:t>
            </w:r>
          </w:p>
          <w:p w:rsidR="00B21381" w:rsidRPr="00B21381" w:rsidRDefault="00B21381" w:rsidP="00B21381">
            <w:pPr>
              <w:tabs>
                <w:tab w:val="left" w:pos="708"/>
              </w:tabs>
              <w:jc w:val="center"/>
              <w:rPr>
                <w:b/>
                <w:lang w:eastAsia="ru-RU"/>
              </w:rPr>
            </w:pPr>
            <w:r w:rsidRPr="00B21381">
              <w:rPr>
                <w:b/>
                <w:lang w:eastAsia="ru-RU"/>
              </w:rPr>
              <w:lastRenderedPageBreak/>
              <w:t>4. РАЗМЕР И УСЛОВИЯ ВНЕСЕНИЯ АРЕНДНОЙ ПЛАТЫ</w:t>
            </w:r>
          </w:p>
          <w:p w:rsidR="00B21381" w:rsidRPr="00B21381" w:rsidRDefault="00B21381" w:rsidP="00B21381">
            <w:pPr>
              <w:tabs>
                <w:tab w:val="left" w:pos="708"/>
              </w:tabs>
              <w:jc w:val="both"/>
              <w:rPr>
                <w:lang w:eastAsia="ru-RU"/>
              </w:rPr>
            </w:pPr>
            <w:r w:rsidRPr="00B21381">
              <w:rPr>
                <w:lang w:eastAsia="ru-RU"/>
              </w:rPr>
              <w:t>4.1. Размер годовой арендной платы за земельный участок составляет __________________ ____________________________________________________________________________________.</w:t>
            </w:r>
          </w:p>
          <w:p w:rsidR="00B21381" w:rsidRPr="00B21381" w:rsidRDefault="00B21381" w:rsidP="00B21381">
            <w:pPr>
              <w:tabs>
                <w:tab w:val="left" w:pos="708"/>
              </w:tabs>
              <w:jc w:val="both"/>
              <w:rPr>
                <w:lang w:eastAsia="ru-RU"/>
              </w:rPr>
            </w:pPr>
            <w:r w:rsidRPr="00B21381">
              <w:rPr>
                <w:lang w:eastAsia="ru-RU"/>
              </w:rPr>
              <w:t>4.2. Арендная плата за использование Участка уплачивается Арендатором ежеквартально не позднее 25 числа первого месяца квартала.</w:t>
            </w:r>
          </w:p>
          <w:p w:rsidR="00B21381" w:rsidRPr="00B21381" w:rsidRDefault="00B21381" w:rsidP="00B21381">
            <w:pPr>
              <w:tabs>
                <w:tab w:val="left" w:pos="708"/>
              </w:tabs>
              <w:jc w:val="both"/>
              <w:rPr>
                <w:lang w:eastAsia="ru-RU"/>
              </w:rPr>
            </w:pPr>
            <w:r w:rsidRPr="00B21381">
              <w:rPr>
                <w:lang w:eastAsia="ru-RU"/>
              </w:rPr>
              <w:t>4.3. Арендная плата по Договору вносится Арендатором на соответствующий расчетный счет,  наименование платежа — за аренду земельного участка.</w:t>
            </w:r>
          </w:p>
          <w:p w:rsidR="00B21381" w:rsidRPr="00B21381" w:rsidRDefault="00B21381" w:rsidP="00B21381">
            <w:pPr>
              <w:tabs>
                <w:tab w:val="left" w:pos="708"/>
              </w:tabs>
              <w:jc w:val="both"/>
              <w:rPr>
                <w:lang w:eastAsia="ru-RU"/>
              </w:rPr>
            </w:pPr>
            <w:r w:rsidRPr="00B21381">
              <w:rPr>
                <w:lang w:eastAsia="ru-RU"/>
              </w:rPr>
              <w:t xml:space="preserve">Банковские реквизиты  для перечисления: получатель: </w:t>
            </w:r>
            <w:proofErr w:type="gramStart"/>
            <w:r w:rsidRPr="00B21381">
              <w:rPr>
                <w:lang w:eastAsia="ru-RU"/>
              </w:rPr>
              <w:t>УФК по Воронежской области (администрация Бутурлиновского муниципального района Воронежской области л/</w:t>
            </w:r>
            <w:proofErr w:type="spellStart"/>
            <w:r w:rsidRPr="00B21381">
              <w:rPr>
                <w:lang w:eastAsia="ru-RU"/>
              </w:rPr>
              <w:t>сч</w:t>
            </w:r>
            <w:proofErr w:type="spellEnd"/>
            <w:r w:rsidRPr="00B21381">
              <w:rPr>
                <w:lang w:eastAsia="ru-RU"/>
              </w:rPr>
              <w:t xml:space="preserve"> 04313032240), ИНН  3605002369, КПП 360501001, Казначейский счет  03100643000000013100, Единый казначейский счет 40102810945370000023, ОТДЕЛЕНИЕ ВОРОНЕЖ БАНКА РОСИИ//УФК по Воронежской области, г. Воронеж, БИК  012007084, КБК  91411105013130000120, ОКТМО – 20608101, наименование платежа — за аренду земельного участка по договору №___ от __.__.__г. за период.  </w:t>
            </w:r>
            <w:proofErr w:type="gramEnd"/>
          </w:p>
          <w:p w:rsidR="00B21381" w:rsidRPr="00B21381" w:rsidRDefault="00B21381" w:rsidP="00B21381">
            <w:pPr>
              <w:tabs>
                <w:tab w:val="left" w:pos="708"/>
              </w:tabs>
              <w:jc w:val="both"/>
              <w:rPr>
                <w:lang w:eastAsia="ru-RU"/>
              </w:rPr>
            </w:pPr>
            <w:r w:rsidRPr="00B21381">
              <w:rPr>
                <w:lang w:eastAsia="ru-RU"/>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B21381" w:rsidRPr="00B21381" w:rsidRDefault="00B21381" w:rsidP="00B21381">
            <w:pPr>
              <w:tabs>
                <w:tab w:val="left" w:pos="708"/>
              </w:tabs>
              <w:jc w:val="both"/>
              <w:rPr>
                <w:lang w:eastAsia="ru-RU"/>
              </w:rPr>
            </w:pPr>
            <w:r w:rsidRPr="00B21381">
              <w:rPr>
                <w:lang w:eastAsia="ru-RU"/>
              </w:rPr>
              <w:t xml:space="preserve">4.5. Неиспользование Участка Арендатором не может служить основанием </w:t>
            </w:r>
            <w:proofErr w:type="gramStart"/>
            <w:r w:rsidRPr="00B21381">
              <w:rPr>
                <w:lang w:eastAsia="ru-RU"/>
              </w:rPr>
              <w:t>не внесения</w:t>
            </w:r>
            <w:proofErr w:type="gramEnd"/>
            <w:r w:rsidRPr="00B21381">
              <w:rPr>
                <w:lang w:eastAsia="ru-RU"/>
              </w:rPr>
              <w:t xml:space="preserve"> арендной   платы.</w:t>
            </w:r>
          </w:p>
          <w:p w:rsidR="00B21381" w:rsidRPr="00B21381" w:rsidRDefault="00B21381" w:rsidP="00B21381">
            <w:pPr>
              <w:tabs>
                <w:tab w:val="left" w:pos="708"/>
              </w:tabs>
              <w:jc w:val="both"/>
              <w:rPr>
                <w:lang w:eastAsia="ru-RU"/>
              </w:rPr>
            </w:pPr>
            <w:proofErr w:type="gramStart"/>
            <w:r w:rsidRPr="00B21381">
              <w:rPr>
                <w:lang w:eastAsia="ru-RU"/>
              </w:rPr>
              <w:t>4.6.Размер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w:t>
            </w:r>
            <w:proofErr w:type="gramEnd"/>
            <w:r w:rsidRPr="00B21381">
              <w:rPr>
                <w:lang w:eastAsia="ru-RU"/>
              </w:rPr>
              <w:t>, но не чаще одного раза в год.</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5. ПРАВА И ОБЯЗАННОСТИ АРЕНДОДАТЕЛЯ</w:t>
            </w:r>
          </w:p>
          <w:p w:rsidR="00B21381" w:rsidRPr="00B21381" w:rsidRDefault="00B21381" w:rsidP="00B21381">
            <w:pPr>
              <w:tabs>
                <w:tab w:val="left" w:pos="708"/>
              </w:tabs>
              <w:jc w:val="both"/>
              <w:rPr>
                <w:lang w:eastAsia="ru-RU"/>
              </w:rPr>
            </w:pPr>
            <w:r w:rsidRPr="00B21381">
              <w:rPr>
                <w:lang w:eastAsia="ru-RU"/>
              </w:rPr>
              <w:t>5.1. Арендодатель имеет право:</w:t>
            </w:r>
          </w:p>
          <w:p w:rsidR="00B21381" w:rsidRPr="00B21381" w:rsidRDefault="00B21381" w:rsidP="00B21381">
            <w:pPr>
              <w:tabs>
                <w:tab w:val="left" w:pos="708"/>
              </w:tabs>
              <w:jc w:val="both"/>
              <w:rPr>
                <w:lang w:eastAsia="ru-RU"/>
              </w:rPr>
            </w:pPr>
            <w:r w:rsidRPr="00B21381">
              <w:rPr>
                <w:lang w:eastAsia="ru-RU"/>
              </w:rPr>
              <w:t>5.1.1. Досрочно расторгнуть настоящий Договор в случае:</w:t>
            </w:r>
          </w:p>
          <w:p w:rsidR="00B21381" w:rsidRPr="00B21381" w:rsidRDefault="00B21381" w:rsidP="00B21381">
            <w:pPr>
              <w:tabs>
                <w:tab w:val="left" w:pos="708"/>
              </w:tabs>
              <w:jc w:val="both"/>
              <w:rPr>
                <w:lang w:eastAsia="ru-RU"/>
              </w:rPr>
            </w:pPr>
            <w:r w:rsidRPr="00B21381">
              <w:rPr>
                <w:lang w:eastAsia="ru-RU"/>
              </w:rPr>
              <w:t>- не внесения арендной платы более двух сроков подряд;</w:t>
            </w:r>
          </w:p>
          <w:p w:rsidR="00B21381" w:rsidRPr="00B21381" w:rsidRDefault="00B21381" w:rsidP="00B21381">
            <w:pPr>
              <w:tabs>
                <w:tab w:val="left" w:pos="708"/>
              </w:tabs>
              <w:jc w:val="both"/>
              <w:rPr>
                <w:lang w:eastAsia="ru-RU"/>
              </w:rPr>
            </w:pPr>
            <w:r w:rsidRPr="00B21381">
              <w:rPr>
                <w:lang w:eastAsia="ru-RU"/>
              </w:rPr>
              <w:t>- использования земельного Участка не в соответствии с разрешенным использованием, а также не использования (не освоения) Участка в течени</w:t>
            </w:r>
            <w:proofErr w:type="gramStart"/>
            <w:r w:rsidRPr="00B21381">
              <w:rPr>
                <w:lang w:eastAsia="ru-RU"/>
              </w:rPr>
              <w:t>и</w:t>
            </w:r>
            <w:proofErr w:type="gramEnd"/>
            <w:r w:rsidRPr="00B21381">
              <w:rPr>
                <w:lang w:eastAsia="ru-RU"/>
              </w:rPr>
              <w:t xml:space="preserve"> сроков, установленных настоящим Договором;</w:t>
            </w:r>
          </w:p>
          <w:p w:rsidR="00B21381" w:rsidRPr="00B21381" w:rsidRDefault="00B21381" w:rsidP="00B21381">
            <w:pPr>
              <w:tabs>
                <w:tab w:val="left" w:pos="708"/>
              </w:tabs>
              <w:jc w:val="both"/>
              <w:rPr>
                <w:lang w:eastAsia="ru-RU"/>
              </w:rPr>
            </w:pPr>
            <w:r w:rsidRPr="00B21381">
              <w:rPr>
                <w:lang w:eastAsia="ru-RU"/>
              </w:rPr>
              <w:t>- использования Участка способами, ухудшающими экологическую обстановку и качественные характеристики Участка;</w:t>
            </w:r>
          </w:p>
          <w:p w:rsidR="00B21381" w:rsidRPr="00B21381" w:rsidRDefault="00B21381" w:rsidP="00B21381">
            <w:pPr>
              <w:tabs>
                <w:tab w:val="left" w:pos="708"/>
              </w:tabs>
              <w:jc w:val="both"/>
              <w:rPr>
                <w:lang w:eastAsia="ru-RU"/>
              </w:rPr>
            </w:pPr>
            <w:r w:rsidRPr="00B21381">
              <w:rPr>
                <w:lang w:eastAsia="ru-RU"/>
              </w:rPr>
              <w:t>- в иных предусмотренных действующим законодательством случаях.</w:t>
            </w:r>
          </w:p>
          <w:p w:rsidR="00B21381" w:rsidRPr="00B21381" w:rsidRDefault="00B21381" w:rsidP="00B21381">
            <w:pPr>
              <w:tabs>
                <w:tab w:val="left" w:pos="708"/>
              </w:tabs>
              <w:jc w:val="both"/>
              <w:rPr>
                <w:lang w:eastAsia="ru-RU"/>
              </w:rPr>
            </w:pPr>
            <w:r w:rsidRPr="00B21381">
              <w:rPr>
                <w:lang w:eastAsia="ru-RU"/>
              </w:rPr>
              <w:t xml:space="preserve">5.1.2. На беспрепятственный доступ на территорию арендуемого Участка с целью его осмотра на предмет соблюдения условий Договора и в целях </w:t>
            </w:r>
            <w:proofErr w:type="gramStart"/>
            <w:r w:rsidRPr="00B21381">
              <w:rPr>
                <w:lang w:eastAsia="ru-RU"/>
              </w:rPr>
              <w:t>контроля за</w:t>
            </w:r>
            <w:proofErr w:type="gramEnd"/>
            <w:r w:rsidRPr="00B21381">
              <w:rPr>
                <w:lang w:eastAsia="ru-RU"/>
              </w:rPr>
              <w:t xml:space="preserve"> использованием и охраной земель Арендатором.</w:t>
            </w:r>
          </w:p>
          <w:p w:rsidR="00B21381" w:rsidRPr="00B21381" w:rsidRDefault="00B21381" w:rsidP="00B21381">
            <w:pPr>
              <w:tabs>
                <w:tab w:val="left" w:pos="708"/>
              </w:tabs>
              <w:jc w:val="both"/>
              <w:rPr>
                <w:lang w:eastAsia="ru-RU"/>
              </w:rPr>
            </w:pPr>
            <w:r w:rsidRPr="00B21381">
              <w:rPr>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21381" w:rsidRPr="00B21381" w:rsidRDefault="00B21381" w:rsidP="00B21381">
            <w:pPr>
              <w:tabs>
                <w:tab w:val="left" w:pos="708"/>
              </w:tabs>
              <w:jc w:val="both"/>
              <w:rPr>
                <w:lang w:eastAsia="ru-RU"/>
              </w:rPr>
            </w:pPr>
            <w:r w:rsidRPr="00B21381">
              <w:rPr>
                <w:lang w:eastAsia="ru-RU"/>
              </w:rPr>
              <w:t>5.2. Арендодатель обязан:</w:t>
            </w:r>
          </w:p>
          <w:p w:rsidR="00B21381" w:rsidRPr="00B21381" w:rsidRDefault="00B21381" w:rsidP="00B21381">
            <w:pPr>
              <w:tabs>
                <w:tab w:val="left" w:pos="708"/>
              </w:tabs>
              <w:jc w:val="both"/>
              <w:rPr>
                <w:lang w:eastAsia="ru-RU"/>
              </w:rPr>
            </w:pPr>
            <w:r w:rsidRPr="00B21381">
              <w:rPr>
                <w:lang w:eastAsia="ru-RU"/>
              </w:rPr>
              <w:t>5.2.1. Выполнять в полном объеме все условия Договора.</w:t>
            </w:r>
          </w:p>
          <w:p w:rsidR="00B21381" w:rsidRPr="00B21381" w:rsidRDefault="00B21381" w:rsidP="00B21381">
            <w:pPr>
              <w:tabs>
                <w:tab w:val="left" w:pos="708"/>
              </w:tabs>
              <w:jc w:val="both"/>
              <w:rPr>
                <w:lang w:eastAsia="ru-RU"/>
              </w:rPr>
            </w:pPr>
            <w:r w:rsidRPr="00B21381">
              <w:rPr>
                <w:lang w:eastAsia="ru-RU"/>
              </w:rPr>
              <w:t>5.2.2. Передать Арендатору земельный участок в состоянии, соответствующем условиям Договора.</w:t>
            </w:r>
          </w:p>
          <w:p w:rsidR="00B21381" w:rsidRPr="00B21381" w:rsidRDefault="00B21381" w:rsidP="00B21381">
            <w:pPr>
              <w:tabs>
                <w:tab w:val="left" w:pos="708"/>
              </w:tabs>
              <w:jc w:val="both"/>
              <w:rPr>
                <w:lang w:eastAsia="ru-RU"/>
              </w:rPr>
            </w:pPr>
            <w:r w:rsidRPr="00B21381">
              <w:rPr>
                <w:lang w:eastAsia="ru-RU"/>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21381" w:rsidRPr="00B21381" w:rsidRDefault="00B21381" w:rsidP="00B21381">
            <w:pPr>
              <w:tabs>
                <w:tab w:val="left" w:pos="708"/>
              </w:tabs>
              <w:jc w:val="both"/>
              <w:rPr>
                <w:lang w:eastAsia="ru-RU"/>
              </w:rPr>
            </w:pPr>
            <w:r w:rsidRPr="00B21381">
              <w:rPr>
                <w:lang w:eastAsia="ru-RU"/>
              </w:rPr>
              <w:t>5.2.4. Письменно в десятидневный срок уведомить Арендатора об изменении номеров счетов для перечисления арендной платы.</w:t>
            </w:r>
          </w:p>
          <w:p w:rsidR="00B21381" w:rsidRPr="00B21381" w:rsidRDefault="00B21381" w:rsidP="00B21381">
            <w:pPr>
              <w:tabs>
                <w:tab w:val="left" w:pos="708"/>
              </w:tabs>
              <w:jc w:val="both"/>
              <w:rPr>
                <w:lang w:eastAsia="ru-RU"/>
              </w:rPr>
            </w:pPr>
            <w:r w:rsidRPr="00B21381">
              <w:rPr>
                <w:lang w:eastAsia="ru-RU"/>
              </w:rPr>
              <w:t xml:space="preserve">     </w:t>
            </w:r>
            <w:r w:rsidRPr="00B21381">
              <w:rPr>
                <w:lang w:eastAsia="ru-RU"/>
              </w:rPr>
              <w:tab/>
            </w:r>
          </w:p>
          <w:p w:rsidR="00B21381" w:rsidRPr="00B21381" w:rsidRDefault="00B21381" w:rsidP="00B21381">
            <w:pPr>
              <w:tabs>
                <w:tab w:val="left" w:pos="708"/>
              </w:tabs>
              <w:jc w:val="center"/>
              <w:rPr>
                <w:b/>
                <w:lang w:eastAsia="ru-RU"/>
              </w:rPr>
            </w:pPr>
            <w:r w:rsidRPr="00B21381">
              <w:rPr>
                <w:b/>
                <w:lang w:eastAsia="ru-RU"/>
              </w:rPr>
              <w:lastRenderedPageBreak/>
              <w:t>6. ПРАВА И ОБЯЗАННОСТИ АРЕНДАТОРА</w:t>
            </w:r>
          </w:p>
          <w:p w:rsidR="00B21381" w:rsidRPr="00B21381" w:rsidRDefault="00B21381" w:rsidP="00B21381">
            <w:pPr>
              <w:tabs>
                <w:tab w:val="left" w:pos="708"/>
              </w:tabs>
              <w:jc w:val="both"/>
              <w:rPr>
                <w:lang w:eastAsia="ru-RU"/>
              </w:rPr>
            </w:pPr>
            <w:r w:rsidRPr="00B21381">
              <w:rPr>
                <w:lang w:eastAsia="ru-RU"/>
              </w:rPr>
              <w:t>6.1. Арендатор имеет право:</w:t>
            </w:r>
          </w:p>
          <w:p w:rsidR="00B21381" w:rsidRPr="00B21381" w:rsidRDefault="00B21381" w:rsidP="00B21381">
            <w:pPr>
              <w:tabs>
                <w:tab w:val="left" w:pos="708"/>
              </w:tabs>
              <w:jc w:val="both"/>
              <w:rPr>
                <w:lang w:eastAsia="ru-RU"/>
              </w:rPr>
            </w:pPr>
            <w:r w:rsidRPr="00B21381">
              <w:rPr>
                <w:lang w:eastAsia="ru-RU"/>
              </w:rPr>
              <w:t>6.1.1. Использовать Участок в соответствии с условием его предоставления.</w:t>
            </w:r>
          </w:p>
          <w:p w:rsidR="00B21381" w:rsidRPr="00B21381" w:rsidRDefault="00B21381" w:rsidP="00B21381">
            <w:pPr>
              <w:tabs>
                <w:tab w:val="left" w:pos="708"/>
              </w:tabs>
              <w:jc w:val="both"/>
              <w:rPr>
                <w:lang w:eastAsia="ru-RU"/>
              </w:rPr>
            </w:pPr>
            <w:r w:rsidRPr="00B21381">
              <w:rPr>
                <w:lang w:eastAsia="ru-RU"/>
              </w:rPr>
              <w:t>6.2.  Арендатор обязан:</w:t>
            </w:r>
          </w:p>
          <w:p w:rsidR="00B21381" w:rsidRPr="00B21381" w:rsidRDefault="00B21381" w:rsidP="00B21381">
            <w:pPr>
              <w:tabs>
                <w:tab w:val="left" w:pos="708"/>
              </w:tabs>
              <w:jc w:val="both"/>
              <w:rPr>
                <w:lang w:eastAsia="ru-RU"/>
              </w:rPr>
            </w:pPr>
            <w:r w:rsidRPr="00B21381">
              <w:rPr>
                <w:lang w:eastAsia="ru-RU"/>
              </w:rPr>
              <w:t>6.2.1. Эффективно использовать полученный в аренду земельный участок в соответствии с его целевым назначением.</w:t>
            </w:r>
          </w:p>
          <w:p w:rsidR="00B21381" w:rsidRPr="00B21381" w:rsidRDefault="00B21381" w:rsidP="00B21381">
            <w:pPr>
              <w:tabs>
                <w:tab w:val="left" w:pos="708"/>
              </w:tabs>
              <w:jc w:val="both"/>
              <w:rPr>
                <w:lang w:eastAsia="ru-RU"/>
              </w:rPr>
            </w:pPr>
            <w:r w:rsidRPr="00B21381">
              <w:rPr>
                <w:lang w:eastAsia="ru-RU"/>
              </w:rPr>
              <w:t xml:space="preserve">6.2.2. В десятидневный срок </w:t>
            </w:r>
            <w:proofErr w:type="gramStart"/>
            <w:r w:rsidRPr="00B21381">
              <w:rPr>
                <w:lang w:eastAsia="ru-RU"/>
              </w:rPr>
              <w:t>с даты подписания</w:t>
            </w:r>
            <w:proofErr w:type="gramEnd"/>
            <w:r w:rsidRPr="00B21381">
              <w:rPr>
                <w:lang w:eastAsia="ru-RU"/>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B21381" w:rsidRPr="00B21381" w:rsidRDefault="00B21381" w:rsidP="00B21381">
            <w:pPr>
              <w:tabs>
                <w:tab w:val="left" w:pos="708"/>
              </w:tabs>
              <w:jc w:val="both"/>
              <w:rPr>
                <w:lang w:eastAsia="ru-RU"/>
              </w:rPr>
            </w:pPr>
            <w:r w:rsidRPr="00B21381">
              <w:rPr>
                <w:lang w:eastAsia="ru-RU"/>
              </w:rPr>
              <w:t xml:space="preserve">6.2.3. Своевременно в соответствии с Договором вносить арендную плату в установленные договором сроки, </w:t>
            </w:r>
            <w:proofErr w:type="gramStart"/>
            <w:r w:rsidRPr="00B21381">
              <w:rPr>
                <w:lang w:eastAsia="ru-RU"/>
              </w:rPr>
              <w:t>предоставлять Арендодателю документы</w:t>
            </w:r>
            <w:proofErr w:type="gramEnd"/>
            <w:r w:rsidRPr="00B21381">
              <w:rPr>
                <w:lang w:eastAsia="ru-RU"/>
              </w:rPr>
              <w:t xml:space="preserve"> (сведения) об уплате арендной платы.</w:t>
            </w:r>
          </w:p>
          <w:p w:rsidR="00B21381" w:rsidRPr="00B21381" w:rsidRDefault="00B21381" w:rsidP="00B21381">
            <w:pPr>
              <w:tabs>
                <w:tab w:val="left" w:pos="708"/>
              </w:tabs>
              <w:jc w:val="both"/>
              <w:rPr>
                <w:lang w:eastAsia="ru-RU"/>
              </w:rPr>
            </w:pPr>
            <w:r w:rsidRPr="00B21381">
              <w:rPr>
                <w:lang w:eastAsia="ru-RU"/>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21381" w:rsidRPr="00B21381" w:rsidRDefault="00B21381" w:rsidP="00B21381">
            <w:pPr>
              <w:tabs>
                <w:tab w:val="left" w:pos="708"/>
              </w:tabs>
              <w:jc w:val="both"/>
              <w:rPr>
                <w:lang w:eastAsia="ru-RU"/>
              </w:rPr>
            </w:pPr>
            <w:r w:rsidRPr="00B21381">
              <w:rPr>
                <w:lang w:eastAsia="ru-RU"/>
              </w:rPr>
              <w:t>6.2.5. После окончания срока действия Договора передать Участок Арендодателю в состоянии и качестве не хуже первоначального.</w:t>
            </w:r>
          </w:p>
          <w:p w:rsidR="00B21381" w:rsidRPr="00B21381" w:rsidRDefault="00B21381" w:rsidP="00B21381">
            <w:pPr>
              <w:tabs>
                <w:tab w:val="left" w:pos="708"/>
              </w:tabs>
              <w:jc w:val="both"/>
              <w:rPr>
                <w:lang w:eastAsia="ru-RU"/>
              </w:rPr>
            </w:pPr>
            <w:r w:rsidRPr="00B21381">
              <w:rPr>
                <w:lang w:eastAsia="ru-RU"/>
              </w:rPr>
              <w:t xml:space="preserve">6.2.6. Обеспечивать представителям Арендодателя, органам государственного </w:t>
            </w:r>
            <w:proofErr w:type="gramStart"/>
            <w:r w:rsidRPr="00B21381">
              <w:rPr>
                <w:lang w:eastAsia="ru-RU"/>
              </w:rPr>
              <w:t>контроля за</w:t>
            </w:r>
            <w:proofErr w:type="gramEnd"/>
            <w:r w:rsidRPr="00B21381">
              <w:rPr>
                <w:lang w:eastAsia="ru-RU"/>
              </w:rPr>
              <w:t xml:space="preserve"> использованием и охраной земель свободный доступ на Участок.</w:t>
            </w:r>
          </w:p>
          <w:p w:rsidR="00B21381" w:rsidRPr="00B21381" w:rsidRDefault="00B21381" w:rsidP="00B21381">
            <w:pPr>
              <w:tabs>
                <w:tab w:val="left" w:pos="708"/>
              </w:tabs>
              <w:jc w:val="both"/>
              <w:rPr>
                <w:lang w:eastAsia="ru-RU"/>
              </w:rPr>
            </w:pPr>
            <w:r w:rsidRPr="00B21381">
              <w:rPr>
                <w:lang w:eastAsia="ru-RU"/>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21381" w:rsidRPr="00B21381" w:rsidRDefault="00B21381" w:rsidP="00B21381">
            <w:pPr>
              <w:tabs>
                <w:tab w:val="left" w:pos="708"/>
              </w:tabs>
              <w:jc w:val="both"/>
              <w:rPr>
                <w:lang w:eastAsia="ru-RU"/>
              </w:rPr>
            </w:pPr>
            <w:r w:rsidRPr="00B21381">
              <w:rPr>
                <w:lang w:eastAsia="ru-RU"/>
              </w:rPr>
              <w:t>6.2.8. Соблюдать специально установленный режим использования земель, не нарушать права других землепользователей.</w:t>
            </w:r>
          </w:p>
          <w:p w:rsidR="00B21381" w:rsidRPr="00B21381" w:rsidRDefault="00B21381" w:rsidP="00B21381">
            <w:pPr>
              <w:tabs>
                <w:tab w:val="left" w:pos="708"/>
              </w:tabs>
              <w:jc w:val="both"/>
              <w:rPr>
                <w:lang w:eastAsia="ru-RU"/>
              </w:rPr>
            </w:pPr>
            <w:r w:rsidRPr="00B21381">
              <w:rPr>
                <w:lang w:eastAsia="ru-RU"/>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21381" w:rsidRPr="00B21381" w:rsidRDefault="00B21381" w:rsidP="00B21381">
            <w:pPr>
              <w:tabs>
                <w:tab w:val="left" w:pos="708"/>
              </w:tabs>
              <w:jc w:val="both"/>
              <w:rPr>
                <w:lang w:eastAsia="ru-RU"/>
              </w:rPr>
            </w:pPr>
            <w:r w:rsidRPr="00B21381">
              <w:rPr>
                <w:lang w:eastAsia="ru-RU"/>
              </w:rPr>
              <w:t xml:space="preserve">     </w:t>
            </w:r>
          </w:p>
          <w:p w:rsidR="00B21381" w:rsidRPr="00B21381" w:rsidRDefault="00B21381" w:rsidP="00B21381">
            <w:pPr>
              <w:tabs>
                <w:tab w:val="left" w:pos="708"/>
              </w:tabs>
              <w:jc w:val="center"/>
              <w:rPr>
                <w:b/>
                <w:lang w:eastAsia="ru-RU"/>
              </w:rPr>
            </w:pPr>
            <w:r w:rsidRPr="00B21381">
              <w:rPr>
                <w:b/>
                <w:lang w:eastAsia="ru-RU"/>
              </w:rPr>
              <w:t>7. ОТВЕТСТВЕННОСТЬ СТОРОН</w:t>
            </w:r>
          </w:p>
          <w:p w:rsidR="00B21381" w:rsidRPr="00B21381" w:rsidRDefault="00B21381" w:rsidP="00B21381">
            <w:pPr>
              <w:tabs>
                <w:tab w:val="left" w:pos="708"/>
              </w:tabs>
              <w:jc w:val="both"/>
              <w:rPr>
                <w:lang w:eastAsia="ru-RU"/>
              </w:rPr>
            </w:pPr>
            <w:r w:rsidRPr="00B21381">
              <w:rPr>
                <w:lang w:eastAsia="ru-RU"/>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21381" w:rsidRPr="00B21381" w:rsidRDefault="00B21381" w:rsidP="00B21381">
            <w:pPr>
              <w:tabs>
                <w:tab w:val="left" w:pos="708"/>
              </w:tabs>
              <w:jc w:val="both"/>
              <w:rPr>
                <w:lang w:eastAsia="ru-RU"/>
              </w:rPr>
            </w:pPr>
            <w:r w:rsidRPr="00B21381">
              <w:rPr>
                <w:lang w:eastAsia="ru-RU"/>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21381" w:rsidRPr="00B21381" w:rsidRDefault="00B21381" w:rsidP="00B21381">
            <w:pPr>
              <w:tabs>
                <w:tab w:val="left" w:pos="708"/>
              </w:tabs>
              <w:jc w:val="both"/>
              <w:rPr>
                <w:lang w:eastAsia="ru-RU"/>
              </w:rPr>
            </w:pPr>
            <w:r w:rsidRPr="00B21381">
              <w:rPr>
                <w:lang w:eastAsia="ru-RU"/>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8. ОБСТОЯТЕЛЬСТВА НЕПРЕОДОЛИМОЙ СИЛЫ</w:t>
            </w:r>
          </w:p>
          <w:p w:rsidR="00B21381" w:rsidRPr="00B21381" w:rsidRDefault="00B21381" w:rsidP="00B21381">
            <w:pPr>
              <w:tabs>
                <w:tab w:val="left" w:pos="708"/>
              </w:tabs>
              <w:jc w:val="both"/>
              <w:rPr>
                <w:lang w:eastAsia="ru-RU"/>
              </w:rPr>
            </w:pPr>
            <w:r w:rsidRPr="00B21381">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B21381">
              <w:t>другую</w:t>
            </w:r>
            <w:proofErr w:type="gramEnd"/>
            <w:r w:rsidRPr="00B21381">
              <w:t xml:space="preserve">. Сообщение должно </w:t>
            </w:r>
            <w:r w:rsidRPr="00B21381">
              <w:lastRenderedPageBreak/>
              <w:t>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B21381">
              <w:t>ств св</w:t>
            </w:r>
            <w:proofErr w:type="gramEnd"/>
            <w:r w:rsidRPr="00B21381">
              <w:t>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9. РАССМОТРЕНИЕ СПОРОВ</w:t>
            </w:r>
          </w:p>
          <w:p w:rsidR="00B21381" w:rsidRPr="00B21381" w:rsidRDefault="00B21381" w:rsidP="00B21381">
            <w:pPr>
              <w:tabs>
                <w:tab w:val="left" w:pos="708"/>
              </w:tabs>
              <w:jc w:val="both"/>
              <w:rPr>
                <w:lang w:eastAsia="ru-RU"/>
              </w:rPr>
            </w:pPr>
            <w:r w:rsidRPr="00B21381">
              <w:rPr>
                <w:lang w:eastAsia="ru-RU"/>
              </w:rPr>
              <w:t>9.1. Земельные споры, возникающие при исполнении настоящего Договора, разрешаются в порядке, установленном действующим законодательством.</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10. ИЗМЕНЕНИЕ, РАСТОРЖЕНИЕ И ПРЕКРАЩЕНИЕ ДОГОВОРА АРЕНДЫ</w:t>
            </w:r>
          </w:p>
          <w:p w:rsidR="00B21381" w:rsidRPr="00B21381" w:rsidRDefault="00B21381" w:rsidP="00B21381">
            <w:pPr>
              <w:tabs>
                <w:tab w:val="left" w:pos="708"/>
              </w:tabs>
              <w:jc w:val="both"/>
              <w:rPr>
                <w:lang w:eastAsia="ru-RU"/>
              </w:rPr>
            </w:pPr>
            <w:r w:rsidRPr="00B21381">
              <w:rPr>
                <w:lang w:eastAsia="ru-RU"/>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21381" w:rsidRPr="00B21381" w:rsidRDefault="00B21381" w:rsidP="00B21381">
            <w:pPr>
              <w:tabs>
                <w:tab w:val="left" w:pos="708"/>
              </w:tabs>
              <w:jc w:val="both"/>
              <w:rPr>
                <w:lang w:eastAsia="ru-RU"/>
              </w:rPr>
            </w:pPr>
            <w:r w:rsidRPr="00B21381">
              <w:rPr>
                <w:lang w:eastAsia="ru-RU"/>
              </w:rPr>
              <w:t xml:space="preserve">10.2. </w:t>
            </w:r>
            <w:proofErr w:type="gramStart"/>
            <w:r w:rsidRPr="00B21381">
              <w:rPr>
                <w:lang w:eastAsia="ru-RU"/>
              </w:rPr>
              <w:t>Договор</w:t>
            </w:r>
            <w:proofErr w:type="gramEnd"/>
            <w:r w:rsidRPr="00B21381">
              <w:rPr>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21381" w:rsidRPr="00B21381" w:rsidRDefault="00B21381" w:rsidP="00B21381">
            <w:pPr>
              <w:tabs>
                <w:tab w:val="left" w:pos="708"/>
              </w:tabs>
              <w:jc w:val="both"/>
              <w:rPr>
                <w:lang w:eastAsia="ru-RU"/>
              </w:rPr>
            </w:pPr>
            <w:r w:rsidRPr="00B21381">
              <w:rPr>
                <w:lang w:eastAsia="ru-RU"/>
              </w:rPr>
              <w:t>10.3. При прекращении Договора Арендатор обязан вернуть Арендодателю Участок в надлежащем состоянии.</w:t>
            </w:r>
          </w:p>
          <w:p w:rsidR="00B21381" w:rsidRPr="00B21381" w:rsidRDefault="00B21381" w:rsidP="00B21381">
            <w:pPr>
              <w:tabs>
                <w:tab w:val="left" w:pos="708"/>
              </w:tabs>
              <w:jc w:val="both"/>
              <w:rPr>
                <w:lang w:eastAsia="ru-RU"/>
              </w:rPr>
            </w:pPr>
            <w:r w:rsidRPr="00B21381">
              <w:rPr>
                <w:lang w:eastAsia="ru-RU"/>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center"/>
              <w:rPr>
                <w:b/>
                <w:lang w:eastAsia="ru-RU"/>
              </w:rPr>
            </w:pPr>
            <w:r w:rsidRPr="00B21381">
              <w:rPr>
                <w:b/>
                <w:lang w:eastAsia="ru-RU"/>
              </w:rPr>
              <w:t>11. ДОПОЛНИТЕЛЬНЫЕ УСЛОВИЯ ДОГОВОРА</w:t>
            </w:r>
          </w:p>
          <w:p w:rsidR="00B21381" w:rsidRPr="00B21381" w:rsidRDefault="00B21381" w:rsidP="00B21381">
            <w:pPr>
              <w:tabs>
                <w:tab w:val="left" w:pos="708"/>
              </w:tabs>
              <w:jc w:val="both"/>
              <w:rPr>
                <w:lang w:eastAsia="ru-RU"/>
              </w:rPr>
            </w:pPr>
            <w:r w:rsidRPr="00B21381">
              <w:rPr>
                <w:lang w:eastAsia="ru-RU"/>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21381" w:rsidRPr="00B21381" w:rsidRDefault="00B21381" w:rsidP="00B21381">
            <w:pPr>
              <w:tabs>
                <w:tab w:val="left" w:pos="708"/>
              </w:tabs>
              <w:jc w:val="both"/>
              <w:rPr>
                <w:lang w:eastAsia="ru-RU"/>
              </w:rPr>
            </w:pPr>
            <w:r w:rsidRPr="00B21381">
              <w:rPr>
                <w:lang w:eastAsia="ru-RU"/>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B21381">
              <w:rPr>
                <w:lang w:eastAsia="ru-RU"/>
              </w:rPr>
              <w:t>в</w:t>
            </w:r>
            <w:proofErr w:type="gramEnd"/>
            <w:r w:rsidRPr="00B21381">
              <w:rPr>
                <w:lang w:eastAsia="ru-RU"/>
              </w:rPr>
              <w:t xml:space="preserve"> </w:t>
            </w:r>
            <w:proofErr w:type="gramStart"/>
            <w:r w:rsidRPr="00B21381">
              <w:rPr>
                <w:lang w:eastAsia="ru-RU"/>
              </w:rPr>
              <w:t>Бобровский</w:t>
            </w:r>
            <w:proofErr w:type="gramEnd"/>
            <w:r w:rsidRPr="00B21381">
              <w:rPr>
                <w:lang w:eastAsia="ru-RU"/>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B21381" w:rsidRPr="00B21381" w:rsidRDefault="00B21381" w:rsidP="00B21381">
            <w:pPr>
              <w:tabs>
                <w:tab w:val="left" w:pos="708"/>
              </w:tabs>
              <w:jc w:val="both"/>
              <w:rPr>
                <w:lang w:eastAsia="ru-RU"/>
              </w:rPr>
            </w:pPr>
          </w:p>
          <w:p w:rsidR="00B21381" w:rsidRPr="00B21381" w:rsidRDefault="00B21381" w:rsidP="00B21381">
            <w:pPr>
              <w:tabs>
                <w:tab w:val="left" w:pos="708"/>
              </w:tabs>
              <w:jc w:val="both"/>
            </w:pPr>
          </w:p>
          <w:p w:rsidR="00B21381" w:rsidRPr="00B21381" w:rsidRDefault="00B21381" w:rsidP="00B21381">
            <w:pPr>
              <w:tabs>
                <w:tab w:val="left" w:pos="708"/>
              </w:tabs>
              <w:jc w:val="center"/>
              <w:rPr>
                <w:bCs/>
              </w:rPr>
            </w:pPr>
            <w:r w:rsidRPr="00B21381">
              <w:rPr>
                <w:b/>
                <w:bCs/>
              </w:rPr>
              <w:t>12. ЮРИДИЧЕСКИЕ АДРЕСА И ПОДПИСИ СТОРОН.</w:t>
            </w:r>
          </w:p>
          <w:tbl>
            <w:tblPr>
              <w:tblW w:w="0" w:type="auto"/>
              <w:tblInd w:w="108" w:type="dxa"/>
              <w:tblLook w:val="0000" w:firstRow="0" w:lastRow="0" w:firstColumn="0" w:lastColumn="0" w:noHBand="0" w:noVBand="0"/>
            </w:tblPr>
            <w:tblGrid>
              <w:gridCol w:w="4958"/>
              <w:gridCol w:w="4562"/>
            </w:tblGrid>
            <w:tr w:rsidR="00B21381" w:rsidRPr="00B21381" w:rsidTr="00C4111F">
              <w:trPr>
                <w:trHeight w:val="6885"/>
              </w:trPr>
              <w:tc>
                <w:tcPr>
                  <w:tcW w:w="5182" w:type="dxa"/>
                  <w:tcBorders>
                    <w:top w:val="single" w:sz="4" w:space="0" w:color="000000"/>
                    <w:left w:val="single" w:sz="4" w:space="0" w:color="000000"/>
                    <w:bottom w:val="single" w:sz="4" w:space="0" w:color="000000"/>
                  </w:tcBorders>
                  <w:shd w:val="clear" w:color="auto" w:fill="auto"/>
                </w:tcPr>
                <w:p w:rsidR="00B21381" w:rsidRPr="00B21381" w:rsidRDefault="00B21381" w:rsidP="00B21381">
                  <w:pPr>
                    <w:framePr w:hSpace="180" w:wrap="around" w:hAnchor="text" w:x="-289" w:y="510"/>
                    <w:tabs>
                      <w:tab w:val="left" w:pos="708"/>
                    </w:tabs>
                    <w:rPr>
                      <w:bCs/>
                      <w:sz w:val="22"/>
                      <w:szCs w:val="22"/>
                    </w:rPr>
                  </w:pPr>
                  <w:r w:rsidRPr="00B21381">
                    <w:rPr>
                      <w:bCs/>
                      <w:sz w:val="22"/>
                      <w:szCs w:val="22"/>
                    </w:rPr>
                    <w:lastRenderedPageBreak/>
                    <w:t>Арендодатель:</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 xml:space="preserve">Администрация </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 xml:space="preserve">Бутурлиновского городского поселения Бутурлиновского муниципального района </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sz w:val="22"/>
                      <w:szCs w:val="22"/>
                      <w:lang w:eastAsia="ru-RU"/>
                    </w:rPr>
                  </w:pPr>
                  <w:r w:rsidRPr="00B21381">
                    <w:rPr>
                      <w:rFonts w:eastAsiaTheme="minorEastAsia"/>
                      <w:bCs/>
                      <w:sz w:val="22"/>
                      <w:szCs w:val="22"/>
                      <w:lang w:eastAsia="ru-RU"/>
                    </w:rPr>
                    <w:t>Воронежской области</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 xml:space="preserve">397500, Воронежская обл., </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bCs/>
                      <w:sz w:val="22"/>
                      <w:szCs w:val="22"/>
                      <w:lang w:eastAsia="ru-RU"/>
                    </w:rPr>
                  </w:pPr>
                  <w:r w:rsidRPr="00B21381">
                    <w:rPr>
                      <w:rFonts w:eastAsiaTheme="minorEastAsia"/>
                      <w:bCs/>
                      <w:sz w:val="22"/>
                      <w:szCs w:val="22"/>
                      <w:lang w:eastAsia="ru-RU"/>
                    </w:rPr>
                    <w:t>г. Бутурлиновка, пл. Воли, 1.</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eastAsiaTheme="minorEastAsia"/>
                      <w:sz w:val="22"/>
                      <w:szCs w:val="22"/>
                      <w:lang w:eastAsia="ru-RU"/>
                    </w:rPr>
                  </w:pPr>
                  <w:r w:rsidRPr="00B21381">
                    <w:rPr>
                      <w:rFonts w:eastAsiaTheme="minorEastAsia"/>
                      <w:bCs/>
                      <w:sz w:val="22"/>
                      <w:szCs w:val="22"/>
                      <w:lang w:eastAsia="ru-RU"/>
                    </w:rPr>
                    <w:t xml:space="preserve">ИНН/КПП </w:t>
                  </w:r>
                  <w:r w:rsidRPr="00B21381">
                    <w:rPr>
                      <w:rFonts w:eastAsiaTheme="minorEastAsia"/>
                      <w:sz w:val="22"/>
                      <w:szCs w:val="22"/>
                      <w:shd w:val="clear" w:color="auto" w:fill="FFFFFF"/>
                      <w:lang w:eastAsia="ru-RU"/>
                    </w:rPr>
                    <w:t>3605002908/</w:t>
                  </w:r>
                  <w:r w:rsidRPr="00B21381">
                    <w:rPr>
                      <w:rFonts w:eastAsiaTheme="minorEastAsia"/>
                      <w:bCs/>
                      <w:sz w:val="22"/>
                      <w:szCs w:val="22"/>
                      <w:lang w:eastAsia="ru-RU"/>
                    </w:rPr>
                    <w:t>360501001</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proofErr w:type="gramStart"/>
                  <w:r w:rsidRPr="00B21381">
                    <w:rPr>
                      <w:rFonts w:eastAsiaTheme="minorEastAsia"/>
                      <w:sz w:val="22"/>
                      <w:szCs w:val="22"/>
                      <w:lang w:eastAsia="ru-RU"/>
                    </w:rPr>
                    <w:t>л</w:t>
                  </w:r>
                  <w:proofErr w:type="gramEnd"/>
                  <w:r w:rsidRPr="00B21381">
                    <w:rPr>
                      <w:rFonts w:eastAsiaTheme="minorEastAsia"/>
                      <w:sz w:val="22"/>
                      <w:szCs w:val="22"/>
                      <w:lang w:eastAsia="ru-RU"/>
                    </w:rPr>
                    <w:t>/с 03313001970</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proofErr w:type="gramStart"/>
                  <w:r w:rsidRPr="00B21381">
                    <w:rPr>
                      <w:rFonts w:eastAsiaTheme="minorEastAsia"/>
                      <w:sz w:val="22"/>
                      <w:szCs w:val="22"/>
                      <w:lang w:eastAsia="ru-RU"/>
                    </w:rPr>
                    <w:t>р</w:t>
                  </w:r>
                  <w:proofErr w:type="gramEnd"/>
                  <w:r w:rsidRPr="00B21381">
                    <w:rPr>
                      <w:rFonts w:eastAsiaTheme="minorEastAsia"/>
                      <w:sz w:val="22"/>
                      <w:szCs w:val="22"/>
                      <w:lang w:eastAsia="ru-RU"/>
                    </w:rPr>
                    <w:t>/с 03231643206081013100</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к/с 40102810945370000023</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Отделение Воронеж банка России // УФК по Воронежской области</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 xml:space="preserve">Глава администрации </w:t>
                  </w:r>
                </w:p>
                <w:p w:rsidR="00B21381" w:rsidRPr="00B21381" w:rsidRDefault="00B21381" w:rsidP="00B21381">
                  <w:pPr>
                    <w:framePr w:hSpace="180" w:wrap="around" w:hAnchor="text" w:x="-289" w:y="510"/>
                    <w:suppressAutoHyphens w:val="0"/>
                    <w:spacing w:after="200" w:line="276" w:lineRule="auto"/>
                    <w:rPr>
                      <w:rFonts w:eastAsiaTheme="minorEastAsia"/>
                      <w:sz w:val="22"/>
                      <w:szCs w:val="22"/>
                      <w:lang w:eastAsia="ru-RU"/>
                    </w:rPr>
                  </w:pPr>
                  <w:r w:rsidRPr="00B21381">
                    <w:rPr>
                      <w:rFonts w:eastAsiaTheme="minorEastAsia"/>
                      <w:sz w:val="22"/>
                      <w:szCs w:val="22"/>
                      <w:lang w:eastAsia="ru-RU"/>
                    </w:rPr>
                    <w:t>Бутурлиновского городского поселения</w:t>
                  </w:r>
                </w:p>
                <w:p w:rsidR="00B21381" w:rsidRPr="00B21381" w:rsidRDefault="00B21381" w:rsidP="00B21381">
                  <w:pPr>
                    <w:keepNext/>
                    <w:framePr w:hSpace="180" w:wrap="around" w:hAnchor="text" w:x="-289" w:y="510"/>
                    <w:tabs>
                      <w:tab w:val="left" w:pos="5103"/>
                      <w:tab w:val="left" w:pos="5245"/>
                    </w:tabs>
                    <w:suppressAutoHyphens w:val="0"/>
                    <w:spacing w:after="200" w:line="276" w:lineRule="auto"/>
                    <w:rPr>
                      <w:rFonts w:asciiTheme="minorHAnsi" w:eastAsiaTheme="minorEastAsia" w:hAnsiTheme="minorHAnsi" w:cstheme="minorBidi"/>
                      <w:bCs/>
                      <w:color w:val="000000" w:themeColor="text1"/>
                      <w:sz w:val="22"/>
                      <w:szCs w:val="22"/>
                      <w:lang w:eastAsia="ru-RU"/>
                    </w:rPr>
                  </w:pPr>
                  <w:r w:rsidRPr="00B21381">
                    <w:rPr>
                      <w:rFonts w:eastAsiaTheme="minorEastAsia"/>
                      <w:color w:val="000000" w:themeColor="text1"/>
                      <w:sz w:val="22"/>
                      <w:szCs w:val="22"/>
                      <w:lang w:eastAsia="ru-RU"/>
                    </w:rPr>
                    <w:t>__________________ /</w:t>
                  </w:r>
                  <w:r w:rsidRPr="00B21381">
                    <w:rPr>
                      <w:rFonts w:eastAsiaTheme="minorEastAsia"/>
                      <w:color w:val="000000" w:themeColor="text1"/>
                      <w:sz w:val="22"/>
                      <w:szCs w:val="22"/>
                      <w:u w:val="single"/>
                      <w:lang w:eastAsia="ru-RU"/>
                    </w:rPr>
                    <w:t xml:space="preserve">А.В. Головков </w:t>
                  </w:r>
                  <w:r w:rsidRPr="00B21381">
                    <w:rPr>
                      <w:rFonts w:eastAsiaTheme="minorEastAsia"/>
                      <w:color w:val="000000" w:themeColor="text1"/>
                      <w:sz w:val="22"/>
                      <w:szCs w:val="22"/>
                      <w:lang w:eastAsia="ru-RU"/>
                    </w:rPr>
                    <w:t>/</w:t>
                  </w:r>
                </w:p>
                <w:p w:rsidR="00B21381" w:rsidRPr="00B21381" w:rsidRDefault="00B21381" w:rsidP="00B21381">
                  <w:pPr>
                    <w:framePr w:hSpace="180" w:wrap="around" w:hAnchor="text" w:x="-289" w:y="510"/>
                    <w:tabs>
                      <w:tab w:val="left" w:pos="708"/>
                      <w:tab w:val="center" w:pos="4153"/>
                      <w:tab w:val="right" w:pos="8306"/>
                    </w:tabs>
                    <w:suppressAutoHyphens w:val="0"/>
                    <w:autoSpaceDE w:val="0"/>
                    <w:autoSpaceDN w:val="0"/>
                    <w:rPr>
                      <w:bCs/>
                      <w:sz w:val="22"/>
                      <w:szCs w:val="22"/>
                      <w:lang w:eastAsia="ru-RU"/>
                    </w:rPr>
                  </w:pPr>
                  <w:r w:rsidRPr="00B21381">
                    <w:rPr>
                      <w:bCs/>
                      <w:sz w:val="22"/>
                      <w:szCs w:val="22"/>
                      <w:lang w:eastAsia="ru-RU"/>
                    </w:rPr>
                    <w:t xml:space="preserve">М.П.  </w:t>
                  </w:r>
                </w:p>
                <w:p w:rsidR="00B21381" w:rsidRPr="00B21381" w:rsidRDefault="00B21381" w:rsidP="00B21381">
                  <w:pPr>
                    <w:framePr w:hSpace="180" w:wrap="around" w:hAnchor="text" w:x="-289" w:y="510"/>
                    <w:tabs>
                      <w:tab w:val="left" w:pos="708"/>
                      <w:tab w:val="center" w:pos="4153"/>
                      <w:tab w:val="right" w:pos="8306"/>
                    </w:tabs>
                    <w:suppressAutoHyphens w:val="0"/>
                    <w:autoSpaceDE w:val="0"/>
                    <w:autoSpaceDN w:val="0"/>
                    <w:rPr>
                      <w:bCs/>
                      <w:sz w:val="22"/>
                      <w:szCs w:val="22"/>
                      <w:lang w:eastAsia="ru-RU"/>
                    </w:rPr>
                  </w:pP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B21381" w:rsidRPr="00B21381" w:rsidRDefault="00B21381" w:rsidP="00B21381">
                  <w:pPr>
                    <w:framePr w:hSpace="180" w:wrap="around" w:hAnchor="text" w:x="-289" w:y="510"/>
                    <w:suppressAutoHyphens w:val="0"/>
                    <w:spacing w:after="200" w:line="276" w:lineRule="auto"/>
                    <w:rPr>
                      <w:rFonts w:eastAsiaTheme="minorEastAsia"/>
                      <w:bCs/>
                      <w:lang w:eastAsia="ru-RU"/>
                    </w:rPr>
                  </w:pPr>
                  <w:r w:rsidRPr="00B21381">
                    <w:rPr>
                      <w:rFonts w:eastAsiaTheme="minorEastAsia"/>
                      <w:bCs/>
                      <w:lang w:eastAsia="ru-RU"/>
                    </w:rPr>
                    <w:t>Арендатор:</w:t>
                  </w:r>
                </w:p>
                <w:p w:rsidR="00B21381" w:rsidRPr="00B21381" w:rsidRDefault="00B21381" w:rsidP="00B21381">
                  <w:pPr>
                    <w:framePr w:hSpace="180" w:wrap="around" w:hAnchor="text" w:x="-289" w:y="510"/>
                    <w:suppressAutoHyphens w:val="0"/>
                    <w:rPr>
                      <w:bCs/>
                      <w:lang w:eastAsia="ru-RU"/>
                    </w:rPr>
                  </w:pPr>
                </w:p>
              </w:tc>
            </w:tr>
          </w:tbl>
          <w:p w:rsidR="000F2DCE" w:rsidRPr="000F2DCE" w:rsidRDefault="000F2DCE" w:rsidP="000F2DCE">
            <w:pPr>
              <w:suppressAutoHyphens w:val="0"/>
              <w:jc w:val="both"/>
              <w:rPr>
                <w:rFonts w:asciiTheme="minorHAnsi" w:eastAsiaTheme="minorEastAsia" w:hAnsiTheme="minorHAnsi" w:cstheme="minorBidi"/>
                <w:sz w:val="22"/>
                <w:szCs w:val="22"/>
                <w:lang w:eastAsia="ru-RU"/>
              </w:rPr>
            </w:pPr>
          </w:p>
        </w:tc>
      </w:tr>
    </w:tbl>
    <w:p w:rsidR="000F2DCE" w:rsidRDefault="000F2DCE"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7810AB">
      <w:pPr>
        <w:suppressAutoHyphens w:val="0"/>
        <w:rPr>
          <w:rFonts w:cs="Calibri"/>
          <w:sz w:val="28"/>
          <w:szCs w:val="28"/>
          <w:lang w:eastAsia="ru-RU"/>
        </w:rPr>
      </w:pPr>
    </w:p>
    <w:p w:rsidR="00B21381" w:rsidRDefault="00B21381" w:rsidP="000F2DCE">
      <w:pPr>
        <w:suppressAutoHyphens w:val="0"/>
        <w:jc w:val="right"/>
        <w:rPr>
          <w:rFonts w:cs="Calibri"/>
          <w:sz w:val="28"/>
          <w:szCs w:val="28"/>
          <w:lang w:eastAsia="ru-RU"/>
        </w:rPr>
      </w:pPr>
    </w:p>
    <w:p w:rsidR="007810AB" w:rsidRPr="007810AB" w:rsidRDefault="007810AB" w:rsidP="007810AB">
      <w:pPr>
        <w:pStyle w:val="a6"/>
        <w:jc w:val="center"/>
        <w:rPr>
          <w:rFonts w:ascii="Times New Roman" w:hAnsi="Times New Roman"/>
          <w:b/>
          <w:sz w:val="32"/>
          <w:szCs w:val="32"/>
        </w:rPr>
      </w:pPr>
      <w:r w:rsidRPr="007810AB">
        <w:rPr>
          <w:rFonts w:ascii="Times New Roman" w:hAnsi="Times New Roman"/>
          <w:b/>
          <w:sz w:val="32"/>
          <w:szCs w:val="32"/>
        </w:rPr>
        <w:lastRenderedPageBreak/>
        <w:t>ИНФОРМАЦИОННОЕ СООБЩЕНИЕ</w:t>
      </w:r>
    </w:p>
    <w:p w:rsidR="007810AB" w:rsidRDefault="007810AB" w:rsidP="007810AB">
      <w:pPr>
        <w:pStyle w:val="a6"/>
        <w:jc w:val="both"/>
        <w:rPr>
          <w:rFonts w:ascii="Times New Roman" w:hAnsi="Times New Roman"/>
          <w:sz w:val="28"/>
          <w:szCs w:val="28"/>
        </w:rPr>
      </w:pPr>
    </w:p>
    <w:p w:rsidR="007810AB" w:rsidRPr="007810AB" w:rsidRDefault="007810AB" w:rsidP="007810AB">
      <w:pPr>
        <w:pStyle w:val="a6"/>
        <w:spacing w:line="276" w:lineRule="auto"/>
        <w:ind w:firstLine="708"/>
        <w:jc w:val="both"/>
        <w:rPr>
          <w:rFonts w:ascii="Times New Roman" w:hAnsi="Times New Roman"/>
          <w:sz w:val="28"/>
          <w:szCs w:val="28"/>
        </w:rPr>
      </w:pPr>
      <w:r w:rsidRPr="007810AB">
        <w:rPr>
          <w:rFonts w:ascii="Times New Roman" w:hAnsi="Times New Roman"/>
          <w:sz w:val="28"/>
          <w:szCs w:val="28"/>
        </w:rPr>
        <w:t xml:space="preserve">30  марта 2021 года в 11 часов 00 минут в актовом зале администрации Бутурлиновского городского поселения по адресу: </w:t>
      </w:r>
      <w:proofErr w:type="gramStart"/>
      <w:r w:rsidRPr="007810AB">
        <w:rPr>
          <w:rFonts w:ascii="Times New Roman" w:hAnsi="Times New Roman"/>
          <w:sz w:val="28"/>
          <w:szCs w:val="28"/>
        </w:rPr>
        <w:t xml:space="preserve">Воронежская область, город Бутурлиновка, площадь Воли, 1 состоялись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7810AB">
        <w:rPr>
          <w:rFonts w:ascii="Times New Roman" w:hAnsi="Times New Roman"/>
          <w:sz w:val="28"/>
          <w:szCs w:val="28"/>
        </w:rPr>
        <w:t>кв.м</w:t>
      </w:r>
      <w:proofErr w:type="spellEnd"/>
      <w:r w:rsidRPr="007810AB">
        <w:rPr>
          <w:rFonts w:ascii="Times New Roman" w:hAnsi="Times New Roman"/>
          <w:sz w:val="28"/>
          <w:szCs w:val="28"/>
        </w:rPr>
        <w:t>., расположенном по адресу:</w:t>
      </w:r>
      <w:proofErr w:type="gramEnd"/>
      <w:r w:rsidRPr="007810AB">
        <w:rPr>
          <w:rFonts w:ascii="Times New Roman" w:hAnsi="Times New Roman"/>
          <w:sz w:val="28"/>
          <w:szCs w:val="28"/>
        </w:rPr>
        <w:t xml:space="preserve">  Воронежская область, Бутурлиновский район, г. Бутурлиновка, ул. </w:t>
      </w:r>
      <w:proofErr w:type="spellStart"/>
      <w:r w:rsidRPr="007810AB">
        <w:rPr>
          <w:rFonts w:ascii="Times New Roman" w:hAnsi="Times New Roman"/>
          <w:sz w:val="28"/>
          <w:szCs w:val="28"/>
        </w:rPr>
        <w:t>Блинова</w:t>
      </w:r>
      <w:proofErr w:type="spellEnd"/>
      <w:r w:rsidRPr="007810AB">
        <w:rPr>
          <w:rFonts w:ascii="Times New Roman" w:hAnsi="Times New Roman"/>
          <w:sz w:val="28"/>
          <w:szCs w:val="28"/>
        </w:rPr>
        <w:t>, 29, в части увеличения максимального процента застройки в границах земельного участка с 50% до 77%; в части уменьшения минимального отступа от северо-западной, северо-восточной, юго-восточной границы земельного участка с 3 м до 0 м.</w:t>
      </w:r>
    </w:p>
    <w:p w:rsidR="007810AB" w:rsidRPr="007810AB" w:rsidRDefault="007810AB" w:rsidP="007810AB">
      <w:pPr>
        <w:pStyle w:val="a6"/>
        <w:spacing w:line="276" w:lineRule="auto"/>
        <w:ind w:firstLine="708"/>
        <w:jc w:val="both"/>
        <w:rPr>
          <w:rFonts w:ascii="Times New Roman" w:hAnsi="Times New Roman"/>
          <w:sz w:val="28"/>
          <w:szCs w:val="28"/>
        </w:rPr>
      </w:pPr>
      <w:r w:rsidRPr="007810AB">
        <w:rPr>
          <w:rFonts w:ascii="Times New Roman" w:hAnsi="Times New Roman"/>
          <w:sz w:val="28"/>
          <w:szCs w:val="28"/>
        </w:rPr>
        <w:t>В публичных слушаниях приняли участие депутаты Совета народных депутатов Бутурлиновского городского поселения и  жители поселения.</w:t>
      </w:r>
    </w:p>
    <w:p w:rsidR="007810AB" w:rsidRPr="007810AB" w:rsidRDefault="007810AB" w:rsidP="007810AB">
      <w:pPr>
        <w:pStyle w:val="a6"/>
        <w:spacing w:line="276" w:lineRule="auto"/>
        <w:ind w:firstLine="708"/>
        <w:jc w:val="both"/>
        <w:rPr>
          <w:rFonts w:ascii="Times New Roman" w:hAnsi="Times New Roman"/>
          <w:sz w:val="28"/>
          <w:szCs w:val="28"/>
        </w:rPr>
      </w:pPr>
      <w:r w:rsidRPr="007810AB">
        <w:rPr>
          <w:rFonts w:ascii="Times New Roman" w:hAnsi="Times New Roman"/>
          <w:sz w:val="28"/>
          <w:szCs w:val="28"/>
        </w:rPr>
        <w:t xml:space="preserve">На публичных слушаниях одобрен представленный проект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7810AB">
        <w:rPr>
          <w:rFonts w:ascii="Times New Roman" w:hAnsi="Times New Roman"/>
          <w:sz w:val="28"/>
          <w:szCs w:val="28"/>
        </w:rPr>
        <w:t>кв.м</w:t>
      </w:r>
      <w:proofErr w:type="spellEnd"/>
      <w:r w:rsidRPr="007810AB">
        <w:rPr>
          <w:rFonts w:ascii="Times New Roman" w:hAnsi="Times New Roman"/>
          <w:sz w:val="28"/>
          <w:szCs w:val="28"/>
        </w:rPr>
        <w:t xml:space="preserve">., расположенном по адресу:  Воронежская область, Бутурлиновский район, г. Бутурлиновка, ул. </w:t>
      </w:r>
      <w:proofErr w:type="spellStart"/>
      <w:r w:rsidRPr="007810AB">
        <w:rPr>
          <w:rFonts w:ascii="Times New Roman" w:hAnsi="Times New Roman"/>
          <w:sz w:val="28"/>
          <w:szCs w:val="28"/>
        </w:rPr>
        <w:t>Блинова</w:t>
      </w:r>
      <w:proofErr w:type="spellEnd"/>
      <w:r w:rsidRPr="007810AB">
        <w:rPr>
          <w:rFonts w:ascii="Times New Roman" w:hAnsi="Times New Roman"/>
          <w:sz w:val="28"/>
          <w:szCs w:val="28"/>
        </w:rPr>
        <w:t>, 29, в части увеличения максимального процента застройки в границах земельного участка с 50% до 77%; в части уменьшения минимального отступа от северо-западной, северо-восточной, юго-восточной границы земельного участка с 3 м до 0 м</w:t>
      </w:r>
      <w:r>
        <w:rPr>
          <w:rFonts w:ascii="Times New Roman" w:hAnsi="Times New Roman"/>
          <w:sz w:val="28"/>
          <w:szCs w:val="28"/>
        </w:rPr>
        <w:t>.</w:t>
      </w: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0F2DCE">
      <w:pPr>
        <w:suppressAutoHyphens w:val="0"/>
        <w:jc w:val="right"/>
        <w:rPr>
          <w:rFonts w:cs="Calibri"/>
          <w:sz w:val="28"/>
          <w:szCs w:val="28"/>
          <w:lang w:eastAsia="ru-RU"/>
        </w:rPr>
      </w:pPr>
    </w:p>
    <w:p w:rsidR="00B21381" w:rsidRDefault="00B21381" w:rsidP="007810AB">
      <w:pPr>
        <w:suppressAutoHyphens w:val="0"/>
        <w:rPr>
          <w:rFonts w:cs="Calibri"/>
          <w:sz w:val="28"/>
          <w:szCs w:val="28"/>
          <w:lang w:eastAsia="ru-RU"/>
        </w:rPr>
      </w:pPr>
    </w:p>
    <w:p w:rsidR="00B21381" w:rsidRDefault="00B21381" w:rsidP="000F2DCE">
      <w:pPr>
        <w:suppressAutoHyphens w:val="0"/>
        <w:jc w:val="right"/>
        <w:rPr>
          <w:rFonts w:cs="Calibri"/>
          <w:sz w:val="28"/>
          <w:szCs w:val="28"/>
          <w:lang w:eastAsia="ru-RU"/>
        </w:rPr>
      </w:pPr>
    </w:p>
    <w:p w:rsidR="007810AB" w:rsidRPr="003E59D0" w:rsidRDefault="007810AB" w:rsidP="007810AB">
      <w:pPr>
        <w:spacing w:line="276" w:lineRule="auto"/>
        <w:jc w:val="center"/>
        <w:rPr>
          <w:b/>
          <w:bCs/>
          <w:sz w:val="28"/>
          <w:szCs w:val="28"/>
        </w:rPr>
      </w:pPr>
      <w:r w:rsidRPr="003E59D0">
        <w:rPr>
          <w:b/>
          <w:bCs/>
          <w:sz w:val="28"/>
          <w:szCs w:val="28"/>
        </w:rPr>
        <w:lastRenderedPageBreak/>
        <w:t>ЗАКЛЮЧЕНИЕ</w:t>
      </w:r>
    </w:p>
    <w:p w:rsidR="007810AB" w:rsidRDefault="007810AB" w:rsidP="007810AB">
      <w:pPr>
        <w:spacing w:line="276" w:lineRule="auto"/>
        <w:jc w:val="center"/>
        <w:rPr>
          <w:sz w:val="28"/>
          <w:szCs w:val="28"/>
        </w:rPr>
      </w:pPr>
      <w:r w:rsidRPr="003E59D0">
        <w:rPr>
          <w:b/>
          <w:sz w:val="28"/>
          <w:szCs w:val="28"/>
        </w:rPr>
        <w:t xml:space="preserve">по результатам проведения публичных слушаний по </w:t>
      </w:r>
      <w:r w:rsidRPr="008F4AC2">
        <w:rPr>
          <w:b/>
          <w:sz w:val="28"/>
          <w:szCs w:val="28"/>
        </w:rPr>
        <w:t xml:space="preserve">обсуждению проекта </w:t>
      </w:r>
      <w:r w:rsidRPr="002273CB">
        <w:rPr>
          <w:b/>
          <w:sz w:val="28"/>
          <w:szCs w:val="28"/>
        </w:rPr>
        <w:t xml:space="preserve">приказа департамента архитектуры и градостроительства Воронежской области </w:t>
      </w:r>
      <w:r w:rsidRPr="00110C68">
        <w:rPr>
          <w:b/>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110C68">
        <w:rPr>
          <w:b/>
          <w:sz w:val="28"/>
          <w:szCs w:val="28"/>
        </w:rPr>
        <w:t>кв.м</w:t>
      </w:r>
      <w:proofErr w:type="spellEnd"/>
      <w:r w:rsidRPr="00110C68">
        <w:rPr>
          <w:b/>
          <w:sz w:val="28"/>
          <w:szCs w:val="28"/>
        </w:rPr>
        <w:t xml:space="preserve">., расположенном по адресу:  Воронежская область, Бутурлиновский район, г. Бутурлиновка, ул. </w:t>
      </w:r>
      <w:proofErr w:type="spellStart"/>
      <w:r w:rsidRPr="00110C68">
        <w:rPr>
          <w:b/>
          <w:sz w:val="28"/>
          <w:szCs w:val="28"/>
        </w:rPr>
        <w:t>Блинова</w:t>
      </w:r>
      <w:proofErr w:type="spellEnd"/>
      <w:r w:rsidRPr="00110C68">
        <w:rPr>
          <w:b/>
          <w:sz w:val="28"/>
          <w:szCs w:val="28"/>
        </w:rPr>
        <w:t>, 29</w:t>
      </w:r>
    </w:p>
    <w:p w:rsidR="007810AB" w:rsidRDefault="007810AB" w:rsidP="007810AB">
      <w:pPr>
        <w:spacing w:line="276" w:lineRule="auto"/>
        <w:jc w:val="center"/>
        <w:rPr>
          <w:sz w:val="28"/>
          <w:szCs w:val="28"/>
        </w:rPr>
      </w:pPr>
    </w:p>
    <w:p w:rsidR="007810AB" w:rsidRPr="003E59D0" w:rsidRDefault="007810AB" w:rsidP="007810AB">
      <w:pPr>
        <w:spacing w:line="276" w:lineRule="auto"/>
        <w:jc w:val="center"/>
        <w:rPr>
          <w:sz w:val="28"/>
          <w:szCs w:val="28"/>
        </w:rPr>
      </w:pPr>
      <w:r>
        <w:rPr>
          <w:sz w:val="28"/>
          <w:szCs w:val="28"/>
        </w:rPr>
        <w:t>г. Бутурлиновка</w:t>
      </w:r>
      <w:r w:rsidRPr="003E59D0">
        <w:rPr>
          <w:sz w:val="28"/>
          <w:szCs w:val="28"/>
        </w:rPr>
        <w:t xml:space="preserve">                              </w:t>
      </w:r>
      <w:r>
        <w:rPr>
          <w:sz w:val="28"/>
          <w:szCs w:val="28"/>
        </w:rPr>
        <w:t xml:space="preserve">                                     </w:t>
      </w:r>
      <w:r w:rsidRPr="003E59D0">
        <w:rPr>
          <w:sz w:val="28"/>
          <w:szCs w:val="28"/>
        </w:rPr>
        <w:t xml:space="preserve">    от </w:t>
      </w:r>
      <w:r>
        <w:rPr>
          <w:sz w:val="28"/>
          <w:szCs w:val="28"/>
        </w:rPr>
        <w:t xml:space="preserve">30.03.2021 </w:t>
      </w:r>
      <w:r w:rsidRPr="003E59D0">
        <w:rPr>
          <w:sz w:val="28"/>
          <w:szCs w:val="28"/>
        </w:rPr>
        <w:t>г</w:t>
      </w:r>
      <w:r>
        <w:rPr>
          <w:sz w:val="28"/>
          <w:szCs w:val="28"/>
        </w:rPr>
        <w:t>.</w:t>
      </w:r>
    </w:p>
    <w:p w:rsidR="007810AB" w:rsidRDefault="007810AB" w:rsidP="007810AB">
      <w:pPr>
        <w:spacing w:line="276" w:lineRule="auto"/>
        <w:ind w:firstLine="709"/>
        <w:jc w:val="both"/>
        <w:rPr>
          <w:sz w:val="28"/>
          <w:szCs w:val="28"/>
        </w:rPr>
      </w:pPr>
    </w:p>
    <w:p w:rsidR="007810AB" w:rsidRDefault="007810AB" w:rsidP="007810AB">
      <w:pPr>
        <w:spacing w:line="276" w:lineRule="auto"/>
        <w:ind w:firstLine="709"/>
        <w:jc w:val="both"/>
        <w:rPr>
          <w:sz w:val="28"/>
          <w:szCs w:val="28"/>
        </w:rPr>
      </w:pPr>
      <w:proofErr w:type="gramStart"/>
      <w:r w:rsidRPr="003E59D0">
        <w:rPr>
          <w:sz w:val="28"/>
          <w:szCs w:val="28"/>
        </w:rPr>
        <w:t xml:space="preserve">На основании </w:t>
      </w:r>
      <w:r>
        <w:rPr>
          <w:sz w:val="28"/>
          <w:szCs w:val="28"/>
        </w:rPr>
        <w:t xml:space="preserve">постановления администрации Бутурлиновского городского поселения  Бутурлиновского муниципального района Воронежской области от </w:t>
      </w:r>
      <w:r w:rsidRPr="00324174">
        <w:rPr>
          <w:sz w:val="28"/>
          <w:szCs w:val="28"/>
        </w:rPr>
        <w:t>10.03.2021 г. №</w:t>
      </w:r>
      <w:r>
        <w:rPr>
          <w:sz w:val="28"/>
          <w:szCs w:val="28"/>
        </w:rPr>
        <w:t xml:space="preserve">90 оргкомитету поручено подготовить и провести публичные слушания, рассмотреть и систематизировать все предложения по </w:t>
      </w:r>
      <w:r w:rsidRPr="009025CF">
        <w:rPr>
          <w:sz w:val="28"/>
          <w:szCs w:val="28"/>
        </w:rPr>
        <w:t>проект</w:t>
      </w:r>
      <w:r>
        <w:rPr>
          <w:sz w:val="28"/>
          <w:szCs w:val="28"/>
        </w:rPr>
        <w:t>у</w:t>
      </w:r>
      <w:r w:rsidRPr="009025CF">
        <w:rPr>
          <w:sz w:val="28"/>
          <w:szCs w:val="28"/>
        </w:rPr>
        <w:t xml:space="preserve"> </w:t>
      </w:r>
      <w:r w:rsidRPr="002273CB">
        <w:rPr>
          <w:sz w:val="28"/>
          <w:szCs w:val="28"/>
        </w:rPr>
        <w:t xml:space="preserve">приказа департамента архитектуры и градостроительства Воронежской области </w:t>
      </w:r>
      <w:r w:rsidRPr="007D2E0E">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w:t>
      </w:r>
      <w:proofErr w:type="gramEnd"/>
      <w:r w:rsidRPr="007D2E0E">
        <w:rPr>
          <w:sz w:val="28"/>
          <w:szCs w:val="28"/>
        </w:rPr>
        <w:t xml:space="preserve">:144, площадью 1090 </w:t>
      </w:r>
      <w:proofErr w:type="spellStart"/>
      <w:r w:rsidRPr="007D2E0E">
        <w:rPr>
          <w:sz w:val="28"/>
          <w:szCs w:val="28"/>
        </w:rPr>
        <w:t>кв.м</w:t>
      </w:r>
      <w:proofErr w:type="spellEnd"/>
      <w:r w:rsidRPr="007D2E0E">
        <w:rPr>
          <w:sz w:val="28"/>
          <w:szCs w:val="28"/>
        </w:rPr>
        <w:t xml:space="preserve">., </w:t>
      </w:r>
      <w:proofErr w:type="gramStart"/>
      <w:r w:rsidRPr="007D2E0E">
        <w:rPr>
          <w:sz w:val="28"/>
          <w:szCs w:val="28"/>
        </w:rPr>
        <w:t>расположенном</w:t>
      </w:r>
      <w:proofErr w:type="gramEnd"/>
      <w:r w:rsidRPr="007D2E0E">
        <w:rPr>
          <w:sz w:val="28"/>
          <w:szCs w:val="28"/>
        </w:rPr>
        <w:t xml:space="preserve"> по адресу:  </w:t>
      </w:r>
      <w:r w:rsidRPr="009C2D65">
        <w:rPr>
          <w:sz w:val="28"/>
          <w:szCs w:val="28"/>
        </w:rPr>
        <w:t xml:space="preserve">Воронежская область, Бутурлиновский район, г. Бутурлиновка, ул. </w:t>
      </w:r>
      <w:proofErr w:type="spellStart"/>
      <w:r w:rsidRPr="009C2D65">
        <w:rPr>
          <w:sz w:val="28"/>
          <w:szCs w:val="28"/>
        </w:rPr>
        <w:t>Блинова</w:t>
      </w:r>
      <w:proofErr w:type="spellEnd"/>
      <w:r w:rsidRPr="009C2D65">
        <w:rPr>
          <w:sz w:val="28"/>
          <w:szCs w:val="28"/>
        </w:rPr>
        <w:t xml:space="preserve">, 29, в части увеличения максимального процента застройки в границах земельного участка с 50% до 77%; </w:t>
      </w:r>
      <w:proofErr w:type="gramStart"/>
      <w:r w:rsidRPr="009C2D65">
        <w:rPr>
          <w:sz w:val="28"/>
          <w:szCs w:val="28"/>
        </w:rPr>
        <w:t xml:space="preserve">в части уменьшения минимального отступа от северо-западной, северо-восточной, юго-восточной границы </w:t>
      </w:r>
      <w:r>
        <w:rPr>
          <w:sz w:val="28"/>
          <w:szCs w:val="28"/>
        </w:rPr>
        <w:t>земельного участка с 3 м до 0 м</w:t>
      </w:r>
      <w:r w:rsidRPr="003E59D0">
        <w:rPr>
          <w:sz w:val="28"/>
          <w:szCs w:val="28"/>
        </w:rPr>
        <w:t>.</w:t>
      </w:r>
      <w:r>
        <w:rPr>
          <w:sz w:val="28"/>
          <w:szCs w:val="28"/>
        </w:rPr>
        <w:t xml:space="preserve"> </w:t>
      </w:r>
      <w:r w:rsidRPr="003E59D0">
        <w:rPr>
          <w:sz w:val="28"/>
          <w:szCs w:val="28"/>
        </w:rPr>
        <w:t xml:space="preserve"> </w:t>
      </w:r>
      <w:r>
        <w:rPr>
          <w:sz w:val="28"/>
          <w:szCs w:val="28"/>
        </w:rPr>
        <w:t>Оргкомитетом</w:t>
      </w:r>
      <w:r w:rsidRPr="003E59D0">
        <w:rPr>
          <w:sz w:val="28"/>
          <w:szCs w:val="28"/>
        </w:rPr>
        <w:t xml:space="preserve"> данные публичные слушания с привлечением населения</w:t>
      </w:r>
      <w:r>
        <w:rPr>
          <w:sz w:val="28"/>
          <w:szCs w:val="28"/>
        </w:rPr>
        <w:t>, имеющего общие границы с земельным участком, применительно к которому запрашивается данное разрешение, к участию в обсуждении проекта</w:t>
      </w:r>
      <w:r w:rsidRPr="003E59D0">
        <w:rPr>
          <w:sz w:val="28"/>
          <w:szCs w:val="28"/>
        </w:rPr>
        <w:t xml:space="preserve"> </w:t>
      </w:r>
      <w:r w:rsidRPr="005E1687">
        <w:rPr>
          <w:sz w:val="28"/>
          <w:szCs w:val="28"/>
        </w:rPr>
        <w:t xml:space="preserve">приказа департамента архитектуры и градостроительства Воронежской области </w:t>
      </w:r>
      <w:r w:rsidRPr="007D2E0E">
        <w:rPr>
          <w:sz w:val="28"/>
          <w:szCs w:val="28"/>
        </w:rPr>
        <w:t>о предоставлении разрешения на отклонение от предельных параметров разрешенного строительства, реконструкции</w:t>
      </w:r>
      <w:proofErr w:type="gramEnd"/>
      <w:r w:rsidRPr="007D2E0E">
        <w:rPr>
          <w:sz w:val="28"/>
          <w:szCs w:val="28"/>
        </w:rPr>
        <w:t xml:space="preserve"> объектов капитального строительства на земельном участке с кадастровым номером 36:05:0100080:144, площадью 1090 </w:t>
      </w:r>
      <w:proofErr w:type="spellStart"/>
      <w:r w:rsidRPr="007D2E0E">
        <w:rPr>
          <w:sz w:val="28"/>
          <w:szCs w:val="28"/>
        </w:rPr>
        <w:t>кв.м</w:t>
      </w:r>
      <w:proofErr w:type="spellEnd"/>
      <w:r w:rsidRPr="007D2E0E">
        <w:rPr>
          <w:sz w:val="28"/>
          <w:szCs w:val="28"/>
        </w:rPr>
        <w:t xml:space="preserve">., расположенном по адресу:  </w:t>
      </w:r>
      <w:proofErr w:type="gramStart"/>
      <w:r w:rsidRPr="009C2D65">
        <w:rPr>
          <w:sz w:val="28"/>
          <w:szCs w:val="28"/>
        </w:rPr>
        <w:t xml:space="preserve">Воронежская область, Бутурлиновский район, г. Бутурлиновка, ул. </w:t>
      </w:r>
      <w:proofErr w:type="spellStart"/>
      <w:r w:rsidRPr="009C2D65">
        <w:rPr>
          <w:sz w:val="28"/>
          <w:szCs w:val="28"/>
        </w:rPr>
        <w:t>Блинова</w:t>
      </w:r>
      <w:proofErr w:type="spellEnd"/>
      <w:r w:rsidRPr="009C2D65">
        <w:rPr>
          <w:sz w:val="28"/>
          <w:szCs w:val="28"/>
        </w:rPr>
        <w:t>, 29, в части увеличения максимального процента застройки в границах земельного участка с 50% до 77%; в части уменьшения минимального отступа от северо-западной, северо-восточной, юго-восточной границы земельного участка с 3 м до 0 м.</w:t>
      </w:r>
      <w:r>
        <w:rPr>
          <w:sz w:val="28"/>
          <w:szCs w:val="28"/>
        </w:rPr>
        <w:t>,</w:t>
      </w:r>
      <w:r w:rsidRPr="003E59D0">
        <w:rPr>
          <w:sz w:val="28"/>
          <w:szCs w:val="28"/>
        </w:rPr>
        <w:t xml:space="preserve"> были проведены </w:t>
      </w:r>
      <w:r>
        <w:rPr>
          <w:sz w:val="28"/>
          <w:szCs w:val="28"/>
        </w:rPr>
        <w:t>30.03.2021 года в</w:t>
      </w:r>
      <w:r w:rsidRPr="003E59D0">
        <w:rPr>
          <w:sz w:val="28"/>
          <w:szCs w:val="28"/>
        </w:rPr>
        <w:t xml:space="preserve"> </w:t>
      </w:r>
      <w:r>
        <w:rPr>
          <w:sz w:val="28"/>
          <w:szCs w:val="28"/>
        </w:rPr>
        <w:t>11</w:t>
      </w:r>
      <w:r w:rsidRPr="003C2F31">
        <w:rPr>
          <w:sz w:val="28"/>
          <w:szCs w:val="28"/>
        </w:rPr>
        <w:t xml:space="preserve"> часов 00 мин</w:t>
      </w:r>
      <w:r>
        <w:rPr>
          <w:sz w:val="28"/>
          <w:szCs w:val="28"/>
        </w:rPr>
        <w:t>.</w:t>
      </w:r>
      <w:r w:rsidRPr="003E59D0">
        <w:rPr>
          <w:sz w:val="28"/>
          <w:szCs w:val="28"/>
        </w:rPr>
        <w:t xml:space="preserve"> в администрации </w:t>
      </w:r>
      <w:r>
        <w:rPr>
          <w:sz w:val="28"/>
          <w:szCs w:val="28"/>
        </w:rPr>
        <w:t>Бутурлиновского городского</w:t>
      </w:r>
      <w:r w:rsidRPr="003E59D0">
        <w:rPr>
          <w:sz w:val="28"/>
          <w:szCs w:val="28"/>
        </w:rPr>
        <w:t xml:space="preserve"> поселения по адресу:</w:t>
      </w:r>
      <w:proofErr w:type="gramEnd"/>
      <w:r w:rsidRPr="003E59D0">
        <w:rPr>
          <w:sz w:val="28"/>
          <w:szCs w:val="28"/>
        </w:rPr>
        <w:t xml:space="preserve"> </w:t>
      </w:r>
      <w:r>
        <w:rPr>
          <w:sz w:val="28"/>
          <w:szCs w:val="28"/>
        </w:rPr>
        <w:t>Воронежская область, город Бутурлиновка, пл. Воли, д.1, актовый зал.</w:t>
      </w:r>
    </w:p>
    <w:p w:rsidR="007810AB" w:rsidRDefault="007810AB" w:rsidP="007810AB">
      <w:pPr>
        <w:spacing w:line="276" w:lineRule="auto"/>
        <w:ind w:firstLine="709"/>
        <w:jc w:val="both"/>
        <w:rPr>
          <w:sz w:val="28"/>
          <w:szCs w:val="28"/>
        </w:rPr>
      </w:pPr>
      <w:r w:rsidRPr="003E59D0">
        <w:rPr>
          <w:sz w:val="28"/>
          <w:szCs w:val="28"/>
        </w:rPr>
        <w:lastRenderedPageBreak/>
        <w:t>В рамках процедуры п</w:t>
      </w:r>
      <w:r>
        <w:rPr>
          <w:sz w:val="28"/>
          <w:szCs w:val="28"/>
        </w:rPr>
        <w:t xml:space="preserve">убличных слушаний </w:t>
      </w:r>
      <w:r w:rsidRPr="008F4AC2">
        <w:rPr>
          <w:sz w:val="28"/>
          <w:szCs w:val="28"/>
        </w:rPr>
        <w:t xml:space="preserve">по обсуждению проекта </w:t>
      </w:r>
      <w:r w:rsidRPr="005E1687">
        <w:rPr>
          <w:sz w:val="28"/>
          <w:szCs w:val="28"/>
        </w:rPr>
        <w:t xml:space="preserve">приказа департамента архитектуры и градостроительства Воронежской области </w:t>
      </w:r>
      <w:r w:rsidRPr="007D2E0E">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7D2E0E">
        <w:rPr>
          <w:sz w:val="28"/>
          <w:szCs w:val="28"/>
        </w:rPr>
        <w:t>кв.м</w:t>
      </w:r>
      <w:proofErr w:type="spellEnd"/>
      <w:r w:rsidRPr="007D2E0E">
        <w:rPr>
          <w:sz w:val="28"/>
          <w:szCs w:val="28"/>
        </w:rPr>
        <w:t xml:space="preserve">., расположенном по адресу:  </w:t>
      </w:r>
      <w:proofErr w:type="gramStart"/>
      <w:r w:rsidRPr="009C2D65">
        <w:rPr>
          <w:sz w:val="28"/>
          <w:szCs w:val="28"/>
        </w:rPr>
        <w:t xml:space="preserve">Воронежская область, Бутурлиновский район, г. Бутурлиновка, ул. </w:t>
      </w:r>
      <w:proofErr w:type="spellStart"/>
      <w:r w:rsidRPr="009C2D65">
        <w:rPr>
          <w:sz w:val="28"/>
          <w:szCs w:val="28"/>
        </w:rPr>
        <w:t>Блинова</w:t>
      </w:r>
      <w:proofErr w:type="spellEnd"/>
      <w:r w:rsidRPr="009C2D65">
        <w:rPr>
          <w:sz w:val="28"/>
          <w:szCs w:val="28"/>
        </w:rPr>
        <w:t>, 29, в части увеличения максимального процента застройки в границах земельного участка с 50% до 77%; в части уменьшения минимального отступа от северо-западной, северо-восточной, юго-восточной границы земельного участка с 3 м до 0 м.</w:t>
      </w:r>
      <w:r>
        <w:rPr>
          <w:sz w:val="28"/>
          <w:szCs w:val="28"/>
        </w:rPr>
        <w:t xml:space="preserve">, </w:t>
      </w:r>
      <w:r w:rsidRPr="003E59D0">
        <w:rPr>
          <w:sz w:val="28"/>
          <w:szCs w:val="28"/>
        </w:rPr>
        <w:t>было проведено информирование общественности и заинтересованных сторон о начале процедуры публичных слушаний</w:t>
      </w:r>
      <w:r>
        <w:rPr>
          <w:sz w:val="28"/>
          <w:szCs w:val="28"/>
        </w:rPr>
        <w:t>, о допуске к указанному проекту.</w:t>
      </w:r>
      <w:proofErr w:type="gramEnd"/>
    </w:p>
    <w:p w:rsidR="007810AB" w:rsidRPr="00834019" w:rsidRDefault="007810AB" w:rsidP="007810AB">
      <w:pPr>
        <w:spacing w:line="276" w:lineRule="auto"/>
        <w:ind w:firstLine="709"/>
        <w:jc w:val="both"/>
        <w:rPr>
          <w:sz w:val="28"/>
          <w:szCs w:val="28"/>
        </w:rPr>
      </w:pPr>
      <w:r>
        <w:rPr>
          <w:sz w:val="28"/>
          <w:szCs w:val="28"/>
        </w:rPr>
        <w:t xml:space="preserve">Постановление о назначении публичных слушаний </w:t>
      </w:r>
      <w:r w:rsidRPr="008A23BE">
        <w:rPr>
          <w:sz w:val="28"/>
          <w:szCs w:val="28"/>
        </w:rPr>
        <w:t xml:space="preserve">по обсуждению проекта приказа департамента архитектуры и градостроительства Воронежской области </w:t>
      </w:r>
      <w:r w:rsidRPr="007D2E0E">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7D2E0E">
        <w:rPr>
          <w:sz w:val="28"/>
          <w:szCs w:val="28"/>
        </w:rPr>
        <w:t>кв.м</w:t>
      </w:r>
      <w:proofErr w:type="spellEnd"/>
      <w:r w:rsidRPr="007D2E0E">
        <w:rPr>
          <w:sz w:val="28"/>
          <w:szCs w:val="28"/>
        </w:rPr>
        <w:t xml:space="preserve">., расположенном по адресу:  </w:t>
      </w:r>
      <w:proofErr w:type="gramStart"/>
      <w:r w:rsidRPr="007D2E0E">
        <w:rPr>
          <w:sz w:val="28"/>
          <w:szCs w:val="28"/>
        </w:rPr>
        <w:t>Воронежская область, Бутурлиновский район, г.</w:t>
      </w:r>
      <w:r>
        <w:rPr>
          <w:sz w:val="28"/>
          <w:szCs w:val="28"/>
        </w:rPr>
        <w:t xml:space="preserve"> Бутурлиновка, ул. </w:t>
      </w:r>
      <w:proofErr w:type="spellStart"/>
      <w:r>
        <w:rPr>
          <w:sz w:val="28"/>
          <w:szCs w:val="28"/>
        </w:rPr>
        <w:t>Блинова</w:t>
      </w:r>
      <w:proofErr w:type="spellEnd"/>
      <w:r>
        <w:rPr>
          <w:sz w:val="28"/>
          <w:szCs w:val="28"/>
        </w:rPr>
        <w:t>, 29</w:t>
      </w:r>
      <w:r w:rsidRPr="00324174">
        <w:rPr>
          <w:sz w:val="28"/>
          <w:szCs w:val="28"/>
        </w:rPr>
        <w:t xml:space="preserve">,  № </w:t>
      </w:r>
      <w:r>
        <w:rPr>
          <w:sz w:val="28"/>
          <w:szCs w:val="28"/>
        </w:rPr>
        <w:t xml:space="preserve">90 </w:t>
      </w:r>
      <w:r w:rsidRPr="00324174">
        <w:rPr>
          <w:sz w:val="28"/>
          <w:szCs w:val="28"/>
        </w:rPr>
        <w:t xml:space="preserve"> от 10.03.2021  г.</w:t>
      </w:r>
      <w:r>
        <w:rPr>
          <w:sz w:val="28"/>
          <w:szCs w:val="28"/>
        </w:rPr>
        <w:t xml:space="preserve"> опубликовано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r w:rsidRPr="006F7999">
        <w:rPr>
          <w:sz w:val="28"/>
          <w:szCs w:val="28"/>
        </w:rPr>
        <w:t>» №09 (372) от           11.03.2021</w:t>
      </w:r>
      <w:r>
        <w:rPr>
          <w:sz w:val="28"/>
          <w:szCs w:val="28"/>
        </w:rPr>
        <w:t xml:space="preserve"> </w:t>
      </w:r>
      <w:r w:rsidRPr="00D83B21">
        <w:rPr>
          <w:sz w:val="28"/>
          <w:szCs w:val="28"/>
        </w:rPr>
        <w:t xml:space="preserve"> г.</w:t>
      </w:r>
      <w:r>
        <w:rPr>
          <w:sz w:val="28"/>
          <w:szCs w:val="28"/>
        </w:rPr>
        <w:t xml:space="preserve"> и обнародовано путем вывешивания для всеобщего ознакомления в местах размещения текстов, о чем свидетельствует акт </w:t>
      </w:r>
      <w:r w:rsidRPr="00387A64">
        <w:rPr>
          <w:sz w:val="28"/>
          <w:szCs w:val="28"/>
        </w:rPr>
        <w:t xml:space="preserve">от </w:t>
      </w:r>
      <w:r>
        <w:rPr>
          <w:sz w:val="28"/>
          <w:szCs w:val="28"/>
        </w:rPr>
        <w:t>11.03</w:t>
      </w:r>
      <w:r w:rsidRPr="00387A64">
        <w:rPr>
          <w:sz w:val="28"/>
          <w:szCs w:val="28"/>
        </w:rPr>
        <w:t>.202</w:t>
      </w:r>
      <w:r>
        <w:rPr>
          <w:sz w:val="28"/>
          <w:szCs w:val="28"/>
        </w:rPr>
        <w:t>1</w:t>
      </w:r>
      <w:r w:rsidRPr="00387A64">
        <w:rPr>
          <w:sz w:val="28"/>
          <w:szCs w:val="28"/>
        </w:rPr>
        <w:t xml:space="preserve"> г.</w:t>
      </w:r>
      <w:proofErr w:type="gramEnd"/>
    </w:p>
    <w:p w:rsidR="007810AB" w:rsidRDefault="007810AB" w:rsidP="007810AB">
      <w:pPr>
        <w:spacing w:line="276" w:lineRule="auto"/>
        <w:ind w:firstLine="709"/>
        <w:jc w:val="both"/>
        <w:rPr>
          <w:sz w:val="28"/>
          <w:szCs w:val="28"/>
        </w:rPr>
      </w:pPr>
      <w:r>
        <w:rPr>
          <w:sz w:val="28"/>
          <w:szCs w:val="28"/>
        </w:rPr>
        <w:t>С</w:t>
      </w:r>
      <w:r w:rsidRPr="00F327F6">
        <w:rPr>
          <w:sz w:val="28"/>
          <w:szCs w:val="28"/>
        </w:rPr>
        <w:t xml:space="preserve"> демонстрационными материалами по </w:t>
      </w:r>
      <w:r w:rsidRPr="008A23BE">
        <w:rPr>
          <w:sz w:val="28"/>
          <w:szCs w:val="28"/>
        </w:rPr>
        <w:t xml:space="preserve">обсуждению проекта приказа департамента архитектуры и градостроительства Воронежской области </w:t>
      </w:r>
      <w:r w:rsidRPr="007D2E0E">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7D2E0E">
        <w:rPr>
          <w:sz w:val="28"/>
          <w:szCs w:val="28"/>
        </w:rPr>
        <w:t>кв.м</w:t>
      </w:r>
      <w:proofErr w:type="spellEnd"/>
      <w:r w:rsidRPr="007D2E0E">
        <w:rPr>
          <w:sz w:val="28"/>
          <w:szCs w:val="28"/>
        </w:rPr>
        <w:t xml:space="preserve">., расположенном по адресу:  </w:t>
      </w:r>
      <w:proofErr w:type="gramStart"/>
      <w:r w:rsidRPr="009C2D65">
        <w:rPr>
          <w:sz w:val="28"/>
          <w:szCs w:val="28"/>
        </w:rPr>
        <w:t xml:space="preserve">Воронежская область, Бутурлиновский район, г. Бутурлиновка, ул. </w:t>
      </w:r>
      <w:proofErr w:type="spellStart"/>
      <w:r w:rsidRPr="009C2D65">
        <w:rPr>
          <w:sz w:val="28"/>
          <w:szCs w:val="28"/>
        </w:rPr>
        <w:t>Блинова</w:t>
      </w:r>
      <w:proofErr w:type="spellEnd"/>
      <w:r w:rsidRPr="009C2D65">
        <w:rPr>
          <w:sz w:val="28"/>
          <w:szCs w:val="28"/>
        </w:rPr>
        <w:t>, 29, в части увеличения максимального процента застройки в границах земельного участка с 50% до 77%; в части уменьшения минимального отступа от северо-западной, северо-восточной, юго-восточной границы земельного участка с 3 м до 0 м.</w:t>
      </w:r>
      <w:r w:rsidRPr="00F327F6">
        <w:rPr>
          <w:sz w:val="28"/>
          <w:szCs w:val="28"/>
        </w:rPr>
        <w:t>,</w:t>
      </w:r>
      <w:r>
        <w:rPr>
          <w:sz w:val="28"/>
          <w:szCs w:val="28"/>
        </w:rPr>
        <w:t xml:space="preserve"> можно было ознакомиться в администрации Бутурлиновского городского поселения  и </w:t>
      </w:r>
      <w:r w:rsidRPr="00F327F6">
        <w:rPr>
          <w:sz w:val="28"/>
          <w:szCs w:val="28"/>
        </w:rPr>
        <w:t xml:space="preserve"> на официальном сайте органов местного самоуправления Бутурлиновского городского поселения.</w:t>
      </w:r>
      <w:proofErr w:type="gramEnd"/>
    </w:p>
    <w:p w:rsidR="007810AB" w:rsidRDefault="007810AB" w:rsidP="007810AB">
      <w:pPr>
        <w:spacing w:line="276" w:lineRule="auto"/>
        <w:ind w:firstLine="709"/>
        <w:jc w:val="both"/>
        <w:rPr>
          <w:sz w:val="28"/>
          <w:szCs w:val="28"/>
        </w:rPr>
      </w:pPr>
      <w:r w:rsidRPr="003E59D0">
        <w:rPr>
          <w:sz w:val="28"/>
          <w:szCs w:val="28"/>
        </w:rPr>
        <w:t xml:space="preserve">В ходе </w:t>
      </w:r>
      <w:proofErr w:type="gramStart"/>
      <w:r w:rsidRPr="003E59D0">
        <w:rPr>
          <w:sz w:val="28"/>
          <w:szCs w:val="28"/>
        </w:rPr>
        <w:t xml:space="preserve">обсуждения проекта </w:t>
      </w:r>
      <w:r w:rsidRPr="008A23BE">
        <w:rPr>
          <w:sz w:val="28"/>
          <w:szCs w:val="28"/>
        </w:rPr>
        <w:t>приказа департамента архитектуры</w:t>
      </w:r>
      <w:proofErr w:type="gramEnd"/>
      <w:r w:rsidRPr="008A23BE">
        <w:rPr>
          <w:sz w:val="28"/>
          <w:szCs w:val="28"/>
        </w:rPr>
        <w:t xml:space="preserve"> и градостроительства Воронежской области </w:t>
      </w:r>
      <w:r w:rsidRPr="007D2E0E">
        <w:rPr>
          <w:sz w:val="28"/>
          <w:szCs w:val="28"/>
        </w:rPr>
        <w:t xml:space="preserve">о предоставлении разрешения на </w:t>
      </w:r>
      <w:r w:rsidRPr="007D2E0E">
        <w:rPr>
          <w:sz w:val="28"/>
          <w:szCs w:val="28"/>
        </w:rPr>
        <w:lastRenderedPageBreak/>
        <w:t xml:space="preserve">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36:05:0100080:144, площадью 1090 </w:t>
      </w:r>
      <w:proofErr w:type="spellStart"/>
      <w:r w:rsidRPr="007D2E0E">
        <w:rPr>
          <w:sz w:val="28"/>
          <w:szCs w:val="28"/>
        </w:rPr>
        <w:t>кв.м</w:t>
      </w:r>
      <w:proofErr w:type="spellEnd"/>
      <w:r w:rsidRPr="007D2E0E">
        <w:rPr>
          <w:sz w:val="28"/>
          <w:szCs w:val="28"/>
        </w:rPr>
        <w:t xml:space="preserve">., расположенном по адресу:  </w:t>
      </w:r>
      <w:r w:rsidRPr="009C2D65">
        <w:rPr>
          <w:sz w:val="28"/>
          <w:szCs w:val="28"/>
        </w:rPr>
        <w:t xml:space="preserve">Воронежская область, Бутурлиновский район, г. Бутурлиновка, ул. </w:t>
      </w:r>
      <w:proofErr w:type="spellStart"/>
      <w:r w:rsidRPr="009C2D65">
        <w:rPr>
          <w:sz w:val="28"/>
          <w:szCs w:val="28"/>
        </w:rPr>
        <w:t>Блинова</w:t>
      </w:r>
      <w:proofErr w:type="spellEnd"/>
      <w:r w:rsidRPr="009C2D65">
        <w:rPr>
          <w:sz w:val="28"/>
          <w:szCs w:val="28"/>
        </w:rPr>
        <w:t>, 29, в части увеличения максимального процента застройки в границах земельного участка с 50% до 77%; в части уменьшения минимального отступа от северо-западной, северо-восточной, юго-восточной границы земельного участка с 3 м до 0 м.</w:t>
      </w:r>
      <w:r>
        <w:rPr>
          <w:sz w:val="28"/>
          <w:szCs w:val="28"/>
        </w:rPr>
        <w:t>,</w:t>
      </w:r>
      <w:r w:rsidRPr="003E59D0">
        <w:rPr>
          <w:sz w:val="28"/>
          <w:szCs w:val="28"/>
        </w:rPr>
        <w:t xml:space="preserve"> участники публичных </w:t>
      </w:r>
      <w:r>
        <w:rPr>
          <w:sz w:val="28"/>
          <w:szCs w:val="28"/>
        </w:rPr>
        <w:t>слушаний единогласно поддержали проект.</w:t>
      </w:r>
    </w:p>
    <w:p w:rsidR="007810AB" w:rsidRDefault="007810AB" w:rsidP="007810AB">
      <w:pPr>
        <w:spacing w:line="276" w:lineRule="auto"/>
        <w:ind w:firstLine="709"/>
        <w:jc w:val="both"/>
        <w:rPr>
          <w:sz w:val="28"/>
          <w:szCs w:val="28"/>
        </w:rPr>
      </w:pPr>
      <w:r w:rsidRPr="003E59D0">
        <w:rPr>
          <w:sz w:val="28"/>
          <w:szCs w:val="28"/>
        </w:rPr>
        <w:t>По итогам публичных слушаний соста</w:t>
      </w:r>
      <w:r>
        <w:rPr>
          <w:sz w:val="28"/>
          <w:szCs w:val="28"/>
        </w:rPr>
        <w:t>влен протокол, который подписан</w:t>
      </w:r>
      <w:r w:rsidRPr="003E59D0">
        <w:rPr>
          <w:sz w:val="28"/>
          <w:szCs w:val="28"/>
        </w:rPr>
        <w:t xml:space="preserve"> председателем и секретарем публичных слушаний. В протоколе указаны: дата и место проведения публичных слушаний; количество присутствующих лиц; повестка дня; содержание выступлений. К протоколу приложен список всех зарегистрированных участников публичных слушаний.</w:t>
      </w:r>
    </w:p>
    <w:p w:rsidR="007810AB" w:rsidRPr="003E59D0" w:rsidRDefault="007810AB" w:rsidP="007810AB">
      <w:pPr>
        <w:ind w:firstLine="709"/>
        <w:jc w:val="both"/>
        <w:rPr>
          <w:sz w:val="28"/>
          <w:szCs w:val="28"/>
        </w:rPr>
      </w:pPr>
    </w:p>
    <w:p w:rsidR="007810AB" w:rsidRDefault="007810AB" w:rsidP="007810AB">
      <w:pPr>
        <w:rPr>
          <w:sz w:val="28"/>
          <w:szCs w:val="28"/>
        </w:rPr>
      </w:pPr>
    </w:p>
    <w:p w:rsidR="007810AB" w:rsidRDefault="007810AB" w:rsidP="007810AB">
      <w:pPr>
        <w:rPr>
          <w:sz w:val="28"/>
          <w:szCs w:val="28"/>
        </w:rPr>
      </w:pPr>
    </w:p>
    <w:p w:rsidR="007810AB" w:rsidRDefault="007810AB" w:rsidP="007810AB">
      <w:pPr>
        <w:rPr>
          <w:sz w:val="28"/>
          <w:szCs w:val="28"/>
        </w:rPr>
      </w:pPr>
    </w:p>
    <w:p w:rsidR="007810AB" w:rsidRDefault="007810AB" w:rsidP="007810AB">
      <w:pPr>
        <w:rPr>
          <w:sz w:val="28"/>
          <w:szCs w:val="28"/>
        </w:rPr>
      </w:pPr>
    </w:p>
    <w:p w:rsidR="007810AB" w:rsidRPr="003E59D0" w:rsidRDefault="007810AB" w:rsidP="007810AB">
      <w:pPr>
        <w:rPr>
          <w:sz w:val="28"/>
          <w:szCs w:val="28"/>
        </w:rPr>
      </w:pPr>
      <w:r w:rsidRPr="003E59D0">
        <w:rPr>
          <w:sz w:val="28"/>
          <w:szCs w:val="28"/>
        </w:rPr>
        <w:t xml:space="preserve">Председатель </w:t>
      </w:r>
      <w:r>
        <w:rPr>
          <w:sz w:val="28"/>
          <w:szCs w:val="28"/>
        </w:rPr>
        <w:t>публичных слушаний</w:t>
      </w:r>
      <w:r w:rsidRPr="003E59D0">
        <w:rPr>
          <w:sz w:val="28"/>
          <w:szCs w:val="28"/>
        </w:rPr>
        <w:t xml:space="preserve">                               </w:t>
      </w:r>
      <w:r>
        <w:rPr>
          <w:sz w:val="28"/>
          <w:szCs w:val="28"/>
        </w:rPr>
        <w:t xml:space="preserve">                 </w:t>
      </w:r>
      <w:r w:rsidRPr="003E59D0">
        <w:rPr>
          <w:sz w:val="28"/>
          <w:szCs w:val="28"/>
        </w:rPr>
        <w:t xml:space="preserve"> </w:t>
      </w:r>
      <w:r>
        <w:rPr>
          <w:sz w:val="28"/>
          <w:szCs w:val="28"/>
        </w:rPr>
        <w:t>А.В. Головков</w:t>
      </w:r>
    </w:p>
    <w:p w:rsidR="00B21381" w:rsidRDefault="00B21381"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0F2DCE">
      <w:pPr>
        <w:suppressAutoHyphens w:val="0"/>
        <w:jc w:val="right"/>
        <w:rPr>
          <w:rFonts w:cs="Calibri"/>
          <w:sz w:val="28"/>
          <w:szCs w:val="28"/>
          <w:lang w:eastAsia="ru-RU"/>
        </w:rPr>
      </w:pPr>
    </w:p>
    <w:p w:rsidR="007810AB" w:rsidRDefault="007810AB" w:rsidP="007810AB">
      <w:pPr>
        <w:suppressAutoHyphens w:val="0"/>
        <w:rPr>
          <w:rFonts w:cs="Calibri"/>
          <w:sz w:val="28"/>
          <w:szCs w:val="28"/>
          <w:lang w:eastAsia="ru-RU"/>
        </w:rPr>
      </w:pPr>
    </w:p>
    <w:p w:rsidR="007810AB" w:rsidRDefault="007810AB" w:rsidP="007810AB">
      <w:pPr>
        <w:suppressAutoHyphens w:val="0"/>
        <w:rPr>
          <w:rFonts w:cs="Calibri"/>
          <w:sz w:val="28"/>
          <w:szCs w:val="28"/>
          <w:lang w:eastAsia="ru-RU"/>
        </w:rPr>
      </w:pPr>
    </w:p>
    <w:p w:rsidR="007810AB" w:rsidRPr="00F24E71" w:rsidRDefault="007810AB" w:rsidP="007810AB">
      <w:pPr>
        <w:spacing w:before="71"/>
        <w:ind w:right="14"/>
        <w:jc w:val="center"/>
        <w:rPr>
          <w:sz w:val="28"/>
          <w:szCs w:val="28"/>
        </w:rPr>
      </w:pPr>
      <w:r w:rsidRPr="00F24E71">
        <w:rPr>
          <w:b/>
          <w:bCs/>
          <w:w w:val="99"/>
          <w:sz w:val="28"/>
          <w:szCs w:val="28"/>
        </w:rPr>
        <w:lastRenderedPageBreak/>
        <w:t>П</w:t>
      </w:r>
      <w:r w:rsidRPr="00F24E71">
        <w:rPr>
          <w:b/>
          <w:bCs/>
          <w:spacing w:val="2"/>
          <w:w w:val="99"/>
          <w:sz w:val="28"/>
          <w:szCs w:val="28"/>
        </w:rPr>
        <w:t>Р</w:t>
      </w:r>
      <w:r w:rsidRPr="00F24E71">
        <w:rPr>
          <w:b/>
          <w:bCs/>
          <w:w w:val="99"/>
          <w:sz w:val="28"/>
          <w:szCs w:val="28"/>
        </w:rPr>
        <w:t>О</w:t>
      </w:r>
      <w:r w:rsidRPr="00F24E71">
        <w:rPr>
          <w:b/>
          <w:bCs/>
          <w:spacing w:val="1"/>
          <w:w w:val="99"/>
          <w:sz w:val="28"/>
          <w:szCs w:val="28"/>
        </w:rPr>
        <w:t>Т</w:t>
      </w:r>
      <w:r w:rsidRPr="00F24E71">
        <w:rPr>
          <w:b/>
          <w:bCs/>
          <w:w w:val="99"/>
          <w:sz w:val="28"/>
          <w:szCs w:val="28"/>
        </w:rPr>
        <w:t>О</w:t>
      </w:r>
      <w:r w:rsidRPr="00F24E71">
        <w:rPr>
          <w:b/>
          <w:bCs/>
          <w:spacing w:val="-1"/>
          <w:w w:val="99"/>
          <w:sz w:val="28"/>
          <w:szCs w:val="28"/>
        </w:rPr>
        <w:t>К</w:t>
      </w:r>
      <w:r w:rsidRPr="00F24E71">
        <w:rPr>
          <w:b/>
          <w:bCs/>
          <w:spacing w:val="4"/>
          <w:w w:val="99"/>
          <w:sz w:val="28"/>
          <w:szCs w:val="28"/>
        </w:rPr>
        <w:t>О</w:t>
      </w:r>
      <w:r w:rsidRPr="00F24E71">
        <w:rPr>
          <w:b/>
          <w:bCs/>
          <w:w w:val="99"/>
          <w:sz w:val="28"/>
          <w:szCs w:val="28"/>
        </w:rPr>
        <w:t>Л</w:t>
      </w:r>
      <w:r>
        <w:rPr>
          <w:b/>
          <w:bCs/>
          <w:w w:val="99"/>
          <w:sz w:val="28"/>
          <w:szCs w:val="28"/>
        </w:rPr>
        <w:t xml:space="preserve"> №01</w:t>
      </w:r>
    </w:p>
    <w:p w:rsidR="007810AB" w:rsidRPr="00F24E71" w:rsidRDefault="007810AB" w:rsidP="007810AB">
      <w:pPr>
        <w:ind w:left="136" w:right="349"/>
        <w:jc w:val="center"/>
        <w:rPr>
          <w:b/>
          <w:sz w:val="28"/>
          <w:szCs w:val="28"/>
        </w:rPr>
      </w:pPr>
      <w:r>
        <w:rPr>
          <w:b/>
          <w:bCs/>
          <w:spacing w:val="-1"/>
          <w:sz w:val="28"/>
          <w:szCs w:val="28"/>
        </w:rPr>
        <w:t>з</w:t>
      </w:r>
      <w:r w:rsidRPr="00F24E71">
        <w:rPr>
          <w:b/>
          <w:bCs/>
          <w:sz w:val="28"/>
          <w:szCs w:val="28"/>
        </w:rPr>
        <w:t>а</w:t>
      </w:r>
      <w:r w:rsidRPr="00F24E71">
        <w:rPr>
          <w:b/>
          <w:bCs/>
          <w:spacing w:val="1"/>
          <w:sz w:val="28"/>
          <w:szCs w:val="28"/>
        </w:rPr>
        <w:t>се</w:t>
      </w:r>
      <w:r w:rsidRPr="00F24E71">
        <w:rPr>
          <w:b/>
          <w:bCs/>
          <w:spacing w:val="-2"/>
          <w:sz w:val="28"/>
          <w:szCs w:val="28"/>
        </w:rPr>
        <w:t>д</w:t>
      </w:r>
      <w:r w:rsidRPr="00F24E71">
        <w:rPr>
          <w:b/>
          <w:bCs/>
          <w:spacing w:val="4"/>
          <w:sz w:val="28"/>
          <w:szCs w:val="28"/>
        </w:rPr>
        <w:t>а</w:t>
      </w:r>
      <w:r w:rsidRPr="00F24E71">
        <w:rPr>
          <w:b/>
          <w:bCs/>
          <w:spacing w:val="-2"/>
          <w:sz w:val="28"/>
          <w:szCs w:val="28"/>
        </w:rPr>
        <w:t>н</w:t>
      </w:r>
      <w:r w:rsidRPr="00F24E71">
        <w:rPr>
          <w:b/>
          <w:bCs/>
          <w:spacing w:val="3"/>
          <w:sz w:val="28"/>
          <w:szCs w:val="28"/>
        </w:rPr>
        <w:t>и</w:t>
      </w:r>
      <w:r w:rsidRPr="00F24E71">
        <w:rPr>
          <w:b/>
          <w:bCs/>
          <w:sz w:val="28"/>
          <w:szCs w:val="28"/>
        </w:rPr>
        <w:t>я</w:t>
      </w:r>
      <w:r>
        <w:rPr>
          <w:b/>
          <w:bCs/>
          <w:sz w:val="28"/>
          <w:szCs w:val="28"/>
        </w:rPr>
        <w:t xml:space="preserve"> </w:t>
      </w:r>
      <w:r w:rsidRPr="00F24E71">
        <w:rPr>
          <w:b/>
          <w:bCs/>
          <w:spacing w:val="-5"/>
          <w:sz w:val="28"/>
          <w:szCs w:val="28"/>
        </w:rPr>
        <w:t>о</w:t>
      </w:r>
      <w:r w:rsidRPr="00F24E71">
        <w:rPr>
          <w:b/>
          <w:bCs/>
          <w:spacing w:val="4"/>
          <w:sz w:val="28"/>
          <w:szCs w:val="28"/>
        </w:rPr>
        <w:t>б</w:t>
      </w:r>
      <w:r w:rsidRPr="00F24E71">
        <w:rPr>
          <w:b/>
          <w:bCs/>
          <w:spacing w:val="-4"/>
          <w:sz w:val="28"/>
          <w:szCs w:val="28"/>
        </w:rPr>
        <w:t>щ</w:t>
      </w:r>
      <w:r w:rsidRPr="00F24E71">
        <w:rPr>
          <w:b/>
          <w:bCs/>
          <w:spacing w:val="1"/>
          <w:sz w:val="28"/>
          <w:szCs w:val="28"/>
        </w:rPr>
        <w:t>е</w:t>
      </w:r>
      <w:r w:rsidRPr="00F24E71">
        <w:rPr>
          <w:b/>
          <w:bCs/>
          <w:spacing w:val="6"/>
          <w:sz w:val="28"/>
          <w:szCs w:val="28"/>
        </w:rPr>
        <w:t>с</w:t>
      </w:r>
      <w:r w:rsidRPr="00F24E71">
        <w:rPr>
          <w:b/>
          <w:bCs/>
          <w:spacing w:val="-2"/>
          <w:sz w:val="28"/>
          <w:szCs w:val="28"/>
        </w:rPr>
        <w:t>тв</w:t>
      </w:r>
      <w:r w:rsidRPr="00F24E71">
        <w:rPr>
          <w:b/>
          <w:bCs/>
          <w:spacing w:val="6"/>
          <w:sz w:val="28"/>
          <w:szCs w:val="28"/>
        </w:rPr>
        <w:t>е</w:t>
      </w:r>
      <w:r w:rsidRPr="00F24E71">
        <w:rPr>
          <w:b/>
          <w:bCs/>
          <w:spacing w:val="-2"/>
          <w:sz w:val="28"/>
          <w:szCs w:val="28"/>
        </w:rPr>
        <w:t>н</w:t>
      </w:r>
      <w:r w:rsidRPr="00F24E71">
        <w:rPr>
          <w:b/>
          <w:bCs/>
          <w:spacing w:val="3"/>
          <w:sz w:val="28"/>
          <w:szCs w:val="28"/>
        </w:rPr>
        <w:t>н</w:t>
      </w:r>
      <w:r w:rsidRPr="00F24E71">
        <w:rPr>
          <w:b/>
          <w:bCs/>
          <w:sz w:val="28"/>
          <w:szCs w:val="28"/>
        </w:rPr>
        <w:t>ой</w:t>
      </w:r>
      <w:r>
        <w:rPr>
          <w:b/>
          <w:bCs/>
          <w:sz w:val="28"/>
          <w:szCs w:val="28"/>
        </w:rPr>
        <w:t xml:space="preserve"> </w:t>
      </w:r>
      <w:r w:rsidRPr="00F24E71">
        <w:rPr>
          <w:b/>
          <w:sz w:val="28"/>
          <w:szCs w:val="28"/>
        </w:rPr>
        <w:t xml:space="preserve">комиссии по осуществлению контроля </w:t>
      </w:r>
    </w:p>
    <w:p w:rsidR="007810AB" w:rsidRPr="00F24E71" w:rsidRDefault="007810AB" w:rsidP="007810AB">
      <w:pPr>
        <w:ind w:left="136" w:right="349"/>
        <w:jc w:val="center"/>
        <w:rPr>
          <w:b/>
          <w:sz w:val="28"/>
          <w:szCs w:val="28"/>
        </w:rPr>
      </w:pPr>
      <w:r w:rsidRPr="00F24E71">
        <w:rPr>
          <w:b/>
          <w:sz w:val="28"/>
          <w:szCs w:val="28"/>
        </w:rPr>
        <w:t>хода исполнения приоритетного проекта «Формирование комфортной городской среды» на территории Бутурлиновского городского поселения</w:t>
      </w:r>
      <w:r>
        <w:rPr>
          <w:b/>
          <w:sz w:val="28"/>
          <w:szCs w:val="28"/>
        </w:rPr>
        <w:t xml:space="preserve"> </w:t>
      </w:r>
      <w:r w:rsidRPr="00F24E71">
        <w:rPr>
          <w:b/>
          <w:sz w:val="28"/>
          <w:szCs w:val="28"/>
        </w:rPr>
        <w:t xml:space="preserve">Бутурлиновского муниципального района </w:t>
      </w:r>
    </w:p>
    <w:p w:rsidR="007810AB" w:rsidRPr="00F24E71" w:rsidRDefault="007810AB" w:rsidP="007810AB">
      <w:pPr>
        <w:ind w:left="136" w:right="349"/>
        <w:jc w:val="center"/>
        <w:rPr>
          <w:b/>
          <w:sz w:val="28"/>
          <w:szCs w:val="28"/>
        </w:rPr>
      </w:pPr>
      <w:r w:rsidRPr="00F24E71">
        <w:rPr>
          <w:b/>
          <w:sz w:val="28"/>
          <w:szCs w:val="28"/>
        </w:rPr>
        <w:t>Воронежской области</w:t>
      </w:r>
    </w:p>
    <w:p w:rsidR="007810AB" w:rsidRDefault="007810AB" w:rsidP="007810AB">
      <w:pPr>
        <w:ind w:left="136" w:right="349"/>
        <w:jc w:val="center"/>
        <w:rPr>
          <w:b/>
          <w:sz w:val="28"/>
          <w:szCs w:val="28"/>
        </w:rPr>
      </w:pPr>
    </w:p>
    <w:p w:rsidR="007810AB" w:rsidRPr="00C2479D" w:rsidRDefault="007810AB" w:rsidP="007810AB">
      <w:pPr>
        <w:ind w:right="13"/>
        <w:jc w:val="both"/>
        <w:rPr>
          <w:b/>
          <w:sz w:val="28"/>
          <w:szCs w:val="28"/>
        </w:rPr>
      </w:pPr>
      <w:r>
        <w:rPr>
          <w:b/>
          <w:sz w:val="28"/>
          <w:szCs w:val="28"/>
        </w:rPr>
        <w:t xml:space="preserve">29 марта 2021 </w:t>
      </w:r>
      <w:r w:rsidRPr="00C2479D">
        <w:rPr>
          <w:b/>
          <w:sz w:val="28"/>
          <w:szCs w:val="28"/>
        </w:rPr>
        <w:t>г.</w:t>
      </w:r>
      <w:r w:rsidRPr="00C2479D">
        <w:rPr>
          <w:b/>
          <w:sz w:val="28"/>
          <w:szCs w:val="28"/>
        </w:rPr>
        <w:tab/>
      </w:r>
      <w:r w:rsidRPr="00C2479D">
        <w:rPr>
          <w:b/>
          <w:sz w:val="28"/>
          <w:szCs w:val="28"/>
        </w:rPr>
        <w:tab/>
      </w:r>
      <w:r w:rsidRPr="00C2479D">
        <w:rPr>
          <w:b/>
          <w:sz w:val="28"/>
          <w:szCs w:val="28"/>
        </w:rPr>
        <w:tab/>
      </w:r>
      <w:r w:rsidRPr="00C2479D">
        <w:rPr>
          <w:b/>
          <w:sz w:val="28"/>
          <w:szCs w:val="28"/>
        </w:rPr>
        <w:tab/>
      </w:r>
      <w:r w:rsidRPr="00C2479D">
        <w:rPr>
          <w:b/>
          <w:sz w:val="28"/>
          <w:szCs w:val="28"/>
        </w:rPr>
        <w:tab/>
      </w:r>
      <w:r w:rsidRPr="00C2479D">
        <w:rPr>
          <w:b/>
          <w:sz w:val="28"/>
          <w:szCs w:val="28"/>
        </w:rPr>
        <w:tab/>
      </w:r>
      <w:r w:rsidRPr="00C2479D">
        <w:rPr>
          <w:b/>
          <w:sz w:val="28"/>
          <w:szCs w:val="28"/>
        </w:rPr>
        <w:tab/>
      </w:r>
      <w:r w:rsidRPr="00C2479D">
        <w:rPr>
          <w:b/>
          <w:sz w:val="28"/>
          <w:szCs w:val="28"/>
        </w:rPr>
        <w:tab/>
        <w:t xml:space="preserve">    г. Бутурлиновка</w:t>
      </w:r>
    </w:p>
    <w:p w:rsidR="007810AB" w:rsidRPr="00C2479D" w:rsidRDefault="007810AB" w:rsidP="007810AB">
      <w:pPr>
        <w:ind w:left="136" w:right="349"/>
        <w:jc w:val="center"/>
        <w:rPr>
          <w:b/>
          <w:sz w:val="28"/>
          <w:szCs w:val="28"/>
        </w:rPr>
      </w:pPr>
    </w:p>
    <w:p w:rsidR="007810AB" w:rsidRPr="00F24E71" w:rsidRDefault="007810AB" w:rsidP="007810AB">
      <w:pPr>
        <w:ind w:left="2410" w:right="13" w:hanging="2410"/>
        <w:jc w:val="both"/>
        <w:rPr>
          <w:sz w:val="28"/>
          <w:szCs w:val="28"/>
        </w:rPr>
      </w:pPr>
      <w:r w:rsidRPr="00F24E71">
        <w:rPr>
          <w:b/>
          <w:sz w:val="28"/>
          <w:szCs w:val="28"/>
        </w:rPr>
        <w:t>Место проведения:</w:t>
      </w:r>
      <w:r w:rsidRPr="00C2479D">
        <w:rPr>
          <w:sz w:val="28"/>
          <w:szCs w:val="28"/>
        </w:rPr>
        <w:t xml:space="preserve"> </w:t>
      </w:r>
      <w:r w:rsidRPr="00F24E71">
        <w:rPr>
          <w:sz w:val="28"/>
          <w:szCs w:val="28"/>
        </w:rPr>
        <w:t>Воронежская область, г</w:t>
      </w:r>
      <w:r>
        <w:rPr>
          <w:sz w:val="28"/>
          <w:szCs w:val="28"/>
        </w:rPr>
        <w:t>ород</w:t>
      </w:r>
      <w:r w:rsidRPr="00F24E71">
        <w:rPr>
          <w:sz w:val="28"/>
          <w:szCs w:val="28"/>
        </w:rPr>
        <w:t xml:space="preserve"> Бутурлиновка, пл</w:t>
      </w:r>
      <w:r>
        <w:rPr>
          <w:sz w:val="28"/>
          <w:szCs w:val="28"/>
        </w:rPr>
        <w:t xml:space="preserve">. </w:t>
      </w:r>
      <w:r w:rsidRPr="00F24E71">
        <w:rPr>
          <w:sz w:val="28"/>
          <w:szCs w:val="28"/>
        </w:rPr>
        <w:t>Воли, 1, актовый зал администрации Бутурлиновского городского поселения</w:t>
      </w:r>
    </w:p>
    <w:p w:rsidR="007810AB" w:rsidRPr="00F24E71" w:rsidRDefault="007810AB" w:rsidP="007810AB">
      <w:pPr>
        <w:ind w:left="2552" w:right="349" w:hanging="2552"/>
        <w:rPr>
          <w:sz w:val="28"/>
          <w:szCs w:val="28"/>
        </w:rPr>
      </w:pPr>
      <w:r w:rsidRPr="00F24E71">
        <w:rPr>
          <w:b/>
          <w:sz w:val="28"/>
          <w:szCs w:val="28"/>
        </w:rPr>
        <w:t>Время проведения:</w:t>
      </w:r>
      <w:r w:rsidRPr="00F24E71">
        <w:rPr>
          <w:sz w:val="28"/>
          <w:szCs w:val="28"/>
        </w:rPr>
        <w:t xml:space="preserve"> 1</w:t>
      </w:r>
      <w:r>
        <w:rPr>
          <w:sz w:val="28"/>
          <w:szCs w:val="28"/>
        </w:rPr>
        <w:t xml:space="preserve">0 ч. </w:t>
      </w:r>
      <w:r w:rsidRPr="00F24E71">
        <w:rPr>
          <w:sz w:val="28"/>
          <w:szCs w:val="28"/>
        </w:rPr>
        <w:t>00</w:t>
      </w:r>
      <w:r>
        <w:rPr>
          <w:sz w:val="28"/>
          <w:szCs w:val="28"/>
        </w:rPr>
        <w:t xml:space="preserve"> мин.</w:t>
      </w:r>
      <w:r w:rsidRPr="00F24E71">
        <w:rPr>
          <w:sz w:val="28"/>
          <w:szCs w:val="28"/>
        </w:rPr>
        <w:t xml:space="preserve"> </w:t>
      </w:r>
      <w:r>
        <w:rPr>
          <w:sz w:val="28"/>
          <w:szCs w:val="28"/>
        </w:rPr>
        <w:t>–</w:t>
      </w:r>
      <w:r w:rsidRPr="00F24E71">
        <w:rPr>
          <w:sz w:val="28"/>
          <w:szCs w:val="28"/>
        </w:rPr>
        <w:t xml:space="preserve"> 1</w:t>
      </w:r>
      <w:r>
        <w:rPr>
          <w:sz w:val="28"/>
          <w:szCs w:val="28"/>
        </w:rPr>
        <w:t xml:space="preserve">1 ч. </w:t>
      </w:r>
      <w:r w:rsidRPr="00F24E71">
        <w:rPr>
          <w:sz w:val="28"/>
          <w:szCs w:val="28"/>
        </w:rPr>
        <w:t>00</w:t>
      </w:r>
      <w:r>
        <w:rPr>
          <w:sz w:val="28"/>
          <w:szCs w:val="28"/>
        </w:rPr>
        <w:t xml:space="preserve"> мин.</w:t>
      </w:r>
    </w:p>
    <w:p w:rsidR="007810AB" w:rsidRDefault="007810AB" w:rsidP="007810AB">
      <w:pPr>
        <w:ind w:right="349"/>
        <w:rPr>
          <w:sz w:val="28"/>
          <w:szCs w:val="28"/>
        </w:rPr>
      </w:pPr>
    </w:p>
    <w:p w:rsidR="007810AB" w:rsidRPr="00F24E71" w:rsidRDefault="007810AB" w:rsidP="007810AB">
      <w:pPr>
        <w:ind w:right="349" w:firstLine="709"/>
        <w:rPr>
          <w:b/>
          <w:sz w:val="28"/>
          <w:szCs w:val="28"/>
        </w:rPr>
      </w:pPr>
      <w:r w:rsidRPr="00F24E71">
        <w:rPr>
          <w:b/>
          <w:sz w:val="28"/>
          <w:szCs w:val="28"/>
        </w:rPr>
        <w:t>На заседании присутств</w:t>
      </w:r>
      <w:r>
        <w:rPr>
          <w:b/>
          <w:sz w:val="28"/>
          <w:szCs w:val="28"/>
        </w:rPr>
        <w:t>овали</w:t>
      </w:r>
      <w:r w:rsidRPr="00F24E71">
        <w:rPr>
          <w:b/>
          <w:sz w:val="28"/>
          <w:szCs w:val="28"/>
        </w:rPr>
        <w:t>:</w:t>
      </w:r>
    </w:p>
    <w:p w:rsidR="007810AB" w:rsidRDefault="007810AB" w:rsidP="007810AB">
      <w:pPr>
        <w:ind w:right="-20" w:firstLine="709"/>
        <w:rPr>
          <w:bCs/>
          <w:sz w:val="28"/>
          <w:szCs w:val="28"/>
          <w:u w:val="single"/>
        </w:rPr>
      </w:pPr>
    </w:p>
    <w:p w:rsidR="007810AB" w:rsidRPr="00F24E71" w:rsidRDefault="007810AB" w:rsidP="007810AB">
      <w:pPr>
        <w:ind w:right="-20" w:firstLine="709"/>
        <w:rPr>
          <w:sz w:val="28"/>
          <w:szCs w:val="28"/>
          <w:u w:val="single"/>
        </w:rPr>
      </w:pPr>
      <w:r w:rsidRPr="00F24E71">
        <w:rPr>
          <w:bCs/>
          <w:sz w:val="28"/>
          <w:szCs w:val="28"/>
          <w:u w:val="single"/>
        </w:rPr>
        <w:t>П</w:t>
      </w:r>
      <w:r w:rsidRPr="00F24E71">
        <w:rPr>
          <w:bCs/>
          <w:spacing w:val="-2"/>
          <w:sz w:val="28"/>
          <w:szCs w:val="28"/>
          <w:u w:val="single"/>
        </w:rPr>
        <w:t>р</w:t>
      </w:r>
      <w:r w:rsidRPr="00F24E71">
        <w:rPr>
          <w:bCs/>
          <w:spacing w:val="1"/>
          <w:sz w:val="28"/>
          <w:szCs w:val="28"/>
          <w:u w:val="single"/>
        </w:rPr>
        <w:t>е</w:t>
      </w:r>
      <w:r w:rsidRPr="00F24E71">
        <w:rPr>
          <w:bCs/>
          <w:spacing w:val="-2"/>
          <w:sz w:val="28"/>
          <w:szCs w:val="28"/>
          <w:u w:val="single"/>
        </w:rPr>
        <w:t>д</w:t>
      </w:r>
      <w:r w:rsidRPr="00F24E71">
        <w:rPr>
          <w:bCs/>
          <w:spacing w:val="1"/>
          <w:sz w:val="28"/>
          <w:szCs w:val="28"/>
          <w:u w:val="single"/>
        </w:rPr>
        <w:t>се</w:t>
      </w:r>
      <w:r w:rsidRPr="00F24E71">
        <w:rPr>
          <w:bCs/>
          <w:spacing w:val="3"/>
          <w:sz w:val="28"/>
          <w:szCs w:val="28"/>
          <w:u w:val="single"/>
        </w:rPr>
        <w:t>д</w:t>
      </w:r>
      <w:r w:rsidRPr="00F24E71">
        <w:rPr>
          <w:bCs/>
          <w:sz w:val="28"/>
          <w:szCs w:val="28"/>
          <w:u w:val="single"/>
        </w:rPr>
        <w:t>а</w:t>
      </w:r>
      <w:r w:rsidRPr="00F24E71">
        <w:rPr>
          <w:bCs/>
          <w:spacing w:val="-2"/>
          <w:sz w:val="28"/>
          <w:szCs w:val="28"/>
          <w:u w:val="single"/>
        </w:rPr>
        <w:t>т</w:t>
      </w:r>
      <w:r w:rsidRPr="00F24E71">
        <w:rPr>
          <w:bCs/>
          <w:spacing w:val="1"/>
          <w:sz w:val="28"/>
          <w:szCs w:val="28"/>
          <w:u w:val="single"/>
        </w:rPr>
        <w:t>е</w:t>
      </w:r>
      <w:r w:rsidRPr="00F24E71">
        <w:rPr>
          <w:bCs/>
          <w:spacing w:val="7"/>
          <w:sz w:val="28"/>
          <w:szCs w:val="28"/>
          <w:u w:val="single"/>
        </w:rPr>
        <w:t>л</w:t>
      </w:r>
      <w:r w:rsidRPr="00F24E71">
        <w:rPr>
          <w:bCs/>
          <w:spacing w:val="-3"/>
          <w:sz w:val="28"/>
          <w:szCs w:val="28"/>
          <w:u w:val="single"/>
        </w:rPr>
        <w:t>ь общественной комиссии</w:t>
      </w:r>
      <w:r w:rsidRPr="00F24E71">
        <w:rPr>
          <w:bCs/>
          <w:sz w:val="28"/>
          <w:szCs w:val="28"/>
          <w:u w:val="single"/>
        </w:rPr>
        <w:t>:</w:t>
      </w:r>
    </w:p>
    <w:p w:rsidR="007810AB" w:rsidRPr="00F24E71" w:rsidRDefault="007810AB" w:rsidP="007810AB">
      <w:pPr>
        <w:tabs>
          <w:tab w:val="left" w:pos="1740"/>
          <w:tab w:val="left" w:pos="2460"/>
        </w:tabs>
        <w:ind w:right="-20" w:firstLine="709"/>
        <w:jc w:val="both"/>
        <w:rPr>
          <w:sz w:val="28"/>
          <w:szCs w:val="28"/>
        </w:rPr>
      </w:pPr>
      <w:r w:rsidRPr="00F24E71">
        <w:rPr>
          <w:spacing w:val="-1"/>
          <w:sz w:val="28"/>
          <w:szCs w:val="28"/>
        </w:rPr>
        <w:t xml:space="preserve">Головков </w:t>
      </w:r>
      <w:r w:rsidRPr="00F24E71">
        <w:rPr>
          <w:spacing w:val="-3"/>
          <w:sz w:val="28"/>
          <w:szCs w:val="28"/>
        </w:rPr>
        <w:t>А</w:t>
      </w:r>
      <w:r>
        <w:rPr>
          <w:spacing w:val="7"/>
          <w:sz w:val="28"/>
          <w:szCs w:val="28"/>
        </w:rPr>
        <w:t xml:space="preserve">лександр </w:t>
      </w:r>
      <w:r w:rsidRPr="00F24E71">
        <w:rPr>
          <w:spacing w:val="-4"/>
          <w:sz w:val="28"/>
          <w:szCs w:val="28"/>
        </w:rPr>
        <w:t>В</w:t>
      </w:r>
      <w:r>
        <w:rPr>
          <w:sz w:val="28"/>
          <w:szCs w:val="28"/>
        </w:rPr>
        <w:t>асильевич</w:t>
      </w:r>
      <w:r w:rsidRPr="00F24E71">
        <w:rPr>
          <w:sz w:val="28"/>
          <w:szCs w:val="28"/>
        </w:rPr>
        <w:t xml:space="preserve"> -</w:t>
      </w:r>
      <w:r>
        <w:rPr>
          <w:sz w:val="28"/>
          <w:szCs w:val="28"/>
        </w:rPr>
        <w:t xml:space="preserve"> </w:t>
      </w:r>
      <w:r w:rsidRPr="00F24E71">
        <w:rPr>
          <w:spacing w:val="1"/>
          <w:sz w:val="28"/>
          <w:szCs w:val="28"/>
        </w:rPr>
        <w:t>г</w:t>
      </w:r>
      <w:r w:rsidRPr="00F24E71">
        <w:rPr>
          <w:sz w:val="28"/>
          <w:szCs w:val="28"/>
        </w:rPr>
        <w:t>л</w:t>
      </w:r>
      <w:r w:rsidRPr="00F24E71">
        <w:rPr>
          <w:spacing w:val="1"/>
          <w:sz w:val="28"/>
          <w:szCs w:val="28"/>
        </w:rPr>
        <w:t>а</w:t>
      </w:r>
      <w:r w:rsidRPr="00F24E71">
        <w:rPr>
          <w:spacing w:val="-2"/>
          <w:sz w:val="28"/>
          <w:szCs w:val="28"/>
        </w:rPr>
        <w:t>в</w:t>
      </w:r>
      <w:r w:rsidRPr="00F24E71">
        <w:rPr>
          <w:sz w:val="28"/>
          <w:szCs w:val="28"/>
        </w:rPr>
        <w:t xml:space="preserve">а </w:t>
      </w:r>
      <w:r w:rsidRPr="00F24E71">
        <w:rPr>
          <w:spacing w:val="1"/>
          <w:sz w:val="28"/>
          <w:szCs w:val="28"/>
        </w:rPr>
        <w:t>а</w:t>
      </w:r>
      <w:r w:rsidRPr="00F24E71">
        <w:rPr>
          <w:spacing w:val="2"/>
          <w:sz w:val="28"/>
          <w:szCs w:val="28"/>
        </w:rPr>
        <w:t>д</w:t>
      </w:r>
      <w:r w:rsidRPr="00F24E71">
        <w:rPr>
          <w:spacing w:val="1"/>
          <w:sz w:val="28"/>
          <w:szCs w:val="28"/>
        </w:rPr>
        <w:t>м</w:t>
      </w:r>
      <w:r w:rsidRPr="00F24E71">
        <w:rPr>
          <w:sz w:val="28"/>
          <w:szCs w:val="28"/>
        </w:rPr>
        <w:t>инис</w:t>
      </w:r>
      <w:r w:rsidRPr="00F24E71">
        <w:rPr>
          <w:spacing w:val="-1"/>
          <w:sz w:val="28"/>
          <w:szCs w:val="28"/>
        </w:rPr>
        <w:t>т</w:t>
      </w:r>
      <w:r w:rsidRPr="00F24E71">
        <w:rPr>
          <w:sz w:val="28"/>
          <w:szCs w:val="28"/>
        </w:rPr>
        <w:t>р</w:t>
      </w:r>
      <w:r w:rsidRPr="00F24E71">
        <w:rPr>
          <w:spacing w:val="1"/>
          <w:sz w:val="28"/>
          <w:szCs w:val="28"/>
        </w:rPr>
        <w:t>а</w:t>
      </w:r>
      <w:r w:rsidRPr="00F24E71">
        <w:rPr>
          <w:spacing w:val="4"/>
          <w:sz w:val="28"/>
          <w:szCs w:val="28"/>
        </w:rPr>
        <w:t>ц</w:t>
      </w:r>
      <w:r w:rsidRPr="00F24E71">
        <w:rPr>
          <w:sz w:val="28"/>
          <w:szCs w:val="28"/>
        </w:rPr>
        <w:t>ии Бутурлиновского городского</w:t>
      </w:r>
      <w:r>
        <w:rPr>
          <w:sz w:val="28"/>
          <w:szCs w:val="28"/>
        </w:rPr>
        <w:t xml:space="preserve"> </w:t>
      </w:r>
      <w:r w:rsidRPr="00F24E71">
        <w:rPr>
          <w:sz w:val="28"/>
          <w:szCs w:val="28"/>
        </w:rPr>
        <w:t>по</w:t>
      </w:r>
      <w:r w:rsidRPr="00F24E71">
        <w:rPr>
          <w:spacing w:val="1"/>
          <w:sz w:val="28"/>
          <w:szCs w:val="28"/>
        </w:rPr>
        <w:t>се</w:t>
      </w:r>
      <w:r w:rsidRPr="00F24E71">
        <w:rPr>
          <w:sz w:val="28"/>
          <w:szCs w:val="28"/>
        </w:rPr>
        <w:t>л</w:t>
      </w:r>
      <w:r w:rsidRPr="00F24E71">
        <w:rPr>
          <w:spacing w:val="1"/>
          <w:sz w:val="28"/>
          <w:szCs w:val="28"/>
        </w:rPr>
        <w:t>е</w:t>
      </w:r>
      <w:r w:rsidRPr="00F24E71">
        <w:rPr>
          <w:sz w:val="28"/>
          <w:szCs w:val="28"/>
        </w:rPr>
        <w:t xml:space="preserve">ния </w:t>
      </w:r>
      <w:r w:rsidRPr="00F24E71">
        <w:rPr>
          <w:spacing w:val="-1"/>
          <w:sz w:val="28"/>
          <w:szCs w:val="28"/>
        </w:rPr>
        <w:t>Б</w:t>
      </w:r>
      <w:r w:rsidRPr="00F24E71">
        <w:rPr>
          <w:sz w:val="28"/>
          <w:szCs w:val="28"/>
        </w:rPr>
        <w:t>утурлиновского</w:t>
      </w:r>
      <w:r>
        <w:rPr>
          <w:sz w:val="28"/>
          <w:szCs w:val="28"/>
        </w:rPr>
        <w:t xml:space="preserve"> </w:t>
      </w:r>
      <w:r w:rsidRPr="00F24E71">
        <w:rPr>
          <w:spacing w:val="1"/>
          <w:sz w:val="28"/>
          <w:szCs w:val="28"/>
        </w:rPr>
        <w:t>м</w:t>
      </w:r>
      <w:r w:rsidRPr="00F24E71">
        <w:rPr>
          <w:spacing w:val="-5"/>
          <w:sz w:val="28"/>
          <w:szCs w:val="28"/>
        </w:rPr>
        <w:t>у</w:t>
      </w:r>
      <w:r w:rsidRPr="00F24E71">
        <w:rPr>
          <w:sz w:val="28"/>
          <w:szCs w:val="28"/>
        </w:rPr>
        <w:t>н</w:t>
      </w:r>
      <w:r w:rsidRPr="00F24E71">
        <w:rPr>
          <w:spacing w:val="4"/>
          <w:sz w:val="28"/>
          <w:szCs w:val="28"/>
        </w:rPr>
        <w:t>и</w:t>
      </w:r>
      <w:r w:rsidRPr="00F24E71">
        <w:rPr>
          <w:sz w:val="28"/>
          <w:szCs w:val="28"/>
        </w:rPr>
        <w:t>ципа</w:t>
      </w:r>
      <w:r w:rsidRPr="00F24E71">
        <w:rPr>
          <w:spacing w:val="6"/>
          <w:sz w:val="28"/>
          <w:szCs w:val="28"/>
        </w:rPr>
        <w:t>л</w:t>
      </w:r>
      <w:r w:rsidRPr="00F24E71">
        <w:rPr>
          <w:spacing w:val="-2"/>
          <w:sz w:val="28"/>
          <w:szCs w:val="28"/>
        </w:rPr>
        <w:t>ь</w:t>
      </w:r>
      <w:r w:rsidRPr="00F24E71">
        <w:rPr>
          <w:spacing w:val="4"/>
          <w:sz w:val="28"/>
          <w:szCs w:val="28"/>
        </w:rPr>
        <w:t>н</w:t>
      </w:r>
      <w:r w:rsidRPr="00F24E71">
        <w:rPr>
          <w:sz w:val="28"/>
          <w:szCs w:val="28"/>
        </w:rPr>
        <w:t>о</w:t>
      </w:r>
      <w:r w:rsidRPr="00F24E71">
        <w:rPr>
          <w:spacing w:val="1"/>
          <w:sz w:val="28"/>
          <w:szCs w:val="28"/>
        </w:rPr>
        <w:t>г</w:t>
      </w:r>
      <w:r w:rsidRPr="00F24E71">
        <w:rPr>
          <w:sz w:val="28"/>
          <w:szCs w:val="28"/>
        </w:rPr>
        <w:t>о</w:t>
      </w:r>
      <w:r>
        <w:rPr>
          <w:sz w:val="28"/>
          <w:szCs w:val="28"/>
        </w:rPr>
        <w:t xml:space="preserve"> </w:t>
      </w:r>
      <w:r w:rsidRPr="00F24E71">
        <w:rPr>
          <w:sz w:val="28"/>
          <w:szCs w:val="28"/>
        </w:rPr>
        <w:t>р</w:t>
      </w:r>
      <w:r w:rsidRPr="00F24E71">
        <w:rPr>
          <w:spacing w:val="1"/>
          <w:sz w:val="28"/>
          <w:szCs w:val="28"/>
        </w:rPr>
        <w:t>а</w:t>
      </w:r>
      <w:r w:rsidRPr="00F24E71">
        <w:rPr>
          <w:sz w:val="28"/>
          <w:szCs w:val="28"/>
        </w:rPr>
        <w:t>йона</w:t>
      </w:r>
      <w:r>
        <w:rPr>
          <w:sz w:val="28"/>
          <w:szCs w:val="28"/>
        </w:rPr>
        <w:t xml:space="preserve"> </w:t>
      </w:r>
      <w:r w:rsidRPr="00F24E71">
        <w:rPr>
          <w:spacing w:val="-3"/>
          <w:sz w:val="28"/>
          <w:szCs w:val="28"/>
        </w:rPr>
        <w:t>В</w:t>
      </w:r>
      <w:r w:rsidRPr="00F24E71">
        <w:rPr>
          <w:sz w:val="28"/>
          <w:szCs w:val="28"/>
        </w:rPr>
        <w:t>ор</w:t>
      </w:r>
      <w:r w:rsidRPr="00F24E71">
        <w:rPr>
          <w:spacing w:val="4"/>
          <w:sz w:val="28"/>
          <w:szCs w:val="28"/>
        </w:rPr>
        <w:t>о</w:t>
      </w:r>
      <w:r w:rsidRPr="00F24E71">
        <w:rPr>
          <w:sz w:val="28"/>
          <w:szCs w:val="28"/>
        </w:rPr>
        <w:t>н</w:t>
      </w:r>
      <w:r w:rsidRPr="00F24E71">
        <w:rPr>
          <w:spacing w:val="1"/>
          <w:sz w:val="28"/>
          <w:szCs w:val="28"/>
        </w:rPr>
        <w:t>е</w:t>
      </w:r>
      <w:r w:rsidRPr="00F24E71">
        <w:rPr>
          <w:sz w:val="28"/>
          <w:szCs w:val="28"/>
        </w:rPr>
        <w:t>жской</w:t>
      </w:r>
      <w:r>
        <w:rPr>
          <w:sz w:val="28"/>
          <w:szCs w:val="28"/>
        </w:rPr>
        <w:t xml:space="preserve"> </w:t>
      </w:r>
      <w:r w:rsidRPr="00F24E71">
        <w:rPr>
          <w:sz w:val="28"/>
          <w:szCs w:val="28"/>
        </w:rPr>
        <w:t>о</w:t>
      </w:r>
      <w:r w:rsidRPr="00F24E71">
        <w:rPr>
          <w:spacing w:val="2"/>
          <w:sz w:val="28"/>
          <w:szCs w:val="28"/>
        </w:rPr>
        <w:t>б</w:t>
      </w:r>
      <w:r w:rsidRPr="00F24E71">
        <w:rPr>
          <w:sz w:val="28"/>
          <w:szCs w:val="28"/>
        </w:rPr>
        <w:t>л</w:t>
      </w:r>
      <w:r w:rsidRPr="00F24E71">
        <w:rPr>
          <w:spacing w:val="1"/>
          <w:sz w:val="28"/>
          <w:szCs w:val="28"/>
        </w:rPr>
        <w:t>ас</w:t>
      </w:r>
      <w:r w:rsidRPr="00F24E71">
        <w:rPr>
          <w:spacing w:val="-2"/>
          <w:sz w:val="28"/>
          <w:szCs w:val="28"/>
        </w:rPr>
        <w:t>т</w:t>
      </w:r>
      <w:r w:rsidRPr="00F24E71">
        <w:rPr>
          <w:sz w:val="28"/>
          <w:szCs w:val="28"/>
        </w:rPr>
        <w:t>и.</w:t>
      </w:r>
    </w:p>
    <w:p w:rsidR="007810AB" w:rsidRPr="00F24E71" w:rsidRDefault="007810AB" w:rsidP="007810AB">
      <w:pPr>
        <w:ind w:right="-20" w:firstLine="709"/>
        <w:rPr>
          <w:sz w:val="28"/>
          <w:szCs w:val="28"/>
          <w:u w:val="single"/>
        </w:rPr>
      </w:pPr>
      <w:r w:rsidRPr="00F24E71">
        <w:rPr>
          <w:bCs/>
          <w:sz w:val="28"/>
          <w:szCs w:val="28"/>
          <w:u w:val="single"/>
        </w:rPr>
        <w:t>С</w:t>
      </w:r>
      <w:r w:rsidRPr="00F24E71">
        <w:rPr>
          <w:bCs/>
          <w:spacing w:val="1"/>
          <w:sz w:val="28"/>
          <w:szCs w:val="28"/>
          <w:u w:val="single"/>
        </w:rPr>
        <w:t>е</w:t>
      </w:r>
      <w:r w:rsidRPr="00F24E71">
        <w:rPr>
          <w:bCs/>
          <w:spacing w:val="-2"/>
          <w:sz w:val="28"/>
          <w:szCs w:val="28"/>
          <w:u w:val="single"/>
        </w:rPr>
        <w:t>к</w:t>
      </w:r>
      <w:r w:rsidRPr="00F24E71">
        <w:rPr>
          <w:bCs/>
          <w:spacing w:val="-1"/>
          <w:sz w:val="28"/>
          <w:szCs w:val="28"/>
          <w:u w:val="single"/>
        </w:rPr>
        <w:t>р</w:t>
      </w:r>
      <w:r w:rsidRPr="00F24E71">
        <w:rPr>
          <w:bCs/>
          <w:spacing w:val="1"/>
          <w:sz w:val="28"/>
          <w:szCs w:val="28"/>
          <w:u w:val="single"/>
        </w:rPr>
        <w:t>е</w:t>
      </w:r>
      <w:r w:rsidRPr="00F24E71">
        <w:rPr>
          <w:bCs/>
          <w:spacing w:val="-2"/>
          <w:sz w:val="28"/>
          <w:szCs w:val="28"/>
          <w:u w:val="single"/>
        </w:rPr>
        <w:t>т</w:t>
      </w:r>
      <w:r w:rsidRPr="00F24E71">
        <w:rPr>
          <w:bCs/>
          <w:sz w:val="28"/>
          <w:szCs w:val="28"/>
          <w:u w:val="single"/>
        </w:rPr>
        <w:t>а</w:t>
      </w:r>
      <w:r w:rsidRPr="00F24E71">
        <w:rPr>
          <w:bCs/>
          <w:spacing w:val="3"/>
          <w:sz w:val="28"/>
          <w:szCs w:val="28"/>
          <w:u w:val="single"/>
        </w:rPr>
        <w:t>р</w:t>
      </w:r>
      <w:r w:rsidRPr="00F24E71">
        <w:rPr>
          <w:bCs/>
          <w:sz w:val="28"/>
          <w:szCs w:val="28"/>
          <w:u w:val="single"/>
        </w:rPr>
        <w:t>ь</w:t>
      </w:r>
      <w:r>
        <w:rPr>
          <w:bCs/>
          <w:sz w:val="28"/>
          <w:szCs w:val="28"/>
          <w:u w:val="single"/>
        </w:rPr>
        <w:t xml:space="preserve"> </w:t>
      </w:r>
      <w:r w:rsidRPr="00F24E71">
        <w:rPr>
          <w:bCs/>
          <w:spacing w:val="-15"/>
          <w:sz w:val="28"/>
          <w:szCs w:val="28"/>
          <w:u w:val="single"/>
        </w:rPr>
        <w:t xml:space="preserve">общественной </w:t>
      </w:r>
      <w:r w:rsidRPr="00F24E71">
        <w:rPr>
          <w:bCs/>
          <w:spacing w:val="3"/>
          <w:sz w:val="28"/>
          <w:szCs w:val="28"/>
          <w:u w:val="single"/>
        </w:rPr>
        <w:t>к</w:t>
      </w:r>
      <w:r w:rsidRPr="00F24E71">
        <w:rPr>
          <w:bCs/>
          <w:spacing w:val="-5"/>
          <w:sz w:val="28"/>
          <w:szCs w:val="28"/>
          <w:u w:val="single"/>
        </w:rPr>
        <w:t>о</w:t>
      </w:r>
      <w:r w:rsidRPr="00F24E71">
        <w:rPr>
          <w:bCs/>
          <w:spacing w:val="7"/>
          <w:sz w:val="28"/>
          <w:szCs w:val="28"/>
          <w:u w:val="single"/>
        </w:rPr>
        <w:t>м</w:t>
      </w:r>
      <w:r w:rsidRPr="00F24E71">
        <w:rPr>
          <w:bCs/>
          <w:spacing w:val="-2"/>
          <w:sz w:val="28"/>
          <w:szCs w:val="28"/>
          <w:u w:val="single"/>
        </w:rPr>
        <w:t>и</w:t>
      </w:r>
      <w:r w:rsidRPr="00F24E71">
        <w:rPr>
          <w:bCs/>
          <w:spacing w:val="1"/>
          <w:sz w:val="28"/>
          <w:szCs w:val="28"/>
          <w:u w:val="single"/>
        </w:rPr>
        <w:t>сс</w:t>
      </w:r>
      <w:r w:rsidRPr="00F24E71">
        <w:rPr>
          <w:bCs/>
          <w:spacing w:val="3"/>
          <w:sz w:val="28"/>
          <w:szCs w:val="28"/>
          <w:u w:val="single"/>
        </w:rPr>
        <w:t>и</w:t>
      </w:r>
      <w:r w:rsidRPr="00F24E71">
        <w:rPr>
          <w:bCs/>
          <w:spacing w:val="-2"/>
          <w:sz w:val="28"/>
          <w:szCs w:val="28"/>
          <w:u w:val="single"/>
        </w:rPr>
        <w:t>и</w:t>
      </w:r>
      <w:r w:rsidRPr="00F24E71">
        <w:rPr>
          <w:bCs/>
          <w:sz w:val="28"/>
          <w:szCs w:val="28"/>
          <w:u w:val="single"/>
        </w:rPr>
        <w:t>:</w:t>
      </w:r>
    </w:p>
    <w:p w:rsidR="007810AB" w:rsidRPr="00F24E71" w:rsidRDefault="007810AB" w:rsidP="007810AB">
      <w:pPr>
        <w:ind w:right="-20" w:firstLine="709"/>
        <w:jc w:val="both"/>
        <w:rPr>
          <w:sz w:val="28"/>
          <w:szCs w:val="28"/>
        </w:rPr>
      </w:pPr>
      <w:r>
        <w:rPr>
          <w:spacing w:val="-1"/>
          <w:sz w:val="28"/>
          <w:szCs w:val="28"/>
        </w:rPr>
        <w:t xml:space="preserve">Дроздов Алексей Владимирович </w:t>
      </w:r>
      <w:r>
        <w:rPr>
          <w:sz w:val="28"/>
          <w:szCs w:val="28"/>
        </w:rPr>
        <w:t>–</w:t>
      </w:r>
      <w:r w:rsidRPr="00F24E71">
        <w:rPr>
          <w:sz w:val="28"/>
          <w:szCs w:val="28"/>
        </w:rPr>
        <w:t xml:space="preserve"> </w:t>
      </w:r>
      <w:r>
        <w:rPr>
          <w:sz w:val="28"/>
          <w:szCs w:val="28"/>
        </w:rPr>
        <w:t>старший инженер по производственной работе муниципального казенного учреждения «Управление городского хозяйства»</w:t>
      </w:r>
      <w:r w:rsidRPr="00F24E71">
        <w:rPr>
          <w:sz w:val="28"/>
          <w:szCs w:val="28"/>
        </w:rPr>
        <w:t xml:space="preserve"> Бутурлиновского городского поселения Бутурлиновского муниципального района Воронежской области.</w:t>
      </w:r>
    </w:p>
    <w:p w:rsidR="007810AB" w:rsidRPr="00F24E71" w:rsidRDefault="007810AB" w:rsidP="007810AB">
      <w:pPr>
        <w:ind w:right="-20" w:firstLine="709"/>
        <w:jc w:val="both"/>
        <w:rPr>
          <w:sz w:val="28"/>
          <w:szCs w:val="28"/>
          <w:u w:val="single"/>
        </w:rPr>
      </w:pPr>
      <w:r w:rsidRPr="00F24E71">
        <w:rPr>
          <w:sz w:val="28"/>
          <w:szCs w:val="28"/>
          <w:u w:val="single"/>
        </w:rPr>
        <w:t>Члены общественной комиссии:</w:t>
      </w:r>
    </w:p>
    <w:p w:rsidR="007810AB" w:rsidRPr="00F24E71" w:rsidRDefault="007810AB" w:rsidP="007810AB">
      <w:pPr>
        <w:ind w:right="47" w:firstLine="709"/>
        <w:jc w:val="both"/>
        <w:rPr>
          <w:spacing w:val="-1"/>
          <w:sz w:val="28"/>
          <w:szCs w:val="28"/>
        </w:rPr>
      </w:pPr>
      <w:proofErr w:type="spellStart"/>
      <w:r w:rsidRPr="00F24E71">
        <w:rPr>
          <w:spacing w:val="-1"/>
          <w:sz w:val="28"/>
          <w:szCs w:val="28"/>
        </w:rPr>
        <w:t>Муренец</w:t>
      </w:r>
      <w:proofErr w:type="spellEnd"/>
      <w:r w:rsidRPr="00F24E71">
        <w:rPr>
          <w:spacing w:val="-1"/>
          <w:sz w:val="28"/>
          <w:szCs w:val="28"/>
        </w:rPr>
        <w:t xml:space="preserve"> Д</w:t>
      </w:r>
      <w:r>
        <w:rPr>
          <w:spacing w:val="-1"/>
          <w:sz w:val="28"/>
          <w:szCs w:val="28"/>
        </w:rPr>
        <w:t xml:space="preserve">митрий </w:t>
      </w:r>
      <w:r w:rsidRPr="00F24E71">
        <w:rPr>
          <w:spacing w:val="-1"/>
          <w:sz w:val="28"/>
          <w:szCs w:val="28"/>
        </w:rPr>
        <w:t>В</w:t>
      </w:r>
      <w:r>
        <w:rPr>
          <w:spacing w:val="-1"/>
          <w:sz w:val="28"/>
          <w:szCs w:val="28"/>
        </w:rPr>
        <w:t>ладимирович</w:t>
      </w:r>
      <w:r w:rsidRPr="00F24E71">
        <w:rPr>
          <w:spacing w:val="-1"/>
          <w:sz w:val="28"/>
          <w:szCs w:val="28"/>
        </w:rPr>
        <w:t xml:space="preserve"> - главный специалист администрации Бутурлиновского городского поселения Бутурлиновского муниципального района Воронежской области;</w:t>
      </w:r>
    </w:p>
    <w:p w:rsidR="007810AB" w:rsidRPr="00F24E71" w:rsidRDefault="007810AB" w:rsidP="007810AB">
      <w:pPr>
        <w:ind w:right="47" w:firstLine="709"/>
        <w:jc w:val="both"/>
        <w:rPr>
          <w:spacing w:val="-1"/>
          <w:sz w:val="28"/>
          <w:szCs w:val="28"/>
        </w:rPr>
      </w:pPr>
      <w:r w:rsidRPr="00F24E71">
        <w:rPr>
          <w:spacing w:val="-1"/>
          <w:sz w:val="28"/>
          <w:szCs w:val="28"/>
        </w:rPr>
        <w:t>Туркин В</w:t>
      </w:r>
      <w:r>
        <w:rPr>
          <w:spacing w:val="-1"/>
          <w:sz w:val="28"/>
          <w:szCs w:val="28"/>
        </w:rPr>
        <w:t xml:space="preserve">алерий </w:t>
      </w:r>
      <w:r w:rsidRPr="00F24E71">
        <w:rPr>
          <w:spacing w:val="-1"/>
          <w:sz w:val="28"/>
          <w:szCs w:val="28"/>
        </w:rPr>
        <w:t>В</w:t>
      </w:r>
      <w:r>
        <w:rPr>
          <w:spacing w:val="-1"/>
          <w:sz w:val="28"/>
          <w:szCs w:val="28"/>
        </w:rPr>
        <w:t>алерьевич</w:t>
      </w:r>
      <w:r w:rsidRPr="00F24E71">
        <w:rPr>
          <w:spacing w:val="-1"/>
          <w:sz w:val="28"/>
          <w:szCs w:val="28"/>
        </w:rPr>
        <w:t xml:space="preserve"> - генеральный директор общества с ограниченной ответственностью «Отдел капитального строительства»;</w:t>
      </w:r>
    </w:p>
    <w:p w:rsidR="007810AB" w:rsidRPr="00F24E71" w:rsidRDefault="007810AB" w:rsidP="007810AB">
      <w:pPr>
        <w:ind w:right="47" w:firstLine="709"/>
        <w:jc w:val="both"/>
        <w:rPr>
          <w:spacing w:val="-1"/>
          <w:sz w:val="28"/>
          <w:szCs w:val="28"/>
        </w:rPr>
      </w:pPr>
      <w:r w:rsidRPr="00F24E71">
        <w:rPr>
          <w:spacing w:val="-1"/>
          <w:sz w:val="28"/>
          <w:szCs w:val="28"/>
        </w:rPr>
        <w:t>Балакирева Е</w:t>
      </w:r>
      <w:r>
        <w:rPr>
          <w:spacing w:val="-1"/>
          <w:sz w:val="28"/>
          <w:szCs w:val="28"/>
        </w:rPr>
        <w:t xml:space="preserve">вгения </w:t>
      </w:r>
      <w:r w:rsidRPr="00F24E71">
        <w:rPr>
          <w:spacing w:val="-1"/>
          <w:sz w:val="28"/>
          <w:szCs w:val="28"/>
        </w:rPr>
        <w:t>Ф</w:t>
      </w:r>
      <w:r>
        <w:rPr>
          <w:spacing w:val="-1"/>
          <w:sz w:val="28"/>
          <w:szCs w:val="28"/>
        </w:rPr>
        <w:t>илипповна</w:t>
      </w:r>
      <w:r w:rsidRPr="00F24E71">
        <w:rPr>
          <w:spacing w:val="-1"/>
          <w:sz w:val="28"/>
          <w:szCs w:val="28"/>
        </w:rPr>
        <w:t xml:space="preserve"> -</w:t>
      </w:r>
      <w:r>
        <w:rPr>
          <w:spacing w:val="-1"/>
          <w:sz w:val="28"/>
          <w:szCs w:val="28"/>
        </w:rPr>
        <w:t xml:space="preserve"> </w:t>
      </w:r>
      <w:r w:rsidRPr="00F24E71">
        <w:rPr>
          <w:spacing w:val="-1"/>
          <w:sz w:val="28"/>
          <w:szCs w:val="28"/>
        </w:rPr>
        <w:t>руководитель общественной приемной Бутурлиновского местного отделения Партии «ЕДИНАЯ РОССИЯ», секретарь городского, районного отделения ВРОО «Жилищный контроль»;</w:t>
      </w:r>
    </w:p>
    <w:p w:rsidR="007810AB" w:rsidRPr="00F24E71" w:rsidRDefault="007810AB" w:rsidP="007810AB">
      <w:pPr>
        <w:ind w:right="47" w:firstLine="709"/>
        <w:jc w:val="both"/>
        <w:rPr>
          <w:spacing w:val="-1"/>
          <w:sz w:val="28"/>
          <w:szCs w:val="28"/>
        </w:rPr>
      </w:pPr>
      <w:proofErr w:type="spellStart"/>
      <w:r w:rsidRPr="00F24E71">
        <w:rPr>
          <w:spacing w:val="-1"/>
          <w:sz w:val="28"/>
          <w:szCs w:val="28"/>
        </w:rPr>
        <w:t>Поротикова</w:t>
      </w:r>
      <w:proofErr w:type="spellEnd"/>
      <w:r w:rsidRPr="00F24E71">
        <w:rPr>
          <w:spacing w:val="-1"/>
          <w:sz w:val="28"/>
          <w:szCs w:val="28"/>
        </w:rPr>
        <w:t xml:space="preserve"> Р</w:t>
      </w:r>
      <w:r>
        <w:rPr>
          <w:spacing w:val="-1"/>
          <w:sz w:val="28"/>
          <w:szCs w:val="28"/>
        </w:rPr>
        <w:t xml:space="preserve">аиса </w:t>
      </w:r>
      <w:r w:rsidRPr="00F24E71">
        <w:rPr>
          <w:spacing w:val="-1"/>
          <w:sz w:val="28"/>
          <w:szCs w:val="28"/>
        </w:rPr>
        <w:t>И</w:t>
      </w:r>
      <w:r>
        <w:rPr>
          <w:spacing w:val="-1"/>
          <w:sz w:val="28"/>
          <w:szCs w:val="28"/>
        </w:rPr>
        <w:t>вановна</w:t>
      </w:r>
      <w:r w:rsidRPr="00F24E71">
        <w:rPr>
          <w:spacing w:val="-1"/>
          <w:sz w:val="28"/>
          <w:szCs w:val="28"/>
        </w:rPr>
        <w:t xml:space="preserve"> - председатель </w:t>
      </w:r>
      <w:r>
        <w:rPr>
          <w:spacing w:val="-1"/>
          <w:sz w:val="28"/>
          <w:szCs w:val="28"/>
        </w:rPr>
        <w:t>территориального общественного самоуправления</w:t>
      </w:r>
      <w:r w:rsidRPr="00F24E71">
        <w:rPr>
          <w:spacing w:val="-1"/>
          <w:sz w:val="28"/>
          <w:szCs w:val="28"/>
        </w:rPr>
        <w:t xml:space="preserve"> «Возрождение»;</w:t>
      </w:r>
    </w:p>
    <w:p w:rsidR="007810AB" w:rsidRPr="00F24E71" w:rsidRDefault="007810AB" w:rsidP="007810AB">
      <w:pPr>
        <w:ind w:right="47" w:firstLine="709"/>
        <w:jc w:val="both"/>
        <w:rPr>
          <w:spacing w:val="-1"/>
          <w:sz w:val="28"/>
          <w:szCs w:val="28"/>
        </w:rPr>
      </w:pPr>
      <w:r>
        <w:rPr>
          <w:spacing w:val="-1"/>
          <w:sz w:val="28"/>
          <w:szCs w:val="28"/>
        </w:rPr>
        <w:t>Осипова Валентина Александровна</w:t>
      </w:r>
      <w:r w:rsidRPr="00F24E71">
        <w:rPr>
          <w:spacing w:val="-1"/>
          <w:sz w:val="28"/>
          <w:szCs w:val="28"/>
        </w:rPr>
        <w:t xml:space="preserve"> -</w:t>
      </w:r>
      <w:r>
        <w:rPr>
          <w:spacing w:val="-1"/>
          <w:sz w:val="28"/>
          <w:szCs w:val="28"/>
        </w:rPr>
        <w:t xml:space="preserve"> </w:t>
      </w:r>
      <w:r w:rsidRPr="00F24E71">
        <w:rPr>
          <w:spacing w:val="-1"/>
          <w:sz w:val="28"/>
          <w:szCs w:val="28"/>
        </w:rPr>
        <w:t>председатель Бутурлиновского районного</w:t>
      </w:r>
      <w:r>
        <w:rPr>
          <w:spacing w:val="-1"/>
          <w:sz w:val="28"/>
          <w:szCs w:val="28"/>
        </w:rPr>
        <w:t xml:space="preserve"> </w:t>
      </w:r>
      <w:r w:rsidRPr="00F24E71">
        <w:rPr>
          <w:spacing w:val="-1"/>
          <w:sz w:val="28"/>
          <w:szCs w:val="28"/>
        </w:rPr>
        <w:t>Совета ветеранов</w:t>
      </w:r>
      <w:r>
        <w:rPr>
          <w:spacing w:val="-1"/>
          <w:sz w:val="28"/>
          <w:szCs w:val="28"/>
        </w:rPr>
        <w:t xml:space="preserve"> </w:t>
      </w:r>
      <w:r w:rsidRPr="00F24E71">
        <w:rPr>
          <w:spacing w:val="-1"/>
          <w:sz w:val="28"/>
          <w:szCs w:val="28"/>
        </w:rPr>
        <w:t>(пенсионеров) войны, труда, вооруженных сил и правоохранительных органов;</w:t>
      </w:r>
    </w:p>
    <w:p w:rsidR="007810AB" w:rsidRDefault="007810AB" w:rsidP="007810AB">
      <w:pPr>
        <w:ind w:right="47" w:firstLine="709"/>
        <w:jc w:val="both"/>
        <w:rPr>
          <w:spacing w:val="-1"/>
          <w:sz w:val="28"/>
          <w:szCs w:val="28"/>
        </w:rPr>
      </w:pPr>
      <w:r w:rsidRPr="00F24E71">
        <w:rPr>
          <w:spacing w:val="-1"/>
          <w:sz w:val="28"/>
          <w:szCs w:val="28"/>
        </w:rPr>
        <w:t>Вдовин С</w:t>
      </w:r>
      <w:r>
        <w:rPr>
          <w:spacing w:val="-1"/>
          <w:sz w:val="28"/>
          <w:szCs w:val="28"/>
        </w:rPr>
        <w:t xml:space="preserve">танислав </w:t>
      </w:r>
      <w:r w:rsidRPr="00F24E71">
        <w:rPr>
          <w:spacing w:val="-1"/>
          <w:sz w:val="28"/>
          <w:szCs w:val="28"/>
        </w:rPr>
        <w:t>В</w:t>
      </w:r>
      <w:r>
        <w:rPr>
          <w:spacing w:val="-1"/>
          <w:sz w:val="28"/>
          <w:szCs w:val="28"/>
        </w:rPr>
        <w:t>ладимирович</w:t>
      </w:r>
      <w:r w:rsidRPr="00F24E71">
        <w:rPr>
          <w:spacing w:val="-1"/>
          <w:sz w:val="28"/>
          <w:szCs w:val="28"/>
        </w:rPr>
        <w:t xml:space="preserve"> - начальник отдела муниципального хозяйства, строительства, архитектуры и экологии администрации Бутурлиновского муниципального района Воронежской области</w:t>
      </w:r>
      <w:r>
        <w:rPr>
          <w:spacing w:val="-1"/>
          <w:sz w:val="28"/>
          <w:szCs w:val="28"/>
        </w:rPr>
        <w:t>;</w:t>
      </w:r>
    </w:p>
    <w:p w:rsidR="007810AB" w:rsidRPr="00F24E71" w:rsidRDefault="007810AB" w:rsidP="007810AB">
      <w:pPr>
        <w:ind w:right="47" w:firstLine="709"/>
        <w:jc w:val="both"/>
        <w:rPr>
          <w:spacing w:val="-1"/>
          <w:sz w:val="28"/>
          <w:szCs w:val="28"/>
        </w:rPr>
      </w:pPr>
      <w:proofErr w:type="spellStart"/>
      <w:r>
        <w:rPr>
          <w:spacing w:val="-1"/>
          <w:sz w:val="28"/>
          <w:szCs w:val="28"/>
        </w:rPr>
        <w:t>Лапковская</w:t>
      </w:r>
      <w:proofErr w:type="spellEnd"/>
      <w:r>
        <w:rPr>
          <w:spacing w:val="-1"/>
          <w:sz w:val="28"/>
          <w:szCs w:val="28"/>
        </w:rPr>
        <w:t xml:space="preserve"> Светлана Алексеевна - </w:t>
      </w:r>
      <w:r w:rsidRPr="00102F8D">
        <w:rPr>
          <w:spacing w:val="-1"/>
          <w:sz w:val="28"/>
          <w:szCs w:val="28"/>
        </w:rPr>
        <w:t>старший инженер по градостроительству и вопросам землепользования муниципального казенного учреждения «Управление городского хозяйства» Бутурлиновского городского поселения Бутурлиновского муниципального района Воронежской области.</w:t>
      </w:r>
      <w:r w:rsidRPr="00F24E71">
        <w:rPr>
          <w:spacing w:val="-1"/>
          <w:sz w:val="28"/>
          <w:szCs w:val="28"/>
        </w:rPr>
        <w:t xml:space="preserve"> </w:t>
      </w:r>
    </w:p>
    <w:p w:rsidR="007810AB" w:rsidRDefault="007810AB" w:rsidP="007810AB">
      <w:pPr>
        <w:ind w:right="47" w:firstLine="709"/>
        <w:jc w:val="both"/>
        <w:rPr>
          <w:b/>
          <w:spacing w:val="-1"/>
          <w:sz w:val="28"/>
          <w:szCs w:val="28"/>
        </w:rPr>
      </w:pPr>
    </w:p>
    <w:p w:rsidR="007810AB" w:rsidRDefault="007810AB" w:rsidP="007810AB">
      <w:pPr>
        <w:ind w:right="47" w:firstLine="709"/>
        <w:jc w:val="both"/>
        <w:rPr>
          <w:spacing w:val="-1"/>
          <w:sz w:val="28"/>
          <w:szCs w:val="28"/>
        </w:rPr>
      </w:pPr>
      <w:r w:rsidRPr="00F24E71">
        <w:rPr>
          <w:b/>
          <w:spacing w:val="-1"/>
          <w:sz w:val="28"/>
          <w:szCs w:val="28"/>
        </w:rPr>
        <w:t>Приглашенные лица:</w:t>
      </w:r>
      <w:r w:rsidRPr="00F24E71">
        <w:rPr>
          <w:spacing w:val="-1"/>
          <w:sz w:val="28"/>
          <w:szCs w:val="28"/>
        </w:rPr>
        <w:t xml:space="preserve"> </w:t>
      </w:r>
    </w:p>
    <w:p w:rsidR="007810AB" w:rsidRDefault="007810AB" w:rsidP="007810AB">
      <w:pPr>
        <w:ind w:right="47" w:firstLine="709"/>
        <w:jc w:val="both"/>
        <w:rPr>
          <w:spacing w:val="-1"/>
          <w:sz w:val="28"/>
          <w:szCs w:val="28"/>
        </w:rPr>
      </w:pPr>
    </w:p>
    <w:p w:rsidR="007810AB" w:rsidRDefault="007810AB" w:rsidP="007810AB">
      <w:pPr>
        <w:ind w:right="47" w:firstLine="709"/>
        <w:jc w:val="both"/>
        <w:rPr>
          <w:sz w:val="28"/>
          <w:szCs w:val="28"/>
        </w:rPr>
      </w:pPr>
      <w:proofErr w:type="spellStart"/>
      <w:r>
        <w:rPr>
          <w:spacing w:val="-1"/>
          <w:sz w:val="28"/>
          <w:szCs w:val="28"/>
        </w:rPr>
        <w:t>Коржова</w:t>
      </w:r>
      <w:proofErr w:type="spellEnd"/>
      <w:r>
        <w:rPr>
          <w:spacing w:val="-1"/>
          <w:sz w:val="28"/>
          <w:szCs w:val="28"/>
        </w:rPr>
        <w:t xml:space="preserve"> Елена Николаевна – глава </w:t>
      </w:r>
      <w:r w:rsidRPr="00F24E71">
        <w:rPr>
          <w:sz w:val="28"/>
          <w:szCs w:val="28"/>
        </w:rPr>
        <w:t>Бутурлиновского городского</w:t>
      </w:r>
      <w:r>
        <w:rPr>
          <w:sz w:val="28"/>
          <w:szCs w:val="28"/>
        </w:rPr>
        <w:t xml:space="preserve"> </w:t>
      </w:r>
      <w:r w:rsidRPr="00F24E71">
        <w:rPr>
          <w:sz w:val="28"/>
          <w:szCs w:val="28"/>
        </w:rPr>
        <w:t>по</w:t>
      </w:r>
      <w:r w:rsidRPr="00F24E71">
        <w:rPr>
          <w:spacing w:val="1"/>
          <w:sz w:val="28"/>
          <w:szCs w:val="28"/>
        </w:rPr>
        <w:t>се</w:t>
      </w:r>
      <w:r w:rsidRPr="00F24E71">
        <w:rPr>
          <w:sz w:val="28"/>
          <w:szCs w:val="28"/>
        </w:rPr>
        <w:t>л</w:t>
      </w:r>
      <w:r w:rsidRPr="00F24E71">
        <w:rPr>
          <w:spacing w:val="1"/>
          <w:sz w:val="28"/>
          <w:szCs w:val="28"/>
        </w:rPr>
        <w:t>е</w:t>
      </w:r>
      <w:r w:rsidRPr="00F24E71">
        <w:rPr>
          <w:sz w:val="28"/>
          <w:szCs w:val="28"/>
        </w:rPr>
        <w:t xml:space="preserve">ния </w:t>
      </w:r>
      <w:r w:rsidRPr="00F24E71">
        <w:rPr>
          <w:spacing w:val="-1"/>
          <w:sz w:val="28"/>
          <w:szCs w:val="28"/>
        </w:rPr>
        <w:t>Б</w:t>
      </w:r>
      <w:r w:rsidRPr="00F24E71">
        <w:rPr>
          <w:sz w:val="28"/>
          <w:szCs w:val="28"/>
        </w:rPr>
        <w:t>утурлиновского</w:t>
      </w:r>
      <w:r>
        <w:rPr>
          <w:sz w:val="28"/>
          <w:szCs w:val="28"/>
        </w:rPr>
        <w:t xml:space="preserve"> </w:t>
      </w:r>
      <w:r w:rsidRPr="00F24E71">
        <w:rPr>
          <w:spacing w:val="1"/>
          <w:sz w:val="28"/>
          <w:szCs w:val="28"/>
        </w:rPr>
        <w:t>м</w:t>
      </w:r>
      <w:r w:rsidRPr="00F24E71">
        <w:rPr>
          <w:spacing w:val="-5"/>
          <w:sz w:val="28"/>
          <w:szCs w:val="28"/>
        </w:rPr>
        <w:t>у</w:t>
      </w:r>
      <w:r w:rsidRPr="00F24E71">
        <w:rPr>
          <w:sz w:val="28"/>
          <w:szCs w:val="28"/>
        </w:rPr>
        <w:t>н</w:t>
      </w:r>
      <w:r w:rsidRPr="00F24E71">
        <w:rPr>
          <w:spacing w:val="4"/>
          <w:sz w:val="28"/>
          <w:szCs w:val="28"/>
        </w:rPr>
        <w:t>и</w:t>
      </w:r>
      <w:r w:rsidRPr="00F24E71">
        <w:rPr>
          <w:sz w:val="28"/>
          <w:szCs w:val="28"/>
        </w:rPr>
        <w:t>ципа</w:t>
      </w:r>
      <w:r w:rsidRPr="00F24E71">
        <w:rPr>
          <w:spacing w:val="6"/>
          <w:sz w:val="28"/>
          <w:szCs w:val="28"/>
        </w:rPr>
        <w:t>л</w:t>
      </w:r>
      <w:r w:rsidRPr="00F24E71">
        <w:rPr>
          <w:spacing w:val="-2"/>
          <w:sz w:val="28"/>
          <w:szCs w:val="28"/>
        </w:rPr>
        <w:t>ь</w:t>
      </w:r>
      <w:r w:rsidRPr="00F24E71">
        <w:rPr>
          <w:spacing w:val="4"/>
          <w:sz w:val="28"/>
          <w:szCs w:val="28"/>
        </w:rPr>
        <w:t>н</w:t>
      </w:r>
      <w:r w:rsidRPr="00F24E71">
        <w:rPr>
          <w:sz w:val="28"/>
          <w:szCs w:val="28"/>
        </w:rPr>
        <w:t>о</w:t>
      </w:r>
      <w:r w:rsidRPr="00F24E71">
        <w:rPr>
          <w:spacing w:val="1"/>
          <w:sz w:val="28"/>
          <w:szCs w:val="28"/>
        </w:rPr>
        <w:t>г</w:t>
      </w:r>
      <w:r w:rsidRPr="00F24E71">
        <w:rPr>
          <w:sz w:val="28"/>
          <w:szCs w:val="28"/>
        </w:rPr>
        <w:t>о</w:t>
      </w:r>
      <w:r>
        <w:rPr>
          <w:sz w:val="28"/>
          <w:szCs w:val="28"/>
        </w:rPr>
        <w:t xml:space="preserve"> </w:t>
      </w:r>
      <w:r w:rsidRPr="00F24E71">
        <w:rPr>
          <w:sz w:val="28"/>
          <w:szCs w:val="28"/>
        </w:rPr>
        <w:t>р</w:t>
      </w:r>
      <w:r w:rsidRPr="00F24E71">
        <w:rPr>
          <w:spacing w:val="1"/>
          <w:sz w:val="28"/>
          <w:szCs w:val="28"/>
        </w:rPr>
        <w:t>а</w:t>
      </w:r>
      <w:r w:rsidRPr="00F24E71">
        <w:rPr>
          <w:sz w:val="28"/>
          <w:szCs w:val="28"/>
        </w:rPr>
        <w:t>йона</w:t>
      </w:r>
      <w:r>
        <w:rPr>
          <w:sz w:val="28"/>
          <w:szCs w:val="28"/>
        </w:rPr>
        <w:t xml:space="preserve"> </w:t>
      </w:r>
      <w:r w:rsidRPr="00F24E71">
        <w:rPr>
          <w:spacing w:val="-3"/>
          <w:sz w:val="28"/>
          <w:szCs w:val="28"/>
        </w:rPr>
        <w:t>В</w:t>
      </w:r>
      <w:r w:rsidRPr="00F24E71">
        <w:rPr>
          <w:sz w:val="28"/>
          <w:szCs w:val="28"/>
        </w:rPr>
        <w:t>ор</w:t>
      </w:r>
      <w:r w:rsidRPr="00F24E71">
        <w:rPr>
          <w:spacing w:val="4"/>
          <w:sz w:val="28"/>
          <w:szCs w:val="28"/>
        </w:rPr>
        <w:t>о</w:t>
      </w:r>
      <w:r w:rsidRPr="00F24E71">
        <w:rPr>
          <w:sz w:val="28"/>
          <w:szCs w:val="28"/>
        </w:rPr>
        <w:t>н</w:t>
      </w:r>
      <w:r w:rsidRPr="00F24E71">
        <w:rPr>
          <w:spacing w:val="1"/>
          <w:sz w:val="28"/>
          <w:szCs w:val="28"/>
        </w:rPr>
        <w:t>е</w:t>
      </w:r>
      <w:r w:rsidRPr="00F24E71">
        <w:rPr>
          <w:sz w:val="28"/>
          <w:szCs w:val="28"/>
        </w:rPr>
        <w:t>жской</w:t>
      </w:r>
      <w:r>
        <w:rPr>
          <w:sz w:val="28"/>
          <w:szCs w:val="28"/>
        </w:rPr>
        <w:t xml:space="preserve"> </w:t>
      </w:r>
      <w:r w:rsidRPr="00F24E71">
        <w:rPr>
          <w:sz w:val="28"/>
          <w:szCs w:val="28"/>
        </w:rPr>
        <w:t>о</w:t>
      </w:r>
      <w:r w:rsidRPr="00F24E71">
        <w:rPr>
          <w:spacing w:val="2"/>
          <w:sz w:val="28"/>
          <w:szCs w:val="28"/>
        </w:rPr>
        <w:t>б</w:t>
      </w:r>
      <w:r w:rsidRPr="00F24E71">
        <w:rPr>
          <w:sz w:val="28"/>
          <w:szCs w:val="28"/>
        </w:rPr>
        <w:t>л</w:t>
      </w:r>
      <w:r w:rsidRPr="00F24E71">
        <w:rPr>
          <w:spacing w:val="1"/>
          <w:sz w:val="28"/>
          <w:szCs w:val="28"/>
        </w:rPr>
        <w:t>ас</w:t>
      </w:r>
      <w:r w:rsidRPr="00F24E71">
        <w:rPr>
          <w:spacing w:val="-2"/>
          <w:sz w:val="28"/>
          <w:szCs w:val="28"/>
        </w:rPr>
        <w:t>т</w:t>
      </w:r>
      <w:r w:rsidRPr="00F24E71">
        <w:rPr>
          <w:sz w:val="28"/>
          <w:szCs w:val="28"/>
        </w:rPr>
        <w:t>и</w:t>
      </w:r>
      <w:r>
        <w:rPr>
          <w:sz w:val="28"/>
          <w:szCs w:val="28"/>
        </w:rPr>
        <w:t>;</w:t>
      </w:r>
    </w:p>
    <w:p w:rsidR="007810AB" w:rsidRDefault="007810AB" w:rsidP="007810AB">
      <w:pPr>
        <w:ind w:right="47" w:firstLine="709"/>
        <w:jc w:val="both"/>
        <w:rPr>
          <w:spacing w:val="-1"/>
          <w:sz w:val="28"/>
          <w:szCs w:val="28"/>
        </w:rPr>
      </w:pPr>
      <w:proofErr w:type="spellStart"/>
      <w:r>
        <w:rPr>
          <w:sz w:val="28"/>
          <w:szCs w:val="28"/>
        </w:rPr>
        <w:t>Рачкова</w:t>
      </w:r>
      <w:proofErr w:type="spellEnd"/>
      <w:r>
        <w:rPr>
          <w:sz w:val="28"/>
          <w:szCs w:val="28"/>
        </w:rPr>
        <w:t xml:space="preserve"> Лилия Александровна – начальник сектора по управлению делами, организационной и правовой работе администрации </w:t>
      </w:r>
      <w:r w:rsidRPr="00F24E71">
        <w:rPr>
          <w:sz w:val="28"/>
          <w:szCs w:val="28"/>
        </w:rPr>
        <w:t>Бутурлиновского городского</w:t>
      </w:r>
      <w:r>
        <w:rPr>
          <w:sz w:val="28"/>
          <w:szCs w:val="28"/>
        </w:rPr>
        <w:t xml:space="preserve"> </w:t>
      </w:r>
      <w:r w:rsidRPr="00F24E71">
        <w:rPr>
          <w:sz w:val="28"/>
          <w:szCs w:val="28"/>
        </w:rPr>
        <w:t>по</w:t>
      </w:r>
      <w:r w:rsidRPr="00F24E71">
        <w:rPr>
          <w:spacing w:val="1"/>
          <w:sz w:val="28"/>
          <w:szCs w:val="28"/>
        </w:rPr>
        <w:t>се</w:t>
      </w:r>
      <w:r w:rsidRPr="00F24E71">
        <w:rPr>
          <w:sz w:val="28"/>
          <w:szCs w:val="28"/>
        </w:rPr>
        <w:t>л</w:t>
      </w:r>
      <w:r w:rsidRPr="00F24E71">
        <w:rPr>
          <w:spacing w:val="1"/>
          <w:sz w:val="28"/>
          <w:szCs w:val="28"/>
        </w:rPr>
        <w:t>е</w:t>
      </w:r>
      <w:r w:rsidRPr="00F24E71">
        <w:rPr>
          <w:sz w:val="28"/>
          <w:szCs w:val="28"/>
        </w:rPr>
        <w:t xml:space="preserve">ния </w:t>
      </w:r>
      <w:r w:rsidRPr="00F24E71">
        <w:rPr>
          <w:spacing w:val="-1"/>
          <w:sz w:val="28"/>
          <w:szCs w:val="28"/>
        </w:rPr>
        <w:t>Б</w:t>
      </w:r>
      <w:r w:rsidRPr="00F24E71">
        <w:rPr>
          <w:sz w:val="28"/>
          <w:szCs w:val="28"/>
        </w:rPr>
        <w:t>утурлиновского</w:t>
      </w:r>
      <w:r>
        <w:rPr>
          <w:sz w:val="28"/>
          <w:szCs w:val="28"/>
        </w:rPr>
        <w:t xml:space="preserve"> </w:t>
      </w:r>
      <w:r w:rsidRPr="00F24E71">
        <w:rPr>
          <w:spacing w:val="1"/>
          <w:sz w:val="28"/>
          <w:szCs w:val="28"/>
        </w:rPr>
        <w:t>м</w:t>
      </w:r>
      <w:r w:rsidRPr="00F24E71">
        <w:rPr>
          <w:spacing w:val="-5"/>
          <w:sz w:val="28"/>
          <w:szCs w:val="28"/>
        </w:rPr>
        <w:t>у</w:t>
      </w:r>
      <w:r w:rsidRPr="00F24E71">
        <w:rPr>
          <w:sz w:val="28"/>
          <w:szCs w:val="28"/>
        </w:rPr>
        <w:t>н</w:t>
      </w:r>
      <w:r w:rsidRPr="00F24E71">
        <w:rPr>
          <w:spacing w:val="4"/>
          <w:sz w:val="28"/>
          <w:szCs w:val="28"/>
        </w:rPr>
        <w:t>и</w:t>
      </w:r>
      <w:r w:rsidRPr="00F24E71">
        <w:rPr>
          <w:sz w:val="28"/>
          <w:szCs w:val="28"/>
        </w:rPr>
        <w:t>ципа</w:t>
      </w:r>
      <w:r w:rsidRPr="00F24E71">
        <w:rPr>
          <w:spacing w:val="6"/>
          <w:sz w:val="28"/>
          <w:szCs w:val="28"/>
        </w:rPr>
        <w:t>л</w:t>
      </w:r>
      <w:r w:rsidRPr="00F24E71">
        <w:rPr>
          <w:spacing w:val="-2"/>
          <w:sz w:val="28"/>
          <w:szCs w:val="28"/>
        </w:rPr>
        <w:t>ь</w:t>
      </w:r>
      <w:r w:rsidRPr="00F24E71">
        <w:rPr>
          <w:spacing w:val="4"/>
          <w:sz w:val="28"/>
          <w:szCs w:val="28"/>
        </w:rPr>
        <w:t>н</w:t>
      </w:r>
      <w:r w:rsidRPr="00F24E71">
        <w:rPr>
          <w:sz w:val="28"/>
          <w:szCs w:val="28"/>
        </w:rPr>
        <w:t>о</w:t>
      </w:r>
      <w:r w:rsidRPr="00F24E71">
        <w:rPr>
          <w:spacing w:val="1"/>
          <w:sz w:val="28"/>
          <w:szCs w:val="28"/>
        </w:rPr>
        <w:t>г</w:t>
      </w:r>
      <w:r w:rsidRPr="00F24E71">
        <w:rPr>
          <w:sz w:val="28"/>
          <w:szCs w:val="28"/>
        </w:rPr>
        <w:t>о</w:t>
      </w:r>
      <w:r>
        <w:rPr>
          <w:sz w:val="28"/>
          <w:szCs w:val="28"/>
        </w:rPr>
        <w:t xml:space="preserve"> </w:t>
      </w:r>
      <w:r w:rsidRPr="00F24E71">
        <w:rPr>
          <w:sz w:val="28"/>
          <w:szCs w:val="28"/>
        </w:rPr>
        <w:t>р</w:t>
      </w:r>
      <w:r w:rsidRPr="00F24E71">
        <w:rPr>
          <w:spacing w:val="1"/>
          <w:sz w:val="28"/>
          <w:szCs w:val="28"/>
        </w:rPr>
        <w:t>а</w:t>
      </w:r>
      <w:r w:rsidRPr="00F24E71">
        <w:rPr>
          <w:sz w:val="28"/>
          <w:szCs w:val="28"/>
        </w:rPr>
        <w:t>йона</w:t>
      </w:r>
      <w:r>
        <w:rPr>
          <w:sz w:val="28"/>
          <w:szCs w:val="28"/>
        </w:rPr>
        <w:t xml:space="preserve"> </w:t>
      </w:r>
      <w:r w:rsidRPr="00F24E71">
        <w:rPr>
          <w:spacing w:val="-3"/>
          <w:sz w:val="28"/>
          <w:szCs w:val="28"/>
        </w:rPr>
        <w:t>В</w:t>
      </w:r>
      <w:r w:rsidRPr="00F24E71">
        <w:rPr>
          <w:sz w:val="28"/>
          <w:szCs w:val="28"/>
        </w:rPr>
        <w:t>ор</w:t>
      </w:r>
      <w:r w:rsidRPr="00F24E71">
        <w:rPr>
          <w:spacing w:val="4"/>
          <w:sz w:val="28"/>
          <w:szCs w:val="28"/>
        </w:rPr>
        <w:t>о</w:t>
      </w:r>
      <w:r w:rsidRPr="00F24E71">
        <w:rPr>
          <w:sz w:val="28"/>
          <w:szCs w:val="28"/>
        </w:rPr>
        <w:t>н</w:t>
      </w:r>
      <w:r w:rsidRPr="00F24E71">
        <w:rPr>
          <w:spacing w:val="1"/>
          <w:sz w:val="28"/>
          <w:szCs w:val="28"/>
        </w:rPr>
        <w:t>е</w:t>
      </w:r>
      <w:r w:rsidRPr="00F24E71">
        <w:rPr>
          <w:sz w:val="28"/>
          <w:szCs w:val="28"/>
        </w:rPr>
        <w:t>жской</w:t>
      </w:r>
      <w:r>
        <w:rPr>
          <w:sz w:val="28"/>
          <w:szCs w:val="28"/>
        </w:rPr>
        <w:t xml:space="preserve"> </w:t>
      </w:r>
      <w:r w:rsidRPr="00F24E71">
        <w:rPr>
          <w:sz w:val="28"/>
          <w:szCs w:val="28"/>
        </w:rPr>
        <w:t>о</w:t>
      </w:r>
      <w:r w:rsidRPr="00F24E71">
        <w:rPr>
          <w:spacing w:val="2"/>
          <w:sz w:val="28"/>
          <w:szCs w:val="28"/>
        </w:rPr>
        <w:t>б</w:t>
      </w:r>
      <w:r w:rsidRPr="00F24E71">
        <w:rPr>
          <w:sz w:val="28"/>
          <w:szCs w:val="28"/>
        </w:rPr>
        <w:t>л</w:t>
      </w:r>
      <w:r w:rsidRPr="00F24E71">
        <w:rPr>
          <w:spacing w:val="1"/>
          <w:sz w:val="28"/>
          <w:szCs w:val="28"/>
        </w:rPr>
        <w:t>ас</w:t>
      </w:r>
      <w:r w:rsidRPr="00F24E71">
        <w:rPr>
          <w:spacing w:val="-2"/>
          <w:sz w:val="28"/>
          <w:szCs w:val="28"/>
        </w:rPr>
        <w:t>т</w:t>
      </w:r>
      <w:r w:rsidRPr="00F24E71">
        <w:rPr>
          <w:sz w:val="28"/>
          <w:szCs w:val="28"/>
        </w:rPr>
        <w:t>и.</w:t>
      </w:r>
    </w:p>
    <w:p w:rsidR="007810AB" w:rsidRPr="00F24E71" w:rsidRDefault="007810AB" w:rsidP="007810AB">
      <w:pPr>
        <w:ind w:right="47" w:firstLine="709"/>
        <w:jc w:val="both"/>
        <w:rPr>
          <w:spacing w:val="-1"/>
          <w:sz w:val="28"/>
          <w:szCs w:val="28"/>
        </w:rPr>
      </w:pPr>
      <w:r w:rsidRPr="005A6BEB">
        <w:rPr>
          <w:spacing w:val="-1"/>
          <w:sz w:val="28"/>
          <w:szCs w:val="28"/>
        </w:rPr>
        <w:t xml:space="preserve">В начале заседания общественной комиссии секретарь комиссии </w:t>
      </w:r>
      <w:r>
        <w:rPr>
          <w:spacing w:val="-1"/>
          <w:sz w:val="28"/>
          <w:szCs w:val="28"/>
        </w:rPr>
        <w:t>Дроздов А.В</w:t>
      </w:r>
      <w:r w:rsidRPr="005A6BEB">
        <w:rPr>
          <w:spacing w:val="-1"/>
          <w:sz w:val="28"/>
          <w:szCs w:val="28"/>
        </w:rPr>
        <w:t xml:space="preserve">. </w:t>
      </w:r>
      <w:r w:rsidRPr="00F302DA">
        <w:rPr>
          <w:spacing w:val="-1"/>
          <w:sz w:val="28"/>
          <w:szCs w:val="28"/>
        </w:rPr>
        <w:t xml:space="preserve">сообщил </w:t>
      </w:r>
      <w:r>
        <w:rPr>
          <w:spacing w:val="-1"/>
          <w:sz w:val="28"/>
          <w:szCs w:val="28"/>
        </w:rPr>
        <w:t xml:space="preserve">об </w:t>
      </w:r>
      <w:r w:rsidRPr="00F24E71">
        <w:rPr>
          <w:spacing w:val="-1"/>
          <w:sz w:val="28"/>
          <w:szCs w:val="28"/>
        </w:rPr>
        <w:t>итогах регистрации членов общественной комиссии и о правомочности дальнейшего проведения заседания.</w:t>
      </w:r>
      <w:r>
        <w:rPr>
          <w:spacing w:val="-1"/>
          <w:sz w:val="28"/>
          <w:szCs w:val="28"/>
        </w:rPr>
        <w:t xml:space="preserve"> </w:t>
      </w:r>
      <w:proofErr w:type="gramStart"/>
      <w:r>
        <w:rPr>
          <w:spacing w:val="-1"/>
          <w:sz w:val="28"/>
          <w:szCs w:val="28"/>
        </w:rPr>
        <w:t>Согласно представленной им информации н</w:t>
      </w:r>
      <w:r w:rsidRPr="00F24E71">
        <w:rPr>
          <w:spacing w:val="-1"/>
          <w:sz w:val="28"/>
          <w:szCs w:val="28"/>
        </w:rPr>
        <w:t>а дату проведения</w:t>
      </w:r>
      <w:r>
        <w:rPr>
          <w:spacing w:val="-1"/>
          <w:sz w:val="28"/>
          <w:szCs w:val="28"/>
        </w:rPr>
        <w:t xml:space="preserve"> заседания установлено, что </w:t>
      </w:r>
      <w:r w:rsidRPr="00F24E71">
        <w:rPr>
          <w:spacing w:val="-1"/>
          <w:sz w:val="28"/>
          <w:szCs w:val="28"/>
        </w:rPr>
        <w:t>состав общественной комиссии по осуществлению контроля хода исполнения приоритетного проекта «Формирование комфортной городской среды» на территории Бутурлиновского городского поселения Бутурлиновского муниципального района Воронежской области составляет 9 человек</w:t>
      </w:r>
      <w:r>
        <w:rPr>
          <w:spacing w:val="-1"/>
          <w:sz w:val="28"/>
          <w:szCs w:val="28"/>
        </w:rPr>
        <w:t xml:space="preserve">, из них на </w:t>
      </w:r>
      <w:r w:rsidRPr="00F24E71">
        <w:rPr>
          <w:spacing w:val="-1"/>
          <w:sz w:val="28"/>
          <w:szCs w:val="28"/>
        </w:rPr>
        <w:t xml:space="preserve">заседании присутствуют </w:t>
      </w:r>
      <w:r>
        <w:rPr>
          <w:spacing w:val="-1"/>
          <w:sz w:val="28"/>
          <w:szCs w:val="28"/>
        </w:rPr>
        <w:t xml:space="preserve">9 членов комиссии, что составляет </w:t>
      </w:r>
      <w:r w:rsidRPr="00F24E71">
        <w:rPr>
          <w:spacing w:val="-1"/>
          <w:sz w:val="28"/>
          <w:szCs w:val="28"/>
        </w:rPr>
        <w:t>100</w:t>
      </w:r>
      <w:r>
        <w:rPr>
          <w:spacing w:val="-1"/>
          <w:sz w:val="28"/>
          <w:szCs w:val="28"/>
        </w:rPr>
        <w:t xml:space="preserve"> </w:t>
      </w:r>
      <w:r w:rsidRPr="00F24E71">
        <w:rPr>
          <w:spacing w:val="-1"/>
          <w:sz w:val="28"/>
          <w:szCs w:val="28"/>
        </w:rPr>
        <w:t>% голосов</w:t>
      </w:r>
      <w:r>
        <w:rPr>
          <w:spacing w:val="-1"/>
          <w:sz w:val="28"/>
          <w:szCs w:val="28"/>
        </w:rPr>
        <w:t xml:space="preserve">, </w:t>
      </w:r>
      <w:r w:rsidRPr="00F24E71">
        <w:rPr>
          <w:spacing w:val="-1"/>
          <w:sz w:val="28"/>
          <w:szCs w:val="28"/>
        </w:rPr>
        <w:t>кворум имеется</w:t>
      </w:r>
      <w:r>
        <w:rPr>
          <w:spacing w:val="-1"/>
          <w:sz w:val="28"/>
          <w:szCs w:val="28"/>
        </w:rPr>
        <w:t>, заседание правомочно.</w:t>
      </w:r>
      <w:proofErr w:type="gramEnd"/>
    </w:p>
    <w:p w:rsidR="007810AB" w:rsidRPr="00F24E71" w:rsidRDefault="007810AB" w:rsidP="007810AB">
      <w:pPr>
        <w:ind w:right="47" w:firstLine="720"/>
        <w:jc w:val="both"/>
        <w:rPr>
          <w:spacing w:val="-1"/>
          <w:sz w:val="28"/>
          <w:szCs w:val="28"/>
        </w:rPr>
      </w:pPr>
    </w:p>
    <w:p w:rsidR="007810AB" w:rsidRPr="00F24E71" w:rsidRDefault="007810AB" w:rsidP="007810AB">
      <w:pPr>
        <w:ind w:right="47" w:firstLine="720"/>
        <w:jc w:val="center"/>
        <w:rPr>
          <w:b/>
          <w:spacing w:val="-1"/>
          <w:sz w:val="28"/>
          <w:szCs w:val="28"/>
        </w:rPr>
      </w:pPr>
      <w:r w:rsidRPr="00F24E71">
        <w:rPr>
          <w:b/>
          <w:spacing w:val="-1"/>
          <w:sz w:val="28"/>
          <w:szCs w:val="28"/>
        </w:rPr>
        <w:t xml:space="preserve">Повестка </w:t>
      </w:r>
      <w:r>
        <w:rPr>
          <w:b/>
          <w:spacing w:val="-1"/>
          <w:sz w:val="28"/>
          <w:szCs w:val="28"/>
        </w:rPr>
        <w:t>заседания</w:t>
      </w:r>
      <w:r w:rsidRPr="00F24E71">
        <w:rPr>
          <w:b/>
          <w:spacing w:val="-1"/>
          <w:sz w:val="28"/>
          <w:szCs w:val="28"/>
        </w:rPr>
        <w:t>:</w:t>
      </w:r>
    </w:p>
    <w:p w:rsidR="007810AB" w:rsidRDefault="007810AB" w:rsidP="007810AB">
      <w:pPr>
        <w:ind w:right="365" w:firstLine="631"/>
        <w:jc w:val="both"/>
        <w:rPr>
          <w:sz w:val="28"/>
          <w:szCs w:val="28"/>
        </w:rPr>
      </w:pPr>
    </w:p>
    <w:p w:rsidR="007810AB" w:rsidRDefault="007810AB" w:rsidP="007810AB">
      <w:pPr>
        <w:ind w:right="365" w:firstLine="631"/>
        <w:jc w:val="both"/>
        <w:rPr>
          <w:sz w:val="28"/>
          <w:szCs w:val="28"/>
        </w:rPr>
      </w:pPr>
      <w:r>
        <w:rPr>
          <w:sz w:val="28"/>
          <w:szCs w:val="28"/>
        </w:rPr>
        <w:t>Подведение</w:t>
      </w:r>
      <w:r w:rsidRPr="00F24E71">
        <w:rPr>
          <w:sz w:val="28"/>
          <w:szCs w:val="28"/>
        </w:rPr>
        <w:t xml:space="preserve"> и</w:t>
      </w:r>
      <w:r w:rsidRPr="00F24E71">
        <w:rPr>
          <w:spacing w:val="-2"/>
          <w:sz w:val="28"/>
          <w:szCs w:val="28"/>
        </w:rPr>
        <w:t>т</w:t>
      </w:r>
      <w:r w:rsidRPr="00F24E71">
        <w:rPr>
          <w:sz w:val="28"/>
          <w:szCs w:val="28"/>
        </w:rPr>
        <w:t>о</w:t>
      </w:r>
      <w:r w:rsidRPr="00F24E71">
        <w:rPr>
          <w:spacing w:val="1"/>
          <w:sz w:val="28"/>
          <w:szCs w:val="28"/>
        </w:rPr>
        <w:t>г</w:t>
      </w:r>
      <w:r w:rsidRPr="00F24E71">
        <w:rPr>
          <w:sz w:val="28"/>
          <w:szCs w:val="28"/>
        </w:rPr>
        <w:t xml:space="preserve">ов </w:t>
      </w:r>
      <w:r>
        <w:rPr>
          <w:sz w:val="28"/>
          <w:szCs w:val="28"/>
        </w:rPr>
        <w:t xml:space="preserve">выбора общественной территории для последующего благоустройства в рамках участия Бутурлиновского городского поселения Бутурлиновского муниципального района Воронежской области </w:t>
      </w:r>
      <w:r w:rsidRPr="00AE2B44">
        <w:rPr>
          <w:sz w:val="28"/>
          <w:szCs w:val="28"/>
        </w:rPr>
        <w:t>во Всероссийском конкурсе лучших проектов создания комфортной городской среды</w:t>
      </w:r>
      <w:r>
        <w:rPr>
          <w:sz w:val="28"/>
          <w:szCs w:val="28"/>
        </w:rPr>
        <w:t xml:space="preserve"> в малых городах и исторических поселениях в 2021 году.</w:t>
      </w:r>
    </w:p>
    <w:p w:rsidR="007810AB" w:rsidRDefault="007810AB" w:rsidP="007810AB">
      <w:pPr>
        <w:ind w:right="365" w:firstLine="631"/>
        <w:jc w:val="both"/>
        <w:rPr>
          <w:sz w:val="28"/>
          <w:szCs w:val="28"/>
        </w:rPr>
      </w:pPr>
    </w:p>
    <w:p w:rsidR="007810AB" w:rsidRPr="00F24E71" w:rsidRDefault="007810AB" w:rsidP="007810AB">
      <w:pPr>
        <w:ind w:left="746" w:right="-20"/>
        <w:jc w:val="center"/>
        <w:rPr>
          <w:b/>
          <w:bCs/>
          <w:sz w:val="28"/>
          <w:szCs w:val="28"/>
        </w:rPr>
      </w:pPr>
      <w:r w:rsidRPr="00F24E71">
        <w:rPr>
          <w:b/>
          <w:bCs/>
          <w:sz w:val="28"/>
          <w:szCs w:val="28"/>
        </w:rPr>
        <w:t xml:space="preserve">По вопросу повестки </w:t>
      </w:r>
      <w:r>
        <w:rPr>
          <w:b/>
          <w:bCs/>
          <w:sz w:val="28"/>
          <w:szCs w:val="28"/>
        </w:rPr>
        <w:t>заседания</w:t>
      </w:r>
      <w:r w:rsidRPr="00F24E71">
        <w:rPr>
          <w:b/>
          <w:bCs/>
          <w:sz w:val="28"/>
          <w:szCs w:val="28"/>
        </w:rPr>
        <w:t>:</w:t>
      </w:r>
    </w:p>
    <w:p w:rsidR="007810AB" w:rsidRPr="00F24E71" w:rsidRDefault="007810AB" w:rsidP="007810AB">
      <w:pPr>
        <w:ind w:right="-20"/>
        <w:rPr>
          <w:b/>
          <w:bCs/>
          <w:sz w:val="28"/>
          <w:szCs w:val="28"/>
        </w:rPr>
      </w:pPr>
    </w:p>
    <w:p w:rsidR="007810AB" w:rsidRPr="00F24E71" w:rsidRDefault="007810AB" w:rsidP="007810AB">
      <w:pPr>
        <w:ind w:right="-20" w:firstLine="720"/>
        <w:rPr>
          <w:b/>
          <w:bCs/>
          <w:sz w:val="28"/>
          <w:szCs w:val="28"/>
        </w:rPr>
      </w:pPr>
      <w:r w:rsidRPr="00F24E71">
        <w:rPr>
          <w:b/>
          <w:bCs/>
          <w:sz w:val="28"/>
          <w:szCs w:val="28"/>
        </w:rPr>
        <w:t>С</w:t>
      </w:r>
      <w:r w:rsidRPr="00F24E71">
        <w:rPr>
          <w:b/>
          <w:bCs/>
          <w:spacing w:val="3"/>
          <w:sz w:val="28"/>
          <w:szCs w:val="28"/>
        </w:rPr>
        <w:t>Л</w:t>
      </w:r>
      <w:r w:rsidRPr="00F24E71">
        <w:rPr>
          <w:b/>
          <w:bCs/>
          <w:sz w:val="28"/>
          <w:szCs w:val="28"/>
        </w:rPr>
        <w:t>У</w:t>
      </w:r>
      <w:r w:rsidRPr="00F24E71">
        <w:rPr>
          <w:b/>
          <w:bCs/>
          <w:spacing w:val="-4"/>
          <w:sz w:val="28"/>
          <w:szCs w:val="28"/>
        </w:rPr>
        <w:t>Ш</w:t>
      </w:r>
      <w:r w:rsidRPr="00F24E71">
        <w:rPr>
          <w:b/>
          <w:bCs/>
          <w:sz w:val="28"/>
          <w:szCs w:val="28"/>
        </w:rPr>
        <w:t>А</w:t>
      </w:r>
      <w:r w:rsidRPr="00F24E71">
        <w:rPr>
          <w:b/>
          <w:bCs/>
          <w:spacing w:val="7"/>
          <w:sz w:val="28"/>
          <w:szCs w:val="28"/>
        </w:rPr>
        <w:t>Л</w:t>
      </w:r>
      <w:r w:rsidRPr="00F24E71">
        <w:rPr>
          <w:b/>
          <w:bCs/>
          <w:spacing w:val="-2"/>
          <w:sz w:val="28"/>
          <w:szCs w:val="28"/>
        </w:rPr>
        <w:t>И</w:t>
      </w:r>
      <w:r w:rsidRPr="00F24E71">
        <w:rPr>
          <w:b/>
          <w:bCs/>
          <w:sz w:val="28"/>
          <w:szCs w:val="28"/>
        </w:rPr>
        <w:t>:</w:t>
      </w:r>
    </w:p>
    <w:p w:rsidR="007810AB" w:rsidRDefault="007810AB" w:rsidP="007810AB">
      <w:pPr>
        <w:ind w:right="49" w:firstLine="720"/>
        <w:jc w:val="both"/>
        <w:rPr>
          <w:sz w:val="28"/>
          <w:szCs w:val="28"/>
        </w:rPr>
      </w:pPr>
      <w:proofErr w:type="gramStart"/>
      <w:r w:rsidRPr="00F24E71">
        <w:rPr>
          <w:spacing w:val="-4"/>
          <w:sz w:val="28"/>
          <w:szCs w:val="28"/>
        </w:rPr>
        <w:t>П</w:t>
      </w:r>
      <w:r w:rsidRPr="00F24E71">
        <w:rPr>
          <w:sz w:val="28"/>
          <w:szCs w:val="28"/>
        </w:rPr>
        <w:t>р</w:t>
      </w:r>
      <w:r w:rsidRPr="00F24E71">
        <w:rPr>
          <w:spacing w:val="1"/>
          <w:sz w:val="28"/>
          <w:szCs w:val="28"/>
        </w:rPr>
        <w:t>е</w:t>
      </w:r>
      <w:r w:rsidRPr="00F24E71">
        <w:rPr>
          <w:spacing w:val="2"/>
          <w:sz w:val="28"/>
          <w:szCs w:val="28"/>
        </w:rPr>
        <w:t>д</w:t>
      </w:r>
      <w:r w:rsidRPr="00F24E71">
        <w:rPr>
          <w:spacing w:val="1"/>
          <w:sz w:val="28"/>
          <w:szCs w:val="28"/>
        </w:rPr>
        <w:t>се</w:t>
      </w:r>
      <w:r w:rsidRPr="00F24E71">
        <w:rPr>
          <w:spacing w:val="2"/>
          <w:sz w:val="28"/>
          <w:szCs w:val="28"/>
        </w:rPr>
        <w:t>д</w:t>
      </w:r>
      <w:r w:rsidRPr="00F24E71">
        <w:rPr>
          <w:spacing w:val="1"/>
          <w:sz w:val="28"/>
          <w:szCs w:val="28"/>
        </w:rPr>
        <w:t>а</w:t>
      </w:r>
      <w:r w:rsidRPr="00F24E71">
        <w:rPr>
          <w:spacing w:val="-2"/>
          <w:sz w:val="28"/>
          <w:szCs w:val="28"/>
        </w:rPr>
        <w:t>т</w:t>
      </w:r>
      <w:r w:rsidRPr="00F24E71">
        <w:rPr>
          <w:spacing w:val="1"/>
          <w:sz w:val="28"/>
          <w:szCs w:val="28"/>
        </w:rPr>
        <w:t>е</w:t>
      </w:r>
      <w:r w:rsidRPr="00F24E71">
        <w:rPr>
          <w:sz w:val="28"/>
          <w:szCs w:val="28"/>
        </w:rPr>
        <w:t>ля</w:t>
      </w:r>
      <w:r>
        <w:rPr>
          <w:sz w:val="28"/>
          <w:szCs w:val="28"/>
        </w:rPr>
        <w:t xml:space="preserve"> </w:t>
      </w:r>
      <w:r w:rsidRPr="00F24E71">
        <w:rPr>
          <w:spacing w:val="22"/>
          <w:sz w:val="28"/>
          <w:szCs w:val="28"/>
        </w:rPr>
        <w:t xml:space="preserve">общественной </w:t>
      </w:r>
      <w:r w:rsidRPr="00F24E71">
        <w:rPr>
          <w:spacing w:val="-1"/>
          <w:sz w:val="28"/>
          <w:szCs w:val="28"/>
        </w:rPr>
        <w:t>к</w:t>
      </w:r>
      <w:r w:rsidRPr="00F24E71">
        <w:rPr>
          <w:sz w:val="28"/>
          <w:szCs w:val="28"/>
        </w:rPr>
        <w:t>о</w:t>
      </w:r>
      <w:r w:rsidRPr="00F24E71">
        <w:rPr>
          <w:spacing w:val="1"/>
          <w:sz w:val="28"/>
          <w:szCs w:val="28"/>
        </w:rPr>
        <w:t>м</w:t>
      </w:r>
      <w:r w:rsidRPr="00F24E71">
        <w:rPr>
          <w:sz w:val="28"/>
          <w:szCs w:val="28"/>
        </w:rPr>
        <w:t>и</w:t>
      </w:r>
      <w:r w:rsidRPr="00F24E71">
        <w:rPr>
          <w:spacing w:val="1"/>
          <w:sz w:val="28"/>
          <w:szCs w:val="28"/>
        </w:rPr>
        <w:t>сс</w:t>
      </w:r>
      <w:r w:rsidRPr="00F24E71">
        <w:rPr>
          <w:sz w:val="28"/>
          <w:szCs w:val="28"/>
        </w:rPr>
        <w:t>ии</w:t>
      </w:r>
      <w:r>
        <w:rPr>
          <w:sz w:val="28"/>
          <w:szCs w:val="28"/>
        </w:rPr>
        <w:t xml:space="preserve"> </w:t>
      </w:r>
      <w:r w:rsidRPr="00F24E71">
        <w:rPr>
          <w:spacing w:val="-3"/>
          <w:sz w:val="28"/>
          <w:szCs w:val="28"/>
        </w:rPr>
        <w:t>А.В.</w:t>
      </w:r>
      <w:r>
        <w:rPr>
          <w:spacing w:val="-3"/>
          <w:sz w:val="28"/>
          <w:szCs w:val="28"/>
        </w:rPr>
        <w:t xml:space="preserve"> </w:t>
      </w:r>
      <w:r w:rsidRPr="00F24E71">
        <w:rPr>
          <w:spacing w:val="-1"/>
          <w:sz w:val="28"/>
          <w:szCs w:val="28"/>
        </w:rPr>
        <w:t>Головкова</w:t>
      </w:r>
      <w:r w:rsidRPr="00F24E71">
        <w:rPr>
          <w:sz w:val="28"/>
          <w:szCs w:val="28"/>
        </w:rPr>
        <w:t>,</w:t>
      </w:r>
      <w:r>
        <w:rPr>
          <w:sz w:val="28"/>
          <w:szCs w:val="28"/>
        </w:rPr>
        <w:t xml:space="preserve"> </w:t>
      </w:r>
      <w:r w:rsidRPr="00F24E71">
        <w:rPr>
          <w:spacing w:val="-1"/>
          <w:sz w:val="28"/>
          <w:szCs w:val="28"/>
        </w:rPr>
        <w:t>к</w:t>
      </w:r>
      <w:r w:rsidRPr="00F24E71">
        <w:rPr>
          <w:sz w:val="28"/>
          <w:szCs w:val="28"/>
        </w:rPr>
        <w:t>о</w:t>
      </w:r>
      <w:r w:rsidRPr="00F24E71">
        <w:rPr>
          <w:spacing w:val="-2"/>
          <w:sz w:val="28"/>
          <w:szCs w:val="28"/>
        </w:rPr>
        <w:t>т</w:t>
      </w:r>
      <w:r w:rsidRPr="00F24E71">
        <w:rPr>
          <w:sz w:val="28"/>
          <w:szCs w:val="28"/>
        </w:rPr>
        <w:t>орый</w:t>
      </w:r>
      <w:r>
        <w:rPr>
          <w:sz w:val="28"/>
          <w:szCs w:val="28"/>
        </w:rPr>
        <w:t xml:space="preserve"> сообщил, что в соответствии с постановлением администрации Бутурлиновского городского поселения </w:t>
      </w:r>
      <w:r w:rsidRPr="00AE2B44">
        <w:rPr>
          <w:sz w:val="28"/>
          <w:szCs w:val="28"/>
        </w:rPr>
        <w:t>от 01.03.2021 г. № 75 «Об участии во Всероссийском конкурсе лучших проектов создания комфортной городской среды в категории «малые города» в 2021 году</w:t>
      </w:r>
      <w:r>
        <w:rPr>
          <w:sz w:val="28"/>
          <w:szCs w:val="28"/>
        </w:rPr>
        <w:t>»</w:t>
      </w:r>
      <w:r w:rsidRPr="00AE2B44">
        <w:t xml:space="preserve"> </w:t>
      </w:r>
      <w:r w:rsidRPr="00AE2B44">
        <w:rPr>
          <w:sz w:val="28"/>
          <w:szCs w:val="28"/>
        </w:rPr>
        <w:t>с 03.03.2021 г. по 26.03.2021 г.</w:t>
      </w:r>
      <w:r>
        <w:rPr>
          <w:sz w:val="28"/>
          <w:szCs w:val="28"/>
        </w:rPr>
        <w:t xml:space="preserve"> был организован сбор </w:t>
      </w:r>
      <w:r w:rsidRPr="00AE2B44">
        <w:rPr>
          <w:sz w:val="28"/>
          <w:szCs w:val="28"/>
        </w:rPr>
        <w:t xml:space="preserve">предложений от населения по выбору общественной территории </w:t>
      </w:r>
      <w:r>
        <w:rPr>
          <w:sz w:val="28"/>
          <w:szCs w:val="28"/>
        </w:rPr>
        <w:t xml:space="preserve">Бутурлиновского городского поселения </w:t>
      </w:r>
      <w:r w:rsidRPr="00AE2B44">
        <w:rPr>
          <w:sz w:val="28"/>
          <w:szCs w:val="28"/>
        </w:rPr>
        <w:t>для реализации</w:t>
      </w:r>
      <w:proofErr w:type="gramEnd"/>
      <w:r w:rsidRPr="00AE2B44">
        <w:rPr>
          <w:sz w:val="28"/>
          <w:szCs w:val="28"/>
        </w:rPr>
        <w:t xml:space="preserve"> проекта создания комфортной городской среды в рамках участия во Всероссийском конкурсе</w:t>
      </w:r>
      <w:r w:rsidRPr="00AE2B44">
        <w:t xml:space="preserve"> </w:t>
      </w:r>
      <w:r w:rsidRPr="00AE2B44">
        <w:rPr>
          <w:sz w:val="28"/>
          <w:szCs w:val="28"/>
        </w:rPr>
        <w:t>в 2021 году.</w:t>
      </w:r>
    </w:p>
    <w:p w:rsidR="007810AB" w:rsidRDefault="007810AB" w:rsidP="007810AB">
      <w:pPr>
        <w:ind w:right="49" w:firstLine="720"/>
        <w:jc w:val="both"/>
        <w:rPr>
          <w:sz w:val="28"/>
          <w:szCs w:val="28"/>
        </w:rPr>
      </w:pPr>
      <w:r>
        <w:rPr>
          <w:sz w:val="28"/>
          <w:szCs w:val="28"/>
        </w:rPr>
        <w:t>Сбор предложений осуществлялся:</w:t>
      </w:r>
    </w:p>
    <w:p w:rsidR="007810AB" w:rsidRPr="00AE2B44" w:rsidRDefault="007810AB" w:rsidP="007810AB">
      <w:pPr>
        <w:ind w:right="49" w:firstLine="720"/>
        <w:jc w:val="both"/>
        <w:rPr>
          <w:sz w:val="28"/>
          <w:szCs w:val="28"/>
        </w:rPr>
      </w:pPr>
      <w:r w:rsidRPr="00AE2B44">
        <w:rPr>
          <w:sz w:val="28"/>
          <w:szCs w:val="28"/>
        </w:rPr>
        <w:t xml:space="preserve">- на бумажном носителе по адресу: Воронежская обл., г. Бутурлиновка, пл. Воли, 1, </w:t>
      </w:r>
      <w:proofErr w:type="spellStart"/>
      <w:r w:rsidRPr="00AE2B44">
        <w:rPr>
          <w:sz w:val="28"/>
          <w:szCs w:val="28"/>
        </w:rPr>
        <w:t>каб</w:t>
      </w:r>
      <w:proofErr w:type="spellEnd"/>
      <w:r w:rsidRPr="00AE2B44">
        <w:rPr>
          <w:sz w:val="28"/>
          <w:szCs w:val="28"/>
        </w:rPr>
        <w:t>. №7, №8;</w:t>
      </w:r>
    </w:p>
    <w:p w:rsidR="007810AB" w:rsidRPr="00AE2B44" w:rsidRDefault="007810AB" w:rsidP="007810AB">
      <w:pPr>
        <w:ind w:right="49" w:firstLine="720"/>
        <w:jc w:val="both"/>
        <w:rPr>
          <w:sz w:val="28"/>
          <w:szCs w:val="28"/>
        </w:rPr>
      </w:pPr>
      <w:r w:rsidRPr="00AE2B44">
        <w:rPr>
          <w:sz w:val="28"/>
          <w:szCs w:val="28"/>
        </w:rPr>
        <w:t>- в электронном виде на адрес электронной почты buturlin.buturl@govvrn.ru;</w:t>
      </w:r>
    </w:p>
    <w:p w:rsidR="007810AB" w:rsidRDefault="007810AB" w:rsidP="007810AB">
      <w:pPr>
        <w:ind w:right="49" w:firstLine="720"/>
        <w:jc w:val="both"/>
        <w:rPr>
          <w:sz w:val="28"/>
          <w:szCs w:val="28"/>
        </w:rPr>
      </w:pPr>
      <w:r w:rsidRPr="00AE2B44">
        <w:rPr>
          <w:sz w:val="28"/>
          <w:szCs w:val="28"/>
        </w:rPr>
        <w:lastRenderedPageBreak/>
        <w:t xml:space="preserve">- </w:t>
      </w:r>
      <w:r>
        <w:rPr>
          <w:sz w:val="28"/>
          <w:szCs w:val="28"/>
        </w:rPr>
        <w:t xml:space="preserve">через </w:t>
      </w:r>
      <w:r w:rsidRPr="00AE2B44">
        <w:rPr>
          <w:sz w:val="28"/>
          <w:szCs w:val="28"/>
        </w:rPr>
        <w:t>онлайн анкетирование на официальном сайте органов местного самоуправления Бутурлиновского городского поселения в информационно-телекоммуникационной сети «Интернет» (https://buturlin-gorod.ru/) в разделе «Участие во Всероссийском конкурсе лучших проектов создания комфортной городской среды в категории «малые города» в 2021 году».</w:t>
      </w:r>
    </w:p>
    <w:p w:rsidR="007810AB" w:rsidRDefault="007810AB" w:rsidP="007810AB">
      <w:pPr>
        <w:ind w:right="49" w:firstLine="720"/>
        <w:jc w:val="both"/>
        <w:rPr>
          <w:sz w:val="28"/>
          <w:szCs w:val="28"/>
        </w:rPr>
      </w:pPr>
      <w:r>
        <w:rPr>
          <w:sz w:val="28"/>
          <w:szCs w:val="28"/>
        </w:rPr>
        <w:t xml:space="preserve">В вышеуказанный период жители могли внести свои </w:t>
      </w:r>
      <w:r w:rsidRPr="00B73450">
        <w:rPr>
          <w:sz w:val="28"/>
          <w:szCs w:val="28"/>
        </w:rPr>
        <w:t>предложени</w:t>
      </w:r>
      <w:r>
        <w:rPr>
          <w:sz w:val="28"/>
          <w:szCs w:val="28"/>
        </w:rPr>
        <w:t xml:space="preserve">я </w:t>
      </w:r>
      <w:r w:rsidRPr="00B73450">
        <w:rPr>
          <w:sz w:val="28"/>
          <w:szCs w:val="28"/>
        </w:rPr>
        <w:t>по выбору</w:t>
      </w:r>
      <w:r>
        <w:rPr>
          <w:sz w:val="28"/>
          <w:szCs w:val="28"/>
        </w:rPr>
        <w:t xml:space="preserve"> на территории Бутурлиновского городского поселения</w:t>
      </w:r>
      <w:r w:rsidRPr="00B73450">
        <w:rPr>
          <w:sz w:val="28"/>
          <w:szCs w:val="28"/>
        </w:rPr>
        <w:t xml:space="preserve"> общественной территории</w:t>
      </w:r>
      <w:r>
        <w:rPr>
          <w:sz w:val="28"/>
          <w:szCs w:val="28"/>
        </w:rPr>
        <w:t xml:space="preserve">. </w:t>
      </w:r>
    </w:p>
    <w:p w:rsidR="007810AB" w:rsidRDefault="007810AB" w:rsidP="007810AB">
      <w:pPr>
        <w:ind w:right="49" w:firstLine="720"/>
        <w:jc w:val="both"/>
        <w:rPr>
          <w:sz w:val="28"/>
          <w:szCs w:val="28"/>
        </w:rPr>
      </w:pPr>
      <w:r>
        <w:rPr>
          <w:sz w:val="28"/>
          <w:szCs w:val="28"/>
        </w:rPr>
        <w:t xml:space="preserve">Далее председатель комиссии предложил провести подсчет поступивших предложений и проголосовать за это. </w:t>
      </w:r>
    </w:p>
    <w:p w:rsidR="007810AB" w:rsidRDefault="007810AB" w:rsidP="007810AB">
      <w:pPr>
        <w:ind w:right="49" w:firstLine="720"/>
        <w:jc w:val="both"/>
        <w:rPr>
          <w:sz w:val="28"/>
          <w:szCs w:val="28"/>
        </w:rPr>
      </w:pPr>
    </w:p>
    <w:p w:rsidR="007810AB" w:rsidRPr="00F21919" w:rsidRDefault="007810AB" w:rsidP="007810AB">
      <w:pPr>
        <w:spacing w:line="239" w:lineRule="auto"/>
        <w:ind w:right="49" w:firstLine="709"/>
        <w:jc w:val="both"/>
        <w:rPr>
          <w:b/>
          <w:sz w:val="28"/>
          <w:szCs w:val="28"/>
        </w:rPr>
      </w:pPr>
      <w:r w:rsidRPr="00F21919">
        <w:rPr>
          <w:b/>
          <w:sz w:val="28"/>
          <w:szCs w:val="28"/>
        </w:rPr>
        <w:t xml:space="preserve">ГОЛОСОВАЛИ: </w:t>
      </w:r>
    </w:p>
    <w:p w:rsidR="007810AB" w:rsidRDefault="007810AB" w:rsidP="007810AB">
      <w:pPr>
        <w:spacing w:line="239" w:lineRule="auto"/>
        <w:ind w:right="49" w:firstLine="709"/>
        <w:jc w:val="both"/>
        <w:rPr>
          <w:sz w:val="28"/>
          <w:szCs w:val="28"/>
        </w:rPr>
      </w:pPr>
      <w:r>
        <w:rPr>
          <w:sz w:val="28"/>
          <w:szCs w:val="28"/>
        </w:rPr>
        <w:t xml:space="preserve">«ЗА» – 9 чел., </w:t>
      </w:r>
    </w:p>
    <w:p w:rsidR="007810AB" w:rsidRDefault="007810AB" w:rsidP="007810AB">
      <w:pPr>
        <w:spacing w:line="239" w:lineRule="auto"/>
        <w:ind w:right="49" w:firstLine="709"/>
        <w:jc w:val="both"/>
        <w:rPr>
          <w:sz w:val="28"/>
          <w:szCs w:val="28"/>
        </w:rPr>
      </w:pPr>
      <w:r>
        <w:rPr>
          <w:sz w:val="28"/>
          <w:szCs w:val="28"/>
        </w:rPr>
        <w:t xml:space="preserve">«ПРОТИВ» – 0 чел., </w:t>
      </w:r>
    </w:p>
    <w:p w:rsidR="007810AB" w:rsidRDefault="007810AB" w:rsidP="007810AB">
      <w:pPr>
        <w:spacing w:line="239" w:lineRule="auto"/>
        <w:ind w:right="49" w:firstLine="709"/>
        <w:jc w:val="both"/>
        <w:rPr>
          <w:sz w:val="28"/>
          <w:szCs w:val="28"/>
        </w:rPr>
      </w:pPr>
      <w:r>
        <w:rPr>
          <w:sz w:val="28"/>
          <w:szCs w:val="28"/>
        </w:rPr>
        <w:t>«ВОЗДЕРЖАЛИСЬ» – 0 чел.</w:t>
      </w:r>
    </w:p>
    <w:p w:rsidR="007810AB" w:rsidRDefault="007810AB" w:rsidP="007810AB">
      <w:pPr>
        <w:spacing w:line="239" w:lineRule="auto"/>
        <w:ind w:right="49" w:firstLine="709"/>
        <w:jc w:val="both"/>
        <w:rPr>
          <w:sz w:val="28"/>
          <w:szCs w:val="28"/>
        </w:rPr>
      </w:pPr>
    </w:p>
    <w:p w:rsidR="007810AB" w:rsidRPr="00F21919" w:rsidRDefault="007810AB" w:rsidP="007810AB">
      <w:pPr>
        <w:spacing w:line="239" w:lineRule="auto"/>
        <w:ind w:right="49" w:firstLine="709"/>
        <w:jc w:val="both"/>
        <w:rPr>
          <w:b/>
          <w:sz w:val="28"/>
          <w:szCs w:val="28"/>
        </w:rPr>
      </w:pPr>
      <w:r w:rsidRPr="00F21919">
        <w:rPr>
          <w:b/>
          <w:sz w:val="28"/>
          <w:szCs w:val="28"/>
        </w:rPr>
        <w:t>РЕШИЛИ:</w:t>
      </w:r>
    </w:p>
    <w:p w:rsidR="007810AB" w:rsidRDefault="007810AB" w:rsidP="007810AB">
      <w:pPr>
        <w:ind w:right="49" w:firstLine="720"/>
        <w:jc w:val="both"/>
        <w:rPr>
          <w:sz w:val="28"/>
          <w:szCs w:val="28"/>
        </w:rPr>
      </w:pPr>
      <w:r>
        <w:rPr>
          <w:sz w:val="28"/>
          <w:szCs w:val="28"/>
        </w:rPr>
        <w:t>Провести подсчет поступивших от населения предложений.</w:t>
      </w:r>
    </w:p>
    <w:p w:rsidR="007810AB" w:rsidRDefault="007810AB" w:rsidP="007810AB">
      <w:pPr>
        <w:ind w:right="49" w:firstLine="720"/>
        <w:jc w:val="both"/>
        <w:rPr>
          <w:sz w:val="28"/>
          <w:szCs w:val="28"/>
        </w:rPr>
      </w:pPr>
    </w:p>
    <w:p w:rsidR="007810AB" w:rsidRPr="0090386A" w:rsidRDefault="007810AB" w:rsidP="007810AB">
      <w:pPr>
        <w:ind w:right="49" w:firstLine="720"/>
        <w:jc w:val="both"/>
        <w:rPr>
          <w:b/>
          <w:sz w:val="28"/>
          <w:szCs w:val="28"/>
        </w:rPr>
      </w:pPr>
      <w:r w:rsidRPr="0090386A">
        <w:rPr>
          <w:b/>
          <w:sz w:val="28"/>
          <w:szCs w:val="28"/>
        </w:rPr>
        <w:t xml:space="preserve">Осуществлен подсчет поступивших предложений. </w:t>
      </w:r>
    </w:p>
    <w:p w:rsidR="007810AB" w:rsidRDefault="007810AB" w:rsidP="007810AB">
      <w:pPr>
        <w:ind w:right="49" w:firstLine="720"/>
        <w:jc w:val="both"/>
        <w:rPr>
          <w:sz w:val="28"/>
          <w:szCs w:val="28"/>
        </w:rPr>
      </w:pPr>
    </w:p>
    <w:p w:rsidR="007810AB" w:rsidRPr="00F24E71" w:rsidRDefault="007810AB" w:rsidP="007810AB">
      <w:pPr>
        <w:ind w:right="-20" w:firstLine="720"/>
        <w:rPr>
          <w:b/>
          <w:bCs/>
          <w:sz w:val="28"/>
          <w:szCs w:val="28"/>
        </w:rPr>
      </w:pPr>
      <w:r w:rsidRPr="00F24E71">
        <w:rPr>
          <w:b/>
          <w:bCs/>
          <w:sz w:val="28"/>
          <w:szCs w:val="28"/>
        </w:rPr>
        <w:t>С</w:t>
      </w:r>
      <w:r w:rsidRPr="00F24E71">
        <w:rPr>
          <w:b/>
          <w:bCs/>
          <w:spacing w:val="3"/>
          <w:sz w:val="28"/>
          <w:szCs w:val="28"/>
        </w:rPr>
        <w:t>Л</w:t>
      </w:r>
      <w:r w:rsidRPr="00F24E71">
        <w:rPr>
          <w:b/>
          <w:bCs/>
          <w:sz w:val="28"/>
          <w:szCs w:val="28"/>
        </w:rPr>
        <w:t>У</w:t>
      </w:r>
      <w:r w:rsidRPr="00F24E71">
        <w:rPr>
          <w:b/>
          <w:bCs/>
          <w:spacing w:val="-4"/>
          <w:sz w:val="28"/>
          <w:szCs w:val="28"/>
        </w:rPr>
        <w:t>Ш</w:t>
      </w:r>
      <w:r w:rsidRPr="00F24E71">
        <w:rPr>
          <w:b/>
          <w:bCs/>
          <w:sz w:val="28"/>
          <w:szCs w:val="28"/>
        </w:rPr>
        <w:t>А</w:t>
      </w:r>
      <w:r w:rsidRPr="00F24E71">
        <w:rPr>
          <w:b/>
          <w:bCs/>
          <w:spacing w:val="7"/>
          <w:sz w:val="28"/>
          <w:szCs w:val="28"/>
        </w:rPr>
        <w:t>Л</w:t>
      </w:r>
      <w:r w:rsidRPr="00F24E71">
        <w:rPr>
          <w:b/>
          <w:bCs/>
          <w:spacing w:val="-2"/>
          <w:sz w:val="28"/>
          <w:szCs w:val="28"/>
        </w:rPr>
        <w:t>И</w:t>
      </w:r>
      <w:r w:rsidRPr="00F24E71">
        <w:rPr>
          <w:b/>
          <w:bCs/>
          <w:sz w:val="28"/>
          <w:szCs w:val="28"/>
        </w:rPr>
        <w:t>:</w:t>
      </w:r>
    </w:p>
    <w:p w:rsidR="007810AB" w:rsidRPr="00F24E71" w:rsidRDefault="007810AB" w:rsidP="007810AB">
      <w:pPr>
        <w:ind w:right="49" w:firstLine="720"/>
        <w:jc w:val="both"/>
        <w:rPr>
          <w:sz w:val="28"/>
          <w:szCs w:val="28"/>
        </w:rPr>
      </w:pPr>
      <w:r w:rsidRPr="00F24E71">
        <w:rPr>
          <w:spacing w:val="-4"/>
          <w:sz w:val="28"/>
          <w:szCs w:val="28"/>
        </w:rPr>
        <w:t>П</w:t>
      </w:r>
      <w:r w:rsidRPr="00F24E71">
        <w:rPr>
          <w:sz w:val="28"/>
          <w:szCs w:val="28"/>
        </w:rPr>
        <w:t>р</w:t>
      </w:r>
      <w:r w:rsidRPr="00F24E71">
        <w:rPr>
          <w:spacing w:val="1"/>
          <w:sz w:val="28"/>
          <w:szCs w:val="28"/>
        </w:rPr>
        <w:t>е</w:t>
      </w:r>
      <w:r w:rsidRPr="00F24E71">
        <w:rPr>
          <w:spacing w:val="2"/>
          <w:sz w:val="28"/>
          <w:szCs w:val="28"/>
        </w:rPr>
        <w:t>д</w:t>
      </w:r>
      <w:r w:rsidRPr="00F24E71">
        <w:rPr>
          <w:spacing w:val="1"/>
          <w:sz w:val="28"/>
          <w:szCs w:val="28"/>
        </w:rPr>
        <w:t>се</w:t>
      </w:r>
      <w:r w:rsidRPr="00F24E71">
        <w:rPr>
          <w:spacing w:val="2"/>
          <w:sz w:val="28"/>
          <w:szCs w:val="28"/>
        </w:rPr>
        <w:t>д</w:t>
      </w:r>
      <w:r w:rsidRPr="00F24E71">
        <w:rPr>
          <w:spacing w:val="1"/>
          <w:sz w:val="28"/>
          <w:szCs w:val="28"/>
        </w:rPr>
        <w:t>а</w:t>
      </w:r>
      <w:r w:rsidRPr="00F24E71">
        <w:rPr>
          <w:spacing w:val="-2"/>
          <w:sz w:val="28"/>
          <w:szCs w:val="28"/>
        </w:rPr>
        <w:t>т</w:t>
      </w:r>
      <w:r w:rsidRPr="00F24E71">
        <w:rPr>
          <w:spacing w:val="1"/>
          <w:sz w:val="28"/>
          <w:szCs w:val="28"/>
        </w:rPr>
        <w:t>е</w:t>
      </w:r>
      <w:r w:rsidRPr="00F24E71">
        <w:rPr>
          <w:sz w:val="28"/>
          <w:szCs w:val="28"/>
        </w:rPr>
        <w:t>ля</w:t>
      </w:r>
      <w:r>
        <w:rPr>
          <w:sz w:val="28"/>
          <w:szCs w:val="28"/>
        </w:rPr>
        <w:t xml:space="preserve"> </w:t>
      </w:r>
      <w:r w:rsidRPr="00F24E71">
        <w:rPr>
          <w:spacing w:val="22"/>
          <w:sz w:val="28"/>
          <w:szCs w:val="28"/>
        </w:rPr>
        <w:t xml:space="preserve">общественной </w:t>
      </w:r>
      <w:r w:rsidRPr="00F24E71">
        <w:rPr>
          <w:spacing w:val="-1"/>
          <w:sz w:val="28"/>
          <w:szCs w:val="28"/>
        </w:rPr>
        <w:t>к</w:t>
      </w:r>
      <w:r w:rsidRPr="00F24E71">
        <w:rPr>
          <w:sz w:val="28"/>
          <w:szCs w:val="28"/>
        </w:rPr>
        <w:t>о</w:t>
      </w:r>
      <w:r w:rsidRPr="00F24E71">
        <w:rPr>
          <w:spacing w:val="1"/>
          <w:sz w:val="28"/>
          <w:szCs w:val="28"/>
        </w:rPr>
        <w:t>м</w:t>
      </w:r>
      <w:r w:rsidRPr="00F24E71">
        <w:rPr>
          <w:sz w:val="28"/>
          <w:szCs w:val="28"/>
        </w:rPr>
        <w:t>и</w:t>
      </w:r>
      <w:r w:rsidRPr="00F24E71">
        <w:rPr>
          <w:spacing w:val="1"/>
          <w:sz w:val="28"/>
          <w:szCs w:val="28"/>
        </w:rPr>
        <w:t>сс</w:t>
      </w:r>
      <w:r w:rsidRPr="00F24E71">
        <w:rPr>
          <w:sz w:val="28"/>
          <w:szCs w:val="28"/>
        </w:rPr>
        <w:t>ии</w:t>
      </w:r>
      <w:r>
        <w:rPr>
          <w:sz w:val="28"/>
          <w:szCs w:val="28"/>
        </w:rPr>
        <w:t xml:space="preserve"> </w:t>
      </w:r>
      <w:r w:rsidRPr="00F24E71">
        <w:rPr>
          <w:spacing w:val="-3"/>
          <w:sz w:val="28"/>
          <w:szCs w:val="28"/>
        </w:rPr>
        <w:t>А.В.</w:t>
      </w:r>
      <w:r>
        <w:rPr>
          <w:spacing w:val="-3"/>
          <w:sz w:val="28"/>
          <w:szCs w:val="28"/>
        </w:rPr>
        <w:t xml:space="preserve"> </w:t>
      </w:r>
      <w:r w:rsidRPr="00F24E71">
        <w:rPr>
          <w:spacing w:val="-1"/>
          <w:sz w:val="28"/>
          <w:szCs w:val="28"/>
        </w:rPr>
        <w:t>Головкова</w:t>
      </w:r>
      <w:r w:rsidRPr="00F24E71">
        <w:rPr>
          <w:sz w:val="28"/>
          <w:szCs w:val="28"/>
        </w:rPr>
        <w:t>,</w:t>
      </w:r>
      <w:r>
        <w:rPr>
          <w:sz w:val="28"/>
          <w:szCs w:val="28"/>
        </w:rPr>
        <w:t xml:space="preserve"> </w:t>
      </w:r>
      <w:r w:rsidRPr="00F24E71">
        <w:rPr>
          <w:spacing w:val="-1"/>
          <w:sz w:val="28"/>
          <w:szCs w:val="28"/>
        </w:rPr>
        <w:t>к</w:t>
      </w:r>
      <w:r w:rsidRPr="00F24E71">
        <w:rPr>
          <w:sz w:val="28"/>
          <w:szCs w:val="28"/>
        </w:rPr>
        <w:t>о</w:t>
      </w:r>
      <w:r w:rsidRPr="00F24E71">
        <w:rPr>
          <w:spacing w:val="-2"/>
          <w:sz w:val="28"/>
          <w:szCs w:val="28"/>
        </w:rPr>
        <w:t>т</w:t>
      </w:r>
      <w:r w:rsidRPr="00F24E71">
        <w:rPr>
          <w:sz w:val="28"/>
          <w:szCs w:val="28"/>
        </w:rPr>
        <w:t>орый</w:t>
      </w:r>
      <w:r>
        <w:rPr>
          <w:sz w:val="28"/>
          <w:szCs w:val="28"/>
        </w:rPr>
        <w:t xml:space="preserve"> огласил следующие результаты подсчета поступивших предложений:</w:t>
      </w:r>
      <w:r w:rsidRPr="00F24E71">
        <w:rPr>
          <w:sz w:val="28"/>
          <w:szCs w:val="28"/>
        </w:rPr>
        <w:t xml:space="preserve"> </w:t>
      </w:r>
    </w:p>
    <w:p w:rsidR="007810AB" w:rsidRDefault="007810AB" w:rsidP="007810AB">
      <w:pPr>
        <w:ind w:right="49"/>
        <w:jc w:val="both"/>
        <w:rPr>
          <w:sz w:val="28"/>
          <w:szCs w:val="28"/>
        </w:rPr>
      </w:pPr>
    </w:p>
    <w:p w:rsidR="007810AB" w:rsidRPr="007810AB" w:rsidRDefault="007810AB" w:rsidP="007810AB">
      <w:pPr>
        <w:ind w:right="49" w:firstLine="720"/>
        <w:jc w:val="both"/>
        <w:rPr>
          <w:b/>
          <w:sz w:val="28"/>
          <w:szCs w:val="28"/>
        </w:rPr>
      </w:pPr>
      <w:r w:rsidRPr="0080450F">
        <w:rPr>
          <w:b/>
          <w:sz w:val="28"/>
          <w:szCs w:val="28"/>
        </w:rPr>
        <w:t xml:space="preserve">1. На </w:t>
      </w:r>
      <w:r w:rsidRPr="0080450F">
        <w:rPr>
          <w:b/>
          <w:sz w:val="28"/>
          <w:szCs w:val="28"/>
          <w:u w:val="single"/>
        </w:rPr>
        <w:t>бумажном носителе (анкета)</w:t>
      </w:r>
      <w:r w:rsidRPr="0080450F">
        <w:rPr>
          <w:b/>
          <w:sz w:val="28"/>
          <w:szCs w:val="28"/>
        </w:rPr>
        <w:t xml:space="preserve"> все</w:t>
      </w:r>
      <w:r>
        <w:rPr>
          <w:b/>
          <w:sz w:val="28"/>
          <w:szCs w:val="28"/>
        </w:rPr>
        <w:t>го</w:t>
      </w:r>
      <w:r w:rsidRPr="0080450F">
        <w:rPr>
          <w:b/>
          <w:sz w:val="28"/>
          <w:szCs w:val="28"/>
        </w:rPr>
        <w:t xml:space="preserve"> поступило </w:t>
      </w:r>
      <w:r>
        <w:rPr>
          <w:b/>
          <w:sz w:val="28"/>
          <w:szCs w:val="28"/>
        </w:rPr>
        <w:t>958</w:t>
      </w:r>
      <w:r w:rsidRPr="0080450F">
        <w:rPr>
          <w:b/>
          <w:sz w:val="28"/>
          <w:szCs w:val="28"/>
        </w:rPr>
        <w:t xml:space="preserve"> ответов. Из них:</w:t>
      </w:r>
    </w:p>
    <w:p w:rsidR="007810AB" w:rsidRDefault="007810AB" w:rsidP="007810AB">
      <w:pPr>
        <w:ind w:right="49"/>
        <w:jc w:val="both"/>
        <w:rPr>
          <w:sz w:val="28"/>
          <w:szCs w:val="28"/>
        </w:rPr>
      </w:pPr>
      <w:r>
        <w:rPr>
          <w:sz w:val="28"/>
          <w:szCs w:val="28"/>
        </w:rPr>
        <w:tab/>
        <w:t xml:space="preserve">№1. </w:t>
      </w:r>
      <w:r w:rsidRPr="00BA0E8F">
        <w:rPr>
          <w:sz w:val="28"/>
          <w:szCs w:val="28"/>
        </w:rPr>
        <w:t>Центральная часть города Бутурлиновка Воронежской области</w:t>
      </w:r>
      <w:r>
        <w:rPr>
          <w:sz w:val="28"/>
          <w:szCs w:val="28"/>
        </w:rPr>
        <w:t xml:space="preserve"> – 57,7%</w:t>
      </w:r>
    </w:p>
    <w:p w:rsidR="007810AB" w:rsidRDefault="007810AB" w:rsidP="007810AB">
      <w:pPr>
        <w:ind w:right="49"/>
        <w:jc w:val="both"/>
        <w:rPr>
          <w:sz w:val="28"/>
          <w:szCs w:val="28"/>
        </w:rPr>
      </w:pPr>
      <w:r>
        <w:rPr>
          <w:sz w:val="28"/>
          <w:szCs w:val="28"/>
        </w:rPr>
        <w:tab/>
        <w:t xml:space="preserve">№2. </w:t>
      </w:r>
      <w:r w:rsidRPr="00BA0E8F">
        <w:rPr>
          <w:sz w:val="28"/>
          <w:szCs w:val="28"/>
        </w:rPr>
        <w:t xml:space="preserve">Парковая зона «Лес Победы», </w:t>
      </w:r>
      <w:r>
        <w:rPr>
          <w:sz w:val="28"/>
          <w:szCs w:val="28"/>
        </w:rPr>
        <w:t xml:space="preserve">расположенная в г. Бутурлиновка по </w:t>
      </w:r>
      <w:r w:rsidRPr="00BA0E8F">
        <w:rPr>
          <w:sz w:val="28"/>
          <w:szCs w:val="28"/>
        </w:rPr>
        <w:t>ул. Промышленная, 1</w:t>
      </w:r>
      <w:r>
        <w:rPr>
          <w:sz w:val="28"/>
          <w:szCs w:val="28"/>
        </w:rPr>
        <w:t xml:space="preserve"> – 11,4%;</w:t>
      </w:r>
    </w:p>
    <w:p w:rsidR="007810AB" w:rsidRDefault="007810AB" w:rsidP="007810AB">
      <w:pPr>
        <w:ind w:right="49"/>
        <w:jc w:val="both"/>
        <w:rPr>
          <w:sz w:val="28"/>
          <w:szCs w:val="28"/>
        </w:rPr>
      </w:pPr>
      <w:r>
        <w:rPr>
          <w:sz w:val="28"/>
          <w:szCs w:val="28"/>
        </w:rPr>
        <w:tab/>
        <w:t xml:space="preserve">№3. </w:t>
      </w:r>
      <w:r w:rsidRPr="00BA0E8F">
        <w:rPr>
          <w:sz w:val="28"/>
          <w:szCs w:val="28"/>
        </w:rPr>
        <w:t>Домик лесника</w:t>
      </w:r>
      <w:r>
        <w:rPr>
          <w:sz w:val="28"/>
          <w:szCs w:val="28"/>
        </w:rPr>
        <w:t xml:space="preserve">, расположенный по адресу: </w:t>
      </w:r>
      <w:r w:rsidRPr="00BA0E8F">
        <w:rPr>
          <w:sz w:val="28"/>
          <w:szCs w:val="28"/>
        </w:rPr>
        <w:t xml:space="preserve">Воронежская область, Бутурлиновский муниципальный район, </w:t>
      </w:r>
      <w:proofErr w:type="spellStart"/>
      <w:r w:rsidRPr="00BA0E8F">
        <w:rPr>
          <w:sz w:val="28"/>
          <w:szCs w:val="28"/>
        </w:rPr>
        <w:t>Козловское</w:t>
      </w:r>
      <w:proofErr w:type="spellEnd"/>
      <w:r w:rsidRPr="00BA0E8F">
        <w:rPr>
          <w:sz w:val="28"/>
          <w:szCs w:val="28"/>
        </w:rPr>
        <w:t xml:space="preserve"> лесничество, кв. 97, выдел 12</w:t>
      </w:r>
      <w:r>
        <w:rPr>
          <w:sz w:val="28"/>
          <w:szCs w:val="28"/>
        </w:rPr>
        <w:t xml:space="preserve"> – 15,8%;</w:t>
      </w:r>
    </w:p>
    <w:p w:rsidR="007810AB" w:rsidRDefault="007810AB" w:rsidP="007810AB">
      <w:pPr>
        <w:ind w:right="49"/>
        <w:jc w:val="both"/>
        <w:rPr>
          <w:sz w:val="28"/>
          <w:szCs w:val="28"/>
        </w:rPr>
      </w:pPr>
      <w:r>
        <w:rPr>
          <w:sz w:val="28"/>
          <w:szCs w:val="28"/>
        </w:rPr>
        <w:tab/>
        <w:t xml:space="preserve">№4. </w:t>
      </w:r>
      <w:r w:rsidRPr="001860F1">
        <w:rPr>
          <w:sz w:val="28"/>
          <w:szCs w:val="28"/>
        </w:rPr>
        <w:t xml:space="preserve">Улица Дорожная, благоустройство территории общего пользования от </w:t>
      </w:r>
      <w:r>
        <w:rPr>
          <w:sz w:val="28"/>
          <w:szCs w:val="28"/>
        </w:rPr>
        <w:t>механико-технологического колледжа</w:t>
      </w:r>
      <w:r w:rsidRPr="001860F1">
        <w:rPr>
          <w:sz w:val="28"/>
          <w:szCs w:val="28"/>
        </w:rPr>
        <w:t xml:space="preserve"> до парковой зоны «Лес Победы» </w:t>
      </w:r>
      <w:r>
        <w:rPr>
          <w:sz w:val="28"/>
          <w:szCs w:val="28"/>
        </w:rPr>
        <w:t>- 7,3%;</w:t>
      </w:r>
    </w:p>
    <w:p w:rsidR="007810AB" w:rsidRDefault="007810AB" w:rsidP="007810AB">
      <w:pPr>
        <w:ind w:right="49"/>
        <w:jc w:val="both"/>
        <w:rPr>
          <w:sz w:val="28"/>
          <w:szCs w:val="28"/>
        </w:rPr>
      </w:pPr>
      <w:r>
        <w:rPr>
          <w:sz w:val="28"/>
          <w:szCs w:val="28"/>
        </w:rPr>
        <w:tab/>
        <w:t>№5. Улица Заводская, благоустройство дворовых территорий многоквартирных домов – 5,9%;</w:t>
      </w:r>
    </w:p>
    <w:p w:rsidR="007810AB" w:rsidRDefault="007810AB" w:rsidP="007810AB">
      <w:pPr>
        <w:ind w:right="49"/>
        <w:jc w:val="both"/>
        <w:rPr>
          <w:sz w:val="28"/>
          <w:szCs w:val="28"/>
        </w:rPr>
      </w:pPr>
      <w:r>
        <w:rPr>
          <w:sz w:val="28"/>
          <w:szCs w:val="28"/>
        </w:rPr>
        <w:tab/>
        <w:t>№6. Иные варианты – 2,2%.</w:t>
      </w:r>
    </w:p>
    <w:p w:rsidR="007810AB" w:rsidRDefault="007810AB" w:rsidP="007810AB">
      <w:pPr>
        <w:ind w:right="49"/>
        <w:jc w:val="both"/>
        <w:rPr>
          <w:sz w:val="28"/>
          <w:szCs w:val="28"/>
        </w:rPr>
      </w:pPr>
    </w:p>
    <w:p w:rsidR="007810AB" w:rsidRPr="007810AB" w:rsidRDefault="007810AB" w:rsidP="007810AB">
      <w:pPr>
        <w:ind w:right="49" w:firstLine="720"/>
        <w:jc w:val="both"/>
        <w:rPr>
          <w:b/>
          <w:sz w:val="28"/>
          <w:szCs w:val="28"/>
        </w:rPr>
      </w:pPr>
      <w:r w:rsidRPr="001F5CA6">
        <w:rPr>
          <w:b/>
          <w:sz w:val="28"/>
          <w:szCs w:val="28"/>
        </w:rPr>
        <w:t xml:space="preserve">2. В </w:t>
      </w:r>
      <w:r w:rsidRPr="001F5CA6">
        <w:rPr>
          <w:b/>
          <w:sz w:val="28"/>
          <w:szCs w:val="28"/>
          <w:u w:val="single"/>
        </w:rPr>
        <w:t>электронном виде (анкета)</w:t>
      </w:r>
      <w:r w:rsidRPr="001F5CA6">
        <w:rPr>
          <w:b/>
          <w:sz w:val="28"/>
          <w:szCs w:val="28"/>
        </w:rPr>
        <w:t xml:space="preserve"> все</w:t>
      </w:r>
      <w:r>
        <w:rPr>
          <w:b/>
          <w:sz w:val="28"/>
          <w:szCs w:val="28"/>
        </w:rPr>
        <w:t>го</w:t>
      </w:r>
      <w:r w:rsidRPr="001F5CA6">
        <w:rPr>
          <w:b/>
          <w:sz w:val="28"/>
          <w:szCs w:val="28"/>
        </w:rPr>
        <w:t xml:space="preserve"> поступило 253 ответа. Из них:</w:t>
      </w:r>
    </w:p>
    <w:p w:rsidR="007810AB" w:rsidRPr="008653D6" w:rsidRDefault="007810AB" w:rsidP="007810AB">
      <w:pPr>
        <w:ind w:right="49" w:firstLine="720"/>
        <w:jc w:val="both"/>
        <w:rPr>
          <w:sz w:val="28"/>
          <w:szCs w:val="28"/>
        </w:rPr>
      </w:pPr>
      <w:r w:rsidRPr="008653D6">
        <w:rPr>
          <w:sz w:val="28"/>
          <w:szCs w:val="28"/>
        </w:rPr>
        <w:t xml:space="preserve">№1. Центральная часть города Бутурлиновка Воронежской области </w:t>
      </w:r>
      <w:r>
        <w:rPr>
          <w:sz w:val="28"/>
          <w:szCs w:val="28"/>
        </w:rPr>
        <w:t>–</w:t>
      </w:r>
      <w:r w:rsidRPr="008653D6">
        <w:rPr>
          <w:sz w:val="28"/>
          <w:szCs w:val="28"/>
        </w:rPr>
        <w:t xml:space="preserve"> </w:t>
      </w:r>
      <w:r>
        <w:rPr>
          <w:sz w:val="28"/>
          <w:szCs w:val="28"/>
        </w:rPr>
        <w:t>65,5%;</w:t>
      </w:r>
    </w:p>
    <w:p w:rsidR="007810AB" w:rsidRPr="008653D6" w:rsidRDefault="007810AB" w:rsidP="007810AB">
      <w:pPr>
        <w:ind w:right="49"/>
        <w:jc w:val="both"/>
        <w:rPr>
          <w:sz w:val="28"/>
          <w:szCs w:val="28"/>
        </w:rPr>
      </w:pPr>
      <w:r w:rsidRPr="008653D6">
        <w:rPr>
          <w:sz w:val="28"/>
          <w:szCs w:val="28"/>
        </w:rPr>
        <w:tab/>
        <w:t xml:space="preserve">№2. Парковая зона «Лес Победы», расположенная в г. Бутурлиновка по ул. Промышленная, 1 </w:t>
      </w:r>
      <w:r>
        <w:rPr>
          <w:sz w:val="28"/>
          <w:szCs w:val="28"/>
        </w:rPr>
        <w:t>–</w:t>
      </w:r>
      <w:r w:rsidRPr="008653D6">
        <w:rPr>
          <w:sz w:val="28"/>
          <w:szCs w:val="28"/>
        </w:rPr>
        <w:t xml:space="preserve"> </w:t>
      </w:r>
      <w:r>
        <w:rPr>
          <w:sz w:val="28"/>
          <w:szCs w:val="28"/>
        </w:rPr>
        <w:t>8,7%;</w:t>
      </w:r>
    </w:p>
    <w:p w:rsidR="007810AB" w:rsidRPr="008653D6" w:rsidRDefault="007810AB" w:rsidP="007810AB">
      <w:pPr>
        <w:ind w:right="49"/>
        <w:jc w:val="both"/>
        <w:rPr>
          <w:sz w:val="28"/>
          <w:szCs w:val="28"/>
        </w:rPr>
      </w:pPr>
      <w:r w:rsidRPr="008653D6">
        <w:rPr>
          <w:sz w:val="28"/>
          <w:szCs w:val="28"/>
        </w:rPr>
        <w:lastRenderedPageBreak/>
        <w:tab/>
        <w:t xml:space="preserve">№3. Домик лесника, расположенный по адресу: Воронежская область, Бутурлиновский муниципальный район, </w:t>
      </w:r>
      <w:proofErr w:type="spellStart"/>
      <w:r w:rsidRPr="008653D6">
        <w:rPr>
          <w:sz w:val="28"/>
          <w:szCs w:val="28"/>
        </w:rPr>
        <w:t>Козловское</w:t>
      </w:r>
      <w:proofErr w:type="spellEnd"/>
      <w:r w:rsidRPr="008653D6">
        <w:rPr>
          <w:sz w:val="28"/>
          <w:szCs w:val="28"/>
        </w:rPr>
        <w:t xml:space="preserve"> лесничество, кв. 97, выдел 12 </w:t>
      </w:r>
      <w:r>
        <w:rPr>
          <w:sz w:val="28"/>
          <w:szCs w:val="28"/>
        </w:rPr>
        <w:t>–</w:t>
      </w:r>
      <w:r w:rsidRPr="008653D6">
        <w:rPr>
          <w:sz w:val="28"/>
          <w:szCs w:val="28"/>
        </w:rPr>
        <w:t xml:space="preserve"> </w:t>
      </w:r>
      <w:r>
        <w:rPr>
          <w:sz w:val="28"/>
          <w:szCs w:val="28"/>
        </w:rPr>
        <w:t>10,3%;</w:t>
      </w:r>
    </w:p>
    <w:p w:rsidR="007810AB" w:rsidRPr="008653D6" w:rsidRDefault="007810AB" w:rsidP="007810AB">
      <w:pPr>
        <w:ind w:right="49"/>
        <w:jc w:val="both"/>
        <w:rPr>
          <w:sz w:val="28"/>
          <w:szCs w:val="28"/>
        </w:rPr>
      </w:pPr>
      <w:r w:rsidRPr="008653D6">
        <w:rPr>
          <w:sz w:val="28"/>
          <w:szCs w:val="28"/>
        </w:rPr>
        <w:tab/>
        <w:t xml:space="preserve">№4. Улица Дорожная, благоустройство территории общего пользования от механико-технологического колледжа до парковой зоны «Лес Победы» - </w:t>
      </w:r>
      <w:r>
        <w:rPr>
          <w:sz w:val="28"/>
          <w:szCs w:val="28"/>
        </w:rPr>
        <w:t>4,9%;</w:t>
      </w:r>
    </w:p>
    <w:p w:rsidR="007810AB" w:rsidRPr="008653D6" w:rsidRDefault="007810AB" w:rsidP="007810AB">
      <w:pPr>
        <w:ind w:right="49"/>
        <w:jc w:val="both"/>
        <w:rPr>
          <w:sz w:val="28"/>
          <w:szCs w:val="28"/>
        </w:rPr>
      </w:pPr>
      <w:r w:rsidRPr="008653D6">
        <w:rPr>
          <w:sz w:val="28"/>
          <w:szCs w:val="28"/>
        </w:rPr>
        <w:tab/>
        <w:t xml:space="preserve">№5. Улица Заводская, благоустройство дворовых территорий многоквартирных домов </w:t>
      </w:r>
      <w:r>
        <w:rPr>
          <w:sz w:val="28"/>
          <w:szCs w:val="28"/>
        </w:rPr>
        <w:t>–</w:t>
      </w:r>
      <w:r w:rsidRPr="008653D6">
        <w:rPr>
          <w:sz w:val="28"/>
          <w:szCs w:val="28"/>
        </w:rPr>
        <w:t xml:space="preserve"> </w:t>
      </w:r>
      <w:r>
        <w:rPr>
          <w:sz w:val="28"/>
          <w:szCs w:val="28"/>
        </w:rPr>
        <w:t>6,7%;</w:t>
      </w:r>
    </w:p>
    <w:p w:rsidR="007810AB" w:rsidRDefault="007810AB" w:rsidP="007810AB">
      <w:pPr>
        <w:ind w:right="49"/>
        <w:jc w:val="both"/>
        <w:rPr>
          <w:sz w:val="28"/>
          <w:szCs w:val="28"/>
        </w:rPr>
      </w:pPr>
      <w:r w:rsidRPr="008653D6">
        <w:rPr>
          <w:sz w:val="28"/>
          <w:szCs w:val="28"/>
        </w:rPr>
        <w:tab/>
        <w:t xml:space="preserve">№6. Иные варианты </w:t>
      </w:r>
      <w:r>
        <w:rPr>
          <w:sz w:val="28"/>
          <w:szCs w:val="28"/>
        </w:rPr>
        <w:t>– 3,9%.</w:t>
      </w:r>
    </w:p>
    <w:p w:rsidR="007810AB" w:rsidRDefault="007810AB" w:rsidP="007810AB">
      <w:pPr>
        <w:ind w:right="49"/>
        <w:jc w:val="both"/>
        <w:rPr>
          <w:sz w:val="28"/>
          <w:szCs w:val="28"/>
        </w:rPr>
      </w:pPr>
    </w:p>
    <w:p w:rsidR="007810AB" w:rsidRPr="007810AB" w:rsidRDefault="007810AB" w:rsidP="007810AB">
      <w:pPr>
        <w:ind w:right="49"/>
        <w:jc w:val="both"/>
        <w:rPr>
          <w:b/>
          <w:sz w:val="28"/>
          <w:szCs w:val="28"/>
        </w:rPr>
      </w:pPr>
      <w:r>
        <w:rPr>
          <w:sz w:val="28"/>
          <w:szCs w:val="28"/>
        </w:rPr>
        <w:tab/>
      </w:r>
      <w:r w:rsidRPr="001F5CA6">
        <w:rPr>
          <w:b/>
          <w:sz w:val="28"/>
          <w:szCs w:val="28"/>
        </w:rPr>
        <w:t xml:space="preserve">3. Через </w:t>
      </w:r>
      <w:r w:rsidRPr="00E1355F">
        <w:rPr>
          <w:b/>
          <w:sz w:val="28"/>
          <w:szCs w:val="28"/>
          <w:u w:val="single"/>
        </w:rPr>
        <w:t>онлайн анкетирование</w:t>
      </w:r>
      <w:r w:rsidRPr="001F5CA6">
        <w:rPr>
          <w:b/>
          <w:sz w:val="28"/>
          <w:szCs w:val="28"/>
        </w:rPr>
        <w:t xml:space="preserve"> на официальном сайте органов местного самоуправления Бутурлиновского городского поселения в информационно-телекоммуникационной сети «Интернет» всего поступило 12857 ответов. Из них:</w:t>
      </w:r>
    </w:p>
    <w:p w:rsidR="007810AB" w:rsidRDefault="007810AB" w:rsidP="007810AB">
      <w:pPr>
        <w:ind w:right="49" w:firstLine="720"/>
        <w:jc w:val="both"/>
        <w:rPr>
          <w:sz w:val="28"/>
          <w:szCs w:val="28"/>
        </w:rPr>
      </w:pPr>
      <w:r w:rsidRPr="008653D6">
        <w:rPr>
          <w:sz w:val="28"/>
          <w:szCs w:val="28"/>
        </w:rPr>
        <w:t xml:space="preserve">№1. Центральная часть города Бутурлиновка Воронежской области </w:t>
      </w:r>
      <w:r>
        <w:rPr>
          <w:sz w:val="28"/>
          <w:szCs w:val="28"/>
        </w:rPr>
        <w:t>–</w:t>
      </w:r>
      <w:r w:rsidRPr="008653D6">
        <w:rPr>
          <w:sz w:val="28"/>
          <w:szCs w:val="28"/>
        </w:rPr>
        <w:t xml:space="preserve"> </w:t>
      </w:r>
      <w:r>
        <w:rPr>
          <w:sz w:val="28"/>
          <w:szCs w:val="28"/>
        </w:rPr>
        <w:t>74,2%;</w:t>
      </w:r>
    </w:p>
    <w:p w:rsidR="007810AB" w:rsidRPr="008653D6" w:rsidRDefault="007810AB" w:rsidP="007810AB">
      <w:pPr>
        <w:ind w:right="49"/>
        <w:jc w:val="both"/>
        <w:rPr>
          <w:sz w:val="28"/>
          <w:szCs w:val="28"/>
        </w:rPr>
      </w:pPr>
      <w:r w:rsidRPr="008653D6">
        <w:rPr>
          <w:sz w:val="28"/>
          <w:szCs w:val="28"/>
        </w:rPr>
        <w:tab/>
        <w:t xml:space="preserve">№2. Парковая зона «Лес Победы», расположенная в г. Бутурлиновка по ул. Промышленная, 1 </w:t>
      </w:r>
      <w:r>
        <w:rPr>
          <w:sz w:val="28"/>
          <w:szCs w:val="28"/>
        </w:rPr>
        <w:t>–</w:t>
      </w:r>
      <w:r w:rsidRPr="008653D6">
        <w:rPr>
          <w:sz w:val="28"/>
          <w:szCs w:val="28"/>
        </w:rPr>
        <w:t xml:space="preserve"> </w:t>
      </w:r>
      <w:r>
        <w:rPr>
          <w:sz w:val="28"/>
          <w:szCs w:val="28"/>
        </w:rPr>
        <w:t>7,1%;</w:t>
      </w:r>
    </w:p>
    <w:p w:rsidR="007810AB" w:rsidRPr="008653D6" w:rsidRDefault="007810AB" w:rsidP="007810AB">
      <w:pPr>
        <w:ind w:right="49"/>
        <w:jc w:val="both"/>
        <w:rPr>
          <w:sz w:val="28"/>
          <w:szCs w:val="28"/>
        </w:rPr>
      </w:pPr>
      <w:r w:rsidRPr="008653D6">
        <w:rPr>
          <w:sz w:val="28"/>
          <w:szCs w:val="28"/>
        </w:rPr>
        <w:tab/>
        <w:t xml:space="preserve">№3. Домик лесника, расположенный по адресу: Воронежская область, Бутурлиновский муниципальный район, </w:t>
      </w:r>
      <w:proofErr w:type="spellStart"/>
      <w:r w:rsidRPr="008653D6">
        <w:rPr>
          <w:sz w:val="28"/>
          <w:szCs w:val="28"/>
        </w:rPr>
        <w:t>Козловское</w:t>
      </w:r>
      <w:proofErr w:type="spellEnd"/>
      <w:r w:rsidRPr="008653D6">
        <w:rPr>
          <w:sz w:val="28"/>
          <w:szCs w:val="28"/>
        </w:rPr>
        <w:t xml:space="preserve"> лесничество, кв. 97, выдел 12 </w:t>
      </w:r>
      <w:r>
        <w:rPr>
          <w:sz w:val="28"/>
          <w:szCs w:val="28"/>
        </w:rPr>
        <w:t>–</w:t>
      </w:r>
      <w:r w:rsidRPr="008653D6">
        <w:rPr>
          <w:sz w:val="28"/>
          <w:szCs w:val="28"/>
        </w:rPr>
        <w:t xml:space="preserve"> </w:t>
      </w:r>
      <w:r>
        <w:rPr>
          <w:sz w:val="28"/>
          <w:szCs w:val="28"/>
        </w:rPr>
        <w:t>8,5%;</w:t>
      </w:r>
    </w:p>
    <w:p w:rsidR="007810AB" w:rsidRPr="008653D6" w:rsidRDefault="007810AB" w:rsidP="007810AB">
      <w:pPr>
        <w:ind w:right="49"/>
        <w:jc w:val="both"/>
        <w:rPr>
          <w:sz w:val="28"/>
          <w:szCs w:val="28"/>
        </w:rPr>
      </w:pPr>
      <w:r w:rsidRPr="008653D6">
        <w:rPr>
          <w:sz w:val="28"/>
          <w:szCs w:val="28"/>
        </w:rPr>
        <w:tab/>
        <w:t xml:space="preserve">№4. Улица Дорожная, благоустройство территории общего пользования от механико-технологического колледжа до парковой зоны «Лес Победы» - </w:t>
      </w:r>
      <w:r>
        <w:rPr>
          <w:sz w:val="28"/>
          <w:szCs w:val="28"/>
        </w:rPr>
        <w:t>3,4%;</w:t>
      </w:r>
    </w:p>
    <w:p w:rsidR="007810AB" w:rsidRPr="008653D6" w:rsidRDefault="007810AB" w:rsidP="007810AB">
      <w:pPr>
        <w:ind w:right="49"/>
        <w:jc w:val="both"/>
        <w:rPr>
          <w:sz w:val="28"/>
          <w:szCs w:val="28"/>
        </w:rPr>
      </w:pPr>
      <w:r w:rsidRPr="008653D6">
        <w:rPr>
          <w:sz w:val="28"/>
          <w:szCs w:val="28"/>
        </w:rPr>
        <w:tab/>
        <w:t xml:space="preserve">№5. Улица Заводская, благоустройство дворовых территорий многоквартирных домов </w:t>
      </w:r>
      <w:r>
        <w:rPr>
          <w:sz w:val="28"/>
          <w:szCs w:val="28"/>
        </w:rPr>
        <w:t>–</w:t>
      </w:r>
      <w:r w:rsidRPr="008653D6">
        <w:rPr>
          <w:sz w:val="28"/>
          <w:szCs w:val="28"/>
        </w:rPr>
        <w:t xml:space="preserve"> </w:t>
      </w:r>
      <w:r>
        <w:rPr>
          <w:sz w:val="28"/>
          <w:szCs w:val="28"/>
        </w:rPr>
        <w:t>4,6%;</w:t>
      </w:r>
    </w:p>
    <w:p w:rsidR="007810AB" w:rsidRDefault="007810AB" w:rsidP="007810AB">
      <w:pPr>
        <w:ind w:right="49"/>
        <w:jc w:val="both"/>
        <w:rPr>
          <w:sz w:val="28"/>
          <w:szCs w:val="28"/>
        </w:rPr>
      </w:pPr>
      <w:r w:rsidRPr="008653D6">
        <w:rPr>
          <w:sz w:val="28"/>
          <w:szCs w:val="28"/>
        </w:rPr>
        <w:tab/>
        <w:t xml:space="preserve">№6. Иные варианты </w:t>
      </w:r>
      <w:r>
        <w:rPr>
          <w:sz w:val="28"/>
          <w:szCs w:val="28"/>
        </w:rPr>
        <w:t>– 2,2%.</w:t>
      </w:r>
    </w:p>
    <w:p w:rsidR="007810AB" w:rsidRDefault="007810AB" w:rsidP="007810AB">
      <w:pPr>
        <w:ind w:right="49"/>
        <w:jc w:val="both"/>
        <w:rPr>
          <w:sz w:val="28"/>
          <w:szCs w:val="28"/>
        </w:rPr>
      </w:pPr>
    </w:p>
    <w:p w:rsidR="007810AB" w:rsidRPr="007810AB" w:rsidRDefault="007810AB" w:rsidP="007810AB">
      <w:pPr>
        <w:ind w:right="49" w:firstLine="720"/>
        <w:jc w:val="both"/>
        <w:rPr>
          <w:b/>
          <w:sz w:val="28"/>
          <w:szCs w:val="28"/>
        </w:rPr>
      </w:pPr>
      <w:r w:rsidRPr="00DD7464">
        <w:rPr>
          <w:b/>
          <w:sz w:val="28"/>
          <w:szCs w:val="28"/>
        </w:rPr>
        <w:t>По итогам подсчета результатов по трем каналам приема предложений подведены следующие итоги:</w:t>
      </w:r>
    </w:p>
    <w:p w:rsidR="007810AB" w:rsidRPr="0011072B" w:rsidRDefault="007810AB" w:rsidP="007810AB">
      <w:pPr>
        <w:ind w:right="49" w:firstLine="720"/>
        <w:jc w:val="both"/>
        <w:rPr>
          <w:b/>
          <w:sz w:val="28"/>
          <w:szCs w:val="28"/>
        </w:rPr>
      </w:pPr>
      <w:r w:rsidRPr="008653D6">
        <w:rPr>
          <w:sz w:val="28"/>
          <w:szCs w:val="28"/>
        </w:rPr>
        <w:t xml:space="preserve">№1. Центральная часть города Бутурлиновка Воронежской области </w:t>
      </w:r>
      <w:r>
        <w:rPr>
          <w:sz w:val="28"/>
          <w:szCs w:val="28"/>
        </w:rPr>
        <w:t>–</w:t>
      </w:r>
      <w:r w:rsidRPr="008653D6">
        <w:rPr>
          <w:sz w:val="28"/>
          <w:szCs w:val="28"/>
        </w:rPr>
        <w:t xml:space="preserve"> </w:t>
      </w:r>
      <w:r w:rsidRPr="0011072B">
        <w:rPr>
          <w:b/>
          <w:sz w:val="28"/>
          <w:szCs w:val="28"/>
        </w:rPr>
        <w:t>73,0%;</w:t>
      </w:r>
    </w:p>
    <w:p w:rsidR="007810AB" w:rsidRPr="008653D6" w:rsidRDefault="007810AB" w:rsidP="007810AB">
      <w:pPr>
        <w:ind w:right="49"/>
        <w:jc w:val="both"/>
        <w:rPr>
          <w:sz w:val="28"/>
          <w:szCs w:val="28"/>
        </w:rPr>
      </w:pPr>
      <w:r w:rsidRPr="008653D6">
        <w:rPr>
          <w:sz w:val="28"/>
          <w:szCs w:val="28"/>
        </w:rPr>
        <w:tab/>
        <w:t xml:space="preserve">№2. Парковая зона «Лес Победы», расположенная в г. Бутурлиновка по ул. Промышленная, 1 </w:t>
      </w:r>
      <w:r>
        <w:rPr>
          <w:sz w:val="28"/>
          <w:szCs w:val="28"/>
        </w:rPr>
        <w:t>–</w:t>
      </w:r>
      <w:r w:rsidRPr="008653D6">
        <w:rPr>
          <w:sz w:val="28"/>
          <w:szCs w:val="28"/>
        </w:rPr>
        <w:t xml:space="preserve"> </w:t>
      </w:r>
      <w:r w:rsidRPr="0011072B">
        <w:rPr>
          <w:b/>
          <w:sz w:val="28"/>
          <w:szCs w:val="28"/>
        </w:rPr>
        <w:t>7,4%;</w:t>
      </w:r>
    </w:p>
    <w:p w:rsidR="007810AB" w:rsidRPr="008653D6" w:rsidRDefault="007810AB" w:rsidP="007810AB">
      <w:pPr>
        <w:ind w:right="49"/>
        <w:jc w:val="both"/>
        <w:rPr>
          <w:sz w:val="28"/>
          <w:szCs w:val="28"/>
        </w:rPr>
      </w:pPr>
      <w:r w:rsidRPr="008653D6">
        <w:rPr>
          <w:sz w:val="28"/>
          <w:szCs w:val="28"/>
        </w:rPr>
        <w:tab/>
        <w:t xml:space="preserve">№3. Домик лесника, расположенный по адресу: Воронежская область, Бутурлиновский муниципальный район, </w:t>
      </w:r>
      <w:proofErr w:type="spellStart"/>
      <w:r w:rsidRPr="008653D6">
        <w:rPr>
          <w:sz w:val="28"/>
          <w:szCs w:val="28"/>
        </w:rPr>
        <w:t>Козловское</w:t>
      </w:r>
      <w:proofErr w:type="spellEnd"/>
      <w:r w:rsidRPr="008653D6">
        <w:rPr>
          <w:sz w:val="28"/>
          <w:szCs w:val="28"/>
        </w:rPr>
        <w:t xml:space="preserve"> лесничество, кв. 97, выдел 12 </w:t>
      </w:r>
      <w:r>
        <w:rPr>
          <w:sz w:val="28"/>
          <w:szCs w:val="28"/>
        </w:rPr>
        <w:t>–</w:t>
      </w:r>
      <w:r w:rsidRPr="008653D6">
        <w:rPr>
          <w:sz w:val="28"/>
          <w:szCs w:val="28"/>
        </w:rPr>
        <w:t xml:space="preserve"> </w:t>
      </w:r>
      <w:r w:rsidRPr="0011072B">
        <w:rPr>
          <w:b/>
          <w:sz w:val="28"/>
          <w:szCs w:val="28"/>
        </w:rPr>
        <w:t>9,0%;</w:t>
      </w:r>
    </w:p>
    <w:p w:rsidR="007810AB" w:rsidRPr="008653D6" w:rsidRDefault="007810AB" w:rsidP="007810AB">
      <w:pPr>
        <w:ind w:right="49"/>
        <w:jc w:val="both"/>
        <w:rPr>
          <w:sz w:val="28"/>
          <w:szCs w:val="28"/>
        </w:rPr>
      </w:pPr>
      <w:r w:rsidRPr="008653D6">
        <w:rPr>
          <w:sz w:val="28"/>
          <w:szCs w:val="28"/>
        </w:rPr>
        <w:tab/>
        <w:t xml:space="preserve">№4. Улица Дорожная, благоустройство территории общего пользования от механико-технологического колледжа до парковой зоны «Лес Победы» - </w:t>
      </w:r>
      <w:r w:rsidRPr="0011072B">
        <w:rPr>
          <w:b/>
          <w:sz w:val="28"/>
          <w:szCs w:val="28"/>
        </w:rPr>
        <w:t>3,7%;</w:t>
      </w:r>
    </w:p>
    <w:p w:rsidR="007810AB" w:rsidRPr="008653D6" w:rsidRDefault="007810AB" w:rsidP="007810AB">
      <w:pPr>
        <w:ind w:right="49"/>
        <w:jc w:val="both"/>
        <w:rPr>
          <w:sz w:val="28"/>
          <w:szCs w:val="28"/>
        </w:rPr>
      </w:pPr>
      <w:r w:rsidRPr="008653D6">
        <w:rPr>
          <w:sz w:val="28"/>
          <w:szCs w:val="28"/>
        </w:rPr>
        <w:tab/>
        <w:t xml:space="preserve">№5. Улица Заводская, благоустройство дворовых территорий многоквартирных домов </w:t>
      </w:r>
      <w:r>
        <w:rPr>
          <w:sz w:val="28"/>
          <w:szCs w:val="28"/>
        </w:rPr>
        <w:t>–</w:t>
      </w:r>
      <w:r w:rsidRPr="008653D6">
        <w:rPr>
          <w:sz w:val="28"/>
          <w:szCs w:val="28"/>
        </w:rPr>
        <w:t xml:space="preserve"> </w:t>
      </w:r>
      <w:r w:rsidRPr="0011072B">
        <w:rPr>
          <w:b/>
          <w:sz w:val="28"/>
          <w:szCs w:val="28"/>
        </w:rPr>
        <w:t>4,7%;</w:t>
      </w:r>
    </w:p>
    <w:p w:rsidR="007810AB" w:rsidRDefault="007810AB" w:rsidP="007810AB">
      <w:pPr>
        <w:ind w:right="49"/>
        <w:jc w:val="both"/>
        <w:rPr>
          <w:sz w:val="28"/>
          <w:szCs w:val="28"/>
        </w:rPr>
      </w:pPr>
      <w:r w:rsidRPr="008653D6">
        <w:rPr>
          <w:sz w:val="28"/>
          <w:szCs w:val="28"/>
        </w:rPr>
        <w:tab/>
        <w:t xml:space="preserve">№6. Иные варианты </w:t>
      </w:r>
      <w:r>
        <w:rPr>
          <w:sz w:val="28"/>
          <w:szCs w:val="28"/>
        </w:rPr>
        <w:t xml:space="preserve">– </w:t>
      </w:r>
      <w:r w:rsidRPr="0011072B">
        <w:rPr>
          <w:b/>
          <w:sz w:val="28"/>
          <w:szCs w:val="28"/>
        </w:rPr>
        <w:t>2,2%.</w:t>
      </w:r>
    </w:p>
    <w:p w:rsidR="007810AB" w:rsidRDefault="007810AB" w:rsidP="007810AB">
      <w:pPr>
        <w:ind w:right="49"/>
        <w:jc w:val="both"/>
        <w:rPr>
          <w:sz w:val="28"/>
          <w:szCs w:val="28"/>
        </w:rPr>
      </w:pPr>
    </w:p>
    <w:p w:rsidR="007810AB" w:rsidRPr="00DD7464" w:rsidRDefault="007810AB" w:rsidP="007810AB">
      <w:pPr>
        <w:ind w:right="49" w:firstLine="720"/>
        <w:jc w:val="both"/>
        <w:rPr>
          <w:b/>
          <w:sz w:val="28"/>
          <w:szCs w:val="28"/>
        </w:rPr>
      </w:pPr>
      <w:r w:rsidRPr="00DD7464">
        <w:rPr>
          <w:b/>
          <w:sz w:val="28"/>
          <w:szCs w:val="28"/>
        </w:rPr>
        <w:t>ВЫВОД:</w:t>
      </w:r>
    </w:p>
    <w:p w:rsidR="007810AB" w:rsidRDefault="007810AB" w:rsidP="007810AB">
      <w:pPr>
        <w:ind w:right="49" w:firstLine="720"/>
        <w:jc w:val="both"/>
        <w:rPr>
          <w:sz w:val="28"/>
          <w:szCs w:val="28"/>
        </w:rPr>
      </w:pPr>
      <w:r>
        <w:rPr>
          <w:sz w:val="28"/>
          <w:szCs w:val="28"/>
        </w:rPr>
        <w:t xml:space="preserve">Из предложенных к благоустройству территорий лидирующую позицию </w:t>
      </w:r>
      <w:r>
        <w:rPr>
          <w:sz w:val="28"/>
          <w:szCs w:val="28"/>
        </w:rPr>
        <w:lastRenderedPageBreak/>
        <w:t>занимает объект: «Центральная часть города Бутурлиновка Воронежской области».</w:t>
      </w:r>
    </w:p>
    <w:p w:rsidR="007810AB" w:rsidRDefault="007810AB" w:rsidP="007810AB">
      <w:pPr>
        <w:ind w:right="49" w:firstLine="720"/>
        <w:jc w:val="both"/>
        <w:rPr>
          <w:sz w:val="28"/>
          <w:szCs w:val="28"/>
        </w:rPr>
      </w:pPr>
    </w:p>
    <w:p w:rsidR="007810AB" w:rsidRPr="00F21919" w:rsidRDefault="007810AB" w:rsidP="007810AB">
      <w:pPr>
        <w:spacing w:line="239" w:lineRule="auto"/>
        <w:ind w:right="49" w:firstLine="709"/>
        <w:jc w:val="both"/>
        <w:rPr>
          <w:b/>
          <w:sz w:val="28"/>
          <w:szCs w:val="28"/>
        </w:rPr>
      </w:pPr>
      <w:r w:rsidRPr="00F21919">
        <w:rPr>
          <w:b/>
          <w:sz w:val="28"/>
          <w:szCs w:val="28"/>
        </w:rPr>
        <w:t xml:space="preserve">ГОЛОСОВАЛИ: </w:t>
      </w:r>
    </w:p>
    <w:p w:rsidR="007810AB" w:rsidRDefault="007810AB" w:rsidP="007810AB">
      <w:pPr>
        <w:spacing w:line="239" w:lineRule="auto"/>
        <w:ind w:right="49" w:firstLine="709"/>
        <w:jc w:val="both"/>
        <w:rPr>
          <w:sz w:val="28"/>
          <w:szCs w:val="28"/>
        </w:rPr>
      </w:pPr>
      <w:r>
        <w:rPr>
          <w:sz w:val="28"/>
          <w:szCs w:val="28"/>
        </w:rPr>
        <w:t xml:space="preserve">«ЗА» – 9 чел., </w:t>
      </w:r>
    </w:p>
    <w:p w:rsidR="007810AB" w:rsidRDefault="007810AB" w:rsidP="007810AB">
      <w:pPr>
        <w:spacing w:line="239" w:lineRule="auto"/>
        <w:ind w:right="49" w:firstLine="709"/>
        <w:jc w:val="both"/>
        <w:rPr>
          <w:sz w:val="28"/>
          <w:szCs w:val="28"/>
        </w:rPr>
      </w:pPr>
      <w:r>
        <w:rPr>
          <w:sz w:val="28"/>
          <w:szCs w:val="28"/>
        </w:rPr>
        <w:t xml:space="preserve">«ПРОТИВ» – 0 чел., </w:t>
      </w:r>
    </w:p>
    <w:p w:rsidR="007810AB" w:rsidRDefault="007810AB" w:rsidP="007810AB">
      <w:pPr>
        <w:spacing w:line="239" w:lineRule="auto"/>
        <w:ind w:right="49" w:firstLine="709"/>
        <w:jc w:val="both"/>
        <w:rPr>
          <w:sz w:val="28"/>
          <w:szCs w:val="28"/>
        </w:rPr>
      </w:pPr>
      <w:r>
        <w:rPr>
          <w:sz w:val="28"/>
          <w:szCs w:val="28"/>
        </w:rPr>
        <w:t>«ВОЗДЕРЖАЛИСЬ» – 0 чел.</w:t>
      </w:r>
    </w:p>
    <w:p w:rsidR="007810AB" w:rsidRDefault="007810AB" w:rsidP="007810AB">
      <w:pPr>
        <w:ind w:right="49" w:firstLine="720"/>
        <w:jc w:val="both"/>
        <w:rPr>
          <w:sz w:val="28"/>
          <w:szCs w:val="28"/>
        </w:rPr>
      </w:pPr>
    </w:p>
    <w:p w:rsidR="007810AB" w:rsidRPr="00F82298" w:rsidRDefault="007810AB" w:rsidP="007810AB">
      <w:pPr>
        <w:ind w:right="49" w:firstLine="720"/>
        <w:jc w:val="both"/>
        <w:rPr>
          <w:b/>
          <w:sz w:val="28"/>
          <w:szCs w:val="28"/>
        </w:rPr>
      </w:pPr>
      <w:r w:rsidRPr="00F82298">
        <w:rPr>
          <w:b/>
          <w:sz w:val="28"/>
          <w:szCs w:val="28"/>
        </w:rPr>
        <w:t>РЕШ</w:t>
      </w:r>
      <w:r>
        <w:rPr>
          <w:b/>
          <w:sz w:val="28"/>
          <w:szCs w:val="28"/>
        </w:rPr>
        <w:t>ИЛИ</w:t>
      </w:r>
      <w:r w:rsidRPr="00F82298">
        <w:rPr>
          <w:b/>
          <w:sz w:val="28"/>
          <w:szCs w:val="28"/>
        </w:rPr>
        <w:t>:</w:t>
      </w:r>
    </w:p>
    <w:p w:rsidR="007810AB" w:rsidRDefault="007810AB" w:rsidP="007810AB">
      <w:pPr>
        <w:ind w:right="49" w:firstLine="720"/>
        <w:jc w:val="both"/>
        <w:rPr>
          <w:sz w:val="28"/>
          <w:szCs w:val="28"/>
        </w:rPr>
      </w:pPr>
      <w:r>
        <w:rPr>
          <w:sz w:val="28"/>
          <w:szCs w:val="28"/>
        </w:rPr>
        <w:t xml:space="preserve">1. Утвердить общественной территорией, на которой будет реализовываться проект создания комфортной городской среды для реализации участия во Всероссийском конкурсе лучших проектов создания комфортной городской среды в малых городах и исторических поселениях в 2021 году – центральную часть </w:t>
      </w:r>
      <w:r w:rsidRPr="00F82298">
        <w:rPr>
          <w:sz w:val="28"/>
          <w:szCs w:val="28"/>
        </w:rPr>
        <w:t>города Бутурлиновка Воронежской области</w:t>
      </w:r>
      <w:r>
        <w:rPr>
          <w:sz w:val="28"/>
          <w:szCs w:val="28"/>
        </w:rPr>
        <w:t>.</w:t>
      </w:r>
    </w:p>
    <w:p w:rsidR="007810AB" w:rsidRDefault="007810AB" w:rsidP="007810AB">
      <w:pPr>
        <w:ind w:right="49" w:firstLine="720"/>
        <w:jc w:val="both"/>
        <w:rPr>
          <w:sz w:val="28"/>
          <w:szCs w:val="28"/>
        </w:rPr>
      </w:pPr>
      <w:r>
        <w:rPr>
          <w:sz w:val="28"/>
          <w:szCs w:val="28"/>
        </w:rPr>
        <w:t xml:space="preserve">2. Рекомендовать администрации Бутурлиновского городского поселения Бутурлиновского муниципального района Воронежской области организовать с 01.04.2021 года по 27.04.2021 г. прием предложений от населения о </w:t>
      </w:r>
      <w:r w:rsidRPr="00973DBB">
        <w:rPr>
          <w:sz w:val="28"/>
          <w:szCs w:val="28"/>
        </w:rPr>
        <w:t>предлагаемых мероприятиях по благоустройству общественной территории «Центральная часть города Бутурлиновка Воронежской области»</w:t>
      </w:r>
      <w:r>
        <w:rPr>
          <w:sz w:val="28"/>
          <w:szCs w:val="28"/>
        </w:rPr>
        <w:t xml:space="preserve"> и об обсуждении с населением предлагаемых мероприятий и функций общественной территории.</w:t>
      </w:r>
    </w:p>
    <w:p w:rsidR="007810AB" w:rsidRDefault="007810AB" w:rsidP="007810AB">
      <w:pPr>
        <w:ind w:right="49" w:firstLine="720"/>
        <w:jc w:val="both"/>
        <w:rPr>
          <w:sz w:val="28"/>
          <w:szCs w:val="28"/>
        </w:rPr>
      </w:pPr>
      <w:r>
        <w:rPr>
          <w:sz w:val="28"/>
          <w:szCs w:val="28"/>
        </w:rPr>
        <w:t xml:space="preserve">3. </w:t>
      </w:r>
      <w:r w:rsidRPr="00973DBB">
        <w:rPr>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7810A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Председатель общественной комиссии</w:t>
      </w:r>
      <w:r>
        <w:rPr>
          <w:sz w:val="28"/>
          <w:szCs w:val="28"/>
        </w:rPr>
        <w:t xml:space="preserve"> </w:t>
      </w:r>
      <w:r>
        <w:rPr>
          <w:sz w:val="28"/>
          <w:szCs w:val="28"/>
        </w:rPr>
        <w:tab/>
        <w:t xml:space="preserve">_________________ </w:t>
      </w:r>
      <w:r w:rsidRPr="00973DBB">
        <w:rPr>
          <w:sz w:val="28"/>
          <w:szCs w:val="28"/>
        </w:rPr>
        <w:t>А.В. Головков</w:t>
      </w:r>
    </w:p>
    <w:p w:rsidR="007810AB" w:rsidRPr="00973DBB" w:rsidRDefault="007810AB" w:rsidP="007810AB">
      <w:pPr>
        <w:ind w:right="49"/>
        <w:jc w:val="both"/>
        <w:rPr>
          <w:sz w:val="28"/>
          <w:szCs w:val="28"/>
        </w:rPr>
      </w:pPr>
    </w:p>
    <w:p w:rsidR="007810AB" w:rsidRDefault="007810AB" w:rsidP="007810AB">
      <w:pPr>
        <w:ind w:right="49"/>
        <w:jc w:val="both"/>
        <w:rPr>
          <w:sz w:val="28"/>
          <w:szCs w:val="28"/>
        </w:rPr>
      </w:pPr>
      <w:r w:rsidRPr="00973DBB">
        <w:rPr>
          <w:sz w:val="28"/>
          <w:szCs w:val="28"/>
        </w:rPr>
        <w:t>Секретарь общественной комиссии</w:t>
      </w:r>
      <w:r>
        <w:rPr>
          <w:sz w:val="28"/>
          <w:szCs w:val="28"/>
        </w:rPr>
        <w:tab/>
      </w:r>
      <w:r>
        <w:rPr>
          <w:sz w:val="28"/>
          <w:szCs w:val="28"/>
        </w:rPr>
        <w:tab/>
        <w:t>_________________ А.В. Дроздов</w:t>
      </w:r>
    </w:p>
    <w:p w:rsidR="007810AB" w:rsidRPr="00973DB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Члены общественной комиссии</w:t>
      </w:r>
      <w:r w:rsidRPr="00973DBB">
        <w:rPr>
          <w:sz w:val="28"/>
          <w:szCs w:val="28"/>
        </w:rPr>
        <w:tab/>
      </w:r>
      <w:r w:rsidRPr="00973DBB">
        <w:rPr>
          <w:sz w:val="28"/>
          <w:szCs w:val="28"/>
        </w:rPr>
        <w:tab/>
      </w:r>
      <w:r>
        <w:rPr>
          <w:sz w:val="28"/>
          <w:szCs w:val="28"/>
        </w:rPr>
        <w:t>____________</w:t>
      </w:r>
      <w:r w:rsidRPr="00973DBB">
        <w:rPr>
          <w:sz w:val="28"/>
          <w:szCs w:val="28"/>
        </w:rPr>
        <w:t xml:space="preserve">_____ Д.В. </w:t>
      </w:r>
      <w:proofErr w:type="spellStart"/>
      <w:r w:rsidRPr="00973DBB">
        <w:rPr>
          <w:sz w:val="28"/>
          <w:szCs w:val="28"/>
        </w:rPr>
        <w:t>Муренец</w:t>
      </w:r>
      <w:proofErr w:type="spellEnd"/>
    </w:p>
    <w:p w:rsidR="007810AB" w:rsidRPr="00973DB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В.В. </w:t>
      </w:r>
      <w:r w:rsidRPr="00973DBB">
        <w:rPr>
          <w:sz w:val="28"/>
          <w:szCs w:val="28"/>
        </w:rPr>
        <w:t>Туркин</w:t>
      </w:r>
    </w:p>
    <w:p w:rsidR="007810AB" w:rsidRPr="00973DB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Е.Ф. </w:t>
      </w:r>
      <w:r w:rsidRPr="00973DBB">
        <w:rPr>
          <w:sz w:val="28"/>
          <w:szCs w:val="28"/>
        </w:rPr>
        <w:t xml:space="preserve">Балакирева </w:t>
      </w:r>
    </w:p>
    <w:p w:rsidR="007810AB" w:rsidRPr="00973DB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Р.И. </w:t>
      </w:r>
      <w:proofErr w:type="spellStart"/>
      <w:r w:rsidRPr="00973DBB">
        <w:rPr>
          <w:sz w:val="28"/>
          <w:szCs w:val="28"/>
        </w:rPr>
        <w:t>Поротикова</w:t>
      </w:r>
      <w:proofErr w:type="spellEnd"/>
    </w:p>
    <w:p w:rsidR="007810AB" w:rsidRPr="00973DB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В.А. </w:t>
      </w:r>
      <w:r w:rsidRPr="00973DBB">
        <w:rPr>
          <w:sz w:val="28"/>
          <w:szCs w:val="28"/>
        </w:rPr>
        <w:t>Осипова</w:t>
      </w:r>
    </w:p>
    <w:p w:rsidR="007810AB" w:rsidRPr="00973DB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С.В. </w:t>
      </w:r>
      <w:r w:rsidRPr="00973DBB">
        <w:rPr>
          <w:sz w:val="28"/>
          <w:szCs w:val="28"/>
        </w:rPr>
        <w:t>Вдовин</w:t>
      </w:r>
    </w:p>
    <w:p w:rsidR="007810AB" w:rsidRPr="00973DBB" w:rsidRDefault="007810AB" w:rsidP="007810AB">
      <w:pPr>
        <w:ind w:right="49"/>
        <w:jc w:val="both"/>
        <w:rPr>
          <w:sz w:val="28"/>
          <w:szCs w:val="28"/>
        </w:rPr>
      </w:pPr>
    </w:p>
    <w:p w:rsidR="007810AB" w:rsidRPr="00973DBB" w:rsidRDefault="007810AB" w:rsidP="007810AB">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С.А. </w:t>
      </w:r>
      <w:proofErr w:type="spellStart"/>
      <w:r w:rsidRPr="00973DBB">
        <w:rPr>
          <w:sz w:val="28"/>
          <w:szCs w:val="28"/>
        </w:rPr>
        <w:t>Лапковская</w:t>
      </w:r>
      <w:proofErr w:type="spellEnd"/>
    </w:p>
    <w:p w:rsidR="007810AB" w:rsidRDefault="007810AB" w:rsidP="000F2DCE">
      <w:pPr>
        <w:suppressAutoHyphens w:val="0"/>
        <w:jc w:val="right"/>
        <w:rPr>
          <w:rFonts w:cs="Calibri"/>
          <w:sz w:val="28"/>
          <w:szCs w:val="28"/>
          <w:lang w:eastAsia="ru-RU"/>
        </w:rPr>
      </w:pPr>
    </w:p>
    <w:p w:rsidR="007810AB" w:rsidRDefault="00920924" w:rsidP="00920924">
      <w:pPr>
        <w:suppressAutoHyphens w:val="0"/>
        <w:jc w:val="center"/>
        <w:rPr>
          <w:b/>
          <w:sz w:val="32"/>
          <w:szCs w:val="32"/>
          <w:lang w:eastAsia="ru-RU"/>
        </w:rPr>
      </w:pPr>
      <w:r w:rsidRPr="00920924">
        <w:rPr>
          <w:b/>
          <w:sz w:val="32"/>
          <w:szCs w:val="32"/>
          <w:lang w:eastAsia="ru-RU"/>
        </w:rPr>
        <w:lastRenderedPageBreak/>
        <w:t>ИНФОРМАЦИОННОЕ СООБЩЕНИЕ</w:t>
      </w:r>
    </w:p>
    <w:p w:rsidR="00920924" w:rsidRPr="00920924" w:rsidRDefault="00920924" w:rsidP="00920924">
      <w:pPr>
        <w:suppressAutoHyphens w:val="0"/>
        <w:jc w:val="center"/>
        <w:rPr>
          <w:b/>
          <w:sz w:val="32"/>
          <w:szCs w:val="32"/>
          <w:lang w:eastAsia="ru-RU"/>
        </w:rPr>
      </w:pPr>
    </w:p>
    <w:p w:rsidR="007810AB" w:rsidRPr="005C70D7" w:rsidRDefault="005C70D7" w:rsidP="005C70D7">
      <w:pPr>
        <w:suppressAutoHyphens w:val="0"/>
        <w:rPr>
          <w:sz w:val="28"/>
          <w:szCs w:val="28"/>
          <w:lang w:eastAsia="ru-RU"/>
        </w:rPr>
      </w:pPr>
      <w:r w:rsidRPr="005C70D7">
        <w:rPr>
          <w:rFonts w:ascii="Arial" w:hAnsi="Arial" w:cs="Arial"/>
          <w:color w:val="161616"/>
          <w:sz w:val="21"/>
          <w:szCs w:val="21"/>
          <w:shd w:val="clear" w:color="auto" w:fill="FFFFFF"/>
        </w:rPr>
        <w:t> </w:t>
      </w:r>
      <w:r w:rsidRPr="005C70D7">
        <w:rPr>
          <w:color w:val="161616"/>
          <w:sz w:val="28"/>
          <w:szCs w:val="28"/>
          <w:shd w:val="clear" w:color="auto" w:fill="FFFFFF"/>
        </w:rPr>
        <w:t>На единой интернет платформе </w:t>
      </w:r>
      <w:hyperlink r:id="rId24" w:history="1">
        <w:r w:rsidRPr="005C70D7">
          <w:rPr>
            <w:color w:val="005BC4"/>
            <w:sz w:val="28"/>
            <w:szCs w:val="28"/>
            <w:u w:val="single"/>
            <w:shd w:val="clear" w:color="auto" w:fill="FFFFFF"/>
          </w:rPr>
          <w:t>36.gorodsreda.ru</w:t>
        </w:r>
      </w:hyperlink>
      <w:r w:rsidRPr="005C70D7">
        <w:rPr>
          <w:color w:val="161616"/>
          <w:sz w:val="28"/>
          <w:szCs w:val="28"/>
          <w:shd w:val="clear" w:color="auto" w:fill="FFFFFF"/>
        </w:rPr>
        <w:t> пройдет голосование по благоустройству территорий. Жители города Бутурлиновка смогут выбрать проект, который будет реализован в 2022 году</w:t>
      </w:r>
      <w:proofErr w:type="gramStart"/>
      <w:r w:rsidRPr="005C70D7">
        <w:rPr>
          <w:color w:val="161616"/>
          <w:sz w:val="28"/>
          <w:szCs w:val="28"/>
          <w:shd w:val="clear" w:color="auto" w:fill="FFFFFF"/>
        </w:rPr>
        <w:t xml:space="preserve"> .</w:t>
      </w:r>
      <w:proofErr w:type="gramEnd"/>
      <w:r w:rsidRPr="005C70D7">
        <w:rPr>
          <w:color w:val="161616"/>
          <w:sz w:val="28"/>
          <w:szCs w:val="28"/>
        </w:rPr>
        <w:br/>
      </w:r>
      <w:r w:rsidRPr="005C70D7">
        <w:rPr>
          <w:color w:val="161616"/>
          <w:sz w:val="28"/>
          <w:szCs w:val="28"/>
        </w:rPr>
        <w:br/>
      </w:r>
      <w:r w:rsidRPr="005C70D7">
        <w:rPr>
          <w:color w:val="161616"/>
          <w:sz w:val="28"/>
          <w:szCs w:val="28"/>
          <w:shd w:val="clear" w:color="auto" w:fill="FFFFFF"/>
        </w:rPr>
        <w:t>Голосование пройдет с 26 апреля по 30 мая 2021 г. Список проектов:</w:t>
      </w:r>
      <w:r w:rsidRPr="005C70D7">
        <w:rPr>
          <w:color w:val="161616"/>
          <w:sz w:val="28"/>
          <w:szCs w:val="28"/>
        </w:rPr>
        <w:br/>
      </w:r>
      <w:r w:rsidRPr="005C70D7">
        <w:rPr>
          <w:color w:val="161616"/>
          <w:sz w:val="28"/>
          <w:szCs w:val="28"/>
          <w:shd w:val="clear" w:color="auto" w:fill="FFFFFF"/>
        </w:rPr>
        <w:t xml:space="preserve">1. Благоустройство сквера и спортивной зоны по улице </w:t>
      </w:r>
      <w:proofErr w:type="gramStart"/>
      <w:r w:rsidRPr="005C70D7">
        <w:rPr>
          <w:color w:val="161616"/>
          <w:sz w:val="28"/>
          <w:szCs w:val="28"/>
          <w:shd w:val="clear" w:color="auto" w:fill="FFFFFF"/>
        </w:rPr>
        <w:t>Заводская</w:t>
      </w:r>
      <w:proofErr w:type="gramEnd"/>
      <w:r w:rsidRPr="005C70D7">
        <w:rPr>
          <w:color w:val="161616"/>
          <w:sz w:val="28"/>
          <w:szCs w:val="28"/>
          <w:shd w:val="clear" w:color="auto" w:fill="FFFFFF"/>
        </w:rPr>
        <w:t>.</w:t>
      </w:r>
      <w:r w:rsidRPr="005C70D7">
        <w:rPr>
          <w:color w:val="161616"/>
          <w:sz w:val="28"/>
          <w:szCs w:val="28"/>
        </w:rPr>
        <w:br/>
      </w:r>
      <w:r w:rsidRPr="005C70D7">
        <w:rPr>
          <w:color w:val="161616"/>
          <w:sz w:val="28"/>
          <w:szCs w:val="28"/>
          <w:shd w:val="clear" w:color="auto" w:fill="FFFFFF"/>
        </w:rPr>
        <w:t xml:space="preserve">2. Обустройство ул. </w:t>
      </w:r>
      <w:proofErr w:type="gramStart"/>
      <w:r w:rsidRPr="005C70D7">
        <w:rPr>
          <w:color w:val="161616"/>
          <w:sz w:val="28"/>
          <w:szCs w:val="28"/>
          <w:shd w:val="clear" w:color="auto" w:fill="FFFFFF"/>
        </w:rPr>
        <w:t>Дорожная</w:t>
      </w:r>
      <w:proofErr w:type="gramEnd"/>
      <w:r w:rsidRPr="005C70D7">
        <w:rPr>
          <w:color w:val="161616"/>
          <w:sz w:val="28"/>
          <w:szCs w:val="28"/>
          <w:shd w:val="clear" w:color="auto" w:fill="FFFFFF"/>
        </w:rPr>
        <w:t>.</w:t>
      </w:r>
      <w:r w:rsidRPr="005C70D7">
        <w:rPr>
          <w:color w:val="161616"/>
          <w:sz w:val="28"/>
          <w:szCs w:val="28"/>
        </w:rPr>
        <w:br/>
      </w:r>
      <w:r w:rsidRPr="005C70D7">
        <w:rPr>
          <w:color w:val="161616"/>
          <w:sz w:val="28"/>
          <w:szCs w:val="28"/>
          <w:shd w:val="clear" w:color="auto" w:fill="FFFFFF"/>
        </w:rPr>
        <w:t>3. Обустройство ул. Крупской.</w:t>
      </w:r>
      <w:r w:rsidRPr="005C70D7">
        <w:rPr>
          <w:color w:val="161616"/>
          <w:sz w:val="28"/>
          <w:szCs w:val="28"/>
        </w:rPr>
        <w:br/>
      </w:r>
      <w:r w:rsidRPr="005C70D7">
        <w:rPr>
          <w:color w:val="161616"/>
          <w:sz w:val="28"/>
          <w:szCs w:val="28"/>
        </w:rPr>
        <w:br/>
      </w:r>
      <w:r w:rsidRPr="005C70D7">
        <w:rPr>
          <w:color w:val="161616"/>
          <w:sz w:val="28"/>
          <w:szCs w:val="28"/>
          <w:shd w:val="clear" w:color="auto" w:fill="FFFFFF"/>
        </w:rPr>
        <w:t xml:space="preserve">Уважаемые жители города Бутурлиновка! Просим Вас выбрать из </w:t>
      </w:r>
      <w:proofErr w:type="spellStart"/>
      <w:r w:rsidRPr="005C70D7">
        <w:rPr>
          <w:color w:val="161616"/>
          <w:sz w:val="28"/>
          <w:szCs w:val="28"/>
          <w:shd w:val="clear" w:color="auto" w:fill="FFFFFF"/>
        </w:rPr>
        <w:t>вышепредложенных</w:t>
      </w:r>
      <w:proofErr w:type="spellEnd"/>
      <w:r w:rsidRPr="005C70D7">
        <w:rPr>
          <w:color w:val="161616"/>
          <w:sz w:val="28"/>
          <w:szCs w:val="28"/>
          <w:shd w:val="clear" w:color="auto" w:fill="FFFFFF"/>
        </w:rPr>
        <w:t xml:space="preserve"> вариантов общественное пространство, которое будет благоустраиваться в 2022 году.</w:t>
      </w:r>
      <w:r w:rsidRPr="005C70D7">
        <w:rPr>
          <w:color w:val="161616"/>
          <w:sz w:val="28"/>
          <w:szCs w:val="28"/>
        </w:rPr>
        <w:br/>
      </w:r>
      <w:r w:rsidRPr="005C70D7">
        <w:rPr>
          <w:color w:val="161616"/>
          <w:sz w:val="28"/>
          <w:szCs w:val="28"/>
        </w:rPr>
        <w:br/>
      </w:r>
      <w:r w:rsidRPr="005C70D7">
        <w:rPr>
          <w:color w:val="161616"/>
          <w:sz w:val="28"/>
          <w:szCs w:val="28"/>
          <w:shd w:val="clear" w:color="auto" w:fill="FFFFFF"/>
        </w:rPr>
        <w:t>Выбирайте общественную территорию, следите за реализацией победившего проекта, участвуйте в развитии своего города.</w:t>
      </w:r>
      <w:r w:rsidRPr="005C70D7">
        <w:rPr>
          <w:color w:val="161616"/>
          <w:sz w:val="28"/>
          <w:szCs w:val="28"/>
        </w:rPr>
        <w:br/>
      </w:r>
      <w:r w:rsidRPr="005C70D7">
        <w:rPr>
          <w:color w:val="161616"/>
          <w:sz w:val="28"/>
          <w:szCs w:val="28"/>
        </w:rPr>
        <w:br/>
      </w:r>
      <w:r w:rsidRPr="005C70D7">
        <w:rPr>
          <w:color w:val="161616"/>
          <w:sz w:val="28"/>
          <w:szCs w:val="28"/>
          <w:shd w:val="clear" w:color="auto" w:fill="FFFFFF"/>
        </w:rPr>
        <w:t>Именно вы, жители города, здесь и сейчас решаете, какая территория больше всего требует благоустройства и внимания. Вы эксперты своего города и, как никто другой, знаете, что нужно сделать на территории рядом с вашим домом.</w:t>
      </w:r>
      <w:r w:rsidRPr="005C70D7">
        <w:rPr>
          <w:color w:val="161616"/>
          <w:sz w:val="28"/>
          <w:szCs w:val="28"/>
        </w:rPr>
        <w:br/>
      </w:r>
      <w:r w:rsidRPr="005C70D7">
        <w:rPr>
          <w:color w:val="161616"/>
          <w:sz w:val="28"/>
          <w:szCs w:val="28"/>
        </w:rPr>
        <w:br/>
      </w:r>
      <w:r w:rsidRPr="005C70D7">
        <w:rPr>
          <w:color w:val="161616"/>
          <w:sz w:val="28"/>
          <w:szCs w:val="28"/>
          <w:shd w:val="clear" w:color="auto" w:fill="FFFFFF"/>
        </w:rPr>
        <w:t>Как проголосовать?</w:t>
      </w:r>
      <w:r w:rsidRPr="005C70D7">
        <w:rPr>
          <w:color w:val="161616"/>
          <w:sz w:val="28"/>
          <w:szCs w:val="28"/>
        </w:rPr>
        <w:br/>
      </w:r>
      <w:r w:rsidRPr="005C70D7">
        <w:rPr>
          <w:color w:val="161616"/>
          <w:sz w:val="28"/>
          <w:szCs w:val="28"/>
        </w:rPr>
        <w:br/>
      </w:r>
      <w:r w:rsidRPr="005C70D7">
        <w:rPr>
          <w:color w:val="161616"/>
          <w:sz w:val="28"/>
          <w:szCs w:val="28"/>
          <w:shd w:val="clear" w:color="auto" w:fill="FFFFFF"/>
        </w:rPr>
        <w:t>ПОСЛЕДОВАТЕЛЬНОСТЬ ОНЛАЙН-ГОЛОСОВАНИЯ</w:t>
      </w:r>
      <w:r w:rsidRPr="005C70D7">
        <w:rPr>
          <w:color w:val="161616"/>
          <w:sz w:val="28"/>
          <w:szCs w:val="28"/>
        </w:rPr>
        <w:br/>
      </w:r>
      <w:r w:rsidRPr="005C70D7">
        <w:rPr>
          <w:color w:val="161616"/>
          <w:sz w:val="28"/>
          <w:szCs w:val="28"/>
        </w:rPr>
        <w:br/>
      </w:r>
      <w:r w:rsidRPr="005C70D7">
        <w:rPr>
          <w:color w:val="161616"/>
          <w:sz w:val="28"/>
          <w:szCs w:val="28"/>
          <w:shd w:val="clear" w:color="auto" w:fill="FFFFFF"/>
        </w:rPr>
        <w:t>1. Выберите свое муниципальное образование, ознакомьтесь со списком объектов для голосования.</w:t>
      </w:r>
      <w:r w:rsidRPr="005C70D7">
        <w:rPr>
          <w:color w:val="161616"/>
          <w:sz w:val="28"/>
          <w:szCs w:val="28"/>
        </w:rPr>
        <w:br/>
      </w:r>
      <w:r w:rsidRPr="005C70D7">
        <w:rPr>
          <w:color w:val="161616"/>
          <w:sz w:val="28"/>
          <w:szCs w:val="28"/>
          <w:shd w:val="clear" w:color="auto" w:fill="FFFFFF"/>
        </w:rPr>
        <w:t xml:space="preserve">2. Войдите через </w:t>
      </w:r>
      <w:proofErr w:type="spellStart"/>
      <w:r w:rsidRPr="005C70D7">
        <w:rPr>
          <w:color w:val="161616"/>
          <w:sz w:val="28"/>
          <w:szCs w:val="28"/>
          <w:shd w:val="clear" w:color="auto" w:fill="FFFFFF"/>
        </w:rPr>
        <w:t>Госуслуги</w:t>
      </w:r>
      <w:proofErr w:type="spellEnd"/>
      <w:r w:rsidRPr="005C70D7">
        <w:rPr>
          <w:color w:val="161616"/>
          <w:sz w:val="28"/>
          <w:szCs w:val="28"/>
          <w:shd w:val="clear" w:color="auto" w:fill="FFFFFF"/>
        </w:rPr>
        <w:t xml:space="preserve"> или зарегистрируйтесь, указав в форме регистрации ваши фамилию, имя, отчество, дату рождения, место проживания, адрес электронной почты, подтвердите номер телефона.</w:t>
      </w:r>
      <w:r w:rsidRPr="005C70D7">
        <w:rPr>
          <w:color w:val="161616"/>
          <w:sz w:val="28"/>
          <w:szCs w:val="28"/>
        </w:rPr>
        <w:br/>
      </w:r>
      <w:r w:rsidRPr="005C70D7">
        <w:rPr>
          <w:color w:val="161616"/>
          <w:sz w:val="28"/>
          <w:szCs w:val="28"/>
          <w:shd w:val="clear" w:color="auto" w:fill="FFFFFF"/>
        </w:rPr>
        <w:t>3. Выберите из списка общественную территорию, которая, по вашему мнению, должна быть благоустроена в первую очередь. Результаты голосования будут опубликованы на сайте после завершения голосования.</w:t>
      </w:r>
      <w:r w:rsidRPr="005C70D7">
        <w:rPr>
          <w:color w:val="161616"/>
          <w:sz w:val="28"/>
          <w:szCs w:val="28"/>
        </w:rPr>
        <w:br/>
      </w:r>
      <w:r w:rsidRPr="005C70D7">
        <w:rPr>
          <w:color w:val="161616"/>
          <w:sz w:val="28"/>
          <w:szCs w:val="28"/>
        </w:rPr>
        <w:br/>
      </w:r>
      <w:r w:rsidRPr="005C70D7">
        <w:rPr>
          <w:color w:val="161616"/>
          <w:sz w:val="28"/>
          <w:szCs w:val="28"/>
        </w:rPr>
        <w:br/>
      </w:r>
      <w:r w:rsidRPr="005C70D7">
        <w:rPr>
          <w:color w:val="161616"/>
          <w:sz w:val="28"/>
          <w:szCs w:val="28"/>
          <w:shd w:val="clear" w:color="auto" w:fill="FFFFFF"/>
        </w:rPr>
        <w:t>Цель федерального проекта «Формирование комфортной городской среды» в рамках национального проекта «Жилье и городская среда»</w:t>
      </w:r>
      <w:r w:rsidRPr="005C70D7">
        <w:rPr>
          <w:color w:val="161616"/>
          <w:sz w:val="28"/>
          <w:szCs w:val="28"/>
        </w:rPr>
        <w:br/>
      </w:r>
      <w:r w:rsidRPr="005C70D7">
        <w:rPr>
          <w:color w:val="161616"/>
          <w:sz w:val="28"/>
          <w:szCs w:val="28"/>
        </w:rPr>
        <w:br/>
      </w:r>
      <w:r w:rsidRPr="005C70D7">
        <w:rPr>
          <w:color w:val="161616"/>
          <w:sz w:val="28"/>
          <w:szCs w:val="28"/>
          <w:shd w:val="clear" w:color="auto" w:fill="FFFFFF"/>
        </w:rPr>
        <w:t>Основная цель — сделать города более комфортными для жителей, повысить индекс качества городской среды. Вдвое сократить количество городов с неблагоприятной средой. Вовлечь граждан в процесс благоустройства городов.</w:t>
      </w:r>
      <w:r w:rsidRPr="005C70D7">
        <w:rPr>
          <w:color w:val="161616"/>
          <w:sz w:val="28"/>
          <w:szCs w:val="28"/>
        </w:rPr>
        <w:br/>
      </w:r>
      <w:r w:rsidRPr="005C70D7">
        <w:rPr>
          <w:color w:val="161616"/>
          <w:sz w:val="28"/>
          <w:szCs w:val="28"/>
          <w:shd w:val="clear" w:color="auto" w:fill="FFFFFF"/>
        </w:rPr>
        <w:t>Почему стоит проголосовать?</w:t>
      </w:r>
      <w:r w:rsidRPr="005C70D7">
        <w:rPr>
          <w:color w:val="161616"/>
          <w:sz w:val="28"/>
          <w:szCs w:val="28"/>
        </w:rPr>
        <w:br/>
      </w:r>
      <w:r w:rsidRPr="005C70D7">
        <w:rPr>
          <w:color w:val="161616"/>
          <w:sz w:val="28"/>
          <w:szCs w:val="28"/>
          <w:shd w:val="clear" w:color="auto" w:fill="FFFFFF"/>
        </w:rPr>
        <w:t xml:space="preserve">Средства федерального проекта потратят </w:t>
      </w:r>
      <w:proofErr w:type="gramStart"/>
      <w:r w:rsidRPr="005C70D7">
        <w:rPr>
          <w:color w:val="161616"/>
          <w:sz w:val="28"/>
          <w:szCs w:val="28"/>
          <w:shd w:val="clear" w:color="auto" w:fill="FFFFFF"/>
        </w:rPr>
        <w:t>на те</w:t>
      </w:r>
      <w:proofErr w:type="gramEnd"/>
      <w:r w:rsidRPr="005C70D7">
        <w:rPr>
          <w:color w:val="161616"/>
          <w:sz w:val="28"/>
          <w:szCs w:val="28"/>
          <w:shd w:val="clear" w:color="auto" w:fill="FFFFFF"/>
        </w:rPr>
        <w:t xml:space="preserve"> объекты, которые наберут наибольшее число голосов. Среди них может быть и </w:t>
      </w:r>
      <w:proofErr w:type="gramStart"/>
      <w:r w:rsidRPr="005C70D7">
        <w:rPr>
          <w:color w:val="161616"/>
          <w:sz w:val="28"/>
          <w:szCs w:val="28"/>
          <w:shd w:val="clear" w:color="auto" w:fill="FFFFFF"/>
        </w:rPr>
        <w:t>ваш</w:t>
      </w:r>
      <w:proofErr w:type="gramEnd"/>
      <w:r w:rsidRPr="005C70D7">
        <w:rPr>
          <w:color w:val="161616"/>
          <w:sz w:val="28"/>
          <w:szCs w:val="28"/>
          <w:shd w:val="clear" w:color="auto" w:fill="FFFFFF"/>
        </w:rPr>
        <w:t>!</w:t>
      </w:r>
      <w:r w:rsidRPr="005C70D7">
        <w:rPr>
          <w:color w:val="161616"/>
          <w:sz w:val="28"/>
          <w:szCs w:val="28"/>
        </w:rPr>
        <w:br/>
      </w:r>
      <w:r w:rsidRPr="005C70D7">
        <w:rPr>
          <w:color w:val="161616"/>
          <w:sz w:val="28"/>
          <w:szCs w:val="28"/>
        </w:rPr>
        <w:br/>
      </w:r>
      <w:r w:rsidRPr="005C70D7">
        <w:rPr>
          <w:color w:val="161616"/>
          <w:sz w:val="28"/>
          <w:szCs w:val="28"/>
          <w:shd w:val="clear" w:color="auto" w:fill="FFFFFF"/>
        </w:rPr>
        <w:lastRenderedPageBreak/>
        <w:t>Хотите видеть рядом с вашим домом благоустроенный парк, сквер, общественное пространство? Голосуйте за него! Решайте, каким будет ваш город.</w:t>
      </w:r>
      <w:r w:rsidRPr="005C70D7">
        <w:rPr>
          <w:color w:val="161616"/>
          <w:sz w:val="28"/>
          <w:szCs w:val="28"/>
        </w:rPr>
        <w:br/>
      </w:r>
      <w:r w:rsidRPr="005C70D7">
        <w:rPr>
          <w:color w:val="161616"/>
          <w:sz w:val="28"/>
          <w:szCs w:val="28"/>
          <w:shd w:val="clear" w:color="auto" w:fill="FFFFFF"/>
        </w:rPr>
        <w:t>Акцент делается на комплексное благоустройство. То есть в порядок приведут не единичные участки (например, только поменяют скамейки), а всю территорию полностью.</w:t>
      </w:r>
      <w:r w:rsidRPr="005C70D7">
        <w:rPr>
          <w:color w:val="161616"/>
          <w:sz w:val="28"/>
          <w:szCs w:val="28"/>
        </w:rPr>
        <w:br/>
      </w:r>
      <w:r w:rsidRPr="005C70D7">
        <w:rPr>
          <w:color w:val="161616"/>
          <w:sz w:val="28"/>
          <w:szCs w:val="28"/>
          <w:shd w:val="clear" w:color="auto" w:fill="FFFFFF"/>
        </w:rPr>
        <w:t>Решайте сами, появится на выбранной вами территории прогулочная зона или зона для выгула собак. А может, спортивная площадка? Голосуйте!</w:t>
      </w:r>
    </w:p>
    <w:sectPr w:rsidR="007810AB" w:rsidRPr="005C70D7" w:rsidSect="00DC3689">
      <w:pgSz w:w="11906" w:h="16838"/>
      <w:pgMar w:top="851" w:right="567" w:bottom="851" w:left="170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CE" w:rsidRDefault="000F2DCE" w:rsidP="00131F73">
      <w:r>
        <w:separator/>
      </w:r>
    </w:p>
  </w:endnote>
  <w:endnote w:type="continuationSeparator" w:id="0">
    <w:p w:rsidR="000F2DCE" w:rsidRDefault="000F2DCE"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CE" w:rsidRDefault="003E29B3">
    <w:pPr>
      <w:pStyle w:val="afa"/>
      <w:ind w:right="360"/>
    </w:pPr>
    <w:r>
      <w:pict>
        <v:shapetype id="_x0000_t202" coordsize="21600,21600" o:spt="202" path="m,l,21600r21600,l21600,xe">
          <v:stroke joinstyle="miter"/>
          <v:path gradientshapeok="t" o:connecttype="rect"/>
        </v:shapetype>
        <v:shape id="_x0000_s2049" type="#_x0000_t202" style="position:absolute;margin-left:551.6pt;margin-top:.05pt;width:1.1pt;height:16.05pt;z-index:251659264;mso-wrap-distance-left:0;mso-wrap-distance-right:0;mso-position-horizontal-relative:page" stroked="f">
          <v:fill opacity="0" color2="black"/>
          <v:textbox style="mso-next-textbox:#_x0000_s2049" inset="0,0,0,0">
            <w:txbxContent>
              <w:p w:rsidR="000F2DCE" w:rsidRDefault="000F2DCE">
                <w:pPr>
                  <w:pStyle w:val="afa"/>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CE" w:rsidRDefault="000F2DCE" w:rsidP="00131F73">
      <w:r>
        <w:separator/>
      </w:r>
    </w:p>
  </w:footnote>
  <w:footnote w:type="continuationSeparator" w:id="0">
    <w:p w:rsidR="000F2DCE" w:rsidRDefault="000F2DCE"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3B193C"/>
    <w:multiLevelType w:val="hybridMultilevel"/>
    <w:tmpl w:val="68945D6E"/>
    <w:lvl w:ilvl="0" w:tplc="B060D198">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8">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7"/>
  </w:num>
  <w:num w:numId="2">
    <w:abstractNumId w:val="0"/>
  </w:num>
  <w:num w:numId="3">
    <w:abstractNumId w:val="2"/>
  </w:num>
  <w:num w:numId="4">
    <w:abstractNumId w:val="4"/>
  </w:num>
  <w:num w:numId="5">
    <w:abstractNumId w:val="5"/>
  </w:num>
  <w:num w:numId="6">
    <w:abstractNumId w:val="1"/>
  </w:num>
  <w:num w:numId="7">
    <w:abstractNumId w:val="3"/>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15B0C"/>
    <w:rsid w:val="00056CAB"/>
    <w:rsid w:val="00087B75"/>
    <w:rsid w:val="0009425D"/>
    <w:rsid w:val="000A642D"/>
    <w:rsid w:val="000B0E7F"/>
    <w:rsid w:val="000B5408"/>
    <w:rsid w:val="000B7C2D"/>
    <w:rsid w:val="000C56F3"/>
    <w:rsid w:val="000D3E38"/>
    <w:rsid w:val="000D6DA5"/>
    <w:rsid w:val="000F2DCE"/>
    <w:rsid w:val="000F33A2"/>
    <w:rsid w:val="00105BE4"/>
    <w:rsid w:val="001063DA"/>
    <w:rsid w:val="00113574"/>
    <w:rsid w:val="00113588"/>
    <w:rsid w:val="00115326"/>
    <w:rsid w:val="00131F73"/>
    <w:rsid w:val="00141D87"/>
    <w:rsid w:val="00143264"/>
    <w:rsid w:val="00151F3C"/>
    <w:rsid w:val="00160E4B"/>
    <w:rsid w:val="00167A53"/>
    <w:rsid w:val="00173051"/>
    <w:rsid w:val="0017613C"/>
    <w:rsid w:val="00183C3E"/>
    <w:rsid w:val="00186DFB"/>
    <w:rsid w:val="00194FD3"/>
    <w:rsid w:val="001A7E66"/>
    <w:rsid w:val="001B04EC"/>
    <w:rsid w:val="001B2AC7"/>
    <w:rsid w:val="001B3978"/>
    <w:rsid w:val="001C64AD"/>
    <w:rsid w:val="00207B01"/>
    <w:rsid w:val="00216E55"/>
    <w:rsid w:val="002236D4"/>
    <w:rsid w:val="00225D16"/>
    <w:rsid w:val="00232E0B"/>
    <w:rsid w:val="00242274"/>
    <w:rsid w:val="0026553D"/>
    <w:rsid w:val="0028394C"/>
    <w:rsid w:val="0029310F"/>
    <w:rsid w:val="00297BD0"/>
    <w:rsid w:val="002A208C"/>
    <w:rsid w:val="002A5497"/>
    <w:rsid w:val="002C2117"/>
    <w:rsid w:val="002C3D04"/>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A4D8F"/>
    <w:rsid w:val="003B1E6F"/>
    <w:rsid w:val="003D4D79"/>
    <w:rsid w:val="003D6444"/>
    <w:rsid w:val="003D7D80"/>
    <w:rsid w:val="003E29B3"/>
    <w:rsid w:val="003F4D82"/>
    <w:rsid w:val="00417D52"/>
    <w:rsid w:val="00424B00"/>
    <w:rsid w:val="00432F6A"/>
    <w:rsid w:val="00434A8C"/>
    <w:rsid w:val="0044147D"/>
    <w:rsid w:val="00445975"/>
    <w:rsid w:val="00446C8D"/>
    <w:rsid w:val="00470D28"/>
    <w:rsid w:val="004727F1"/>
    <w:rsid w:val="00472CAA"/>
    <w:rsid w:val="00480A25"/>
    <w:rsid w:val="00482EA7"/>
    <w:rsid w:val="004923B4"/>
    <w:rsid w:val="00494376"/>
    <w:rsid w:val="004B5A23"/>
    <w:rsid w:val="004B67CC"/>
    <w:rsid w:val="004D4D99"/>
    <w:rsid w:val="004F3BBC"/>
    <w:rsid w:val="0051239D"/>
    <w:rsid w:val="005132B4"/>
    <w:rsid w:val="005136DC"/>
    <w:rsid w:val="005343CC"/>
    <w:rsid w:val="00545A08"/>
    <w:rsid w:val="00546DE3"/>
    <w:rsid w:val="005569A6"/>
    <w:rsid w:val="0056226E"/>
    <w:rsid w:val="005851EB"/>
    <w:rsid w:val="005925C5"/>
    <w:rsid w:val="005A37DC"/>
    <w:rsid w:val="005A79A2"/>
    <w:rsid w:val="005C366C"/>
    <w:rsid w:val="005C70D7"/>
    <w:rsid w:val="005D18AC"/>
    <w:rsid w:val="005D41A4"/>
    <w:rsid w:val="005D545C"/>
    <w:rsid w:val="005E3C65"/>
    <w:rsid w:val="00600D58"/>
    <w:rsid w:val="00601806"/>
    <w:rsid w:val="006276F3"/>
    <w:rsid w:val="00642A8C"/>
    <w:rsid w:val="00654FBE"/>
    <w:rsid w:val="006615BC"/>
    <w:rsid w:val="0066480E"/>
    <w:rsid w:val="006653B5"/>
    <w:rsid w:val="00665693"/>
    <w:rsid w:val="0067291E"/>
    <w:rsid w:val="006831BD"/>
    <w:rsid w:val="006A23DF"/>
    <w:rsid w:val="006B7DE4"/>
    <w:rsid w:val="006E03E7"/>
    <w:rsid w:val="006E759B"/>
    <w:rsid w:val="006E7A47"/>
    <w:rsid w:val="006F196D"/>
    <w:rsid w:val="006F5A0E"/>
    <w:rsid w:val="007018EB"/>
    <w:rsid w:val="0071710A"/>
    <w:rsid w:val="007273ED"/>
    <w:rsid w:val="00730D11"/>
    <w:rsid w:val="00730EDD"/>
    <w:rsid w:val="00746135"/>
    <w:rsid w:val="00752DB3"/>
    <w:rsid w:val="00762DFE"/>
    <w:rsid w:val="00775191"/>
    <w:rsid w:val="00776DF9"/>
    <w:rsid w:val="007810AB"/>
    <w:rsid w:val="007904B9"/>
    <w:rsid w:val="00796652"/>
    <w:rsid w:val="00797498"/>
    <w:rsid w:val="007B72B6"/>
    <w:rsid w:val="007D0668"/>
    <w:rsid w:val="007E02E0"/>
    <w:rsid w:val="007E2F8E"/>
    <w:rsid w:val="007F07B9"/>
    <w:rsid w:val="007F3658"/>
    <w:rsid w:val="00801377"/>
    <w:rsid w:val="00803AF8"/>
    <w:rsid w:val="0080567D"/>
    <w:rsid w:val="00811DA4"/>
    <w:rsid w:val="008205D8"/>
    <w:rsid w:val="00826F12"/>
    <w:rsid w:val="00832A15"/>
    <w:rsid w:val="00837FE6"/>
    <w:rsid w:val="008427C6"/>
    <w:rsid w:val="00851537"/>
    <w:rsid w:val="00855848"/>
    <w:rsid w:val="00861BB4"/>
    <w:rsid w:val="00885511"/>
    <w:rsid w:val="00891B6D"/>
    <w:rsid w:val="008B2838"/>
    <w:rsid w:val="008B6351"/>
    <w:rsid w:val="008C46DA"/>
    <w:rsid w:val="008C564E"/>
    <w:rsid w:val="008E0426"/>
    <w:rsid w:val="008E19BF"/>
    <w:rsid w:val="008F1199"/>
    <w:rsid w:val="00920924"/>
    <w:rsid w:val="00944A4E"/>
    <w:rsid w:val="0095209E"/>
    <w:rsid w:val="00976EF5"/>
    <w:rsid w:val="00997869"/>
    <w:rsid w:val="009A1962"/>
    <w:rsid w:val="009A6360"/>
    <w:rsid w:val="009B310E"/>
    <w:rsid w:val="009B4D00"/>
    <w:rsid w:val="009B6FA5"/>
    <w:rsid w:val="009C3E0D"/>
    <w:rsid w:val="009C417A"/>
    <w:rsid w:val="009E79BE"/>
    <w:rsid w:val="009F3AD3"/>
    <w:rsid w:val="009F4E0F"/>
    <w:rsid w:val="00A013E8"/>
    <w:rsid w:val="00A13B49"/>
    <w:rsid w:val="00A21BF9"/>
    <w:rsid w:val="00A246AD"/>
    <w:rsid w:val="00A346AB"/>
    <w:rsid w:val="00A34846"/>
    <w:rsid w:val="00A36EA4"/>
    <w:rsid w:val="00A46EE6"/>
    <w:rsid w:val="00A50439"/>
    <w:rsid w:val="00A539D7"/>
    <w:rsid w:val="00A70C61"/>
    <w:rsid w:val="00A73D8F"/>
    <w:rsid w:val="00A814C8"/>
    <w:rsid w:val="00A85417"/>
    <w:rsid w:val="00A97E07"/>
    <w:rsid w:val="00AB2020"/>
    <w:rsid w:val="00AB5953"/>
    <w:rsid w:val="00AB7B1F"/>
    <w:rsid w:val="00AC1867"/>
    <w:rsid w:val="00AF1396"/>
    <w:rsid w:val="00AF6E33"/>
    <w:rsid w:val="00B02725"/>
    <w:rsid w:val="00B0275E"/>
    <w:rsid w:val="00B100CF"/>
    <w:rsid w:val="00B143EC"/>
    <w:rsid w:val="00B21381"/>
    <w:rsid w:val="00B23E24"/>
    <w:rsid w:val="00B26F67"/>
    <w:rsid w:val="00B36F89"/>
    <w:rsid w:val="00B43D37"/>
    <w:rsid w:val="00B53ECD"/>
    <w:rsid w:val="00B65C7C"/>
    <w:rsid w:val="00B66676"/>
    <w:rsid w:val="00B82DA4"/>
    <w:rsid w:val="00B87FF8"/>
    <w:rsid w:val="00BA4083"/>
    <w:rsid w:val="00BA7895"/>
    <w:rsid w:val="00BB6834"/>
    <w:rsid w:val="00BB71D4"/>
    <w:rsid w:val="00BD168C"/>
    <w:rsid w:val="00BD38EA"/>
    <w:rsid w:val="00BD7DAF"/>
    <w:rsid w:val="00BF4A6B"/>
    <w:rsid w:val="00BF7604"/>
    <w:rsid w:val="00C03C08"/>
    <w:rsid w:val="00C0563F"/>
    <w:rsid w:val="00C0601E"/>
    <w:rsid w:val="00C06D55"/>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C6712"/>
    <w:rsid w:val="00CE0ECE"/>
    <w:rsid w:val="00CF5FC4"/>
    <w:rsid w:val="00D52919"/>
    <w:rsid w:val="00D52C99"/>
    <w:rsid w:val="00D61304"/>
    <w:rsid w:val="00D62797"/>
    <w:rsid w:val="00D73E33"/>
    <w:rsid w:val="00D85B32"/>
    <w:rsid w:val="00D874F6"/>
    <w:rsid w:val="00DA17F3"/>
    <w:rsid w:val="00DB280F"/>
    <w:rsid w:val="00DB6970"/>
    <w:rsid w:val="00DC022F"/>
    <w:rsid w:val="00DC3689"/>
    <w:rsid w:val="00DD61F8"/>
    <w:rsid w:val="00DF7E9F"/>
    <w:rsid w:val="00E26A98"/>
    <w:rsid w:val="00E35E3B"/>
    <w:rsid w:val="00E55128"/>
    <w:rsid w:val="00E73EEE"/>
    <w:rsid w:val="00E92618"/>
    <w:rsid w:val="00E960AF"/>
    <w:rsid w:val="00EB227F"/>
    <w:rsid w:val="00EB77BF"/>
    <w:rsid w:val="00EC1C24"/>
    <w:rsid w:val="00EC76CD"/>
    <w:rsid w:val="00ED2107"/>
    <w:rsid w:val="00EE2815"/>
    <w:rsid w:val="00EE3D4A"/>
    <w:rsid w:val="00F16443"/>
    <w:rsid w:val="00F1660A"/>
    <w:rsid w:val="00F1715B"/>
    <w:rsid w:val="00F2065D"/>
    <w:rsid w:val="00F21908"/>
    <w:rsid w:val="00F2234B"/>
    <w:rsid w:val="00F25962"/>
    <w:rsid w:val="00F25CC8"/>
    <w:rsid w:val="00F25DA4"/>
    <w:rsid w:val="00F31E96"/>
    <w:rsid w:val="00F44689"/>
    <w:rsid w:val="00F6357F"/>
    <w:rsid w:val="00F7465B"/>
    <w:rsid w:val="00FA1FFD"/>
    <w:rsid w:val="00FA2901"/>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C3D04"/>
    <w:pPr>
      <w:keepNext/>
      <w:tabs>
        <w:tab w:val="num" w:pos="2094"/>
        <w:tab w:val="left" w:pos="4395"/>
        <w:tab w:val="left" w:pos="5245"/>
        <w:tab w:val="left" w:pos="5812"/>
        <w:tab w:val="right" w:pos="8647"/>
      </w:tabs>
      <w:suppressAutoHyphens w:val="0"/>
      <w:spacing w:before="240" w:after="60"/>
      <w:ind w:left="2094" w:hanging="360"/>
      <w:jc w:val="both"/>
      <w:outlineLvl w:val="3"/>
    </w:pPr>
    <w:rPr>
      <w:b/>
      <w:bCs/>
      <w:sz w:val="28"/>
      <w:szCs w:val="28"/>
    </w:rPr>
  </w:style>
  <w:style w:type="paragraph" w:styleId="9">
    <w:name w:val="heading 9"/>
    <w:basedOn w:val="a"/>
    <w:next w:val="a"/>
    <w:link w:val="90"/>
    <w:qFormat/>
    <w:rsid w:val="002C3D04"/>
    <w:pPr>
      <w:keepNext/>
      <w:tabs>
        <w:tab w:val="num" w:pos="5694"/>
      </w:tabs>
      <w:suppressAutoHyphens w:val="0"/>
      <w:ind w:left="5694" w:hanging="180"/>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character" w:customStyle="1" w:styleId="40">
    <w:name w:val="Заголовок 4 Знак"/>
    <w:basedOn w:val="a0"/>
    <w:link w:val="4"/>
    <w:rsid w:val="002C3D04"/>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2C3D04"/>
    <w:rPr>
      <w:rFonts w:ascii="Times New Roman" w:eastAsia="Times New Roman" w:hAnsi="Times New Roman" w:cs="Times New Roman"/>
      <w:b/>
      <w:sz w:val="28"/>
      <w:szCs w:val="28"/>
      <w:lang w:eastAsia="ar-SA"/>
    </w:rPr>
  </w:style>
  <w:style w:type="character" w:customStyle="1" w:styleId="WW8Num3z0">
    <w:name w:val="WW8Num3z0"/>
    <w:rsid w:val="002C3D04"/>
    <w:rPr>
      <w:b/>
      <w:sz w:val="28"/>
      <w:szCs w:val="28"/>
    </w:rPr>
  </w:style>
  <w:style w:type="character" w:customStyle="1" w:styleId="WW8Num4z0">
    <w:name w:val="WW8Num4z0"/>
    <w:rsid w:val="002C3D04"/>
    <w:rPr>
      <w:b/>
      <w:bCs/>
      <w:sz w:val="28"/>
      <w:szCs w:val="28"/>
    </w:rPr>
  </w:style>
  <w:style w:type="character" w:customStyle="1" w:styleId="100">
    <w:name w:val="Основной шрифт абзаца10"/>
    <w:rsid w:val="002C3D04"/>
  </w:style>
  <w:style w:type="character" w:customStyle="1" w:styleId="91">
    <w:name w:val="Основной шрифт абзаца9"/>
    <w:rsid w:val="002C3D04"/>
  </w:style>
  <w:style w:type="character" w:customStyle="1" w:styleId="8">
    <w:name w:val="Основной шрифт абзаца8"/>
    <w:rsid w:val="002C3D04"/>
  </w:style>
  <w:style w:type="character" w:customStyle="1" w:styleId="7">
    <w:name w:val="Основной шрифт абзаца7"/>
    <w:rsid w:val="002C3D04"/>
  </w:style>
  <w:style w:type="character" w:customStyle="1" w:styleId="6">
    <w:name w:val="Основной шрифт абзаца6"/>
    <w:rsid w:val="002C3D04"/>
  </w:style>
  <w:style w:type="character" w:customStyle="1" w:styleId="5">
    <w:name w:val="Основной шрифт абзаца5"/>
    <w:rsid w:val="002C3D04"/>
  </w:style>
  <w:style w:type="character" w:customStyle="1" w:styleId="41">
    <w:name w:val="Основной шрифт абзаца4"/>
    <w:rsid w:val="002C3D04"/>
  </w:style>
  <w:style w:type="character" w:customStyle="1" w:styleId="30">
    <w:name w:val="Основной шрифт абзаца3"/>
    <w:rsid w:val="002C3D04"/>
  </w:style>
  <w:style w:type="character" w:customStyle="1" w:styleId="WW-Absatz-Standardschriftart11111111111111111111111111111111111111111111">
    <w:name w:val="WW-Absatz-Standardschriftart11111111111111111111111111111111111111111111"/>
    <w:rsid w:val="002C3D04"/>
  </w:style>
  <w:style w:type="character" w:customStyle="1" w:styleId="WW-Absatz-Standardschriftart111111111111111111111111111111111111111111111">
    <w:name w:val="WW-Absatz-Standardschriftart111111111111111111111111111111111111111111111"/>
    <w:rsid w:val="002C3D04"/>
  </w:style>
  <w:style w:type="character" w:customStyle="1" w:styleId="WW-Absatz-Standardschriftart1111111111111111111111111111111111111111111111">
    <w:name w:val="WW-Absatz-Standardschriftart1111111111111111111111111111111111111111111111"/>
    <w:rsid w:val="002C3D04"/>
  </w:style>
  <w:style w:type="character" w:customStyle="1" w:styleId="WW-Absatz-Standardschriftart11111111111111111111111111111111111111111111111">
    <w:name w:val="WW-Absatz-Standardschriftart11111111111111111111111111111111111111111111111"/>
    <w:rsid w:val="002C3D04"/>
  </w:style>
  <w:style w:type="character" w:customStyle="1" w:styleId="WW-Absatz-Standardschriftart111111111111111111111111111111111111111111111111">
    <w:name w:val="WW-Absatz-Standardschriftart111111111111111111111111111111111111111111111111"/>
    <w:rsid w:val="002C3D04"/>
  </w:style>
  <w:style w:type="character" w:customStyle="1" w:styleId="WW-Absatz-Standardschriftart1111111111111111111111111111111111111111111111111">
    <w:name w:val="WW-Absatz-Standardschriftart1111111111111111111111111111111111111111111111111"/>
    <w:rsid w:val="002C3D04"/>
  </w:style>
  <w:style w:type="character" w:customStyle="1" w:styleId="WW-Absatz-Standardschriftart11111111111111111111111111111111111111111111111111">
    <w:name w:val="WW-Absatz-Standardschriftart11111111111111111111111111111111111111111111111111"/>
    <w:rsid w:val="002C3D04"/>
  </w:style>
  <w:style w:type="character" w:customStyle="1" w:styleId="WW-Absatz-Standardschriftart111111111111111111111111111111111111111111111111111">
    <w:name w:val="WW-Absatz-Standardschriftart111111111111111111111111111111111111111111111111111"/>
    <w:rsid w:val="002C3D04"/>
  </w:style>
  <w:style w:type="character" w:customStyle="1" w:styleId="WW-Absatz-Standardschriftart1111111111111111111111111111111111111111111111111111">
    <w:name w:val="WW-Absatz-Standardschriftart1111111111111111111111111111111111111111111111111111"/>
    <w:rsid w:val="002C3D04"/>
  </w:style>
  <w:style w:type="character" w:customStyle="1" w:styleId="WW-Absatz-Standardschriftart11111111111111111111111111111111111111111111111111111">
    <w:name w:val="WW-Absatz-Standardschriftart11111111111111111111111111111111111111111111111111111"/>
    <w:rsid w:val="002C3D04"/>
  </w:style>
  <w:style w:type="character" w:customStyle="1" w:styleId="WW-Absatz-Standardschriftart111111111111111111111111111111111111111111111111111111">
    <w:name w:val="WW-Absatz-Standardschriftart111111111111111111111111111111111111111111111111111111"/>
    <w:rsid w:val="002C3D04"/>
  </w:style>
  <w:style w:type="character" w:customStyle="1" w:styleId="WW-Absatz-Standardschriftart1111111111111111111111111111111111111111111111111111111">
    <w:name w:val="WW-Absatz-Standardschriftart1111111111111111111111111111111111111111111111111111111"/>
    <w:rsid w:val="002C3D04"/>
  </w:style>
  <w:style w:type="character" w:customStyle="1" w:styleId="WW-Absatz-Standardschriftart11111111111111111111111111111111111111111111111111111111">
    <w:name w:val="WW-Absatz-Standardschriftart11111111111111111111111111111111111111111111111111111111"/>
    <w:rsid w:val="002C3D04"/>
  </w:style>
  <w:style w:type="character" w:customStyle="1" w:styleId="WW-Absatz-Standardschriftart111111111111111111111111111111111111111111111111111111111">
    <w:name w:val="WW-Absatz-Standardschriftart111111111111111111111111111111111111111111111111111111111"/>
    <w:rsid w:val="002C3D04"/>
  </w:style>
  <w:style w:type="character" w:customStyle="1" w:styleId="WW-Absatz-Standardschriftart1111111111111111111111111111111111111111111111111111111111">
    <w:name w:val="WW-Absatz-Standardschriftart1111111111111111111111111111111111111111111111111111111111"/>
    <w:rsid w:val="002C3D04"/>
  </w:style>
  <w:style w:type="character" w:customStyle="1" w:styleId="WW-Absatz-Standardschriftart11111111111111111111111111111111111111111111111111111111111">
    <w:name w:val="WW-Absatz-Standardschriftart11111111111111111111111111111111111111111111111111111111111"/>
    <w:rsid w:val="002C3D04"/>
  </w:style>
  <w:style w:type="character" w:customStyle="1" w:styleId="WW-Absatz-Standardschriftart111111111111111111111111111111111111111111111111111111111111">
    <w:name w:val="WW-Absatz-Standardschriftart111111111111111111111111111111111111111111111111111111111111"/>
    <w:rsid w:val="002C3D04"/>
  </w:style>
  <w:style w:type="character" w:customStyle="1" w:styleId="WW-Absatz-Standardschriftart1111111111111111111111111111111111111111111111111111111111111">
    <w:name w:val="WW-Absatz-Standardschriftart1111111111111111111111111111111111111111111111111111111111111"/>
    <w:rsid w:val="002C3D04"/>
  </w:style>
  <w:style w:type="character" w:customStyle="1" w:styleId="WW-Absatz-Standardschriftart11111111111111111111111111111111111111111111111111111111111111">
    <w:name w:val="WW-Absatz-Standardschriftart11111111111111111111111111111111111111111111111111111111111111"/>
    <w:rsid w:val="002C3D04"/>
  </w:style>
  <w:style w:type="character" w:customStyle="1" w:styleId="WW-Absatz-Standardschriftart111111111111111111111111111111111111111111111111111111111111111">
    <w:name w:val="WW-Absatz-Standardschriftart111111111111111111111111111111111111111111111111111111111111111"/>
    <w:rsid w:val="002C3D04"/>
  </w:style>
  <w:style w:type="character" w:customStyle="1" w:styleId="WW-Absatz-Standardschriftart1111111111111111111111111111111111111111111111111111111111111111">
    <w:name w:val="WW-Absatz-Standardschriftart1111111111111111111111111111111111111111111111111111111111111111"/>
    <w:rsid w:val="002C3D04"/>
  </w:style>
  <w:style w:type="character" w:customStyle="1" w:styleId="WW-Absatz-Standardschriftart11111111111111111111111111111111111111111111111111111111111111111">
    <w:name w:val="WW-Absatz-Standardschriftart11111111111111111111111111111111111111111111111111111111111111111"/>
    <w:rsid w:val="002C3D04"/>
  </w:style>
  <w:style w:type="character" w:customStyle="1" w:styleId="WW-Absatz-Standardschriftart111111111111111111111111111111111111111111111111111111111111111111">
    <w:name w:val="WW-Absatz-Standardschriftart111111111111111111111111111111111111111111111111111111111111111111"/>
    <w:rsid w:val="002C3D04"/>
  </w:style>
  <w:style w:type="character" w:customStyle="1" w:styleId="WW-Absatz-Standardschriftart1111111111111111111111111111111111111111111111111111111111111111111">
    <w:name w:val="WW-Absatz-Standardschriftart1111111111111111111111111111111111111111111111111111111111111111111"/>
    <w:rsid w:val="002C3D04"/>
  </w:style>
  <w:style w:type="character" w:customStyle="1" w:styleId="WW-Absatz-Standardschriftart11111111111111111111111111111111111111111111111111111111111111111111">
    <w:name w:val="WW-Absatz-Standardschriftart11111111111111111111111111111111111111111111111111111111111111111111"/>
    <w:rsid w:val="002C3D04"/>
  </w:style>
  <w:style w:type="character" w:customStyle="1" w:styleId="WW-Absatz-Standardschriftart111111111111111111111111111111111111111111111111111111111111111111111">
    <w:name w:val="WW-Absatz-Standardschriftart111111111111111111111111111111111111111111111111111111111111111111111"/>
    <w:rsid w:val="002C3D04"/>
  </w:style>
  <w:style w:type="character" w:customStyle="1" w:styleId="WW-Absatz-Standardschriftart1111111111111111111111111111111111111111111111111111111111111111111111">
    <w:name w:val="WW-Absatz-Standardschriftart1111111111111111111111111111111111111111111111111111111111111111111111"/>
    <w:rsid w:val="002C3D04"/>
  </w:style>
  <w:style w:type="character" w:customStyle="1" w:styleId="WW-Absatz-Standardschriftart11111111111111111111111111111111111111111111111111111111111111111111111">
    <w:name w:val="WW-Absatz-Standardschriftart11111111111111111111111111111111111111111111111111111111111111111111111"/>
    <w:rsid w:val="002C3D04"/>
  </w:style>
  <w:style w:type="character" w:customStyle="1" w:styleId="WW-Absatz-Standardschriftart111111111111111111111111111111111111111111111111111111111111111111111111">
    <w:name w:val="WW-Absatz-Standardschriftart111111111111111111111111111111111111111111111111111111111111111111111111"/>
    <w:rsid w:val="002C3D04"/>
  </w:style>
  <w:style w:type="character" w:customStyle="1" w:styleId="WW-Absatz-Standardschriftart1111111111111111111111111111111111111111111111111111111111111111111111111">
    <w:name w:val="WW-Absatz-Standardschriftart1111111111111111111111111111111111111111111111111111111111111111111111111"/>
    <w:rsid w:val="002C3D04"/>
  </w:style>
  <w:style w:type="character" w:customStyle="1" w:styleId="WW-Absatz-Standardschriftart11111111111111111111111111111111111111111111111111111111111111111111111111">
    <w:name w:val="WW-Absatz-Standardschriftart11111111111111111111111111111111111111111111111111111111111111111111111111"/>
    <w:rsid w:val="002C3D04"/>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3D0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3D0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3D04"/>
  </w:style>
  <w:style w:type="character" w:customStyle="1" w:styleId="WW8Num2z0">
    <w:name w:val="WW8Num2z0"/>
    <w:rsid w:val="002C3D04"/>
    <w:rPr>
      <w:b/>
      <w:color w:val="000000"/>
      <w:sz w:val="28"/>
      <w:szCs w:val="28"/>
    </w:rPr>
  </w:style>
  <w:style w:type="character" w:customStyle="1" w:styleId="WW8Num2z1">
    <w:name w:val="WW8Num2z1"/>
    <w:rsid w:val="002C3D04"/>
    <w:rPr>
      <w:b w:val="0"/>
      <w:color w:val="000000"/>
      <w:sz w:val="28"/>
      <w:szCs w:val="28"/>
    </w:rPr>
  </w:style>
  <w:style w:type="character" w:customStyle="1" w:styleId="WW8Num3z1">
    <w:name w:val="WW8Num3z1"/>
    <w:rsid w:val="002C3D04"/>
    <w:rPr>
      <w:b w:val="0"/>
      <w:sz w:val="28"/>
      <w:szCs w:val="28"/>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3D0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3D0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3D04"/>
  </w:style>
  <w:style w:type="character" w:customStyle="1" w:styleId="WW8Num3z2">
    <w:name w:val="WW8Num3z2"/>
    <w:rsid w:val="002C3D04"/>
    <w:rPr>
      <w:b w:val="0"/>
      <w:sz w:val="28"/>
      <w:szCs w:val="28"/>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3D04"/>
  </w:style>
  <w:style w:type="character" w:customStyle="1" w:styleId="WW8Num4z1">
    <w:name w:val="WW8Num4z1"/>
    <w:rsid w:val="002C3D04"/>
    <w:rPr>
      <w:b w:val="0"/>
      <w:sz w:val="28"/>
      <w:szCs w:val="28"/>
    </w:rPr>
  </w:style>
  <w:style w:type="character" w:customStyle="1" w:styleId="WW8Num5z0">
    <w:name w:val="WW8Num5z0"/>
    <w:rsid w:val="002C3D04"/>
    <w:rPr>
      <w:b/>
      <w:sz w:val="28"/>
      <w:szCs w:val="28"/>
    </w:rPr>
  </w:style>
  <w:style w:type="character" w:customStyle="1" w:styleId="WW8Num5z1">
    <w:name w:val="WW8Num5z1"/>
    <w:rsid w:val="002C3D04"/>
    <w:rPr>
      <w:b w:val="0"/>
    </w:rPr>
  </w:style>
  <w:style w:type="character" w:customStyle="1" w:styleId="WW8Num5z2">
    <w:name w:val="WW8Num5z2"/>
    <w:rsid w:val="002C3D04"/>
    <w:rPr>
      <w:b w:val="0"/>
      <w:sz w:val="28"/>
      <w:szCs w:val="28"/>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3D0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3D0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3D0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3D0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3D0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3D0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3D0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C3D0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C3D0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C3D04"/>
  </w:style>
  <w:style w:type="character" w:customStyle="1" w:styleId="WW8Num1z0">
    <w:name w:val="WW8Num1z0"/>
    <w:rsid w:val="002C3D04"/>
    <w:rPr>
      <w:b/>
      <w:sz w:val="28"/>
      <w:szCs w:val="28"/>
    </w:rPr>
  </w:style>
  <w:style w:type="character" w:customStyle="1" w:styleId="WW8Num1z1">
    <w:name w:val="WW8Num1z1"/>
    <w:rsid w:val="002C3D04"/>
    <w:rPr>
      <w:b w:val="0"/>
      <w:sz w:val="28"/>
      <w:szCs w:val="28"/>
    </w:rPr>
  </w:style>
  <w:style w:type="character" w:customStyle="1" w:styleId="WW8Num6z0">
    <w:name w:val="WW8Num6z0"/>
    <w:rsid w:val="002C3D04"/>
    <w:rPr>
      <w:b/>
      <w:sz w:val="28"/>
      <w:szCs w:val="28"/>
    </w:rPr>
  </w:style>
  <w:style w:type="character" w:customStyle="1" w:styleId="WW8Num6z1">
    <w:name w:val="WW8Num6z1"/>
    <w:rsid w:val="002C3D04"/>
    <w:rPr>
      <w:b w:val="0"/>
      <w:sz w:val="28"/>
      <w:szCs w:val="28"/>
    </w:rPr>
  </w:style>
  <w:style w:type="character" w:customStyle="1" w:styleId="WW8Num8z0">
    <w:name w:val="WW8Num8z0"/>
    <w:rsid w:val="002C3D04"/>
    <w:rPr>
      <w:b w:val="0"/>
    </w:rPr>
  </w:style>
  <w:style w:type="character" w:customStyle="1" w:styleId="WW8Num9z0">
    <w:name w:val="WW8Num9z0"/>
    <w:rsid w:val="002C3D04"/>
    <w:rPr>
      <w:b/>
    </w:rPr>
  </w:style>
  <w:style w:type="character" w:customStyle="1" w:styleId="WW8Num9z1">
    <w:name w:val="WW8Num9z1"/>
    <w:rsid w:val="002C3D04"/>
    <w:rPr>
      <w:b w:val="0"/>
    </w:rPr>
  </w:style>
  <w:style w:type="character" w:customStyle="1" w:styleId="WW8Num10z0">
    <w:name w:val="WW8Num10z0"/>
    <w:rsid w:val="002C3D04"/>
    <w:rPr>
      <w:b w:val="0"/>
    </w:rPr>
  </w:style>
  <w:style w:type="character" w:customStyle="1" w:styleId="WW8Num11z0">
    <w:name w:val="WW8Num11z0"/>
    <w:rsid w:val="002C3D04"/>
    <w:rPr>
      <w:b/>
      <w:sz w:val="28"/>
      <w:szCs w:val="28"/>
    </w:rPr>
  </w:style>
  <w:style w:type="character" w:customStyle="1" w:styleId="WW8Num11z1">
    <w:name w:val="WW8Num11z1"/>
    <w:rsid w:val="002C3D04"/>
    <w:rPr>
      <w:b w:val="0"/>
      <w:sz w:val="28"/>
      <w:szCs w:val="28"/>
    </w:rPr>
  </w:style>
  <w:style w:type="character" w:customStyle="1" w:styleId="WW8Num12z0">
    <w:name w:val="WW8Num12z0"/>
    <w:rsid w:val="002C3D04"/>
    <w:rPr>
      <w:b/>
      <w:sz w:val="28"/>
      <w:szCs w:val="28"/>
    </w:rPr>
  </w:style>
  <w:style w:type="character" w:customStyle="1" w:styleId="WW8Num12z1">
    <w:name w:val="WW8Num12z1"/>
    <w:rsid w:val="002C3D04"/>
    <w:rPr>
      <w:rFonts w:ascii="Times New Roman" w:eastAsia="Times New Roman" w:hAnsi="Times New Roman" w:cs="Times New Roman"/>
      <w:b w:val="0"/>
      <w:sz w:val="28"/>
      <w:szCs w:val="28"/>
    </w:rPr>
  </w:style>
  <w:style w:type="character" w:customStyle="1" w:styleId="WW8Num12z2">
    <w:name w:val="WW8Num12z2"/>
    <w:rsid w:val="002C3D04"/>
    <w:rPr>
      <w:b w:val="0"/>
      <w:sz w:val="28"/>
      <w:szCs w:val="28"/>
    </w:rPr>
  </w:style>
  <w:style w:type="character" w:styleId="aff">
    <w:name w:val="page number"/>
    <w:rsid w:val="002C3D04"/>
    <w:rPr>
      <w:rFonts w:ascii="Times New Roman" w:hAnsi="Times New Roman"/>
      <w:color w:val="000000"/>
      <w:sz w:val="28"/>
      <w:szCs w:val="24"/>
    </w:rPr>
  </w:style>
  <w:style w:type="character" w:customStyle="1" w:styleId="17">
    <w:name w:val="Знак примечания1"/>
    <w:rsid w:val="002C3D04"/>
    <w:rPr>
      <w:sz w:val="16"/>
      <w:szCs w:val="16"/>
    </w:rPr>
  </w:style>
  <w:style w:type="character" w:customStyle="1" w:styleId="aff0">
    <w:name w:val="Маркеры списка"/>
    <w:rsid w:val="002C3D04"/>
    <w:rPr>
      <w:rFonts w:ascii="OpenSymbol" w:eastAsia="OpenSymbol" w:hAnsi="OpenSymbol" w:cs="OpenSymbol"/>
    </w:rPr>
  </w:style>
  <w:style w:type="paragraph" w:customStyle="1" w:styleId="18">
    <w:name w:val="Заголовок1"/>
    <w:basedOn w:val="a"/>
    <w:next w:val="a9"/>
    <w:rsid w:val="002C3D04"/>
    <w:pPr>
      <w:keepNext/>
      <w:tabs>
        <w:tab w:val="left" w:pos="4395"/>
        <w:tab w:val="left" w:pos="5245"/>
        <w:tab w:val="left" w:pos="5812"/>
        <w:tab w:val="right" w:pos="8647"/>
      </w:tabs>
      <w:suppressAutoHyphens w:val="0"/>
      <w:spacing w:before="240" w:after="120"/>
      <w:ind w:firstLine="709"/>
      <w:jc w:val="both"/>
    </w:pPr>
    <w:rPr>
      <w:rFonts w:ascii="Arial" w:eastAsia="Arial Unicode MS" w:hAnsi="Arial" w:cs="Tahoma"/>
      <w:sz w:val="28"/>
      <w:szCs w:val="28"/>
    </w:rPr>
  </w:style>
  <w:style w:type="paragraph" w:customStyle="1" w:styleId="101">
    <w:name w:val="Указатель10"/>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92">
    <w:name w:val="Название9"/>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93">
    <w:name w:val="Указатель9"/>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80">
    <w:name w:val="Название8"/>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81">
    <w:name w:val="Указатель8"/>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70">
    <w:name w:val="Название7"/>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71">
    <w:name w:val="Указатель7"/>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60">
    <w:name w:val="Название6"/>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61">
    <w:name w:val="Указатель6"/>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50">
    <w:name w:val="Название5"/>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51">
    <w:name w:val="Указатель5"/>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42">
    <w:name w:val="Название4"/>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43">
    <w:name w:val="Указатель4"/>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31">
    <w:name w:val="Название3"/>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32">
    <w:name w:val="Указатель3"/>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aff1">
    <w:basedOn w:val="a"/>
    <w:next w:val="a9"/>
    <w:rsid w:val="00105BE4"/>
    <w:pPr>
      <w:keepNext/>
      <w:spacing w:before="240" w:after="120"/>
    </w:pPr>
    <w:rPr>
      <w:rFonts w:ascii="Arial" w:eastAsia="Arial Unicode MS" w:hAnsi="Arial" w:cs="Tahoma"/>
      <w:sz w:val="28"/>
      <w:szCs w:val="28"/>
    </w:rPr>
  </w:style>
  <w:style w:type="paragraph" w:customStyle="1" w:styleId="aff2">
    <w:name w:val="обычныйЖир"/>
    <w:basedOn w:val="a"/>
    <w:rsid w:val="002C3D04"/>
    <w:pPr>
      <w:suppressAutoHyphens w:val="0"/>
      <w:ind w:firstLine="709"/>
      <w:jc w:val="both"/>
    </w:pPr>
    <w:rPr>
      <w:b/>
      <w:sz w:val="28"/>
      <w:szCs w:val="28"/>
    </w:rPr>
  </w:style>
  <w:style w:type="paragraph" w:customStyle="1" w:styleId="120">
    <w:name w:val="12пт вправо"/>
    <w:basedOn w:val="aff2"/>
    <w:rsid w:val="002C3D04"/>
    <w:pPr>
      <w:ind w:firstLine="0"/>
      <w:jc w:val="right"/>
    </w:pPr>
    <w:rPr>
      <w:b w:val="0"/>
      <w:sz w:val="24"/>
    </w:rPr>
  </w:style>
  <w:style w:type="paragraph" w:customStyle="1" w:styleId="121">
    <w:name w:val="12пт влево"/>
    <w:basedOn w:val="120"/>
    <w:next w:val="aff2"/>
    <w:rsid w:val="002C3D04"/>
    <w:pPr>
      <w:jc w:val="left"/>
    </w:pPr>
    <w:rPr>
      <w:szCs w:val="24"/>
    </w:rPr>
  </w:style>
  <w:style w:type="paragraph" w:customStyle="1" w:styleId="aff3">
    <w:name w:val="Регистр"/>
    <w:basedOn w:val="121"/>
    <w:rsid w:val="002C3D04"/>
    <w:rPr>
      <w:sz w:val="28"/>
    </w:rPr>
  </w:style>
  <w:style w:type="paragraph" w:customStyle="1" w:styleId="aff4">
    <w:name w:val="РегистрОтр"/>
    <w:basedOn w:val="aff3"/>
    <w:rsid w:val="002C3D04"/>
  </w:style>
  <w:style w:type="paragraph" w:customStyle="1" w:styleId="19">
    <w:name w:val="Статья1"/>
    <w:basedOn w:val="aff2"/>
    <w:next w:val="aff2"/>
    <w:rsid w:val="002C3D04"/>
    <w:pPr>
      <w:keepNext/>
      <w:suppressAutoHyphens/>
      <w:spacing w:before="120" w:after="120"/>
      <w:ind w:left="2013" w:hanging="1304"/>
      <w:jc w:val="left"/>
    </w:pPr>
    <w:rPr>
      <w:bCs/>
      <w:szCs w:val="20"/>
    </w:rPr>
  </w:style>
  <w:style w:type="paragraph" w:customStyle="1" w:styleId="aff5">
    <w:name w:val="ЗАК_ПОСТ_РЕШ"/>
    <w:basedOn w:val="afd"/>
    <w:next w:val="aff2"/>
    <w:rsid w:val="002C3D04"/>
    <w:pPr>
      <w:numPr>
        <w:ilvl w:val="0"/>
      </w:numPr>
      <w:suppressAutoHyphens w:val="0"/>
      <w:spacing w:before="360" w:after="840"/>
      <w:jc w:val="center"/>
    </w:pPr>
    <w:rPr>
      <w:rFonts w:ascii="Impact" w:eastAsia="Times New Roman" w:hAnsi="Impact" w:cs="Times New Roman"/>
      <w:color w:val="auto"/>
      <w:spacing w:val="120"/>
      <w:sz w:val="52"/>
      <w:szCs w:val="52"/>
    </w:rPr>
  </w:style>
  <w:style w:type="paragraph" w:customStyle="1" w:styleId="aff6">
    <w:name w:val="ВорОблДума"/>
    <w:basedOn w:val="a"/>
    <w:next w:val="a"/>
    <w:rsid w:val="002C3D04"/>
    <w:pPr>
      <w:suppressAutoHyphens w:val="0"/>
      <w:spacing w:before="120" w:after="120"/>
      <w:jc w:val="center"/>
    </w:pPr>
    <w:rPr>
      <w:rFonts w:ascii="Arial" w:hAnsi="Arial"/>
      <w:b/>
      <w:sz w:val="48"/>
      <w:szCs w:val="20"/>
    </w:rPr>
  </w:style>
  <w:style w:type="paragraph" w:customStyle="1" w:styleId="aff7">
    <w:name w:val="ЧАСТЬ"/>
    <w:basedOn w:val="aff2"/>
    <w:rsid w:val="002C3D04"/>
    <w:pPr>
      <w:spacing w:before="120" w:after="120"/>
      <w:ind w:firstLine="0"/>
      <w:jc w:val="center"/>
    </w:pPr>
  </w:style>
  <w:style w:type="paragraph" w:customStyle="1" w:styleId="aff8">
    <w:name w:val="Раздел"/>
    <w:basedOn w:val="aff2"/>
    <w:rsid w:val="002C3D04"/>
    <w:pPr>
      <w:suppressAutoHyphens/>
      <w:ind w:firstLine="0"/>
      <w:jc w:val="center"/>
    </w:pPr>
  </w:style>
  <w:style w:type="paragraph" w:customStyle="1" w:styleId="aff9">
    <w:name w:val="Глава"/>
    <w:basedOn w:val="aff8"/>
    <w:next w:val="aff2"/>
    <w:rsid w:val="002C3D04"/>
  </w:style>
  <w:style w:type="paragraph" w:customStyle="1" w:styleId="110">
    <w:name w:val="Статья11"/>
    <w:basedOn w:val="19"/>
    <w:rsid w:val="002C3D04"/>
    <w:pPr>
      <w:ind w:left="2127" w:hanging="1418"/>
    </w:pPr>
  </w:style>
  <w:style w:type="paragraph" w:customStyle="1" w:styleId="affa">
    <w:name w:val="ПредГлава"/>
    <w:basedOn w:val="aff2"/>
    <w:next w:val="aff2"/>
    <w:rsid w:val="002C3D04"/>
    <w:pPr>
      <w:keepNext/>
      <w:tabs>
        <w:tab w:val="right" w:pos="9072"/>
      </w:tabs>
      <w:spacing w:before="960" w:after="720"/>
      <w:ind w:firstLine="0"/>
    </w:pPr>
    <w:rPr>
      <w:bCs/>
    </w:rPr>
  </w:style>
  <w:style w:type="paragraph" w:customStyle="1" w:styleId="affb">
    <w:name w:val="НазвПостЗак"/>
    <w:basedOn w:val="aff2"/>
    <w:next w:val="aff2"/>
    <w:rsid w:val="002C3D04"/>
    <w:pPr>
      <w:suppressAutoHyphens/>
      <w:spacing w:before="480" w:after="720"/>
      <w:ind w:left="1134" w:right="1134" w:firstLine="0"/>
      <w:jc w:val="center"/>
    </w:pPr>
  </w:style>
  <w:style w:type="paragraph" w:customStyle="1" w:styleId="affc">
    <w:name w:val="название"/>
    <w:basedOn w:val="a"/>
    <w:next w:val="a"/>
    <w:rsid w:val="002C3D04"/>
    <w:pPr>
      <w:tabs>
        <w:tab w:val="left" w:pos="4395"/>
        <w:tab w:val="left" w:pos="5245"/>
        <w:tab w:val="left" w:pos="5812"/>
        <w:tab w:val="right" w:pos="8647"/>
      </w:tabs>
      <w:suppressAutoHyphens w:val="0"/>
      <w:jc w:val="center"/>
    </w:pPr>
    <w:rPr>
      <w:sz w:val="28"/>
      <w:szCs w:val="20"/>
    </w:rPr>
  </w:style>
  <w:style w:type="paragraph" w:customStyle="1" w:styleId="affd">
    <w:name w:val="Приложение"/>
    <w:basedOn w:val="a"/>
    <w:rsid w:val="002C3D04"/>
    <w:pPr>
      <w:tabs>
        <w:tab w:val="left" w:pos="4395"/>
        <w:tab w:val="left" w:pos="5245"/>
        <w:tab w:val="left" w:pos="5812"/>
        <w:tab w:val="right" w:pos="8647"/>
      </w:tabs>
      <w:suppressAutoHyphens w:val="0"/>
      <w:ind w:left="4536"/>
      <w:jc w:val="right"/>
    </w:pPr>
    <w:rPr>
      <w:i/>
      <w:szCs w:val="20"/>
    </w:rPr>
  </w:style>
  <w:style w:type="paragraph" w:customStyle="1" w:styleId="affe">
    <w:name w:val="названиеЖИРН"/>
    <w:basedOn w:val="affc"/>
    <w:rsid w:val="002C3D04"/>
    <w:rPr>
      <w:b/>
    </w:rPr>
  </w:style>
  <w:style w:type="paragraph" w:customStyle="1" w:styleId="afff">
    <w:name w:val="ЯчТабл_лев"/>
    <w:basedOn w:val="a"/>
    <w:rsid w:val="002C3D04"/>
    <w:pPr>
      <w:tabs>
        <w:tab w:val="left" w:pos="4395"/>
        <w:tab w:val="left" w:pos="5245"/>
        <w:tab w:val="left" w:pos="5812"/>
        <w:tab w:val="right" w:pos="8647"/>
      </w:tabs>
      <w:suppressAutoHyphens w:val="0"/>
    </w:pPr>
    <w:rPr>
      <w:sz w:val="28"/>
      <w:szCs w:val="20"/>
    </w:rPr>
  </w:style>
  <w:style w:type="paragraph" w:customStyle="1" w:styleId="afff0">
    <w:name w:val="ЯчТаб_центр"/>
    <w:basedOn w:val="a"/>
    <w:next w:val="afff"/>
    <w:rsid w:val="002C3D04"/>
    <w:pPr>
      <w:tabs>
        <w:tab w:val="left" w:pos="4395"/>
        <w:tab w:val="left" w:pos="5245"/>
        <w:tab w:val="left" w:pos="5812"/>
        <w:tab w:val="right" w:pos="8647"/>
      </w:tabs>
      <w:suppressAutoHyphens w:val="0"/>
      <w:jc w:val="center"/>
    </w:pPr>
    <w:rPr>
      <w:sz w:val="28"/>
      <w:szCs w:val="20"/>
    </w:rPr>
  </w:style>
  <w:style w:type="paragraph" w:customStyle="1" w:styleId="afff1">
    <w:name w:val="ПРОЕКТ"/>
    <w:basedOn w:val="120"/>
    <w:rsid w:val="002C3D04"/>
    <w:pPr>
      <w:ind w:left="4536"/>
      <w:jc w:val="center"/>
    </w:pPr>
  </w:style>
  <w:style w:type="paragraph" w:customStyle="1" w:styleId="afff2">
    <w:name w:val="Вопрос"/>
    <w:basedOn w:val="18"/>
    <w:rsid w:val="002C3D04"/>
    <w:pPr>
      <w:spacing w:before="0" w:after="240"/>
      <w:ind w:left="567" w:hanging="567"/>
    </w:pPr>
    <w:rPr>
      <w:b/>
      <w:sz w:val="32"/>
    </w:rPr>
  </w:style>
  <w:style w:type="paragraph" w:customStyle="1" w:styleId="122">
    <w:name w:val="12ЯчТаб_цетн"/>
    <w:basedOn w:val="afff0"/>
    <w:rsid w:val="002C3D04"/>
  </w:style>
  <w:style w:type="paragraph" w:customStyle="1" w:styleId="123">
    <w:name w:val="12ЯчТабл_лев"/>
    <w:basedOn w:val="afff"/>
    <w:rsid w:val="002C3D04"/>
  </w:style>
  <w:style w:type="paragraph" w:customStyle="1" w:styleId="ConsNormal">
    <w:name w:val="ConsNormal"/>
    <w:rsid w:val="002C3D04"/>
    <w:pPr>
      <w:widowControl w:val="0"/>
      <w:suppressAutoHyphens/>
      <w:autoSpaceDE w:val="0"/>
      <w:ind w:firstLine="720"/>
      <w:jc w:val="left"/>
    </w:pPr>
    <w:rPr>
      <w:rFonts w:ascii="Arial" w:eastAsia="Arial" w:hAnsi="Arial" w:cs="Arial"/>
      <w:sz w:val="20"/>
      <w:szCs w:val="20"/>
      <w:lang w:eastAsia="ar-SA"/>
    </w:rPr>
  </w:style>
  <w:style w:type="paragraph" w:customStyle="1" w:styleId="ConsNonformat">
    <w:name w:val="ConsNonformat"/>
    <w:rsid w:val="002C3D04"/>
    <w:pPr>
      <w:widowControl w:val="0"/>
      <w:suppressAutoHyphens/>
      <w:autoSpaceDE w:val="0"/>
      <w:jc w:val="left"/>
    </w:pPr>
    <w:rPr>
      <w:rFonts w:ascii="Courier New" w:eastAsia="Arial" w:hAnsi="Courier New" w:cs="Courier New"/>
      <w:sz w:val="20"/>
      <w:szCs w:val="20"/>
      <w:lang w:eastAsia="ar-SA"/>
    </w:rPr>
  </w:style>
  <w:style w:type="paragraph" w:customStyle="1" w:styleId="1a">
    <w:name w:val="Текст примечания1"/>
    <w:basedOn w:val="a"/>
    <w:rsid w:val="002C3D04"/>
    <w:pPr>
      <w:tabs>
        <w:tab w:val="left" w:pos="4395"/>
        <w:tab w:val="left" w:pos="5245"/>
        <w:tab w:val="left" w:pos="5812"/>
        <w:tab w:val="right" w:pos="8647"/>
      </w:tabs>
      <w:suppressAutoHyphens w:val="0"/>
      <w:ind w:firstLine="709"/>
      <w:jc w:val="both"/>
    </w:pPr>
    <w:rPr>
      <w:sz w:val="20"/>
      <w:szCs w:val="20"/>
    </w:rPr>
  </w:style>
  <w:style w:type="paragraph" w:styleId="afff3">
    <w:name w:val="annotation text"/>
    <w:basedOn w:val="a"/>
    <w:link w:val="afff4"/>
    <w:uiPriority w:val="99"/>
    <w:semiHidden/>
    <w:unhideWhenUsed/>
    <w:rsid w:val="002C3D04"/>
    <w:rPr>
      <w:sz w:val="20"/>
      <w:szCs w:val="20"/>
    </w:rPr>
  </w:style>
  <w:style w:type="character" w:customStyle="1" w:styleId="afff4">
    <w:name w:val="Текст примечания Знак"/>
    <w:basedOn w:val="a0"/>
    <w:link w:val="afff3"/>
    <w:uiPriority w:val="99"/>
    <w:semiHidden/>
    <w:rsid w:val="002C3D04"/>
    <w:rPr>
      <w:rFonts w:ascii="Times New Roman" w:eastAsia="Times New Roman" w:hAnsi="Times New Roman" w:cs="Times New Roman"/>
      <w:sz w:val="20"/>
      <w:szCs w:val="20"/>
      <w:lang w:eastAsia="ar-SA"/>
    </w:rPr>
  </w:style>
  <w:style w:type="paragraph" w:styleId="afff5">
    <w:name w:val="annotation subject"/>
    <w:basedOn w:val="1a"/>
    <w:next w:val="1a"/>
    <w:link w:val="afff6"/>
    <w:rsid w:val="002C3D04"/>
    <w:rPr>
      <w:b/>
      <w:bCs/>
    </w:rPr>
  </w:style>
  <w:style w:type="character" w:customStyle="1" w:styleId="afff6">
    <w:name w:val="Тема примечания Знак"/>
    <w:basedOn w:val="afff4"/>
    <w:link w:val="afff5"/>
    <w:rsid w:val="002C3D04"/>
    <w:rPr>
      <w:rFonts w:ascii="Times New Roman" w:eastAsia="Times New Roman" w:hAnsi="Times New Roman" w:cs="Times New Roman"/>
      <w:b/>
      <w:bCs/>
      <w:sz w:val="20"/>
      <w:szCs w:val="20"/>
      <w:lang w:eastAsia="ar-SA"/>
    </w:rPr>
  </w:style>
  <w:style w:type="paragraph" w:customStyle="1" w:styleId="1b">
    <w:name w:val="Схема документа1"/>
    <w:basedOn w:val="a"/>
    <w:rsid w:val="002C3D04"/>
    <w:pPr>
      <w:shd w:val="clear" w:color="auto" w:fill="000080"/>
      <w:tabs>
        <w:tab w:val="left" w:pos="4395"/>
        <w:tab w:val="left" w:pos="5245"/>
        <w:tab w:val="left" w:pos="5812"/>
        <w:tab w:val="right" w:pos="8647"/>
      </w:tabs>
      <w:suppressAutoHyphens w:val="0"/>
      <w:ind w:firstLine="709"/>
      <w:jc w:val="both"/>
    </w:pPr>
    <w:rPr>
      <w:rFonts w:ascii="Tahoma" w:hAnsi="Tahoma" w:cs="Tahoma"/>
      <w:sz w:val="20"/>
      <w:szCs w:val="20"/>
    </w:rPr>
  </w:style>
  <w:style w:type="paragraph" w:customStyle="1" w:styleId="afff7">
    <w:name w:val="Содержимое врезки"/>
    <w:basedOn w:val="a9"/>
    <w:rsid w:val="002C3D04"/>
    <w:pPr>
      <w:tabs>
        <w:tab w:val="left" w:pos="4395"/>
        <w:tab w:val="left" w:pos="5245"/>
        <w:tab w:val="left" w:pos="5812"/>
        <w:tab w:val="right" w:pos="8647"/>
      </w:tabs>
      <w:suppressAutoHyphens w:val="0"/>
      <w:spacing w:after="0"/>
      <w:ind w:firstLine="709"/>
      <w:jc w:val="both"/>
    </w:pPr>
    <w:rPr>
      <w:rFonts w:ascii="Times New Roman" w:hAnsi="Times New Roman"/>
      <w:sz w:val="28"/>
    </w:rPr>
  </w:style>
  <w:style w:type="paragraph" w:customStyle="1" w:styleId="140">
    <w:name w:val="Обычный+14"/>
    <w:basedOn w:val="a"/>
    <w:rsid w:val="00105BE4"/>
  </w:style>
  <w:style w:type="paragraph" w:customStyle="1" w:styleId="afff8">
    <w:name w:val="Знак"/>
    <w:basedOn w:val="a"/>
    <w:rsid w:val="00105BE4"/>
    <w:pPr>
      <w:spacing w:before="100" w:after="100"/>
    </w:pPr>
    <w:rPr>
      <w:rFonts w:ascii="Tahoma" w:hAnsi="Tahoma"/>
      <w:sz w:val="20"/>
      <w:szCs w:val="20"/>
      <w:lang w:val="en-US"/>
    </w:rPr>
  </w:style>
  <w:style w:type="character" w:styleId="afff9">
    <w:name w:val="FollowedHyperlink"/>
    <w:uiPriority w:val="99"/>
    <w:semiHidden/>
    <w:unhideWhenUsed/>
    <w:rsid w:val="00105BE4"/>
    <w:rPr>
      <w:color w:val="954F72"/>
      <w:u w:val="single"/>
    </w:rPr>
  </w:style>
  <w:style w:type="paragraph" w:customStyle="1" w:styleId="font5">
    <w:name w:val="font5"/>
    <w:basedOn w:val="a"/>
    <w:rsid w:val="00105BE4"/>
    <w:pPr>
      <w:suppressAutoHyphens w:val="0"/>
      <w:spacing w:before="100" w:beforeAutospacing="1" w:after="100" w:afterAutospacing="1"/>
    </w:pPr>
    <w:rPr>
      <w:sz w:val="22"/>
      <w:szCs w:val="22"/>
      <w:lang w:eastAsia="ru-RU"/>
    </w:rPr>
  </w:style>
  <w:style w:type="paragraph" w:customStyle="1" w:styleId="font6">
    <w:name w:val="font6"/>
    <w:basedOn w:val="a"/>
    <w:rsid w:val="00105BE4"/>
    <w:pPr>
      <w:suppressAutoHyphens w:val="0"/>
      <w:spacing w:before="100" w:beforeAutospacing="1" w:after="100" w:afterAutospacing="1"/>
    </w:pPr>
    <w:rPr>
      <w:rFonts w:ascii="Arial" w:hAnsi="Arial" w:cs="Arial"/>
      <w:lang w:eastAsia="ru-RU"/>
    </w:rPr>
  </w:style>
  <w:style w:type="paragraph" w:customStyle="1" w:styleId="font7">
    <w:name w:val="font7"/>
    <w:basedOn w:val="a"/>
    <w:rsid w:val="00105BE4"/>
    <w:pPr>
      <w:suppressAutoHyphens w:val="0"/>
      <w:spacing w:before="100" w:beforeAutospacing="1" w:after="100" w:afterAutospacing="1"/>
    </w:pPr>
    <w:rPr>
      <w:lang w:eastAsia="ru-RU"/>
    </w:rPr>
  </w:style>
  <w:style w:type="paragraph" w:customStyle="1" w:styleId="xl65">
    <w:name w:val="xl65"/>
    <w:basedOn w:val="a"/>
    <w:rsid w:val="00105BE4"/>
    <w:pPr>
      <w:suppressAutoHyphens w:val="0"/>
      <w:spacing w:before="100" w:beforeAutospacing="1" w:after="100" w:afterAutospacing="1"/>
      <w:textAlignment w:val="center"/>
    </w:pPr>
    <w:rPr>
      <w:lang w:eastAsia="ru-RU"/>
    </w:rPr>
  </w:style>
  <w:style w:type="paragraph" w:customStyle="1" w:styleId="xl66">
    <w:name w:val="xl66"/>
    <w:basedOn w:val="a"/>
    <w:rsid w:val="00105BE4"/>
    <w:pPr>
      <w:suppressAutoHyphens w:val="0"/>
      <w:spacing w:before="100" w:beforeAutospacing="1" w:after="100" w:afterAutospacing="1"/>
      <w:jc w:val="center"/>
      <w:textAlignment w:val="center"/>
    </w:pPr>
    <w:rPr>
      <w:lang w:eastAsia="ru-RU"/>
    </w:rPr>
  </w:style>
  <w:style w:type="paragraph" w:customStyle="1" w:styleId="xl67">
    <w:name w:val="xl67"/>
    <w:basedOn w:val="a"/>
    <w:rsid w:val="00105BE4"/>
    <w:pPr>
      <w:suppressAutoHyphens w:val="0"/>
      <w:spacing w:before="100" w:beforeAutospacing="1" w:after="100" w:afterAutospacing="1"/>
      <w:jc w:val="center"/>
      <w:textAlignment w:val="center"/>
    </w:pPr>
    <w:rPr>
      <w:lang w:eastAsia="ru-RU"/>
    </w:rPr>
  </w:style>
  <w:style w:type="paragraph" w:customStyle="1" w:styleId="xl68">
    <w:name w:val="xl68"/>
    <w:basedOn w:val="a"/>
    <w:rsid w:val="00105BE4"/>
    <w:pPr>
      <w:suppressAutoHyphens w:val="0"/>
      <w:spacing w:before="100" w:beforeAutospacing="1" w:after="100" w:afterAutospacing="1"/>
      <w:jc w:val="center"/>
      <w:textAlignment w:val="center"/>
    </w:pPr>
    <w:rPr>
      <w:lang w:eastAsia="ru-RU"/>
    </w:rPr>
  </w:style>
  <w:style w:type="paragraph" w:customStyle="1" w:styleId="xl69">
    <w:name w:val="xl69"/>
    <w:basedOn w:val="a"/>
    <w:rsid w:val="00105BE4"/>
    <w:pPr>
      <w:suppressAutoHyphens w:val="0"/>
      <w:spacing w:before="100" w:beforeAutospacing="1" w:after="100" w:afterAutospacing="1"/>
      <w:jc w:val="center"/>
      <w:textAlignment w:val="center"/>
    </w:pPr>
    <w:rPr>
      <w:lang w:eastAsia="ru-RU"/>
    </w:rPr>
  </w:style>
  <w:style w:type="paragraph" w:customStyle="1" w:styleId="xl70">
    <w:name w:val="xl70"/>
    <w:basedOn w:val="a"/>
    <w:rsid w:val="00105BE4"/>
    <w:pPr>
      <w:suppressAutoHyphens w:val="0"/>
      <w:spacing w:before="100" w:beforeAutospacing="1" w:after="100" w:afterAutospacing="1"/>
      <w:textAlignment w:val="center"/>
    </w:pPr>
    <w:rPr>
      <w:sz w:val="22"/>
      <w:szCs w:val="22"/>
      <w:lang w:eastAsia="ru-RU"/>
    </w:rPr>
  </w:style>
  <w:style w:type="paragraph" w:customStyle="1" w:styleId="xl71">
    <w:name w:val="xl71"/>
    <w:basedOn w:val="a"/>
    <w:rsid w:val="00105BE4"/>
    <w:pPr>
      <w:suppressAutoHyphens w:val="0"/>
      <w:spacing w:before="100" w:beforeAutospacing="1" w:after="100" w:afterAutospacing="1"/>
      <w:jc w:val="center"/>
      <w:textAlignment w:val="center"/>
    </w:pPr>
    <w:rPr>
      <w:sz w:val="22"/>
      <w:szCs w:val="22"/>
      <w:lang w:eastAsia="ru-RU"/>
    </w:rPr>
  </w:style>
  <w:style w:type="paragraph" w:customStyle="1" w:styleId="xl72">
    <w:name w:val="xl72"/>
    <w:basedOn w:val="a"/>
    <w:rsid w:val="00105BE4"/>
    <w:pPr>
      <w:suppressAutoHyphens w:val="0"/>
      <w:spacing w:before="100" w:beforeAutospacing="1" w:after="100" w:afterAutospacing="1"/>
      <w:jc w:val="right"/>
      <w:textAlignment w:val="center"/>
    </w:pPr>
    <w:rPr>
      <w:sz w:val="22"/>
      <w:szCs w:val="22"/>
      <w:lang w:eastAsia="ru-RU"/>
    </w:rPr>
  </w:style>
  <w:style w:type="paragraph" w:customStyle="1" w:styleId="xl73">
    <w:name w:val="xl73"/>
    <w:basedOn w:val="a"/>
    <w:rsid w:val="00105BE4"/>
    <w:pPr>
      <w:suppressAutoHyphens w:val="0"/>
      <w:spacing w:before="100" w:beforeAutospacing="1" w:after="100" w:afterAutospacing="1"/>
    </w:pPr>
    <w:rPr>
      <w:lang w:eastAsia="ru-RU"/>
    </w:rPr>
  </w:style>
  <w:style w:type="paragraph" w:customStyle="1" w:styleId="xl74">
    <w:name w:val="xl74"/>
    <w:basedOn w:val="a"/>
    <w:rsid w:val="00105BE4"/>
    <w:pP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
    <w:rsid w:val="00105BE4"/>
    <w:pPr>
      <w:suppressAutoHyphens w:val="0"/>
      <w:spacing w:before="100" w:beforeAutospacing="1" w:after="100" w:afterAutospacing="1"/>
      <w:textAlignment w:val="center"/>
    </w:pPr>
    <w:rPr>
      <w:sz w:val="22"/>
      <w:szCs w:val="22"/>
      <w:lang w:eastAsia="ru-RU"/>
    </w:rPr>
  </w:style>
  <w:style w:type="paragraph" w:customStyle="1" w:styleId="xl76">
    <w:name w:val="xl76"/>
    <w:basedOn w:val="a"/>
    <w:rsid w:val="00105BE4"/>
    <w:pPr>
      <w:suppressAutoHyphens w:val="0"/>
      <w:spacing w:before="100" w:beforeAutospacing="1" w:after="100" w:afterAutospacing="1"/>
      <w:textAlignment w:val="center"/>
    </w:pPr>
    <w:rPr>
      <w:sz w:val="22"/>
      <w:szCs w:val="22"/>
      <w:lang w:eastAsia="ru-RU"/>
    </w:rPr>
  </w:style>
  <w:style w:type="paragraph" w:customStyle="1" w:styleId="xl77">
    <w:name w:val="xl7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22"/>
      <w:szCs w:val="22"/>
      <w:lang w:eastAsia="ru-RU"/>
    </w:rPr>
  </w:style>
  <w:style w:type="paragraph" w:customStyle="1" w:styleId="xl78">
    <w:name w:val="xl7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22"/>
      <w:szCs w:val="22"/>
      <w:lang w:eastAsia="ru-RU"/>
    </w:rPr>
  </w:style>
  <w:style w:type="paragraph" w:customStyle="1" w:styleId="xl79">
    <w:name w:val="xl7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22"/>
      <w:szCs w:val="22"/>
      <w:lang w:eastAsia="ru-RU"/>
    </w:rPr>
  </w:style>
  <w:style w:type="paragraph" w:customStyle="1" w:styleId="xl80">
    <w:name w:val="xl8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i/>
      <w:iCs/>
      <w:sz w:val="22"/>
      <w:szCs w:val="22"/>
      <w:lang w:eastAsia="ru-RU"/>
    </w:rPr>
  </w:style>
  <w:style w:type="paragraph" w:customStyle="1" w:styleId="xl81">
    <w:name w:val="xl8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i/>
      <w:iCs/>
      <w:sz w:val="22"/>
      <w:szCs w:val="22"/>
      <w:lang w:eastAsia="ru-RU"/>
    </w:rPr>
  </w:style>
  <w:style w:type="paragraph" w:customStyle="1" w:styleId="xl82">
    <w:name w:val="xl82"/>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b/>
      <w:bCs/>
      <w:i/>
      <w:iCs/>
      <w:sz w:val="22"/>
      <w:szCs w:val="22"/>
      <w:lang w:eastAsia="ru-RU"/>
    </w:rPr>
  </w:style>
  <w:style w:type="paragraph" w:customStyle="1" w:styleId="xl83">
    <w:name w:val="xl83"/>
    <w:basedOn w:val="a"/>
    <w:rsid w:val="00105BE4"/>
    <w:pPr>
      <w:suppressAutoHyphens w:val="0"/>
      <w:spacing w:before="100" w:beforeAutospacing="1" w:after="100" w:afterAutospacing="1"/>
    </w:pPr>
    <w:rPr>
      <w:i/>
      <w:iCs/>
      <w:lang w:eastAsia="ru-RU"/>
    </w:rPr>
  </w:style>
  <w:style w:type="paragraph" w:customStyle="1" w:styleId="xl84">
    <w:name w:val="xl8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2"/>
      <w:szCs w:val="22"/>
      <w:lang w:eastAsia="ru-RU"/>
    </w:rPr>
  </w:style>
  <w:style w:type="paragraph" w:customStyle="1" w:styleId="xl85">
    <w:name w:val="xl85"/>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b/>
      <w:bCs/>
      <w:sz w:val="22"/>
      <w:szCs w:val="22"/>
      <w:lang w:eastAsia="ru-RU"/>
    </w:rPr>
  </w:style>
  <w:style w:type="paragraph" w:customStyle="1" w:styleId="xl86">
    <w:name w:val="xl86"/>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2"/>
      <w:szCs w:val="22"/>
      <w:lang w:eastAsia="ru-RU"/>
    </w:rPr>
  </w:style>
  <w:style w:type="paragraph" w:customStyle="1" w:styleId="xl87">
    <w:name w:val="xl8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88">
    <w:name w:val="xl8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89">
    <w:name w:val="xl89"/>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sz w:val="22"/>
      <w:szCs w:val="22"/>
      <w:lang w:eastAsia="ru-RU"/>
    </w:rPr>
  </w:style>
  <w:style w:type="paragraph" w:customStyle="1" w:styleId="xl90">
    <w:name w:val="xl9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sz w:val="22"/>
      <w:szCs w:val="22"/>
      <w:lang w:eastAsia="ru-RU"/>
    </w:rPr>
  </w:style>
  <w:style w:type="paragraph" w:customStyle="1" w:styleId="xl91">
    <w:name w:val="xl9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i/>
      <w:iCs/>
      <w:sz w:val="22"/>
      <w:szCs w:val="22"/>
      <w:lang w:eastAsia="ru-RU"/>
    </w:rPr>
  </w:style>
  <w:style w:type="paragraph" w:customStyle="1" w:styleId="xl92">
    <w:name w:val="xl92"/>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i/>
      <w:iCs/>
      <w:sz w:val="22"/>
      <w:szCs w:val="22"/>
      <w:lang w:eastAsia="ru-RU"/>
    </w:rPr>
  </w:style>
  <w:style w:type="paragraph" w:customStyle="1" w:styleId="xl93">
    <w:name w:val="xl93"/>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i/>
      <w:iCs/>
      <w:sz w:val="22"/>
      <w:szCs w:val="22"/>
      <w:lang w:eastAsia="ru-RU"/>
    </w:rPr>
  </w:style>
  <w:style w:type="paragraph" w:customStyle="1" w:styleId="xl94">
    <w:name w:val="xl9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2"/>
      <w:szCs w:val="22"/>
      <w:lang w:eastAsia="ru-RU"/>
    </w:rPr>
  </w:style>
  <w:style w:type="paragraph" w:customStyle="1" w:styleId="xl95">
    <w:name w:val="xl95"/>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96">
    <w:name w:val="xl96"/>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color w:val="000000"/>
      <w:sz w:val="22"/>
      <w:szCs w:val="22"/>
      <w:lang w:eastAsia="ru-RU"/>
    </w:rPr>
  </w:style>
  <w:style w:type="paragraph" w:customStyle="1" w:styleId="xl97">
    <w:name w:val="xl9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22"/>
      <w:szCs w:val="22"/>
      <w:lang w:eastAsia="ru-RU"/>
    </w:rPr>
  </w:style>
  <w:style w:type="paragraph" w:customStyle="1" w:styleId="xl98">
    <w:name w:val="xl9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sz w:val="22"/>
      <w:szCs w:val="22"/>
      <w:lang w:eastAsia="ru-RU"/>
    </w:rPr>
  </w:style>
  <w:style w:type="paragraph" w:customStyle="1" w:styleId="xl99">
    <w:name w:val="xl9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i/>
      <w:iCs/>
      <w:color w:val="000000"/>
      <w:sz w:val="22"/>
      <w:szCs w:val="22"/>
      <w:lang w:eastAsia="ru-RU"/>
    </w:rPr>
  </w:style>
  <w:style w:type="paragraph" w:customStyle="1" w:styleId="xl100">
    <w:name w:val="xl100"/>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i/>
      <w:iCs/>
      <w:sz w:val="22"/>
      <w:szCs w:val="22"/>
      <w:lang w:eastAsia="ru-RU"/>
    </w:rPr>
  </w:style>
  <w:style w:type="paragraph" w:customStyle="1" w:styleId="xl101">
    <w:name w:val="xl10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02">
    <w:name w:val="xl102"/>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sz w:val="22"/>
      <w:szCs w:val="22"/>
      <w:lang w:eastAsia="ru-RU"/>
    </w:rPr>
  </w:style>
  <w:style w:type="paragraph" w:customStyle="1" w:styleId="xl103">
    <w:name w:val="xl103"/>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2"/>
      <w:szCs w:val="22"/>
      <w:lang w:eastAsia="ru-RU"/>
    </w:rPr>
  </w:style>
  <w:style w:type="paragraph" w:customStyle="1" w:styleId="xl104">
    <w:name w:val="xl10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2"/>
      <w:szCs w:val="22"/>
      <w:lang w:eastAsia="ru-RU"/>
    </w:rPr>
  </w:style>
  <w:style w:type="paragraph" w:customStyle="1" w:styleId="xl105">
    <w:name w:val="xl105"/>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sz w:val="22"/>
      <w:szCs w:val="22"/>
      <w:lang w:eastAsia="ru-RU"/>
    </w:rPr>
  </w:style>
  <w:style w:type="paragraph" w:customStyle="1" w:styleId="xl106">
    <w:name w:val="xl106"/>
    <w:basedOn w:val="a"/>
    <w:rsid w:val="00105BE4"/>
    <w:pPr>
      <w:suppressAutoHyphens w:val="0"/>
      <w:spacing w:before="100" w:beforeAutospacing="1" w:after="100" w:afterAutospacing="1"/>
    </w:pPr>
    <w:rPr>
      <w:b/>
      <w:bCs/>
      <w:lang w:eastAsia="ru-RU"/>
    </w:rPr>
  </w:style>
  <w:style w:type="paragraph" w:customStyle="1" w:styleId="xl107">
    <w:name w:val="xl107"/>
    <w:basedOn w:val="a"/>
    <w:rsid w:val="00105BE4"/>
    <w:pPr>
      <w:suppressAutoHyphens w:val="0"/>
      <w:spacing w:before="100" w:beforeAutospacing="1" w:after="100" w:afterAutospacing="1"/>
    </w:pPr>
    <w:rPr>
      <w:b/>
      <w:bCs/>
      <w:i/>
      <w:iCs/>
      <w:lang w:eastAsia="ru-RU"/>
    </w:rPr>
  </w:style>
  <w:style w:type="paragraph" w:customStyle="1" w:styleId="xl108">
    <w:name w:val="xl108"/>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lang w:eastAsia="ru-RU"/>
    </w:rPr>
  </w:style>
  <w:style w:type="paragraph" w:customStyle="1" w:styleId="xl110">
    <w:name w:val="xl11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lang w:eastAsia="ru-RU"/>
    </w:rPr>
  </w:style>
  <w:style w:type="paragraph" w:customStyle="1" w:styleId="xl111">
    <w:name w:val="xl11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sz w:val="22"/>
      <w:szCs w:val="22"/>
      <w:lang w:eastAsia="ru-RU"/>
    </w:rPr>
  </w:style>
  <w:style w:type="paragraph" w:customStyle="1" w:styleId="xl113">
    <w:name w:val="xl113"/>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22"/>
      <w:szCs w:val="22"/>
      <w:lang w:eastAsia="ru-RU"/>
    </w:rPr>
  </w:style>
  <w:style w:type="paragraph" w:customStyle="1" w:styleId="xl114">
    <w:name w:val="xl114"/>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2"/>
      <w:szCs w:val="22"/>
      <w:lang w:eastAsia="ru-RU"/>
    </w:rPr>
  </w:style>
  <w:style w:type="paragraph" w:customStyle="1" w:styleId="xl117">
    <w:name w:val="xl11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color w:val="000000"/>
      <w:sz w:val="22"/>
      <w:szCs w:val="22"/>
      <w:lang w:eastAsia="ru-RU"/>
    </w:rPr>
  </w:style>
  <w:style w:type="paragraph" w:customStyle="1" w:styleId="xl118">
    <w:name w:val="xl11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sz w:val="22"/>
      <w:szCs w:val="22"/>
      <w:lang w:eastAsia="ru-RU"/>
    </w:rPr>
  </w:style>
  <w:style w:type="paragraph" w:customStyle="1" w:styleId="xl119">
    <w:name w:val="xl11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22"/>
      <w:szCs w:val="22"/>
      <w:lang w:eastAsia="ru-RU"/>
    </w:rPr>
  </w:style>
  <w:style w:type="paragraph" w:customStyle="1" w:styleId="xl120">
    <w:name w:val="xl12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sz w:val="22"/>
      <w:szCs w:val="22"/>
      <w:lang w:eastAsia="ru-RU"/>
    </w:rPr>
  </w:style>
  <w:style w:type="paragraph" w:customStyle="1" w:styleId="xl121">
    <w:name w:val="xl121"/>
    <w:basedOn w:val="a"/>
    <w:rsid w:val="00105BE4"/>
    <w:pPr>
      <w:suppressAutoHyphens w:val="0"/>
      <w:spacing w:before="100" w:beforeAutospacing="1" w:after="100" w:afterAutospacing="1"/>
      <w:jc w:val="center"/>
    </w:pPr>
    <w:rPr>
      <w:b/>
      <w:bCs/>
      <w:lang w:eastAsia="ru-RU"/>
    </w:rPr>
  </w:style>
  <w:style w:type="paragraph" w:customStyle="1" w:styleId="xl122">
    <w:name w:val="xl122"/>
    <w:basedOn w:val="a"/>
    <w:rsid w:val="00105BE4"/>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color w:val="000000"/>
      <w:sz w:val="22"/>
      <w:szCs w:val="22"/>
      <w:lang w:eastAsia="ru-RU"/>
    </w:rPr>
  </w:style>
  <w:style w:type="paragraph" w:customStyle="1" w:styleId="xl123">
    <w:name w:val="xl123"/>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22"/>
      <w:szCs w:val="22"/>
      <w:lang w:eastAsia="ru-RU"/>
    </w:rPr>
  </w:style>
  <w:style w:type="paragraph" w:customStyle="1" w:styleId="xl124">
    <w:name w:val="xl124"/>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25">
    <w:name w:val="xl125"/>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26">
    <w:name w:val="xl126"/>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27">
    <w:name w:val="xl127"/>
    <w:basedOn w:val="a"/>
    <w:rsid w:val="00105B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8">
    <w:name w:val="xl128"/>
    <w:basedOn w:val="a"/>
    <w:rsid w:val="00105BE4"/>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9">
    <w:name w:val="xl129"/>
    <w:basedOn w:val="a"/>
    <w:rsid w:val="00105B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30">
    <w:name w:val="xl130"/>
    <w:basedOn w:val="a"/>
    <w:rsid w:val="00105BE4"/>
    <w:pPr>
      <w:pBdr>
        <w:top w:val="single" w:sz="4" w:space="0" w:color="000000"/>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color w:val="000000"/>
      <w:sz w:val="22"/>
      <w:szCs w:val="22"/>
      <w:lang w:eastAsia="ru-RU"/>
    </w:rPr>
  </w:style>
  <w:style w:type="paragraph" w:customStyle="1" w:styleId="xl131">
    <w:name w:val="xl131"/>
    <w:basedOn w:val="a"/>
    <w:rsid w:val="00105BE4"/>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32">
    <w:name w:val="xl132"/>
    <w:basedOn w:val="a"/>
    <w:rsid w:val="00105BE4"/>
    <w:pPr>
      <w:pBdr>
        <w:top w:val="single" w:sz="4" w:space="0" w:color="000000"/>
        <w:left w:val="single" w:sz="4" w:space="0" w:color="000000"/>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33">
    <w:name w:val="xl133"/>
    <w:basedOn w:val="a"/>
    <w:rsid w:val="00105BE4"/>
    <w:pPr>
      <w:pBdr>
        <w:top w:val="single" w:sz="4" w:space="0" w:color="000000"/>
        <w:left w:val="single" w:sz="4" w:space="0" w:color="000000"/>
        <w:bottom w:val="single" w:sz="4" w:space="0" w:color="000000"/>
        <w:right w:val="single" w:sz="4" w:space="0" w:color="000000"/>
      </w:pBdr>
      <w:shd w:val="clear" w:color="000000" w:fill="FFE699"/>
      <w:suppressAutoHyphens w:val="0"/>
      <w:spacing w:before="100" w:beforeAutospacing="1" w:after="100" w:afterAutospacing="1"/>
      <w:jc w:val="center"/>
      <w:textAlignment w:val="center"/>
    </w:pPr>
    <w:rPr>
      <w:sz w:val="22"/>
      <w:szCs w:val="22"/>
      <w:lang w:eastAsia="ru-RU"/>
    </w:rPr>
  </w:style>
  <w:style w:type="paragraph" w:customStyle="1" w:styleId="xl134">
    <w:name w:val="xl13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35">
    <w:name w:val="xl135"/>
    <w:basedOn w:val="a"/>
    <w:rsid w:val="00105BE4"/>
    <w:pPr>
      <w:suppressAutoHyphens w:val="0"/>
      <w:spacing w:before="100" w:beforeAutospacing="1" w:after="100" w:afterAutospacing="1"/>
      <w:jc w:val="right"/>
      <w:textAlignment w:val="center"/>
    </w:pPr>
    <w:rPr>
      <w:sz w:val="22"/>
      <w:szCs w:val="22"/>
      <w:lang w:eastAsia="ru-RU"/>
    </w:rPr>
  </w:style>
  <w:style w:type="paragraph" w:customStyle="1" w:styleId="xl136">
    <w:name w:val="xl136"/>
    <w:basedOn w:val="a"/>
    <w:rsid w:val="00105BE4"/>
    <w:pPr>
      <w:suppressAutoHyphens w:val="0"/>
      <w:spacing w:before="100" w:beforeAutospacing="1" w:after="100" w:afterAutospacing="1"/>
      <w:jc w:val="right"/>
      <w:textAlignment w:val="center"/>
    </w:pPr>
    <w:rPr>
      <w:sz w:val="22"/>
      <w:szCs w:val="22"/>
      <w:lang w:eastAsia="ru-RU"/>
    </w:rPr>
  </w:style>
  <w:style w:type="paragraph" w:customStyle="1" w:styleId="xl137">
    <w:name w:val="xl137"/>
    <w:basedOn w:val="a"/>
    <w:rsid w:val="00105BE4"/>
    <w:pPr>
      <w:suppressAutoHyphens w:val="0"/>
      <w:spacing w:before="100" w:beforeAutospacing="1" w:after="100" w:afterAutospacing="1"/>
      <w:jc w:val="center"/>
      <w:textAlignment w:val="center"/>
    </w:pPr>
    <w:rPr>
      <w:b/>
      <w:bCs/>
      <w:sz w:val="22"/>
      <w:szCs w:val="22"/>
      <w:lang w:eastAsia="ru-RU"/>
    </w:rPr>
  </w:style>
  <w:style w:type="table" w:customStyle="1" w:styleId="1c">
    <w:name w:val="Сетка таблицы1"/>
    <w:basedOn w:val="a1"/>
    <w:next w:val="af1"/>
    <w:uiPriority w:val="99"/>
    <w:rsid w:val="000F2DCE"/>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C3D04"/>
    <w:pPr>
      <w:keepNext/>
      <w:tabs>
        <w:tab w:val="num" w:pos="2094"/>
        <w:tab w:val="left" w:pos="4395"/>
        <w:tab w:val="left" w:pos="5245"/>
        <w:tab w:val="left" w:pos="5812"/>
        <w:tab w:val="right" w:pos="8647"/>
      </w:tabs>
      <w:suppressAutoHyphens w:val="0"/>
      <w:spacing w:before="240" w:after="60"/>
      <w:ind w:left="2094" w:hanging="360"/>
      <w:jc w:val="both"/>
      <w:outlineLvl w:val="3"/>
    </w:pPr>
    <w:rPr>
      <w:b/>
      <w:bCs/>
      <w:sz w:val="28"/>
      <w:szCs w:val="28"/>
    </w:rPr>
  </w:style>
  <w:style w:type="paragraph" w:styleId="9">
    <w:name w:val="heading 9"/>
    <w:basedOn w:val="a"/>
    <w:next w:val="a"/>
    <w:link w:val="90"/>
    <w:qFormat/>
    <w:rsid w:val="002C3D04"/>
    <w:pPr>
      <w:keepNext/>
      <w:tabs>
        <w:tab w:val="num" w:pos="5694"/>
      </w:tabs>
      <w:suppressAutoHyphens w:val="0"/>
      <w:ind w:left="5694" w:hanging="180"/>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character" w:customStyle="1" w:styleId="40">
    <w:name w:val="Заголовок 4 Знак"/>
    <w:basedOn w:val="a0"/>
    <w:link w:val="4"/>
    <w:rsid w:val="002C3D04"/>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2C3D04"/>
    <w:rPr>
      <w:rFonts w:ascii="Times New Roman" w:eastAsia="Times New Roman" w:hAnsi="Times New Roman" w:cs="Times New Roman"/>
      <w:b/>
      <w:sz w:val="28"/>
      <w:szCs w:val="28"/>
      <w:lang w:eastAsia="ar-SA"/>
    </w:rPr>
  </w:style>
  <w:style w:type="character" w:customStyle="1" w:styleId="WW8Num3z0">
    <w:name w:val="WW8Num3z0"/>
    <w:rsid w:val="002C3D04"/>
    <w:rPr>
      <w:b/>
      <w:sz w:val="28"/>
      <w:szCs w:val="28"/>
    </w:rPr>
  </w:style>
  <w:style w:type="character" w:customStyle="1" w:styleId="WW8Num4z0">
    <w:name w:val="WW8Num4z0"/>
    <w:rsid w:val="002C3D04"/>
    <w:rPr>
      <w:b/>
      <w:bCs/>
      <w:sz w:val="28"/>
      <w:szCs w:val="28"/>
    </w:rPr>
  </w:style>
  <w:style w:type="character" w:customStyle="1" w:styleId="100">
    <w:name w:val="Основной шрифт абзаца10"/>
    <w:rsid w:val="002C3D04"/>
  </w:style>
  <w:style w:type="character" w:customStyle="1" w:styleId="91">
    <w:name w:val="Основной шрифт абзаца9"/>
    <w:rsid w:val="002C3D04"/>
  </w:style>
  <w:style w:type="character" w:customStyle="1" w:styleId="8">
    <w:name w:val="Основной шрифт абзаца8"/>
    <w:rsid w:val="002C3D04"/>
  </w:style>
  <w:style w:type="character" w:customStyle="1" w:styleId="7">
    <w:name w:val="Основной шрифт абзаца7"/>
    <w:rsid w:val="002C3D04"/>
  </w:style>
  <w:style w:type="character" w:customStyle="1" w:styleId="6">
    <w:name w:val="Основной шрифт абзаца6"/>
    <w:rsid w:val="002C3D04"/>
  </w:style>
  <w:style w:type="character" w:customStyle="1" w:styleId="5">
    <w:name w:val="Основной шрифт абзаца5"/>
    <w:rsid w:val="002C3D04"/>
  </w:style>
  <w:style w:type="character" w:customStyle="1" w:styleId="41">
    <w:name w:val="Основной шрифт абзаца4"/>
    <w:rsid w:val="002C3D04"/>
  </w:style>
  <w:style w:type="character" w:customStyle="1" w:styleId="30">
    <w:name w:val="Основной шрифт абзаца3"/>
    <w:rsid w:val="002C3D04"/>
  </w:style>
  <w:style w:type="character" w:customStyle="1" w:styleId="WW-Absatz-Standardschriftart11111111111111111111111111111111111111111111">
    <w:name w:val="WW-Absatz-Standardschriftart11111111111111111111111111111111111111111111"/>
    <w:rsid w:val="002C3D04"/>
  </w:style>
  <w:style w:type="character" w:customStyle="1" w:styleId="WW-Absatz-Standardschriftart111111111111111111111111111111111111111111111">
    <w:name w:val="WW-Absatz-Standardschriftart111111111111111111111111111111111111111111111"/>
    <w:rsid w:val="002C3D04"/>
  </w:style>
  <w:style w:type="character" w:customStyle="1" w:styleId="WW-Absatz-Standardschriftart1111111111111111111111111111111111111111111111">
    <w:name w:val="WW-Absatz-Standardschriftart1111111111111111111111111111111111111111111111"/>
    <w:rsid w:val="002C3D04"/>
  </w:style>
  <w:style w:type="character" w:customStyle="1" w:styleId="WW-Absatz-Standardschriftart11111111111111111111111111111111111111111111111">
    <w:name w:val="WW-Absatz-Standardschriftart11111111111111111111111111111111111111111111111"/>
    <w:rsid w:val="002C3D04"/>
  </w:style>
  <w:style w:type="character" w:customStyle="1" w:styleId="WW-Absatz-Standardschriftart111111111111111111111111111111111111111111111111">
    <w:name w:val="WW-Absatz-Standardschriftart111111111111111111111111111111111111111111111111"/>
    <w:rsid w:val="002C3D04"/>
  </w:style>
  <w:style w:type="character" w:customStyle="1" w:styleId="WW-Absatz-Standardschriftart1111111111111111111111111111111111111111111111111">
    <w:name w:val="WW-Absatz-Standardschriftart1111111111111111111111111111111111111111111111111"/>
    <w:rsid w:val="002C3D04"/>
  </w:style>
  <w:style w:type="character" w:customStyle="1" w:styleId="WW-Absatz-Standardschriftart11111111111111111111111111111111111111111111111111">
    <w:name w:val="WW-Absatz-Standardschriftart11111111111111111111111111111111111111111111111111"/>
    <w:rsid w:val="002C3D04"/>
  </w:style>
  <w:style w:type="character" w:customStyle="1" w:styleId="WW-Absatz-Standardschriftart111111111111111111111111111111111111111111111111111">
    <w:name w:val="WW-Absatz-Standardschriftart111111111111111111111111111111111111111111111111111"/>
    <w:rsid w:val="002C3D04"/>
  </w:style>
  <w:style w:type="character" w:customStyle="1" w:styleId="WW-Absatz-Standardschriftart1111111111111111111111111111111111111111111111111111">
    <w:name w:val="WW-Absatz-Standardschriftart1111111111111111111111111111111111111111111111111111"/>
    <w:rsid w:val="002C3D04"/>
  </w:style>
  <w:style w:type="character" w:customStyle="1" w:styleId="WW-Absatz-Standardschriftart11111111111111111111111111111111111111111111111111111">
    <w:name w:val="WW-Absatz-Standardschriftart11111111111111111111111111111111111111111111111111111"/>
    <w:rsid w:val="002C3D04"/>
  </w:style>
  <w:style w:type="character" w:customStyle="1" w:styleId="WW-Absatz-Standardschriftart111111111111111111111111111111111111111111111111111111">
    <w:name w:val="WW-Absatz-Standardschriftart111111111111111111111111111111111111111111111111111111"/>
    <w:rsid w:val="002C3D04"/>
  </w:style>
  <w:style w:type="character" w:customStyle="1" w:styleId="WW-Absatz-Standardschriftart1111111111111111111111111111111111111111111111111111111">
    <w:name w:val="WW-Absatz-Standardschriftart1111111111111111111111111111111111111111111111111111111"/>
    <w:rsid w:val="002C3D04"/>
  </w:style>
  <w:style w:type="character" w:customStyle="1" w:styleId="WW-Absatz-Standardschriftart11111111111111111111111111111111111111111111111111111111">
    <w:name w:val="WW-Absatz-Standardschriftart11111111111111111111111111111111111111111111111111111111"/>
    <w:rsid w:val="002C3D04"/>
  </w:style>
  <w:style w:type="character" w:customStyle="1" w:styleId="WW-Absatz-Standardschriftart111111111111111111111111111111111111111111111111111111111">
    <w:name w:val="WW-Absatz-Standardschriftart111111111111111111111111111111111111111111111111111111111"/>
    <w:rsid w:val="002C3D04"/>
  </w:style>
  <w:style w:type="character" w:customStyle="1" w:styleId="WW-Absatz-Standardschriftart1111111111111111111111111111111111111111111111111111111111">
    <w:name w:val="WW-Absatz-Standardschriftart1111111111111111111111111111111111111111111111111111111111"/>
    <w:rsid w:val="002C3D04"/>
  </w:style>
  <w:style w:type="character" w:customStyle="1" w:styleId="WW-Absatz-Standardschriftart11111111111111111111111111111111111111111111111111111111111">
    <w:name w:val="WW-Absatz-Standardschriftart11111111111111111111111111111111111111111111111111111111111"/>
    <w:rsid w:val="002C3D04"/>
  </w:style>
  <w:style w:type="character" w:customStyle="1" w:styleId="WW-Absatz-Standardschriftart111111111111111111111111111111111111111111111111111111111111">
    <w:name w:val="WW-Absatz-Standardschriftart111111111111111111111111111111111111111111111111111111111111"/>
    <w:rsid w:val="002C3D04"/>
  </w:style>
  <w:style w:type="character" w:customStyle="1" w:styleId="WW-Absatz-Standardschriftart1111111111111111111111111111111111111111111111111111111111111">
    <w:name w:val="WW-Absatz-Standardschriftart1111111111111111111111111111111111111111111111111111111111111"/>
    <w:rsid w:val="002C3D04"/>
  </w:style>
  <w:style w:type="character" w:customStyle="1" w:styleId="WW-Absatz-Standardschriftart11111111111111111111111111111111111111111111111111111111111111">
    <w:name w:val="WW-Absatz-Standardschriftart11111111111111111111111111111111111111111111111111111111111111"/>
    <w:rsid w:val="002C3D04"/>
  </w:style>
  <w:style w:type="character" w:customStyle="1" w:styleId="WW-Absatz-Standardschriftart111111111111111111111111111111111111111111111111111111111111111">
    <w:name w:val="WW-Absatz-Standardschriftart111111111111111111111111111111111111111111111111111111111111111"/>
    <w:rsid w:val="002C3D04"/>
  </w:style>
  <w:style w:type="character" w:customStyle="1" w:styleId="WW-Absatz-Standardschriftart1111111111111111111111111111111111111111111111111111111111111111">
    <w:name w:val="WW-Absatz-Standardschriftart1111111111111111111111111111111111111111111111111111111111111111"/>
    <w:rsid w:val="002C3D04"/>
  </w:style>
  <w:style w:type="character" w:customStyle="1" w:styleId="WW-Absatz-Standardschriftart11111111111111111111111111111111111111111111111111111111111111111">
    <w:name w:val="WW-Absatz-Standardschriftart11111111111111111111111111111111111111111111111111111111111111111"/>
    <w:rsid w:val="002C3D04"/>
  </w:style>
  <w:style w:type="character" w:customStyle="1" w:styleId="WW-Absatz-Standardschriftart111111111111111111111111111111111111111111111111111111111111111111">
    <w:name w:val="WW-Absatz-Standardschriftart111111111111111111111111111111111111111111111111111111111111111111"/>
    <w:rsid w:val="002C3D04"/>
  </w:style>
  <w:style w:type="character" w:customStyle="1" w:styleId="WW-Absatz-Standardschriftart1111111111111111111111111111111111111111111111111111111111111111111">
    <w:name w:val="WW-Absatz-Standardschriftart1111111111111111111111111111111111111111111111111111111111111111111"/>
    <w:rsid w:val="002C3D04"/>
  </w:style>
  <w:style w:type="character" w:customStyle="1" w:styleId="WW-Absatz-Standardschriftart11111111111111111111111111111111111111111111111111111111111111111111">
    <w:name w:val="WW-Absatz-Standardschriftart11111111111111111111111111111111111111111111111111111111111111111111"/>
    <w:rsid w:val="002C3D04"/>
  </w:style>
  <w:style w:type="character" w:customStyle="1" w:styleId="WW-Absatz-Standardschriftart111111111111111111111111111111111111111111111111111111111111111111111">
    <w:name w:val="WW-Absatz-Standardschriftart111111111111111111111111111111111111111111111111111111111111111111111"/>
    <w:rsid w:val="002C3D04"/>
  </w:style>
  <w:style w:type="character" w:customStyle="1" w:styleId="WW-Absatz-Standardschriftart1111111111111111111111111111111111111111111111111111111111111111111111">
    <w:name w:val="WW-Absatz-Standardschriftart1111111111111111111111111111111111111111111111111111111111111111111111"/>
    <w:rsid w:val="002C3D04"/>
  </w:style>
  <w:style w:type="character" w:customStyle="1" w:styleId="WW-Absatz-Standardschriftart11111111111111111111111111111111111111111111111111111111111111111111111">
    <w:name w:val="WW-Absatz-Standardschriftart11111111111111111111111111111111111111111111111111111111111111111111111"/>
    <w:rsid w:val="002C3D04"/>
  </w:style>
  <w:style w:type="character" w:customStyle="1" w:styleId="WW-Absatz-Standardschriftart111111111111111111111111111111111111111111111111111111111111111111111111">
    <w:name w:val="WW-Absatz-Standardschriftart111111111111111111111111111111111111111111111111111111111111111111111111"/>
    <w:rsid w:val="002C3D04"/>
  </w:style>
  <w:style w:type="character" w:customStyle="1" w:styleId="WW-Absatz-Standardschriftart1111111111111111111111111111111111111111111111111111111111111111111111111">
    <w:name w:val="WW-Absatz-Standardschriftart1111111111111111111111111111111111111111111111111111111111111111111111111"/>
    <w:rsid w:val="002C3D04"/>
  </w:style>
  <w:style w:type="character" w:customStyle="1" w:styleId="WW-Absatz-Standardschriftart11111111111111111111111111111111111111111111111111111111111111111111111111">
    <w:name w:val="WW-Absatz-Standardschriftart11111111111111111111111111111111111111111111111111111111111111111111111111"/>
    <w:rsid w:val="002C3D04"/>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3D0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3D0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3D04"/>
  </w:style>
  <w:style w:type="character" w:customStyle="1" w:styleId="WW8Num2z0">
    <w:name w:val="WW8Num2z0"/>
    <w:rsid w:val="002C3D04"/>
    <w:rPr>
      <w:b/>
      <w:color w:val="000000"/>
      <w:sz w:val="28"/>
      <w:szCs w:val="28"/>
    </w:rPr>
  </w:style>
  <w:style w:type="character" w:customStyle="1" w:styleId="WW8Num2z1">
    <w:name w:val="WW8Num2z1"/>
    <w:rsid w:val="002C3D04"/>
    <w:rPr>
      <w:b w:val="0"/>
      <w:color w:val="000000"/>
      <w:sz w:val="28"/>
      <w:szCs w:val="28"/>
    </w:rPr>
  </w:style>
  <w:style w:type="character" w:customStyle="1" w:styleId="WW8Num3z1">
    <w:name w:val="WW8Num3z1"/>
    <w:rsid w:val="002C3D04"/>
    <w:rPr>
      <w:b w:val="0"/>
      <w:sz w:val="28"/>
      <w:szCs w:val="28"/>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3D0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3D0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3D04"/>
  </w:style>
  <w:style w:type="character" w:customStyle="1" w:styleId="WW8Num3z2">
    <w:name w:val="WW8Num3z2"/>
    <w:rsid w:val="002C3D04"/>
    <w:rPr>
      <w:b w:val="0"/>
      <w:sz w:val="28"/>
      <w:szCs w:val="28"/>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3D04"/>
  </w:style>
  <w:style w:type="character" w:customStyle="1" w:styleId="WW8Num4z1">
    <w:name w:val="WW8Num4z1"/>
    <w:rsid w:val="002C3D04"/>
    <w:rPr>
      <w:b w:val="0"/>
      <w:sz w:val="28"/>
      <w:szCs w:val="28"/>
    </w:rPr>
  </w:style>
  <w:style w:type="character" w:customStyle="1" w:styleId="WW8Num5z0">
    <w:name w:val="WW8Num5z0"/>
    <w:rsid w:val="002C3D04"/>
    <w:rPr>
      <w:b/>
      <w:sz w:val="28"/>
      <w:szCs w:val="28"/>
    </w:rPr>
  </w:style>
  <w:style w:type="character" w:customStyle="1" w:styleId="WW8Num5z1">
    <w:name w:val="WW8Num5z1"/>
    <w:rsid w:val="002C3D04"/>
    <w:rPr>
      <w:b w:val="0"/>
    </w:rPr>
  </w:style>
  <w:style w:type="character" w:customStyle="1" w:styleId="WW8Num5z2">
    <w:name w:val="WW8Num5z2"/>
    <w:rsid w:val="002C3D04"/>
    <w:rPr>
      <w:b w:val="0"/>
      <w:sz w:val="28"/>
      <w:szCs w:val="28"/>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3D0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3D0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3D0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3D0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3D0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3D0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3D0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C3D0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C3D0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C3D04"/>
  </w:style>
  <w:style w:type="character" w:customStyle="1" w:styleId="WW8Num1z0">
    <w:name w:val="WW8Num1z0"/>
    <w:rsid w:val="002C3D04"/>
    <w:rPr>
      <w:b/>
      <w:sz w:val="28"/>
      <w:szCs w:val="28"/>
    </w:rPr>
  </w:style>
  <w:style w:type="character" w:customStyle="1" w:styleId="WW8Num1z1">
    <w:name w:val="WW8Num1z1"/>
    <w:rsid w:val="002C3D04"/>
    <w:rPr>
      <w:b w:val="0"/>
      <w:sz w:val="28"/>
      <w:szCs w:val="28"/>
    </w:rPr>
  </w:style>
  <w:style w:type="character" w:customStyle="1" w:styleId="WW8Num6z0">
    <w:name w:val="WW8Num6z0"/>
    <w:rsid w:val="002C3D04"/>
    <w:rPr>
      <w:b/>
      <w:sz w:val="28"/>
      <w:szCs w:val="28"/>
    </w:rPr>
  </w:style>
  <w:style w:type="character" w:customStyle="1" w:styleId="WW8Num6z1">
    <w:name w:val="WW8Num6z1"/>
    <w:rsid w:val="002C3D04"/>
    <w:rPr>
      <w:b w:val="0"/>
      <w:sz w:val="28"/>
      <w:szCs w:val="28"/>
    </w:rPr>
  </w:style>
  <w:style w:type="character" w:customStyle="1" w:styleId="WW8Num8z0">
    <w:name w:val="WW8Num8z0"/>
    <w:rsid w:val="002C3D04"/>
    <w:rPr>
      <w:b w:val="0"/>
    </w:rPr>
  </w:style>
  <w:style w:type="character" w:customStyle="1" w:styleId="WW8Num9z0">
    <w:name w:val="WW8Num9z0"/>
    <w:rsid w:val="002C3D04"/>
    <w:rPr>
      <w:b/>
    </w:rPr>
  </w:style>
  <w:style w:type="character" w:customStyle="1" w:styleId="WW8Num9z1">
    <w:name w:val="WW8Num9z1"/>
    <w:rsid w:val="002C3D04"/>
    <w:rPr>
      <w:b w:val="0"/>
    </w:rPr>
  </w:style>
  <w:style w:type="character" w:customStyle="1" w:styleId="WW8Num10z0">
    <w:name w:val="WW8Num10z0"/>
    <w:rsid w:val="002C3D04"/>
    <w:rPr>
      <w:b w:val="0"/>
    </w:rPr>
  </w:style>
  <w:style w:type="character" w:customStyle="1" w:styleId="WW8Num11z0">
    <w:name w:val="WW8Num11z0"/>
    <w:rsid w:val="002C3D04"/>
    <w:rPr>
      <w:b/>
      <w:sz w:val="28"/>
      <w:szCs w:val="28"/>
    </w:rPr>
  </w:style>
  <w:style w:type="character" w:customStyle="1" w:styleId="WW8Num11z1">
    <w:name w:val="WW8Num11z1"/>
    <w:rsid w:val="002C3D04"/>
    <w:rPr>
      <w:b w:val="0"/>
      <w:sz w:val="28"/>
      <w:szCs w:val="28"/>
    </w:rPr>
  </w:style>
  <w:style w:type="character" w:customStyle="1" w:styleId="WW8Num12z0">
    <w:name w:val="WW8Num12z0"/>
    <w:rsid w:val="002C3D04"/>
    <w:rPr>
      <w:b/>
      <w:sz w:val="28"/>
      <w:szCs w:val="28"/>
    </w:rPr>
  </w:style>
  <w:style w:type="character" w:customStyle="1" w:styleId="WW8Num12z1">
    <w:name w:val="WW8Num12z1"/>
    <w:rsid w:val="002C3D04"/>
    <w:rPr>
      <w:rFonts w:ascii="Times New Roman" w:eastAsia="Times New Roman" w:hAnsi="Times New Roman" w:cs="Times New Roman"/>
      <w:b w:val="0"/>
      <w:sz w:val="28"/>
      <w:szCs w:val="28"/>
    </w:rPr>
  </w:style>
  <w:style w:type="character" w:customStyle="1" w:styleId="WW8Num12z2">
    <w:name w:val="WW8Num12z2"/>
    <w:rsid w:val="002C3D04"/>
    <w:rPr>
      <w:b w:val="0"/>
      <w:sz w:val="28"/>
      <w:szCs w:val="28"/>
    </w:rPr>
  </w:style>
  <w:style w:type="character" w:styleId="aff">
    <w:name w:val="page number"/>
    <w:rsid w:val="002C3D04"/>
    <w:rPr>
      <w:rFonts w:ascii="Times New Roman" w:hAnsi="Times New Roman"/>
      <w:color w:val="000000"/>
      <w:sz w:val="28"/>
      <w:szCs w:val="24"/>
    </w:rPr>
  </w:style>
  <w:style w:type="character" w:customStyle="1" w:styleId="17">
    <w:name w:val="Знак примечания1"/>
    <w:rsid w:val="002C3D04"/>
    <w:rPr>
      <w:sz w:val="16"/>
      <w:szCs w:val="16"/>
    </w:rPr>
  </w:style>
  <w:style w:type="character" w:customStyle="1" w:styleId="aff0">
    <w:name w:val="Маркеры списка"/>
    <w:rsid w:val="002C3D04"/>
    <w:rPr>
      <w:rFonts w:ascii="OpenSymbol" w:eastAsia="OpenSymbol" w:hAnsi="OpenSymbol" w:cs="OpenSymbol"/>
    </w:rPr>
  </w:style>
  <w:style w:type="paragraph" w:customStyle="1" w:styleId="18">
    <w:name w:val="Заголовок1"/>
    <w:basedOn w:val="a"/>
    <w:next w:val="a9"/>
    <w:rsid w:val="002C3D04"/>
    <w:pPr>
      <w:keepNext/>
      <w:tabs>
        <w:tab w:val="left" w:pos="4395"/>
        <w:tab w:val="left" w:pos="5245"/>
        <w:tab w:val="left" w:pos="5812"/>
        <w:tab w:val="right" w:pos="8647"/>
      </w:tabs>
      <w:suppressAutoHyphens w:val="0"/>
      <w:spacing w:before="240" w:after="120"/>
      <w:ind w:firstLine="709"/>
      <w:jc w:val="both"/>
    </w:pPr>
    <w:rPr>
      <w:rFonts w:ascii="Arial" w:eastAsia="Arial Unicode MS" w:hAnsi="Arial" w:cs="Tahoma"/>
      <w:sz w:val="28"/>
      <w:szCs w:val="28"/>
    </w:rPr>
  </w:style>
  <w:style w:type="paragraph" w:customStyle="1" w:styleId="101">
    <w:name w:val="Указатель10"/>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92">
    <w:name w:val="Название9"/>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93">
    <w:name w:val="Указатель9"/>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80">
    <w:name w:val="Название8"/>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81">
    <w:name w:val="Указатель8"/>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70">
    <w:name w:val="Название7"/>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71">
    <w:name w:val="Указатель7"/>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60">
    <w:name w:val="Название6"/>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61">
    <w:name w:val="Указатель6"/>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50">
    <w:name w:val="Название5"/>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51">
    <w:name w:val="Указатель5"/>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42">
    <w:name w:val="Название4"/>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43">
    <w:name w:val="Указатель4"/>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31">
    <w:name w:val="Название3"/>
    <w:basedOn w:val="a"/>
    <w:rsid w:val="002C3D04"/>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32">
    <w:name w:val="Указатель3"/>
    <w:basedOn w:val="a"/>
    <w:rsid w:val="002C3D04"/>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aff1">
    <w:basedOn w:val="a"/>
    <w:next w:val="a9"/>
    <w:rsid w:val="00105BE4"/>
    <w:pPr>
      <w:keepNext/>
      <w:spacing w:before="240" w:after="120"/>
    </w:pPr>
    <w:rPr>
      <w:rFonts w:ascii="Arial" w:eastAsia="Arial Unicode MS" w:hAnsi="Arial" w:cs="Tahoma"/>
      <w:sz w:val="28"/>
      <w:szCs w:val="28"/>
    </w:rPr>
  </w:style>
  <w:style w:type="paragraph" w:customStyle="1" w:styleId="aff2">
    <w:name w:val="обычныйЖир"/>
    <w:basedOn w:val="a"/>
    <w:rsid w:val="002C3D04"/>
    <w:pPr>
      <w:suppressAutoHyphens w:val="0"/>
      <w:ind w:firstLine="709"/>
      <w:jc w:val="both"/>
    </w:pPr>
    <w:rPr>
      <w:b/>
      <w:sz w:val="28"/>
      <w:szCs w:val="28"/>
    </w:rPr>
  </w:style>
  <w:style w:type="paragraph" w:customStyle="1" w:styleId="120">
    <w:name w:val="12пт вправо"/>
    <w:basedOn w:val="aff2"/>
    <w:rsid w:val="002C3D04"/>
    <w:pPr>
      <w:ind w:firstLine="0"/>
      <w:jc w:val="right"/>
    </w:pPr>
    <w:rPr>
      <w:b w:val="0"/>
      <w:sz w:val="24"/>
    </w:rPr>
  </w:style>
  <w:style w:type="paragraph" w:customStyle="1" w:styleId="121">
    <w:name w:val="12пт влево"/>
    <w:basedOn w:val="120"/>
    <w:next w:val="aff2"/>
    <w:rsid w:val="002C3D04"/>
    <w:pPr>
      <w:jc w:val="left"/>
    </w:pPr>
    <w:rPr>
      <w:szCs w:val="24"/>
    </w:rPr>
  </w:style>
  <w:style w:type="paragraph" w:customStyle="1" w:styleId="aff3">
    <w:name w:val="Регистр"/>
    <w:basedOn w:val="121"/>
    <w:rsid w:val="002C3D04"/>
    <w:rPr>
      <w:sz w:val="28"/>
    </w:rPr>
  </w:style>
  <w:style w:type="paragraph" w:customStyle="1" w:styleId="aff4">
    <w:name w:val="РегистрОтр"/>
    <w:basedOn w:val="aff3"/>
    <w:rsid w:val="002C3D04"/>
  </w:style>
  <w:style w:type="paragraph" w:customStyle="1" w:styleId="19">
    <w:name w:val="Статья1"/>
    <w:basedOn w:val="aff2"/>
    <w:next w:val="aff2"/>
    <w:rsid w:val="002C3D04"/>
    <w:pPr>
      <w:keepNext/>
      <w:suppressAutoHyphens/>
      <w:spacing w:before="120" w:after="120"/>
      <w:ind w:left="2013" w:hanging="1304"/>
      <w:jc w:val="left"/>
    </w:pPr>
    <w:rPr>
      <w:bCs/>
      <w:szCs w:val="20"/>
    </w:rPr>
  </w:style>
  <w:style w:type="paragraph" w:customStyle="1" w:styleId="aff5">
    <w:name w:val="ЗАК_ПОСТ_РЕШ"/>
    <w:basedOn w:val="afd"/>
    <w:next w:val="aff2"/>
    <w:rsid w:val="002C3D04"/>
    <w:pPr>
      <w:numPr>
        <w:ilvl w:val="0"/>
      </w:numPr>
      <w:suppressAutoHyphens w:val="0"/>
      <w:spacing w:before="360" w:after="840"/>
      <w:jc w:val="center"/>
    </w:pPr>
    <w:rPr>
      <w:rFonts w:ascii="Impact" w:eastAsia="Times New Roman" w:hAnsi="Impact" w:cs="Times New Roman"/>
      <w:color w:val="auto"/>
      <w:spacing w:val="120"/>
      <w:sz w:val="52"/>
      <w:szCs w:val="52"/>
    </w:rPr>
  </w:style>
  <w:style w:type="paragraph" w:customStyle="1" w:styleId="aff6">
    <w:name w:val="ВорОблДума"/>
    <w:basedOn w:val="a"/>
    <w:next w:val="a"/>
    <w:rsid w:val="002C3D04"/>
    <w:pPr>
      <w:suppressAutoHyphens w:val="0"/>
      <w:spacing w:before="120" w:after="120"/>
      <w:jc w:val="center"/>
    </w:pPr>
    <w:rPr>
      <w:rFonts w:ascii="Arial" w:hAnsi="Arial"/>
      <w:b/>
      <w:sz w:val="48"/>
      <w:szCs w:val="20"/>
    </w:rPr>
  </w:style>
  <w:style w:type="paragraph" w:customStyle="1" w:styleId="aff7">
    <w:name w:val="ЧАСТЬ"/>
    <w:basedOn w:val="aff2"/>
    <w:rsid w:val="002C3D04"/>
    <w:pPr>
      <w:spacing w:before="120" w:after="120"/>
      <w:ind w:firstLine="0"/>
      <w:jc w:val="center"/>
    </w:pPr>
  </w:style>
  <w:style w:type="paragraph" w:customStyle="1" w:styleId="aff8">
    <w:name w:val="Раздел"/>
    <w:basedOn w:val="aff2"/>
    <w:rsid w:val="002C3D04"/>
    <w:pPr>
      <w:suppressAutoHyphens/>
      <w:ind w:firstLine="0"/>
      <w:jc w:val="center"/>
    </w:pPr>
  </w:style>
  <w:style w:type="paragraph" w:customStyle="1" w:styleId="aff9">
    <w:name w:val="Глава"/>
    <w:basedOn w:val="aff8"/>
    <w:next w:val="aff2"/>
    <w:rsid w:val="002C3D04"/>
  </w:style>
  <w:style w:type="paragraph" w:customStyle="1" w:styleId="110">
    <w:name w:val="Статья11"/>
    <w:basedOn w:val="19"/>
    <w:rsid w:val="002C3D04"/>
    <w:pPr>
      <w:ind w:left="2127" w:hanging="1418"/>
    </w:pPr>
  </w:style>
  <w:style w:type="paragraph" w:customStyle="1" w:styleId="affa">
    <w:name w:val="ПредГлава"/>
    <w:basedOn w:val="aff2"/>
    <w:next w:val="aff2"/>
    <w:rsid w:val="002C3D04"/>
    <w:pPr>
      <w:keepNext/>
      <w:tabs>
        <w:tab w:val="right" w:pos="9072"/>
      </w:tabs>
      <w:spacing w:before="960" w:after="720"/>
      <w:ind w:firstLine="0"/>
    </w:pPr>
    <w:rPr>
      <w:bCs/>
    </w:rPr>
  </w:style>
  <w:style w:type="paragraph" w:customStyle="1" w:styleId="affb">
    <w:name w:val="НазвПостЗак"/>
    <w:basedOn w:val="aff2"/>
    <w:next w:val="aff2"/>
    <w:rsid w:val="002C3D04"/>
    <w:pPr>
      <w:suppressAutoHyphens/>
      <w:spacing w:before="480" w:after="720"/>
      <w:ind w:left="1134" w:right="1134" w:firstLine="0"/>
      <w:jc w:val="center"/>
    </w:pPr>
  </w:style>
  <w:style w:type="paragraph" w:customStyle="1" w:styleId="affc">
    <w:name w:val="название"/>
    <w:basedOn w:val="a"/>
    <w:next w:val="a"/>
    <w:rsid w:val="002C3D04"/>
    <w:pPr>
      <w:tabs>
        <w:tab w:val="left" w:pos="4395"/>
        <w:tab w:val="left" w:pos="5245"/>
        <w:tab w:val="left" w:pos="5812"/>
        <w:tab w:val="right" w:pos="8647"/>
      </w:tabs>
      <w:suppressAutoHyphens w:val="0"/>
      <w:jc w:val="center"/>
    </w:pPr>
    <w:rPr>
      <w:sz w:val="28"/>
      <w:szCs w:val="20"/>
    </w:rPr>
  </w:style>
  <w:style w:type="paragraph" w:customStyle="1" w:styleId="affd">
    <w:name w:val="Приложение"/>
    <w:basedOn w:val="a"/>
    <w:rsid w:val="002C3D04"/>
    <w:pPr>
      <w:tabs>
        <w:tab w:val="left" w:pos="4395"/>
        <w:tab w:val="left" w:pos="5245"/>
        <w:tab w:val="left" w:pos="5812"/>
        <w:tab w:val="right" w:pos="8647"/>
      </w:tabs>
      <w:suppressAutoHyphens w:val="0"/>
      <w:ind w:left="4536"/>
      <w:jc w:val="right"/>
    </w:pPr>
    <w:rPr>
      <w:i/>
      <w:szCs w:val="20"/>
    </w:rPr>
  </w:style>
  <w:style w:type="paragraph" w:customStyle="1" w:styleId="affe">
    <w:name w:val="названиеЖИРН"/>
    <w:basedOn w:val="affc"/>
    <w:rsid w:val="002C3D04"/>
    <w:rPr>
      <w:b/>
    </w:rPr>
  </w:style>
  <w:style w:type="paragraph" w:customStyle="1" w:styleId="afff">
    <w:name w:val="ЯчТабл_лев"/>
    <w:basedOn w:val="a"/>
    <w:rsid w:val="002C3D04"/>
    <w:pPr>
      <w:tabs>
        <w:tab w:val="left" w:pos="4395"/>
        <w:tab w:val="left" w:pos="5245"/>
        <w:tab w:val="left" w:pos="5812"/>
        <w:tab w:val="right" w:pos="8647"/>
      </w:tabs>
      <w:suppressAutoHyphens w:val="0"/>
    </w:pPr>
    <w:rPr>
      <w:sz w:val="28"/>
      <w:szCs w:val="20"/>
    </w:rPr>
  </w:style>
  <w:style w:type="paragraph" w:customStyle="1" w:styleId="afff0">
    <w:name w:val="ЯчТаб_центр"/>
    <w:basedOn w:val="a"/>
    <w:next w:val="afff"/>
    <w:rsid w:val="002C3D04"/>
    <w:pPr>
      <w:tabs>
        <w:tab w:val="left" w:pos="4395"/>
        <w:tab w:val="left" w:pos="5245"/>
        <w:tab w:val="left" w:pos="5812"/>
        <w:tab w:val="right" w:pos="8647"/>
      </w:tabs>
      <w:suppressAutoHyphens w:val="0"/>
      <w:jc w:val="center"/>
    </w:pPr>
    <w:rPr>
      <w:sz w:val="28"/>
      <w:szCs w:val="20"/>
    </w:rPr>
  </w:style>
  <w:style w:type="paragraph" w:customStyle="1" w:styleId="afff1">
    <w:name w:val="ПРОЕКТ"/>
    <w:basedOn w:val="120"/>
    <w:rsid w:val="002C3D04"/>
    <w:pPr>
      <w:ind w:left="4536"/>
      <w:jc w:val="center"/>
    </w:pPr>
  </w:style>
  <w:style w:type="paragraph" w:customStyle="1" w:styleId="afff2">
    <w:name w:val="Вопрос"/>
    <w:basedOn w:val="18"/>
    <w:rsid w:val="002C3D04"/>
    <w:pPr>
      <w:spacing w:before="0" w:after="240"/>
      <w:ind w:left="567" w:hanging="567"/>
    </w:pPr>
    <w:rPr>
      <w:b/>
      <w:sz w:val="32"/>
    </w:rPr>
  </w:style>
  <w:style w:type="paragraph" w:customStyle="1" w:styleId="122">
    <w:name w:val="12ЯчТаб_цетн"/>
    <w:basedOn w:val="afff0"/>
    <w:rsid w:val="002C3D04"/>
  </w:style>
  <w:style w:type="paragraph" w:customStyle="1" w:styleId="123">
    <w:name w:val="12ЯчТабл_лев"/>
    <w:basedOn w:val="afff"/>
    <w:rsid w:val="002C3D04"/>
  </w:style>
  <w:style w:type="paragraph" w:customStyle="1" w:styleId="ConsNormal">
    <w:name w:val="ConsNormal"/>
    <w:rsid w:val="002C3D04"/>
    <w:pPr>
      <w:widowControl w:val="0"/>
      <w:suppressAutoHyphens/>
      <w:autoSpaceDE w:val="0"/>
      <w:ind w:firstLine="720"/>
      <w:jc w:val="left"/>
    </w:pPr>
    <w:rPr>
      <w:rFonts w:ascii="Arial" w:eastAsia="Arial" w:hAnsi="Arial" w:cs="Arial"/>
      <w:sz w:val="20"/>
      <w:szCs w:val="20"/>
      <w:lang w:eastAsia="ar-SA"/>
    </w:rPr>
  </w:style>
  <w:style w:type="paragraph" w:customStyle="1" w:styleId="ConsNonformat">
    <w:name w:val="ConsNonformat"/>
    <w:rsid w:val="002C3D04"/>
    <w:pPr>
      <w:widowControl w:val="0"/>
      <w:suppressAutoHyphens/>
      <w:autoSpaceDE w:val="0"/>
      <w:jc w:val="left"/>
    </w:pPr>
    <w:rPr>
      <w:rFonts w:ascii="Courier New" w:eastAsia="Arial" w:hAnsi="Courier New" w:cs="Courier New"/>
      <w:sz w:val="20"/>
      <w:szCs w:val="20"/>
      <w:lang w:eastAsia="ar-SA"/>
    </w:rPr>
  </w:style>
  <w:style w:type="paragraph" w:customStyle="1" w:styleId="1a">
    <w:name w:val="Текст примечания1"/>
    <w:basedOn w:val="a"/>
    <w:rsid w:val="002C3D04"/>
    <w:pPr>
      <w:tabs>
        <w:tab w:val="left" w:pos="4395"/>
        <w:tab w:val="left" w:pos="5245"/>
        <w:tab w:val="left" w:pos="5812"/>
        <w:tab w:val="right" w:pos="8647"/>
      </w:tabs>
      <w:suppressAutoHyphens w:val="0"/>
      <w:ind w:firstLine="709"/>
      <w:jc w:val="both"/>
    </w:pPr>
    <w:rPr>
      <w:sz w:val="20"/>
      <w:szCs w:val="20"/>
    </w:rPr>
  </w:style>
  <w:style w:type="paragraph" w:styleId="afff3">
    <w:name w:val="annotation text"/>
    <w:basedOn w:val="a"/>
    <w:link w:val="afff4"/>
    <w:uiPriority w:val="99"/>
    <w:semiHidden/>
    <w:unhideWhenUsed/>
    <w:rsid w:val="002C3D04"/>
    <w:rPr>
      <w:sz w:val="20"/>
      <w:szCs w:val="20"/>
    </w:rPr>
  </w:style>
  <w:style w:type="character" w:customStyle="1" w:styleId="afff4">
    <w:name w:val="Текст примечания Знак"/>
    <w:basedOn w:val="a0"/>
    <w:link w:val="afff3"/>
    <w:uiPriority w:val="99"/>
    <w:semiHidden/>
    <w:rsid w:val="002C3D04"/>
    <w:rPr>
      <w:rFonts w:ascii="Times New Roman" w:eastAsia="Times New Roman" w:hAnsi="Times New Roman" w:cs="Times New Roman"/>
      <w:sz w:val="20"/>
      <w:szCs w:val="20"/>
      <w:lang w:eastAsia="ar-SA"/>
    </w:rPr>
  </w:style>
  <w:style w:type="paragraph" w:styleId="afff5">
    <w:name w:val="annotation subject"/>
    <w:basedOn w:val="1a"/>
    <w:next w:val="1a"/>
    <w:link w:val="afff6"/>
    <w:rsid w:val="002C3D04"/>
    <w:rPr>
      <w:b/>
      <w:bCs/>
    </w:rPr>
  </w:style>
  <w:style w:type="character" w:customStyle="1" w:styleId="afff6">
    <w:name w:val="Тема примечания Знак"/>
    <w:basedOn w:val="afff4"/>
    <w:link w:val="afff5"/>
    <w:rsid w:val="002C3D04"/>
    <w:rPr>
      <w:rFonts w:ascii="Times New Roman" w:eastAsia="Times New Roman" w:hAnsi="Times New Roman" w:cs="Times New Roman"/>
      <w:b/>
      <w:bCs/>
      <w:sz w:val="20"/>
      <w:szCs w:val="20"/>
      <w:lang w:eastAsia="ar-SA"/>
    </w:rPr>
  </w:style>
  <w:style w:type="paragraph" w:customStyle="1" w:styleId="1b">
    <w:name w:val="Схема документа1"/>
    <w:basedOn w:val="a"/>
    <w:rsid w:val="002C3D04"/>
    <w:pPr>
      <w:shd w:val="clear" w:color="auto" w:fill="000080"/>
      <w:tabs>
        <w:tab w:val="left" w:pos="4395"/>
        <w:tab w:val="left" w:pos="5245"/>
        <w:tab w:val="left" w:pos="5812"/>
        <w:tab w:val="right" w:pos="8647"/>
      </w:tabs>
      <w:suppressAutoHyphens w:val="0"/>
      <w:ind w:firstLine="709"/>
      <w:jc w:val="both"/>
    </w:pPr>
    <w:rPr>
      <w:rFonts w:ascii="Tahoma" w:hAnsi="Tahoma" w:cs="Tahoma"/>
      <w:sz w:val="20"/>
      <w:szCs w:val="20"/>
    </w:rPr>
  </w:style>
  <w:style w:type="paragraph" w:customStyle="1" w:styleId="afff7">
    <w:name w:val="Содержимое врезки"/>
    <w:basedOn w:val="a9"/>
    <w:rsid w:val="002C3D04"/>
    <w:pPr>
      <w:tabs>
        <w:tab w:val="left" w:pos="4395"/>
        <w:tab w:val="left" w:pos="5245"/>
        <w:tab w:val="left" w:pos="5812"/>
        <w:tab w:val="right" w:pos="8647"/>
      </w:tabs>
      <w:suppressAutoHyphens w:val="0"/>
      <w:spacing w:after="0"/>
      <w:ind w:firstLine="709"/>
      <w:jc w:val="both"/>
    </w:pPr>
    <w:rPr>
      <w:rFonts w:ascii="Times New Roman" w:hAnsi="Times New Roman"/>
      <w:sz w:val="28"/>
    </w:rPr>
  </w:style>
  <w:style w:type="paragraph" w:customStyle="1" w:styleId="140">
    <w:name w:val="Обычный+14"/>
    <w:basedOn w:val="a"/>
    <w:rsid w:val="00105BE4"/>
  </w:style>
  <w:style w:type="paragraph" w:customStyle="1" w:styleId="afff8">
    <w:name w:val="Знак"/>
    <w:basedOn w:val="a"/>
    <w:rsid w:val="00105BE4"/>
    <w:pPr>
      <w:spacing w:before="100" w:after="100"/>
    </w:pPr>
    <w:rPr>
      <w:rFonts w:ascii="Tahoma" w:hAnsi="Tahoma"/>
      <w:sz w:val="20"/>
      <w:szCs w:val="20"/>
      <w:lang w:val="en-US"/>
    </w:rPr>
  </w:style>
  <w:style w:type="character" w:styleId="afff9">
    <w:name w:val="FollowedHyperlink"/>
    <w:uiPriority w:val="99"/>
    <w:semiHidden/>
    <w:unhideWhenUsed/>
    <w:rsid w:val="00105BE4"/>
    <w:rPr>
      <w:color w:val="954F72"/>
      <w:u w:val="single"/>
    </w:rPr>
  </w:style>
  <w:style w:type="paragraph" w:customStyle="1" w:styleId="font5">
    <w:name w:val="font5"/>
    <w:basedOn w:val="a"/>
    <w:rsid w:val="00105BE4"/>
    <w:pPr>
      <w:suppressAutoHyphens w:val="0"/>
      <w:spacing w:before="100" w:beforeAutospacing="1" w:after="100" w:afterAutospacing="1"/>
    </w:pPr>
    <w:rPr>
      <w:sz w:val="22"/>
      <w:szCs w:val="22"/>
      <w:lang w:eastAsia="ru-RU"/>
    </w:rPr>
  </w:style>
  <w:style w:type="paragraph" w:customStyle="1" w:styleId="font6">
    <w:name w:val="font6"/>
    <w:basedOn w:val="a"/>
    <w:rsid w:val="00105BE4"/>
    <w:pPr>
      <w:suppressAutoHyphens w:val="0"/>
      <w:spacing w:before="100" w:beforeAutospacing="1" w:after="100" w:afterAutospacing="1"/>
    </w:pPr>
    <w:rPr>
      <w:rFonts w:ascii="Arial" w:hAnsi="Arial" w:cs="Arial"/>
      <w:lang w:eastAsia="ru-RU"/>
    </w:rPr>
  </w:style>
  <w:style w:type="paragraph" w:customStyle="1" w:styleId="font7">
    <w:name w:val="font7"/>
    <w:basedOn w:val="a"/>
    <w:rsid w:val="00105BE4"/>
    <w:pPr>
      <w:suppressAutoHyphens w:val="0"/>
      <w:spacing w:before="100" w:beforeAutospacing="1" w:after="100" w:afterAutospacing="1"/>
    </w:pPr>
    <w:rPr>
      <w:lang w:eastAsia="ru-RU"/>
    </w:rPr>
  </w:style>
  <w:style w:type="paragraph" w:customStyle="1" w:styleId="xl65">
    <w:name w:val="xl65"/>
    <w:basedOn w:val="a"/>
    <w:rsid w:val="00105BE4"/>
    <w:pPr>
      <w:suppressAutoHyphens w:val="0"/>
      <w:spacing w:before="100" w:beforeAutospacing="1" w:after="100" w:afterAutospacing="1"/>
      <w:textAlignment w:val="center"/>
    </w:pPr>
    <w:rPr>
      <w:lang w:eastAsia="ru-RU"/>
    </w:rPr>
  </w:style>
  <w:style w:type="paragraph" w:customStyle="1" w:styleId="xl66">
    <w:name w:val="xl66"/>
    <w:basedOn w:val="a"/>
    <w:rsid w:val="00105BE4"/>
    <w:pPr>
      <w:suppressAutoHyphens w:val="0"/>
      <w:spacing w:before="100" w:beforeAutospacing="1" w:after="100" w:afterAutospacing="1"/>
      <w:jc w:val="center"/>
      <w:textAlignment w:val="center"/>
    </w:pPr>
    <w:rPr>
      <w:lang w:eastAsia="ru-RU"/>
    </w:rPr>
  </w:style>
  <w:style w:type="paragraph" w:customStyle="1" w:styleId="xl67">
    <w:name w:val="xl67"/>
    <w:basedOn w:val="a"/>
    <w:rsid w:val="00105BE4"/>
    <w:pPr>
      <w:suppressAutoHyphens w:val="0"/>
      <w:spacing w:before="100" w:beforeAutospacing="1" w:after="100" w:afterAutospacing="1"/>
      <w:jc w:val="center"/>
      <w:textAlignment w:val="center"/>
    </w:pPr>
    <w:rPr>
      <w:lang w:eastAsia="ru-RU"/>
    </w:rPr>
  </w:style>
  <w:style w:type="paragraph" w:customStyle="1" w:styleId="xl68">
    <w:name w:val="xl68"/>
    <w:basedOn w:val="a"/>
    <w:rsid w:val="00105BE4"/>
    <w:pPr>
      <w:suppressAutoHyphens w:val="0"/>
      <w:spacing w:before="100" w:beforeAutospacing="1" w:after="100" w:afterAutospacing="1"/>
      <w:jc w:val="center"/>
      <w:textAlignment w:val="center"/>
    </w:pPr>
    <w:rPr>
      <w:lang w:eastAsia="ru-RU"/>
    </w:rPr>
  </w:style>
  <w:style w:type="paragraph" w:customStyle="1" w:styleId="xl69">
    <w:name w:val="xl69"/>
    <w:basedOn w:val="a"/>
    <w:rsid w:val="00105BE4"/>
    <w:pPr>
      <w:suppressAutoHyphens w:val="0"/>
      <w:spacing w:before="100" w:beforeAutospacing="1" w:after="100" w:afterAutospacing="1"/>
      <w:jc w:val="center"/>
      <w:textAlignment w:val="center"/>
    </w:pPr>
    <w:rPr>
      <w:lang w:eastAsia="ru-RU"/>
    </w:rPr>
  </w:style>
  <w:style w:type="paragraph" w:customStyle="1" w:styleId="xl70">
    <w:name w:val="xl70"/>
    <w:basedOn w:val="a"/>
    <w:rsid w:val="00105BE4"/>
    <w:pPr>
      <w:suppressAutoHyphens w:val="0"/>
      <w:spacing w:before="100" w:beforeAutospacing="1" w:after="100" w:afterAutospacing="1"/>
      <w:textAlignment w:val="center"/>
    </w:pPr>
    <w:rPr>
      <w:sz w:val="22"/>
      <w:szCs w:val="22"/>
      <w:lang w:eastAsia="ru-RU"/>
    </w:rPr>
  </w:style>
  <w:style w:type="paragraph" w:customStyle="1" w:styleId="xl71">
    <w:name w:val="xl71"/>
    <w:basedOn w:val="a"/>
    <w:rsid w:val="00105BE4"/>
    <w:pPr>
      <w:suppressAutoHyphens w:val="0"/>
      <w:spacing w:before="100" w:beforeAutospacing="1" w:after="100" w:afterAutospacing="1"/>
      <w:jc w:val="center"/>
      <w:textAlignment w:val="center"/>
    </w:pPr>
    <w:rPr>
      <w:sz w:val="22"/>
      <w:szCs w:val="22"/>
      <w:lang w:eastAsia="ru-RU"/>
    </w:rPr>
  </w:style>
  <w:style w:type="paragraph" w:customStyle="1" w:styleId="xl72">
    <w:name w:val="xl72"/>
    <w:basedOn w:val="a"/>
    <w:rsid w:val="00105BE4"/>
    <w:pPr>
      <w:suppressAutoHyphens w:val="0"/>
      <w:spacing w:before="100" w:beforeAutospacing="1" w:after="100" w:afterAutospacing="1"/>
      <w:jc w:val="right"/>
      <w:textAlignment w:val="center"/>
    </w:pPr>
    <w:rPr>
      <w:sz w:val="22"/>
      <w:szCs w:val="22"/>
      <w:lang w:eastAsia="ru-RU"/>
    </w:rPr>
  </w:style>
  <w:style w:type="paragraph" w:customStyle="1" w:styleId="xl73">
    <w:name w:val="xl73"/>
    <w:basedOn w:val="a"/>
    <w:rsid w:val="00105BE4"/>
    <w:pPr>
      <w:suppressAutoHyphens w:val="0"/>
      <w:spacing w:before="100" w:beforeAutospacing="1" w:after="100" w:afterAutospacing="1"/>
    </w:pPr>
    <w:rPr>
      <w:lang w:eastAsia="ru-RU"/>
    </w:rPr>
  </w:style>
  <w:style w:type="paragraph" w:customStyle="1" w:styleId="xl74">
    <w:name w:val="xl74"/>
    <w:basedOn w:val="a"/>
    <w:rsid w:val="00105BE4"/>
    <w:pP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
    <w:rsid w:val="00105BE4"/>
    <w:pPr>
      <w:suppressAutoHyphens w:val="0"/>
      <w:spacing w:before="100" w:beforeAutospacing="1" w:after="100" w:afterAutospacing="1"/>
      <w:textAlignment w:val="center"/>
    </w:pPr>
    <w:rPr>
      <w:sz w:val="22"/>
      <w:szCs w:val="22"/>
      <w:lang w:eastAsia="ru-RU"/>
    </w:rPr>
  </w:style>
  <w:style w:type="paragraph" w:customStyle="1" w:styleId="xl76">
    <w:name w:val="xl76"/>
    <w:basedOn w:val="a"/>
    <w:rsid w:val="00105BE4"/>
    <w:pPr>
      <w:suppressAutoHyphens w:val="0"/>
      <w:spacing w:before="100" w:beforeAutospacing="1" w:after="100" w:afterAutospacing="1"/>
      <w:textAlignment w:val="center"/>
    </w:pPr>
    <w:rPr>
      <w:sz w:val="22"/>
      <w:szCs w:val="22"/>
      <w:lang w:eastAsia="ru-RU"/>
    </w:rPr>
  </w:style>
  <w:style w:type="paragraph" w:customStyle="1" w:styleId="xl77">
    <w:name w:val="xl7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22"/>
      <w:szCs w:val="22"/>
      <w:lang w:eastAsia="ru-RU"/>
    </w:rPr>
  </w:style>
  <w:style w:type="paragraph" w:customStyle="1" w:styleId="xl78">
    <w:name w:val="xl7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22"/>
      <w:szCs w:val="22"/>
      <w:lang w:eastAsia="ru-RU"/>
    </w:rPr>
  </w:style>
  <w:style w:type="paragraph" w:customStyle="1" w:styleId="xl79">
    <w:name w:val="xl7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22"/>
      <w:szCs w:val="22"/>
      <w:lang w:eastAsia="ru-RU"/>
    </w:rPr>
  </w:style>
  <w:style w:type="paragraph" w:customStyle="1" w:styleId="xl80">
    <w:name w:val="xl8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i/>
      <w:iCs/>
      <w:sz w:val="22"/>
      <w:szCs w:val="22"/>
      <w:lang w:eastAsia="ru-RU"/>
    </w:rPr>
  </w:style>
  <w:style w:type="paragraph" w:customStyle="1" w:styleId="xl81">
    <w:name w:val="xl8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i/>
      <w:iCs/>
      <w:sz w:val="22"/>
      <w:szCs w:val="22"/>
      <w:lang w:eastAsia="ru-RU"/>
    </w:rPr>
  </w:style>
  <w:style w:type="paragraph" w:customStyle="1" w:styleId="xl82">
    <w:name w:val="xl82"/>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b/>
      <w:bCs/>
      <w:i/>
      <w:iCs/>
      <w:sz w:val="22"/>
      <w:szCs w:val="22"/>
      <w:lang w:eastAsia="ru-RU"/>
    </w:rPr>
  </w:style>
  <w:style w:type="paragraph" w:customStyle="1" w:styleId="xl83">
    <w:name w:val="xl83"/>
    <w:basedOn w:val="a"/>
    <w:rsid w:val="00105BE4"/>
    <w:pPr>
      <w:suppressAutoHyphens w:val="0"/>
      <w:spacing w:before="100" w:beforeAutospacing="1" w:after="100" w:afterAutospacing="1"/>
    </w:pPr>
    <w:rPr>
      <w:i/>
      <w:iCs/>
      <w:lang w:eastAsia="ru-RU"/>
    </w:rPr>
  </w:style>
  <w:style w:type="paragraph" w:customStyle="1" w:styleId="xl84">
    <w:name w:val="xl8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2"/>
      <w:szCs w:val="22"/>
      <w:lang w:eastAsia="ru-RU"/>
    </w:rPr>
  </w:style>
  <w:style w:type="paragraph" w:customStyle="1" w:styleId="xl85">
    <w:name w:val="xl85"/>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b/>
      <w:bCs/>
      <w:sz w:val="22"/>
      <w:szCs w:val="22"/>
      <w:lang w:eastAsia="ru-RU"/>
    </w:rPr>
  </w:style>
  <w:style w:type="paragraph" w:customStyle="1" w:styleId="xl86">
    <w:name w:val="xl86"/>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2"/>
      <w:szCs w:val="22"/>
      <w:lang w:eastAsia="ru-RU"/>
    </w:rPr>
  </w:style>
  <w:style w:type="paragraph" w:customStyle="1" w:styleId="xl87">
    <w:name w:val="xl8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88">
    <w:name w:val="xl8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89">
    <w:name w:val="xl89"/>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sz w:val="22"/>
      <w:szCs w:val="22"/>
      <w:lang w:eastAsia="ru-RU"/>
    </w:rPr>
  </w:style>
  <w:style w:type="paragraph" w:customStyle="1" w:styleId="xl90">
    <w:name w:val="xl9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sz w:val="22"/>
      <w:szCs w:val="22"/>
      <w:lang w:eastAsia="ru-RU"/>
    </w:rPr>
  </w:style>
  <w:style w:type="paragraph" w:customStyle="1" w:styleId="xl91">
    <w:name w:val="xl9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i/>
      <w:iCs/>
      <w:sz w:val="22"/>
      <w:szCs w:val="22"/>
      <w:lang w:eastAsia="ru-RU"/>
    </w:rPr>
  </w:style>
  <w:style w:type="paragraph" w:customStyle="1" w:styleId="xl92">
    <w:name w:val="xl92"/>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i/>
      <w:iCs/>
      <w:sz w:val="22"/>
      <w:szCs w:val="22"/>
      <w:lang w:eastAsia="ru-RU"/>
    </w:rPr>
  </w:style>
  <w:style w:type="paragraph" w:customStyle="1" w:styleId="xl93">
    <w:name w:val="xl93"/>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i/>
      <w:iCs/>
      <w:sz w:val="22"/>
      <w:szCs w:val="22"/>
      <w:lang w:eastAsia="ru-RU"/>
    </w:rPr>
  </w:style>
  <w:style w:type="paragraph" w:customStyle="1" w:styleId="xl94">
    <w:name w:val="xl9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2"/>
      <w:szCs w:val="22"/>
      <w:lang w:eastAsia="ru-RU"/>
    </w:rPr>
  </w:style>
  <w:style w:type="paragraph" w:customStyle="1" w:styleId="xl95">
    <w:name w:val="xl95"/>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96">
    <w:name w:val="xl96"/>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color w:val="000000"/>
      <w:sz w:val="22"/>
      <w:szCs w:val="22"/>
      <w:lang w:eastAsia="ru-RU"/>
    </w:rPr>
  </w:style>
  <w:style w:type="paragraph" w:customStyle="1" w:styleId="xl97">
    <w:name w:val="xl9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22"/>
      <w:szCs w:val="22"/>
      <w:lang w:eastAsia="ru-RU"/>
    </w:rPr>
  </w:style>
  <w:style w:type="paragraph" w:customStyle="1" w:styleId="xl98">
    <w:name w:val="xl9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sz w:val="22"/>
      <w:szCs w:val="22"/>
      <w:lang w:eastAsia="ru-RU"/>
    </w:rPr>
  </w:style>
  <w:style w:type="paragraph" w:customStyle="1" w:styleId="xl99">
    <w:name w:val="xl9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i/>
      <w:iCs/>
      <w:color w:val="000000"/>
      <w:sz w:val="22"/>
      <w:szCs w:val="22"/>
      <w:lang w:eastAsia="ru-RU"/>
    </w:rPr>
  </w:style>
  <w:style w:type="paragraph" w:customStyle="1" w:styleId="xl100">
    <w:name w:val="xl100"/>
    <w:basedOn w:val="a"/>
    <w:rsid w:val="00105BE4"/>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jc w:val="center"/>
      <w:textAlignment w:val="center"/>
    </w:pPr>
    <w:rPr>
      <w:i/>
      <w:iCs/>
      <w:sz w:val="22"/>
      <w:szCs w:val="22"/>
      <w:lang w:eastAsia="ru-RU"/>
    </w:rPr>
  </w:style>
  <w:style w:type="paragraph" w:customStyle="1" w:styleId="xl101">
    <w:name w:val="xl10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02">
    <w:name w:val="xl102"/>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sz w:val="22"/>
      <w:szCs w:val="22"/>
      <w:lang w:eastAsia="ru-RU"/>
    </w:rPr>
  </w:style>
  <w:style w:type="paragraph" w:customStyle="1" w:styleId="xl103">
    <w:name w:val="xl103"/>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2"/>
      <w:szCs w:val="22"/>
      <w:lang w:eastAsia="ru-RU"/>
    </w:rPr>
  </w:style>
  <w:style w:type="paragraph" w:customStyle="1" w:styleId="xl104">
    <w:name w:val="xl10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2"/>
      <w:szCs w:val="22"/>
      <w:lang w:eastAsia="ru-RU"/>
    </w:rPr>
  </w:style>
  <w:style w:type="paragraph" w:customStyle="1" w:styleId="xl105">
    <w:name w:val="xl105"/>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sz w:val="22"/>
      <w:szCs w:val="22"/>
      <w:lang w:eastAsia="ru-RU"/>
    </w:rPr>
  </w:style>
  <w:style w:type="paragraph" w:customStyle="1" w:styleId="xl106">
    <w:name w:val="xl106"/>
    <w:basedOn w:val="a"/>
    <w:rsid w:val="00105BE4"/>
    <w:pPr>
      <w:suppressAutoHyphens w:val="0"/>
      <w:spacing w:before="100" w:beforeAutospacing="1" w:after="100" w:afterAutospacing="1"/>
    </w:pPr>
    <w:rPr>
      <w:b/>
      <w:bCs/>
      <w:lang w:eastAsia="ru-RU"/>
    </w:rPr>
  </w:style>
  <w:style w:type="paragraph" w:customStyle="1" w:styleId="xl107">
    <w:name w:val="xl107"/>
    <w:basedOn w:val="a"/>
    <w:rsid w:val="00105BE4"/>
    <w:pPr>
      <w:suppressAutoHyphens w:val="0"/>
      <w:spacing w:before="100" w:beforeAutospacing="1" w:after="100" w:afterAutospacing="1"/>
    </w:pPr>
    <w:rPr>
      <w:b/>
      <w:bCs/>
      <w:i/>
      <w:iCs/>
      <w:lang w:eastAsia="ru-RU"/>
    </w:rPr>
  </w:style>
  <w:style w:type="paragraph" w:customStyle="1" w:styleId="xl108">
    <w:name w:val="xl108"/>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lang w:eastAsia="ru-RU"/>
    </w:rPr>
  </w:style>
  <w:style w:type="paragraph" w:customStyle="1" w:styleId="xl110">
    <w:name w:val="xl11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lang w:eastAsia="ru-RU"/>
    </w:rPr>
  </w:style>
  <w:style w:type="paragraph" w:customStyle="1" w:styleId="xl111">
    <w:name w:val="xl111"/>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sz w:val="22"/>
      <w:szCs w:val="22"/>
      <w:lang w:eastAsia="ru-RU"/>
    </w:rPr>
  </w:style>
  <w:style w:type="paragraph" w:customStyle="1" w:styleId="xl113">
    <w:name w:val="xl113"/>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22"/>
      <w:szCs w:val="22"/>
      <w:lang w:eastAsia="ru-RU"/>
    </w:rPr>
  </w:style>
  <w:style w:type="paragraph" w:customStyle="1" w:styleId="xl114">
    <w:name w:val="xl114"/>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
    <w:rsid w:val="00105BE4"/>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2"/>
      <w:szCs w:val="22"/>
      <w:lang w:eastAsia="ru-RU"/>
    </w:rPr>
  </w:style>
  <w:style w:type="paragraph" w:customStyle="1" w:styleId="xl117">
    <w:name w:val="xl117"/>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i/>
      <w:iCs/>
      <w:color w:val="000000"/>
      <w:sz w:val="22"/>
      <w:szCs w:val="22"/>
      <w:lang w:eastAsia="ru-RU"/>
    </w:rPr>
  </w:style>
  <w:style w:type="paragraph" w:customStyle="1" w:styleId="xl118">
    <w:name w:val="xl118"/>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sz w:val="22"/>
      <w:szCs w:val="22"/>
      <w:lang w:eastAsia="ru-RU"/>
    </w:rPr>
  </w:style>
  <w:style w:type="paragraph" w:customStyle="1" w:styleId="xl119">
    <w:name w:val="xl119"/>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22"/>
      <w:szCs w:val="22"/>
      <w:lang w:eastAsia="ru-RU"/>
    </w:rPr>
  </w:style>
  <w:style w:type="paragraph" w:customStyle="1" w:styleId="xl120">
    <w:name w:val="xl120"/>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sz w:val="22"/>
      <w:szCs w:val="22"/>
      <w:lang w:eastAsia="ru-RU"/>
    </w:rPr>
  </w:style>
  <w:style w:type="paragraph" w:customStyle="1" w:styleId="xl121">
    <w:name w:val="xl121"/>
    <w:basedOn w:val="a"/>
    <w:rsid w:val="00105BE4"/>
    <w:pPr>
      <w:suppressAutoHyphens w:val="0"/>
      <w:spacing w:before="100" w:beforeAutospacing="1" w:after="100" w:afterAutospacing="1"/>
      <w:jc w:val="center"/>
    </w:pPr>
    <w:rPr>
      <w:b/>
      <w:bCs/>
      <w:lang w:eastAsia="ru-RU"/>
    </w:rPr>
  </w:style>
  <w:style w:type="paragraph" w:customStyle="1" w:styleId="xl122">
    <w:name w:val="xl122"/>
    <w:basedOn w:val="a"/>
    <w:rsid w:val="00105BE4"/>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color w:val="000000"/>
      <w:sz w:val="22"/>
      <w:szCs w:val="22"/>
      <w:lang w:eastAsia="ru-RU"/>
    </w:rPr>
  </w:style>
  <w:style w:type="paragraph" w:customStyle="1" w:styleId="xl123">
    <w:name w:val="xl123"/>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22"/>
      <w:szCs w:val="22"/>
      <w:lang w:eastAsia="ru-RU"/>
    </w:rPr>
  </w:style>
  <w:style w:type="paragraph" w:customStyle="1" w:styleId="xl124">
    <w:name w:val="xl124"/>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25">
    <w:name w:val="xl125"/>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26">
    <w:name w:val="xl126"/>
    <w:basedOn w:val="a"/>
    <w:rsid w:val="00105BE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27">
    <w:name w:val="xl127"/>
    <w:basedOn w:val="a"/>
    <w:rsid w:val="00105B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8">
    <w:name w:val="xl128"/>
    <w:basedOn w:val="a"/>
    <w:rsid w:val="00105BE4"/>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9">
    <w:name w:val="xl129"/>
    <w:basedOn w:val="a"/>
    <w:rsid w:val="00105B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30">
    <w:name w:val="xl130"/>
    <w:basedOn w:val="a"/>
    <w:rsid w:val="00105BE4"/>
    <w:pPr>
      <w:pBdr>
        <w:top w:val="single" w:sz="4" w:space="0" w:color="000000"/>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color w:val="000000"/>
      <w:sz w:val="22"/>
      <w:szCs w:val="22"/>
      <w:lang w:eastAsia="ru-RU"/>
    </w:rPr>
  </w:style>
  <w:style w:type="paragraph" w:customStyle="1" w:styleId="xl131">
    <w:name w:val="xl131"/>
    <w:basedOn w:val="a"/>
    <w:rsid w:val="00105BE4"/>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32">
    <w:name w:val="xl132"/>
    <w:basedOn w:val="a"/>
    <w:rsid w:val="00105BE4"/>
    <w:pPr>
      <w:pBdr>
        <w:top w:val="single" w:sz="4" w:space="0" w:color="000000"/>
        <w:left w:val="single" w:sz="4" w:space="0" w:color="000000"/>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33">
    <w:name w:val="xl133"/>
    <w:basedOn w:val="a"/>
    <w:rsid w:val="00105BE4"/>
    <w:pPr>
      <w:pBdr>
        <w:top w:val="single" w:sz="4" w:space="0" w:color="000000"/>
        <w:left w:val="single" w:sz="4" w:space="0" w:color="000000"/>
        <w:bottom w:val="single" w:sz="4" w:space="0" w:color="000000"/>
        <w:right w:val="single" w:sz="4" w:space="0" w:color="000000"/>
      </w:pBdr>
      <w:shd w:val="clear" w:color="000000" w:fill="FFE699"/>
      <w:suppressAutoHyphens w:val="0"/>
      <w:spacing w:before="100" w:beforeAutospacing="1" w:after="100" w:afterAutospacing="1"/>
      <w:jc w:val="center"/>
      <w:textAlignment w:val="center"/>
    </w:pPr>
    <w:rPr>
      <w:sz w:val="22"/>
      <w:szCs w:val="22"/>
      <w:lang w:eastAsia="ru-RU"/>
    </w:rPr>
  </w:style>
  <w:style w:type="paragraph" w:customStyle="1" w:styleId="xl134">
    <w:name w:val="xl134"/>
    <w:basedOn w:val="a"/>
    <w:rsid w:val="00105BE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2"/>
      <w:szCs w:val="22"/>
      <w:lang w:eastAsia="ru-RU"/>
    </w:rPr>
  </w:style>
  <w:style w:type="paragraph" w:customStyle="1" w:styleId="xl135">
    <w:name w:val="xl135"/>
    <w:basedOn w:val="a"/>
    <w:rsid w:val="00105BE4"/>
    <w:pPr>
      <w:suppressAutoHyphens w:val="0"/>
      <w:spacing w:before="100" w:beforeAutospacing="1" w:after="100" w:afterAutospacing="1"/>
      <w:jc w:val="right"/>
      <w:textAlignment w:val="center"/>
    </w:pPr>
    <w:rPr>
      <w:sz w:val="22"/>
      <w:szCs w:val="22"/>
      <w:lang w:eastAsia="ru-RU"/>
    </w:rPr>
  </w:style>
  <w:style w:type="paragraph" w:customStyle="1" w:styleId="xl136">
    <w:name w:val="xl136"/>
    <w:basedOn w:val="a"/>
    <w:rsid w:val="00105BE4"/>
    <w:pPr>
      <w:suppressAutoHyphens w:val="0"/>
      <w:spacing w:before="100" w:beforeAutospacing="1" w:after="100" w:afterAutospacing="1"/>
      <w:jc w:val="right"/>
      <w:textAlignment w:val="center"/>
    </w:pPr>
    <w:rPr>
      <w:sz w:val="22"/>
      <w:szCs w:val="22"/>
      <w:lang w:eastAsia="ru-RU"/>
    </w:rPr>
  </w:style>
  <w:style w:type="paragraph" w:customStyle="1" w:styleId="xl137">
    <w:name w:val="xl137"/>
    <w:basedOn w:val="a"/>
    <w:rsid w:val="00105BE4"/>
    <w:pPr>
      <w:suppressAutoHyphens w:val="0"/>
      <w:spacing w:before="100" w:beforeAutospacing="1" w:after="100" w:afterAutospacing="1"/>
      <w:jc w:val="center"/>
      <w:textAlignment w:val="center"/>
    </w:pPr>
    <w:rPr>
      <w:b/>
      <w:bCs/>
      <w:sz w:val="22"/>
      <w:szCs w:val="22"/>
      <w:lang w:eastAsia="ru-RU"/>
    </w:rPr>
  </w:style>
  <w:style w:type="table" w:customStyle="1" w:styleId="1c">
    <w:name w:val="Сетка таблицы1"/>
    <w:basedOn w:val="a1"/>
    <w:next w:val="af1"/>
    <w:uiPriority w:val="99"/>
    <w:rsid w:val="000F2DCE"/>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62102">
      <w:bodyDiv w:val="1"/>
      <w:marLeft w:val="0"/>
      <w:marRight w:val="0"/>
      <w:marTop w:val="0"/>
      <w:marBottom w:val="0"/>
      <w:divBdr>
        <w:top w:val="none" w:sz="0" w:space="0" w:color="auto"/>
        <w:left w:val="none" w:sz="0" w:space="0" w:color="auto"/>
        <w:bottom w:val="none" w:sz="0" w:space="0" w:color="auto"/>
        <w:right w:val="none" w:sz="0" w:space="0" w:color="auto"/>
      </w:divBdr>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520320369">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967363">
      <w:bodyDiv w:val="1"/>
      <w:marLeft w:val="0"/>
      <w:marRight w:val="0"/>
      <w:marTop w:val="0"/>
      <w:marBottom w:val="0"/>
      <w:divBdr>
        <w:top w:val="none" w:sz="0" w:space="0" w:color="auto"/>
        <w:left w:val="none" w:sz="0" w:space="0" w:color="auto"/>
        <w:bottom w:val="none" w:sz="0" w:space="0" w:color="auto"/>
        <w:right w:val="none" w:sz="0" w:space="0" w:color="auto"/>
      </w:divBdr>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3B78C7FC6FEDA8DD0355E24901BDBB583AD0503F2723E99B365CC999E7862C2758A8033624A310Y5UDM" TargetMode="External"/><Relationship Id="rId7" Type="http://schemas.openxmlformats.org/officeDocument/2006/relationships/footnotes" Target="footnotes.xml"/><Relationship Id="rId12" Type="http://schemas.openxmlformats.org/officeDocument/2006/relationships/hyperlink" Target="https://buturlin-gorod.ru/"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0F3B78C7FC6FEDA8DD0355E24901BDBB583AD0503F2723E99B365CC999E7862C2758A8033624A314Y5U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turlin.buturl@govvrn.ru" TargetMode="External"/><Relationship Id="rId24" Type="http://schemas.openxmlformats.org/officeDocument/2006/relationships/hyperlink" Target="http://36.gorodsreda.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0F3B78C7FC6FEDA8DD0355E24901BDBB583AD0503F2723E99B365CC999E7862C2758A8033624A310Y5UDM" TargetMode="External"/><Relationship Id="rId10" Type="http://schemas.openxmlformats.org/officeDocument/2006/relationships/image" Target="media/image2.jpeg"/><Relationship Id="rId19" Type="http://schemas.openxmlformats.org/officeDocument/2006/relationships/hyperlink" Target="https://buturlin-goro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consultantplus://offline/ref=0F3B78C7FC6FEDA8DD0355E24901BDBB583AD0503F2723E99B365CC999E7862C2758A8033624A314Y5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241D-9462-45EF-8635-8D9573E2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281</Pages>
  <Words>49352</Words>
  <Characters>281307</Characters>
  <Application>Microsoft Office Word</Application>
  <DocSecurity>0</DocSecurity>
  <Lines>2344</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93</cp:revision>
  <cp:lastPrinted>2021-06-28T12:50:00Z</cp:lastPrinted>
  <dcterms:created xsi:type="dcterms:W3CDTF">2021-06-07T12:13:00Z</dcterms:created>
  <dcterms:modified xsi:type="dcterms:W3CDTF">2021-06-28T12:51:00Z</dcterms:modified>
</cp:coreProperties>
</file>