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FD" w:rsidRDefault="005343CC" w:rsidP="00FA1FFD">
      <w:pPr>
        <w:jc w:val="center"/>
        <w:rPr>
          <w:b/>
          <w:color w:val="000000"/>
          <w:sz w:val="36"/>
          <w:szCs w:val="36"/>
        </w:rPr>
      </w:pPr>
      <w:r>
        <w:rPr>
          <w:b/>
          <w:color w:val="000000"/>
          <w:sz w:val="36"/>
          <w:szCs w:val="36"/>
        </w:rPr>
        <w:t xml:space="preserve">Выпуск № </w:t>
      </w:r>
      <w:r w:rsidR="00310BA4">
        <w:rPr>
          <w:b/>
          <w:color w:val="000000"/>
          <w:sz w:val="36"/>
          <w:szCs w:val="36"/>
        </w:rPr>
        <w:t>1</w:t>
      </w:r>
      <w:r w:rsidR="006D3DD5">
        <w:rPr>
          <w:b/>
          <w:color w:val="000000"/>
          <w:sz w:val="36"/>
          <w:szCs w:val="36"/>
        </w:rPr>
        <w:t>7</w:t>
      </w:r>
      <w:r w:rsidR="00FA1FFD">
        <w:rPr>
          <w:b/>
          <w:color w:val="000000"/>
          <w:sz w:val="36"/>
          <w:szCs w:val="36"/>
        </w:rPr>
        <w:t xml:space="preserve"> (</w:t>
      </w:r>
      <w:r w:rsidR="009B310E">
        <w:rPr>
          <w:b/>
          <w:color w:val="000000"/>
          <w:sz w:val="36"/>
          <w:szCs w:val="36"/>
        </w:rPr>
        <w:t>3</w:t>
      </w:r>
      <w:r w:rsidR="006D3DD5">
        <w:rPr>
          <w:b/>
          <w:color w:val="000000"/>
          <w:sz w:val="36"/>
          <w:szCs w:val="36"/>
        </w:rPr>
        <w:t>80</w:t>
      </w:r>
      <w:r w:rsidR="00FA1FFD">
        <w:rPr>
          <w:b/>
          <w:color w:val="000000"/>
          <w:sz w:val="36"/>
          <w:szCs w:val="36"/>
        </w:rPr>
        <w:t>)</w:t>
      </w:r>
    </w:p>
    <w:p w:rsidR="00FA1FFD" w:rsidRDefault="00CC6712" w:rsidP="00FA1FFD">
      <w:pPr>
        <w:jc w:val="center"/>
        <w:rPr>
          <w:b/>
          <w:sz w:val="28"/>
          <w:szCs w:val="28"/>
        </w:rPr>
      </w:pPr>
      <w:r>
        <w:rPr>
          <w:b/>
          <w:sz w:val="36"/>
          <w:szCs w:val="36"/>
        </w:rPr>
        <w:t>1</w:t>
      </w:r>
      <w:r w:rsidR="006D3DD5">
        <w:rPr>
          <w:b/>
          <w:sz w:val="36"/>
          <w:szCs w:val="36"/>
        </w:rPr>
        <w:t>4</w:t>
      </w:r>
      <w:r w:rsidR="003423E7">
        <w:rPr>
          <w:b/>
          <w:sz w:val="36"/>
          <w:szCs w:val="36"/>
        </w:rPr>
        <w:t xml:space="preserve"> </w:t>
      </w:r>
      <w:r w:rsidR="006D3DD5">
        <w:rPr>
          <w:b/>
          <w:sz w:val="36"/>
          <w:szCs w:val="36"/>
        </w:rPr>
        <w:t>мая</w:t>
      </w:r>
      <w:r w:rsidR="00FA1FFD">
        <w:rPr>
          <w:b/>
          <w:sz w:val="36"/>
          <w:szCs w:val="36"/>
        </w:rPr>
        <w:t xml:space="preserve"> </w:t>
      </w:r>
      <w:r w:rsidR="00944A4E">
        <w:rPr>
          <w:b/>
          <w:sz w:val="36"/>
          <w:szCs w:val="36"/>
        </w:rPr>
        <w:t>202</w:t>
      </w:r>
      <w:r w:rsidR="00A50439">
        <w:rPr>
          <w:b/>
          <w:sz w:val="36"/>
          <w:szCs w:val="36"/>
        </w:rPr>
        <w:t>1</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491F41" w:rsidRDefault="00491F41"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text="t" shapetype="t"/>
                <v:textbox style="mso-fit-shape-to-text:t">
                  <w:txbxContent>
                    <w:p w:rsidR="00D702B1" w:rsidRDefault="00D702B1"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pBdr>
          <w:bottom w:val="single" w:sz="12" w:space="1" w:color="auto"/>
        </w:pBd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ind w:left="-567" w:right="-285"/>
        <w:jc w:val="both"/>
        <w:rPr>
          <w:b/>
          <w:sz w:val="28"/>
          <w:szCs w:val="28"/>
        </w:rPr>
      </w:pPr>
    </w:p>
    <w:p w:rsidR="00FA1FFD" w:rsidRDefault="00FA1FFD" w:rsidP="00FA1FFD">
      <w:pPr>
        <w:ind w:right="-285"/>
        <w:jc w:val="both"/>
      </w:pPr>
      <w:proofErr w:type="gramStart"/>
      <w:r>
        <w:t>Утвержден</w:t>
      </w:r>
      <w:proofErr w:type="gramEnd"/>
      <w:r>
        <w:t xml:space="preserve"> решением Совета народных          отпечатан в администрации Бутурлиновского</w:t>
      </w:r>
    </w:p>
    <w:p w:rsidR="00FA1FFD" w:rsidRDefault="00FA1FFD" w:rsidP="00FA1FFD">
      <w:pPr>
        <w:ind w:right="-285"/>
        <w:jc w:val="both"/>
      </w:pPr>
      <w:r>
        <w:t xml:space="preserve">депутатов Бутурлиновского городского          </w:t>
      </w:r>
      <w:proofErr w:type="spellStart"/>
      <w:proofErr w:type="gramStart"/>
      <w:r>
        <w:t>городского</w:t>
      </w:r>
      <w:proofErr w:type="spellEnd"/>
      <w:proofErr w:type="gramEnd"/>
      <w:r>
        <w:t xml:space="preserve"> поселения по адресу: пл. Воли, 1</w:t>
      </w:r>
    </w:p>
    <w:p w:rsidR="00FA1FFD" w:rsidRDefault="00FA1FFD" w:rsidP="00FA1FFD">
      <w:pPr>
        <w:ind w:right="-285"/>
        <w:jc w:val="both"/>
      </w:pPr>
      <w:r>
        <w:t>поселения № 314 от 22.04.2009 года</w:t>
      </w:r>
      <w:proofErr w:type="gramStart"/>
      <w:r>
        <w:t>.</w:t>
      </w:r>
      <w:proofErr w:type="gramEnd"/>
      <w:r>
        <w:t xml:space="preserve">               </w:t>
      </w:r>
      <w:proofErr w:type="gramStart"/>
      <w:r>
        <w:t>г</w:t>
      </w:r>
      <w:proofErr w:type="gramEnd"/>
      <w:r>
        <w:t>.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AB5953">
        <w:t xml:space="preserve"> </w:t>
      </w:r>
      <w:r w:rsidR="00AD21D8">
        <w:t>1</w:t>
      </w:r>
      <w:r w:rsidR="0052588D">
        <w:t>1</w:t>
      </w:r>
      <w:bookmarkStart w:id="0" w:name="_GoBack"/>
      <w:bookmarkEnd w:id="0"/>
      <w:r w:rsidR="00AD21D8">
        <w:t xml:space="preserve"> </w:t>
      </w:r>
      <w:r>
        <w:t>лист</w:t>
      </w:r>
      <w:r w:rsidR="00160E4B">
        <w:t>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proofErr w:type="gramStart"/>
      <w:r>
        <w:t>Ответственный за выпуск:</w:t>
      </w:r>
      <w:proofErr w:type="gramEnd"/>
      <w:r>
        <w:t xml:space="preserve"> </w:t>
      </w:r>
      <w:proofErr w:type="spellStart"/>
      <w:r>
        <w:t>Рачкова</w:t>
      </w:r>
      <w:proofErr w:type="spellEnd"/>
      <w:r>
        <w:t xml:space="preserve">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00"/>
        <w:gridCol w:w="8545"/>
      </w:tblGrid>
      <w:tr w:rsidR="009B4D00" w:rsidTr="00EC1C24">
        <w:tc>
          <w:tcPr>
            <w:tcW w:w="800" w:type="dxa"/>
          </w:tcPr>
          <w:p w:rsidR="009B4D00" w:rsidRDefault="009B4D00" w:rsidP="000D6DA5">
            <w:pPr>
              <w:jc w:val="center"/>
            </w:pPr>
            <w:r>
              <w:t>1</w:t>
            </w:r>
          </w:p>
        </w:tc>
        <w:tc>
          <w:tcPr>
            <w:tcW w:w="8545" w:type="dxa"/>
          </w:tcPr>
          <w:p w:rsidR="009B4D00" w:rsidRPr="004923B4" w:rsidRDefault="004923B4" w:rsidP="006D3DD5">
            <w:pPr>
              <w:pStyle w:val="af2"/>
              <w:spacing w:before="0" w:beforeAutospacing="0" w:after="0" w:afterAutospacing="0"/>
              <w:jc w:val="both"/>
              <w:rPr>
                <w:rFonts w:ascii="Arial" w:hAnsi="Arial" w:cs="Arial"/>
                <w:color w:val="000000"/>
                <w:sz w:val="20"/>
                <w:szCs w:val="20"/>
              </w:rPr>
            </w:pPr>
            <w:r w:rsidRPr="00803AF8">
              <w:rPr>
                <w:sz w:val="28"/>
                <w:szCs w:val="28"/>
              </w:rPr>
              <w:t xml:space="preserve">Постановление администрации Бутурлиновского городского поселения от </w:t>
            </w:r>
            <w:r w:rsidR="00CC6712">
              <w:rPr>
                <w:sz w:val="28"/>
                <w:szCs w:val="28"/>
              </w:rPr>
              <w:t>1</w:t>
            </w:r>
            <w:r w:rsidR="006D3DD5">
              <w:rPr>
                <w:sz w:val="28"/>
                <w:szCs w:val="28"/>
              </w:rPr>
              <w:t>1</w:t>
            </w:r>
            <w:r w:rsidRPr="00803AF8">
              <w:rPr>
                <w:sz w:val="28"/>
                <w:szCs w:val="28"/>
              </w:rPr>
              <w:t>.</w:t>
            </w:r>
            <w:r w:rsidR="00B36F89">
              <w:rPr>
                <w:sz w:val="28"/>
                <w:szCs w:val="28"/>
              </w:rPr>
              <w:t>0</w:t>
            </w:r>
            <w:r w:rsidR="006D3DD5">
              <w:rPr>
                <w:sz w:val="28"/>
                <w:szCs w:val="28"/>
              </w:rPr>
              <w:t>5</w:t>
            </w:r>
            <w:r w:rsidRPr="00803AF8">
              <w:rPr>
                <w:sz w:val="28"/>
                <w:szCs w:val="28"/>
              </w:rPr>
              <w:t>.202</w:t>
            </w:r>
            <w:r>
              <w:rPr>
                <w:sz w:val="28"/>
                <w:szCs w:val="28"/>
              </w:rPr>
              <w:t>1</w:t>
            </w:r>
            <w:r w:rsidRPr="00803AF8">
              <w:rPr>
                <w:sz w:val="28"/>
                <w:szCs w:val="28"/>
              </w:rPr>
              <w:t xml:space="preserve"> года №</w:t>
            </w:r>
            <w:r w:rsidR="00310BA4">
              <w:rPr>
                <w:sz w:val="28"/>
                <w:szCs w:val="28"/>
              </w:rPr>
              <w:t>1</w:t>
            </w:r>
            <w:r w:rsidR="006D3DD5">
              <w:rPr>
                <w:sz w:val="28"/>
                <w:szCs w:val="28"/>
              </w:rPr>
              <w:t>86</w:t>
            </w:r>
            <w:r w:rsidR="00CC6712">
              <w:rPr>
                <w:sz w:val="28"/>
                <w:szCs w:val="28"/>
              </w:rPr>
              <w:t xml:space="preserve"> «</w:t>
            </w:r>
            <w:r w:rsidR="00CC6712" w:rsidRPr="00CC6712">
              <w:rPr>
                <w:sz w:val="28"/>
                <w:szCs w:val="28"/>
              </w:rPr>
              <w:t>О назначен</w:t>
            </w:r>
            <w:proofErr w:type="gramStart"/>
            <w:r w:rsidR="00CC6712" w:rsidRPr="00CC6712">
              <w:rPr>
                <w:sz w:val="28"/>
                <w:szCs w:val="28"/>
              </w:rPr>
              <w:t>ии</w:t>
            </w:r>
            <w:r w:rsidR="00310BA4">
              <w:rPr>
                <w:sz w:val="28"/>
                <w:szCs w:val="28"/>
              </w:rPr>
              <w:t xml:space="preserve"> ау</w:t>
            </w:r>
            <w:proofErr w:type="gramEnd"/>
            <w:r w:rsidR="00310BA4">
              <w:rPr>
                <w:sz w:val="28"/>
                <w:szCs w:val="28"/>
              </w:rPr>
              <w:t>кциона</w:t>
            </w:r>
            <w:r w:rsidR="00CC6712">
              <w:rPr>
                <w:spacing w:val="2"/>
                <w:sz w:val="28"/>
                <w:szCs w:val="28"/>
              </w:rPr>
              <w:t>»</w:t>
            </w:r>
          </w:p>
        </w:tc>
      </w:tr>
      <w:tr w:rsidR="006D3DD5" w:rsidTr="00EC1C24">
        <w:tc>
          <w:tcPr>
            <w:tcW w:w="800" w:type="dxa"/>
          </w:tcPr>
          <w:p w:rsidR="006D3DD5" w:rsidRDefault="006D3DD5" w:rsidP="000D6DA5">
            <w:pPr>
              <w:jc w:val="center"/>
            </w:pPr>
            <w:r>
              <w:t>2</w:t>
            </w:r>
          </w:p>
        </w:tc>
        <w:tc>
          <w:tcPr>
            <w:tcW w:w="8545" w:type="dxa"/>
          </w:tcPr>
          <w:p w:rsidR="006D3DD5" w:rsidRPr="00803AF8" w:rsidRDefault="006D3DD5" w:rsidP="006D3DD5">
            <w:pPr>
              <w:pStyle w:val="af2"/>
              <w:spacing w:before="0" w:beforeAutospacing="0" w:after="0" w:afterAutospacing="0"/>
              <w:jc w:val="both"/>
              <w:rPr>
                <w:sz w:val="28"/>
                <w:szCs w:val="28"/>
              </w:rPr>
            </w:pPr>
            <w:proofErr w:type="gramStart"/>
            <w:r w:rsidRPr="00803AF8">
              <w:rPr>
                <w:sz w:val="28"/>
                <w:szCs w:val="28"/>
              </w:rPr>
              <w:t xml:space="preserve">Постановление администрации Бутурлиновского городского поселения от </w:t>
            </w:r>
            <w:r>
              <w:rPr>
                <w:sz w:val="28"/>
                <w:szCs w:val="28"/>
              </w:rPr>
              <w:t>11</w:t>
            </w:r>
            <w:r w:rsidRPr="00803AF8">
              <w:rPr>
                <w:sz w:val="28"/>
                <w:szCs w:val="28"/>
              </w:rPr>
              <w:t>.</w:t>
            </w:r>
            <w:r>
              <w:rPr>
                <w:sz w:val="28"/>
                <w:szCs w:val="28"/>
              </w:rPr>
              <w:t>05</w:t>
            </w:r>
            <w:r w:rsidRPr="00803AF8">
              <w:rPr>
                <w:sz w:val="28"/>
                <w:szCs w:val="28"/>
              </w:rPr>
              <w:t>.202</w:t>
            </w:r>
            <w:r>
              <w:rPr>
                <w:sz w:val="28"/>
                <w:szCs w:val="28"/>
              </w:rPr>
              <w:t>1</w:t>
            </w:r>
            <w:r w:rsidRPr="00803AF8">
              <w:rPr>
                <w:sz w:val="28"/>
                <w:szCs w:val="28"/>
              </w:rPr>
              <w:t xml:space="preserve"> года №</w:t>
            </w:r>
            <w:r>
              <w:rPr>
                <w:sz w:val="28"/>
                <w:szCs w:val="28"/>
              </w:rPr>
              <w:t>187 «</w:t>
            </w:r>
            <w:r w:rsidRPr="006D3DD5">
              <w:rPr>
                <w:sz w:val="28"/>
                <w:szCs w:val="28"/>
              </w:rPr>
              <w:t>О назначении конференций граждан (собраний делегатов) Бутурлиновского городского поселения Бутурлиновского муниципального района Воронежской области по рассмотрению основных аспектов инициативного бюджетирования  и по определению источников финансирования и согласованию проектно-сметной документации для участия в конкурсном отборе проектов по поддержке местных инициатив в рамках развития инициативного бюджетирования на территории Бутурлиновского городского поселения Бутурлиновского муниципального</w:t>
            </w:r>
            <w:proofErr w:type="gramEnd"/>
            <w:r w:rsidRPr="006D3DD5">
              <w:rPr>
                <w:sz w:val="28"/>
                <w:szCs w:val="28"/>
              </w:rPr>
              <w:t xml:space="preserve"> района Воронежской области»</w:t>
            </w:r>
          </w:p>
        </w:tc>
      </w:tr>
      <w:tr w:rsidR="006D3DD5" w:rsidTr="00EC1C24">
        <w:tc>
          <w:tcPr>
            <w:tcW w:w="800" w:type="dxa"/>
          </w:tcPr>
          <w:p w:rsidR="006D3DD5" w:rsidRDefault="006D3DD5" w:rsidP="000D6DA5">
            <w:pPr>
              <w:jc w:val="center"/>
            </w:pPr>
            <w:r>
              <w:t>3</w:t>
            </w:r>
          </w:p>
        </w:tc>
        <w:tc>
          <w:tcPr>
            <w:tcW w:w="8545" w:type="dxa"/>
          </w:tcPr>
          <w:p w:rsidR="006D3DD5" w:rsidRPr="00803AF8" w:rsidRDefault="00B65658" w:rsidP="00B65658">
            <w:pPr>
              <w:pStyle w:val="af2"/>
              <w:spacing w:before="0" w:beforeAutospacing="0" w:after="0" w:afterAutospacing="0"/>
              <w:jc w:val="both"/>
              <w:rPr>
                <w:sz w:val="28"/>
                <w:szCs w:val="28"/>
              </w:rPr>
            </w:pPr>
            <w:r>
              <w:rPr>
                <w:sz w:val="28"/>
                <w:szCs w:val="28"/>
              </w:rPr>
              <w:t>Решение Совета народных депутатов Бутурлиновского городского поселения от 13.05.2021 года №46 « О внесении изменений в решение Совета народных депутатов Бутурлиновского городского поселения от 27.12.2019 №238 «О прогнозном плане (программе) приватизации муниципального имущества Бутурлиновского городского поселения Бутурлиновского муниципального района Воронежской области на 2020-2022 годы»»</w:t>
            </w:r>
          </w:p>
        </w:tc>
      </w:tr>
      <w:tr w:rsidR="00D47BA4" w:rsidTr="00EC1C24">
        <w:tc>
          <w:tcPr>
            <w:tcW w:w="800" w:type="dxa"/>
          </w:tcPr>
          <w:p w:rsidR="00D47BA4" w:rsidRDefault="00D47BA4" w:rsidP="000D6DA5">
            <w:pPr>
              <w:jc w:val="center"/>
            </w:pPr>
            <w:r>
              <w:t>4</w:t>
            </w:r>
          </w:p>
        </w:tc>
        <w:tc>
          <w:tcPr>
            <w:tcW w:w="8545" w:type="dxa"/>
          </w:tcPr>
          <w:p w:rsidR="00D47BA4" w:rsidRDefault="008D263F" w:rsidP="00D47BA4">
            <w:pPr>
              <w:pStyle w:val="af2"/>
              <w:spacing w:before="0" w:beforeAutospacing="0" w:after="0" w:afterAutospacing="0"/>
              <w:jc w:val="both"/>
              <w:rPr>
                <w:sz w:val="28"/>
                <w:szCs w:val="28"/>
              </w:rPr>
            </w:pPr>
            <w:r w:rsidRPr="00D73E33">
              <w:rPr>
                <w:bCs/>
                <w:color w:val="000000" w:themeColor="text1"/>
                <w:sz w:val="28"/>
                <w:szCs w:val="28"/>
              </w:rPr>
              <w:t>И</w:t>
            </w:r>
            <w:r>
              <w:rPr>
                <w:bCs/>
                <w:color w:val="000000" w:themeColor="text1"/>
                <w:sz w:val="28"/>
                <w:szCs w:val="28"/>
              </w:rPr>
              <w:t>звещение о проведен</w:t>
            </w:r>
            <w:proofErr w:type="gramStart"/>
            <w:r>
              <w:rPr>
                <w:bCs/>
                <w:color w:val="000000" w:themeColor="text1"/>
                <w:sz w:val="28"/>
                <w:szCs w:val="28"/>
              </w:rPr>
              <w:t>ии ау</w:t>
            </w:r>
            <w:proofErr w:type="gramEnd"/>
            <w:r>
              <w:rPr>
                <w:bCs/>
                <w:color w:val="000000" w:themeColor="text1"/>
                <w:sz w:val="28"/>
                <w:szCs w:val="28"/>
              </w:rPr>
              <w:t>кциона</w:t>
            </w:r>
          </w:p>
        </w:tc>
      </w:tr>
      <w:tr w:rsidR="00D47BA4" w:rsidTr="00EC1C24">
        <w:tc>
          <w:tcPr>
            <w:tcW w:w="800" w:type="dxa"/>
          </w:tcPr>
          <w:p w:rsidR="00D47BA4" w:rsidRDefault="00D47BA4" w:rsidP="000D6DA5">
            <w:pPr>
              <w:jc w:val="center"/>
            </w:pPr>
            <w:r>
              <w:t>5</w:t>
            </w:r>
          </w:p>
        </w:tc>
        <w:tc>
          <w:tcPr>
            <w:tcW w:w="8545" w:type="dxa"/>
          </w:tcPr>
          <w:p w:rsidR="00D47BA4" w:rsidRPr="00FB5A32" w:rsidRDefault="00FB5A32" w:rsidP="00FB5A32">
            <w:pPr>
              <w:pStyle w:val="1"/>
              <w:shd w:val="clear" w:color="auto" w:fill="FFFFFF"/>
              <w:spacing w:after="150"/>
              <w:jc w:val="both"/>
              <w:rPr>
                <w:rFonts w:ascii="Arial" w:hAnsi="Arial" w:cs="Arial"/>
                <w:color w:val="000000"/>
                <w:sz w:val="32"/>
                <w:szCs w:val="32"/>
              </w:rPr>
            </w:pPr>
            <w:r>
              <w:rPr>
                <w:sz w:val="28"/>
                <w:szCs w:val="28"/>
              </w:rPr>
              <w:t xml:space="preserve">Информационное сообщение  о </w:t>
            </w:r>
            <w:r>
              <w:rPr>
                <w:rFonts w:ascii="Arial" w:hAnsi="Arial" w:cs="Arial"/>
                <w:color w:val="000000"/>
                <w:sz w:val="32"/>
                <w:szCs w:val="32"/>
              </w:rPr>
              <w:t> </w:t>
            </w:r>
            <w:r w:rsidRPr="00FB5A32">
              <w:rPr>
                <w:color w:val="000000"/>
                <w:sz w:val="28"/>
                <w:szCs w:val="28"/>
              </w:rPr>
              <w:t>фестивал</w:t>
            </w:r>
            <w:r>
              <w:rPr>
                <w:color w:val="000000"/>
                <w:sz w:val="28"/>
                <w:szCs w:val="28"/>
              </w:rPr>
              <w:t xml:space="preserve">е по </w:t>
            </w:r>
            <w:r w:rsidRPr="00FB5A32">
              <w:rPr>
                <w:color w:val="000000"/>
                <w:sz w:val="28"/>
                <w:szCs w:val="28"/>
              </w:rPr>
              <w:t xml:space="preserve"> защит</w:t>
            </w:r>
            <w:r>
              <w:rPr>
                <w:color w:val="000000"/>
                <w:sz w:val="28"/>
                <w:szCs w:val="28"/>
              </w:rPr>
              <w:t>е</w:t>
            </w:r>
            <w:r w:rsidRPr="00FB5A32">
              <w:rPr>
                <w:color w:val="000000"/>
                <w:sz w:val="28"/>
                <w:szCs w:val="28"/>
              </w:rPr>
              <w:t xml:space="preserve"> проекта по благоустройству центра Бутурлиновки</w:t>
            </w:r>
          </w:p>
        </w:tc>
      </w:tr>
      <w:tr w:rsidR="00D47BA4" w:rsidTr="00EC1C24">
        <w:tc>
          <w:tcPr>
            <w:tcW w:w="800" w:type="dxa"/>
          </w:tcPr>
          <w:p w:rsidR="00D47BA4" w:rsidRDefault="00D47BA4" w:rsidP="000D6DA5">
            <w:pPr>
              <w:jc w:val="center"/>
            </w:pPr>
            <w:r>
              <w:t>6</w:t>
            </w:r>
          </w:p>
        </w:tc>
        <w:tc>
          <w:tcPr>
            <w:tcW w:w="8545" w:type="dxa"/>
          </w:tcPr>
          <w:p w:rsidR="00D47BA4" w:rsidRPr="00491F41" w:rsidRDefault="00FB5A32" w:rsidP="004032AA">
            <w:pPr>
              <w:pStyle w:val="1"/>
              <w:shd w:val="clear" w:color="auto" w:fill="FFFFFF"/>
              <w:spacing w:after="150"/>
              <w:jc w:val="both"/>
              <w:rPr>
                <w:color w:val="000000"/>
                <w:sz w:val="28"/>
                <w:szCs w:val="28"/>
              </w:rPr>
            </w:pPr>
            <w:r w:rsidRPr="00491F41">
              <w:rPr>
                <w:sz w:val="28"/>
                <w:szCs w:val="28"/>
              </w:rPr>
              <w:t>Информационное сообщение</w:t>
            </w:r>
            <w:r w:rsidR="00491F41" w:rsidRPr="00491F41">
              <w:rPr>
                <w:sz w:val="28"/>
                <w:szCs w:val="28"/>
              </w:rPr>
              <w:t xml:space="preserve"> о </w:t>
            </w:r>
            <w:r w:rsidR="00491F41" w:rsidRPr="00491F41">
              <w:rPr>
                <w:color w:val="000000"/>
                <w:sz w:val="28"/>
                <w:szCs w:val="28"/>
              </w:rPr>
              <w:t>проведении конференции граждан (собрани</w:t>
            </w:r>
            <w:r w:rsidR="00491F41">
              <w:rPr>
                <w:color w:val="000000"/>
                <w:sz w:val="28"/>
                <w:szCs w:val="28"/>
              </w:rPr>
              <w:t>я</w:t>
            </w:r>
            <w:r w:rsidR="00491F41" w:rsidRPr="00491F41">
              <w:rPr>
                <w:color w:val="000000"/>
                <w:sz w:val="28"/>
                <w:szCs w:val="28"/>
              </w:rPr>
              <w:t xml:space="preserve"> делегатов)</w:t>
            </w:r>
            <w:r w:rsidR="004032AA">
              <w:rPr>
                <w:color w:val="000000"/>
                <w:sz w:val="28"/>
                <w:szCs w:val="28"/>
              </w:rPr>
              <w:t xml:space="preserve"> об</w:t>
            </w:r>
            <w:r w:rsidR="00491F41" w:rsidRPr="00491F41">
              <w:rPr>
                <w:color w:val="000000"/>
                <w:sz w:val="28"/>
                <w:szCs w:val="28"/>
              </w:rPr>
              <w:t xml:space="preserve"> основны</w:t>
            </w:r>
            <w:r w:rsidR="004032AA">
              <w:rPr>
                <w:color w:val="000000"/>
                <w:sz w:val="28"/>
                <w:szCs w:val="28"/>
              </w:rPr>
              <w:t>х</w:t>
            </w:r>
            <w:r w:rsidR="00491F41" w:rsidRPr="00491F41">
              <w:rPr>
                <w:color w:val="000000"/>
                <w:sz w:val="28"/>
                <w:szCs w:val="28"/>
              </w:rPr>
              <w:t xml:space="preserve"> аспект</w:t>
            </w:r>
            <w:r w:rsidR="004032AA">
              <w:rPr>
                <w:color w:val="000000"/>
                <w:sz w:val="28"/>
                <w:szCs w:val="28"/>
              </w:rPr>
              <w:t>ах</w:t>
            </w:r>
            <w:r w:rsidR="00491F41" w:rsidRPr="00491F41">
              <w:rPr>
                <w:color w:val="000000"/>
                <w:sz w:val="28"/>
                <w:szCs w:val="28"/>
              </w:rPr>
              <w:t xml:space="preserve"> инициативного бюджетирования</w:t>
            </w:r>
          </w:p>
        </w:tc>
      </w:tr>
    </w:tbl>
    <w:p w:rsidR="003410F3" w:rsidRDefault="003410F3"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5E3C65" w:rsidRDefault="005E3C65"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0D3E38">
      <w:pPr>
        <w:jc w:val="center"/>
        <w:rPr>
          <w:b/>
          <w:sz w:val="36"/>
          <w:szCs w:val="36"/>
        </w:rPr>
      </w:pPr>
    </w:p>
    <w:p w:rsidR="008C46DA" w:rsidRDefault="008C46DA" w:rsidP="00AD21D8">
      <w:pPr>
        <w:rPr>
          <w:b/>
          <w:sz w:val="36"/>
          <w:szCs w:val="36"/>
        </w:rPr>
      </w:pPr>
    </w:p>
    <w:p w:rsidR="00310BA4" w:rsidRDefault="00310BA4" w:rsidP="00CC6712">
      <w:pPr>
        <w:rPr>
          <w:b/>
          <w:sz w:val="36"/>
          <w:szCs w:val="36"/>
        </w:rPr>
      </w:pPr>
    </w:p>
    <w:p w:rsidR="006D3DD5" w:rsidRDefault="006D3DD5" w:rsidP="006D3DD5">
      <w:pPr>
        <w:jc w:val="center"/>
      </w:pPr>
      <w:r>
        <w:rPr>
          <w:noProof/>
          <w:lang w:eastAsia="ru-RU"/>
        </w:rPr>
        <w:lastRenderedPageBreak/>
        <w:drawing>
          <wp:inline distT="0" distB="0" distL="0" distR="0">
            <wp:extent cx="619125" cy="723900"/>
            <wp:effectExtent l="0" t="0" r="9525"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6D3DD5" w:rsidRDefault="006D3DD5" w:rsidP="006D3DD5"/>
    <w:p w:rsidR="006D3DD5" w:rsidRDefault="006D3DD5" w:rsidP="006D3DD5">
      <w:pPr>
        <w:rPr>
          <w:sz w:val="16"/>
        </w:rPr>
      </w:pPr>
    </w:p>
    <w:p w:rsidR="006D3DD5" w:rsidRDefault="006D3DD5" w:rsidP="006D3DD5">
      <w:pPr>
        <w:pStyle w:val="1"/>
        <w:rPr>
          <w:i/>
          <w:spacing w:val="200"/>
          <w:sz w:val="36"/>
        </w:rPr>
      </w:pPr>
      <w:r>
        <w:rPr>
          <w:i/>
          <w:spacing w:val="200"/>
          <w:sz w:val="36"/>
        </w:rPr>
        <w:t>Администрация</w:t>
      </w:r>
    </w:p>
    <w:p w:rsidR="006D3DD5" w:rsidRDefault="006D3DD5" w:rsidP="006D3DD5">
      <w:pPr>
        <w:rPr>
          <w:sz w:val="16"/>
        </w:rPr>
      </w:pPr>
    </w:p>
    <w:p w:rsidR="006D3DD5" w:rsidRDefault="006D3DD5" w:rsidP="006D3DD5">
      <w:pPr>
        <w:pStyle w:val="a7"/>
        <w:ind w:left="0"/>
      </w:pPr>
      <w:r>
        <w:t xml:space="preserve">Бутурлиновского городского поселения </w:t>
      </w:r>
    </w:p>
    <w:p w:rsidR="006D3DD5" w:rsidRDefault="006D3DD5" w:rsidP="006D3DD5">
      <w:pPr>
        <w:pStyle w:val="a7"/>
        <w:ind w:left="0"/>
      </w:pPr>
      <w:r>
        <w:t>Бутурлиновского муниципального района</w:t>
      </w:r>
    </w:p>
    <w:p w:rsidR="006D3DD5" w:rsidRDefault="006D3DD5" w:rsidP="006D3DD5">
      <w:pPr>
        <w:jc w:val="center"/>
        <w:rPr>
          <w:rFonts w:ascii="Bookman Old Style" w:hAnsi="Bookman Old Style"/>
          <w:i/>
          <w:spacing w:val="15"/>
        </w:rPr>
      </w:pPr>
      <w:r>
        <w:rPr>
          <w:rFonts w:ascii="Bookman Old Style" w:hAnsi="Bookman Old Style"/>
          <w:i/>
          <w:spacing w:val="15"/>
        </w:rPr>
        <w:t>Воронежской области</w:t>
      </w:r>
    </w:p>
    <w:p w:rsidR="006D3DD5" w:rsidRDefault="006D3DD5" w:rsidP="006D3DD5">
      <w:pPr>
        <w:rPr>
          <w:rFonts w:ascii="Courier New" w:hAnsi="Courier New"/>
          <w:sz w:val="16"/>
        </w:rPr>
      </w:pPr>
    </w:p>
    <w:p w:rsidR="006D3DD5" w:rsidRPr="006D3DD5" w:rsidRDefault="006D3DD5" w:rsidP="006D3DD5">
      <w:pPr>
        <w:pStyle w:val="2"/>
        <w:rPr>
          <w:rFonts w:ascii="Impact" w:hAnsi="Impact"/>
          <w:b w:val="0"/>
          <w:color w:val="auto"/>
          <w:spacing w:val="300"/>
          <w:sz w:val="48"/>
        </w:rPr>
      </w:pPr>
      <w:r w:rsidRPr="006D3DD5">
        <w:rPr>
          <w:rFonts w:ascii="Impact" w:hAnsi="Impact"/>
          <w:b w:val="0"/>
          <w:color w:val="auto"/>
          <w:spacing w:val="300"/>
          <w:sz w:val="44"/>
        </w:rPr>
        <w:t>Постановление</w:t>
      </w:r>
    </w:p>
    <w:p w:rsidR="006D3DD5" w:rsidRDefault="006D3DD5" w:rsidP="006D3DD5">
      <w:pPr>
        <w:rPr>
          <w:rFonts w:ascii="Courier New" w:hAnsi="Courier New"/>
        </w:rPr>
      </w:pPr>
    </w:p>
    <w:tbl>
      <w:tblPr>
        <w:tblW w:w="8540" w:type="dxa"/>
        <w:tblLook w:val="01E0" w:firstRow="1" w:lastRow="1" w:firstColumn="1" w:lastColumn="1" w:noHBand="0" w:noVBand="0"/>
      </w:tblPr>
      <w:tblGrid>
        <w:gridCol w:w="2138"/>
        <w:gridCol w:w="1162"/>
        <w:gridCol w:w="3180"/>
        <w:gridCol w:w="2060"/>
      </w:tblGrid>
      <w:tr w:rsidR="006D3DD5" w:rsidRPr="007712FA" w:rsidTr="00D702B1">
        <w:tc>
          <w:tcPr>
            <w:tcW w:w="2138" w:type="dxa"/>
            <w:tcBorders>
              <w:bottom w:val="single" w:sz="4" w:space="0" w:color="auto"/>
            </w:tcBorders>
          </w:tcPr>
          <w:p w:rsidR="006D3DD5" w:rsidRPr="007712FA" w:rsidRDefault="006D3DD5" w:rsidP="00D702B1">
            <w:pPr>
              <w:tabs>
                <w:tab w:val="left" w:pos="4536"/>
              </w:tabs>
              <w:rPr>
                <w:sz w:val="28"/>
                <w:szCs w:val="28"/>
              </w:rPr>
            </w:pPr>
            <w:r w:rsidRPr="007712FA">
              <w:rPr>
                <w:sz w:val="28"/>
                <w:szCs w:val="28"/>
              </w:rPr>
              <w:t xml:space="preserve">от </w:t>
            </w:r>
            <w:r>
              <w:rPr>
                <w:sz w:val="28"/>
                <w:szCs w:val="28"/>
              </w:rPr>
              <w:t xml:space="preserve">  11.05.2021</w:t>
            </w:r>
          </w:p>
        </w:tc>
        <w:tc>
          <w:tcPr>
            <w:tcW w:w="1162" w:type="dxa"/>
            <w:tcBorders>
              <w:bottom w:val="single" w:sz="4" w:space="0" w:color="auto"/>
            </w:tcBorders>
          </w:tcPr>
          <w:p w:rsidR="006D3DD5" w:rsidRPr="007712FA" w:rsidRDefault="006D3DD5" w:rsidP="00D702B1">
            <w:pPr>
              <w:tabs>
                <w:tab w:val="left" w:pos="4536"/>
              </w:tabs>
              <w:ind w:right="-61"/>
              <w:rPr>
                <w:sz w:val="28"/>
                <w:szCs w:val="28"/>
              </w:rPr>
            </w:pPr>
            <w:r w:rsidRPr="007712FA">
              <w:rPr>
                <w:sz w:val="28"/>
                <w:szCs w:val="28"/>
              </w:rPr>
              <w:t xml:space="preserve">№ </w:t>
            </w:r>
            <w:r>
              <w:rPr>
                <w:sz w:val="28"/>
                <w:szCs w:val="28"/>
              </w:rPr>
              <w:t>186</w:t>
            </w:r>
          </w:p>
        </w:tc>
        <w:tc>
          <w:tcPr>
            <w:tcW w:w="3180" w:type="dxa"/>
          </w:tcPr>
          <w:p w:rsidR="006D3DD5" w:rsidRPr="007712FA" w:rsidRDefault="006D3DD5" w:rsidP="00D702B1">
            <w:pPr>
              <w:tabs>
                <w:tab w:val="left" w:pos="4536"/>
              </w:tabs>
              <w:ind w:right="565"/>
              <w:rPr>
                <w:sz w:val="28"/>
                <w:szCs w:val="28"/>
              </w:rPr>
            </w:pPr>
          </w:p>
        </w:tc>
        <w:tc>
          <w:tcPr>
            <w:tcW w:w="2060" w:type="dxa"/>
          </w:tcPr>
          <w:p w:rsidR="006D3DD5" w:rsidRPr="007712FA" w:rsidRDefault="006D3DD5" w:rsidP="00D702B1">
            <w:pPr>
              <w:tabs>
                <w:tab w:val="left" w:pos="4536"/>
              </w:tabs>
              <w:ind w:right="565"/>
              <w:rPr>
                <w:sz w:val="28"/>
                <w:szCs w:val="28"/>
              </w:rPr>
            </w:pPr>
          </w:p>
        </w:tc>
      </w:tr>
    </w:tbl>
    <w:p w:rsidR="006D3DD5" w:rsidRPr="004A4BC9" w:rsidRDefault="006D3DD5" w:rsidP="006D3DD5">
      <w:pPr>
        <w:tabs>
          <w:tab w:val="left" w:pos="4536"/>
        </w:tabs>
        <w:ind w:right="565"/>
        <w:rPr>
          <w:sz w:val="20"/>
          <w:szCs w:val="20"/>
        </w:rPr>
      </w:pPr>
      <w:r w:rsidRPr="004A4BC9">
        <w:rPr>
          <w:sz w:val="20"/>
          <w:szCs w:val="20"/>
        </w:rPr>
        <w:t xml:space="preserve">                 г. Бутурлиновка</w:t>
      </w:r>
    </w:p>
    <w:p w:rsidR="006D3DD5" w:rsidRDefault="006D3DD5" w:rsidP="006D3DD5">
      <w:pPr>
        <w:rPr>
          <w:sz w:val="28"/>
          <w:szCs w:val="28"/>
        </w:rPr>
      </w:pPr>
    </w:p>
    <w:tbl>
      <w:tblPr>
        <w:tblW w:w="9807" w:type="dxa"/>
        <w:tblLook w:val="01E0" w:firstRow="1" w:lastRow="1" w:firstColumn="1" w:lastColumn="1" w:noHBand="0" w:noVBand="0"/>
      </w:tblPr>
      <w:tblGrid>
        <w:gridCol w:w="4788"/>
        <w:gridCol w:w="5019"/>
      </w:tblGrid>
      <w:tr w:rsidR="006D3DD5" w:rsidRPr="007712FA" w:rsidTr="00D702B1">
        <w:tc>
          <w:tcPr>
            <w:tcW w:w="4788" w:type="dxa"/>
          </w:tcPr>
          <w:p w:rsidR="006D3DD5" w:rsidRPr="007712FA" w:rsidRDefault="006D3DD5" w:rsidP="00D702B1">
            <w:pPr>
              <w:jc w:val="both"/>
              <w:rPr>
                <w:b/>
                <w:sz w:val="28"/>
                <w:szCs w:val="28"/>
              </w:rPr>
            </w:pPr>
            <w:r>
              <w:rPr>
                <w:b/>
                <w:sz w:val="28"/>
                <w:szCs w:val="28"/>
              </w:rPr>
              <w:t>О назначен</w:t>
            </w:r>
            <w:proofErr w:type="gramStart"/>
            <w:r>
              <w:rPr>
                <w:b/>
                <w:sz w:val="28"/>
                <w:szCs w:val="28"/>
              </w:rPr>
              <w:t>ии ау</w:t>
            </w:r>
            <w:proofErr w:type="gramEnd"/>
            <w:r>
              <w:rPr>
                <w:b/>
                <w:sz w:val="28"/>
                <w:szCs w:val="28"/>
              </w:rPr>
              <w:t>кциона</w:t>
            </w:r>
          </w:p>
        </w:tc>
        <w:tc>
          <w:tcPr>
            <w:tcW w:w="5019" w:type="dxa"/>
          </w:tcPr>
          <w:p w:rsidR="006D3DD5" w:rsidRPr="007712FA" w:rsidRDefault="006D3DD5" w:rsidP="00D702B1">
            <w:pPr>
              <w:rPr>
                <w:b/>
                <w:sz w:val="28"/>
                <w:szCs w:val="28"/>
              </w:rPr>
            </w:pPr>
          </w:p>
        </w:tc>
      </w:tr>
    </w:tbl>
    <w:p w:rsidR="006D3DD5" w:rsidRDefault="006D3DD5" w:rsidP="006D3DD5">
      <w:pPr>
        <w:rPr>
          <w:sz w:val="28"/>
          <w:szCs w:val="28"/>
        </w:rPr>
      </w:pPr>
    </w:p>
    <w:p w:rsidR="006D3DD5" w:rsidRPr="001348FD" w:rsidRDefault="006D3DD5" w:rsidP="006D3DD5">
      <w:pPr>
        <w:pStyle w:val="41"/>
        <w:jc w:val="both"/>
        <w:rPr>
          <w:rFonts w:ascii="Times New Roman" w:hAnsi="Times New Roman"/>
          <w:sz w:val="28"/>
          <w:szCs w:val="28"/>
        </w:rPr>
      </w:pPr>
      <w:r w:rsidRPr="001348FD">
        <w:rPr>
          <w:rFonts w:ascii="Times New Roman" w:hAnsi="Times New Roman"/>
          <w:sz w:val="28"/>
          <w:szCs w:val="28"/>
        </w:rPr>
        <w:t xml:space="preserve">          </w:t>
      </w:r>
      <w:proofErr w:type="gramStart"/>
      <w:r w:rsidRPr="00E27F07">
        <w:rPr>
          <w:rFonts w:ascii="Times New Roman" w:hAnsi="Times New Roman"/>
          <w:bCs/>
          <w:sz w:val="28"/>
          <w:szCs w:val="28"/>
        </w:rPr>
        <w:t>Руководствуясь Федера</w:t>
      </w:r>
      <w:r>
        <w:rPr>
          <w:rFonts w:ascii="Times New Roman" w:hAnsi="Times New Roman"/>
          <w:bCs/>
          <w:sz w:val="28"/>
          <w:szCs w:val="28"/>
        </w:rPr>
        <w:t>льным законом от 21.12.2001г. №</w:t>
      </w:r>
      <w:r w:rsidRPr="00E27F07">
        <w:rPr>
          <w:rFonts w:ascii="Times New Roman" w:hAnsi="Times New Roman"/>
          <w:bCs/>
          <w:sz w:val="28"/>
          <w:szCs w:val="28"/>
        </w:rPr>
        <w:t xml:space="preserve">178-ФЗ </w:t>
      </w:r>
      <w:r>
        <w:rPr>
          <w:rFonts w:ascii="Times New Roman" w:hAnsi="Times New Roman"/>
          <w:bCs/>
          <w:sz w:val="28"/>
          <w:szCs w:val="28"/>
        </w:rPr>
        <w:br/>
      </w:r>
      <w:r w:rsidRPr="00E27F07">
        <w:rPr>
          <w:rFonts w:ascii="Times New Roman" w:hAnsi="Times New Roman"/>
          <w:bCs/>
          <w:sz w:val="28"/>
          <w:szCs w:val="28"/>
        </w:rPr>
        <w:t>«О приватизации государственного и муниципального имущества»,  постановлением Правительства Российской Федерации от 27.08.2012г.</w:t>
      </w:r>
      <w:r>
        <w:rPr>
          <w:rFonts w:ascii="Times New Roman" w:hAnsi="Times New Roman"/>
          <w:bCs/>
          <w:sz w:val="28"/>
          <w:szCs w:val="28"/>
        </w:rPr>
        <w:t xml:space="preserve"> </w:t>
      </w:r>
      <w:r>
        <w:rPr>
          <w:rFonts w:ascii="Times New Roman" w:hAnsi="Times New Roman"/>
          <w:bCs/>
          <w:sz w:val="28"/>
          <w:szCs w:val="28"/>
        </w:rPr>
        <w:br/>
        <w:t xml:space="preserve"> №</w:t>
      </w:r>
      <w:r w:rsidRPr="00E27F07">
        <w:rPr>
          <w:rFonts w:ascii="Times New Roman" w:hAnsi="Times New Roman"/>
          <w:bCs/>
          <w:sz w:val="28"/>
          <w:szCs w:val="28"/>
        </w:rPr>
        <w:t xml:space="preserve">860 «Об организации и проведении продажи государственного или муниципального имущества в электронной форме», </w:t>
      </w:r>
      <w:r w:rsidRPr="001348FD">
        <w:rPr>
          <w:rFonts w:ascii="Times New Roman" w:hAnsi="Times New Roman"/>
          <w:sz w:val="28"/>
          <w:szCs w:val="28"/>
        </w:rPr>
        <w:t>Уставом Бутурлиновского городского поселения, Порядком управления и распоряжения имуществом, находящимся в муниципальной собственности Бутурлиновского городского поселения Бутурлиновского муниципального района Воронежской области, утвержденным решением Совета народных депутатов Бутурлиновского</w:t>
      </w:r>
      <w:proofErr w:type="gramEnd"/>
      <w:r w:rsidRPr="001348FD">
        <w:rPr>
          <w:rFonts w:ascii="Times New Roman" w:hAnsi="Times New Roman"/>
          <w:sz w:val="28"/>
          <w:szCs w:val="28"/>
        </w:rPr>
        <w:t xml:space="preserve"> </w:t>
      </w:r>
      <w:proofErr w:type="gramStart"/>
      <w:r w:rsidRPr="001348FD">
        <w:rPr>
          <w:rFonts w:ascii="Times New Roman" w:hAnsi="Times New Roman"/>
          <w:sz w:val="28"/>
          <w:szCs w:val="28"/>
        </w:rPr>
        <w:t>город</w:t>
      </w:r>
      <w:r>
        <w:rPr>
          <w:rFonts w:ascii="Times New Roman" w:hAnsi="Times New Roman"/>
          <w:sz w:val="28"/>
          <w:szCs w:val="28"/>
        </w:rPr>
        <w:t>ского поселения от 27.08.2012 №</w:t>
      </w:r>
      <w:r w:rsidRPr="001348FD">
        <w:rPr>
          <w:rFonts w:ascii="Times New Roman" w:hAnsi="Times New Roman"/>
          <w:sz w:val="28"/>
          <w:szCs w:val="28"/>
        </w:rPr>
        <w:t>151</w:t>
      </w:r>
      <w:r>
        <w:rPr>
          <w:rFonts w:ascii="Times New Roman" w:hAnsi="Times New Roman"/>
          <w:sz w:val="28"/>
          <w:szCs w:val="28"/>
        </w:rPr>
        <w:t xml:space="preserve">, решением Совета народных депутатов </w:t>
      </w:r>
      <w:r w:rsidRPr="00E36F72">
        <w:rPr>
          <w:rFonts w:ascii="Times New Roman" w:hAnsi="Times New Roman"/>
          <w:sz w:val="28"/>
          <w:szCs w:val="28"/>
        </w:rPr>
        <w:t>Бутурлиновского город</w:t>
      </w:r>
      <w:r>
        <w:rPr>
          <w:rFonts w:ascii="Times New Roman" w:hAnsi="Times New Roman"/>
          <w:sz w:val="28"/>
          <w:szCs w:val="28"/>
        </w:rPr>
        <w:t>ского поселения от 27.12.2019 №</w:t>
      </w:r>
      <w:r w:rsidRPr="00E36F72">
        <w:rPr>
          <w:rFonts w:ascii="Times New Roman" w:hAnsi="Times New Roman"/>
          <w:sz w:val="28"/>
          <w:szCs w:val="28"/>
        </w:rPr>
        <w:t>238 «О прогнозном плане (программе) приватизации муниципального имущества Бутурлиновского городского поселения Бутурлиновского муниципального района Воронежской области на 2020-2022 годы»,</w:t>
      </w:r>
      <w:r>
        <w:rPr>
          <w:sz w:val="28"/>
          <w:szCs w:val="28"/>
        </w:rPr>
        <w:t xml:space="preserve"> </w:t>
      </w:r>
      <w:r w:rsidRPr="00E36F72">
        <w:rPr>
          <w:rFonts w:ascii="Times New Roman" w:hAnsi="Times New Roman"/>
          <w:sz w:val="28"/>
          <w:szCs w:val="28"/>
        </w:rPr>
        <w:t>от</w:t>
      </w:r>
      <w:r>
        <w:rPr>
          <w:rFonts w:ascii="Times New Roman" w:hAnsi="Times New Roman"/>
          <w:sz w:val="28"/>
          <w:szCs w:val="28"/>
        </w:rPr>
        <w:t xml:space="preserve"> 28.12.2020 №30 «О внесении изменений в решение Совета народных депутатов Бутурлиновского городского поселения от 27.12.2019 №238 «</w:t>
      </w:r>
      <w:r w:rsidRPr="00E36F72">
        <w:rPr>
          <w:rFonts w:ascii="Times New Roman" w:hAnsi="Times New Roman"/>
          <w:sz w:val="28"/>
          <w:szCs w:val="28"/>
        </w:rPr>
        <w:t>О прогнозном плане (программе) приватизации муниципального имущества Бутурлиновского городского поселения</w:t>
      </w:r>
      <w:proofErr w:type="gramEnd"/>
      <w:r w:rsidRPr="00E36F72">
        <w:rPr>
          <w:rFonts w:ascii="Times New Roman" w:hAnsi="Times New Roman"/>
          <w:sz w:val="28"/>
          <w:szCs w:val="28"/>
        </w:rPr>
        <w:t xml:space="preserve"> Бутурлиновского муниципального района Воронежской области на 2020-2022 годы»</w:t>
      </w:r>
      <w:r>
        <w:rPr>
          <w:rFonts w:ascii="Times New Roman" w:hAnsi="Times New Roman"/>
          <w:sz w:val="28"/>
          <w:szCs w:val="28"/>
        </w:rPr>
        <w:t>,</w:t>
      </w:r>
      <w:r>
        <w:rPr>
          <w:sz w:val="28"/>
          <w:szCs w:val="28"/>
        </w:rPr>
        <w:t xml:space="preserve">  </w:t>
      </w:r>
      <w:r>
        <w:rPr>
          <w:rFonts w:ascii="Times New Roman" w:hAnsi="Times New Roman"/>
          <w:sz w:val="28"/>
          <w:szCs w:val="28"/>
        </w:rPr>
        <w:t>администрация Бутурлиновского городского поселения</w:t>
      </w:r>
    </w:p>
    <w:p w:rsidR="006D3DD5" w:rsidRDefault="006D3DD5" w:rsidP="006D3DD5">
      <w:pPr>
        <w:jc w:val="both"/>
        <w:rPr>
          <w:sz w:val="28"/>
          <w:szCs w:val="28"/>
        </w:rPr>
      </w:pPr>
    </w:p>
    <w:p w:rsidR="006D3DD5" w:rsidRDefault="006D3DD5" w:rsidP="006D3DD5">
      <w:pPr>
        <w:jc w:val="both"/>
        <w:rPr>
          <w:sz w:val="28"/>
          <w:szCs w:val="28"/>
        </w:rPr>
      </w:pPr>
    </w:p>
    <w:p w:rsidR="006D3DD5" w:rsidRDefault="006D3DD5" w:rsidP="006D3DD5">
      <w:pPr>
        <w:jc w:val="center"/>
        <w:rPr>
          <w:b/>
          <w:sz w:val="28"/>
          <w:szCs w:val="28"/>
        </w:rPr>
      </w:pPr>
      <w:proofErr w:type="gramStart"/>
      <w:r w:rsidRPr="00D20D39">
        <w:rPr>
          <w:b/>
          <w:sz w:val="28"/>
          <w:szCs w:val="28"/>
        </w:rPr>
        <w:t>П</w:t>
      </w:r>
      <w:proofErr w:type="gramEnd"/>
      <w:r>
        <w:rPr>
          <w:b/>
          <w:sz w:val="28"/>
          <w:szCs w:val="28"/>
        </w:rPr>
        <w:t xml:space="preserve"> </w:t>
      </w:r>
      <w:r w:rsidRPr="00D20D39">
        <w:rPr>
          <w:b/>
          <w:sz w:val="28"/>
          <w:szCs w:val="28"/>
        </w:rPr>
        <w:t>О</w:t>
      </w:r>
      <w:r>
        <w:rPr>
          <w:b/>
          <w:sz w:val="28"/>
          <w:szCs w:val="28"/>
        </w:rPr>
        <w:t xml:space="preserve"> </w:t>
      </w:r>
      <w:r w:rsidRPr="00D20D39">
        <w:rPr>
          <w:b/>
          <w:sz w:val="28"/>
          <w:szCs w:val="28"/>
        </w:rPr>
        <w:t>С</w:t>
      </w:r>
      <w:r>
        <w:rPr>
          <w:b/>
          <w:sz w:val="28"/>
          <w:szCs w:val="28"/>
        </w:rPr>
        <w:t xml:space="preserve"> </w:t>
      </w:r>
      <w:r w:rsidRPr="00D20D39">
        <w:rPr>
          <w:b/>
          <w:sz w:val="28"/>
          <w:szCs w:val="28"/>
        </w:rPr>
        <w:t>Т</w:t>
      </w:r>
      <w:r>
        <w:rPr>
          <w:b/>
          <w:sz w:val="28"/>
          <w:szCs w:val="28"/>
        </w:rPr>
        <w:t xml:space="preserve"> </w:t>
      </w:r>
      <w:r w:rsidRPr="00D20D39">
        <w:rPr>
          <w:b/>
          <w:sz w:val="28"/>
          <w:szCs w:val="28"/>
        </w:rPr>
        <w:t>А</w:t>
      </w:r>
      <w:r>
        <w:rPr>
          <w:b/>
          <w:sz w:val="28"/>
          <w:szCs w:val="28"/>
        </w:rPr>
        <w:t xml:space="preserve"> </w:t>
      </w:r>
      <w:r w:rsidRPr="00D20D39">
        <w:rPr>
          <w:b/>
          <w:sz w:val="28"/>
          <w:szCs w:val="28"/>
        </w:rPr>
        <w:t>Н</w:t>
      </w:r>
      <w:r>
        <w:rPr>
          <w:b/>
          <w:sz w:val="28"/>
          <w:szCs w:val="28"/>
        </w:rPr>
        <w:t xml:space="preserve"> </w:t>
      </w:r>
      <w:r w:rsidRPr="00D20D39">
        <w:rPr>
          <w:b/>
          <w:sz w:val="28"/>
          <w:szCs w:val="28"/>
        </w:rPr>
        <w:t>О</w:t>
      </w:r>
      <w:r>
        <w:rPr>
          <w:b/>
          <w:sz w:val="28"/>
          <w:szCs w:val="28"/>
        </w:rPr>
        <w:t xml:space="preserve"> </w:t>
      </w:r>
      <w:r w:rsidRPr="00D20D39">
        <w:rPr>
          <w:b/>
          <w:sz w:val="28"/>
          <w:szCs w:val="28"/>
        </w:rPr>
        <w:t>В</w:t>
      </w:r>
      <w:r>
        <w:rPr>
          <w:b/>
          <w:sz w:val="28"/>
          <w:szCs w:val="28"/>
        </w:rPr>
        <w:t xml:space="preserve"> </w:t>
      </w:r>
      <w:r w:rsidRPr="00D20D39">
        <w:rPr>
          <w:b/>
          <w:sz w:val="28"/>
          <w:szCs w:val="28"/>
        </w:rPr>
        <w:t>Л</w:t>
      </w:r>
      <w:r>
        <w:rPr>
          <w:b/>
          <w:sz w:val="28"/>
          <w:szCs w:val="28"/>
        </w:rPr>
        <w:t xml:space="preserve"> </w:t>
      </w:r>
      <w:r w:rsidRPr="00D20D39">
        <w:rPr>
          <w:b/>
          <w:sz w:val="28"/>
          <w:szCs w:val="28"/>
        </w:rPr>
        <w:t>Я</w:t>
      </w:r>
      <w:r>
        <w:rPr>
          <w:b/>
          <w:sz w:val="28"/>
          <w:szCs w:val="28"/>
        </w:rPr>
        <w:t xml:space="preserve"> Е Т</w:t>
      </w:r>
      <w:r w:rsidRPr="00D20D39">
        <w:rPr>
          <w:b/>
          <w:sz w:val="28"/>
          <w:szCs w:val="28"/>
        </w:rPr>
        <w:t>:</w:t>
      </w:r>
    </w:p>
    <w:p w:rsidR="006D3DD5" w:rsidRDefault="006D3DD5" w:rsidP="006D3DD5">
      <w:pPr>
        <w:jc w:val="center"/>
        <w:rPr>
          <w:b/>
          <w:sz w:val="28"/>
          <w:szCs w:val="28"/>
        </w:rPr>
      </w:pPr>
    </w:p>
    <w:p w:rsidR="006D3DD5" w:rsidRDefault="006D3DD5" w:rsidP="006D3DD5">
      <w:pPr>
        <w:pStyle w:val="aff"/>
        <w:spacing w:before="0" w:after="0" w:line="240" w:lineRule="auto"/>
        <w:ind w:left="0" w:right="0" w:firstLine="709"/>
        <w:jc w:val="both"/>
        <w:rPr>
          <w:b w:val="0"/>
          <w:color w:val="000000"/>
          <w:sz w:val="28"/>
          <w:szCs w:val="28"/>
        </w:rPr>
      </w:pPr>
      <w:r>
        <w:rPr>
          <w:b w:val="0"/>
          <w:color w:val="000000"/>
          <w:sz w:val="28"/>
          <w:szCs w:val="28"/>
        </w:rPr>
        <w:t>1. Провести 23.06</w:t>
      </w:r>
      <w:r w:rsidRPr="00AE4270">
        <w:rPr>
          <w:b w:val="0"/>
          <w:color w:val="000000"/>
          <w:sz w:val="28"/>
          <w:szCs w:val="28"/>
        </w:rPr>
        <w:t>.2021</w:t>
      </w:r>
      <w:r w:rsidRPr="00724A1A">
        <w:rPr>
          <w:b w:val="0"/>
          <w:color w:val="000000"/>
          <w:sz w:val="28"/>
          <w:szCs w:val="28"/>
        </w:rPr>
        <w:t xml:space="preserve"> года аукцион</w:t>
      </w:r>
      <w:r>
        <w:rPr>
          <w:b w:val="0"/>
          <w:color w:val="000000"/>
          <w:sz w:val="28"/>
          <w:szCs w:val="28"/>
        </w:rPr>
        <w:t xml:space="preserve"> в электронной форме</w:t>
      </w:r>
      <w:r w:rsidRPr="00724A1A">
        <w:rPr>
          <w:b w:val="0"/>
          <w:color w:val="000000"/>
          <w:sz w:val="28"/>
          <w:szCs w:val="28"/>
        </w:rPr>
        <w:t xml:space="preserve">, открытый по составу участников и </w:t>
      </w:r>
      <w:r w:rsidRPr="00724A1A">
        <w:rPr>
          <w:b w:val="0"/>
          <w:sz w:val="28"/>
          <w:szCs w:val="28"/>
          <w:lang w:eastAsia="en-US"/>
        </w:rPr>
        <w:t>открытой формой подачи предложений о цене</w:t>
      </w:r>
      <w:r>
        <w:rPr>
          <w:b w:val="0"/>
          <w:sz w:val="28"/>
          <w:szCs w:val="28"/>
          <w:lang w:eastAsia="en-US"/>
        </w:rPr>
        <w:t>,</w:t>
      </w:r>
      <w:r w:rsidRPr="00724A1A">
        <w:rPr>
          <w:b w:val="0"/>
          <w:sz w:val="28"/>
          <w:szCs w:val="28"/>
          <w:lang w:eastAsia="en-US"/>
        </w:rPr>
        <w:t xml:space="preserve"> по продаже в собственность</w:t>
      </w:r>
      <w:r>
        <w:rPr>
          <w:b w:val="0"/>
          <w:sz w:val="28"/>
          <w:szCs w:val="28"/>
          <w:lang w:eastAsia="en-US"/>
        </w:rPr>
        <w:t>:</w:t>
      </w:r>
    </w:p>
    <w:p w:rsidR="006D3DD5" w:rsidRDefault="006D3DD5" w:rsidP="006D3DD5">
      <w:pPr>
        <w:pStyle w:val="aff"/>
        <w:spacing w:before="0" w:after="0" w:line="240" w:lineRule="auto"/>
        <w:ind w:left="0" w:right="0" w:firstLine="709"/>
        <w:jc w:val="both"/>
        <w:rPr>
          <w:b w:val="0"/>
          <w:color w:val="000000"/>
          <w:sz w:val="28"/>
          <w:szCs w:val="28"/>
        </w:rPr>
      </w:pPr>
    </w:p>
    <w:p w:rsidR="006D3DD5" w:rsidRDefault="006D3DD5" w:rsidP="006D3DD5">
      <w:pPr>
        <w:pStyle w:val="aff"/>
        <w:spacing w:before="0" w:after="0" w:line="240" w:lineRule="auto"/>
        <w:ind w:left="0" w:right="0" w:firstLine="709"/>
        <w:jc w:val="both"/>
        <w:rPr>
          <w:b w:val="0"/>
          <w:color w:val="000000"/>
          <w:sz w:val="28"/>
          <w:szCs w:val="28"/>
        </w:rPr>
      </w:pPr>
    </w:p>
    <w:p w:rsidR="006D3DD5" w:rsidRPr="00A633DD" w:rsidRDefault="006D3DD5" w:rsidP="006D3DD5">
      <w:pPr>
        <w:pStyle w:val="aff"/>
        <w:spacing w:before="0" w:after="0" w:line="240" w:lineRule="auto"/>
        <w:ind w:left="0" w:right="0" w:firstLine="709"/>
        <w:jc w:val="both"/>
        <w:rPr>
          <w:b w:val="0"/>
          <w:color w:val="000000"/>
          <w:sz w:val="28"/>
          <w:szCs w:val="28"/>
        </w:rPr>
      </w:pPr>
      <w:r w:rsidRPr="00A633DD">
        <w:rPr>
          <w:b w:val="0"/>
          <w:color w:val="000000"/>
          <w:sz w:val="28"/>
          <w:szCs w:val="28"/>
        </w:rPr>
        <w:t>Лот №1:</w:t>
      </w:r>
    </w:p>
    <w:p w:rsidR="006D3DD5" w:rsidRPr="00EF7D57" w:rsidRDefault="006D3DD5" w:rsidP="006D3DD5">
      <w:pPr>
        <w:pStyle w:val="24"/>
        <w:jc w:val="both"/>
        <w:rPr>
          <w:rFonts w:ascii="Times New Roman" w:hAnsi="Times New Roman"/>
          <w:sz w:val="28"/>
          <w:szCs w:val="28"/>
        </w:rPr>
      </w:pPr>
      <w:r>
        <w:rPr>
          <w:rFonts w:ascii="Times New Roman" w:hAnsi="Times New Roman"/>
          <w:color w:val="000000"/>
          <w:sz w:val="28"/>
          <w:szCs w:val="28"/>
        </w:rPr>
        <w:tab/>
      </w:r>
      <w:r w:rsidRPr="00E27F07">
        <w:rPr>
          <w:rFonts w:ascii="Times New Roman" w:hAnsi="Times New Roman"/>
          <w:color w:val="000000"/>
          <w:sz w:val="28"/>
          <w:szCs w:val="28"/>
        </w:rPr>
        <w:t xml:space="preserve">- </w:t>
      </w:r>
      <w:r>
        <w:rPr>
          <w:rFonts w:ascii="Times New Roman" w:hAnsi="Times New Roman"/>
          <w:color w:val="000000"/>
          <w:sz w:val="28"/>
          <w:szCs w:val="28"/>
        </w:rPr>
        <w:t xml:space="preserve">отдельно стоящее </w:t>
      </w:r>
      <w:r w:rsidRPr="00E27F07">
        <w:rPr>
          <w:rFonts w:ascii="Times New Roman" w:hAnsi="Times New Roman"/>
          <w:sz w:val="28"/>
          <w:szCs w:val="28"/>
        </w:rPr>
        <w:t xml:space="preserve">здание, назначение – нежилое, наименование – </w:t>
      </w:r>
      <w:r>
        <w:rPr>
          <w:rFonts w:ascii="Times New Roman" w:hAnsi="Times New Roman"/>
          <w:sz w:val="28"/>
          <w:szCs w:val="28"/>
        </w:rPr>
        <w:t>школа</w:t>
      </w:r>
      <w:r w:rsidRPr="00E27F07">
        <w:rPr>
          <w:rFonts w:ascii="Times New Roman" w:hAnsi="Times New Roman"/>
          <w:sz w:val="28"/>
          <w:szCs w:val="28"/>
        </w:rPr>
        <w:t xml:space="preserve">, инвентарный номер </w:t>
      </w:r>
      <w:r>
        <w:rPr>
          <w:rFonts w:ascii="Times New Roman" w:hAnsi="Times New Roman"/>
          <w:sz w:val="28"/>
          <w:szCs w:val="28"/>
        </w:rPr>
        <w:t>21638</w:t>
      </w:r>
      <w:r w:rsidRPr="00E27F07">
        <w:rPr>
          <w:rFonts w:ascii="Times New Roman" w:hAnsi="Times New Roman"/>
          <w:sz w:val="28"/>
          <w:szCs w:val="28"/>
        </w:rPr>
        <w:t xml:space="preserve">,  площадью </w:t>
      </w:r>
      <w:r>
        <w:rPr>
          <w:rFonts w:ascii="Times New Roman" w:hAnsi="Times New Roman"/>
          <w:sz w:val="28"/>
          <w:szCs w:val="28"/>
        </w:rPr>
        <w:t xml:space="preserve">237,1 </w:t>
      </w:r>
      <w:proofErr w:type="spellStart"/>
      <w:r w:rsidRPr="00E27F07">
        <w:rPr>
          <w:rFonts w:ascii="Times New Roman" w:hAnsi="Times New Roman"/>
          <w:sz w:val="28"/>
          <w:szCs w:val="28"/>
        </w:rPr>
        <w:t>кв</w:t>
      </w:r>
      <w:proofErr w:type="gramStart"/>
      <w:r w:rsidRPr="00E27F07">
        <w:rPr>
          <w:rFonts w:ascii="Times New Roman" w:hAnsi="Times New Roman"/>
          <w:sz w:val="28"/>
          <w:szCs w:val="28"/>
        </w:rPr>
        <w:t>.м</w:t>
      </w:r>
      <w:proofErr w:type="spellEnd"/>
      <w:proofErr w:type="gramEnd"/>
      <w:r w:rsidRPr="00E27F07">
        <w:rPr>
          <w:rFonts w:ascii="Times New Roman" w:hAnsi="Times New Roman"/>
          <w:sz w:val="28"/>
          <w:szCs w:val="28"/>
        </w:rPr>
        <w:t xml:space="preserve">, расположенное по адресу: Воронежская </w:t>
      </w:r>
      <w:r>
        <w:rPr>
          <w:rFonts w:ascii="Times New Roman" w:hAnsi="Times New Roman"/>
          <w:sz w:val="28"/>
          <w:szCs w:val="28"/>
        </w:rPr>
        <w:t xml:space="preserve">область, р-н Бутурлиновский, </w:t>
      </w:r>
      <w:proofErr w:type="spellStart"/>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утурлиновка</w:t>
      </w:r>
      <w:proofErr w:type="spellEnd"/>
      <w:r>
        <w:rPr>
          <w:rFonts w:ascii="Times New Roman" w:hAnsi="Times New Roman"/>
          <w:sz w:val="28"/>
          <w:szCs w:val="28"/>
        </w:rPr>
        <w:t xml:space="preserve">, </w:t>
      </w:r>
      <w:proofErr w:type="spellStart"/>
      <w:r>
        <w:rPr>
          <w:rFonts w:ascii="Times New Roman" w:hAnsi="Times New Roman"/>
          <w:sz w:val="28"/>
          <w:szCs w:val="28"/>
        </w:rPr>
        <w:t>ул.Чехова</w:t>
      </w:r>
      <w:proofErr w:type="spellEnd"/>
      <w:r>
        <w:rPr>
          <w:rFonts w:ascii="Times New Roman" w:hAnsi="Times New Roman"/>
          <w:sz w:val="28"/>
          <w:szCs w:val="28"/>
        </w:rPr>
        <w:t>, д.16</w:t>
      </w:r>
      <w:r w:rsidRPr="00E27F07">
        <w:rPr>
          <w:rFonts w:ascii="Times New Roman" w:hAnsi="Times New Roman"/>
          <w:sz w:val="28"/>
          <w:szCs w:val="28"/>
        </w:rPr>
        <w:t>,</w:t>
      </w:r>
      <w:r>
        <w:rPr>
          <w:rFonts w:ascii="Times New Roman" w:hAnsi="Times New Roman"/>
          <w:sz w:val="28"/>
          <w:szCs w:val="28"/>
        </w:rPr>
        <w:t xml:space="preserve"> кадастровый номер 36:05:0100092</w:t>
      </w:r>
      <w:r w:rsidRPr="00E27F07">
        <w:rPr>
          <w:rFonts w:ascii="Times New Roman" w:hAnsi="Times New Roman"/>
          <w:sz w:val="28"/>
          <w:szCs w:val="28"/>
        </w:rPr>
        <w:t>:</w:t>
      </w:r>
      <w:r>
        <w:rPr>
          <w:rFonts w:ascii="Times New Roman" w:hAnsi="Times New Roman"/>
          <w:sz w:val="28"/>
          <w:szCs w:val="28"/>
        </w:rPr>
        <w:t>42</w:t>
      </w:r>
      <w:r>
        <w:rPr>
          <w:rFonts w:ascii="Times New Roman" w:hAnsi="Times New Roman"/>
          <w:color w:val="000000"/>
          <w:sz w:val="28"/>
          <w:szCs w:val="28"/>
        </w:rPr>
        <w:t>,</w:t>
      </w:r>
    </w:p>
    <w:p w:rsidR="006D3DD5" w:rsidRDefault="006D3DD5" w:rsidP="006D3DD5">
      <w:pPr>
        <w:pStyle w:val="24"/>
        <w:jc w:val="both"/>
        <w:rPr>
          <w:rFonts w:ascii="Times New Roman" w:hAnsi="Times New Roman"/>
          <w:sz w:val="28"/>
          <w:szCs w:val="28"/>
        </w:rPr>
      </w:pPr>
      <w:r>
        <w:rPr>
          <w:rFonts w:ascii="Times New Roman" w:hAnsi="Times New Roman"/>
          <w:color w:val="000000"/>
          <w:sz w:val="28"/>
          <w:szCs w:val="28"/>
        </w:rPr>
        <w:tab/>
        <w:t xml:space="preserve">- отдельно стоящее </w:t>
      </w:r>
      <w:r w:rsidRPr="00E27F07">
        <w:rPr>
          <w:rFonts w:ascii="Times New Roman" w:hAnsi="Times New Roman"/>
          <w:sz w:val="28"/>
          <w:szCs w:val="28"/>
        </w:rPr>
        <w:t xml:space="preserve">здание, назначение – нежилое, наименование – </w:t>
      </w:r>
      <w:r>
        <w:rPr>
          <w:rFonts w:ascii="Times New Roman" w:hAnsi="Times New Roman"/>
          <w:sz w:val="28"/>
          <w:szCs w:val="28"/>
        </w:rPr>
        <w:t>школа</w:t>
      </w:r>
      <w:r w:rsidRPr="00E27F07">
        <w:rPr>
          <w:rFonts w:ascii="Times New Roman" w:hAnsi="Times New Roman"/>
          <w:sz w:val="28"/>
          <w:szCs w:val="28"/>
        </w:rPr>
        <w:t xml:space="preserve">, инвентарный номер </w:t>
      </w:r>
      <w:r>
        <w:rPr>
          <w:rFonts w:ascii="Times New Roman" w:hAnsi="Times New Roman"/>
          <w:sz w:val="28"/>
          <w:szCs w:val="28"/>
        </w:rPr>
        <w:t>4719</w:t>
      </w:r>
      <w:r w:rsidRPr="00E27F07">
        <w:rPr>
          <w:rFonts w:ascii="Times New Roman" w:hAnsi="Times New Roman"/>
          <w:sz w:val="28"/>
          <w:szCs w:val="28"/>
        </w:rPr>
        <w:t xml:space="preserve">,  площадью </w:t>
      </w:r>
      <w:r>
        <w:rPr>
          <w:rFonts w:ascii="Times New Roman" w:hAnsi="Times New Roman"/>
          <w:sz w:val="28"/>
          <w:szCs w:val="28"/>
        </w:rPr>
        <w:t xml:space="preserve">467,4 </w:t>
      </w:r>
      <w:proofErr w:type="spellStart"/>
      <w:r w:rsidRPr="00E27F07">
        <w:rPr>
          <w:rFonts w:ascii="Times New Roman" w:hAnsi="Times New Roman"/>
          <w:sz w:val="28"/>
          <w:szCs w:val="28"/>
        </w:rPr>
        <w:t>кв</w:t>
      </w:r>
      <w:proofErr w:type="gramStart"/>
      <w:r w:rsidRPr="00E27F07">
        <w:rPr>
          <w:rFonts w:ascii="Times New Roman" w:hAnsi="Times New Roman"/>
          <w:sz w:val="28"/>
          <w:szCs w:val="28"/>
        </w:rPr>
        <w:t>.м</w:t>
      </w:r>
      <w:proofErr w:type="spellEnd"/>
      <w:proofErr w:type="gramEnd"/>
      <w:r w:rsidRPr="00E27F07">
        <w:rPr>
          <w:rFonts w:ascii="Times New Roman" w:hAnsi="Times New Roman"/>
          <w:sz w:val="28"/>
          <w:szCs w:val="28"/>
        </w:rPr>
        <w:t xml:space="preserve">, расположенное по адресу: Воронежская </w:t>
      </w:r>
      <w:r>
        <w:rPr>
          <w:rFonts w:ascii="Times New Roman" w:hAnsi="Times New Roman"/>
          <w:sz w:val="28"/>
          <w:szCs w:val="28"/>
        </w:rPr>
        <w:t xml:space="preserve">область, р-н Бутурлиновский, </w:t>
      </w:r>
      <w:proofErr w:type="spellStart"/>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утурлиновка</w:t>
      </w:r>
      <w:proofErr w:type="spellEnd"/>
      <w:r>
        <w:rPr>
          <w:rFonts w:ascii="Times New Roman" w:hAnsi="Times New Roman"/>
          <w:sz w:val="28"/>
          <w:szCs w:val="28"/>
        </w:rPr>
        <w:t xml:space="preserve">, </w:t>
      </w:r>
      <w:proofErr w:type="spellStart"/>
      <w:r>
        <w:rPr>
          <w:rFonts w:ascii="Times New Roman" w:hAnsi="Times New Roman"/>
          <w:sz w:val="28"/>
          <w:szCs w:val="28"/>
        </w:rPr>
        <w:t>ул.Чехова</w:t>
      </w:r>
      <w:proofErr w:type="spellEnd"/>
      <w:r>
        <w:rPr>
          <w:rFonts w:ascii="Times New Roman" w:hAnsi="Times New Roman"/>
          <w:sz w:val="28"/>
          <w:szCs w:val="28"/>
        </w:rPr>
        <w:t>, д.16</w:t>
      </w:r>
      <w:r w:rsidRPr="00E27F07">
        <w:rPr>
          <w:rFonts w:ascii="Times New Roman" w:hAnsi="Times New Roman"/>
          <w:sz w:val="28"/>
          <w:szCs w:val="28"/>
        </w:rPr>
        <w:t>,</w:t>
      </w:r>
      <w:r>
        <w:rPr>
          <w:rFonts w:ascii="Times New Roman" w:hAnsi="Times New Roman"/>
          <w:sz w:val="28"/>
          <w:szCs w:val="28"/>
        </w:rPr>
        <w:t xml:space="preserve"> кадастровый номер 36:05:0100092</w:t>
      </w:r>
      <w:r w:rsidRPr="00E27F07">
        <w:rPr>
          <w:rFonts w:ascii="Times New Roman" w:hAnsi="Times New Roman"/>
          <w:sz w:val="28"/>
          <w:szCs w:val="28"/>
        </w:rPr>
        <w:t>:</w:t>
      </w:r>
      <w:r>
        <w:rPr>
          <w:rFonts w:ascii="Times New Roman" w:hAnsi="Times New Roman"/>
          <w:sz w:val="28"/>
          <w:szCs w:val="28"/>
        </w:rPr>
        <w:t>41,</w:t>
      </w:r>
    </w:p>
    <w:p w:rsidR="006D3DD5" w:rsidRPr="00ED33AA" w:rsidRDefault="006D3DD5" w:rsidP="006D3DD5">
      <w:pPr>
        <w:pStyle w:val="210"/>
        <w:ind w:firstLine="709"/>
        <w:jc w:val="both"/>
        <w:rPr>
          <w:sz w:val="28"/>
          <w:szCs w:val="28"/>
        </w:rPr>
      </w:pPr>
      <w:r>
        <w:rPr>
          <w:sz w:val="28"/>
          <w:szCs w:val="28"/>
        </w:rPr>
        <w:t xml:space="preserve">- земельный участок, относящийся к категории земель – земли населенных пунктов, с разрешенным использованием – земельные участки общеобразовательных школ, общей площадью 3200 </w:t>
      </w:r>
      <w:proofErr w:type="spellStart"/>
      <w:r>
        <w:rPr>
          <w:sz w:val="28"/>
          <w:szCs w:val="28"/>
        </w:rPr>
        <w:t>кв</w:t>
      </w:r>
      <w:proofErr w:type="gramStart"/>
      <w:r>
        <w:rPr>
          <w:sz w:val="28"/>
          <w:szCs w:val="28"/>
        </w:rPr>
        <w:t>.м</w:t>
      </w:r>
      <w:proofErr w:type="spellEnd"/>
      <w:proofErr w:type="gramEnd"/>
      <w:r>
        <w:rPr>
          <w:sz w:val="28"/>
          <w:szCs w:val="28"/>
        </w:rPr>
        <w:t>, расположенный по адресу</w:t>
      </w:r>
      <w:r w:rsidRPr="00603869">
        <w:rPr>
          <w:sz w:val="28"/>
          <w:szCs w:val="28"/>
        </w:rPr>
        <w:t xml:space="preserve">: Воронежская область, Бутурлиновский район, </w:t>
      </w:r>
      <w:proofErr w:type="spellStart"/>
      <w:r w:rsidRPr="00603869">
        <w:rPr>
          <w:sz w:val="28"/>
          <w:szCs w:val="28"/>
        </w:rPr>
        <w:t>г</w:t>
      </w:r>
      <w:proofErr w:type="gramStart"/>
      <w:r w:rsidRPr="00603869">
        <w:rPr>
          <w:sz w:val="28"/>
          <w:szCs w:val="28"/>
        </w:rPr>
        <w:t>.Б</w:t>
      </w:r>
      <w:proofErr w:type="gramEnd"/>
      <w:r w:rsidRPr="00603869">
        <w:rPr>
          <w:sz w:val="28"/>
          <w:szCs w:val="28"/>
        </w:rPr>
        <w:t>утурлиновка</w:t>
      </w:r>
      <w:proofErr w:type="spellEnd"/>
      <w:r w:rsidRPr="00603869">
        <w:rPr>
          <w:sz w:val="28"/>
          <w:szCs w:val="28"/>
        </w:rPr>
        <w:t xml:space="preserve">, </w:t>
      </w:r>
      <w:proofErr w:type="spellStart"/>
      <w:r w:rsidRPr="00965E2E">
        <w:rPr>
          <w:sz w:val="28"/>
          <w:szCs w:val="28"/>
        </w:rPr>
        <w:t>ул.Чехова</w:t>
      </w:r>
      <w:proofErr w:type="spellEnd"/>
      <w:r w:rsidRPr="00603869">
        <w:rPr>
          <w:sz w:val="28"/>
          <w:szCs w:val="28"/>
        </w:rPr>
        <w:t>, 16, кадастровый номер 36:05:0100092:178.</w:t>
      </w:r>
    </w:p>
    <w:p w:rsidR="006D3DD5" w:rsidRDefault="006D3DD5" w:rsidP="006D3DD5">
      <w:pPr>
        <w:ind w:firstLine="709"/>
        <w:jc w:val="both"/>
        <w:rPr>
          <w:sz w:val="28"/>
          <w:szCs w:val="28"/>
        </w:rPr>
      </w:pPr>
      <w:r>
        <w:rPr>
          <w:sz w:val="28"/>
          <w:szCs w:val="28"/>
        </w:rPr>
        <w:t xml:space="preserve">2. Утвердить: </w:t>
      </w:r>
    </w:p>
    <w:p w:rsidR="006D3DD5" w:rsidRPr="006B77E7" w:rsidRDefault="006D3DD5" w:rsidP="006D3DD5">
      <w:pPr>
        <w:pStyle w:val="a6"/>
        <w:ind w:firstLine="709"/>
        <w:jc w:val="both"/>
        <w:rPr>
          <w:rFonts w:ascii="Times New Roman" w:hAnsi="Times New Roman"/>
          <w:sz w:val="28"/>
          <w:szCs w:val="28"/>
        </w:rPr>
      </w:pPr>
      <w:r>
        <w:rPr>
          <w:rFonts w:ascii="Times New Roman" w:hAnsi="Times New Roman"/>
          <w:sz w:val="28"/>
          <w:szCs w:val="28"/>
        </w:rPr>
        <w:t>2.1. По Лоту №1</w:t>
      </w:r>
      <w:r w:rsidRPr="006B77E7">
        <w:rPr>
          <w:rFonts w:ascii="Times New Roman" w:hAnsi="Times New Roman"/>
          <w:sz w:val="28"/>
          <w:szCs w:val="28"/>
        </w:rPr>
        <w:t>:</w:t>
      </w:r>
    </w:p>
    <w:p w:rsidR="006D3DD5" w:rsidRPr="00B91B44" w:rsidRDefault="006D3DD5" w:rsidP="006D3DD5">
      <w:pPr>
        <w:pStyle w:val="a6"/>
        <w:ind w:firstLine="709"/>
        <w:jc w:val="both"/>
        <w:rPr>
          <w:rFonts w:ascii="Times New Roman" w:hAnsi="Times New Roman"/>
          <w:sz w:val="28"/>
          <w:szCs w:val="28"/>
        </w:rPr>
      </w:pPr>
      <w:r>
        <w:rPr>
          <w:rFonts w:ascii="Times New Roman" w:hAnsi="Times New Roman"/>
          <w:sz w:val="28"/>
          <w:szCs w:val="28"/>
        </w:rPr>
        <w:t xml:space="preserve">2.1.1. Начальную цену Лота №1 </w:t>
      </w:r>
      <w:r w:rsidRPr="006B77E7">
        <w:rPr>
          <w:rFonts w:ascii="Times New Roman" w:hAnsi="Times New Roman"/>
          <w:sz w:val="28"/>
          <w:szCs w:val="28"/>
        </w:rPr>
        <w:t xml:space="preserve"> </w:t>
      </w:r>
      <w:r>
        <w:rPr>
          <w:rFonts w:ascii="Times New Roman" w:hAnsi="Times New Roman"/>
          <w:sz w:val="28"/>
          <w:szCs w:val="28"/>
        </w:rPr>
        <w:t xml:space="preserve">в размере  </w:t>
      </w:r>
      <w:r>
        <w:rPr>
          <w:rFonts w:ascii="Times New Roman" w:hAnsi="Times New Roman"/>
          <w:bCs/>
          <w:sz w:val="28"/>
          <w:szCs w:val="28"/>
        </w:rPr>
        <w:t>458</w:t>
      </w:r>
      <w:r w:rsidRPr="00207A48">
        <w:rPr>
          <w:rFonts w:ascii="Times New Roman" w:hAnsi="Times New Roman"/>
          <w:bCs/>
          <w:sz w:val="28"/>
          <w:szCs w:val="28"/>
        </w:rPr>
        <w:t> 000</w:t>
      </w:r>
      <w:r>
        <w:rPr>
          <w:bCs/>
        </w:rPr>
        <w:t xml:space="preserve"> </w:t>
      </w:r>
      <w:r w:rsidRPr="00B91B44">
        <w:rPr>
          <w:rFonts w:ascii="Times New Roman" w:hAnsi="Times New Roman"/>
          <w:bCs/>
          <w:sz w:val="28"/>
          <w:szCs w:val="28"/>
        </w:rPr>
        <w:t>(</w:t>
      </w:r>
      <w:r w:rsidRPr="00207A48">
        <w:rPr>
          <w:rFonts w:ascii="Times New Roman" w:hAnsi="Times New Roman"/>
          <w:bCs/>
          <w:sz w:val="28"/>
          <w:szCs w:val="28"/>
        </w:rPr>
        <w:t xml:space="preserve">четыреста </w:t>
      </w:r>
      <w:r>
        <w:rPr>
          <w:rFonts w:ascii="Times New Roman" w:hAnsi="Times New Roman"/>
          <w:bCs/>
          <w:sz w:val="28"/>
          <w:szCs w:val="28"/>
        </w:rPr>
        <w:t>пятьдесят восемь тысяч) рублей 00 копеек (с НДС)</w:t>
      </w:r>
      <w:r w:rsidRPr="00B91B44">
        <w:rPr>
          <w:rFonts w:ascii="Times New Roman" w:hAnsi="Times New Roman"/>
          <w:bCs/>
          <w:sz w:val="28"/>
          <w:szCs w:val="28"/>
        </w:rPr>
        <w:t>.</w:t>
      </w:r>
      <w:r w:rsidRPr="00B91B44">
        <w:rPr>
          <w:rFonts w:ascii="Times New Roman" w:hAnsi="Times New Roman"/>
          <w:sz w:val="28"/>
          <w:szCs w:val="28"/>
        </w:rPr>
        <w:t xml:space="preserve"> </w:t>
      </w:r>
    </w:p>
    <w:p w:rsidR="006D3DD5" w:rsidRPr="006B77E7" w:rsidRDefault="006D3DD5" w:rsidP="006D3DD5">
      <w:pPr>
        <w:ind w:firstLine="709"/>
        <w:jc w:val="both"/>
        <w:rPr>
          <w:sz w:val="28"/>
          <w:szCs w:val="28"/>
        </w:rPr>
      </w:pPr>
      <w:r>
        <w:rPr>
          <w:sz w:val="28"/>
          <w:szCs w:val="28"/>
        </w:rPr>
        <w:t>2.1</w:t>
      </w:r>
      <w:r w:rsidRPr="006B77E7">
        <w:rPr>
          <w:sz w:val="28"/>
          <w:szCs w:val="28"/>
        </w:rPr>
        <w:t>.2. Величину задатка в</w:t>
      </w:r>
      <w:r>
        <w:rPr>
          <w:sz w:val="28"/>
          <w:szCs w:val="28"/>
        </w:rPr>
        <w:t xml:space="preserve"> размере 2</w:t>
      </w:r>
      <w:r w:rsidRPr="006B77E7">
        <w:rPr>
          <w:sz w:val="28"/>
          <w:szCs w:val="28"/>
        </w:rPr>
        <w:t xml:space="preserve">0% от начальной цены </w:t>
      </w:r>
      <w:r>
        <w:rPr>
          <w:sz w:val="28"/>
          <w:szCs w:val="28"/>
        </w:rPr>
        <w:t xml:space="preserve">Лота №1 </w:t>
      </w:r>
      <w:r w:rsidRPr="006B77E7">
        <w:rPr>
          <w:sz w:val="28"/>
          <w:szCs w:val="28"/>
        </w:rPr>
        <w:t xml:space="preserve">в размере </w:t>
      </w:r>
      <w:r>
        <w:rPr>
          <w:sz w:val="28"/>
          <w:szCs w:val="28"/>
        </w:rPr>
        <w:t>91 600</w:t>
      </w:r>
      <w:r w:rsidRPr="000E35B3">
        <w:rPr>
          <w:sz w:val="28"/>
          <w:szCs w:val="28"/>
        </w:rPr>
        <w:t xml:space="preserve"> (</w:t>
      </w:r>
      <w:r>
        <w:rPr>
          <w:sz w:val="28"/>
          <w:szCs w:val="28"/>
        </w:rPr>
        <w:t>девяносто одна тысяча шестьсот</w:t>
      </w:r>
      <w:r>
        <w:t>)</w:t>
      </w:r>
      <w:r>
        <w:rPr>
          <w:sz w:val="28"/>
          <w:szCs w:val="28"/>
        </w:rPr>
        <w:t xml:space="preserve"> рублей 00 копеек.</w:t>
      </w:r>
    </w:p>
    <w:p w:rsidR="006D3DD5" w:rsidRDefault="006D3DD5" w:rsidP="006D3DD5">
      <w:pPr>
        <w:pStyle w:val="af2"/>
        <w:spacing w:before="0" w:beforeAutospacing="0" w:after="0" w:afterAutospacing="0"/>
        <w:ind w:firstLine="709"/>
        <w:jc w:val="both"/>
        <w:rPr>
          <w:sz w:val="28"/>
          <w:szCs w:val="28"/>
        </w:rPr>
      </w:pPr>
      <w:r>
        <w:rPr>
          <w:sz w:val="28"/>
          <w:szCs w:val="28"/>
        </w:rPr>
        <w:t>2.1</w:t>
      </w:r>
      <w:r w:rsidRPr="006B77E7">
        <w:rPr>
          <w:sz w:val="28"/>
          <w:szCs w:val="28"/>
        </w:rPr>
        <w:t>.3. Величину повышения начальной цены (шаг аукциона) в разм</w:t>
      </w:r>
      <w:r>
        <w:rPr>
          <w:sz w:val="28"/>
          <w:szCs w:val="28"/>
        </w:rPr>
        <w:t>ере 5% от начальной цены Лота №1</w:t>
      </w:r>
      <w:r w:rsidRPr="006B77E7">
        <w:rPr>
          <w:sz w:val="28"/>
          <w:szCs w:val="28"/>
        </w:rPr>
        <w:t xml:space="preserve"> в размере </w:t>
      </w:r>
      <w:r>
        <w:rPr>
          <w:sz w:val="28"/>
          <w:szCs w:val="28"/>
        </w:rPr>
        <w:t>22 900</w:t>
      </w:r>
      <w:r w:rsidRPr="003C5596">
        <w:rPr>
          <w:sz w:val="28"/>
          <w:szCs w:val="28"/>
        </w:rPr>
        <w:t xml:space="preserve"> (</w:t>
      </w:r>
      <w:r w:rsidRPr="005B4149">
        <w:rPr>
          <w:sz w:val="28"/>
          <w:szCs w:val="28"/>
        </w:rPr>
        <w:t xml:space="preserve">двадцать </w:t>
      </w:r>
      <w:r>
        <w:rPr>
          <w:sz w:val="28"/>
          <w:szCs w:val="28"/>
        </w:rPr>
        <w:t>две тысячи девятьсот</w:t>
      </w:r>
      <w:r>
        <w:t>)</w:t>
      </w:r>
      <w:r>
        <w:rPr>
          <w:sz w:val="28"/>
          <w:szCs w:val="28"/>
        </w:rPr>
        <w:t xml:space="preserve"> рублей 00 копеек</w:t>
      </w:r>
      <w:r w:rsidRPr="003C5596">
        <w:rPr>
          <w:sz w:val="28"/>
          <w:szCs w:val="28"/>
        </w:rPr>
        <w:t>.</w:t>
      </w:r>
    </w:p>
    <w:p w:rsidR="006D3DD5" w:rsidRPr="003C5596" w:rsidRDefault="006D3DD5" w:rsidP="006D3DD5">
      <w:pPr>
        <w:pStyle w:val="af2"/>
        <w:spacing w:before="0" w:beforeAutospacing="0" w:after="0" w:afterAutospacing="0"/>
        <w:ind w:firstLine="709"/>
        <w:jc w:val="both"/>
        <w:rPr>
          <w:sz w:val="28"/>
          <w:szCs w:val="28"/>
        </w:rPr>
      </w:pPr>
      <w:r>
        <w:rPr>
          <w:sz w:val="28"/>
          <w:szCs w:val="28"/>
        </w:rPr>
        <w:t>3. Утвердить электронную форму заявки на участие в продаже имущества согласно приложению №1.</w:t>
      </w:r>
    </w:p>
    <w:p w:rsidR="006D3DD5" w:rsidRPr="002A7BA1" w:rsidRDefault="006D3DD5" w:rsidP="006D3DD5">
      <w:pPr>
        <w:ind w:left="426"/>
        <w:jc w:val="both"/>
        <w:rPr>
          <w:sz w:val="28"/>
          <w:szCs w:val="28"/>
        </w:rPr>
      </w:pPr>
      <w:r>
        <w:rPr>
          <w:sz w:val="28"/>
          <w:szCs w:val="28"/>
          <w:lang w:eastAsia="en-US"/>
        </w:rPr>
        <w:tab/>
        <w:t xml:space="preserve">4. </w:t>
      </w:r>
      <w:r w:rsidRPr="002A7BA1">
        <w:rPr>
          <w:sz w:val="28"/>
          <w:szCs w:val="28"/>
        </w:rPr>
        <w:t>Администрации Бутурлиновского городского поселения:</w:t>
      </w:r>
    </w:p>
    <w:p w:rsidR="006D3DD5" w:rsidRPr="00976E69" w:rsidRDefault="006D3DD5" w:rsidP="006D3DD5">
      <w:pPr>
        <w:pStyle w:val="a6"/>
        <w:ind w:firstLine="709"/>
        <w:jc w:val="both"/>
        <w:rPr>
          <w:rFonts w:ascii="Times New Roman" w:hAnsi="Times New Roman"/>
          <w:sz w:val="28"/>
          <w:szCs w:val="28"/>
        </w:rPr>
      </w:pPr>
      <w:r>
        <w:rPr>
          <w:rFonts w:ascii="Times New Roman" w:hAnsi="Times New Roman"/>
          <w:sz w:val="28"/>
          <w:szCs w:val="28"/>
        </w:rPr>
        <w:t>4.1. Обеспечить в установленном порядке организацию и проведение аукциона 23.06</w:t>
      </w:r>
      <w:r w:rsidRPr="003E35AC">
        <w:rPr>
          <w:rFonts w:ascii="Times New Roman" w:hAnsi="Times New Roman"/>
          <w:sz w:val="28"/>
          <w:szCs w:val="28"/>
        </w:rPr>
        <w:t>.2021г.</w:t>
      </w:r>
      <w:r>
        <w:rPr>
          <w:rFonts w:ascii="Times New Roman" w:hAnsi="Times New Roman"/>
          <w:sz w:val="28"/>
          <w:szCs w:val="28"/>
        </w:rPr>
        <w:t xml:space="preserve"> в электронной форме на электронной площадке АО «Сбербанк-АСТ» </w:t>
      </w:r>
      <w:r>
        <w:rPr>
          <w:rFonts w:ascii="Times New Roman" w:hAnsi="Times New Roman"/>
          <w:color w:val="000000"/>
          <w:sz w:val="28"/>
          <w:szCs w:val="28"/>
        </w:rPr>
        <w:t>открытого</w:t>
      </w:r>
      <w:r w:rsidRPr="00976E69">
        <w:rPr>
          <w:rFonts w:ascii="Times New Roman" w:hAnsi="Times New Roman"/>
          <w:color w:val="000000"/>
          <w:sz w:val="28"/>
          <w:szCs w:val="28"/>
        </w:rPr>
        <w:t xml:space="preserve"> по составу участников и </w:t>
      </w:r>
      <w:r w:rsidRPr="00976E69">
        <w:rPr>
          <w:rFonts w:ascii="Times New Roman" w:hAnsi="Times New Roman"/>
          <w:sz w:val="28"/>
          <w:szCs w:val="28"/>
        </w:rPr>
        <w:t>открыто</w:t>
      </w:r>
      <w:r>
        <w:rPr>
          <w:rFonts w:ascii="Times New Roman" w:hAnsi="Times New Roman"/>
          <w:sz w:val="28"/>
          <w:szCs w:val="28"/>
        </w:rPr>
        <w:t>го по форме</w:t>
      </w:r>
      <w:r w:rsidRPr="00976E69">
        <w:rPr>
          <w:rFonts w:ascii="Times New Roman" w:hAnsi="Times New Roman"/>
          <w:sz w:val="28"/>
          <w:szCs w:val="28"/>
        </w:rPr>
        <w:t xml:space="preserve"> подачи предложений о цене</w:t>
      </w:r>
      <w:r>
        <w:rPr>
          <w:rFonts w:ascii="Times New Roman" w:hAnsi="Times New Roman"/>
          <w:sz w:val="28"/>
          <w:szCs w:val="28"/>
        </w:rPr>
        <w:t xml:space="preserve"> по продаже муниципального имущества.</w:t>
      </w:r>
    </w:p>
    <w:p w:rsidR="006D3DD5" w:rsidRPr="00C559F5" w:rsidRDefault="006D3DD5" w:rsidP="006D3DD5">
      <w:pPr>
        <w:pStyle w:val="a6"/>
        <w:ind w:firstLine="709"/>
        <w:jc w:val="both"/>
        <w:rPr>
          <w:rFonts w:ascii="Times New Roman" w:hAnsi="Times New Roman"/>
          <w:sz w:val="28"/>
          <w:szCs w:val="28"/>
          <w:u w:val="single"/>
        </w:rPr>
      </w:pPr>
      <w:r>
        <w:rPr>
          <w:rFonts w:ascii="Times New Roman" w:hAnsi="Times New Roman"/>
          <w:sz w:val="28"/>
          <w:szCs w:val="28"/>
        </w:rPr>
        <w:t>4.2. О</w:t>
      </w:r>
      <w:r w:rsidRPr="002D5752">
        <w:rPr>
          <w:rFonts w:ascii="Times New Roman" w:hAnsi="Times New Roman"/>
          <w:sz w:val="28"/>
          <w:szCs w:val="28"/>
        </w:rPr>
        <w:t>существить размещение извещения о проведен</w:t>
      </w:r>
      <w:proofErr w:type="gramStart"/>
      <w:r w:rsidRPr="002D5752">
        <w:rPr>
          <w:rFonts w:ascii="Times New Roman" w:hAnsi="Times New Roman"/>
          <w:sz w:val="28"/>
          <w:szCs w:val="28"/>
        </w:rPr>
        <w:t xml:space="preserve">ии </w:t>
      </w:r>
      <w:r>
        <w:rPr>
          <w:rFonts w:ascii="Times New Roman" w:hAnsi="Times New Roman"/>
          <w:sz w:val="28"/>
          <w:szCs w:val="28"/>
        </w:rPr>
        <w:t>ау</w:t>
      </w:r>
      <w:proofErr w:type="gramEnd"/>
      <w:r>
        <w:rPr>
          <w:rFonts w:ascii="Times New Roman" w:hAnsi="Times New Roman"/>
          <w:sz w:val="28"/>
          <w:szCs w:val="28"/>
        </w:rPr>
        <w:t xml:space="preserve">кциона </w:t>
      </w:r>
      <w:r w:rsidRPr="002D5752">
        <w:rPr>
          <w:rFonts w:ascii="Times New Roman" w:hAnsi="Times New Roman"/>
          <w:sz w:val="28"/>
          <w:szCs w:val="28"/>
        </w:rPr>
        <w:t xml:space="preserve">на официальном сайте Российской Федерации для размещения информации о проведении торгов - </w:t>
      </w:r>
      <w:hyperlink r:id="rId10" w:history="1">
        <w:r w:rsidRPr="00C67148">
          <w:rPr>
            <w:rStyle w:val="ab"/>
            <w:rFonts w:ascii="Times New Roman" w:hAnsi="Times New Roman"/>
            <w:color w:val="000000"/>
            <w:sz w:val="28"/>
            <w:szCs w:val="28"/>
            <w:lang w:val="en-US"/>
          </w:rPr>
          <w:t>www</w:t>
        </w:r>
        <w:r w:rsidRPr="00C67148">
          <w:rPr>
            <w:rStyle w:val="ab"/>
            <w:rFonts w:ascii="Times New Roman" w:hAnsi="Times New Roman"/>
            <w:color w:val="000000"/>
            <w:sz w:val="28"/>
            <w:szCs w:val="28"/>
          </w:rPr>
          <w:t>.</w:t>
        </w:r>
        <w:r w:rsidRPr="00C67148">
          <w:rPr>
            <w:rStyle w:val="ab"/>
            <w:rFonts w:ascii="Times New Roman" w:hAnsi="Times New Roman"/>
            <w:color w:val="000000"/>
            <w:sz w:val="28"/>
            <w:szCs w:val="28"/>
            <w:lang w:val="en-US"/>
          </w:rPr>
          <w:t>torgi</w:t>
        </w:r>
        <w:r w:rsidRPr="00C67148">
          <w:rPr>
            <w:rStyle w:val="ab"/>
            <w:rFonts w:ascii="Times New Roman" w:hAnsi="Times New Roman"/>
            <w:color w:val="000000"/>
            <w:sz w:val="28"/>
            <w:szCs w:val="28"/>
          </w:rPr>
          <w:t>.</w:t>
        </w:r>
        <w:r w:rsidRPr="00C67148">
          <w:rPr>
            <w:rStyle w:val="ab"/>
            <w:rFonts w:ascii="Times New Roman" w:hAnsi="Times New Roman"/>
            <w:color w:val="000000"/>
            <w:sz w:val="28"/>
            <w:szCs w:val="28"/>
            <w:lang w:val="en-US"/>
          </w:rPr>
          <w:t>gov</w:t>
        </w:r>
        <w:r w:rsidRPr="00C67148">
          <w:rPr>
            <w:rStyle w:val="ab"/>
            <w:rFonts w:ascii="Times New Roman" w:hAnsi="Times New Roman"/>
            <w:color w:val="000000"/>
            <w:sz w:val="28"/>
            <w:szCs w:val="28"/>
          </w:rPr>
          <w:t>.</w:t>
        </w:r>
        <w:r w:rsidRPr="00C67148">
          <w:rPr>
            <w:rStyle w:val="ab"/>
            <w:rFonts w:ascii="Times New Roman" w:hAnsi="Times New Roman"/>
            <w:color w:val="000000"/>
            <w:sz w:val="28"/>
            <w:szCs w:val="28"/>
            <w:lang w:val="en-US"/>
          </w:rPr>
          <w:t>ru</w:t>
        </w:r>
      </w:hyperlink>
      <w:r>
        <w:rPr>
          <w:rFonts w:ascii="Times New Roman" w:hAnsi="Times New Roman"/>
          <w:color w:val="000000"/>
          <w:sz w:val="28"/>
          <w:szCs w:val="28"/>
        </w:rPr>
        <w:t xml:space="preserve"> и на официальном сайте Бутурлиновского городского поселения - </w:t>
      </w:r>
      <w:r w:rsidRPr="005C12AC">
        <w:rPr>
          <w:rFonts w:ascii="Times New Roman" w:hAnsi="Times New Roman"/>
          <w:color w:val="000000"/>
          <w:sz w:val="28"/>
          <w:szCs w:val="28"/>
          <w:u w:val="single"/>
        </w:rPr>
        <w:t>https://buturlin-gorod.ru/</w:t>
      </w:r>
    </w:p>
    <w:p w:rsidR="006D3DD5" w:rsidRPr="005D379A" w:rsidRDefault="006D3DD5" w:rsidP="006D3DD5">
      <w:pPr>
        <w:ind w:firstLine="709"/>
        <w:jc w:val="both"/>
        <w:rPr>
          <w:sz w:val="28"/>
          <w:szCs w:val="28"/>
        </w:rPr>
      </w:pPr>
      <w:r>
        <w:rPr>
          <w:sz w:val="28"/>
          <w:szCs w:val="28"/>
        </w:rPr>
        <w:t>5</w:t>
      </w:r>
      <w:r w:rsidRPr="00FD3000">
        <w:rPr>
          <w:sz w:val="28"/>
          <w:szCs w:val="28"/>
        </w:rPr>
        <w:t xml:space="preserve">. </w:t>
      </w:r>
      <w:proofErr w:type="gramStart"/>
      <w:r w:rsidRPr="00FD3000">
        <w:rPr>
          <w:sz w:val="28"/>
          <w:szCs w:val="28"/>
        </w:rPr>
        <w:t>Контроль за</w:t>
      </w:r>
      <w:proofErr w:type="gramEnd"/>
      <w:r w:rsidRPr="00FD3000">
        <w:rPr>
          <w:sz w:val="28"/>
          <w:szCs w:val="28"/>
        </w:rPr>
        <w:t xml:space="preserve"> исполнением настоящего постановления </w:t>
      </w:r>
      <w:r>
        <w:rPr>
          <w:sz w:val="28"/>
          <w:szCs w:val="28"/>
        </w:rPr>
        <w:t xml:space="preserve">возложить на заместителя главы администрации Бутурлиновского городского поселения Е.Н. </w:t>
      </w:r>
      <w:proofErr w:type="spellStart"/>
      <w:r>
        <w:rPr>
          <w:sz w:val="28"/>
          <w:szCs w:val="28"/>
        </w:rPr>
        <w:t>Буткова</w:t>
      </w:r>
      <w:proofErr w:type="spellEnd"/>
      <w:r>
        <w:rPr>
          <w:sz w:val="28"/>
          <w:szCs w:val="28"/>
        </w:rPr>
        <w:t>.</w:t>
      </w:r>
    </w:p>
    <w:p w:rsidR="006D3DD5" w:rsidRDefault="006D3DD5" w:rsidP="006D3DD5">
      <w:pPr>
        <w:rPr>
          <w:sz w:val="28"/>
          <w:szCs w:val="28"/>
        </w:rPr>
      </w:pPr>
    </w:p>
    <w:p w:rsidR="006D3DD5" w:rsidRDefault="006D3DD5" w:rsidP="006D3DD5">
      <w:pPr>
        <w:rPr>
          <w:sz w:val="28"/>
          <w:szCs w:val="28"/>
        </w:rPr>
      </w:pPr>
    </w:p>
    <w:p w:rsidR="006D3DD5" w:rsidRDefault="006D3DD5" w:rsidP="006D3DD5">
      <w:pPr>
        <w:rPr>
          <w:sz w:val="28"/>
          <w:szCs w:val="28"/>
        </w:rPr>
      </w:pPr>
      <w:r>
        <w:rPr>
          <w:sz w:val="28"/>
          <w:szCs w:val="28"/>
        </w:rPr>
        <w:t>Г</w:t>
      </w:r>
      <w:r w:rsidRPr="00574573">
        <w:rPr>
          <w:sz w:val="28"/>
          <w:szCs w:val="28"/>
        </w:rPr>
        <w:t>лав</w:t>
      </w:r>
      <w:r>
        <w:rPr>
          <w:sz w:val="28"/>
          <w:szCs w:val="28"/>
        </w:rPr>
        <w:t xml:space="preserve">а администрации </w:t>
      </w:r>
      <w:r>
        <w:rPr>
          <w:sz w:val="28"/>
          <w:szCs w:val="28"/>
        </w:rPr>
        <w:br/>
        <w:t xml:space="preserve">Бутурлиновского городского поселения                                       А.В. Головков </w:t>
      </w:r>
    </w:p>
    <w:p w:rsidR="006D3DD5" w:rsidRDefault="006D3DD5" w:rsidP="006D3DD5">
      <w:pPr>
        <w:rPr>
          <w:sz w:val="28"/>
          <w:szCs w:val="28"/>
        </w:rPr>
      </w:pPr>
    </w:p>
    <w:p w:rsidR="008D263F" w:rsidRDefault="008D263F" w:rsidP="006D3DD5">
      <w:pPr>
        <w:rPr>
          <w:sz w:val="28"/>
          <w:szCs w:val="28"/>
        </w:rPr>
        <w:sectPr w:rsidR="008D263F" w:rsidSect="00491F41">
          <w:pgSz w:w="11906" w:h="16838"/>
          <w:pgMar w:top="1276" w:right="567" w:bottom="1134" w:left="1701" w:header="720" w:footer="720" w:gutter="0"/>
          <w:cols w:space="720"/>
          <w:docGrid w:linePitch="360"/>
        </w:sectPr>
      </w:pPr>
    </w:p>
    <w:p w:rsidR="006D3DD5" w:rsidRDefault="006D3DD5" w:rsidP="006D3DD5">
      <w:pPr>
        <w:rPr>
          <w:sz w:val="28"/>
          <w:szCs w:val="28"/>
        </w:rPr>
      </w:pPr>
    </w:p>
    <w:tbl>
      <w:tblPr>
        <w:tblW w:w="0" w:type="auto"/>
        <w:tblLook w:val="04A0" w:firstRow="1" w:lastRow="0" w:firstColumn="1" w:lastColumn="0" w:noHBand="0" w:noVBand="1"/>
      </w:tblPr>
      <w:tblGrid>
        <w:gridCol w:w="4785"/>
        <w:gridCol w:w="4786"/>
      </w:tblGrid>
      <w:tr w:rsidR="006D3DD5" w:rsidTr="00D702B1">
        <w:tc>
          <w:tcPr>
            <w:tcW w:w="4785" w:type="dxa"/>
            <w:shd w:val="clear" w:color="auto" w:fill="auto"/>
          </w:tcPr>
          <w:p w:rsidR="006D3DD5" w:rsidRDefault="006D3DD5" w:rsidP="00D702B1"/>
        </w:tc>
        <w:tc>
          <w:tcPr>
            <w:tcW w:w="4786" w:type="dxa"/>
            <w:shd w:val="clear" w:color="auto" w:fill="auto"/>
          </w:tcPr>
          <w:p w:rsidR="006D3DD5" w:rsidRPr="00C82D14" w:rsidRDefault="006D3DD5" w:rsidP="00D702B1">
            <w:pPr>
              <w:jc w:val="both"/>
              <w:rPr>
                <w:sz w:val="28"/>
                <w:szCs w:val="28"/>
              </w:rPr>
            </w:pPr>
            <w:r w:rsidRPr="00C82D14">
              <w:rPr>
                <w:sz w:val="28"/>
                <w:szCs w:val="28"/>
              </w:rPr>
              <w:t xml:space="preserve">Приложение к постановлению </w:t>
            </w:r>
            <w:r w:rsidRPr="00C82D14">
              <w:rPr>
                <w:bCs/>
                <w:sz w:val="28"/>
                <w:szCs w:val="28"/>
              </w:rPr>
              <w:t>администрации Бутурлиновского городского поселения Бутурлиновского муниципального района Воронежской  области</w:t>
            </w:r>
            <w:r w:rsidRPr="00C82D14">
              <w:rPr>
                <w:sz w:val="28"/>
                <w:szCs w:val="28"/>
              </w:rPr>
              <w:t xml:space="preserve"> </w:t>
            </w:r>
          </w:p>
          <w:p w:rsidR="006D3DD5" w:rsidRPr="00C82D14" w:rsidRDefault="006D3DD5" w:rsidP="00D702B1">
            <w:pPr>
              <w:jc w:val="both"/>
              <w:rPr>
                <w:sz w:val="28"/>
                <w:szCs w:val="28"/>
              </w:rPr>
            </w:pPr>
            <w:r w:rsidRPr="00C82D14">
              <w:rPr>
                <w:sz w:val="28"/>
                <w:szCs w:val="28"/>
              </w:rPr>
              <w:t>от 11.05.2021г. №186</w:t>
            </w:r>
          </w:p>
          <w:p w:rsidR="006D3DD5" w:rsidRDefault="006D3DD5" w:rsidP="00D702B1">
            <w:pPr>
              <w:jc w:val="both"/>
            </w:pPr>
          </w:p>
        </w:tc>
      </w:tr>
      <w:tr w:rsidR="006D3DD5" w:rsidTr="00D702B1">
        <w:tc>
          <w:tcPr>
            <w:tcW w:w="4785" w:type="dxa"/>
            <w:shd w:val="clear" w:color="auto" w:fill="auto"/>
          </w:tcPr>
          <w:p w:rsidR="006D3DD5" w:rsidRDefault="006D3DD5" w:rsidP="00D702B1">
            <w:pPr>
              <w:jc w:val="right"/>
            </w:pPr>
          </w:p>
        </w:tc>
        <w:tc>
          <w:tcPr>
            <w:tcW w:w="4785" w:type="dxa"/>
            <w:shd w:val="clear" w:color="auto" w:fill="auto"/>
          </w:tcPr>
          <w:p w:rsidR="006D3DD5" w:rsidRDefault="006D3DD5" w:rsidP="00D702B1">
            <w:pPr>
              <w:jc w:val="both"/>
            </w:pPr>
          </w:p>
        </w:tc>
      </w:tr>
    </w:tbl>
    <w:p w:rsidR="006D3DD5" w:rsidRDefault="006D3DD5" w:rsidP="006D3DD5">
      <w:pPr>
        <w:jc w:val="right"/>
      </w:pPr>
    </w:p>
    <w:p w:rsidR="006D3DD5" w:rsidRDefault="006D3DD5" w:rsidP="006D3DD5">
      <w:pPr>
        <w:jc w:val="right"/>
        <w:rPr>
          <w:b/>
          <w:bCs/>
        </w:rPr>
      </w:pPr>
      <w:r w:rsidRPr="00A01CE7">
        <w:rPr>
          <w:b/>
          <w:bCs/>
        </w:rPr>
        <w:t xml:space="preserve">                                                                                       </w:t>
      </w:r>
    </w:p>
    <w:p w:rsidR="006D3DD5" w:rsidRDefault="006D3DD5" w:rsidP="006D3DD5"/>
    <w:p w:rsidR="006D3DD5" w:rsidRPr="00037A6D" w:rsidRDefault="006D3DD5" w:rsidP="006D3DD5"/>
    <w:p w:rsidR="006D3DD5" w:rsidRDefault="006D3DD5" w:rsidP="006D3DD5">
      <w:pPr>
        <w:jc w:val="center"/>
        <w:rPr>
          <w:sz w:val="28"/>
          <w:szCs w:val="28"/>
        </w:rPr>
      </w:pPr>
      <w:r>
        <w:rPr>
          <w:sz w:val="28"/>
          <w:szCs w:val="28"/>
        </w:rPr>
        <w:t>Э</w:t>
      </w:r>
      <w:r w:rsidRPr="009861FD">
        <w:rPr>
          <w:sz w:val="28"/>
          <w:szCs w:val="28"/>
        </w:rPr>
        <w:t>лектронн</w:t>
      </w:r>
      <w:r>
        <w:rPr>
          <w:sz w:val="28"/>
          <w:szCs w:val="28"/>
        </w:rPr>
        <w:t>ая</w:t>
      </w:r>
      <w:r w:rsidRPr="009861FD">
        <w:rPr>
          <w:sz w:val="28"/>
          <w:szCs w:val="28"/>
        </w:rPr>
        <w:t xml:space="preserve"> форм</w:t>
      </w:r>
      <w:r>
        <w:rPr>
          <w:sz w:val="28"/>
          <w:szCs w:val="28"/>
        </w:rPr>
        <w:t>а</w:t>
      </w:r>
      <w:r w:rsidRPr="009861FD">
        <w:rPr>
          <w:sz w:val="28"/>
          <w:szCs w:val="28"/>
        </w:rPr>
        <w:t xml:space="preserve"> заявки на участие в продаже имущества</w:t>
      </w:r>
    </w:p>
    <w:p w:rsidR="006D3DD5" w:rsidRPr="009861FD" w:rsidRDefault="006D3DD5" w:rsidP="006D3DD5">
      <w:pPr>
        <w:jc w:val="center"/>
      </w:pPr>
    </w:p>
    <w:p w:rsidR="006D3DD5" w:rsidRPr="00DB05CC" w:rsidRDefault="006D3DD5" w:rsidP="006D3DD5"/>
    <w:p w:rsidR="006D3DD5" w:rsidRPr="00582507" w:rsidRDefault="006D3DD5" w:rsidP="006D3DD5">
      <w:pPr>
        <w:jc w:val="right"/>
        <w:rPr>
          <w:b/>
          <w:bCs/>
        </w:rPr>
      </w:pPr>
      <w:r w:rsidRPr="00582507">
        <w:rPr>
          <w:b/>
          <w:bCs/>
        </w:rPr>
        <w:t xml:space="preserve">Главе администрации Бутурлиновского городского поселения </w:t>
      </w:r>
    </w:p>
    <w:p w:rsidR="006D3DD5" w:rsidRPr="00582507" w:rsidRDefault="006D3DD5" w:rsidP="006D3DD5">
      <w:pPr>
        <w:jc w:val="right"/>
        <w:rPr>
          <w:b/>
        </w:rPr>
      </w:pPr>
      <w:r w:rsidRPr="00582507">
        <w:rPr>
          <w:b/>
          <w:bCs/>
        </w:rPr>
        <w:t>Бутурлиновского муниципального района Воронежской  области</w:t>
      </w:r>
      <w:r w:rsidRPr="00582507">
        <w:rPr>
          <w:b/>
        </w:rPr>
        <w:t xml:space="preserve"> </w:t>
      </w:r>
    </w:p>
    <w:p w:rsidR="006D3DD5" w:rsidRPr="00A01CE7" w:rsidRDefault="006D3DD5" w:rsidP="006D3DD5">
      <w:pPr>
        <w:jc w:val="right"/>
        <w:rPr>
          <w:b/>
          <w:bCs/>
        </w:rPr>
      </w:pPr>
      <w:r>
        <w:rPr>
          <w:b/>
          <w:bCs/>
        </w:rPr>
        <w:t>Воронежская обл., г. Бутурлиновка, пл. Воли, д. 1</w:t>
      </w:r>
    </w:p>
    <w:p w:rsidR="006D3DD5" w:rsidRDefault="006D3DD5" w:rsidP="006D3DD5"/>
    <w:p w:rsidR="006D3DD5" w:rsidRPr="00DB05CC" w:rsidRDefault="006D3DD5" w:rsidP="006D3DD5"/>
    <w:p w:rsidR="006D3DD5" w:rsidRPr="00A01CE7" w:rsidRDefault="006D3DD5" w:rsidP="006D3DD5">
      <w:pPr>
        <w:jc w:val="both"/>
      </w:pPr>
    </w:p>
    <w:p w:rsidR="006D3DD5" w:rsidRPr="00A01CE7" w:rsidRDefault="006D3DD5" w:rsidP="006D3DD5">
      <w:pPr>
        <w:jc w:val="both"/>
      </w:pPr>
      <w:r w:rsidRPr="00A01CE7">
        <w:t>___________________________________________________________________________________________________________________________________</w:t>
      </w:r>
      <w:r>
        <w:t>____________</w:t>
      </w:r>
      <w:r w:rsidRPr="00A01CE7">
        <w:t>___________</w:t>
      </w:r>
    </w:p>
    <w:p w:rsidR="006D3DD5" w:rsidRPr="00904102" w:rsidRDefault="006D3DD5" w:rsidP="006D3DD5">
      <w:pPr>
        <w:jc w:val="center"/>
        <w:rPr>
          <w:sz w:val="18"/>
          <w:szCs w:val="18"/>
        </w:rPr>
      </w:pPr>
      <w:r w:rsidRPr="00904102">
        <w:rPr>
          <w:sz w:val="18"/>
          <w:szCs w:val="18"/>
        </w:rPr>
        <w:t>(полное наименование юридического лица или Ф.И.О. физического лица, подающего заявку)</w:t>
      </w:r>
    </w:p>
    <w:p w:rsidR="006D3DD5" w:rsidRDefault="006D3DD5" w:rsidP="006D3DD5">
      <w:pPr>
        <w:ind w:firstLine="708"/>
        <w:rPr>
          <w:b/>
        </w:rPr>
      </w:pPr>
    </w:p>
    <w:p w:rsidR="006D3DD5" w:rsidRPr="00A01CE7" w:rsidRDefault="006D3DD5" w:rsidP="006D3DD5">
      <w:pPr>
        <w:ind w:firstLine="708"/>
        <w:rPr>
          <w:b/>
        </w:rPr>
      </w:pPr>
      <w:r w:rsidRPr="00A01CE7">
        <w:rPr>
          <w:b/>
        </w:rPr>
        <w:t>Для физических лиц:</w:t>
      </w:r>
    </w:p>
    <w:p w:rsidR="006D3DD5" w:rsidRPr="00A01CE7" w:rsidRDefault="006D3DD5" w:rsidP="006D3DD5">
      <w:r w:rsidRPr="00A01CE7">
        <w:t>Документ, удостоверяющий личность: ______________________серия____</w:t>
      </w:r>
      <w:r>
        <w:t>______</w:t>
      </w:r>
      <w:r w:rsidRPr="00A01CE7">
        <w:t xml:space="preserve">_______ </w:t>
      </w:r>
    </w:p>
    <w:p w:rsidR="006D3DD5" w:rsidRPr="00A01CE7" w:rsidRDefault="006D3DD5" w:rsidP="006D3DD5">
      <w:r w:rsidRPr="00A01CE7">
        <w:t>№ ________, выдан ___________________________________________________</w:t>
      </w:r>
      <w:r>
        <w:t>______</w:t>
      </w:r>
      <w:r w:rsidRPr="00A01CE7">
        <w:t>___</w:t>
      </w:r>
    </w:p>
    <w:p w:rsidR="006D3DD5" w:rsidRPr="00A01CE7" w:rsidRDefault="006D3DD5" w:rsidP="006D3DD5">
      <w:r w:rsidRPr="00A01CE7">
        <w:t>______________________________</w:t>
      </w:r>
      <w:r>
        <w:t>___________</w:t>
      </w:r>
      <w:r w:rsidRPr="00A01CE7">
        <w:t>____ «____» ________________ ________</w:t>
      </w:r>
      <w:proofErr w:type="gramStart"/>
      <w:r w:rsidRPr="00A01CE7">
        <w:t>г</w:t>
      </w:r>
      <w:proofErr w:type="gramEnd"/>
      <w:r w:rsidRPr="00A01CE7">
        <w:t xml:space="preserve">. </w:t>
      </w:r>
    </w:p>
    <w:p w:rsidR="006D3DD5" w:rsidRDefault="006D3DD5" w:rsidP="006D3DD5">
      <w:pPr>
        <w:ind w:firstLine="708"/>
        <w:jc w:val="both"/>
        <w:rPr>
          <w:b/>
        </w:rPr>
      </w:pPr>
    </w:p>
    <w:p w:rsidR="006D3DD5" w:rsidRPr="00A01CE7" w:rsidRDefault="006D3DD5" w:rsidP="006D3DD5">
      <w:pPr>
        <w:ind w:firstLine="708"/>
        <w:jc w:val="both"/>
      </w:pPr>
      <w:r w:rsidRPr="00A01CE7">
        <w:rPr>
          <w:b/>
        </w:rPr>
        <w:t>Для юридических лиц:</w:t>
      </w:r>
    </w:p>
    <w:p w:rsidR="006D3DD5" w:rsidRPr="00A01CE7" w:rsidRDefault="006D3DD5" w:rsidP="006D3DD5">
      <w:pPr>
        <w:jc w:val="both"/>
      </w:pPr>
      <w:r w:rsidRPr="00A01CE7">
        <w:t xml:space="preserve">Документ о </w:t>
      </w:r>
      <w:proofErr w:type="spellStart"/>
      <w:r w:rsidRPr="00A01CE7">
        <w:t>госрегистрации</w:t>
      </w:r>
      <w:proofErr w:type="spellEnd"/>
      <w:r w:rsidRPr="00A01CE7">
        <w:t xml:space="preserve"> в качестве юридического лица ______________________________________________________ серия ___</w:t>
      </w:r>
      <w:r>
        <w:t>_______</w:t>
      </w:r>
      <w:r w:rsidRPr="00A01CE7">
        <w:t>_______ № ____</w:t>
      </w:r>
      <w:r>
        <w:t>___________________________</w:t>
      </w:r>
      <w:r w:rsidRPr="00A01CE7">
        <w:t>_____ дата регистрации «___»___________</w:t>
      </w:r>
      <w:r>
        <w:t>____</w:t>
      </w:r>
      <w:r w:rsidRPr="00A01CE7">
        <w:t>__</w:t>
      </w:r>
      <w:proofErr w:type="gramStart"/>
      <w:r w:rsidRPr="00A01CE7">
        <w:t>г</w:t>
      </w:r>
      <w:proofErr w:type="gramEnd"/>
      <w:r w:rsidRPr="00A01CE7">
        <w:t>.</w:t>
      </w:r>
    </w:p>
    <w:p w:rsidR="006D3DD5" w:rsidRPr="00A01CE7" w:rsidRDefault="006D3DD5" w:rsidP="006D3DD5">
      <w:pPr>
        <w:jc w:val="both"/>
      </w:pPr>
      <w:r w:rsidRPr="00A01CE7">
        <w:t>орган, осуществивший регистрацию ______________________________</w:t>
      </w:r>
      <w:r>
        <w:t>______</w:t>
      </w:r>
      <w:r w:rsidRPr="00A01CE7">
        <w:t>_________</w:t>
      </w:r>
    </w:p>
    <w:p w:rsidR="006D3DD5" w:rsidRPr="00A01CE7" w:rsidRDefault="006D3DD5" w:rsidP="006D3DD5">
      <w:pPr>
        <w:jc w:val="both"/>
      </w:pPr>
      <w:r w:rsidRPr="00A01CE7">
        <w:t>__________________________________________________________________</w:t>
      </w:r>
      <w:r>
        <w:t>______</w:t>
      </w:r>
      <w:r w:rsidRPr="00A01CE7">
        <w:t>_____</w:t>
      </w:r>
    </w:p>
    <w:p w:rsidR="006D3DD5" w:rsidRPr="00A01CE7" w:rsidRDefault="006D3DD5" w:rsidP="006D3DD5">
      <w:pPr>
        <w:jc w:val="both"/>
      </w:pPr>
      <w:r w:rsidRPr="00A01CE7">
        <w:t>место выдачи _________________________________________________</w:t>
      </w:r>
      <w:r>
        <w:t>______</w:t>
      </w:r>
      <w:r w:rsidRPr="00A01CE7">
        <w:t>__________</w:t>
      </w:r>
    </w:p>
    <w:p w:rsidR="006D3DD5" w:rsidRPr="00A01CE7" w:rsidRDefault="006D3DD5" w:rsidP="006D3DD5">
      <w:pPr>
        <w:jc w:val="both"/>
      </w:pPr>
      <w:r w:rsidRPr="00A01CE7">
        <w:t>ИНН ________________________________КПП____________________</w:t>
      </w:r>
      <w:r>
        <w:t>______</w:t>
      </w:r>
      <w:r w:rsidRPr="00A01CE7">
        <w:t>__________</w:t>
      </w:r>
    </w:p>
    <w:p w:rsidR="006D3DD5" w:rsidRPr="00A01CE7" w:rsidRDefault="006D3DD5" w:rsidP="006D3DD5">
      <w:pPr>
        <w:jc w:val="both"/>
      </w:pPr>
    </w:p>
    <w:p w:rsidR="006D3DD5" w:rsidRPr="00A01CE7" w:rsidRDefault="006D3DD5" w:rsidP="006D3DD5">
      <w:pPr>
        <w:jc w:val="both"/>
      </w:pPr>
      <w:r w:rsidRPr="00A01CE7">
        <w:t>Место жительства/место нахождения: ____________________________</w:t>
      </w:r>
      <w:r>
        <w:t>______</w:t>
      </w:r>
      <w:r w:rsidRPr="00A01CE7">
        <w:t>__________</w:t>
      </w:r>
    </w:p>
    <w:p w:rsidR="006D3DD5" w:rsidRPr="00A01CE7" w:rsidRDefault="006D3DD5" w:rsidP="006D3DD5">
      <w:pPr>
        <w:jc w:val="both"/>
      </w:pPr>
      <w:r w:rsidRPr="00A01CE7">
        <w:t>________________________________________________________________</w:t>
      </w:r>
      <w:r>
        <w:t>______</w:t>
      </w:r>
      <w:r w:rsidRPr="00A01CE7">
        <w:t>_______</w:t>
      </w:r>
    </w:p>
    <w:p w:rsidR="006D3DD5" w:rsidRPr="00A01CE7" w:rsidRDefault="006D3DD5" w:rsidP="006D3DD5">
      <w:pPr>
        <w:jc w:val="both"/>
      </w:pPr>
      <w:r w:rsidRPr="00A01CE7">
        <w:t>телефон __________________________ факс ________________________</w:t>
      </w:r>
      <w:r>
        <w:t>_______</w:t>
      </w:r>
      <w:r w:rsidRPr="00A01CE7">
        <w:t>___</w:t>
      </w:r>
      <w:r>
        <w:t>____</w:t>
      </w:r>
    </w:p>
    <w:p w:rsidR="006D3DD5" w:rsidRPr="00A01CE7" w:rsidRDefault="006D3DD5" w:rsidP="006D3DD5">
      <w:pPr>
        <w:jc w:val="both"/>
      </w:pPr>
      <w:r w:rsidRPr="00A01CE7">
        <w:t>индекс __________________________,</w:t>
      </w:r>
    </w:p>
    <w:p w:rsidR="006D3DD5" w:rsidRPr="00A01CE7" w:rsidRDefault="006D3DD5" w:rsidP="006D3DD5">
      <w:pPr>
        <w:jc w:val="both"/>
      </w:pPr>
      <w:r w:rsidRPr="00A01CE7">
        <w:t>далее именуемый «Претендент», в лице ________________________</w:t>
      </w:r>
      <w:r>
        <w:t>_______</w:t>
      </w:r>
      <w:r w:rsidRPr="00A01CE7">
        <w:t>________</w:t>
      </w:r>
      <w:r>
        <w:t>___</w:t>
      </w:r>
    </w:p>
    <w:p w:rsidR="006D3DD5" w:rsidRPr="00A01CE7" w:rsidRDefault="006D3DD5" w:rsidP="006D3DD5">
      <w:pPr>
        <w:jc w:val="both"/>
      </w:pPr>
      <w:r w:rsidRPr="00A01CE7">
        <w:t>______________________________________________________________</w:t>
      </w:r>
      <w:r>
        <w:t>_______</w:t>
      </w:r>
      <w:r w:rsidRPr="00A01CE7">
        <w:t>________,</w:t>
      </w:r>
    </w:p>
    <w:p w:rsidR="006D3DD5" w:rsidRPr="00A01CE7" w:rsidRDefault="006D3DD5" w:rsidP="006D3DD5">
      <w:pPr>
        <w:jc w:val="center"/>
      </w:pPr>
      <w:r w:rsidRPr="00A01CE7">
        <w:t>(Ф.И.О.)</w:t>
      </w:r>
    </w:p>
    <w:p w:rsidR="006D3DD5" w:rsidRPr="00A01CE7" w:rsidRDefault="006D3DD5" w:rsidP="006D3DD5">
      <w:pPr>
        <w:jc w:val="both"/>
      </w:pPr>
      <w:proofErr w:type="gramStart"/>
      <w:r w:rsidRPr="00A01CE7">
        <w:t>действующего</w:t>
      </w:r>
      <w:proofErr w:type="gramEnd"/>
      <w:r w:rsidRPr="00A01CE7">
        <w:t xml:space="preserve"> на основании ________________________________________</w:t>
      </w:r>
      <w:r>
        <w:t>_______</w:t>
      </w:r>
      <w:r w:rsidRPr="00A01CE7">
        <w:t>______</w:t>
      </w:r>
    </w:p>
    <w:p w:rsidR="006D3DD5" w:rsidRPr="00A01CE7" w:rsidRDefault="006D3DD5" w:rsidP="006D3DD5">
      <w:pPr>
        <w:jc w:val="both"/>
      </w:pPr>
      <w:r w:rsidRPr="00A01CE7">
        <w:t>_____________________________________________________________</w:t>
      </w:r>
      <w:r>
        <w:t>_______</w:t>
      </w:r>
      <w:r w:rsidRPr="00A01CE7">
        <w:t>_________</w:t>
      </w:r>
      <w:r>
        <w:t>.</w:t>
      </w:r>
    </w:p>
    <w:p w:rsidR="006D3DD5" w:rsidRDefault="006D3DD5" w:rsidP="006D3DD5">
      <w:pPr>
        <w:ind w:firstLine="709"/>
        <w:jc w:val="both"/>
        <w:rPr>
          <w:bCs/>
        </w:rPr>
      </w:pPr>
    </w:p>
    <w:p w:rsidR="006D3DD5" w:rsidRDefault="006D3DD5" w:rsidP="006D3DD5">
      <w:pPr>
        <w:ind w:firstLine="709"/>
        <w:jc w:val="both"/>
        <w:rPr>
          <w:bCs/>
        </w:rPr>
      </w:pPr>
    </w:p>
    <w:p w:rsidR="006D3DD5" w:rsidRDefault="006D3DD5" w:rsidP="006D3DD5">
      <w:pPr>
        <w:ind w:firstLine="709"/>
        <w:jc w:val="both"/>
        <w:rPr>
          <w:bCs/>
        </w:rPr>
      </w:pPr>
      <w:r>
        <w:rPr>
          <w:bCs/>
        </w:rPr>
        <w:lastRenderedPageBreak/>
        <w:t>З</w:t>
      </w:r>
      <w:r w:rsidRPr="00A01CE7">
        <w:rPr>
          <w:bCs/>
        </w:rPr>
        <w:t xml:space="preserve">аявляю о своем согласии принять участие в </w:t>
      </w:r>
      <w:r>
        <w:rPr>
          <w:bCs/>
        </w:rPr>
        <w:t xml:space="preserve">электронном </w:t>
      </w:r>
      <w:r w:rsidRPr="00A01CE7">
        <w:rPr>
          <w:bCs/>
        </w:rPr>
        <w:t xml:space="preserve">аукционе по продаже следующего </w:t>
      </w:r>
      <w:r>
        <w:rPr>
          <w:bCs/>
        </w:rPr>
        <w:t>муниципального</w:t>
      </w:r>
      <w:r w:rsidRPr="00A01CE7">
        <w:rPr>
          <w:bCs/>
        </w:rPr>
        <w:t xml:space="preserve"> имущества: </w:t>
      </w:r>
      <w:r>
        <w:rPr>
          <w:bCs/>
        </w:rPr>
        <w:t>________________________________________</w:t>
      </w:r>
    </w:p>
    <w:p w:rsidR="006D3DD5" w:rsidRPr="00A01CE7" w:rsidRDefault="006D3DD5" w:rsidP="006D3DD5">
      <w:pPr>
        <w:jc w:val="both"/>
        <w:rPr>
          <w:bCs/>
        </w:rPr>
      </w:pPr>
    </w:p>
    <w:p w:rsidR="006D3DD5" w:rsidRDefault="006D3DD5" w:rsidP="006D3DD5">
      <w:pPr>
        <w:pBdr>
          <w:top w:val="single" w:sz="4" w:space="3" w:color="auto"/>
        </w:pBdr>
        <w:tabs>
          <w:tab w:val="left" w:pos="3090"/>
        </w:tabs>
        <w:rPr>
          <w:bCs/>
        </w:rPr>
      </w:pPr>
      <w:r>
        <w:rPr>
          <w:bCs/>
        </w:rPr>
        <w:t>_____________________________________________________________________________</w:t>
      </w:r>
    </w:p>
    <w:p w:rsidR="006D3DD5" w:rsidRPr="00C64525" w:rsidRDefault="006D3DD5" w:rsidP="006D3DD5">
      <w:pPr>
        <w:tabs>
          <w:tab w:val="left" w:pos="3090"/>
        </w:tabs>
        <w:jc w:val="center"/>
        <w:rPr>
          <w:bCs/>
          <w:sz w:val="18"/>
          <w:szCs w:val="18"/>
        </w:rPr>
      </w:pPr>
      <w:r w:rsidRPr="00C64525">
        <w:rPr>
          <w:bCs/>
          <w:sz w:val="18"/>
          <w:szCs w:val="18"/>
        </w:rPr>
        <w:t xml:space="preserve">(указываются сведения, позволяющие идентифицировать </w:t>
      </w:r>
      <w:r>
        <w:rPr>
          <w:bCs/>
          <w:sz w:val="18"/>
          <w:szCs w:val="18"/>
        </w:rPr>
        <w:t>муниципальное</w:t>
      </w:r>
      <w:r w:rsidRPr="00C64525">
        <w:rPr>
          <w:bCs/>
          <w:sz w:val="18"/>
          <w:szCs w:val="18"/>
        </w:rPr>
        <w:t xml:space="preserve">  имущество, реализуемое на </w:t>
      </w:r>
      <w:r>
        <w:rPr>
          <w:bCs/>
          <w:sz w:val="18"/>
          <w:szCs w:val="18"/>
        </w:rPr>
        <w:t xml:space="preserve">электронном </w:t>
      </w:r>
      <w:r w:rsidRPr="00C64525">
        <w:rPr>
          <w:bCs/>
          <w:sz w:val="18"/>
          <w:szCs w:val="18"/>
        </w:rPr>
        <w:t>аукционе)</w:t>
      </w:r>
    </w:p>
    <w:p w:rsidR="006D3DD5" w:rsidRPr="00A01CE7" w:rsidRDefault="006D3DD5" w:rsidP="006D3DD5">
      <w:pPr>
        <w:tabs>
          <w:tab w:val="left" w:pos="3090"/>
        </w:tabs>
        <w:jc w:val="both"/>
        <w:rPr>
          <w:bCs/>
        </w:rPr>
      </w:pPr>
      <w:r w:rsidRPr="00A01CE7">
        <w:rPr>
          <w:bCs/>
        </w:rPr>
        <w:t>(</w:t>
      </w:r>
      <w:r>
        <w:rPr>
          <w:bCs/>
        </w:rPr>
        <w:t>далее - электронный аукцион</w:t>
      </w:r>
      <w:r w:rsidRPr="00A01CE7">
        <w:rPr>
          <w:bCs/>
        </w:rPr>
        <w:t>), обеспечив</w:t>
      </w:r>
      <w:r>
        <w:rPr>
          <w:bCs/>
        </w:rPr>
        <w:t>ая</w:t>
      </w:r>
      <w:r w:rsidRPr="00A01CE7">
        <w:rPr>
          <w:bCs/>
        </w:rPr>
        <w:t xml:space="preserve"> исполнение предусмотренных настоящей заявкой обязательств внесением задатка в размере и в сроки, указанные в информационном сообщении о проведении </w:t>
      </w:r>
      <w:r>
        <w:rPr>
          <w:bCs/>
        </w:rPr>
        <w:t xml:space="preserve">электронного </w:t>
      </w:r>
      <w:r w:rsidRPr="00A01CE7">
        <w:rPr>
          <w:bCs/>
        </w:rPr>
        <w:t>аукциона (далее – сообщение).</w:t>
      </w:r>
    </w:p>
    <w:p w:rsidR="006D3DD5" w:rsidRPr="00037A6D" w:rsidRDefault="006D3DD5" w:rsidP="006D3DD5">
      <w:pPr>
        <w:ind w:firstLine="709"/>
        <w:jc w:val="both"/>
        <w:rPr>
          <w:b/>
          <w:bCs/>
        </w:rPr>
      </w:pPr>
      <w:proofErr w:type="gramStart"/>
      <w:r w:rsidRPr="00037A6D">
        <w:t>Подачей настоящей заявки</w:t>
      </w:r>
      <w:r w:rsidRPr="00037A6D">
        <w:rPr>
          <w:color w:val="000000"/>
        </w:rPr>
        <w:t xml:space="preserve"> в</w:t>
      </w:r>
      <w:r w:rsidRPr="00037A6D">
        <w:rPr>
          <w:bCs/>
        </w:rPr>
        <w:t xml:space="preserve"> соответствии со </w:t>
      </w:r>
      <w:hyperlink r:id="rId11" w:history="1">
        <w:r w:rsidRPr="00037A6D">
          <w:rPr>
            <w:rStyle w:val="ab"/>
            <w:bCs/>
          </w:rPr>
          <w:t>ст. 9</w:t>
        </w:r>
      </w:hyperlink>
      <w:r w:rsidRPr="00037A6D">
        <w:rPr>
          <w:bCs/>
        </w:rPr>
        <w:t xml:space="preserve"> Федерального закона от 27.07. 2006 г. № 152-ФЗ «О персональных данных»</w:t>
      </w:r>
      <w:r>
        <w:rPr>
          <w:bCs/>
        </w:rPr>
        <w:t>,</w:t>
      </w:r>
      <w:r w:rsidRPr="00037A6D">
        <w:t xml:space="preserve"> </w:t>
      </w:r>
      <w:r w:rsidRPr="00DE29FF">
        <w:t>в целях обеспечения соблюдения Федерального закона от</w:t>
      </w:r>
      <w:r>
        <w:t xml:space="preserve"> 21.12.2001 № 178-ФЗ «О приватизации государственного и муниципального имущества», </w:t>
      </w:r>
      <w:r w:rsidRPr="00037A6D">
        <w:t>я подтверждаю свое согласие</w:t>
      </w:r>
      <w:r w:rsidRPr="00037A6D">
        <w:rPr>
          <w:bCs/>
        </w:rPr>
        <w:t xml:space="preserve"> администрации Бутурлиновского </w:t>
      </w:r>
      <w:r>
        <w:rPr>
          <w:bCs/>
        </w:rPr>
        <w:t>городского поселения Бутурлиновского</w:t>
      </w:r>
      <w:r w:rsidRPr="00037A6D">
        <w:rPr>
          <w:bCs/>
        </w:rPr>
        <w:t xml:space="preserve"> муниципального  района  Воронежской  области</w:t>
      </w:r>
      <w:r w:rsidRPr="00037A6D">
        <w:t xml:space="preserve"> </w:t>
      </w:r>
      <w:r w:rsidRPr="00037A6D">
        <w:rPr>
          <w:bCs/>
        </w:rPr>
        <w:t>на автоматизированную, а также без использования средств автоматизации обработку моих персональных данных, а именно</w:t>
      </w:r>
      <w:proofErr w:type="gramEnd"/>
      <w:r w:rsidRPr="00037A6D">
        <w:rPr>
          <w:bCs/>
        </w:rPr>
        <w:t xml:space="preserve"> </w:t>
      </w:r>
      <w:proofErr w:type="gramStart"/>
      <w:r w:rsidRPr="00037A6D">
        <w:rPr>
          <w:bCs/>
        </w:rPr>
        <w:t xml:space="preserve">совершение действий, предусмотренных </w:t>
      </w:r>
      <w:hyperlink r:id="rId12" w:history="1">
        <w:r w:rsidRPr="00037A6D">
          <w:rPr>
            <w:rStyle w:val="ab"/>
            <w:bCs/>
          </w:rPr>
          <w:t>п. 3 ст. 3</w:t>
        </w:r>
      </w:hyperlink>
      <w:r w:rsidRPr="00037A6D">
        <w:rPr>
          <w:bCs/>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037A6D">
        <w:rPr>
          <w:bCs/>
        </w:rPr>
        <w:t xml:space="preserve"> Настоящее согласие действует со дня его подписания до дня отзыва в письменной форме.</w:t>
      </w:r>
      <w:r w:rsidRPr="00037A6D">
        <w:rPr>
          <w:b/>
          <w:bCs/>
        </w:rPr>
        <w:t xml:space="preserve"> </w:t>
      </w:r>
      <w:r w:rsidRPr="00037A6D">
        <w:rPr>
          <w:bCs/>
        </w:rPr>
        <w:t xml:space="preserve">Настоящее согласие может быть отозвано полностью или в части путем представления в администрацию Бутурлиновского </w:t>
      </w:r>
      <w:r>
        <w:rPr>
          <w:bCs/>
        </w:rPr>
        <w:t xml:space="preserve">городского поселения Бутурлиновского </w:t>
      </w:r>
      <w:r w:rsidRPr="00037A6D">
        <w:rPr>
          <w:bCs/>
        </w:rPr>
        <w:t>муниципального района Воронежской области заявления в простой письменно</w:t>
      </w:r>
      <w:r>
        <w:rPr>
          <w:bCs/>
        </w:rPr>
        <w:t>й форме.</w:t>
      </w:r>
    </w:p>
    <w:p w:rsidR="006D3DD5" w:rsidRDefault="006D3DD5" w:rsidP="006D3DD5">
      <w:pPr>
        <w:ind w:firstLine="708"/>
        <w:jc w:val="both"/>
      </w:pPr>
    </w:p>
    <w:p w:rsidR="006D3DD5" w:rsidRPr="00A01CE7" w:rsidRDefault="006D3DD5" w:rsidP="006D3DD5">
      <w:pPr>
        <w:tabs>
          <w:tab w:val="left" w:pos="709"/>
        </w:tabs>
        <w:ind w:firstLine="709"/>
        <w:rPr>
          <w:b/>
        </w:rPr>
      </w:pPr>
      <w:r w:rsidRPr="00A01CE7">
        <w:rPr>
          <w:b/>
        </w:rPr>
        <w:tab/>
        <w:t>Обязуюсь:</w:t>
      </w:r>
    </w:p>
    <w:p w:rsidR="006D3DD5" w:rsidRPr="00A01CE7" w:rsidRDefault="006D3DD5" w:rsidP="006D3DD5">
      <w:pPr>
        <w:jc w:val="both"/>
      </w:pPr>
      <w:r w:rsidRPr="00A01CE7">
        <w:t xml:space="preserve"> </w:t>
      </w:r>
      <w:r w:rsidRPr="00A01CE7">
        <w:tab/>
        <w:t xml:space="preserve">1. Соблюдать условия </w:t>
      </w:r>
      <w:r>
        <w:t xml:space="preserve">электронного </w:t>
      </w:r>
      <w:r w:rsidRPr="00A01CE7">
        <w:t xml:space="preserve">аукциона, содержащиеся в сообщении, порядок проведения </w:t>
      </w:r>
      <w:r>
        <w:t xml:space="preserve">электронного </w:t>
      </w:r>
      <w:r w:rsidRPr="00A01CE7">
        <w:t>аукциона, предусмотренный действующим законодательством, а также условия настоящей заявки.</w:t>
      </w:r>
    </w:p>
    <w:p w:rsidR="006D3DD5" w:rsidRPr="00A01CE7" w:rsidRDefault="006D3DD5" w:rsidP="006D3DD5">
      <w:pPr>
        <w:tabs>
          <w:tab w:val="left" w:pos="709"/>
        </w:tabs>
        <w:jc w:val="both"/>
      </w:pPr>
      <w:r w:rsidRPr="00A01CE7">
        <w:tab/>
        <w:t xml:space="preserve">2. В случае признания победителем </w:t>
      </w:r>
      <w:r>
        <w:t xml:space="preserve">электронного </w:t>
      </w:r>
      <w:r w:rsidRPr="00A01CE7">
        <w:t>аукциона, заключить договор купли-продажи в сроки, указанные в сообщении.</w:t>
      </w:r>
    </w:p>
    <w:p w:rsidR="006D3DD5" w:rsidRPr="00A01CE7" w:rsidRDefault="006D3DD5" w:rsidP="006D3DD5">
      <w:pPr>
        <w:tabs>
          <w:tab w:val="left" w:pos="709"/>
        </w:tabs>
        <w:jc w:val="both"/>
      </w:pPr>
      <w:r w:rsidRPr="00A01CE7">
        <w:tab/>
        <w:t xml:space="preserve">3. В случае заключения договора купли-продажи, </w:t>
      </w:r>
      <w:proofErr w:type="gramStart"/>
      <w:r w:rsidRPr="00A01CE7">
        <w:t>оплатить стоимость  имущества</w:t>
      </w:r>
      <w:proofErr w:type="gramEnd"/>
      <w:r w:rsidRPr="00A01CE7">
        <w:t>, в размере и в сроки, указанные в договоре купли-продажи.</w:t>
      </w:r>
    </w:p>
    <w:p w:rsidR="006D3DD5" w:rsidRPr="00A01CE7" w:rsidRDefault="006D3DD5" w:rsidP="006D3DD5">
      <w:pPr>
        <w:ind w:firstLine="720"/>
        <w:jc w:val="both"/>
      </w:pPr>
      <w:r w:rsidRPr="00A01CE7">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6D3DD5" w:rsidRPr="00A01CE7" w:rsidRDefault="006D3DD5" w:rsidP="006D3DD5">
      <w:pPr>
        <w:ind w:firstLine="709"/>
        <w:jc w:val="both"/>
      </w:pPr>
      <w:r w:rsidRPr="00A01CE7">
        <w:t>Платежные реквизиты Претендента, на которые следует перечислить подлежащую возврату сумму задатка:_______________________________</w:t>
      </w:r>
      <w:r>
        <w:t>__</w:t>
      </w:r>
      <w:r w:rsidRPr="00A01CE7">
        <w:t>___</w:t>
      </w:r>
      <w:r>
        <w:t>_____________________</w:t>
      </w:r>
    </w:p>
    <w:p w:rsidR="006D3DD5" w:rsidRPr="00A01CE7" w:rsidRDefault="006D3DD5" w:rsidP="006D3DD5">
      <w:pPr>
        <w:jc w:val="both"/>
      </w:pPr>
      <w:r w:rsidRPr="00A01CE7">
        <w:t>_________________________________________________________________</w:t>
      </w:r>
      <w:r>
        <w:t>______</w:t>
      </w:r>
      <w:r w:rsidRPr="00A01CE7">
        <w:t>______</w:t>
      </w:r>
    </w:p>
    <w:p w:rsidR="006D3DD5" w:rsidRPr="00A01CE7" w:rsidRDefault="006D3DD5" w:rsidP="006D3DD5">
      <w:pPr>
        <w:jc w:val="both"/>
      </w:pPr>
      <w:r w:rsidRPr="00A01CE7">
        <w:t>_____________________________________________________________________</w:t>
      </w:r>
      <w:r>
        <w:t>______</w:t>
      </w:r>
      <w:r w:rsidRPr="00A01CE7">
        <w:t>__</w:t>
      </w:r>
    </w:p>
    <w:p w:rsidR="006D3DD5" w:rsidRPr="00A01CE7" w:rsidRDefault="006D3DD5" w:rsidP="006D3DD5">
      <w:pPr>
        <w:jc w:val="both"/>
      </w:pPr>
      <w:r w:rsidRPr="00A01CE7">
        <w:t>_____________________________________________________________________</w:t>
      </w:r>
      <w:r>
        <w:t>____________</w:t>
      </w:r>
      <w:r w:rsidRPr="00A01CE7">
        <w:t>_________________________________________________________________________</w:t>
      </w:r>
    </w:p>
    <w:p w:rsidR="006D3DD5" w:rsidRDefault="006D3DD5" w:rsidP="006D3DD5">
      <w:pPr>
        <w:ind w:firstLine="720"/>
        <w:jc w:val="both"/>
      </w:pPr>
      <w:r w:rsidRPr="00A01CE7">
        <w:t>Почтовый адрес и контактный телефон Претендента: ______</w:t>
      </w:r>
      <w:r>
        <w:t>_</w:t>
      </w:r>
      <w:r w:rsidRPr="00A01CE7">
        <w:t>______________</w:t>
      </w:r>
      <w:r>
        <w:t>____</w:t>
      </w:r>
    </w:p>
    <w:p w:rsidR="006D3DD5" w:rsidRDefault="006D3DD5" w:rsidP="006D3DD5">
      <w:pPr>
        <w:jc w:val="both"/>
      </w:pPr>
      <w:r>
        <w:t>_____________________________________________________________________________</w:t>
      </w:r>
    </w:p>
    <w:p w:rsidR="006D3DD5" w:rsidRDefault="006D3DD5" w:rsidP="006D3DD5">
      <w:pPr>
        <w:jc w:val="both"/>
      </w:pPr>
      <w:r>
        <w:t>_____________________________________________________________________________</w:t>
      </w:r>
    </w:p>
    <w:p w:rsidR="006D3DD5" w:rsidRPr="00A01CE7" w:rsidRDefault="006D3DD5" w:rsidP="006D3DD5">
      <w:pPr>
        <w:jc w:val="both"/>
      </w:pPr>
      <w:r>
        <w:t>_____________________________________________________________________________</w:t>
      </w:r>
    </w:p>
    <w:p w:rsidR="006D3DD5" w:rsidRDefault="006D3DD5" w:rsidP="006D3DD5">
      <w:pPr>
        <w:tabs>
          <w:tab w:val="left" w:pos="9015"/>
        </w:tabs>
      </w:pPr>
    </w:p>
    <w:tbl>
      <w:tblPr>
        <w:tblpPr w:leftFromText="180" w:rightFromText="180" w:vertAnchor="text" w:tblpY="1"/>
        <w:tblOverlap w:val="never"/>
        <w:tblW w:w="12816" w:type="dxa"/>
        <w:tblLayout w:type="fixed"/>
        <w:tblCellMar>
          <w:left w:w="28" w:type="dxa"/>
          <w:right w:w="28" w:type="dxa"/>
        </w:tblCellMar>
        <w:tblLook w:val="0000" w:firstRow="0" w:lastRow="0" w:firstColumn="0" w:lastColumn="0" w:noHBand="0" w:noVBand="0"/>
      </w:tblPr>
      <w:tblGrid>
        <w:gridCol w:w="4281"/>
        <w:gridCol w:w="2693"/>
        <w:gridCol w:w="2126"/>
        <w:gridCol w:w="595"/>
        <w:gridCol w:w="200"/>
        <w:gridCol w:w="2921"/>
      </w:tblGrid>
      <w:tr w:rsidR="006D3DD5" w:rsidRPr="00152996" w:rsidTr="00D702B1">
        <w:trPr>
          <w:cantSplit/>
        </w:trPr>
        <w:tc>
          <w:tcPr>
            <w:tcW w:w="4281" w:type="dxa"/>
            <w:tcBorders>
              <w:top w:val="nil"/>
              <w:left w:val="nil"/>
              <w:bottom w:val="nil"/>
              <w:right w:val="nil"/>
            </w:tcBorders>
            <w:vAlign w:val="bottom"/>
          </w:tcPr>
          <w:p w:rsidR="006D3DD5" w:rsidRPr="00152996" w:rsidRDefault="006D3DD5" w:rsidP="00D702B1">
            <w:r w:rsidRPr="00152996">
              <w:t xml:space="preserve">Подпись Претендента </w:t>
            </w:r>
          </w:p>
          <w:p w:rsidR="006D3DD5" w:rsidRPr="00152996" w:rsidRDefault="006D3DD5" w:rsidP="00D702B1">
            <w:r w:rsidRPr="00152996">
              <w:t>(его полномочного представителя)</w:t>
            </w:r>
          </w:p>
        </w:tc>
        <w:tc>
          <w:tcPr>
            <w:tcW w:w="2693" w:type="dxa"/>
            <w:tcBorders>
              <w:top w:val="nil"/>
              <w:left w:val="nil"/>
              <w:right w:val="nil"/>
            </w:tcBorders>
            <w:vAlign w:val="bottom"/>
          </w:tcPr>
          <w:p w:rsidR="006D3DD5" w:rsidRPr="00152996" w:rsidRDefault="006D3DD5" w:rsidP="00D702B1">
            <w:pPr>
              <w:jc w:val="center"/>
            </w:pPr>
            <w:r w:rsidRPr="00152996">
              <w:t>_____________________</w:t>
            </w:r>
          </w:p>
        </w:tc>
        <w:tc>
          <w:tcPr>
            <w:tcW w:w="2126" w:type="dxa"/>
            <w:tcBorders>
              <w:top w:val="nil"/>
              <w:left w:val="nil"/>
              <w:right w:val="nil"/>
            </w:tcBorders>
          </w:tcPr>
          <w:p w:rsidR="006D3DD5" w:rsidRPr="00152996" w:rsidRDefault="006D3DD5" w:rsidP="00D702B1"/>
          <w:p w:rsidR="006D3DD5" w:rsidRPr="00152996" w:rsidRDefault="006D3DD5" w:rsidP="00D702B1">
            <w:r w:rsidRPr="00152996">
              <w:t>(_______________)</w:t>
            </w:r>
          </w:p>
        </w:tc>
        <w:tc>
          <w:tcPr>
            <w:tcW w:w="795" w:type="dxa"/>
            <w:gridSpan w:val="2"/>
            <w:tcBorders>
              <w:top w:val="nil"/>
              <w:left w:val="nil"/>
              <w:bottom w:val="nil"/>
              <w:right w:val="nil"/>
            </w:tcBorders>
          </w:tcPr>
          <w:p w:rsidR="006D3DD5" w:rsidRPr="00152996" w:rsidRDefault="006D3DD5" w:rsidP="00D702B1"/>
        </w:tc>
        <w:tc>
          <w:tcPr>
            <w:tcW w:w="2921" w:type="dxa"/>
            <w:tcBorders>
              <w:top w:val="nil"/>
              <w:left w:val="nil"/>
              <w:bottom w:val="nil"/>
              <w:right w:val="nil"/>
            </w:tcBorders>
          </w:tcPr>
          <w:p w:rsidR="006D3DD5" w:rsidRPr="00152996" w:rsidRDefault="006D3DD5" w:rsidP="00D702B1"/>
        </w:tc>
      </w:tr>
      <w:tr w:rsidR="006D3DD5" w:rsidRPr="00152996" w:rsidTr="00D702B1">
        <w:trPr>
          <w:gridAfter w:val="2"/>
          <w:wAfter w:w="3121" w:type="dxa"/>
          <w:cantSplit/>
          <w:trHeight w:val="301"/>
        </w:trPr>
        <w:tc>
          <w:tcPr>
            <w:tcW w:w="4281" w:type="dxa"/>
            <w:vMerge w:val="restart"/>
            <w:tcBorders>
              <w:top w:val="nil"/>
              <w:left w:val="nil"/>
              <w:right w:val="nil"/>
            </w:tcBorders>
            <w:vAlign w:val="bottom"/>
          </w:tcPr>
          <w:p w:rsidR="006D3DD5" w:rsidRPr="00152996" w:rsidRDefault="006D3DD5" w:rsidP="00D702B1"/>
          <w:p w:rsidR="006D3DD5" w:rsidRPr="00152996" w:rsidRDefault="006D3DD5" w:rsidP="00D702B1">
            <w:r w:rsidRPr="00152996">
              <w:t>Дата  ____ ____________ 20____ г.</w:t>
            </w:r>
          </w:p>
          <w:p w:rsidR="006D3DD5" w:rsidRPr="00152996" w:rsidRDefault="006D3DD5" w:rsidP="00D702B1">
            <w:r w:rsidRPr="00152996">
              <w:t xml:space="preserve">                                                             </w:t>
            </w:r>
          </w:p>
          <w:p w:rsidR="006D3DD5" w:rsidRPr="00152996" w:rsidRDefault="006D3DD5" w:rsidP="00D702B1"/>
          <w:p w:rsidR="006D3DD5" w:rsidRPr="00152996" w:rsidRDefault="006D3DD5" w:rsidP="00D702B1"/>
        </w:tc>
        <w:tc>
          <w:tcPr>
            <w:tcW w:w="2693" w:type="dxa"/>
            <w:tcBorders>
              <w:left w:val="nil"/>
              <w:right w:val="nil"/>
            </w:tcBorders>
            <w:vAlign w:val="bottom"/>
          </w:tcPr>
          <w:p w:rsidR="006D3DD5" w:rsidRPr="00152996" w:rsidRDefault="006D3DD5" w:rsidP="00D702B1">
            <w:pPr>
              <w:jc w:val="center"/>
            </w:pPr>
            <w:r w:rsidRPr="00152996">
              <w:t>МП</w:t>
            </w:r>
          </w:p>
        </w:tc>
        <w:tc>
          <w:tcPr>
            <w:tcW w:w="2126" w:type="dxa"/>
            <w:vMerge w:val="restart"/>
            <w:tcBorders>
              <w:left w:val="nil"/>
              <w:right w:val="nil"/>
            </w:tcBorders>
          </w:tcPr>
          <w:p w:rsidR="006D3DD5" w:rsidRPr="00152996" w:rsidRDefault="006D3DD5" w:rsidP="00D702B1"/>
          <w:p w:rsidR="006D3DD5" w:rsidRPr="00152996" w:rsidRDefault="006D3DD5" w:rsidP="00D702B1"/>
          <w:p w:rsidR="006D3DD5" w:rsidRPr="00152996" w:rsidRDefault="006D3DD5" w:rsidP="00D702B1"/>
          <w:p w:rsidR="006D3DD5" w:rsidRPr="00152996" w:rsidRDefault="006D3DD5" w:rsidP="00D702B1"/>
          <w:p w:rsidR="006D3DD5" w:rsidRPr="00152996" w:rsidRDefault="006D3DD5" w:rsidP="00D702B1"/>
          <w:p w:rsidR="006D3DD5" w:rsidRPr="00152996" w:rsidRDefault="006D3DD5" w:rsidP="00D702B1"/>
        </w:tc>
        <w:tc>
          <w:tcPr>
            <w:tcW w:w="595" w:type="dxa"/>
            <w:vMerge w:val="restart"/>
            <w:tcBorders>
              <w:top w:val="nil"/>
              <w:left w:val="nil"/>
              <w:right w:val="nil"/>
            </w:tcBorders>
          </w:tcPr>
          <w:p w:rsidR="006D3DD5" w:rsidRPr="00152996" w:rsidRDefault="006D3DD5" w:rsidP="00D702B1"/>
          <w:p w:rsidR="006D3DD5" w:rsidRPr="00152996" w:rsidRDefault="006D3DD5" w:rsidP="00D702B1"/>
        </w:tc>
      </w:tr>
    </w:tbl>
    <w:p w:rsidR="008D263F" w:rsidRDefault="008D263F" w:rsidP="00CC6712">
      <w:pPr>
        <w:rPr>
          <w:b/>
          <w:sz w:val="36"/>
          <w:szCs w:val="36"/>
        </w:rPr>
        <w:sectPr w:rsidR="008D263F" w:rsidSect="008D263F">
          <w:pgSz w:w="11906" w:h="16838"/>
          <w:pgMar w:top="1077" w:right="567" w:bottom="851" w:left="1418" w:header="720" w:footer="720" w:gutter="0"/>
          <w:cols w:space="720"/>
          <w:docGrid w:linePitch="360"/>
        </w:sectPr>
      </w:pPr>
    </w:p>
    <w:p w:rsidR="00D47BA4" w:rsidRDefault="00D47BA4" w:rsidP="00CC6712">
      <w:pPr>
        <w:rPr>
          <w:b/>
          <w:sz w:val="36"/>
          <w:szCs w:val="36"/>
        </w:rPr>
      </w:pPr>
    </w:p>
    <w:p w:rsidR="00D47BA4" w:rsidRDefault="00D47BA4" w:rsidP="00CC6712">
      <w:pPr>
        <w:rPr>
          <w:b/>
          <w:sz w:val="36"/>
          <w:szCs w:val="36"/>
        </w:rPr>
      </w:pPr>
    </w:p>
    <w:p w:rsidR="006D3DD5" w:rsidRPr="00966E4F" w:rsidRDefault="006D3DD5" w:rsidP="006D3DD5">
      <w:pPr>
        <w:rPr>
          <w:sz w:val="16"/>
        </w:rPr>
      </w:pPr>
      <w:r>
        <w:rPr>
          <w:noProof/>
          <w:lang w:eastAsia="ru-RU"/>
        </w:rPr>
        <w:drawing>
          <wp:anchor distT="0" distB="0" distL="114300" distR="114300" simplePos="0" relativeHeight="251659264" behindDoc="0" locked="0" layoutInCell="1" allowOverlap="1" wp14:anchorId="65F2489C" wp14:editId="1AD88894">
            <wp:simplePos x="0" y="0"/>
            <wp:positionH relativeFrom="column">
              <wp:posOffset>2838450</wp:posOffset>
            </wp:positionH>
            <wp:positionV relativeFrom="paragraph">
              <wp:posOffset>0</wp:posOffset>
            </wp:positionV>
            <wp:extent cx="619125" cy="733425"/>
            <wp:effectExtent l="0" t="0" r="9525" b="9525"/>
            <wp:wrapSquare wrapText="left"/>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0" t="13733" r="6270" b="12224"/>
                    <a:stretch>
                      <a:fillRect/>
                    </a:stretch>
                  </pic:blipFill>
                  <pic:spPr bwMode="auto">
                    <a:xfrm>
                      <a:off x="0" y="0"/>
                      <a:ext cx="619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br w:type="textWrapping" w:clear="all"/>
      </w:r>
    </w:p>
    <w:p w:rsidR="006D3DD5" w:rsidRPr="00966E4F" w:rsidRDefault="006D3DD5" w:rsidP="006D3DD5">
      <w:pPr>
        <w:pStyle w:val="1"/>
        <w:rPr>
          <w:i/>
          <w:spacing w:val="200"/>
          <w:sz w:val="36"/>
        </w:rPr>
      </w:pPr>
      <w:r w:rsidRPr="00966E4F">
        <w:rPr>
          <w:i/>
          <w:spacing w:val="200"/>
          <w:sz w:val="36"/>
        </w:rPr>
        <w:t>Администрация</w:t>
      </w:r>
    </w:p>
    <w:p w:rsidR="006D3DD5" w:rsidRPr="00966E4F" w:rsidRDefault="006D3DD5" w:rsidP="006D3DD5">
      <w:pPr>
        <w:pStyle w:val="a7"/>
        <w:ind w:left="0"/>
      </w:pPr>
      <w:r w:rsidRPr="00966E4F">
        <w:t>Бутурлиновского городского поселения</w:t>
      </w:r>
    </w:p>
    <w:p w:rsidR="006D3DD5" w:rsidRPr="00966E4F" w:rsidRDefault="006D3DD5" w:rsidP="006D3DD5">
      <w:pPr>
        <w:pStyle w:val="a7"/>
        <w:ind w:left="0"/>
      </w:pPr>
      <w:r w:rsidRPr="00966E4F">
        <w:t>Бутурлиновского муниципального района</w:t>
      </w:r>
    </w:p>
    <w:p w:rsidR="006D3DD5" w:rsidRPr="00966E4F" w:rsidRDefault="006D3DD5" w:rsidP="006D3DD5">
      <w:pPr>
        <w:jc w:val="center"/>
        <w:rPr>
          <w:rFonts w:ascii="Bookman Old Style" w:hAnsi="Bookman Old Style"/>
          <w:i/>
          <w:spacing w:val="15"/>
        </w:rPr>
      </w:pPr>
      <w:r w:rsidRPr="00966E4F">
        <w:rPr>
          <w:rFonts w:ascii="Bookman Old Style" w:hAnsi="Bookman Old Style"/>
          <w:i/>
          <w:spacing w:val="15"/>
        </w:rPr>
        <w:t>Воронежской области</w:t>
      </w:r>
    </w:p>
    <w:p w:rsidR="006D3DD5" w:rsidRPr="00966E4F" w:rsidRDefault="006D3DD5" w:rsidP="006D3DD5">
      <w:pPr>
        <w:jc w:val="center"/>
        <w:rPr>
          <w:sz w:val="16"/>
        </w:rPr>
      </w:pPr>
    </w:p>
    <w:p w:rsidR="006D3DD5" w:rsidRPr="006D3DD5" w:rsidRDefault="006D3DD5" w:rsidP="006D3DD5">
      <w:pPr>
        <w:pStyle w:val="2"/>
        <w:rPr>
          <w:rFonts w:ascii="Impact" w:hAnsi="Impact"/>
          <w:b w:val="0"/>
          <w:color w:val="auto"/>
          <w:spacing w:val="300"/>
          <w:sz w:val="44"/>
        </w:rPr>
      </w:pPr>
      <w:r w:rsidRPr="006D3DD5">
        <w:rPr>
          <w:rFonts w:ascii="Impact" w:hAnsi="Impact"/>
          <w:b w:val="0"/>
          <w:color w:val="auto"/>
          <w:spacing w:val="300"/>
          <w:sz w:val="44"/>
        </w:rPr>
        <w:t>Постановление</w:t>
      </w:r>
    </w:p>
    <w:p w:rsidR="006D3DD5" w:rsidRPr="00966E4F" w:rsidRDefault="006D3DD5" w:rsidP="006D3DD5">
      <w:pPr>
        <w:jc w:val="center"/>
        <w:rPr>
          <w:sz w:val="28"/>
          <w:szCs w:val="28"/>
        </w:rPr>
      </w:pPr>
    </w:p>
    <w:p w:rsidR="006D3DD5" w:rsidRPr="00F342BF" w:rsidRDefault="006D3DD5" w:rsidP="006D3DD5">
      <w:pPr>
        <w:tabs>
          <w:tab w:val="left" w:pos="4536"/>
        </w:tabs>
        <w:rPr>
          <w:sz w:val="28"/>
          <w:szCs w:val="28"/>
        </w:rPr>
      </w:pPr>
      <w:r w:rsidRPr="00F342BF">
        <w:rPr>
          <w:sz w:val="28"/>
          <w:szCs w:val="28"/>
        </w:rPr>
        <w:t xml:space="preserve">от </w:t>
      </w:r>
      <w:r>
        <w:rPr>
          <w:sz w:val="28"/>
          <w:szCs w:val="28"/>
          <w:u w:val="single"/>
        </w:rPr>
        <w:t>11.05.2021 г.</w:t>
      </w:r>
      <w:r w:rsidRPr="00F342BF">
        <w:rPr>
          <w:sz w:val="28"/>
          <w:szCs w:val="28"/>
        </w:rPr>
        <w:t xml:space="preserve"> № </w:t>
      </w:r>
      <w:r>
        <w:rPr>
          <w:sz w:val="28"/>
          <w:szCs w:val="28"/>
          <w:u w:val="single"/>
        </w:rPr>
        <w:t>187</w:t>
      </w:r>
    </w:p>
    <w:p w:rsidR="006D3DD5" w:rsidRPr="00470E51" w:rsidRDefault="006D3DD5" w:rsidP="006D3DD5">
      <w:pPr>
        <w:pStyle w:val="21"/>
        <w:spacing w:line="240" w:lineRule="auto"/>
        <w:ind w:right="7653" w:firstLine="284"/>
        <w:rPr>
          <w:rFonts w:ascii="Times New Roman" w:hAnsi="Times New Roman"/>
          <w:b/>
        </w:rPr>
      </w:pPr>
      <w:r w:rsidRPr="00470E51">
        <w:rPr>
          <w:rFonts w:ascii="Times New Roman" w:hAnsi="Times New Roman"/>
        </w:rPr>
        <w:t xml:space="preserve"> г. Бутурлиновка</w:t>
      </w:r>
    </w:p>
    <w:p w:rsidR="006D3DD5" w:rsidRPr="000B32C8" w:rsidRDefault="006D3DD5" w:rsidP="006D3DD5">
      <w:pPr>
        <w:tabs>
          <w:tab w:val="left" w:pos="0"/>
        </w:tabs>
        <w:autoSpaceDE w:val="0"/>
        <w:autoSpaceDN w:val="0"/>
        <w:adjustRightInd w:val="0"/>
        <w:ind w:right="4535"/>
        <w:jc w:val="both"/>
        <w:rPr>
          <w:b/>
          <w:sz w:val="28"/>
          <w:szCs w:val="28"/>
        </w:rPr>
      </w:pPr>
      <w:proofErr w:type="gramStart"/>
      <w:r w:rsidRPr="008112D3">
        <w:rPr>
          <w:b/>
          <w:sz w:val="28"/>
          <w:szCs w:val="28"/>
        </w:rPr>
        <w:t>О назначении конференци</w:t>
      </w:r>
      <w:r>
        <w:rPr>
          <w:b/>
          <w:sz w:val="28"/>
          <w:szCs w:val="28"/>
        </w:rPr>
        <w:t>й</w:t>
      </w:r>
      <w:r w:rsidRPr="008112D3">
        <w:rPr>
          <w:b/>
          <w:sz w:val="28"/>
          <w:szCs w:val="28"/>
        </w:rPr>
        <w:t xml:space="preserve"> граждан (собрани</w:t>
      </w:r>
      <w:r>
        <w:rPr>
          <w:b/>
          <w:sz w:val="28"/>
          <w:szCs w:val="28"/>
        </w:rPr>
        <w:t>й</w:t>
      </w:r>
      <w:r w:rsidRPr="008112D3">
        <w:rPr>
          <w:b/>
          <w:sz w:val="28"/>
          <w:szCs w:val="28"/>
        </w:rPr>
        <w:t xml:space="preserve"> делегатов)</w:t>
      </w:r>
      <w:r>
        <w:rPr>
          <w:b/>
          <w:sz w:val="28"/>
          <w:szCs w:val="28"/>
        </w:rPr>
        <w:t xml:space="preserve"> </w:t>
      </w:r>
      <w:r w:rsidRPr="00286ECE">
        <w:rPr>
          <w:b/>
          <w:sz w:val="28"/>
          <w:szCs w:val="28"/>
        </w:rPr>
        <w:t>Бутурлиновского городского поселения</w:t>
      </w:r>
      <w:r>
        <w:rPr>
          <w:b/>
          <w:sz w:val="28"/>
          <w:szCs w:val="28"/>
        </w:rPr>
        <w:t xml:space="preserve"> Бутурлиновского муниципального района Воронежской области</w:t>
      </w:r>
      <w:r w:rsidRPr="00286ECE">
        <w:rPr>
          <w:b/>
          <w:sz w:val="28"/>
          <w:szCs w:val="28"/>
        </w:rPr>
        <w:t xml:space="preserve"> </w:t>
      </w:r>
      <w:r>
        <w:rPr>
          <w:b/>
          <w:sz w:val="28"/>
          <w:szCs w:val="28"/>
        </w:rPr>
        <w:t xml:space="preserve">по рассмотрению основных аспектов инициативного бюджетирования  и по определению источников финансирования и согласованию </w:t>
      </w:r>
      <w:r w:rsidRPr="00186D21">
        <w:rPr>
          <w:b/>
          <w:sz w:val="28"/>
          <w:szCs w:val="28"/>
        </w:rPr>
        <w:t>проектно-сметной документации</w:t>
      </w:r>
      <w:r>
        <w:rPr>
          <w:b/>
          <w:sz w:val="28"/>
          <w:szCs w:val="28"/>
        </w:rPr>
        <w:t xml:space="preserve"> для участия в конкурсном отборе проектов по поддержке местных инициатив в рамках развития инициативного бюджетирования на территории Бутурлиновского городского поселения Бутурлиновского муниципального района Воронежской области</w:t>
      </w:r>
      <w:r w:rsidRPr="00286ECE">
        <w:rPr>
          <w:b/>
          <w:sz w:val="28"/>
          <w:szCs w:val="28"/>
        </w:rPr>
        <w:t xml:space="preserve"> </w:t>
      </w:r>
      <w:proofErr w:type="gramEnd"/>
    </w:p>
    <w:p w:rsidR="006D3DD5" w:rsidRPr="00286ECE" w:rsidRDefault="006D3DD5" w:rsidP="006D3DD5">
      <w:pPr>
        <w:ind w:firstLine="709"/>
        <w:jc w:val="both"/>
        <w:rPr>
          <w:sz w:val="28"/>
          <w:szCs w:val="28"/>
        </w:rPr>
      </w:pPr>
    </w:p>
    <w:p w:rsidR="006D3DD5" w:rsidRPr="00286ECE" w:rsidRDefault="006D3DD5" w:rsidP="006D3DD5">
      <w:pPr>
        <w:ind w:firstLine="709"/>
        <w:jc w:val="both"/>
        <w:rPr>
          <w:sz w:val="28"/>
          <w:szCs w:val="28"/>
        </w:rPr>
      </w:pPr>
      <w:proofErr w:type="gramStart"/>
      <w:r w:rsidRPr="00286ECE">
        <w:rPr>
          <w:sz w:val="28"/>
          <w:szCs w:val="28"/>
        </w:rPr>
        <w:t xml:space="preserve">В целях развития инфраструктуры Бутурлиновского городского поселения Бутурлиновского муниципального района Воронежской области, активизации населения в определении приоритетов расходования средств местного бюджета и поддержке инициативных предложений граждан в решении вопросов местного </w:t>
      </w:r>
      <w:r>
        <w:rPr>
          <w:sz w:val="28"/>
          <w:szCs w:val="28"/>
        </w:rPr>
        <w:t>значения, руководствуясь ст.</w:t>
      </w:r>
      <w:r w:rsidRPr="00286ECE">
        <w:rPr>
          <w:sz w:val="28"/>
          <w:szCs w:val="28"/>
        </w:rPr>
        <w:t xml:space="preserve"> 30 Федерального закона от 06.10.2003</w:t>
      </w:r>
      <w:r>
        <w:rPr>
          <w:sz w:val="28"/>
          <w:szCs w:val="28"/>
        </w:rPr>
        <w:t xml:space="preserve"> </w:t>
      </w:r>
      <w:r w:rsidRPr="00286ECE">
        <w:rPr>
          <w:sz w:val="28"/>
          <w:szCs w:val="28"/>
        </w:rPr>
        <w:t>№131-ФЗ «Об общих принципах организации местного самоуправления в Российской Федерации», постановлением правительства Воронежской области от 31.08.2017 № 678 «</w:t>
      </w:r>
      <w:r w:rsidRPr="00470E51">
        <w:rPr>
          <w:sz w:val="28"/>
          <w:szCs w:val="28"/>
        </w:rPr>
        <w:t>О реализации проектов по поддержке</w:t>
      </w:r>
      <w:proofErr w:type="gramEnd"/>
      <w:r w:rsidRPr="00470E51">
        <w:rPr>
          <w:sz w:val="28"/>
          <w:szCs w:val="28"/>
        </w:rPr>
        <w:t xml:space="preserve"> </w:t>
      </w:r>
      <w:proofErr w:type="gramStart"/>
      <w:r w:rsidRPr="00470E51">
        <w:rPr>
          <w:sz w:val="28"/>
          <w:szCs w:val="28"/>
        </w:rPr>
        <w:t>местных инициатив на территории муниципальных образований Воронежской области в рамках развития инициативного бюджетирования</w:t>
      </w:r>
      <w:r w:rsidRPr="00286ECE">
        <w:rPr>
          <w:sz w:val="28"/>
          <w:szCs w:val="28"/>
        </w:rPr>
        <w:t>»,</w:t>
      </w:r>
      <w:r>
        <w:rPr>
          <w:sz w:val="28"/>
          <w:szCs w:val="28"/>
        </w:rPr>
        <w:t xml:space="preserve"> </w:t>
      </w:r>
      <w:r>
        <w:rPr>
          <w:sz w:val="28"/>
          <w:szCs w:val="28"/>
        </w:rPr>
        <w:lastRenderedPageBreak/>
        <w:t>решением Совета</w:t>
      </w:r>
      <w:r w:rsidRPr="00286ECE">
        <w:rPr>
          <w:sz w:val="28"/>
          <w:szCs w:val="28"/>
        </w:rPr>
        <w:t xml:space="preserve"> </w:t>
      </w:r>
      <w:r w:rsidRPr="00DF53B2">
        <w:rPr>
          <w:sz w:val="28"/>
          <w:szCs w:val="28"/>
        </w:rPr>
        <w:t xml:space="preserve">народных депутатов Бутурлиновского городского поселения </w:t>
      </w:r>
      <w:r>
        <w:rPr>
          <w:sz w:val="28"/>
          <w:szCs w:val="28"/>
        </w:rPr>
        <w:t xml:space="preserve"> от 30.03.2021 г №43 «</w:t>
      </w:r>
      <w:r w:rsidRPr="00DF53B2">
        <w:rPr>
          <w:sz w:val="28"/>
          <w:szCs w:val="28"/>
        </w:rPr>
        <w:t>Об утверждении Положения о порядке назначения и проведения опроса, собрания и конференции граждан (собрания делегатов) в целях отбора и формирования проектов для участия в конкурсном отборе проектов по поддержке местных инициатив и отборе практик гражданских инициатив</w:t>
      </w:r>
      <w:proofErr w:type="gramEnd"/>
      <w:r w:rsidRPr="00DF53B2">
        <w:rPr>
          <w:sz w:val="28"/>
          <w:szCs w:val="28"/>
        </w:rPr>
        <w:t xml:space="preserve"> на территории Бутурлиновского городского поселения Бутурлиновского муниципального района Воронежской области в рамках развития инициативного бюджетирования</w:t>
      </w:r>
      <w:r>
        <w:rPr>
          <w:sz w:val="28"/>
          <w:szCs w:val="28"/>
        </w:rPr>
        <w:t xml:space="preserve">», </w:t>
      </w:r>
      <w:r w:rsidRPr="00C51835">
        <w:rPr>
          <w:sz w:val="28"/>
          <w:szCs w:val="28"/>
        </w:rPr>
        <w:t>администрация Бутурлиновского городского поселения</w:t>
      </w:r>
    </w:p>
    <w:p w:rsidR="006D3DD5" w:rsidRPr="00286ECE" w:rsidRDefault="006D3DD5" w:rsidP="006D3DD5">
      <w:pPr>
        <w:ind w:firstLine="709"/>
        <w:jc w:val="both"/>
        <w:rPr>
          <w:sz w:val="28"/>
          <w:szCs w:val="28"/>
        </w:rPr>
      </w:pPr>
    </w:p>
    <w:p w:rsidR="006D3DD5" w:rsidRPr="00C51835" w:rsidRDefault="006D3DD5" w:rsidP="006D3DD5">
      <w:pPr>
        <w:ind w:firstLine="709"/>
        <w:jc w:val="center"/>
        <w:rPr>
          <w:b/>
          <w:sz w:val="28"/>
          <w:szCs w:val="28"/>
        </w:rPr>
      </w:pPr>
      <w:r w:rsidRPr="00C51835">
        <w:rPr>
          <w:b/>
          <w:sz w:val="28"/>
          <w:szCs w:val="28"/>
        </w:rPr>
        <w:t>ПОСТАНОВЛЯЕТ:</w:t>
      </w:r>
    </w:p>
    <w:p w:rsidR="006D3DD5" w:rsidRPr="00286ECE" w:rsidRDefault="006D3DD5" w:rsidP="006D3DD5">
      <w:pPr>
        <w:ind w:firstLine="709"/>
        <w:jc w:val="both"/>
        <w:rPr>
          <w:sz w:val="28"/>
          <w:szCs w:val="28"/>
        </w:rPr>
      </w:pPr>
    </w:p>
    <w:p w:rsidR="006D3DD5" w:rsidRDefault="006D3DD5" w:rsidP="006D3DD5">
      <w:pPr>
        <w:ind w:firstLine="709"/>
        <w:jc w:val="both"/>
        <w:rPr>
          <w:sz w:val="28"/>
          <w:szCs w:val="28"/>
        </w:rPr>
      </w:pPr>
      <w:r>
        <w:rPr>
          <w:sz w:val="28"/>
          <w:szCs w:val="28"/>
        </w:rPr>
        <w:t>1</w:t>
      </w:r>
      <w:r w:rsidRPr="00470E51">
        <w:rPr>
          <w:sz w:val="28"/>
          <w:szCs w:val="28"/>
        </w:rPr>
        <w:t xml:space="preserve">. </w:t>
      </w:r>
      <w:proofErr w:type="gramStart"/>
      <w:r>
        <w:rPr>
          <w:sz w:val="28"/>
          <w:szCs w:val="28"/>
        </w:rPr>
        <w:t xml:space="preserve">Назначить </w:t>
      </w:r>
      <w:r w:rsidRPr="00DF53B2">
        <w:rPr>
          <w:sz w:val="28"/>
          <w:szCs w:val="28"/>
        </w:rPr>
        <w:t xml:space="preserve">проведение конференции граждан (собрания делегатов) Бутурлиновского городского поселения Бутурлиновского муниципального района Воронежской области по определению </w:t>
      </w:r>
      <w:r>
        <w:rPr>
          <w:sz w:val="28"/>
          <w:szCs w:val="28"/>
        </w:rPr>
        <w:t xml:space="preserve">основных аспектов инициативного бюджетирования </w:t>
      </w:r>
      <w:r w:rsidRPr="00DF53B2">
        <w:rPr>
          <w:sz w:val="28"/>
          <w:szCs w:val="28"/>
        </w:rPr>
        <w:t xml:space="preserve"> для участия в конкурсном отборе проектов по поддержке местных инициатив в рамках развития инициативного бюджетирования на территории Бутурлиновского городского поселения Бутурлиновского муниципального района Воронежской области на </w:t>
      </w:r>
      <w:r w:rsidRPr="00651C21">
        <w:rPr>
          <w:b/>
          <w:sz w:val="28"/>
          <w:szCs w:val="28"/>
        </w:rPr>
        <w:t>18 мая 2021 года в 10 ч. 00 мин.</w:t>
      </w:r>
      <w:r w:rsidRPr="00DF53B2">
        <w:rPr>
          <w:sz w:val="28"/>
          <w:szCs w:val="28"/>
        </w:rPr>
        <w:t xml:space="preserve"> в актовом зале администрации городского</w:t>
      </w:r>
      <w:proofErr w:type="gramEnd"/>
      <w:r w:rsidRPr="00DF53B2">
        <w:rPr>
          <w:sz w:val="28"/>
          <w:szCs w:val="28"/>
        </w:rPr>
        <w:t xml:space="preserve"> поселения по адресу: Воронежская область, г. Бутурлиновка, пл. Воли, 1.</w:t>
      </w:r>
    </w:p>
    <w:p w:rsidR="006D3DD5" w:rsidRDefault="006D3DD5" w:rsidP="006D3DD5">
      <w:pPr>
        <w:ind w:firstLine="709"/>
        <w:jc w:val="both"/>
        <w:rPr>
          <w:sz w:val="28"/>
          <w:szCs w:val="28"/>
        </w:rPr>
      </w:pPr>
      <w:r>
        <w:rPr>
          <w:sz w:val="28"/>
          <w:szCs w:val="28"/>
        </w:rPr>
        <w:t xml:space="preserve">2. </w:t>
      </w:r>
      <w:proofErr w:type="gramStart"/>
      <w:r w:rsidRPr="00470E51">
        <w:rPr>
          <w:sz w:val="28"/>
          <w:szCs w:val="28"/>
        </w:rPr>
        <w:t xml:space="preserve">Назначить проведение конференции граждан (собрания делегатов) Бутурлиновского городского поселения Бутурлиновского муниципального района Воронежской области по определению </w:t>
      </w:r>
      <w:r w:rsidRPr="00F744CF">
        <w:rPr>
          <w:sz w:val="28"/>
          <w:szCs w:val="28"/>
        </w:rPr>
        <w:t xml:space="preserve">источников финансирования </w:t>
      </w:r>
      <w:r>
        <w:rPr>
          <w:sz w:val="28"/>
          <w:szCs w:val="28"/>
        </w:rPr>
        <w:t xml:space="preserve">и согласованию проектно-сметной документации </w:t>
      </w:r>
      <w:r w:rsidRPr="00F744CF">
        <w:rPr>
          <w:sz w:val="28"/>
          <w:szCs w:val="28"/>
        </w:rPr>
        <w:t xml:space="preserve">для участия в конкурсном отборе проектов по поддержке местных инициатив в рамках развития инициативного бюджетирования на территории </w:t>
      </w:r>
      <w:r w:rsidRPr="00470E51">
        <w:rPr>
          <w:sz w:val="28"/>
          <w:szCs w:val="28"/>
        </w:rPr>
        <w:t xml:space="preserve">Бутурлиновского городского поселения Бутурлиновского муниципального района Воронежской области на </w:t>
      </w:r>
      <w:r>
        <w:rPr>
          <w:b/>
          <w:sz w:val="28"/>
          <w:szCs w:val="28"/>
        </w:rPr>
        <w:t>25</w:t>
      </w:r>
      <w:r w:rsidRPr="00F744CF">
        <w:rPr>
          <w:b/>
          <w:sz w:val="28"/>
          <w:szCs w:val="28"/>
        </w:rPr>
        <w:t xml:space="preserve"> </w:t>
      </w:r>
      <w:r>
        <w:rPr>
          <w:b/>
          <w:sz w:val="28"/>
          <w:szCs w:val="28"/>
        </w:rPr>
        <w:t>мая</w:t>
      </w:r>
      <w:r w:rsidRPr="00F744CF">
        <w:rPr>
          <w:b/>
          <w:sz w:val="28"/>
          <w:szCs w:val="28"/>
        </w:rPr>
        <w:t xml:space="preserve"> 20</w:t>
      </w:r>
      <w:r>
        <w:rPr>
          <w:b/>
          <w:sz w:val="28"/>
          <w:szCs w:val="28"/>
        </w:rPr>
        <w:t>21</w:t>
      </w:r>
      <w:r w:rsidRPr="00F744CF">
        <w:rPr>
          <w:b/>
          <w:sz w:val="28"/>
          <w:szCs w:val="28"/>
        </w:rPr>
        <w:t xml:space="preserve"> года в 1</w:t>
      </w:r>
      <w:r>
        <w:rPr>
          <w:b/>
          <w:sz w:val="28"/>
          <w:szCs w:val="28"/>
        </w:rPr>
        <w:t>0</w:t>
      </w:r>
      <w:r w:rsidRPr="00F744CF">
        <w:rPr>
          <w:b/>
          <w:sz w:val="28"/>
          <w:szCs w:val="28"/>
        </w:rPr>
        <w:t xml:space="preserve"> ч. 00 мин.</w:t>
      </w:r>
      <w:r w:rsidRPr="00470E51">
        <w:rPr>
          <w:sz w:val="28"/>
          <w:szCs w:val="28"/>
        </w:rPr>
        <w:t xml:space="preserve"> в актовом зале</w:t>
      </w:r>
      <w:proofErr w:type="gramEnd"/>
      <w:r w:rsidRPr="00470E51">
        <w:rPr>
          <w:sz w:val="28"/>
          <w:szCs w:val="28"/>
        </w:rPr>
        <w:t xml:space="preserve"> администрации городского поселения по адресу: Воронежская область, г. Бутурлиновка, пл. Воли, 1.</w:t>
      </w:r>
    </w:p>
    <w:p w:rsidR="006D3DD5" w:rsidRDefault="006D3DD5" w:rsidP="006D3DD5">
      <w:pPr>
        <w:ind w:firstLine="709"/>
        <w:jc w:val="both"/>
        <w:rPr>
          <w:sz w:val="28"/>
          <w:szCs w:val="28"/>
        </w:rPr>
      </w:pPr>
      <w:r>
        <w:rPr>
          <w:sz w:val="28"/>
          <w:szCs w:val="28"/>
        </w:rPr>
        <w:t xml:space="preserve">3. </w:t>
      </w:r>
      <w:r w:rsidRPr="00C51835">
        <w:rPr>
          <w:sz w:val="28"/>
          <w:szCs w:val="28"/>
        </w:rPr>
        <w:t>Опубликовать настоящее постановление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в информационно-телекоммуникационной сети «Интернет».</w:t>
      </w:r>
    </w:p>
    <w:p w:rsidR="006D3DD5" w:rsidRDefault="006D3DD5" w:rsidP="006D3DD5">
      <w:pPr>
        <w:ind w:firstLine="709"/>
        <w:jc w:val="both"/>
        <w:rPr>
          <w:spacing w:val="2"/>
          <w:sz w:val="28"/>
          <w:szCs w:val="28"/>
        </w:rPr>
      </w:pPr>
      <w:r>
        <w:rPr>
          <w:sz w:val="28"/>
          <w:szCs w:val="28"/>
        </w:rPr>
        <w:t xml:space="preserve">4. </w:t>
      </w:r>
      <w:r w:rsidRPr="00B23E42">
        <w:rPr>
          <w:sz w:val="28"/>
          <w:szCs w:val="28"/>
        </w:rPr>
        <w:t>Контроль исполнения настоящего постановления оставляю за собой.</w:t>
      </w:r>
    </w:p>
    <w:p w:rsidR="006D3DD5" w:rsidRDefault="006D3DD5" w:rsidP="006D3DD5">
      <w:pPr>
        <w:jc w:val="both"/>
        <w:rPr>
          <w:spacing w:val="2"/>
          <w:sz w:val="28"/>
          <w:szCs w:val="28"/>
        </w:rPr>
      </w:pPr>
    </w:p>
    <w:p w:rsidR="006D3DD5" w:rsidRDefault="006D3DD5" w:rsidP="006D3DD5">
      <w:pPr>
        <w:jc w:val="both"/>
        <w:rPr>
          <w:spacing w:val="2"/>
          <w:sz w:val="28"/>
          <w:szCs w:val="28"/>
        </w:rPr>
      </w:pPr>
    </w:p>
    <w:p w:rsidR="006D3DD5" w:rsidRDefault="006D3DD5" w:rsidP="006D3DD5">
      <w:pPr>
        <w:jc w:val="both"/>
        <w:rPr>
          <w:spacing w:val="2"/>
          <w:sz w:val="28"/>
          <w:szCs w:val="28"/>
        </w:rPr>
      </w:pPr>
    </w:p>
    <w:p w:rsidR="006D3DD5" w:rsidRDefault="006D3DD5" w:rsidP="006D3DD5">
      <w:pPr>
        <w:jc w:val="both"/>
        <w:rPr>
          <w:spacing w:val="2"/>
          <w:sz w:val="28"/>
          <w:szCs w:val="28"/>
        </w:rPr>
      </w:pPr>
    </w:p>
    <w:p w:rsidR="006D3DD5" w:rsidRDefault="006D3DD5" w:rsidP="006D3DD5">
      <w:pPr>
        <w:jc w:val="both"/>
        <w:rPr>
          <w:sz w:val="28"/>
          <w:szCs w:val="28"/>
        </w:rPr>
      </w:pPr>
      <w:r>
        <w:rPr>
          <w:sz w:val="28"/>
          <w:szCs w:val="28"/>
        </w:rPr>
        <w:t xml:space="preserve">Глава администрации Бутурлиновского </w:t>
      </w:r>
    </w:p>
    <w:p w:rsidR="00D702B1" w:rsidRDefault="006D3DD5" w:rsidP="006D3DD5">
      <w:pPr>
        <w:rPr>
          <w:sz w:val="28"/>
          <w:szCs w:val="28"/>
        </w:r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w:t>
      </w:r>
      <w:r w:rsidRPr="00966E4F">
        <w:rPr>
          <w:sz w:val="28"/>
          <w:szCs w:val="28"/>
        </w:rPr>
        <w:t xml:space="preserve">. </w:t>
      </w:r>
      <w:r w:rsidR="00AD21D8">
        <w:rPr>
          <w:sz w:val="28"/>
          <w:szCs w:val="28"/>
        </w:rPr>
        <w:t>Головков</w:t>
      </w:r>
    </w:p>
    <w:p w:rsidR="00D47BA4" w:rsidRDefault="00D47BA4" w:rsidP="006D3DD5">
      <w:pPr>
        <w:rPr>
          <w:sz w:val="28"/>
          <w:szCs w:val="28"/>
        </w:rPr>
      </w:pPr>
    </w:p>
    <w:p w:rsidR="00D47BA4" w:rsidRDefault="00D47BA4" w:rsidP="00D47BA4">
      <w:pPr>
        <w:jc w:val="center"/>
      </w:pPr>
    </w:p>
    <w:p w:rsidR="00D47BA4" w:rsidRDefault="00D47BA4" w:rsidP="00D47BA4">
      <w:pPr>
        <w:jc w:val="center"/>
      </w:pPr>
      <w:r>
        <w:rPr>
          <w:noProof/>
          <w:lang w:eastAsia="ru-RU"/>
        </w:rPr>
        <w:drawing>
          <wp:anchor distT="0" distB="0" distL="114935" distR="114935" simplePos="0" relativeHeight="251661312" behindDoc="0" locked="0" layoutInCell="1" allowOverlap="1" wp14:anchorId="7FFC4B90" wp14:editId="0CEBBD31">
            <wp:simplePos x="0" y="0"/>
            <wp:positionH relativeFrom="column">
              <wp:posOffset>2733675</wp:posOffset>
            </wp:positionH>
            <wp:positionV relativeFrom="paragraph">
              <wp:posOffset>-141605</wp:posOffset>
            </wp:positionV>
            <wp:extent cx="617220" cy="721995"/>
            <wp:effectExtent l="0" t="0" r="0"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220" cy="721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47BA4" w:rsidRDefault="00D47BA4" w:rsidP="00D47BA4">
      <w:pPr>
        <w:jc w:val="center"/>
      </w:pPr>
    </w:p>
    <w:p w:rsidR="00D47BA4" w:rsidRDefault="00D47BA4" w:rsidP="00D47BA4">
      <w:pPr>
        <w:jc w:val="center"/>
      </w:pPr>
    </w:p>
    <w:p w:rsidR="00D47BA4" w:rsidRDefault="00D47BA4" w:rsidP="00D47BA4">
      <w:pPr>
        <w:jc w:val="center"/>
      </w:pPr>
    </w:p>
    <w:p w:rsidR="00D47BA4" w:rsidRDefault="00D47BA4" w:rsidP="00D47BA4">
      <w:pPr>
        <w:pStyle w:val="1"/>
        <w:tabs>
          <w:tab w:val="num" w:pos="0"/>
        </w:tabs>
        <w:suppressAutoHyphens/>
        <w:rPr>
          <w:i/>
          <w:spacing w:val="60"/>
          <w:sz w:val="36"/>
        </w:rPr>
      </w:pPr>
      <w:r>
        <w:rPr>
          <w:i/>
          <w:spacing w:val="60"/>
          <w:sz w:val="36"/>
        </w:rPr>
        <w:t>Совет народных депутатов</w:t>
      </w:r>
    </w:p>
    <w:p w:rsidR="00D47BA4" w:rsidRDefault="00D47BA4" w:rsidP="00D47BA4">
      <w:pPr>
        <w:jc w:val="center"/>
        <w:rPr>
          <w:sz w:val="10"/>
        </w:rPr>
      </w:pPr>
    </w:p>
    <w:p w:rsidR="00D47BA4" w:rsidRDefault="00D47BA4" w:rsidP="00D47BA4">
      <w:pPr>
        <w:jc w:val="center"/>
        <w:rPr>
          <w:rFonts w:ascii="Bookman Old Style" w:hAnsi="Bookman Old Style"/>
          <w:i/>
          <w:spacing w:val="15"/>
        </w:rPr>
      </w:pPr>
      <w:r>
        <w:rPr>
          <w:rFonts w:ascii="Bookman Old Style" w:hAnsi="Bookman Old Style"/>
          <w:i/>
          <w:spacing w:val="15"/>
        </w:rPr>
        <w:t>Бутурлиновского городского поселения</w:t>
      </w:r>
    </w:p>
    <w:p w:rsidR="00D47BA4" w:rsidRDefault="00D47BA4" w:rsidP="00D47BA4">
      <w:pPr>
        <w:jc w:val="center"/>
        <w:rPr>
          <w:rFonts w:ascii="Bookman Old Style" w:hAnsi="Bookman Old Style"/>
          <w:i/>
          <w:spacing w:val="15"/>
        </w:rPr>
      </w:pPr>
      <w:r>
        <w:rPr>
          <w:rFonts w:ascii="Bookman Old Style" w:hAnsi="Bookman Old Style"/>
          <w:i/>
          <w:spacing w:val="15"/>
        </w:rPr>
        <w:t>Бутурлиновского муниципального района</w:t>
      </w:r>
    </w:p>
    <w:p w:rsidR="00D47BA4" w:rsidRDefault="00D47BA4" w:rsidP="00D47BA4">
      <w:pPr>
        <w:jc w:val="center"/>
        <w:rPr>
          <w:rFonts w:ascii="Bookman Old Style" w:hAnsi="Bookman Old Style"/>
          <w:i/>
          <w:spacing w:val="15"/>
        </w:rPr>
      </w:pPr>
      <w:r>
        <w:rPr>
          <w:rFonts w:ascii="Bookman Old Style" w:hAnsi="Bookman Old Style"/>
          <w:i/>
          <w:spacing w:val="15"/>
        </w:rPr>
        <w:t>Воронежской области</w:t>
      </w:r>
    </w:p>
    <w:p w:rsidR="00D47BA4" w:rsidRDefault="00D47BA4" w:rsidP="00D47BA4">
      <w:pPr>
        <w:ind w:left="1134"/>
        <w:jc w:val="center"/>
        <w:rPr>
          <w:sz w:val="28"/>
        </w:rPr>
      </w:pPr>
    </w:p>
    <w:p w:rsidR="00D47BA4" w:rsidRDefault="00D47BA4" w:rsidP="00D47BA4">
      <w:pPr>
        <w:jc w:val="center"/>
        <w:rPr>
          <w:b/>
          <w:sz w:val="36"/>
        </w:rPr>
      </w:pPr>
      <w:proofErr w:type="gramStart"/>
      <w:r>
        <w:rPr>
          <w:b/>
          <w:sz w:val="36"/>
        </w:rPr>
        <w:t>Р</w:t>
      </w:r>
      <w:proofErr w:type="gramEnd"/>
      <w:r>
        <w:rPr>
          <w:b/>
          <w:sz w:val="36"/>
        </w:rPr>
        <w:t xml:space="preserve"> Е Ш Е Н И Е</w:t>
      </w:r>
    </w:p>
    <w:p w:rsidR="00D47BA4" w:rsidRDefault="00D47BA4" w:rsidP="00D47BA4">
      <w:pPr>
        <w:rPr>
          <w:sz w:val="28"/>
          <w:u w:val="single"/>
        </w:rPr>
      </w:pPr>
    </w:p>
    <w:p w:rsidR="00D47BA4" w:rsidRPr="00557E94" w:rsidRDefault="00D47BA4" w:rsidP="00D47BA4">
      <w:pPr>
        <w:rPr>
          <w:sz w:val="28"/>
          <w:u w:val="single"/>
        </w:rPr>
      </w:pPr>
      <w:r w:rsidRPr="0094004A">
        <w:rPr>
          <w:sz w:val="28"/>
        </w:rPr>
        <w:t xml:space="preserve">от </w:t>
      </w:r>
      <w:r>
        <w:rPr>
          <w:sz w:val="28"/>
          <w:u w:val="single"/>
        </w:rPr>
        <w:t xml:space="preserve">   13.05.2021    </w:t>
      </w:r>
      <w:r w:rsidRPr="00557E94">
        <w:rPr>
          <w:sz w:val="28"/>
          <w:u w:val="single"/>
        </w:rPr>
        <w:t>№</w:t>
      </w:r>
      <w:r>
        <w:rPr>
          <w:sz w:val="28"/>
          <w:u w:val="single"/>
        </w:rPr>
        <w:t xml:space="preserve"> 46</w:t>
      </w:r>
      <w:r w:rsidRPr="00557E94">
        <w:rPr>
          <w:sz w:val="28"/>
          <w:u w:val="single"/>
        </w:rPr>
        <w:t xml:space="preserve"> </w:t>
      </w:r>
    </w:p>
    <w:p w:rsidR="00D47BA4" w:rsidRPr="0094004A" w:rsidRDefault="00D47BA4" w:rsidP="00D47BA4">
      <w:pPr>
        <w:rPr>
          <w:sz w:val="22"/>
          <w:szCs w:val="22"/>
        </w:rPr>
      </w:pPr>
      <w:r w:rsidRPr="0094004A">
        <w:rPr>
          <w:sz w:val="22"/>
          <w:szCs w:val="22"/>
        </w:rPr>
        <w:t xml:space="preserve">     г. Бутурлиновка</w:t>
      </w:r>
    </w:p>
    <w:p w:rsidR="00D47BA4" w:rsidRDefault="00D47BA4" w:rsidP="00D47BA4">
      <w:pPr>
        <w:ind w:right="3826"/>
        <w:jc w:val="both"/>
        <w:rPr>
          <w:sz w:val="28"/>
          <w:szCs w:val="28"/>
        </w:rPr>
      </w:pPr>
    </w:p>
    <w:p w:rsidR="00D47BA4" w:rsidRPr="00BF0815" w:rsidRDefault="00D47BA4" w:rsidP="00D47BA4">
      <w:pPr>
        <w:ind w:right="4960"/>
        <w:jc w:val="both"/>
        <w:rPr>
          <w:b/>
          <w:sz w:val="28"/>
          <w:szCs w:val="28"/>
        </w:rPr>
      </w:pPr>
      <w:r w:rsidRPr="00BF0815">
        <w:rPr>
          <w:b/>
          <w:sz w:val="28"/>
          <w:szCs w:val="28"/>
        </w:rPr>
        <w:t xml:space="preserve">О </w:t>
      </w:r>
      <w:r>
        <w:rPr>
          <w:b/>
          <w:sz w:val="28"/>
          <w:szCs w:val="28"/>
        </w:rPr>
        <w:t xml:space="preserve">внесении изменений в решение Совета народных депутатов </w:t>
      </w:r>
      <w:r w:rsidRPr="00BF0815">
        <w:rPr>
          <w:b/>
          <w:sz w:val="28"/>
          <w:szCs w:val="28"/>
        </w:rPr>
        <w:t xml:space="preserve">Бутурлиновского городского поселения </w:t>
      </w:r>
      <w:r>
        <w:rPr>
          <w:b/>
          <w:sz w:val="28"/>
          <w:szCs w:val="28"/>
        </w:rPr>
        <w:t>от 27.12.2019 №238</w:t>
      </w:r>
    </w:p>
    <w:p w:rsidR="00D47BA4" w:rsidRDefault="00D47BA4" w:rsidP="00D47BA4">
      <w:pPr>
        <w:ind w:firstLine="708"/>
        <w:jc w:val="both"/>
        <w:rPr>
          <w:sz w:val="28"/>
          <w:szCs w:val="28"/>
        </w:rPr>
      </w:pPr>
    </w:p>
    <w:p w:rsidR="00D47BA4" w:rsidRDefault="00D47BA4" w:rsidP="00D47BA4">
      <w:pPr>
        <w:ind w:firstLine="708"/>
        <w:jc w:val="both"/>
        <w:rPr>
          <w:sz w:val="28"/>
          <w:szCs w:val="28"/>
        </w:rPr>
      </w:pPr>
      <w:r>
        <w:rPr>
          <w:sz w:val="28"/>
          <w:szCs w:val="28"/>
        </w:rPr>
        <w:t>В соответствии с Федеральным законом от 21.12.2001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РФ от 27.08.2012 №860, на основании Устава Бутурлиновского городского поселения, Совет народных депутатов Бутурлиновского городского поселения</w:t>
      </w:r>
    </w:p>
    <w:p w:rsidR="00D47BA4" w:rsidRDefault="00D47BA4" w:rsidP="00D47BA4">
      <w:pPr>
        <w:jc w:val="both"/>
        <w:rPr>
          <w:sz w:val="28"/>
          <w:szCs w:val="28"/>
        </w:rPr>
      </w:pPr>
    </w:p>
    <w:p w:rsidR="00D47BA4" w:rsidRDefault="00D47BA4" w:rsidP="00D47BA4">
      <w:pPr>
        <w:jc w:val="both"/>
        <w:rPr>
          <w:sz w:val="28"/>
          <w:szCs w:val="28"/>
        </w:rPr>
      </w:pPr>
    </w:p>
    <w:p w:rsidR="00D47BA4" w:rsidRDefault="00D47BA4" w:rsidP="00D47BA4">
      <w:pPr>
        <w:jc w:val="center"/>
        <w:rPr>
          <w:b/>
          <w:sz w:val="28"/>
          <w:szCs w:val="28"/>
        </w:rPr>
      </w:pPr>
      <w:proofErr w:type="gramStart"/>
      <w:r>
        <w:rPr>
          <w:b/>
          <w:sz w:val="28"/>
          <w:szCs w:val="28"/>
        </w:rPr>
        <w:t>Р</w:t>
      </w:r>
      <w:proofErr w:type="gramEnd"/>
      <w:r>
        <w:rPr>
          <w:b/>
          <w:sz w:val="28"/>
          <w:szCs w:val="28"/>
        </w:rPr>
        <w:t xml:space="preserve"> Е Ш И Л:</w:t>
      </w:r>
    </w:p>
    <w:p w:rsidR="00D47BA4" w:rsidRDefault="00D47BA4" w:rsidP="00D47BA4">
      <w:pPr>
        <w:jc w:val="center"/>
        <w:rPr>
          <w:b/>
          <w:sz w:val="28"/>
          <w:szCs w:val="28"/>
        </w:rPr>
      </w:pPr>
    </w:p>
    <w:p w:rsidR="00D47BA4" w:rsidRDefault="00D47BA4" w:rsidP="00D47BA4">
      <w:pPr>
        <w:ind w:firstLine="708"/>
        <w:jc w:val="both"/>
        <w:rPr>
          <w:sz w:val="28"/>
          <w:szCs w:val="28"/>
        </w:rPr>
      </w:pPr>
      <w:r>
        <w:rPr>
          <w:sz w:val="28"/>
          <w:szCs w:val="28"/>
        </w:rPr>
        <w:t xml:space="preserve">1. </w:t>
      </w:r>
      <w:proofErr w:type="gramStart"/>
      <w:r>
        <w:rPr>
          <w:sz w:val="28"/>
          <w:szCs w:val="28"/>
        </w:rPr>
        <w:t>Внести в решение Совета народных депутатов Бутурлиновского городского поселения от 27.12.2019 № 238 «</w:t>
      </w:r>
      <w:r w:rsidRPr="00D11AD3">
        <w:rPr>
          <w:sz w:val="28"/>
          <w:szCs w:val="28"/>
        </w:rPr>
        <w:t xml:space="preserve">О прогнозном плане (программе) приватизации муниципального имущества Бутурлиновского городского поселения Бутурлиновского муниципального района Воронежской области на 2020-2022 годы» </w:t>
      </w:r>
      <w:r>
        <w:rPr>
          <w:sz w:val="28"/>
          <w:szCs w:val="28"/>
        </w:rPr>
        <w:t>изменения, изложив прогнозный план (программу) приватизации муниципального имущества Бутурлиновского городского поселения Бутурлиновского муниципального района Воронежской области на 2020-2022 годы в редакции согласно приложению.</w:t>
      </w:r>
      <w:proofErr w:type="gramEnd"/>
    </w:p>
    <w:p w:rsidR="00D47BA4" w:rsidRDefault="00D47BA4" w:rsidP="00D47BA4">
      <w:pPr>
        <w:ind w:firstLine="708"/>
        <w:jc w:val="both"/>
        <w:rPr>
          <w:sz w:val="28"/>
          <w:szCs w:val="28"/>
        </w:rPr>
      </w:pPr>
      <w:r>
        <w:rPr>
          <w:sz w:val="28"/>
          <w:szCs w:val="28"/>
        </w:rPr>
        <w:t xml:space="preserve">2. </w:t>
      </w:r>
      <w:r w:rsidRPr="00BF0815">
        <w:rPr>
          <w:sz w:val="28"/>
          <w:szCs w:val="28"/>
        </w:rPr>
        <w:t xml:space="preserve">Опубликовать настоящее решение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w:t>
      </w:r>
      <w:r w:rsidRPr="00BF0815">
        <w:rPr>
          <w:sz w:val="28"/>
          <w:szCs w:val="28"/>
        </w:rPr>
        <w:lastRenderedPageBreak/>
        <w:t>муниципального района Воронежской области в информационн</w:t>
      </w:r>
      <w:proofErr w:type="gramStart"/>
      <w:r w:rsidRPr="00BF0815">
        <w:rPr>
          <w:sz w:val="28"/>
          <w:szCs w:val="28"/>
        </w:rPr>
        <w:t>о-</w:t>
      </w:r>
      <w:proofErr w:type="gramEnd"/>
      <w:r w:rsidRPr="00BF0815">
        <w:rPr>
          <w:sz w:val="28"/>
          <w:szCs w:val="28"/>
        </w:rPr>
        <w:t xml:space="preserve"> телекоммуникационной сети «Интернет».</w:t>
      </w:r>
    </w:p>
    <w:p w:rsidR="00D47BA4" w:rsidRDefault="00D47BA4" w:rsidP="00D47BA4">
      <w:pPr>
        <w:ind w:firstLine="708"/>
        <w:jc w:val="both"/>
        <w:rPr>
          <w:sz w:val="28"/>
          <w:szCs w:val="28"/>
        </w:rPr>
      </w:pPr>
      <w:r>
        <w:rPr>
          <w:sz w:val="28"/>
          <w:szCs w:val="28"/>
        </w:rPr>
        <w:t xml:space="preserve">3. </w:t>
      </w:r>
      <w:r w:rsidRPr="00082180">
        <w:rPr>
          <w:sz w:val="28"/>
          <w:szCs w:val="28"/>
        </w:rPr>
        <w:t>Настоящее решение вступает в силу со дня его официального опубликования.</w:t>
      </w:r>
    </w:p>
    <w:p w:rsidR="00D47BA4" w:rsidRPr="00082180" w:rsidRDefault="00D47BA4" w:rsidP="00D47BA4">
      <w:pPr>
        <w:ind w:firstLine="708"/>
        <w:jc w:val="both"/>
        <w:rPr>
          <w:sz w:val="28"/>
          <w:szCs w:val="28"/>
        </w:rPr>
      </w:pPr>
      <w:r>
        <w:rPr>
          <w:sz w:val="28"/>
          <w:szCs w:val="28"/>
        </w:rPr>
        <w:t xml:space="preserve">4. </w:t>
      </w:r>
      <w:proofErr w:type="gramStart"/>
      <w:r w:rsidRPr="00082180">
        <w:rPr>
          <w:sz w:val="28"/>
          <w:szCs w:val="28"/>
        </w:rPr>
        <w:t>Контроль за</w:t>
      </w:r>
      <w:proofErr w:type="gramEnd"/>
      <w:r w:rsidRPr="00082180">
        <w:rPr>
          <w:sz w:val="28"/>
          <w:szCs w:val="28"/>
        </w:rPr>
        <w:t xml:space="preserve"> исполнением настоящего решения возложить на постоянную комиссию Совета </w:t>
      </w:r>
      <w:r>
        <w:rPr>
          <w:sz w:val="28"/>
          <w:szCs w:val="28"/>
        </w:rPr>
        <w:t xml:space="preserve">народных депутатов </w:t>
      </w:r>
      <w:r w:rsidRPr="00082180">
        <w:rPr>
          <w:sz w:val="28"/>
          <w:szCs w:val="28"/>
        </w:rPr>
        <w:t>по аграрной политике, земельным отношениям, муниципальной собственности и охране окружающей среды.</w:t>
      </w:r>
    </w:p>
    <w:p w:rsidR="00D47BA4" w:rsidRDefault="00D47BA4" w:rsidP="00D47BA4">
      <w:pPr>
        <w:jc w:val="both"/>
        <w:rPr>
          <w:sz w:val="28"/>
          <w:szCs w:val="28"/>
        </w:rPr>
      </w:pPr>
    </w:p>
    <w:p w:rsidR="00D47BA4" w:rsidRDefault="00D47BA4" w:rsidP="00D47BA4">
      <w:pPr>
        <w:jc w:val="both"/>
        <w:rPr>
          <w:sz w:val="28"/>
          <w:szCs w:val="28"/>
        </w:rPr>
      </w:pPr>
    </w:p>
    <w:p w:rsidR="00D47BA4" w:rsidRDefault="00D47BA4" w:rsidP="00D47BA4">
      <w:pPr>
        <w:jc w:val="both"/>
        <w:rPr>
          <w:sz w:val="28"/>
          <w:szCs w:val="28"/>
        </w:rPr>
      </w:pPr>
      <w:r>
        <w:rPr>
          <w:sz w:val="28"/>
          <w:szCs w:val="28"/>
        </w:rPr>
        <w:t>Глава Бутурлиновского</w:t>
      </w:r>
    </w:p>
    <w:p w:rsidR="00D47BA4" w:rsidRDefault="00D47BA4" w:rsidP="00D47BA4">
      <w:pPr>
        <w:jc w:val="both"/>
        <w:rPr>
          <w:sz w:val="28"/>
          <w:szCs w:val="28"/>
        </w:rPr>
      </w:pPr>
      <w:r>
        <w:rPr>
          <w:sz w:val="28"/>
          <w:szCs w:val="28"/>
        </w:rPr>
        <w:t xml:space="preserve">городского поселения                                                                            Е.Н. </w:t>
      </w:r>
      <w:proofErr w:type="spellStart"/>
      <w:r>
        <w:rPr>
          <w:sz w:val="28"/>
          <w:szCs w:val="28"/>
        </w:rPr>
        <w:t>Коржова</w:t>
      </w:r>
      <w:proofErr w:type="spellEnd"/>
    </w:p>
    <w:p w:rsidR="00D47BA4" w:rsidRDefault="00D47BA4" w:rsidP="00D47BA4">
      <w:pPr>
        <w:jc w:val="both"/>
        <w:rPr>
          <w:sz w:val="28"/>
          <w:szCs w:val="28"/>
        </w:rPr>
        <w:sectPr w:rsidR="00D47BA4" w:rsidSect="00491F41">
          <w:pgSz w:w="11906" w:h="16838"/>
          <w:pgMar w:top="1276" w:right="567" w:bottom="1134" w:left="1701" w:header="720" w:footer="720" w:gutter="0"/>
          <w:cols w:space="720"/>
          <w:docGrid w:linePitch="360"/>
        </w:sectPr>
      </w:pPr>
    </w:p>
    <w:tbl>
      <w:tblPr>
        <w:tblW w:w="0" w:type="auto"/>
        <w:tblLayout w:type="fixed"/>
        <w:tblLook w:val="0000" w:firstRow="0" w:lastRow="0" w:firstColumn="0" w:lastColumn="0" w:noHBand="0" w:noVBand="0"/>
      </w:tblPr>
      <w:tblGrid>
        <w:gridCol w:w="4154"/>
        <w:gridCol w:w="5416"/>
      </w:tblGrid>
      <w:tr w:rsidR="00D47BA4" w:rsidTr="00491F41">
        <w:tc>
          <w:tcPr>
            <w:tcW w:w="4154" w:type="dxa"/>
            <w:shd w:val="clear" w:color="auto" w:fill="auto"/>
          </w:tcPr>
          <w:p w:rsidR="00D47BA4" w:rsidRDefault="00D47BA4" w:rsidP="00491F41">
            <w:pPr>
              <w:pStyle w:val="ConsNonformat"/>
              <w:widowControl/>
              <w:snapToGrid w:val="0"/>
              <w:jc w:val="both"/>
            </w:pPr>
          </w:p>
        </w:tc>
        <w:tc>
          <w:tcPr>
            <w:tcW w:w="5416" w:type="dxa"/>
            <w:shd w:val="clear" w:color="auto" w:fill="auto"/>
          </w:tcPr>
          <w:p w:rsidR="00D47BA4" w:rsidRDefault="00D47BA4" w:rsidP="00491F41">
            <w:pPr>
              <w:pStyle w:val="FR1"/>
              <w:snapToGrid w:val="0"/>
              <w:spacing w:before="0"/>
              <w:ind w:left="360"/>
              <w:jc w:val="right"/>
              <w:rPr>
                <w:bCs/>
              </w:rPr>
            </w:pPr>
            <w:r>
              <w:t xml:space="preserve">Приложение                                                                         к решению Совета народных депутатов </w:t>
            </w:r>
            <w:r>
              <w:rPr>
                <w:bCs/>
              </w:rPr>
              <w:t>Бутурлиновского городского поселения</w:t>
            </w:r>
          </w:p>
          <w:p w:rsidR="00D47BA4" w:rsidRDefault="00D47BA4" w:rsidP="00491F41">
            <w:pPr>
              <w:pStyle w:val="FR1"/>
              <w:spacing w:before="0"/>
              <w:ind w:left="360"/>
              <w:jc w:val="right"/>
              <w:rPr>
                <w:bCs/>
                <w:u w:val="single"/>
              </w:rPr>
            </w:pPr>
            <w:r>
              <w:rPr>
                <w:bCs/>
              </w:rPr>
              <w:t xml:space="preserve">от    13.05.2021 г. №46    </w:t>
            </w:r>
          </w:p>
        </w:tc>
      </w:tr>
    </w:tbl>
    <w:p w:rsidR="00D47BA4" w:rsidRDefault="00D47BA4" w:rsidP="00D47BA4">
      <w:pPr>
        <w:pStyle w:val="ConsPlusNormal"/>
        <w:widowControl/>
        <w:ind w:firstLine="0"/>
        <w:jc w:val="right"/>
      </w:pPr>
    </w:p>
    <w:p w:rsidR="00D47BA4" w:rsidRDefault="00D47BA4" w:rsidP="00D47BA4">
      <w:pPr>
        <w:pStyle w:val="ConsPlusNormal"/>
        <w:widowControl/>
        <w:ind w:firstLine="0"/>
        <w:jc w:val="right"/>
      </w:pPr>
    </w:p>
    <w:p w:rsidR="00D47BA4" w:rsidRDefault="00D47BA4" w:rsidP="00D47BA4">
      <w:pPr>
        <w:pStyle w:val="ConsPlusNormal"/>
        <w:widowControl/>
        <w:ind w:firstLine="0"/>
        <w:jc w:val="center"/>
      </w:pPr>
    </w:p>
    <w:p w:rsidR="00D47BA4" w:rsidRDefault="00D47BA4" w:rsidP="00D47BA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Прогнозный план (программа) приватизации муниципального имущества Бутурлиновского городского поселения Бутурлиновского муниципального района Воронежской области</w:t>
      </w:r>
    </w:p>
    <w:p w:rsidR="00D47BA4" w:rsidRDefault="00D47BA4" w:rsidP="00D47BA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2020-2022 годы</w:t>
      </w:r>
    </w:p>
    <w:p w:rsidR="00D47BA4" w:rsidRDefault="00D47BA4" w:rsidP="00D47BA4">
      <w:pPr>
        <w:pStyle w:val="ConsPlusNormal"/>
        <w:widowControl/>
        <w:ind w:firstLine="0"/>
        <w:rPr>
          <w:rFonts w:ascii="Times New Roman" w:hAnsi="Times New Roman" w:cs="Times New Roman"/>
          <w:sz w:val="28"/>
          <w:szCs w:val="28"/>
        </w:rPr>
      </w:pPr>
    </w:p>
    <w:p w:rsidR="00D47BA4" w:rsidRDefault="00D47BA4" w:rsidP="00D47BA4">
      <w:pPr>
        <w:pStyle w:val="ConsPlusNormal"/>
        <w:widowControl/>
        <w:numPr>
          <w:ilvl w:val="0"/>
          <w:numId w:val="10"/>
        </w:numPr>
        <w:suppressAutoHyphens/>
        <w:autoSpaceDN/>
        <w:adjustRightInd/>
        <w:jc w:val="center"/>
        <w:rPr>
          <w:rFonts w:ascii="Times New Roman" w:hAnsi="Times New Roman" w:cs="Times New Roman"/>
          <w:sz w:val="28"/>
          <w:szCs w:val="28"/>
        </w:rPr>
      </w:pPr>
      <w:r>
        <w:rPr>
          <w:rFonts w:ascii="Times New Roman" w:hAnsi="Times New Roman" w:cs="Times New Roman"/>
          <w:sz w:val="28"/>
          <w:szCs w:val="28"/>
        </w:rPr>
        <w:t>Основные направления реализации политики</w:t>
      </w:r>
    </w:p>
    <w:p w:rsidR="00D47BA4" w:rsidRDefault="00D47BA4" w:rsidP="00D47B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 сфере приватизации муниципального имущества</w:t>
      </w:r>
    </w:p>
    <w:p w:rsidR="00D47BA4" w:rsidRDefault="00D47BA4" w:rsidP="00D47B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Бутурлиновского городского поселения</w:t>
      </w:r>
    </w:p>
    <w:p w:rsidR="00D47BA4" w:rsidRDefault="00D47BA4" w:rsidP="00D47BA4">
      <w:pPr>
        <w:pStyle w:val="ConsPlusNormal"/>
        <w:widowControl/>
        <w:ind w:firstLine="0"/>
        <w:jc w:val="center"/>
        <w:rPr>
          <w:rFonts w:ascii="Times New Roman" w:hAnsi="Times New Roman" w:cs="Times New Roman"/>
          <w:sz w:val="28"/>
          <w:szCs w:val="28"/>
        </w:rPr>
      </w:pPr>
    </w:p>
    <w:p w:rsidR="00D47BA4" w:rsidRDefault="00D47BA4" w:rsidP="00D47B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Основной целью реализации прогнозного плана (программы) приватизации муниципального имущества в 2020-2022 годах является повышение эффективности управления муниципальной собственностью и обеспечение планомерности процесса приватизации.</w:t>
      </w:r>
    </w:p>
    <w:p w:rsidR="00D47BA4" w:rsidRDefault="00D47BA4" w:rsidP="00D47B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Приватизация муниципальной собственности направлена на решение следующих задач:</w:t>
      </w:r>
    </w:p>
    <w:p w:rsidR="00D47BA4" w:rsidRDefault="00D47BA4" w:rsidP="00D47BA4">
      <w:pPr>
        <w:pStyle w:val="ConsPlusNormal"/>
        <w:widowControl/>
        <w:numPr>
          <w:ilvl w:val="0"/>
          <w:numId w:val="3"/>
        </w:numPr>
        <w:tabs>
          <w:tab w:val="clear" w:pos="0"/>
          <w:tab w:val="num" w:pos="851"/>
        </w:tabs>
        <w:suppressAutoHyphens/>
        <w:autoSpaceDN/>
        <w:adjustRightInd/>
        <w:ind w:left="0" w:firstLine="567"/>
        <w:jc w:val="both"/>
        <w:rPr>
          <w:rFonts w:ascii="Times New Roman" w:hAnsi="Times New Roman" w:cs="Times New Roman"/>
          <w:sz w:val="28"/>
          <w:szCs w:val="28"/>
        </w:rPr>
      </w:pPr>
      <w:r>
        <w:rPr>
          <w:rFonts w:ascii="Times New Roman" w:hAnsi="Times New Roman" w:cs="Times New Roman"/>
          <w:sz w:val="28"/>
          <w:szCs w:val="28"/>
        </w:rPr>
        <w:t>продолжение структурных преобразований в экономике Бутурлиновского городского поселения;</w:t>
      </w:r>
    </w:p>
    <w:p w:rsidR="00D47BA4" w:rsidRDefault="00D47BA4" w:rsidP="00D47BA4">
      <w:pPr>
        <w:pStyle w:val="ConsPlusNormal"/>
        <w:widowControl/>
        <w:numPr>
          <w:ilvl w:val="0"/>
          <w:numId w:val="3"/>
        </w:numPr>
        <w:tabs>
          <w:tab w:val="clear" w:pos="0"/>
          <w:tab w:val="num" w:pos="851"/>
        </w:tabs>
        <w:suppressAutoHyphens/>
        <w:autoSpaceDN/>
        <w:adjustRightInd/>
        <w:ind w:left="0" w:firstLine="567"/>
        <w:jc w:val="both"/>
        <w:rPr>
          <w:rFonts w:ascii="Times New Roman" w:hAnsi="Times New Roman" w:cs="Times New Roman"/>
          <w:sz w:val="28"/>
          <w:szCs w:val="28"/>
        </w:rPr>
      </w:pPr>
      <w:r w:rsidRPr="00676411">
        <w:rPr>
          <w:rFonts w:ascii="Times New Roman" w:hAnsi="Times New Roman" w:cs="Times New Roman"/>
          <w:sz w:val="28"/>
          <w:szCs w:val="28"/>
        </w:rPr>
        <w:t>оптимизацию структуры муниципальной собственности;</w:t>
      </w:r>
    </w:p>
    <w:p w:rsidR="00D47BA4" w:rsidRPr="00676411" w:rsidRDefault="00D47BA4" w:rsidP="00D47BA4">
      <w:pPr>
        <w:pStyle w:val="ConsPlusNormal"/>
        <w:widowControl/>
        <w:numPr>
          <w:ilvl w:val="0"/>
          <w:numId w:val="3"/>
        </w:numPr>
        <w:tabs>
          <w:tab w:val="clear" w:pos="0"/>
          <w:tab w:val="num" w:pos="851"/>
        </w:tabs>
        <w:suppressAutoHyphens/>
        <w:autoSpaceDN/>
        <w:adjustRightInd/>
        <w:ind w:left="0" w:firstLine="567"/>
        <w:jc w:val="both"/>
        <w:rPr>
          <w:rFonts w:ascii="Times New Roman" w:hAnsi="Times New Roman" w:cs="Times New Roman"/>
          <w:sz w:val="28"/>
          <w:szCs w:val="28"/>
        </w:rPr>
      </w:pPr>
      <w:r w:rsidRPr="00676411">
        <w:rPr>
          <w:rFonts w:ascii="Times New Roman" w:hAnsi="Times New Roman" w:cs="Times New Roman"/>
          <w:sz w:val="28"/>
          <w:szCs w:val="28"/>
        </w:rPr>
        <w:t>привлечение дополнительных неналоговых доходов в бюджет Бутурлиновского городского поселения.</w:t>
      </w:r>
    </w:p>
    <w:p w:rsidR="00D47BA4" w:rsidRPr="00676411" w:rsidRDefault="00D47BA4" w:rsidP="00D47BA4">
      <w:pPr>
        <w:pStyle w:val="ConsPlusNormal"/>
        <w:widowControl/>
        <w:ind w:firstLine="540"/>
        <w:jc w:val="both"/>
      </w:pPr>
      <w:r>
        <w:rPr>
          <w:rFonts w:ascii="Times New Roman" w:hAnsi="Times New Roman" w:cs="Times New Roman"/>
          <w:sz w:val="28"/>
          <w:szCs w:val="28"/>
        </w:rPr>
        <w:t>По состоянию на 01.01.2020</w:t>
      </w:r>
      <w:r w:rsidRPr="00676411">
        <w:rPr>
          <w:rFonts w:ascii="Times New Roman" w:hAnsi="Times New Roman" w:cs="Times New Roman"/>
          <w:sz w:val="28"/>
          <w:szCs w:val="28"/>
        </w:rPr>
        <w:t xml:space="preserve"> г. в собственности Бутурлиновского городского поселения находится </w:t>
      </w:r>
      <w:r>
        <w:rPr>
          <w:rFonts w:ascii="Times New Roman" w:hAnsi="Times New Roman" w:cs="Times New Roman"/>
          <w:sz w:val="28"/>
          <w:szCs w:val="28"/>
        </w:rPr>
        <w:t>257</w:t>
      </w:r>
      <w:r w:rsidRPr="00676411">
        <w:rPr>
          <w:rFonts w:ascii="Times New Roman" w:hAnsi="Times New Roman" w:cs="Times New Roman"/>
          <w:sz w:val="28"/>
          <w:szCs w:val="28"/>
        </w:rPr>
        <w:t xml:space="preserve"> объектов недвижимого имущества, </w:t>
      </w:r>
      <w:r>
        <w:rPr>
          <w:rFonts w:ascii="Times New Roman" w:hAnsi="Times New Roman" w:cs="Times New Roman"/>
          <w:sz w:val="28"/>
          <w:szCs w:val="28"/>
        </w:rPr>
        <w:t>189</w:t>
      </w:r>
      <w:r w:rsidRPr="00676411">
        <w:rPr>
          <w:rFonts w:ascii="Times New Roman" w:hAnsi="Times New Roman" w:cs="Times New Roman"/>
          <w:sz w:val="28"/>
          <w:szCs w:val="28"/>
        </w:rPr>
        <w:t xml:space="preserve"> единиц движимого имущества и </w:t>
      </w:r>
      <w:r>
        <w:rPr>
          <w:rFonts w:ascii="Times New Roman" w:hAnsi="Times New Roman" w:cs="Times New Roman"/>
          <w:sz w:val="28"/>
          <w:szCs w:val="28"/>
        </w:rPr>
        <w:t>133</w:t>
      </w:r>
      <w:r w:rsidRPr="00676411">
        <w:rPr>
          <w:rFonts w:ascii="Times New Roman" w:hAnsi="Times New Roman" w:cs="Times New Roman"/>
          <w:sz w:val="28"/>
          <w:szCs w:val="28"/>
        </w:rPr>
        <w:t xml:space="preserve"> земельных участков.</w:t>
      </w:r>
      <w:r w:rsidRPr="00676411">
        <w:t xml:space="preserve"> </w:t>
      </w:r>
    </w:p>
    <w:p w:rsidR="00D47BA4" w:rsidRDefault="00D47BA4" w:rsidP="00D47B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прогнозному плану (программе) приватизации в 2020-2022 годах предполагается приватизировать 19 объектов недвижимого имущества, включая земельные участки. </w:t>
      </w:r>
    </w:p>
    <w:p w:rsidR="00D47BA4" w:rsidRDefault="00D47BA4" w:rsidP="00D47B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Продажа муниципального имущества будет осуществляться с соблюдением порядка, установленного Федеральным законом от 21.12.2001 года № 178-ФЗ "О приватизации государственного и муниципального имущества" и Федеральным законом от 29.07.1998 года № 135-ФЗ "Об оценочной деятельности в Российской Федерации".</w:t>
      </w:r>
    </w:p>
    <w:p w:rsidR="00D47BA4" w:rsidRDefault="00D47BA4" w:rsidP="00D47BA4">
      <w:pPr>
        <w:pStyle w:val="ConsPlusNormal"/>
        <w:widowControl/>
        <w:ind w:firstLine="0"/>
        <w:rPr>
          <w:rFonts w:ascii="Times New Roman" w:hAnsi="Times New Roman" w:cs="Times New Roman"/>
          <w:sz w:val="28"/>
          <w:szCs w:val="28"/>
        </w:rPr>
      </w:pPr>
    </w:p>
    <w:p w:rsidR="00D47BA4" w:rsidRDefault="00D47BA4" w:rsidP="00D47BA4">
      <w:pPr>
        <w:pStyle w:val="ConsPlusNormal"/>
        <w:widowControl/>
        <w:numPr>
          <w:ilvl w:val="0"/>
          <w:numId w:val="10"/>
        </w:numPr>
        <w:suppressAutoHyphens/>
        <w:autoSpaceDN/>
        <w:adjustRightInd/>
        <w:jc w:val="center"/>
        <w:rPr>
          <w:rFonts w:ascii="Times New Roman" w:hAnsi="Times New Roman" w:cs="Times New Roman"/>
          <w:sz w:val="28"/>
          <w:szCs w:val="28"/>
        </w:rPr>
      </w:pPr>
      <w:r>
        <w:rPr>
          <w:rFonts w:ascii="Times New Roman" w:hAnsi="Times New Roman" w:cs="Times New Roman"/>
          <w:sz w:val="28"/>
          <w:szCs w:val="28"/>
        </w:rPr>
        <w:t>Объекты недвижимого имущества,</w:t>
      </w:r>
    </w:p>
    <w:p w:rsidR="00D47BA4" w:rsidRDefault="00D47BA4" w:rsidP="00D47B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подлежащие приватизации в 2020-2022 годах</w:t>
      </w:r>
    </w:p>
    <w:p w:rsidR="00D47BA4" w:rsidRDefault="00D47BA4" w:rsidP="00D47BA4">
      <w:pPr>
        <w:pStyle w:val="ConsPlusNormal"/>
        <w:widowControl/>
        <w:ind w:firstLine="0"/>
        <w:jc w:val="center"/>
        <w:rPr>
          <w:rFonts w:ascii="Times New Roman" w:hAnsi="Times New Roman" w:cs="Times New Roman"/>
          <w:sz w:val="28"/>
          <w:szCs w:val="28"/>
        </w:rPr>
      </w:pPr>
    </w:p>
    <w:p w:rsidR="00D47BA4" w:rsidRDefault="00D47BA4" w:rsidP="00D47B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объектов муниципального имущества Бутурлиновского городского поселения, включенных в прогнозный план (программу) приватизации, сформирован с учетом требований ст. 50 Федерального закона от </w:t>
      </w:r>
      <w:r>
        <w:rPr>
          <w:rFonts w:ascii="Times New Roman" w:hAnsi="Times New Roman" w:cs="Times New Roman"/>
          <w:sz w:val="28"/>
          <w:szCs w:val="28"/>
        </w:rPr>
        <w:lastRenderedPageBreak/>
        <w:t>06.10.2003 года № 131-ФЗ «Об общих принципах организации местного самоуправления в Российской Федерации».</w:t>
      </w:r>
    </w:p>
    <w:p w:rsidR="00D47BA4" w:rsidRDefault="00D47BA4" w:rsidP="00D47B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Приватизации подлежат объекты, не предназначенные для осуществления полномочий органов местного самоуправления Бутурлиновского городского поселения.</w:t>
      </w:r>
    </w:p>
    <w:p w:rsidR="00D47BA4" w:rsidRDefault="00D47BA4" w:rsidP="00D47B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продажи предлагаются следующие объекты недвижимого имущества, движимого имущества и земельные участки:</w:t>
      </w:r>
    </w:p>
    <w:p w:rsidR="00D47BA4" w:rsidRDefault="00D47BA4" w:rsidP="00D47BA4">
      <w:pPr>
        <w:pStyle w:val="ConsPlusNormal"/>
        <w:widowControl/>
        <w:ind w:firstLine="540"/>
        <w:jc w:val="both"/>
        <w:rPr>
          <w:rFonts w:ascii="Times New Roman" w:hAnsi="Times New Roman" w:cs="Times New Roman"/>
          <w:sz w:val="28"/>
          <w:szCs w:val="28"/>
        </w:rPr>
      </w:pPr>
    </w:p>
    <w:p w:rsidR="00D47BA4" w:rsidRDefault="00D47BA4" w:rsidP="00D47BA4">
      <w:pPr>
        <w:pStyle w:val="ConsPlusNormal"/>
        <w:widowControl/>
        <w:ind w:firstLine="540"/>
        <w:jc w:val="both"/>
        <w:rPr>
          <w:rFonts w:ascii="Times New Roman" w:hAnsi="Times New Roman" w:cs="Times New Roman"/>
          <w:sz w:val="28"/>
          <w:szCs w:val="28"/>
        </w:rPr>
      </w:pPr>
    </w:p>
    <w:tbl>
      <w:tblPr>
        <w:tblW w:w="9953" w:type="dxa"/>
        <w:tblInd w:w="-50" w:type="dxa"/>
        <w:tblLayout w:type="fixed"/>
        <w:tblLook w:val="0000" w:firstRow="0" w:lastRow="0" w:firstColumn="0" w:lastColumn="0" w:noHBand="0" w:noVBand="0"/>
      </w:tblPr>
      <w:tblGrid>
        <w:gridCol w:w="594"/>
        <w:gridCol w:w="3625"/>
        <w:gridCol w:w="3175"/>
        <w:gridCol w:w="2559"/>
      </w:tblGrid>
      <w:tr w:rsidR="00D47BA4" w:rsidTr="00491F41">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Наименование имущества</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Адрес имущества</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Характеристика объекта</w:t>
            </w:r>
          </w:p>
          <w:p w:rsidR="00D47BA4" w:rsidRDefault="00D47BA4" w:rsidP="00491F41">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(общая площадь, кв. м.)</w:t>
            </w:r>
          </w:p>
        </w:tc>
      </w:tr>
      <w:tr w:rsidR="00D47BA4" w:rsidTr="00491F41">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Отдельно стоящее нежилое здание</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(Детский сад)</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Воронежская обл.,</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г. Бутурлиновка,</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ул. Коммунистическая,</w:t>
            </w:r>
            <w:r>
              <w:rPr>
                <w:rFonts w:ascii="Times New Roman" w:hAnsi="Times New Roman" w:cs="Times New Roman"/>
                <w:sz w:val="28"/>
                <w:szCs w:val="28"/>
              </w:rPr>
              <w:t xml:space="preserve"> </w:t>
            </w:r>
            <w:r w:rsidRPr="008C3ECF">
              <w:rPr>
                <w:rFonts w:ascii="Times New Roman" w:hAnsi="Times New Roman" w:cs="Times New Roman"/>
                <w:sz w:val="28"/>
                <w:szCs w:val="28"/>
              </w:rPr>
              <w:t>д. 14</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328,6</w:t>
            </w:r>
          </w:p>
        </w:tc>
      </w:tr>
      <w:tr w:rsidR="00D47BA4" w:rsidTr="00491F41">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Терраса</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Воронежская обл.,</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г. Бутурлиновка,</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ул. Коммунистическая,</w:t>
            </w:r>
            <w:r>
              <w:rPr>
                <w:rFonts w:ascii="Times New Roman" w:hAnsi="Times New Roman" w:cs="Times New Roman"/>
                <w:sz w:val="28"/>
                <w:szCs w:val="28"/>
              </w:rPr>
              <w:t xml:space="preserve"> </w:t>
            </w:r>
            <w:r w:rsidRPr="008C3ECF">
              <w:rPr>
                <w:rFonts w:ascii="Times New Roman" w:hAnsi="Times New Roman" w:cs="Times New Roman"/>
                <w:sz w:val="28"/>
                <w:szCs w:val="28"/>
              </w:rPr>
              <w:t>д. 14</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51,0</w:t>
            </w:r>
          </w:p>
        </w:tc>
      </w:tr>
      <w:tr w:rsidR="00D47BA4" w:rsidTr="00491F41">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Канализационный выгреб</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Воронежская обл.,</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г. Бутурлиновка,</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ул. Коммунистическая,</w:t>
            </w:r>
            <w:r>
              <w:rPr>
                <w:rFonts w:ascii="Times New Roman" w:hAnsi="Times New Roman" w:cs="Times New Roman"/>
                <w:sz w:val="28"/>
                <w:szCs w:val="28"/>
              </w:rPr>
              <w:t xml:space="preserve"> </w:t>
            </w:r>
            <w:r w:rsidRPr="008C3ECF">
              <w:rPr>
                <w:rFonts w:ascii="Times New Roman" w:hAnsi="Times New Roman" w:cs="Times New Roman"/>
                <w:sz w:val="28"/>
                <w:szCs w:val="28"/>
              </w:rPr>
              <w:t>д. 14</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1,0 кв. м</w:t>
            </w:r>
          </w:p>
          <w:p w:rsidR="00D47BA4" w:rsidRPr="008C3ECF" w:rsidRDefault="00D47BA4" w:rsidP="00491F41">
            <w:pPr>
              <w:pStyle w:val="ConsPlusNormal"/>
              <w:snapToGrid w:val="0"/>
              <w:ind w:firstLine="0"/>
              <w:jc w:val="center"/>
              <w:rPr>
                <w:rFonts w:ascii="Times New Roman" w:hAnsi="Times New Roman" w:cs="Times New Roman"/>
                <w:sz w:val="28"/>
                <w:szCs w:val="28"/>
              </w:rPr>
            </w:pPr>
          </w:p>
        </w:tc>
      </w:tr>
      <w:tr w:rsidR="00D47BA4" w:rsidTr="00491F41">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Канализация</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Воронежская обл.,</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г. Бутурлиновка,</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ул. Коммунистическая,</w:t>
            </w:r>
            <w:r>
              <w:rPr>
                <w:rFonts w:ascii="Times New Roman" w:hAnsi="Times New Roman" w:cs="Times New Roman"/>
                <w:sz w:val="28"/>
                <w:szCs w:val="28"/>
              </w:rPr>
              <w:t xml:space="preserve"> </w:t>
            </w:r>
            <w:r w:rsidRPr="008C3ECF">
              <w:rPr>
                <w:rFonts w:ascii="Times New Roman" w:hAnsi="Times New Roman" w:cs="Times New Roman"/>
                <w:sz w:val="28"/>
                <w:szCs w:val="28"/>
              </w:rPr>
              <w:t>д. 14</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80,0</w:t>
            </w:r>
          </w:p>
        </w:tc>
      </w:tr>
      <w:tr w:rsidR="00D47BA4" w:rsidTr="00491F41">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Наружный водопровод</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Воронежская обл.,</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г. Бутурлиновка,</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ул. Коммунистическая,</w:t>
            </w:r>
            <w:r>
              <w:rPr>
                <w:rFonts w:ascii="Times New Roman" w:hAnsi="Times New Roman" w:cs="Times New Roman"/>
                <w:sz w:val="28"/>
                <w:szCs w:val="28"/>
              </w:rPr>
              <w:t xml:space="preserve"> </w:t>
            </w:r>
            <w:r w:rsidRPr="008C3ECF">
              <w:rPr>
                <w:rFonts w:ascii="Times New Roman" w:hAnsi="Times New Roman" w:cs="Times New Roman"/>
                <w:sz w:val="28"/>
                <w:szCs w:val="28"/>
              </w:rPr>
              <w:t>д. 14</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 xml:space="preserve">8,0 п. </w:t>
            </w:r>
            <w:proofErr w:type="gramStart"/>
            <w:r w:rsidRPr="008C3ECF">
              <w:rPr>
                <w:rFonts w:ascii="Times New Roman" w:hAnsi="Times New Roman" w:cs="Times New Roman"/>
                <w:sz w:val="28"/>
                <w:szCs w:val="28"/>
              </w:rPr>
              <w:t>м</w:t>
            </w:r>
            <w:proofErr w:type="gramEnd"/>
          </w:p>
        </w:tc>
      </w:tr>
      <w:tr w:rsidR="00D47BA4" w:rsidTr="00491F41">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Ограждение</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Воронежская обл.,</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г. Бутурлиновка,</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ул. Коммунистическая,</w:t>
            </w:r>
            <w:r>
              <w:rPr>
                <w:rFonts w:ascii="Times New Roman" w:hAnsi="Times New Roman" w:cs="Times New Roman"/>
                <w:sz w:val="28"/>
                <w:szCs w:val="28"/>
              </w:rPr>
              <w:t xml:space="preserve"> </w:t>
            </w:r>
            <w:r w:rsidRPr="008C3ECF">
              <w:rPr>
                <w:rFonts w:ascii="Times New Roman" w:hAnsi="Times New Roman" w:cs="Times New Roman"/>
                <w:sz w:val="28"/>
                <w:szCs w:val="28"/>
              </w:rPr>
              <w:t>д. 14</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 xml:space="preserve">19,0 п. </w:t>
            </w:r>
            <w:proofErr w:type="gramStart"/>
            <w:r w:rsidRPr="008C3ECF">
              <w:rPr>
                <w:rFonts w:ascii="Times New Roman" w:hAnsi="Times New Roman" w:cs="Times New Roman"/>
                <w:sz w:val="28"/>
                <w:szCs w:val="28"/>
              </w:rPr>
              <w:t>м</w:t>
            </w:r>
            <w:proofErr w:type="gramEnd"/>
          </w:p>
        </w:tc>
      </w:tr>
      <w:tr w:rsidR="00D47BA4" w:rsidTr="00491F41">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Земельный участок</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Воронежская обл.,</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г. Бутурлиновка,</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ул. Коммунистическая,</w:t>
            </w:r>
            <w:r>
              <w:rPr>
                <w:rFonts w:ascii="Times New Roman" w:hAnsi="Times New Roman" w:cs="Times New Roman"/>
                <w:sz w:val="28"/>
                <w:szCs w:val="28"/>
              </w:rPr>
              <w:t xml:space="preserve"> д. </w:t>
            </w:r>
            <w:r w:rsidRPr="008C3ECF">
              <w:rPr>
                <w:rFonts w:ascii="Times New Roman" w:hAnsi="Times New Roman" w:cs="Times New Roman"/>
                <w:sz w:val="28"/>
                <w:szCs w:val="28"/>
              </w:rPr>
              <w:t>14</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1576</w:t>
            </w:r>
          </w:p>
        </w:tc>
      </w:tr>
      <w:tr w:rsidR="00D47BA4" w:rsidTr="00491F41">
        <w:trPr>
          <w:trHeight w:val="1170"/>
        </w:trPr>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Школа</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Воронежская обл.,</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г. Бутурлиновка,</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ул. Ленина, д. 153</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696,0</w:t>
            </w:r>
          </w:p>
        </w:tc>
      </w:tr>
      <w:tr w:rsidR="00D47BA4" w:rsidTr="00491F41">
        <w:trPr>
          <w:trHeight w:val="419"/>
        </w:trPr>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Мастерская</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Воронежская обл.,</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г. Бутурлиновка,</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ул. Ленина, д. 153</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166,2</w:t>
            </w:r>
          </w:p>
        </w:tc>
      </w:tr>
      <w:tr w:rsidR="00D47BA4" w:rsidTr="00491F41">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Земельный участок</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Воронежская обл.,</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г. Бутурлиновка,</w:t>
            </w:r>
          </w:p>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ул. Ленина, 153</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sidRPr="008C3ECF">
              <w:rPr>
                <w:rFonts w:ascii="Times New Roman" w:hAnsi="Times New Roman" w:cs="Times New Roman"/>
                <w:sz w:val="28"/>
                <w:szCs w:val="28"/>
              </w:rPr>
              <w:t>4757</w:t>
            </w:r>
          </w:p>
        </w:tc>
      </w:tr>
      <w:tr w:rsidR="00D47BA4" w:rsidTr="00491F41">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Нежилое помещение</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Воронежская обл.,</w:t>
            </w:r>
          </w:p>
          <w:p w:rsidR="00D47BA4" w:rsidRDefault="00D47BA4" w:rsidP="00491F41">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г. Бутурлиновка,</w:t>
            </w:r>
          </w:p>
          <w:p w:rsidR="00D47BA4" w:rsidRPr="008C3ECF" w:rsidRDefault="00D47BA4" w:rsidP="00491F41">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ул. Октябрьская, 40/1</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Pr="008C3ECF" w:rsidRDefault="00D47BA4" w:rsidP="00491F41">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25,3</w:t>
            </w:r>
          </w:p>
        </w:tc>
      </w:tr>
      <w:tr w:rsidR="00D47BA4" w:rsidTr="00491F41">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Отдельно стоящее нежилое здание (гараж)</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Воронежская обл., </w:t>
            </w:r>
          </w:p>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г. Бутурлиновка, </w:t>
            </w:r>
          </w:p>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пер. Орджоникидзе, примерно в 21 метре по направлению на северо-запад от ориентира жилой дом № 10</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26,5</w:t>
            </w:r>
          </w:p>
        </w:tc>
      </w:tr>
      <w:tr w:rsidR="00D47BA4" w:rsidTr="00491F41">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Земельный участок</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Воронежская обл., </w:t>
            </w:r>
          </w:p>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г. Бутурлиновка, </w:t>
            </w:r>
          </w:p>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пер. Орджоникидзе, примерно в 21 метре по направлению на северо-запад от ориентира жилой дом № 10</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31,0</w:t>
            </w:r>
          </w:p>
        </w:tc>
      </w:tr>
      <w:tr w:rsidR="00D47BA4" w:rsidTr="00491F41">
        <w:trPr>
          <w:trHeight w:val="817"/>
        </w:trPr>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Pr="00D11AD3" w:rsidRDefault="00D47BA4" w:rsidP="00491F41">
            <w:pPr>
              <w:jc w:val="center"/>
              <w:rPr>
                <w:sz w:val="28"/>
                <w:szCs w:val="28"/>
              </w:rPr>
            </w:pPr>
            <w:r w:rsidRPr="00D11AD3">
              <w:rPr>
                <w:sz w:val="28"/>
                <w:szCs w:val="28"/>
              </w:rPr>
              <w:t>Нежилое здание (школа)</w:t>
            </w:r>
          </w:p>
          <w:p w:rsidR="00D47BA4" w:rsidRDefault="00D47BA4" w:rsidP="00491F41">
            <w:pPr>
              <w:pStyle w:val="ConsPlusNormal"/>
              <w:widowControl/>
              <w:snapToGrid w:val="0"/>
              <w:ind w:firstLine="0"/>
              <w:jc w:val="center"/>
              <w:rPr>
                <w:rFonts w:ascii="Times New Roman" w:hAnsi="Times New Roman" w:cs="Times New Roman"/>
                <w:sz w:val="28"/>
                <w:szCs w:val="28"/>
              </w:rPr>
            </w:pPr>
          </w:p>
        </w:tc>
        <w:tc>
          <w:tcPr>
            <w:tcW w:w="317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Воронежская обл., </w:t>
            </w:r>
            <w:r>
              <w:rPr>
                <w:rFonts w:ascii="Times New Roman" w:hAnsi="Times New Roman" w:cs="Times New Roman"/>
                <w:sz w:val="28"/>
                <w:szCs w:val="28"/>
              </w:rPr>
              <w:br/>
              <w:t>г. Бутурлиновка,</w:t>
            </w:r>
          </w:p>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ул. Чехова,16</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467,4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p>
        </w:tc>
      </w:tr>
      <w:tr w:rsidR="00D47BA4" w:rsidTr="00491F41">
        <w:trPr>
          <w:trHeight w:val="817"/>
        </w:trPr>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Pr="00D11AD3" w:rsidRDefault="00D47BA4" w:rsidP="00491F41">
            <w:pPr>
              <w:jc w:val="center"/>
              <w:rPr>
                <w:sz w:val="28"/>
                <w:szCs w:val="28"/>
              </w:rPr>
            </w:pPr>
            <w:r w:rsidRPr="00D11AD3">
              <w:rPr>
                <w:sz w:val="28"/>
                <w:szCs w:val="28"/>
              </w:rPr>
              <w:t>Нежилое здание (школа)</w:t>
            </w:r>
          </w:p>
          <w:p w:rsidR="00D47BA4" w:rsidRDefault="00D47BA4" w:rsidP="00491F41">
            <w:pPr>
              <w:pStyle w:val="ConsPlusNormal"/>
              <w:widowControl/>
              <w:snapToGrid w:val="0"/>
              <w:ind w:firstLine="0"/>
              <w:jc w:val="center"/>
              <w:rPr>
                <w:rFonts w:ascii="Times New Roman" w:hAnsi="Times New Roman" w:cs="Times New Roman"/>
                <w:sz w:val="28"/>
                <w:szCs w:val="28"/>
              </w:rPr>
            </w:pPr>
          </w:p>
        </w:tc>
        <w:tc>
          <w:tcPr>
            <w:tcW w:w="317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Воронежская обл., </w:t>
            </w:r>
            <w:r>
              <w:rPr>
                <w:rFonts w:ascii="Times New Roman" w:hAnsi="Times New Roman" w:cs="Times New Roman"/>
                <w:sz w:val="28"/>
                <w:szCs w:val="28"/>
              </w:rPr>
              <w:br/>
              <w:t>г. Бутурлиновка,</w:t>
            </w:r>
          </w:p>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ехова,16</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237,1кв.м.</w:t>
            </w:r>
          </w:p>
        </w:tc>
      </w:tr>
      <w:tr w:rsidR="00D47BA4" w:rsidTr="00491F41">
        <w:trPr>
          <w:trHeight w:val="1142"/>
        </w:trPr>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Земельный участок</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Воронежская обл., </w:t>
            </w:r>
            <w:r>
              <w:rPr>
                <w:rFonts w:ascii="Times New Roman" w:hAnsi="Times New Roman" w:cs="Times New Roman"/>
                <w:sz w:val="28"/>
                <w:szCs w:val="28"/>
              </w:rPr>
              <w:br/>
              <w:t>г. Бутурлиновка,</w:t>
            </w:r>
          </w:p>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ехова,16</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3200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tc>
      </w:tr>
      <w:tr w:rsidR="00D47BA4" w:rsidTr="00491F41">
        <w:trPr>
          <w:trHeight w:val="1142"/>
        </w:trPr>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17</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Земельный участок</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Воронежская обл., </w:t>
            </w:r>
            <w:r>
              <w:rPr>
                <w:rFonts w:ascii="Times New Roman" w:hAnsi="Times New Roman" w:cs="Times New Roman"/>
                <w:sz w:val="28"/>
                <w:szCs w:val="28"/>
              </w:rPr>
              <w:br/>
              <w:t>г. Бутурлиновка,</w:t>
            </w:r>
          </w:p>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ехова,16</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7874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tc>
      </w:tr>
      <w:tr w:rsidR="00D47BA4" w:rsidTr="00491F41">
        <w:trPr>
          <w:trHeight w:val="971"/>
        </w:trPr>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Гостиница</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Воронежская обл., </w:t>
            </w:r>
            <w:r>
              <w:rPr>
                <w:rFonts w:ascii="Times New Roman" w:hAnsi="Times New Roman" w:cs="Times New Roman"/>
                <w:sz w:val="28"/>
                <w:szCs w:val="28"/>
              </w:rPr>
              <w:br/>
              <w:t>г. Бутурлиновка,</w:t>
            </w:r>
          </w:p>
          <w:p w:rsidR="00D47BA4" w:rsidRDefault="00D47BA4" w:rsidP="00491F41">
            <w:pPr>
              <w:pStyle w:val="ConsPlusNormal"/>
              <w:widowControl/>
              <w:snapToGrid w:val="0"/>
              <w:ind w:firstLine="0"/>
              <w:jc w:val="center"/>
              <w:rPr>
                <w:rFonts w:ascii="Times New Roman" w:hAnsi="Times New Roman" w:cs="Times New Roman"/>
                <w:sz w:val="28"/>
                <w:szCs w:val="28"/>
              </w:rPr>
            </w:pPr>
            <w:r w:rsidRPr="00BE44F7">
              <w:rPr>
                <w:rFonts w:ascii="Times New Roman" w:hAnsi="Times New Roman" w:cs="Times New Roman"/>
                <w:sz w:val="28"/>
                <w:szCs w:val="28"/>
              </w:rPr>
              <w:t>ул. Красная, 5</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680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tc>
      </w:tr>
      <w:tr w:rsidR="00D47BA4" w:rsidTr="00491F41">
        <w:tc>
          <w:tcPr>
            <w:tcW w:w="594"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362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snapToGrid w:val="0"/>
              <w:rPr>
                <w:rFonts w:ascii="Times New Roman" w:hAnsi="Times New Roman" w:cs="Times New Roman"/>
                <w:sz w:val="28"/>
                <w:szCs w:val="28"/>
              </w:rPr>
            </w:pPr>
            <w:r>
              <w:rPr>
                <w:rFonts w:ascii="Times New Roman" w:hAnsi="Times New Roman" w:cs="Times New Roman"/>
                <w:sz w:val="28"/>
                <w:szCs w:val="28"/>
              </w:rPr>
              <w:t>Земельный участок</w:t>
            </w:r>
          </w:p>
        </w:tc>
        <w:tc>
          <w:tcPr>
            <w:tcW w:w="3175" w:type="dxa"/>
            <w:tcBorders>
              <w:top w:val="single" w:sz="4" w:space="0" w:color="000000"/>
              <w:left w:val="single" w:sz="4" w:space="0" w:color="000000"/>
              <w:bottom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 xml:space="preserve">Воронежская обл., </w:t>
            </w:r>
            <w:r>
              <w:rPr>
                <w:rFonts w:ascii="Times New Roman" w:hAnsi="Times New Roman" w:cs="Times New Roman"/>
                <w:sz w:val="28"/>
                <w:szCs w:val="28"/>
              </w:rPr>
              <w:br/>
            </w:r>
            <w:r>
              <w:rPr>
                <w:rFonts w:ascii="Times New Roman" w:hAnsi="Times New Roman" w:cs="Times New Roman"/>
                <w:sz w:val="28"/>
                <w:szCs w:val="28"/>
              </w:rPr>
              <w:lastRenderedPageBreak/>
              <w:t>г. Бутурлиновка,</w:t>
            </w:r>
          </w:p>
          <w:p w:rsidR="00D47BA4" w:rsidRDefault="00D47BA4" w:rsidP="00491F41">
            <w:pPr>
              <w:pStyle w:val="ConsPlusNormal"/>
              <w:widowControl/>
              <w:snapToGrid w:val="0"/>
              <w:ind w:firstLine="0"/>
              <w:jc w:val="center"/>
              <w:rPr>
                <w:rFonts w:ascii="Times New Roman" w:hAnsi="Times New Roman" w:cs="Times New Roman"/>
                <w:sz w:val="28"/>
                <w:szCs w:val="28"/>
              </w:rPr>
            </w:pPr>
            <w:r w:rsidRPr="00BE44F7">
              <w:rPr>
                <w:rFonts w:ascii="Times New Roman" w:hAnsi="Times New Roman" w:cs="Times New Roman"/>
                <w:sz w:val="28"/>
                <w:szCs w:val="28"/>
              </w:rPr>
              <w:t>ул. Красная, 5</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7BA4" w:rsidRDefault="00D47BA4" w:rsidP="00491F41">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910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tc>
      </w:tr>
    </w:tbl>
    <w:p w:rsidR="00D47BA4" w:rsidRDefault="00D47BA4" w:rsidP="00D47BA4">
      <w:pPr>
        <w:pStyle w:val="ConsPlusNormal"/>
        <w:widowControl/>
        <w:ind w:firstLine="540"/>
        <w:jc w:val="both"/>
        <w:rPr>
          <w:rFonts w:ascii="Times New Roman" w:hAnsi="Times New Roman" w:cs="Times New Roman"/>
          <w:sz w:val="28"/>
          <w:szCs w:val="28"/>
        </w:rPr>
      </w:pPr>
    </w:p>
    <w:p w:rsidR="00D47BA4" w:rsidRDefault="00D47BA4" w:rsidP="00D47B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Затраты на подготовку объектов к продаже (изготовление технических и кадастровых паспортов, независимая оценка, аукционная процедура) составят 100 тыс. рублей.</w:t>
      </w:r>
    </w:p>
    <w:p w:rsidR="00D47BA4" w:rsidRDefault="00D47BA4" w:rsidP="00D47BA4">
      <w:pPr>
        <w:pStyle w:val="ConsPlusNormal"/>
        <w:widowControl/>
        <w:ind w:firstLine="0"/>
        <w:rPr>
          <w:rFonts w:ascii="Times New Roman" w:hAnsi="Times New Roman" w:cs="Times New Roman"/>
          <w:sz w:val="28"/>
          <w:szCs w:val="28"/>
        </w:rPr>
      </w:pPr>
    </w:p>
    <w:p w:rsidR="00D47BA4" w:rsidRDefault="00D47BA4" w:rsidP="00D47BA4">
      <w:pPr>
        <w:pStyle w:val="ConsPlusNormal"/>
        <w:widowControl/>
        <w:numPr>
          <w:ilvl w:val="0"/>
          <w:numId w:val="10"/>
        </w:numPr>
        <w:suppressAutoHyphens/>
        <w:autoSpaceDN/>
        <w:adjustRightInd/>
        <w:jc w:val="center"/>
        <w:rPr>
          <w:rFonts w:ascii="Times New Roman" w:hAnsi="Times New Roman" w:cs="Times New Roman"/>
          <w:sz w:val="28"/>
          <w:szCs w:val="28"/>
        </w:rPr>
      </w:pPr>
      <w:r>
        <w:rPr>
          <w:rFonts w:ascii="Times New Roman" w:hAnsi="Times New Roman" w:cs="Times New Roman"/>
          <w:sz w:val="28"/>
          <w:szCs w:val="28"/>
        </w:rPr>
        <w:t>Порядок оценки стоимости приватизируемого имущества</w:t>
      </w:r>
    </w:p>
    <w:p w:rsidR="00D47BA4" w:rsidRDefault="00D47BA4" w:rsidP="00D47BA4">
      <w:pPr>
        <w:pStyle w:val="ConsPlusNormal"/>
        <w:widowControl/>
        <w:ind w:left="540" w:firstLine="0"/>
        <w:rPr>
          <w:rFonts w:ascii="Times New Roman" w:hAnsi="Times New Roman" w:cs="Times New Roman"/>
          <w:sz w:val="28"/>
          <w:szCs w:val="28"/>
        </w:rPr>
      </w:pPr>
    </w:p>
    <w:p w:rsidR="00D47BA4" w:rsidRDefault="00D47BA4" w:rsidP="00D47BA4">
      <w:pPr>
        <w:ind w:firstLine="540"/>
        <w:jc w:val="both"/>
        <w:rPr>
          <w:sz w:val="28"/>
          <w:szCs w:val="28"/>
        </w:rPr>
      </w:pPr>
      <w:r>
        <w:rPr>
          <w:sz w:val="28"/>
          <w:szCs w:val="28"/>
        </w:rPr>
        <w:t>Начальная цена приватизируемого муниципального имущества устанавливается в случаях, предусмотренных Федеральным законом от 21.12.2001 года № 178-ФЗ "О приватизации государственного и муниципального имущества", на основании отчета об оценке муниципального имущества, составленного независимым оценщиком в соответствии с Федеральным законом от 29.07.1998 года № 135-ФЗ "Об оценочной деятельности в Российской Федерации".</w:t>
      </w:r>
    </w:p>
    <w:p w:rsidR="00D702B1" w:rsidRDefault="00D702B1"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D47BA4" w:rsidRDefault="00D47BA4" w:rsidP="006D3DD5">
      <w:pPr>
        <w:rPr>
          <w:b/>
          <w:sz w:val="36"/>
          <w:szCs w:val="36"/>
        </w:rPr>
      </w:pPr>
    </w:p>
    <w:p w:rsidR="004461D0" w:rsidRDefault="004461D0" w:rsidP="004461D0">
      <w:pPr>
        <w:jc w:val="center"/>
        <w:rPr>
          <w:b/>
        </w:rPr>
      </w:pPr>
    </w:p>
    <w:p w:rsidR="004461D0" w:rsidRPr="00AD21D8" w:rsidRDefault="004461D0" w:rsidP="004461D0">
      <w:pPr>
        <w:jc w:val="center"/>
        <w:rPr>
          <w:b/>
          <w:sz w:val="28"/>
          <w:szCs w:val="28"/>
        </w:rPr>
      </w:pPr>
      <w:r w:rsidRPr="00AD21D8">
        <w:rPr>
          <w:b/>
          <w:sz w:val="28"/>
          <w:szCs w:val="28"/>
        </w:rPr>
        <w:lastRenderedPageBreak/>
        <w:t>ИЗВЕЩЕНИЕ</w:t>
      </w:r>
      <w:r w:rsidR="00FB5A32" w:rsidRPr="00AD21D8">
        <w:rPr>
          <w:b/>
          <w:sz w:val="28"/>
          <w:szCs w:val="28"/>
        </w:rPr>
        <w:t xml:space="preserve"> О ПРОВЕДЕН</w:t>
      </w:r>
      <w:proofErr w:type="gramStart"/>
      <w:r w:rsidR="00FB5A32" w:rsidRPr="00AD21D8">
        <w:rPr>
          <w:b/>
          <w:sz w:val="28"/>
          <w:szCs w:val="28"/>
        </w:rPr>
        <w:t>ИИ АУ</w:t>
      </w:r>
      <w:proofErr w:type="gramEnd"/>
      <w:r w:rsidR="00FB5A32" w:rsidRPr="00AD21D8">
        <w:rPr>
          <w:b/>
          <w:sz w:val="28"/>
          <w:szCs w:val="28"/>
        </w:rPr>
        <w:t>КЦИОНА</w:t>
      </w:r>
    </w:p>
    <w:p w:rsidR="004461D0" w:rsidRPr="00AD21D8" w:rsidRDefault="004461D0" w:rsidP="004461D0">
      <w:pPr>
        <w:rPr>
          <w:b/>
          <w:sz w:val="28"/>
          <w:szCs w:val="28"/>
        </w:rPr>
      </w:pPr>
    </w:p>
    <w:p w:rsidR="004461D0" w:rsidRPr="00AD21D8" w:rsidRDefault="004461D0" w:rsidP="004461D0">
      <w:pPr>
        <w:ind w:right="-142" w:firstLine="720"/>
        <w:jc w:val="both"/>
        <w:rPr>
          <w:sz w:val="28"/>
          <w:szCs w:val="28"/>
        </w:rPr>
      </w:pPr>
      <w:r w:rsidRPr="00AD21D8">
        <w:rPr>
          <w:sz w:val="28"/>
          <w:szCs w:val="28"/>
        </w:rPr>
        <w:t xml:space="preserve">Администрация Бутурлиновского городского поселения Бутурлиновского муниципального района Воронежской области сообщает о проведении  </w:t>
      </w:r>
      <w:r w:rsidRPr="00AD21D8">
        <w:rPr>
          <w:b/>
          <w:sz w:val="28"/>
          <w:szCs w:val="28"/>
        </w:rPr>
        <w:t xml:space="preserve">23 июня 2021 года в 10 часов 00 минут </w:t>
      </w:r>
      <w:r w:rsidRPr="00AD21D8">
        <w:rPr>
          <w:sz w:val="28"/>
          <w:szCs w:val="28"/>
        </w:rPr>
        <w:t>аукциона в электронной форме по продаже муниципального имущества.</w:t>
      </w:r>
    </w:p>
    <w:p w:rsidR="004461D0" w:rsidRPr="00AD21D8" w:rsidRDefault="004461D0" w:rsidP="004461D0">
      <w:pPr>
        <w:pStyle w:val="22"/>
        <w:spacing w:after="0" w:line="240" w:lineRule="auto"/>
        <w:contextualSpacing/>
        <w:jc w:val="center"/>
        <w:rPr>
          <w:b/>
          <w:sz w:val="28"/>
          <w:szCs w:val="28"/>
        </w:rPr>
      </w:pPr>
    </w:p>
    <w:p w:rsidR="004461D0" w:rsidRPr="00AD21D8" w:rsidRDefault="004461D0" w:rsidP="004461D0">
      <w:pPr>
        <w:numPr>
          <w:ilvl w:val="0"/>
          <w:numId w:val="11"/>
        </w:numPr>
        <w:suppressAutoHyphens w:val="0"/>
        <w:jc w:val="center"/>
        <w:rPr>
          <w:b/>
          <w:sz w:val="28"/>
          <w:szCs w:val="28"/>
        </w:rPr>
      </w:pPr>
      <w:r w:rsidRPr="00AD21D8">
        <w:rPr>
          <w:b/>
          <w:sz w:val="28"/>
          <w:szCs w:val="28"/>
        </w:rPr>
        <w:t>Общие положения</w:t>
      </w:r>
    </w:p>
    <w:p w:rsidR="004461D0" w:rsidRPr="00AD21D8" w:rsidRDefault="004461D0" w:rsidP="004461D0">
      <w:pPr>
        <w:ind w:right="-142" w:firstLine="720"/>
        <w:jc w:val="both"/>
        <w:rPr>
          <w:sz w:val="28"/>
          <w:szCs w:val="28"/>
        </w:rPr>
      </w:pPr>
      <w:r w:rsidRPr="00AD21D8">
        <w:rPr>
          <w:sz w:val="28"/>
          <w:szCs w:val="28"/>
        </w:rPr>
        <w:t xml:space="preserve">Продажа муниципального имущества проводится в соответствии </w:t>
      </w:r>
      <w:proofErr w:type="gramStart"/>
      <w:r w:rsidRPr="00AD21D8">
        <w:rPr>
          <w:sz w:val="28"/>
          <w:szCs w:val="28"/>
        </w:rPr>
        <w:t>с</w:t>
      </w:r>
      <w:proofErr w:type="gramEnd"/>
      <w:r w:rsidRPr="00AD21D8">
        <w:rPr>
          <w:sz w:val="28"/>
          <w:szCs w:val="28"/>
        </w:rPr>
        <w:t xml:space="preserve">: </w:t>
      </w:r>
    </w:p>
    <w:p w:rsidR="004461D0" w:rsidRPr="00AD21D8" w:rsidRDefault="004461D0" w:rsidP="004461D0">
      <w:pPr>
        <w:ind w:right="-142" w:firstLine="720"/>
        <w:jc w:val="both"/>
        <w:rPr>
          <w:sz w:val="28"/>
          <w:szCs w:val="28"/>
        </w:rPr>
      </w:pPr>
      <w:r w:rsidRPr="00AD21D8">
        <w:rPr>
          <w:sz w:val="28"/>
          <w:szCs w:val="28"/>
        </w:rPr>
        <w:t>Федеральным законом от 21.12.2001 № 178-ФЗ «О приватизации государственного и муниципального имущества»;</w:t>
      </w:r>
    </w:p>
    <w:p w:rsidR="004461D0" w:rsidRPr="00AD21D8" w:rsidRDefault="004461D0" w:rsidP="004461D0">
      <w:pPr>
        <w:autoSpaceDE w:val="0"/>
        <w:autoSpaceDN w:val="0"/>
        <w:adjustRightInd w:val="0"/>
        <w:ind w:firstLine="709"/>
        <w:jc w:val="both"/>
        <w:rPr>
          <w:sz w:val="28"/>
          <w:szCs w:val="28"/>
        </w:rPr>
      </w:pPr>
      <w:r w:rsidRPr="00AD21D8">
        <w:rPr>
          <w:sz w:val="28"/>
          <w:szCs w:val="28"/>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4461D0" w:rsidRPr="00AD21D8" w:rsidRDefault="004461D0" w:rsidP="004461D0">
      <w:pPr>
        <w:ind w:right="-142" w:firstLine="720"/>
        <w:jc w:val="both"/>
        <w:rPr>
          <w:sz w:val="28"/>
          <w:szCs w:val="28"/>
        </w:rPr>
      </w:pPr>
      <w:proofErr w:type="gramStart"/>
      <w:r w:rsidRPr="00AD21D8">
        <w:rPr>
          <w:sz w:val="28"/>
          <w:szCs w:val="28"/>
        </w:rPr>
        <w:t>Решениями Совета народных депутатов Бутурлиновского городского поселения от 27.12.2019 №238 «О прогнозном плане (программе) приватизации муниципального имущества Бутурлиновского городского поселения Бутурлиновского муниципального района Воронежской области на 2020-2022 годы», от 28.12.2020 №30 «О внесении изменений в решение Совета народных депутатов Бутурлиновского городского поселения от 27.12.2019 №238 «О прогнозном плане (программе) приватизации муниципального имущества Бутурлиновского городского поселения Бутурлиновского муниципального района Воронежской области</w:t>
      </w:r>
      <w:proofErr w:type="gramEnd"/>
      <w:r w:rsidRPr="00AD21D8">
        <w:rPr>
          <w:sz w:val="28"/>
          <w:szCs w:val="28"/>
        </w:rPr>
        <w:t xml:space="preserve"> на 2020-2022 годы»</w:t>
      </w:r>
      <w:r w:rsidRPr="00AD21D8">
        <w:rPr>
          <w:color w:val="000000"/>
          <w:sz w:val="28"/>
          <w:szCs w:val="28"/>
        </w:rPr>
        <w:t>.</w:t>
      </w:r>
    </w:p>
    <w:p w:rsidR="004461D0" w:rsidRPr="00AD21D8" w:rsidRDefault="004461D0" w:rsidP="004461D0">
      <w:pPr>
        <w:ind w:right="-142" w:firstLine="720"/>
        <w:jc w:val="both"/>
        <w:rPr>
          <w:sz w:val="28"/>
          <w:szCs w:val="28"/>
        </w:rPr>
      </w:pPr>
      <w:r w:rsidRPr="00AD21D8">
        <w:rPr>
          <w:b/>
          <w:sz w:val="28"/>
          <w:szCs w:val="28"/>
        </w:rPr>
        <w:t>Основание проведение торгов</w:t>
      </w:r>
      <w:r w:rsidRPr="00AD21D8">
        <w:rPr>
          <w:sz w:val="28"/>
          <w:szCs w:val="28"/>
        </w:rPr>
        <w:t xml:space="preserve"> – постановление администрации Бутурлиновского городского поселения Бутурлиновского муниципального района Воронежской области от 11.05.2021г. № 186 «О назначен</w:t>
      </w:r>
      <w:proofErr w:type="gramStart"/>
      <w:r w:rsidRPr="00AD21D8">
        <w:rPr>
          <w:sz w:val="28"/>
          <w:szCs w:val="28"/>
        </w:rPr>
        <w:t>ии ау</w:t>
      </w:r>
      <w:proofErr w:type="gramEnd"/>
      <w:r w:rsidRPr="00AD21D8">
        <w:rPr>
          <w:sz w:val="28"/>
          <w:szCs w:val="28"/>
        </w:rPr>
        <w:t>кциона» (приложение № 1 к настоящему информационному сообщению).</w:t>
      </w:r>
    </w:p>
    <w:p w:rsidR="004461D0" w:rsidRPr="00AD21D8" w:rsidRDefault="004461D0" w:rsidP="004461D0">
      <w:pPr>
        <w:ind w:right="-142" w:firstLine="720"/>
        <w:jc w:val="both"/>
        <w:rPr>
          <w:sz w:val="28"/>
          <w:szCs w:val="28"/>
        </w:rPr>
      </w:pPr>
    </w:p>
    <w:p w:rsidR="004461D0" w:rsidRPr="00AD21D8" w:rsidRDefault="004461D0" w:rsidP="004461D0">
      <w:pPr>
        <w:ind w:right="-142" w:firstLine="720"/>
        <w:jc w:val="both"/>
        <w:rPr>
          <w:sz w:val="28"/>
          <w:szCs w:val="28"/>
        </w:rPr>
      </w:pPr>
      <w:r w:rsidRPr="00AD21D8">
        <w:rPr>
          <w:b/>
          <w:sz w:val="28"/>
          <w:szCs w:val="28"/>
        </w:rPr>
        <w:t>Собственник имущества</w:t>
      </w:r>
      <w:r w:rsidRPr="00AD21D8">
        <w:rPr>
          <w:sz w:val="28"/>
          <w:szCs w:val="28"/>
        </w:rPr>
        <w:t xml:space="preserve"> – муниципальное образование Бутурлиновское городское поселение Бутурлиновского муниципального района Воронежской области.</w:t>
      </w:r>
    </w:p>
    <w:p w:rsidR="004461D0" w:rsidRPr="00AD21D8" w:rsidRDefault="004461D0" w:rsidP="004461D0">
      <w:pPr>
        <w:ind w:right="-142" w:firstLine="720"/>
        <w:jc w:val="both"/>
        <w:rPr>
          <w:sz w:val="28"/>
          <w:szCs w:val="28"/>
        </w:rPr>
      </w:pPr>
    </w:p>
    <w:p w:rsidR="004461D0" w:rsidRPr="00AD21D8" w:rsidRDefault="004461D0" w:rsidP="004461D0">
      <w:pPr>
        <w:ind w:right="-142" w:firstLine="720"/>
        <w:jc w:val="both"/>
        <w:rPr>
          <w:sz w:val="28"/>
          <w:szCs w:val="28"/>
        </w:rPr>
      </w:pPr>
      <w:proofErr w:type="gramStart"/>
      <w:r w:rsidRPr="00AD21D8">
        <w:rPr>
          <w:b/>
          <w:sz w:val="28"/>
          <w:szCs w:val="28"/>
        </w:rPr>
        <w:t>Организатор торгов (Продавец)</w:t>
      </w:r>
      <w:r w:rsidRPr="00AD21D8">
        <w:rPr>
          <w:sz w:val="28"/>
          <w:szCs w:val="28"/>
        </w:rPr>
        <w:t xml:space="preserve"> – Администрация Бутурлиновского городского поселения Бутурлиновского муниципального района Воронежской области, адрес местонахождения: 397500, Воронежская область, г. Бутурлиновка, пл. Воли, д. 1, контактный телефон: (47361) 2-27-01.</w:t>
      </w:r>
      <w:proofErr w:type="gramEnd"/>
    </w:p>
    <w:p w:rsidR="004461D0" w:rsidRPr="00AD21D8" w:rsidRDefault="004461D0" w:rsidP="004461D0">
      <w:pPr>
        <w:ind w:right="-142" w:firstLine="720"/>
        <w:jc w:val="both"/>
        <w:rPr>
          <w:sz w:val="28"/>
          <w:szCs w:val="28"/>
        </w:rPr>
      </w:pPr>
    </w:p>
    <w:p w:rsidR="004461D0" w:rsidRPr="00AD21D8" w:rsidRDefault="004461D0" w:rsidP="004461D0">
      <w:pPr>
        <w:ind w:firstLine="708"/>
        <w:jc w:val="both"/>
        <w:rPr>
          <w:color w:val="000000"/>
          <w:sz w:val="28"/>
          <w:szCs w:val="28"/>
        </w:rPr>
      </w:pPr>
      <w:r w:rsidRPr="00AD21D8">
        <w:rPr>
          <w:b/>
          <w:bCs/>
          <w:color w:val="000000"/>
          <w:sz w:val="28"/>
          <w:szCs w:val="28"/>
        </w:rPr>
        <w:t xml:space="preserve">Оператором электронной площадки является </w:t>
      </w:r>
      <w:r w:rsidRPr="00AD21D8">
        <w:rPr>
          <w:b/>
          <w:color w:val="000000"/>
          <w:sz w:val="28"/>
          <w:szCs w:val="28"/>
        </w:rPr>
        <w:t>АО «Сбербанк-АСТ».</w:t>
      </w:r>
    </w:p>
    <w:p w:rsidR="004461D0" w:rsidRPr="00AD21D8" w:rsidRDefault="004461D0" w:rsidP="004461D0">
      <w:pPr>
        <w:ind w:firstLine="708"/>
        <w:jc w:val="both"/>
        <w:rPr>
          <w:color w:val="000000"/>
          <w:sz w:val="28"/>
          <w:szCs w:val="28"/>
        </w:rPr>
      </w:pPr>
      <w:r w:rsidRPr="00AD21D8">
        <w:rPr>
          <w:bCs/>
          <w:color w:val="000000"/>
          <w:sz w:val="28"/>
          <w:szCs w:val="28"/>
        </w:rPr>
        <w:t xml:space="preserve">Место нахождения: </w:t>
      </w:r>
      <w:r w:rsidRPr="00AD21D8">
        <w:rPr>
          <w:color w:val="000000"/>
          <w:sz w:val="28"/>
          <w:szCs w:val="28"/>
        </w:rPr>
        <w:t>119435, г. Москва, Большой Саввинский переулок, д. 12, стр. 9</w:t>
      </w:r>
    </w:p>
    <w:p w:rsidR="004461D0" w:rsidRPr="00AD21D8" w:rsidRDefault="004461D0" w:rsidP="004461D0">
      <w:pPr>
        <w:ind w:firstLine="708"/>
        <w:jc w:val="both"/>
        <w:rPr>
          <w:color w:val="000000"/>
          <w:sz w:val="28"/>
          <w:szCs w:val="28"/>
        </w:rPr>
      </w:pPr>
      <w:r w:rsidRPr="00AD21D8">
        <w:rPr>
          <w:bCs/>
          <w:color w:val="000000"/>
          <w:sz w:val="28"/>
          <w:szCs w:val="28"/>
        </w:rPr>
        <w:t xml:space="preserve">Адрес сайта: </w:t>
      </w:r>
      <w:r w:rsidRPr="00AD21D8">
        <w:rPr>
          <w:color w:val="000000"/>
          <w:sz w:val="28"/>
          <w:szCs w:val="28"/>
        </w:rPr>
        <w:t>utp.sberbank-ast.ru.</w:t>
      </w:r>
    </w:p>
    <w:p w:rsidR="004461D0" w:rsidRPr="00AD21D8" w:rsidRDefault="004461D0" w:rsidP="004461D0">
      <w:pPr>
        <w:ind w:firstLine="708"/>
        <w:jc w:val="both"/>
        <w:rPr>
          <w:color w:val="000000"/>
          <w:sz w:val="28"/>
          <w:szCs w:val="28"/>
        </w:rPr>
      </w:pPr>
      <w:r w:rsidRPr="00AD21D8">
        <w:rPr>
          <w:bCs/>
          <w:color w:val="000000"/>
          <w:sz w:val="28"/>
          <w:szCs w:val="28"/>
        </w:rPr>
        <w:t xml:space="preserve">Адрес электронной почты: </w:t>
      </w:r>
      <w:r w:rsidRPr="00AD21D8">
        <w:rPr>
          <w:color w:val="000000"/>
          <w:sz w:val="28"/>
          <w:szCs w:val="28"/>
        </w:rPr>
        <w:t>i</w:t>
      </w:r>
      <w:proofErr w:type="spellStart"/>
      <w:r w:rsidRPr="00AD21D8">
        <w:rPr>
          <w:color w:val="000000"/>
          <w:sz w:val="28"/>
          <w:szCs w:val="28"/>
          <w:lang w:val="en-US"/>
        </w:rPr>
        <w:t>nfo</w:t>
      </w:r>
      <w:proofErr w:type="spellEnd"/>
      <w:r w:rsidRPr="00AD21D8">
        <w:rPr>
          <w:color w:val="000000"/>
          <w:sz w:val="28"/>
          <w:szCs w:val="28"/>
        </w:rPr>
        <w:t>@s</w:t>
      </w:r>
      <w:proofErr w:type="spellStart"/>
      <w:r w:rsidRPr="00AD21D8">
        <w:rPr>
          <w:color w:val="000000"/>
          <w:sz w:val="28"/>
          <w:szCs w:val="28"/>
          <w:lang w:val="en-US"/>
        </w:rPr>
        <w:t>berbank</w:t>
      </w:r>
      <w:proofErr w:type="spellEnd"/>
      <w:r w:rsidRPr="00AD21D8">
        <w:rPr>
          <w:color w:val="000000"/>
          <w:sz w:val="28"/>
          <w:szCs w:val="28"/>
        </w:rPr>
        <w:t>-</w:t>
      </w:r>
      <w:proofErr w:type="spellStart"/>
      <w:r w:rsidRPr="00AD21D8">
        <w:rPr>
          <w:color w:val="000000"/>
          <w:sz w:val="28"/>
          <w:szCs w:val="28"/>
          <w:lang w:val="en-US"/>
        </w:rPr>
        <w:t>ast</w:t>
      </w:r>
      <w:proofErr w:type="spellEnd"/>
      <w:r w:rsidRPr="00AD21D8">
        <w:rPr>
          <w:color w:val="000000"/>
          <w:sz w:val="28"/>
          <w:szCs w:val="28"/>
        </w:rPr>
        <w:t>.</w:t>
      </w:r>
      <w:proofErr w:type="spellStart"/>
      <w:r w:rsidRPr="00AD21D8">
        <w:rPr>
          <w:color w:val="000000"/>
          <w:sz w:val="28"/>
          <w:szCs w:val="28"/>
        </w:rPr>
        <w:t>ru</w:t>
      </w:r>
      <w:proofErr w:type="spellEnd"/>
    </w:p>
    <w:p w:rsidR="004461D0" w:rsidRPr="00AD21D8" w:rsidRDefault="004461D0" w:rsidP="004461D0">
      <w:pPr>
        <w:ind w:firstLine="708"/>
        <w:jc w:val="both"/>
        <w:rPr>
          <w:color w:val="000000"/>
          <w:sz w:val="28"/>
          <w:szCs w:val="28"/>
        </w:rPr>
      </w:pPr>
      <w:r w:rsidRPr="00AD21D8">
        <w:rPr>
          <w:bCs/>
          <w:color w:val="000000"/>
          <w:sz w:val="28"/>
          <w:szCs w:val="28"/>
        </w:rPr>
        <w:t>Тел.</w:t>
      </w:r>
      <w:r w:rsidRPr="00AD21D8">
        <w:rPr>
          <w:color w:val="0000FF"/>
          <w:sz w:val="28"/>
          <w:szCs w:val="28"/>
        </w:rPr>
        <w:t xml:space="preserve">: </w:t>
      </w:r>
      <w:r w:rsidRPr="00AD21D8">
        <w:rPr>
          <w:color w:val="000000"/>
          <w:sz w:val="28"/>
          <w:szCs w:val="28"/>
        </w:rPr>
        <w:t>+7(495)787-29-97, +7 (495) 787-29-99</w:t>
      </w:r>
    </w:p>
    <w:p w:rsidR="004461D0" w:rsidRPr="00AD21D8" w:rsidRDefault="004461D0" w:rsidP="004461D0">
      <w:pPr>
        <w:ind w:right="-142" w:firstLine="720"/>
        <w:jc w:val="both"/>
        <w:rPr>
          <w:sz w:val="28"/>
          <w:szCs w:val="28"/>
        </w:rPr>
      </w:pPr>
    </w:p>
    <w:p w:rsidR="004461D0" w:rsidRPr="00AD21D8" w:rsidRDefault="004461D0" w:rsidP="004461D0">
      <w:pPr>
        <w:ind w:right="-142" w:firstLine="720"/>
        <w:jc w:val="both"/>
        <w:rPr>
          <w:sz w:val="28"/>
          <w:szCs w:val="28"/>
        </w:rPr>
      </w:pPr>
      <w:r w:rsidRPr="00AD21D8">
        <w:rPr>
          <w:b/>
          <w:sz w:val="28"/>
          <w:szCs w:val="28"/>
        </w:rPr>
        <w:lastRenderedPageBreak/>
        <w:t>Способ приватизации</w:t>
      </w:r>
      <w:r w:rsidRPr="00AD21D8">
        <w:rPr>
          <w:sz w:val="28"/>
          <w:szCs w:val="28"/>
        </w:rPr>
        <w:t xml:space="preserve"> – аукцион в электронной форме, открытый по составу участников и открытый по форме подачи предложений о цене муниципального имущества.</w:t>
      </w:r>
    </w:p>
    <w:p w:rsidR="004461D0" w:rsidRPr="00AD21D8" w:rsidRDefault="004461D0" w:rsidP="004461D0">
      <w:pPr>
        <w:autoSpaceDE w:val="0"/>
        <w:autoSpaceDN w:val="0"/>
        <w:adjustRightInd w:val="0"/>
        <w:ind w:firstLine="709"/>
        <w:jc w:val="both"/>
        <w:rPr>
          <w:sz w:val="28"/>
          <w:szCs w:val="28"/>
        </w:rPr>
      </w:pPr>
      <w:r w:rsidRPr="00AD21D8">
        <w:rPr>
          <w:b/>
          <w:sz w:val="28"/>
          <w:szCs w:val="28"/>
        </w:rPr>
        <w:t xml:space="preserve">Дата начала </w:t>
      </w:r>
      <w:r w:rsidRPr="00AD21D8">
        <w:rPr>
          <w:sz w:val="28"/>
          <w:szCs w:val="28"/>
        </w:rPr>
        <w:t>регистрации</w:t>
      </w:r>
      <w:r w:rsidRPr="00AD21D8">
        <w:rPr>
          <w:b/>
          <w:sz w:val="28"/>
          <w:szCs w:val="28"/>
        </w:rPr>
        <w:t xml:space="preserve"> </w:t>
      </w:r>
      <w:r w:rsidRPr="00AD21D8">
        <w:rPr>
          <w:sz w:val="28"/>
          <w:szCs w:val="28"/>
        </w:rPr>
        <w:t>на электронной площадке заявок на участие в аукционе в электронной форме – 12.05.2021 года 10 часов 00 минут.</w:t>
      </w:r>
    </w:p>
    <w:p w:rsidR="004461D0" w:rsidRPr="00AD21D8" w:rsidRDefault="004461D0" w:rsidP="004461D0">
      <w:pPr>
        <w:autoSpaceDE w:val="0"/>
        <w:autoSpaceDN w:val="0"/>
        <w:adjustRightInd w:val="0"/>
        <w:ind w:firstLine="709"/>
        <w:jc w:val="both"/>
        <w:rPr>
          <w:b/>
          <w:bCs/>
          <w:sz w:val="28"/>
          <w:szCs w:val="28"/>
        </w:rPr>
      </w:pPr>
      <w:r w:rsidRPr="00AD21D8">
        <w:rPr>
          <w:b/>
          <w:sz w:val="28"/>
          <w:szCs w:val="28"/>
        </w:rPr>
        <w:t xml:space="preserve">Дата </w:t>
      </w:r>
      <w:r w:rsidRPr="00AD21D8">
        <w:rPr>
          <w:b/>
          <w:bCs/>
          <w:sz w:val="28"/>
          <w:szCs w:val="28"/>
        </w:rPr>
        <w:t xml:space="preserve">окончания </w:t>
      </w:r>
      <w:r w:rsidRPr="00AD21D8">
        <w:rPr>
          <w:bCs/>
          <w:sz w:val="28"/>
          <w:szCs w:val="28"/>
        </w:rPr>
        <w:t>регистрации на электронной площадке заявок</w:t>
      </w:r>
      <w:r w:rsidRPr="00AD21D8">
        <w:rPr>
          <w:b/>
          <w:bCs/>
          <w:sz w:val="28"/>
          <w:szCs w:val="28"/>
        </w:rPr>
        <w:t xml:space="preserve"> </w:t>
      </w:r>
      <w:r w:rsidRPr="00AD21D8">
        <w:rPr>
          <w:sz w:val="28"/>
          <w:szCs w:val="28"/>
        </w:rPr>
        <w:t>на участие в аукционе в электронной форме – 15.06.2021 года 16 часов 00 минут.</w:t>
      </w:r>
    </w:p>
    <w:p w:rsidR="004461D0" w:rsidRPr="00AD21D8" w:rsidRDefault="004461D0" w:rsidP="004461D0">
      <w:pPr>
        <w:ind w:firstLine="709"/>
        <w:jc w:val="both"/>
        <w:rPr>
          <w:sz w:val="28"/>
          <w:szCs w:val="28"/>
        </w:rPr>
      </w:pPr>
      <w:r w:rsidRPr="00AD21D8">
        <w:rPr>
          <w:b/>
          <w:sz w:val="28"/>
          <w:szCs w:val="28"/>
        </w:rPr>
        <w:t>Время приема заявок</w:t>
      </w:r>
      <w:r w:rsidRPr="00AD21D8">
        <w:rPr>
          <w:sz w:val="28"/>
          <w:szCs w:val="28"/>
        </w:rPr>
        <w:t xml:space="preserve"> круглосуточно </w:t>
      </w:r>
      <w:r w:rsidRPr="00AD21D8">
        <w:rPr>
          <w:color w:val="000000"/>
          <w:sz w:val="28"/>
          <w:szCs w:val="28"/>
        </w:rPr>
        <w:t>по адресу:</w:t>
      </w:r>
      <w:r w:rsidRPr="00AD21D8">
        <w:rPr>
          <w:b/>
          <w:sz w:val="28"/>
          <w:szCs w:val="28"/>
        </w:rPr>
        <w:t xml:space="preserve"> </w:t>
      </w:r>
      <w:r w:rsidRPr="00AD21D8">
        <w:rPr>
          <w:color w:val="000000"/>
          <w:sz w:val="28"/>
          <w:szCs w:val="28"/>
        </w:rPr>
        <w:t>utp.sberbank-ast.ru.</w:t>
      </w:r>
    </w:p>
    <w:p w:rsidR="004461D0" w:rsidRPr="00AD21D8" w:rsidRDefault="004461D0" w:rsidP="004461D0">
      <w:pPr>
        <w:ind w:firstLine="709"/>
        <w:jc w:val="both"/>
        <w:rPr>
          <w:sz w:val="28"/>
          <w:szCs w:val="28"/>
        </w:rPr>
      </w:pPr>
      <w:r w:rsidRPr="00AD21D8">
        <w:rPr>
          <w:b/>
          <w:sz w:val="28"/>
          <w:szCs w:val="28"/>
        </w:rPr>
        <w:t>Дата определения участников</w:t>
      </w:r>
      <w:r w:rsidRPr="00AD21D8">
        <w:rPr>
          <w:sz w:val="28"/>
          <w:szCs w:val="28"/>
        </w:rPr>
        <w:t xml:space="preserve"> аукциона в электронной форме – 18.06.2021 года.</w:t>
      </w:r>
    </w:p>
    <w:p w:rsidR="004461D0" w:rsidRPr="00AD21D8" w:rsidRDefault="004461D0" w:rsidP="004461D0">
      <w:pPr>
        <w:autoSpaceDE w:val="0"/>
        <w:autoSpaceDN w:val="0"/>
        <w:adjustRightInd w:val="0"/>
        <w:ind w:firstLine="709"/>
        <w:jc w:val="both"/>
        <w:textAlignment w:val="center"/>
        <w:rPr>
          <w:color w:val="000000"/>
          <w:sz w:val="28"/>
          <w:szCs w:val="28"/>
        </w:rPr>
      </w:pPr>
      <w:r w:rsidRPr="00AD21D8">
        <w:rPr>
          <w:b/>
          <w:sz w:val="28"/>
          <w:szCs w:val="28"/>
        </w:rPr>
        <w:t>Дата, время и место проведения</w:t>
      </w:r>
      <w:r w:rsidRPr="00AD21D8">
        <w:rPr>
          <w:sz w:val="28"/>
          <w:szCs w:val="28"/>
        </w:rPr>
        <w:t xml:space="preserve"> аукциона в электронной форме (дата подведения итогов аукциона в электронной форме) – 23.06.2021 года 10 часов 00 минут на электронной площадке </w:t>
      </w:r>
      <w:r w:rsidRPr="00AD21D8">
        <w:rPr>
          <w:sz w:val="28"/>
          <w:szCs w:val="28"/>
        </w:rPr>
        <w:br/>
      </w:r>
      <w:r w:rsidRPr="00AD21D8">
        <w:rPr>
          <w:color w:val="000000"/>
          <w:sz w:val="28"/>
          <w:szCs w:val="28"/>
        </w:rPr>
        <w:t>АО «Сбербанк-АСТ» utp.sberbank-ast.ru</w:t>
      </w:r>
      <w:r w:rsidRPr="00AD21D8">
        <w:rPr>
          <w:sz w:val="28"/>
          <w:szCs w:val="28"/>
        </w:rPr>
        <w:t>.</w:t>
      </w:r>
    </w:p>
    <w:p w:rsidR="004461D0" w:rsidRPr="00AD21D8" w:rsidRDefault="004461D0" w:rsidP="00AD21D8">
      <w:pPr>
        <w:autoSpaceDE w:val="0"/>
        <w:autoSpaceDN w:val="0"/>
        <w:adjustRightInd w:val="0"/>
        <w:jc w:val="both"/>
        <w:textAlignment w:val="center"/>
        <w:rPr>
          <w:sz w:val="28"/>
          <w:szCs w:val="28"/>
          <w:highlight w:val="red"/>
        </w:rPr>
      </w:pPr>
    </w:p>
    <w:p w:rsidR="004461D0" w:rsidRPr="00AD21D8" w:rsidRDefault="004461D0" w:rsidP="004461D0">
      <w:pPr>
        <w:numPr>
          <w:ilvl w:val="0"/>
          <w:numId w:val="11"/>
        </w:numPr>
        <w:suppressAutoHyphens w:val="0"/>
        <w:jc w:val="center"/>
        <w:rPr>
          <w:b/>
          <w:sz w:val="28"/>
          <w:szCs w:val="28"/>
        </w:rPr>
      </w:pPr>
      <w:r w:rsidRPr="00AD21D8">
        <w:rPr>
          <w:b/>
          <w:bCs/>
          <w:sz w:val="28"/>
          <w:szCs w:val="28"/>
        </w:rPr>
        <w:t xml:space="preserve">Сведения о муниципальном имуществе, </w:t>
      </w:r>
      <w:r w:rsidRPr="00AD21D8">
        <w:rPr>
          <w:b/>
          <w:sz w:val="28"/>
          <w:szCs w:val="28"/>
        </w:rPr>
        <w:t>выставляемом на торги в электронной форме (далее – муниципальное имущество)</w:t>
      </w:r>
    </w:p>
    <w:p w:rsidR="004461D0" w:rsidRPr="00AD21D8" w:rsidRDefault="004461D0" w:rsidP="004461D0">
      <w:pPr>
        <w:ind w:left="1068"/>
        <w:jc w:val="center"/>
        <w:rPr>
          <w:b/>
          <w:sz w:val="28"/>
          <w:szCs w:val="28"/>
        </w:rPr>
      </w:pPr>
    </w:p>
    <w:p w:rsidR="004461D0" w:rsidRPr="00AD21D8" w:rsidRDefault="004461D0" w:rsidP="004461D0">
      <w:pPr>
        <w:pStyle w:val="a5"/>
        <w:ind w:left="0" w:firstLine="709"/>
        <w:rPr>
          <w:b/>
          <w:bCs/>
          <w:sz w:val="28"/>
          <w:szCs w:val="28"/>
          <w:u w:val="single"/>
        </w:rPr>
      </w:pPr>
      <w:r w:rsidRPr="00AD21D8">
        <w:rPr>
          <w:b/>
          <w:bCs/>
          <w:sz w:val="28"/>
          <w:szCs w:val="28"/>
          <w:u w:val="single"/>
        </w:rPr>
        <w:t>Лот № 1</w:t>
      </w:r>
    </w:p>
    <w:p w:rsidR="004461D0" w:rsidRPr="00AD21D8" w:rsidRDefault="004461D0" w:rsidP="004461D0">
      <w:pPr>
        <w:pStyle w:val="24"/>
        <w:jc w:val="both"/>
        <w:rPr>
          <w:rFonts w:ascii="Times New Roman" w:hAnsi="Times New Roman"/>
          <w:sz w:val="28"/>
          <w:szCs w:val="28"/>
        </w:rPr>
      </w:pPr>
      <w:r w:rsidRPr="00AD21D8">
        <w:rPr>
          <w:rFonts w:ascii="Times New Roman" w:hAnsi="Times New Roman"/>
          <w:color w:val="000000"/>
          <w:sz w:val="28"/>
          <w:szCs w:val="28"/>
        </w:rPr>
        <w:tab/>
        <w:t xml:space="preserve">- отдельно стоящее </w:t>
      </w:r>
      <w:r w:rsidRPr="00AD21D8">
        <w:rPr>
          <w:rFonts w:ascii="Times New Roman" w:hAnsi="Times New Roman"/>
          <w:sz w:val="28"/>
          <w:szCs w:val="28"/>
        </w:rPr>
        <w:t xml:space="preserve">здание, назначение – нежилое, наименование – школа, инвентарный номер 21638,  площадью 237,1 </w:t>
      </w:r>
      <w:proofErr w:type="spellStart"/>
      <w:r w:rsidRPr="00AD21D8">
        <w:rPr>
          <w:rFonts w:ascii="Times New Roman" w:hAnsi="Times New Roman"/>
          <w:sz w:val="28"/>
          <w:szCs w:val="28"/>
        </w:rPr>
        <w:t>кв</w:t>
      </w:r>
      <w:proofErr w:type="gramStart"/>
      <w:r w:rsidRPr="00AD21D8">
        <w:rPr>
          <w:rFonts w:ascii="Times New Roman" w:hAnsi="Times New Roman"/>
          <w:sz w:val="28"/>
          <w:szCs w:val="28"/>
        </w:rPr>
        <w:t>.м</w:t>
      </w:r>
      <w:proofErr w:type="spellEnd"/>
      <w:proofErr w:type="gramEnd"/>
      <w:r w:rsidRPr="00AD21D8">
        <w:rPr>
          <w:rFonts w:ascii="Times New Roman" w:hAnsi="Times New Roman"/>
          <w:sz w:val="28"/>
          <w:szCs w:val="28"/>
        </w:rPr>
        <w:t>, расположенное по адресу: Воронежская область,</w:t>
      </w:r>
      <w:r w:rsidRPr="00AD21D8">
        <w:rPr>
          <w:rFonts w:ascii="Times New Roman" w:hAnsi="Times New Roman"/>
          <w:sz w:val="28"/>
          <w:szCs w:val="28"/>
        </w:rPr>
        <w:br/>
        <w:t xml:space="preserve"> р-н Бутурлиновский, </w:t>
      </w:r>
      <w:proofErr w:type="spellStart"/>
      <w:r w:rsidRPr="00AD21D8">
        <w:rPr>
          <w:rFonts w:ascii="Times New Roman" w:hAnsi="Times New Roman"/>
          <w:sz w:val="28"/>
          <w:szCs w:val="28"/>
        </w:rPr>
        <w:t>г</w:t>
      </w:r>
      <w:proofErr w:type="gramStart"/>
      <w:r w:rsidRPr="00AD21D8">
        <w:rPr>
          <w:rFonts w:ascii="Times New Roman" w:hAnsi="Times New Roman"/>
          <w:sz w:val="28"/>
          <w:szCs w:val="28"/>
        </w:rPr>
        <w:t>.Б</w:t>
      </w:r>
      <w:proofErr w:type="gramEnd"/>
      <w:r w:rsidRPr="00AD21D8">
        <w:rPr>
          <w:rFonts w:ascii="Times New Roman" w:hAnsi="Times New Roman"/>
          <w:sz w:val="28"/>
          <w:szCs w:val="28"/>
        </w:rPr>
        <w:t>утурлиновка</w:t>
      </w:r>
      <w:proofErr w:type="spellEnd"/>
      <w:r w:rsidRPr="00AD21D8">
        <w:rPr>
          <w:rFonts w:ascii="Times New Roman" w:hAnsi="Times New Roman"/>
          <w:sz w:val="28"/>
          <w:szCs w:val="28"/>
        </w:rPr>
        <w:t xml:space="preserve">, </w:t>
      </w:r>
      <w:proofErr w:type="spellStart"/>
      <w:r w:rsidRPr="00AD21D8">
        <w:rPr>
          <w:rFonts w:ascii="Times New Roman" w:hAnsi="Times New Roman"/>
          <w:sz w:val="28"/>
          <w:szCs w:val="28"/>
        </w:rPr>
        <w:t>ул.Чехова</w:t>
      </w:r>
      <w:proofErr w:type="spellEnd"/>
      <w:r w:rsidRPr="00AD21D8">
        <w:rPr>
          <w:rFonts w:ascii="Times New Roman" w:hAnsi="Times New Roman"/>
          <w:sz w:val="28"/>
          <w:szCs w:val="28"/>
        </w:rPr>
        <w:t>, д.16, кадастровый номер 36:05:0100092:42</w:t>
      </w:r>
      <w:r w:rsidRPr="00AD21D8">
        <w:rPr>
          <w:rFonts w:ascii="Times New Roman" w:hAnsi="Times New Roman"/>
          <w:color w:val="000000"/>
          <w:sz w:val="28"/>
          <w:szCs w:val="28"/>
        </w:rPr>
        <w:t>,</w:t>
      </w:r>
    </w:p>
    <w:p w:rsidR="004461D0" w:rsidRPr="00AD21D8" w:rsidRDefault="004461D0" w:rsidP="004461D0">
      <w:pPr>
        <w:pStyle w:val="24"/>
        <w:jc w:val="both"/>
        <w:rPr>
          <w:rFonts w:ascii="Times New Roman" w:hAnsi="Times New Roman"/>
          <w:sz w:val="28"/>
          <w:szCs w:val="28"/>
        </w:rPr>
      </w:pPr>
      <w:r w:rsidRPr="00AD21D8">
        <w:rPr>
          <w:rFonts w:ascii="Times New Roman" w:hAnsi="Times New Roman"/>
          <w:color w:val="000000"/>
          <w:sz w:val="28"/>
          <w:szCs w:val="28"/>
        </w:rPr>
        <w:tab/>
        <w:t xml:space="preserve">- отдельно стоящее </w:t>
      </w:r>
      <w:r w:rsidRPr="00AD21D8">
        <w:rPr>
          <w:rFonts w:ascii="Times New Roman" w:hAnsi="Times New Roman"/>
          <w:sz w:val="28"/>
          <w:szCs w:val="28"/>
        </w:rPr>
        <w:t xml:space="preserve">здание, назначение – нежилое, наименование – школа, инвентарный номер 4719,  площадью 467,4 </w:t>
      </w:r>
      <w:proofErr w:type="spellStart"/>
      <w:r w:rsidRPr="00AD21D8">
        <w:rPr>
          <w:rFonts w:ascii="Times New Roman" w:hAnsi="Times New Roman"/>
          <w:sz w:val="28"/>
          <w:szCs w:val="28"/>
        </w:rPr>
        <w:t>кв</w:t>
      </w:r>
      <w:proofErr w:type="gramStart"/>
      <w:r w:rsidRPr="00AD21D8">
        <w:rPr>
          <w:rFonts w:ascii="Times New Roman" w:hAnsi="Times New Roman"/>
          <w:sz w:val="28"/>
          <w:szCs w:val="28"/>
        </w:rPr>
        <w:t>.м</w:t>
      </w:r>
      <w:proofErr w:type="spellEnd"/>
      <w:proofErr w:type="gramEnd"/>
      <w:r w:rsidRPr="00AD21D8">
        <w:rPr>
          <w:rFonts w:ascii="Times New Roman" w:hAnsi="Times New Roman"/>
          <w:sz w:val="28"/>
          <w:szCs w:val="28"/>
        </w:rPr>
        <w:t xml:space="preserve">, расположенное по адресу: Воронежская область, </w:t>
      </w:r>
      <w:r w:rsidRPr="00AD21D8">
        <w:rPr>
          <w:rFonts w:ascii="Times New Roman" w:hAnsi="Times New Roman"/>
          <w:sz w:val="28"/>
          <w:szCs w:val="28"/>
        </w:rPr>
        <w:br/>
        <w:t xml:space="preserve">р-н Бутурлиновский, </w:t>
      </w:r>
      <w:proofErr w:type="spellStart"/>
      <w:r w:rsidRPr="00AD21D8">
        <w:rPr>
          <w:rFonts w:ascii="Times New Roman" w:hAnsi="Times New Roman"/>
          <w:sz w:val="28"/>
          <w:szCs w:val="28"/>
        </w:rPr>
        <w:t>г</w:t>
      </w:r>
      <w:proofErr w:type="gramStart"/>
      <w:r w:rsidRPr="00AD21D8">
        <w:rPr>
          <w:rFonts w:ascii="Times New Roman" w:hAnsi="Times New Roman"/>
          <w:sz w:val="28"/>
          <w:szCs w:val="28"/>
        </w:rPr>
        <w:t>.Б</w:t>
      </w:r>
      <w:proofErr w:type="gramEnd"/>
      <w:r w:rsidRPr="00AD21D8">
        <w:rPr>
          <w:rFonts w:ascii="Times New Roman" w:hAnsi="Times New Roman"/>
          <w:sz w:val="28"/>
          <w:szCs w:val="28"/>
        </w:rPr>
        <w:t>утурлиновка</w:t>
      </w:r>
      <w:proofErr w:type="spellEnd"/>
      <w:r w:rsidRPr="00AD21D8">
        <w:rPr>
          <w:rFonts w:ascii="Times New Roman" w:hAnsi="Times New Roman"/>
          <w:sz w:val="28"/>
          <w:szCs w:val="28"/>
        </w:rPr>
        <w:t xml:space="preserve">, </w:t>
      </w:r>
      <w:proofErr w:type="spellStart"/>
      <w:r w:rsidRPr="00AD21D8">
        <w:rPr>
          <w:rFonts w:ascii="Times New Roman" w:hAnsi="Times New Roman"/>
          <w:sz w:val="28"/>
          <w:szCs w:val="28"/>
        </w:rPr>
        <w:t>ул.Чехова</w:t>
      </w:r>
      <w:proofErr w:type="spellEnd"/>
      <w:r w:rsidRPr="00AD21D8">
        <w:rPr>
          <w:rFonts w:ascii="Times New Roman" w:hAnsi="Times New Roman"/>
          <w:sz w:val="28"/>
          <w:szCs w:val="28"/>
        </w:rPr>
        <w:t xml:space="preserve">, д.16, кадастровый номер 36:05:0100092:41, </w:t>
      </w:r>
    </w:p>
    <w:p w:rsidR="004461D0" w:rsidRPr="00AD21D8" w:rsidRDefault="004461D0" w:rsidP="004461D0">
      <w:pPr>
        <w:pStyle w:val="210"/>
        <w:ind w:firstLine="709"/>
        <w:jc w:val="both"/>
        <w:rPr>
          <w:sz w:val="28"/>
          <w:szCs w:val="28"/>
        </w:rPr>
      </w:pPr>
      <w:r w:rsidRPr="00AD21D8">
        <w:rPr>
          <w:sz w:val="28"/>
          <w:szCs w:val="28"/>
        </w:rPr>
        <w:t xml:space="preserve">- земельный участок, относящийся к категории земель – земли населенных пунктов, </w:t>
      </w:r>
      <w:r w:rsidRPr="00AD21D8">
        <w:rPr>
          <w:sz w:val="28"/>
          <w:szCs w:val="28"/>
        </w:rPr>
        <w:br/>
        <w:t xml:space="preserve">с разрешенным использованием – земельные участки общеобразовательных школ, общей площадью 3200 </w:t>
      </w:r>
      <w:proofErr w:type="spellStart"/>
      <w:r w:rsidRPr="00AD21D8">
        <w:rPr>
          <w:sz w:val="28"/>
          <w:szCs w:val="28"/>
        </w:rPr>
        <w:t>кв</w:t>
      </w:r>
      <w:proofErr w:type="gramStart"/>
      <w:r w:rsidRPr="00AD21D8">
        <w:rPr>
          <w:sz w:val="28"/>
          <w:szCs w:val="28"/>
        </w:rPr>
        <w:t>.м</w:t>
      </w:r>
      <w:proofErr w:type="spellEnd"/>
      <w:proofErr w:type="gramEnd"/>
      <w:r w:rsidRPr="00AD21D8">
        <w:rPr>
          <w:sz w:val="28"/>
          <w:szCs w:val="28"/>
        </w:rPr>
        <w:t xml:space="preserve">, расположенный по адресу: Воронежская область, Бутурлиновский район, </w:t>
      </w:r>
      <w:proofErr w:type="spellStart"/>
      <w:r w:rsidRPr="00AD21D8">
        <w:rPr>
          <w:sz w:val="28"/>
          <w:szCs w:val="28"/>
        </w:rPr>
        <w:t>г</w:t>
      </w:r>
      <w:proofErr w:type="gramStart"/>
      <w:r w:rsidRPr="00AD21D8">
        <w:rPr>
          <w:sz w:val="28"/>
          <w:szCs w:val="28"/>
        </w:rPr>
        <w:t>.Б</w:t>
      </w:r>
      <w:proofErr w:type="gramEnd"/>
      <w:r w:rsidRPr="00AD21D8">
        <w:rPr>
          <w:sz w:val="28"/>
          <w:szCs w:val="28"/>
        </w:rPr>
        <w:t>утурлиновка</w:t>
      </w:r>
      <w:proofErr w:type="spellEnd"/>
      <w:r w:rsidRPr="00AD21D8">
        <w:rPr>
          <w:sz w:val="28"/>
          <w:szCs w:val="28"/>
        </w:rPr>
        <w:t xml:space="preserve">, </w:t>
      </w:r>
      <w:proofErr w:type="spellStart"/>
      <w:r w:rsidRPr="00AD21D8">
        <w:rPr>
          <w:sz w:val="28"/>
          <w:szCs w:val="28"/>
        </w:rPr>
        <w:t>ул.Чехова</w:t>
      </w:r>
      <w:proofErr w:type="spellEnd"/>
      <w:r w:rsidRPr="00AD21D8">
        <w:rPr>
          <w:sz w:val="28"/>
          <w:szCs w:val="28"/>
        </w:rPr>
        <w:t>, 16, кадастровый номер 36:05:0100092:178.</w:t>
      </w:r>
    </w:p>
    <w:p w:rsidR="004461D0" w:rsidRPr="00AD21D8" w:rsidRDefault="004461D0" w:rsidP="004461D0">
      <w:pPr>
        <w:pStyle w:val="24"/>
        <w:jc w:val="both"/>
        <w:rPr>
          <w:rFonts w:ascii="Times New Roman" w:hAnsi="Times New Roman"/>
          <w:sz w:val="28"/>
          <w:szCs w:val="28"/>
        </w:rPr>
      </w:pPr>
    </w:p>
    <w:p w:rsidR="004461D0" w:rsidRPr="00AD21D8" w:rsidRDefault="004461D0" w:rsidP="004461D0">
      <w:pPr>
        <w:ind w:firstLine="709"/>
        <w:jc w:val="both"/>
        <w:rPr>
          <w:b/>
          <w:bCs/>
          <w:sz w:val="28"/>
          <w:szCs w:val="28"/>
        </w:rPr>
      </w:pPr>
      <w:r w:rsidRPr="00AD21D8">
        <w:rPr>
          <w:b/>
          <w:bCs/>
          <w:sz w:val="28"/>
          <w:szCs w:val="28"/>
        </w:rPr>
        <w:t>Начальная цена продажи муниципального имущества:</w:t>
      </w:r>
    </w:p>
    <w:p w:rsidR="004461D0" w:rsidRPr="00AD21D8" w:rsidRDefault="004461D0" w:rsidP="004461D0">
      <w:pPr>
        <w:ind w:firstLine="709"/>
        <w:jc w:val="both"/>
        <w:rPr>
          <w:bCs/>
          <w:sz w:val="28"/>
          <w:szCs w:val="28"/>
        </w:rPr>
      </w:pPr>
      <w:r w:rsidRPr="00AD21D8">
        <w:rPr>
          <w:bCs/>
          <w:sz w:val="28"/>
          <w:szCs w:val="28"/>
        </w:rPr>
        <w:t>458 000 (четыреста пятьдесят восемь тысяч) рублей 00 копеек (с НДС),</w:t>
      </w:r>
      <w:r w:rsidRPr="00AD21D8">
        <w:rPr>
          <w:sz w:val="28"/>
          <w:szCs w:val="28"/>
        </w:rPr>
        <w:t xml:space="preserve"> </w:t>
      </w:r>
      <w:proofErr w:type="gramStart"/>
      <w:r w:rsidRPr="00AD21D8">
        <w:rPr>
          <w:sz w:val="28"/>
          <w:szCs w:val="28"/>
        </w:rPr>
        <w:t>определенная</w:t>
      </w:r>
      <w:proofErr w:type="gramEnd"/>
      <w:r w:rsidRPr="00AD21D8">
        <w:rPr>
          <w:sz w:val="28"/>
          <w:szCs w:val="28"/>
        </w:rPr>
        <w:t xml:space="preserve"> в соответствии с Федеральным законом от 29.07.1998 № 135-ФЗ «Об оценочной деятельности в Российской Федерации»</w:t>
      </w:r>
      <w:r w:rsidRPr="00AD21D8">
        <w:rPr>
          <w:bCs/>
          <w:sz w:val="28"/>
          <w:szCs w:val="28"/>
        </w:rPr>
        <w:t>,</w:t>
      </w:r>
      <w:r w:rsidRPr="00AD21D8">
        <w:rPr>
          <w:sz w:val="28"/>
          <w:szCs w:val="28"/>
        </w:rPr>
        <w:t xml:space="preserve">  на основании отчета независимого оценщика №19-21-С от 25.01.2021г, №20-21-С от 25.01.2021г, №99-21-С от 21.04.2021.</w:t>
      </w:r>
    </w:p>
    <w:p w:rsidR="004461D0" w:rsidRPr="00AD21D8" w:rsidRDefault="004461D0" w:rsidP="004461D0">
      <w:pPr>
        <w:ind w:firstLine="709"/>
        <w:jc w:val="both"/>
        <w:rPr>
          <w:b/>
          <w:bCs/>
          <w:sz w:val="28"/>
          <w:szCs w:val="28"/>
        </w:rPr>
      </w:pPr>
    </w:p>
    <w:p w:rsidR="004461D0" w:rsidRPr="00AD21D8" w:rsidRDefault="004461D0" w:rsidP="004461D0">
      <w:pPr>
        <w:ind w:firstLine="709"/>
        <w:jc w:val="both"/>
        <w:rPr>
          <w:sz w:val="28"/>
          <w:szCs w:val="28"/>
        </w:rPr>
      </w:pPr>
      <w:r w:rsidRPr="00AD21D8">
        <w:rPr>
          <w:b/>
          <w:bCs/>
          <w:sz w:val="28"/>
          <w:szCs w:val="28"/>
        </w:rPr>
        <w:lastRenderedPageBreak/>
        <w:t>Сумма задатка</w:t>
      </w:r>
      <w:r w:rsidRPr="00AD21D8">
        <w:rPr>
          <w:sz w:val="28"/>
          <w:szCs w:val="28"/>
        </w:rPr>
        <w:t>:</w:t>
      </w:r>
    </w:p>
    <w:p w:rsidR="004461D0" w:rsidRPr="00AD21D8" w:rsidRDefault="004461D0" w:rsidP="004461D0">
      <w:pPr>
        <w:ind w:firstLine="709"/>
        <w:jc w:val="both"/>
        <w:rPr>
          <w:sz w:val="28"/>
          <w:szCs w:val="28"/>
        </w:rPr>
      </w:pPr>
      <w:r w:rsidRPr="00AD21D8">
        <w:rPr>
          <w:sz w:val="28"/>
          <w:szCs w:val="28"/>
        </w:rPr>
        <w:t>91 600 (девяносто одна тысяча шестьсот) рублей 00 копеек.</w:t>
      </w:r>
    </w:p>
    <w:p w:rsidR="004461D0" w:rsidRPr="00AD21D8" w:rsidRDefault="004461D0" w:rsidP="004461D0">
      <w:pPr>
        <w:ind w:firstLine="709"/>
        <w:jc w:val="both"/>
        <w:rPr>
          <w:sz w:val="28"/>
          <w:szCs w:val="28"/>
        </w:rPr>
      </w:pPr>
    </w:p>
    <w:p w:rsidR="004461D0" w:rsidRPr="00AD21D8" w:rsidRDefault="004461D0" w:rsidP="004461D0">
      <w:pPr>
        <w:pStyle w:val="af2"/>
        <w:spacing w:before="0" w:beforeAutospacing="0" w:after="0" w:afterAutospacing="0"/>
        <w:ind w:firstLine="709"/>
        <w:jc w:val="both"/>
        <w:rPr>
          <w:b/>
          <w:bCs/>
          <w:sz w:val="28"/>
          <w:szCs w:val="28"/>
        </w:rPr>
      </w:pPr>
      <w:r w:rsidRPr="00AD21D8">
        <w:rPr>
          <w:b/>
          <w:bCs/>
          <w:sz w:val="28"/>
          <w:szCs w:val="28"/>
        </w:rPr>
        <w:t>«Шаг аукциона» (величина повышения начальной цены):</w:t>
      </w:r>
    </w:p>
    <w:p w:rsidR="004461D0" w:rsidRPr="00AD21D8" w:rsidRDefault="004461D0" w:rsidP="004461D0">
      <w:pPr>
        <w:pStyle w:val="af2"/>
        <w:spacing w:before="0" w:beforeAutospacing="0" w:after="0" w:afterAutospacing="0"/>
        <w:ind w:firstLine="709"/>
        <w:jc w:val="both"/>
        <w:rPr>
          <w:sz w:val="28"/>
          <w:szCs w:val="28"/>
        </w:rPr>
      </w:pPr>
      <w:r w:rsidRPr="00AD21D8">
        <w:rPr>
          <w:sz w:val="28"/>
          <w:szCs w:val="28"/>
        </w:rPr>
        <w:t>22 900 (двадцать две тысячи девятьсот) рублей 00 копеек.</w:t>
      </w:r>
    </w:p>
    <w:p w:rsidR="004461D0" w:rsidRPr="00AD21D8" w:rsidRDefault="004461D0" w:rsidP="004461D0">
      <w:pPr>
        <w:pStyle w:val="af2"/>
        <w:spacing w:before="0" w:beforeAutospacing="0" w:after="0" w:afterAutospacing="0"/>
        <w:ind w:firstLine="709"/>
        <w:jc w:val="both"/>
        <w:rPr>
          <w:sz w:val="28"/>
          <w:szCs w:val="28"/>
        </w:rPr>
      </w:pPr>
    </w:p>
    <w:p w:rsidR="004461D0" w:rsidRPr="00AD21D8" w:rsidRDefault="004461D0" w:rsidP="004461D0">
      <w:pPr>
        <w:ind w:firstLine="709"/>
        <w:jc w:val="both"/>
        <w:rPr>
          <w:b/>
          <w:sz w:val="28"/>
          <w:szCs w:val="28"/>
        </w:rPr>
      </w:pPr>
      <w:r w:rsidRPr="00AD21D8">
        <w:rPr>
          <w:b/>
          <w:sz w:val="28"/>
          <w:szCs w:val="28"/>
        </w:rPr>
        <w:t>Информация о предыдущих торгах:</w:t>
      </w:r>
    </w:p>
    <w:p w:rsidR="004461D0" w:rsidRPr="00AD21D8" w:rsidRDefault="004461D0" w:rsidP="004461D0">
      <w:pPr>
        <w:ind w:firstLine="709"/>
        <w:jc w:val="both"/>
        <w:rPr>
          <w:sz w:val="28"/>
          <w:szCs w:val="28"/>
        </w:rPr>
      </w:pPr>
      <w:r w:rsidRPr="00AD21D8">
        <w:rPr>
          <w:sz w:val="28"/>
          <w:szCs w:val="28"/>
        </w:rPr>
        <w:t>Муниципальное имущество на торги не выставлялось.</w:t>
      </w:r>
    </w:p>
    <w:p w:rsidR="004461D0" w:rsidRPr="00AD21D8" w:rsidRDefault="004461D0" w:rsidP="004461D0">
      <w:pPr>
        <w:jc w:val="both"/>
        <w:rPr>
          <w:sz w:val="28"/>
          <w:szCs w:val="28"/>
        </w:rPr>
      </w:pPr>
    </w:p>
    <w:p w:rsidR="004461D0" w:rsidRPr="00AD21D8" w:rsidRDefault="004461D0" w:rsidP="004461D0">
      <w:pPr>
        <w:ind w:firstLine="708"/>
        <w:jc w:val="both"/>
        <w:rPr>
          <w:sz w:val="28"/>
          <w:szCs w:val="28"/>
        </w:rPr>
      </w:pPr>
      <w:r w:rsidRPr="00AD21D8">
        <w:rPr>
          <w:sz w:val="28"/>
          <w:szCs w:val="28"/>
        </w:rPr>
        <w:t xml:space="preserve">Ознакомиться с правилами проведения аукциона и полной информацией по продаваемым объектам, в том числе с проектом договора купли-продажи, можно в администрации Бутурлиновского городского поселения Бутурлиновского муниципального района Воронежской области по адресу: Воронежская обл., г. Бутурлиновка, пл. Воли, д. 1, </w:t>
      </w:r>
      <w:proofErr w:type="spellStart"/>
      <w:r w:rsidRPr="00AD21D8">
        <w:rPr>
          <w:sz w:val="28"/>
          <w:szCs w:val="28"/>
        </w:rPr>
        <w:t>каб</w:t>
      </w:r>
      <w:proofErr w:type="spellEnd"/>
      <w:r w:rsidRPr="00AD21D8">
        <w:rPr>
          <w:sz w:val="28"/>
          <w:szCs w:val="28"/>
        </w:rPr>
        <w:t>. 10 с 12.05.</w:t>
      </w:r>
      <w:r w:rsidRPr="00AD21D8">
        <w:rPr>
          <w:bCs/>
          <w:sz w:val="28"/>
          <w:szCs w:val="28"/>
        </w:rPr>
        <w:t>2021г.</w:t>
      </w:r>
      <w:r w:rsidRPr="00AD21D8">
        <w:rPr>
          <w:sz w:val="28"/>
          <w:szCs w:val="28"/>
        </w:rPr>
        <w:t xml:space="preserve"> по 15.06.2021г.</w:t>
      </w:r>
      <w:r w:rsidRPr="00AD21D8">
        <w:rPr>
          <w:b/>
          <w:sz w:val="28"/>
          <w:szCs w:val="28"/>
        </w:rPr>
        <w:t xml:space="preserve"> </w:t>
      </w:r>
      <w:r w:rsidRPr="00AD21D8">
        <w:rPr>
          <w:sz w:val="28"/>
          <w:szCs w:val="28"/>
        </w:rPr>
        <w:t>в рабочие дни с 10 часов 00 минут до 12 часов 00 минут; с 13 часов 00 минут до 16 часов 00 минут.</w:t>
      </w:r>
      <w:r w:rsidRPr="00AD21D8">
        <w:rPr>
          <w:b/>
          <w:sz w:val="28"/>
          <w:szCs w:val="28"/>
        </w:rPr>
        <w:t xml:space="preserve"> </w:t>
      </w:r>
      <w:r w:rsidRPr="00AD21D8">
        <w:rPr>
          <w:sz w:val="28"/>
          <w:szCs w:val="28"/>
        </w:rPr>
        <w:t>Контактный телефон: (47361) 2-27-01.</w:t>
      </w:r>
    </w:p>
    <w:p w:rsidR="004461D0" w:rsidRPr="00AD21D8" w:rsidRDefault="004461D0" w:rsidP="004461D0">
      <w:pPr>
        <w:widowControl w:val="0"/>
        <w:ind w:firstLine="708"/>
        <w:jc w:val="both"/>
        <w:rPr>
          <w:sz w:val="28"/>
          <w:szCs w:val="28"/>
        </w:rPr>
      </w:pPr>
      <w:r w:rsidRPr="00AD21D8">
        <w:rPr>
          <w:sz w:val="28"/>
          <w:szCs w:val="28"/>
        </w:rPr>
        <w:t xml:space="preserve">Информация и условия проведения аукциона публикуются на официальном сайте торгов </w:t>
      </w:r>
      <w:hyperlink r:id="rId14" w:history="1">
        <w:r w:rsidRPr="00AD21D8">
          <w:rPr>
            <w:rStyle w:val="ac"/>
            <w:b w:val="0"/>
            <w:sz w:val="28"/>
            <w:szCs w:val="28"/>
            <w:lang w:val="en-US"/>
          </w:rPr>
          <w:t>www</w:t>
        </w:r>
        <w:r w:rsidRPr="00AD21D8">
          <w:rPr>
            <w:rStyle w:val="ac"/>
            <w:b w:val="0"/>
            <w:sz w:val="28"/>
            <w:szCs w:val="28"/>
          </w:rPr>
          <w:t>.</w:t>
        </w:r>
        <w:r w:rsidRPr="00AD21D8">
          <w:rPr>
            <w:rStyle w:val="ac"/>
            <w:b w:val="0"/>
            <w:sz w:val="28"/>
            <w:szCs w:val="28"/>
            <w:lang w:val="en-US"/>
          </w:rPr>
          <w:t>torgi</w:t>
        </w:r>
        <w:r w:rsidRPr="00AD21D8">
          <w:rPr>
            <w:rStyle w:val="ac"/>
            <w:b w:val="0"/>
            <w:sz w:val="28"/>
            <w:szCs w:val="28"/>
          </w:rPr>
          <w:t>.</w:t>
        </w:r>
        <w:r w:rsidRPr="00AD21D8">
          <w:rPr>
            <w:rStyle w:val="ac"/>
            <w:b w:val="0"/>
            <w:sz w:val="28"/>
            <w:szCs w:val="28"/>
            <w:lang w:val="en-US"/>
          </w:rPr>
          <w:t>gov</w:t>
        </w:r>
        <w:r w:rsidRPr="00AD21D8">
          <w:rPr>
            <w:rStyle w:val="ac"/>
            <w:b w:val="0"/>
            <w:sz w:val="28"/>
            <w:szCs w:val="28"/>
          </w:rPr>
          <w:t>.</w:t>
        </w:r>
        <w:r w:rsidRPr="00AD21D8">
          <w:rPr>
            <w:rStyle w:val="ac"/>
            <w:b w:val="0"/>
            <w:sz w:val="28"/>
            <w:szCs w:val="28"/>
            <w:lang w:val="en-US"/>
          </w:rPr>
          <w:t>ru</w:t>
        </w:r>
      </w:hyperlink>
      <w:r w:rsidRPr="00AD21D8">
        <w:rPr>
          <w:b/>
          <w:sz w:val="28"/>
          <w:szCs w:val="28"/>
        </w:rPr>
        <w:t xml:space="preserve"> </w:t>
      </w:r>
      <w:r w:rsidRPr="00AD21D8">
        <w:rPr>
          <w:sz w:val="28"/>
          <w:szCs w:val="28"/>
        </w:rPr>
        <w:t xml:space="preserve">в сети «Интернет», сайте администрации Бутурлиновского городского поселения Бутурлиновского муниципального района Воронежской области </w:t>
      </w:r>
      <w:r w:rsidRPr="00AD21D8">
        <w:rPr>
          <w:sz w:val="28"/>
          <w:szCs w:val="28"/>
          <w:u w:val="single"/>
          <w:lang w:val="en-US"/>
        </w:rPr>
        <w:t>https</w:t>
      </w:r>
      <w:r w:rsidRPr="00AD21D8">
        <w:rPr>
          <w:sz w:val="28"/>
          <w:szCs w:val="28"/>
          <w:u w:val="single"/>
        </w:rPr>
        <w:t>://</w:t>
      </w:r>
      <w:r w:rsidRPr="00AD21D8">
        <w:rPr>
          <w:sz w:val="28"/>
          <w:szCs w:val="28"/>
          <w:u w:val="single"/>
          <w:lang w:val="en-US"/>
        </w:rPr>
        <w:t>buturlin</w:t>
      </w:r>
      <w:r w:rsidRPr="00AD21D8">
        <w:rPr>
          <w:sz w:val="28"/>
          <w:szCs w:val="28"/>
          <w:u w:val="single"/>
        </w:rPr>
        <w:t>-</w:t>
      </w:r>
      <w:r w:rsidRPr="00AD21D8">
        <w:rPr>
          <w:sz w:val="28"/>
          <w:szCs w:val="28"/>
          <w:u w:val="single"/>
          <w:lang w:val="en-US"/>
        </w:rPr>
        <w:t>gorod</w:t>
      </w:r>
      <w:r w:rsidRPr="00AD21D8">
        <w:rPr>
          <w:sz w:val="28"/>
          <w:szCs w:val="28"/>
          <w:u w:val="single"/>
        </w:rPr>
        <w:t>.</w:t>
      </w:r>
      <w:r w:rsidRPr="00AD21D8">
        <w:rPr>
          <w:sz w:val="28"/>
          <w:szCs w:val="28"/>
          <w:u w:val="single"/>
          <w:lang w:val="en-US"/>
        </w:rPr>
        <w:t>ru</w:t>
      </w:r>
      <w:r w:rsidRPr="00AD21D8">
        <w:rPr>
          <w:sz w:val="28"/>
          <w:szCs w:val="28"/>
          <w:u w:val="single"/>
        </w:rPr>
        <w:t>/</w:t>
      </w:r>
      <w:r w:rsidRPr="00AD21D8">
        <w:rPr>
          <w:sz w:val="28"/>
          <w:szCs w:val="28"/>
        </w:rPr>
        <w:t>в разделе «муниципальные торги».</w:t>
      </w:r>
    </w:p>
    <w:p w:rsidR="004461D0" w:rsidRPr="00AD21D8" w:rsidRDefault="004461D0" w:rsidP="004461D0">
      <w:pPr>
        <w:ind w:firstLine="708"/>
        <w:jc w:val="both"/>
        <w:rPr>
          <w:sz w:val="28"/>
          <w:szCs w:val="28"/>
        </w:rPr>
      </w:pPr>
      <w:r w:rsidRPr="00AD21D8">
        <w:rPr>
          <w:sz w:val="28"/>
          <w:szCs w:val="28"/>
        </w:rPr>
        <w:t xml:space="preserve">Осмотр объектов продажи проводится </w:t>
      </w:r>
      <w:r w:rsidRPr="00AD21D8">
        <w:rPr>
          <w:b/>
          <w:sz w:val="28"/>
          <w:szCs w:val="28"/>
        </w:rPr>
        <w:t>с 12.05.</w:t>
      </w:r>
      <w:r w:rsidRPr="00AD21D8">
        <w:rPr>
          <w:b/>
          <w:bCs/>
          <w:sz w:val="28"/>
          <w:szCs w:val="28"/>
        </w:rPr>
        <w:t>2021г.</w:t>
      </w:r>
      <w:r w:rsidRPr="00AD21D8">
        <w:rPr>
          <w:b/>
          <w:sz w:val="28"/>
          <w:szCs w:val="28"/>
        </w:rPr>
        <w:t xml:space="preserve"> по 15.06.2021г. </w:t>
      </w:r>
      <w:r w:rsidRPr="00AD21D8">
        <w:rPr>
          <w:sz w:val="28"/>
          <w:szCs w:val="28"/>
        </w:rPr>
        <w:t>по предварительному согласованию с полномочными представителями Продавца.</w:t>
      </w:r>
    </w:p>
    <w:p w:rsidR="004461D0" w:rsidRPr="00AD21D8" w:rsidRDefault="004461D0" w:rsidP="004461D0">
      <w:pPr>
        <w:ind w:firstLine="709"/>
        <w:jc w:val="both"/>
        <w:rPr>
          <w:sz w:val="28"/>
          <w:szCs w:val="28"/>
        </w:rPr>
      </w:pPr>
      <w:r w:rsidRPr="00AD21D8">
        <w:rPr>
          <w:sz w:val="28"/>
          <w:szCs w:val="28"/>
        </w:rPr>
        <w:t>Форма заявки, проект договора купли-продажи прилагаются к настоящему информационному сообщению (Приложение № 2, № 3).</w:t>
      </w:r>
    </w:p>
    <w:p w:rsidR="004461D0" w:rsidRPr="00AD21D8" w:rsidRDefault="004461D0" w:rsidP="004461D0">
      <w:pPr>
        <w:autoSpaceDE w:val="0"/>
        <w:autoSpaceDN w:val="0"/>
        <w:adjustRightInd w:val="0"/>
        <w:ind w:firstLine="709"/>
        <w:jc w:val="both"/>
        <w:rPr>
          <w:sz w:val="28"/>
          <w:szCs w:val="28"/>
        </w:rPr>
      </w:pPr>
      <w:r w:rsidRPr="00AD21D8">
        <w:rPr>
          <w:sz w:val="28"/>
          <w:szCs w:val="28"/>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4461D0" w:rsidRPr="00AD21D8" w:rsidRDefault="004461D0" w:rsidP="004461D0">
      <w:pPr>
        <w:autoSpaceDE w:val="0"/>
        <w:autoSpaceDN w:val="0"/>
        <w:adjustRightInd w:val="0"/>
        <w:ind w:firstLine="709"/>
        <w:jc w:val="both"/>
        <w:rPr>
          <w:sz w:val="28"/>
          <w:szCs w:val="28"/>
        </w:rPr>
      </w:pPr>
      <w:r w:rsidRPr="00AD21D8">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4461D0" w:rsidRPr="00AD21D8" w:rsidRDefault="004461D0" w:rsidP="004461D0">
      <w:pPr>
        <w:autoSpaceDE w:val="0"/>
        <w:autoSpaceDN w:val="0"/>
        <w:adjustRightInd w:val="0"/>
        <w:ind w:firstLine="709"/>
        <w:jc w:val="both"/>
        <w:rPr>
          <w:sz w:val="28"/>
          <w:szCs w:val="28"/>
        </w:rPr>
      </w:pPr>
      <w:r w:rsidRPr="00AD21D8">
        <w:rPr>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461D0" w:rsidRPr="00AD21D8" w:rsidRDefault="004461D0" w:rsidP="00AD21D8">
      <w:pPr>
        <w:autoSpaceDE w:val="0"/>
        <w:autoSpaceDN w:val="0"/>
        <w:adjustRightInd w:val="0"/>
        <w:jc w:val="both"/>
        <w:rPr>
          <w:sz w:val="28"/>
          <w:szCs w:val="28"/>
        </w:rPr>
      </w:pPr>
    </w:p>
    <w:p w:rsidR="004461D0" w:rsidRPr="00AD21D8" w:rsidRDefault="004461D0" w:rsidP="004461D0">
      <w:pPr>
        <w:numPr>
          <w:ilvl w:val="0"/>
          <w:numId w:val="11"/>
        </w:numPr>
        <w:suppressAutoHyphens w:val="0"/>
        <w:autoSpaceDE w:val="0"/>
        <w:autoSpaceDN w:val="0"/>
        <w:adjustRightInd w:val="0"/>
        <w:jc w:val="center"/>
        <w:rPr>
          <w:b/>
          <w:sz w:val="28"/>
          <w:szCs w:val="28"/>
        </w:rPr>
      </w:pPr>
      <w:r w:rsidRPr="00AD21D8">
        <w:rPr>
          <w:b/>
          <w:sz w:val="28"/>
          <w:szCs w:val="28"/>
        </w:rPr>
        <w:t>Условия участия в аукционе в электронной форме</w:t>
      </w:r>
    </w:p>
    <w:p w:rsidR="004461D0" w:rsidRPr="00AD21D8" w:rsidRDefault="004461D0" w:rsidP="004461D0">
      <w:pPr>
        <w:ind w:firstLine="709"/>
        <w:jc w:val="both"/>
        <w:rPr>
          <w:sz w:val="28"/>
          <w:szCs w:val="28"/>
        </w:rPr>
      </w:pPr>
      <w:r w:rsidRPr="00AD21D8">
        <w:rPr>
          <w:sz w:val="28"/>
          <w:szCs w:val="28"/>
        </w:rPr>
        <w:t>Участником аукциона может быть любое физическое и юридическое лицо                         (далее - претендент) за исключением:</w:t>
      </w:r>
    </w:p>
    <w:p w:rsidR="004461D0" w:rsidRPr="00AD21D8" w:rsidRDefault="004461D0" w:rsidP="004461D0">
      <w:pPr>
        <w:pStyle w:val="a5"/>
        <w:ind w:left="0" w:firstLine="709"/>
        <w:jc w:val="both"/>
        <w:rPr>
          <w:rFonts w:ascii="Times New Roman" w:hAnsi="Times New Roman"/>
          <w:sz w:val="28"/>
          <w:szCs w:val="28"/>
        </w:rPr>
      </w:pPr>
      <w:r w:rsidRPr="00AD21D8">
        <w:rPr>
          <w:rFonts w:ascii="Times New Roman" w:hAnsi="Times New Roman"/>
          <w:sz w:val="28"/>
          <w:szCs w:val="28"/>
        </w:rPr>
        <w:t>государственных и муниципальных унитарных предприятий, государственных и муниципальных учреждений;</w:t>
      </w:r>
    </w:p>
    <w:p w:rsidR="004461D0" w:rsidRPr="00AD21D8" w:rsidRDefault="004461D0" w:rsidP="004461D0">
      <w:pPr>
        <w:pStyle w:val="a5"/>
        <w:ind w:left="0" w:firstLine="709"/>
        <w:jc w:val="both"/>
        <w:rPr>
          <w:rFonts w:ascii="Times New Roman" w:hAnsi="Times New Roman"/>
          <w:sz w:val="28"/>
          <w:szCs w:val="28"/>
        </w:rPr>
      </w:pPr>
      <w:r w:rsidRPr="00AD21D8">
        <w:rPr>
          <w:rFonts w:ascii="Times New Roman" w:hAnsi="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w:t>
      </w:r>
      <w:r w:rsidRPr="00AD21D8">
        <w:rPr>
          <w:rFonts w:ascii="Times New Roman" w:hAnsi="Times New Roman"/>
          <w:sz w:val="28"/>
          <w:szCs w:val="28"/>
        </w:rPr>
        <w:lastRenderedPageBreak/>
        <w:t>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sidRPr="00AD21D8">
        <w:rPr>
          <w:rFonts w:ascii="Times New Roman" w:hAnsi="Times New Roman"/>
          <w:bCs/>
          <w:sz w:val="28"/>
          <w:szCs w:val="28"/>
        </w:rPr>
        <w:t>»</w:t>
      </w:r>
      <w:r w:rsidRPr="00AD21D8">
        <w:rPr>
          <w:rFonts w:ascii="Times New Roman" w:hAnsi="Times New Roman"/>
          <w:sz w:val="28"/>
          <w:szCs w:val="28"/>
        </w:rPr>
        <w:t>;</w:t>
      </w:r>
    </w:p>
    <w:p w:rsidR="004461D0" w:rsidRPr="00AD21D8" w:rsidRDefault="004461D0" w:rsidP="004461D0">
      <w:pPr>
        <w:ind w:firstLine="709"/>
        <w:jc w:val="both"/>
        <w:rPr>
          <w:rStyle w:val="ac"/>
          <w:sz w:val="28"/>
          <w:szCs w:val="28"/>
        </w:rPr>
      </w:pPr>
      <w:proofErr w:type="gramStart"/>
      <w:r w:rsidRPr="00AD21D8">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AD21D8">
          <w:rPr>
            <w:sz w:val="28"/>
            <w:szCs w:val="28"/>
          </w:rPr>
          <w:t>перечень</w:t>
        </w:r>
      </w:hyperlink>
      <w:r w:rsidRPr="00AD21D8">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AD21D8">
        <w:rPr>
          <w:sz w:val="28"/>
          <w:szCs w:val="28"/>
        </w:rPr>
        <w:t>бенефициарных</w:t>
      </w:r>
      <w:proofErr w:type="spellEnd"/>
      <w:r w:rsidRPr="00AD21D8">
        <w:rPr>
          <w:sz w:val="28"/>
          <w:szCs w:val="28"/>
        </w:rPr>
        <w:t xml:space="preserve"> владельцах и контролирующих лицах в порядке, установленном Правительством Российской</w:t>
      </w:r>
      <w:proofErr w:type="gramEnd"/>
      <w:r w:rsidRPr="00AD21D8">
        <w:rPr>
          <w:sz w:val="28"/>
          <w:szCs w:val="28"/>
        </w:rPr>
        <w:t xml:space="preserve"> Федерации.</w:t>
      </w:r>
    </w:p>
    <w:p w:rsidR="004461D0" w:rsidRPr="00AD21D8" w:rsidRDefault="004461D0" w:rsidP="004461D0">
      <w:pPr>
        <w:pStyle w:val="a5"/>
        <w:ind w:left="0" w:right="-2" w:firstLine="709"/>
        <w:jc w:val="both"/>
        <w:rPr>
          <w:rFonts w:ascii="Times New Roman" w:hAnsi="Times New Roman"/>
          <w:sz w:val="28"/>
          <w:szCs w:val="28"/>
        </w:rPr>
      </w:pPr>
      <w:r w:rsidRPr="00AD21D8">
        <w:rPr>
          <w:rFonts w:ascii="Times New Roman" w:hAnsi="Times New Roman"/>
          <w:sz w:val="28"/>
          <w:szCs w:val="28"/>
        </w:rPr>
        <w:t>Претендент обязан осуществить следующие действия:</w:t>
      </w:r>
    </w:p>
    <w:p w:rsidR="004461D0" w:rsidRPr="00AD21D8" w:rsidRDefault="004461D0" w:rsidP="004461D0">
      <w:pPr>
        <w:pStyle w:val="a5"/>
        <w:ind w:left="0" w:right="-2" w:firstLine="709"/>
        <w:jc w:val="both"/>
        <w:rPr>
          <w:rFonts w:ascii="Times New Roman" w:hAnsi="Times New Roman"/>
          <w:sz w:val="28"/>
          <w:szCs w:val="28"/>
        </w:rPr>
      </w:pPr>
      <w:r w:rsidRPr="00AD21D8">
        <w:rPr>
          <w:rFonts w:ascii="Times New Roman" w:hAnsi="Times New Roman"/>
          <w:sz w:val="28"/>
          <w:szCs w:val="28"/>
        </w:rPr>
        <w:t>- внести задаток в указанном в настоящем информационном сообщении порядке;</w:t>
      </w:r>
    </w:p>
    <w:p w:rsidR="004461D0" w:rsidRPr="00AD21D8" w:rsidRDefault="004461D0" w:rsidP="004461D0">
      <w:pPr>
        <w:pStyle w:val="a5"/>
        <w:ind w:left="0" w:right="-2" w:firstLine="709"/>
        <w:jc w:val="both"/>
        <w:rPr>
          <w:rFonts w:ascii="Times New Roman" w:hAnsi="Times New Roman"/>
          <w:sz w:val="28"/>
          <w:szCs w:val="28"/>
        </w:rPr>
      </w:pPr>
      <w:r w:rsidRPr="00AD21D8">
        <w:rPr>
          <w:rFonts w:ascii="Times New Roman" w:hAnsi="Times New Roman"/>
          <w:sz w:val="28"/>
          <w:szCs w:val="28"/>
        </w:rPr>
        <w:t>- в установленном порядке подать заявку по утвержденной Продавцом форме.</w:t>
      </w:r>
    </w:p>
    <w:p w:rsidR="004461D0" w:rsidRPr="00AD21D8" w:rsidRDefault="004461D0" w:rsidP="004461D0">
      <w:pPr>
        <w:pStyle w:val="a5"/>
        <w:ind w:left="0" w:firstLine="709"/>
        <w:jc w:val="both"/>
        <w:rPr>
          <w:rStyle w:val="ac"/>
          <w:rFonts w:ascii="Times New Roman" w:hAnsi="Times New Roman"/>
          <w:sz w:val="28"/>
          <w:szCs w:val="28"/>
        </w:rPr>
      </w:pPr>
      <w:r w:rsidRPr="00AD21D8">
        <w:rPr>
          <w:rFonts w:ascii="Times New Roman" w:hAnsi="Times New Roman"/>
          <w:sz w:val="28"/>
          <w:szCs w:val="28"/>
        </w:rPr>
        <w:t>Обязанность доказать свое право на участие в аукционе возлагается на претендента.</w:t>
      </w:r>
    </w:p>
    <w:p w:rsidR="004461D0" w:rsidRPr="00AD21D8" w:rsidRDefault="004461D0" w:rsidP="004461D0">
      <w:pPr>
        <w:ind w:firstLine="709"/>
        <w:jc w:val="both"/>
        <w:rPr>
          <w:sz w:val="28"/>
          <w:szCs w:val="28"/>
        </w:rPr>
      </w:pPr>
      <w:proofErr w:type="gramStart"/>
      <w:r w:rsidRPr="00AD21D8">
        <w:rPr>
          <w:sz w:val="28"/>
          <w:szCs w:val="28"/>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sidRPr="00AD21D8">
        <w:rPr>
          <w:color w:val="000000"/>
          <w:sz w:val="28"/>
          <w:szCs w:val="28"/>
        </w:rPr>
        <w:t xml:space="preserve">АО «Сбербанк-АСТ» </w:t>
      </w:r>
      <w:r w:rsidRPr="00AD21D8">
        <w:rPr>
          <w:sz w:val="28"/>
          <w:szCs w:val="28"/>
        </w:rPr>
        <w:t xml:space="preserve">(порядок регистрации подробно изложен в Инструкции по регистрации на Универсальной торговой платформе </w:t>
      </w:r>
      <w:r w:rsidRPr="00AD21D8">
        <w:rPr>
          <w:color w:val="000000"/>
          <w:sz w:val="28"/>
          <w:szCs w:val="28"/>
        </w:rPr>
        <w:t>АО «Сбербанк-АСТ» utp.sberbank-ast.ru</w:t>
      </w:r>
      <w:r w:rsidRPr="00AD21D8">
        <w:rPr>
          <w:sz w:val="28"/>
          <w:szCs w:val="28"/>
        </w:rPr>
        <w:t xml:space="preserve"> и в торговой секции «Приватизация, аренда и продажа прав», а также </w:t>
      </w:r>
      <w:r w:rsidRPr="00AD21D8">
        <w:rPr>
          <w:color w:val="000000"/>
          <w:sz w:val="28"/>
          <w:szCs w:val="28"/>
        </w:rPr>
        <w:t>Регламенте торговой секции электронной торговой площадки АО «Сбербанк-АСТ» «Приватизация, аренда и продажа</w:t>
      </w:r>
      <w:proofErr w:type="gramEnd"/>
      <w:r w:rsidRPr="00AD21D8">
        <w:rPr>
          <w:color w:val="000000"/>
          <w:sz w:val="28"/>
          <w:szCs w:val="28"/>
        </w:rPr>
        <w:t xml:space="preserve"> прав»,</w:t>
      </w:r>
      <w:r w:rsidRPr="00AD21D8">
        <w:rPr>
          <w:sz w:val="28"/>
          <w:szCs w:val="28"/>
        </w:rPr>
        <w:t xml:space="preserve"> размещенных на официальном сайте</w:t>
      </w:r>
      <w:r w:rsidRPr="00AD21D8">
        <w:rPr>
          <w:color w:val="000000"/>
          <w:sz w:val="28"/>
          <w:szCs w:val="28"/>
        </w:rPr>
        <w:t xml:space="preserve"> utp.sberbank-ast.ru</w:t>
      </w:r>
      <w:r w:rsidRPr="00AD21D8">
        <w:rPr>
          <w:sz w:val="28"/>
          <w:szCs w:val="28"/>
        </w:rPr>
        <w:t>).</w:t>
      </w:r>
    </w:p>
    <w:p w:rsidR="004461D0" w:rsidRPr="00AD21D8" w:rsidRDefault="004461D0" w:rsidP="004461D0">
      <w:pPr>
        <w:ind w:firstLine="709"/>
        <w:jc w:val="both"/>
        <w:rPr>
          <w:sz w:val="28"/>
          <w:szCs w:val="28"/>
        </w:rPr>
      </w:pPr>
    </w:p>
    <w:p w:rsidR="004461D0" w:rsidRPr="00AD21D8" w:rsidRDefault="004461D0" w:rsidP="004461D0">
      <w:pPr>
        <w:pStyle w:val="af2"/>
        <w:widowControl w:val="0"/>
        <w:numPr>
          <w:ilvl w:val="0"/>
          <w:numId w:val="11"/>
        </w:numPr>
        <w:spacing w:before="0" w:beforeAutospacing="0" w:after="0" w:afterAutospacing="0" w:line="240" w:lineRule="atLeast"/>
        <w:jc w:val="center"/>
        <w:rPr>
          <w:b/>
          <w:sz w:val="28"/>
          <w:szCs w:val="28"/>
        </w:rPr>
      </w:pPr>
      <w:r w:rsidRPr="00AD21D8">
        <w:rPr>
          <w:b/>
          <w:sz w:val="28"/>
          <w:szCs w:val="28"/>
        </w:rPr>
        <w:t>Порядок внесения задатка и его возврата</w:t>
      </w:r>
    </w:p>
    <w:p w:rsidR="004461D0" w:rsidRPr="00AD21D8" w:rsidRDefault="004461D0" w:rsidP="004461D0">
      <w:pPr>
        <w:pStyle w:val="af2"/>
        <w:widowControl w:val="0"/>
        <w:spacing w:before="0" w:beforeAutospacing="0" w:after="0" w:afterAutospacing="0"/>
        <w:ind w:firstLine="709"/>
        <w:jc w:val="both"/>
        <w:rPr>
          <w:sz w:val="28"/>
          <w:szCs w:val="28"/>
        </w:rPr>
      </w:pPr>
      <w:proofErr w:type="gramStart"/>
      <w:r w:rsidRPr="00AD21D8">
        <w:rPr>
          <w:sz w:val="28"/>
          <w:szCs w:val="28"/>
        </w:rPr>
        <w:t>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utp.sberbank-ast.ru,</w:t>
      </w:r>
      <w:r w:rsidRPr="00AD21D8">
        <w:rPr>
          <w:color w:val="000000"/>
          <w:sz w:val="28"/>
          <w:szCs w:val="28"/>
        </w:rPr>
        <w:t xml:space="preserve"> н</w:t>
      </w:r>
      <w:r w:rsidRPr="00AD21D8">
        <w:rPr>
          <w:sz w:val="28"/>
          <w:szCs w:val="28"/>
        </w:rPr>
        <w:t>а счет, указанный в настоящем информационном сообщении:</w:t>
      </w:r>
      <w:proofErr w:type="gramEnd"/>
    </w:p>
    <w:p w:rsidR="004461D0" w:rsidRPr="00AD21D8" w:rsidRDefault="004461D0" w:rsidP="004461D0">
      <w:pPr>
        <w:ind w:firstLine="708"/>
        <w:jc w:val="both"/>
        <w:rPr>
          <w:sz w:val="28"/>
          <w:szCs w:val="28"/>
        </w:rPr>
      </w:pPr>
      <w:r w:rsidRPr="00AD21D8">
        <w:rPr>
          <w:b/>
          <w:bCs/>
          <w:sz w:val="28"/>
          <w:szCs w:val="28"/>
        </w:rPr>
        <w:t xml:space="preserve">Получатель платежа: </w:t>
      </w:r>
      <w:r w:rsidRPr="00AD21D8">
        <w:rPr>
          <w:sz w:val="28"/>
          <w:szCs w:val="28"/>
        </w:rPr>
        <w:t>АО «Сбербанк-АСТ»</w:t>
      </w:r>
    </w:p>
    <w:p w:rsidR="004461D0" w:rsidRPr="00AD21D8" w:rsidRDefault="004461D0" w:rsidP="004461D0">
      <w:pPr>
        <w:ind w:firstLine="708"/>
        <w:jc w:val="both"/>
        <w:rPr>
          <w:sz w:val="28"/>
          <w:szCs w:val="28"/>
        </w:rPr>
      </w:pPr>
      <w:r w:rsidRPr="00AD21D8">
        <w:rPr>
          <w:b/>
          <w:bCs/>
          <w:sz w:val="28"/>
          <w:szCs w:val="28"/>
        </w:rPr>
        <w:t xml:space="preserve">Банковские реквизиты: </w:t>
      </w:r>
      <w:r w:rsidRPr="00AD21D8">
        <w:rPr>
          <w:sz w:val="28"/>
          <w:szCs w:val="28"/>
        </w:rPr>
        <w:t>Публичное акционерное общество Сбербанк России</w:t>
      </w:r>
    </w:p>
    <w:p w:rsidR="004461D0" w:rsidRPr="00AD21D8" w:rsidRDefault="004461D0" w:rsidP="004461D0">
      <w:pPr>
        <w:ind w:firstLine="708"/>
        <w:jc w:val="both"/>
        <w:rPr>
          <w:sz w:val="28"/>
          <w:szCs w:val="28"/>
        </w:rPr>
      </w:pPr>
      <w:r w:rsidRPr="00AD21D8">
        <w:rPr>
          <w:sz w:val="28"/>
          <w:szCs w:val="28"/>
        </w:rPr>
        <w:t>БИК 044525225</w:t>
      </w:r>
    </w:p>
    <w:p w:rsidR="004461D0" w:rsidRPr="00AD21D8" w:rsidRDefault="004461D0" w:rsidP="004461D0">
      <w:pPr>
        <w:ind w:firstLine="708"/>
        <w:jc w:val="both"/>
        <w:rPr>
          <w:sz w:val="28"/>
          <w:szCs w:val="28"/>
        </w:rPr>
      </w:pPr>
      <w:r w:rsidRPr="00AD21D8">
        <w:rPr>
          <w:sz w:val="28"/>
          <w:szCs w:val="28"/>
        </w:rPr>
        <w:t xml:space="preserve">Расчётный счёт: </w:t>
      </w:r>
      <w:r w:rsidRPr="00AD21D8">
        <w:rPr>
          <w:color w:val="000000"/>
          <w:sz w:val="28"/>
          <w:szCs w:val="28"/>
        </w:rPr>
        <w:t>40702810300020038047</w:t>
      </w:r>
    </w:p>
    <w:p w:rsidR="004461D0" w:rsidRPr="00AD21D8" w:rsidRDefault="004461D0" w:rsidP="004461D0">
      <w:pPr>
        <w:ind w:firstLine="708"/>
        <w:jc w:val="both"/>
        <w:rPr>
          <w:color w:val="000000"/>
          <w:sz w:val="28"/>
          <w:szCs w:val="28"/>
        </w:rPr>
      </w:pPr>
      <w:r w:rsidRPr="00AD21D8">
        <w:rPr>
          <w:sz w:val="28"/>
          <w:szCs w:val="28"/>
        </w:rPr>
        <w:t xml:space="preserve">Корр. счёт </w:t>
      </w:r>
      <w:r w:rsidRPr="00AD21D8">
        <w:rPr>
          <w:color w:val="000000"/>
          <w:sz w:val="28"/>
          <w:szCs w:val="28"/>
        </w:rPr>
        <w:t>30101810400000000225</w:t>
      </w:r>
    </w:p>
    <w:p w:rsidR="004461D0" w:rsidRPr="00AD21D8" w:rsidRDefault="004461D0" w:rsidP="004461D0">
      <w:pPr>
        <w:ind w:firstLine="708"/>
        <w:jc w:val="both"/>
        <w:rPr>
          <w:sz w:val="28"/>
          <w:szCs w:val="28"/>
        </w:rPr>
      </w:pPr>
      <w:r w:rsidRPr="00AD21D8">
        <w:rPr>
          <w:sz w:val="28"/>
          <w:szCs w:val="28"/>
        </w:rPr>
        <w:t>ИНН 7707308480 КПП 770701001</w:t>
      </w:r>
    </w:p>
    <w:p w:rsidR="004461D0" w:rsidRPr="00AD21D8" w:rsidRDefault="004461D0" w:rsidP="004461D0">
      <w:pPr>
        <w:pStyle w:val="af2"/>
        <w:widowControl w:val="0"/>
        <w:spacing w:before="0" w:beforeAutospacing="0" w:after="0" w:afterAutospacing="0"/>
        <w:ind w:firstLine="708"/>
        <w:jc w:val="both"/>
        <w:rPr>
          <w:sz w:val="28"/>
          <w:szCs w:val="28"/>
        </w:rPr>
      </w:pPr>
      <w:r w:rsidRPr="00AD21D8">
        <w:rPr>
          <w:sz w:val="28"/>
          <w:szCs w:val="28"/>
        </w:rPr>
        <w:t xml:space="preserve">Назначение платежа – задаток для участия в аукционе в электронной </w:t>
      </w:r>
      <w:r w:rsidRPr="00AD21D8">
        <w:rPr>
          <w:sz w:val="28"/>
          <w:szCs w:val="28"/>
        </w:rPr>
        <w:lastRenderedPageBreak/>
        <w:t>форме (дата продажи, номер лота).</w:t>
      </w:r>
    </w:p>
    <w:p w:rsidR="004461D0" w:rsidRPr="00AD21D8" w:rsidRDefault="004461D0" w:rsidP="004461D0">
      <w:pPr>
        <w:pStyle w:val="af2"/>
        <w:widowControl w:val="0"/>
        <w:spacing w:before="0" w:beforeAutospacing="0" w:after="0" w:afterAutospacing="0"/>
        <w:ind w:firstLine="708"/>
        <w:jc w:val="both"/>
        <w:rPr>
          <w:sz w:val="28"/>
          <w:szCs w:val="28"/>
        </w:rPr>
      </w:pPr>
      <w:r w:rsidRPr="00AD21D8">
        <w:rPr>
          <w:sz w:val="28"/>
          <w:szCs w:val="28"/>
        </w:rPr>
        <w:t xml:space="preserve">Задаток вносится претендентом лично платежом в валюте Российской Федерации и должен поступить на указанный выше </w:t>
      </w:r>
      <w:proofErr w:type="gramStart"/>
      <w:r w:rsidRPr="00AD21D8">
        <w:rPr>
          <w:sz w:val="28"/>
          <w:szCs w:val="28"/>
        </w:rPr>
        <w:t>счет</w:t>
      </w:r>
      <w:proofErr w:type="gramEnd"/>
      <w:r w:rsidRPr="00AD21D8">
        <w:rPr>
          <w:sz w:val="28"/>
          <w:szCs w:val="28"/>
        </w:rPr>
        <w:t xml:space="preserve"> на момент подачи заявки.</w:t>
      </w:r>
    </w:p>
    <w:p w:rsidR="004461D0" w:rsidRPr="00AD21D8" w:rsidRDefault="004461D0" w:rsidP="004461D0">
      <w:pPr>
        <w:pStyle w:val="4"/>
        <w:shd w:val="clear" w:color="auto" w:fill="FFFFFF"/>
        <w:spacing w:before="0" w:after="0"/>
        <w:ind w:firstLine="709"/>
        <w:jc w:val="both"/>
        <w:textAlignment w:val="top"/>
        <w:rPr>
          <w:rStyle w:val="ac"/>
          <w:rFonts w:ascii="Times New Roman" w:hAnsi="Times New Roman"/>
          <w:bCs/>
        </w:rPr>
      </w:pPr>
      <w:r w:rsidRPr="00AD21D8">
        <w:rPr>
          <w:rStyle w:val="ac"/>
          <w:rFonts w:ascii="Times New Roman" w:hAnsi="Times New Roman"/>
          <w:bCs/>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4461D0" w:rsidRPr="00AD21D8" w:rsidRDefault="004461D0" w:rsidP="004461D0">
      <w:pPr>
        <w:ind w:firstLine="709"/>
        <w:jc w:val="both"/>
        <w:rPr>
          <w:sz w:val="28"/>
          <w:szCs w:val="28"/>
        </w:rPr>
      </w:pPr>
      <w:r w:rsidRPr="00AD21D8">
        <w:rPr>
          <w:sz w:val="28"/>
          <w:szCs w:val="28"/>
        </w:rPr>
        <w:t>В случае отсутствия (</w:t>
      </w:r>
      <w:proofErr w:type="spellStart"/>
      <w:r w:rsidRPr="00AD21D8">
        <w:rPr>
          <w:sz w:val="28"/>
          <w:szCs w:val="28"/>
        </w:rPr>
        <w:t>непоступления</w:t>
      </w:r>
      <w:proofErr w:type="spellEnd"/>
      <w:r w:rsidRPr="00AD21D8">
        <w:rPr>
          <w:sz w:val="28"/>
          <w:szCs w:val="28"/>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4461D0" w:rsidRPr="00AD21D8" w:rsidRDefault="004461D0" w:rsidP="004461D0">
      <w:pPr>
        <w:pStyle w:val="af2"/>
        <w:widowControl w:val="0"/>
        <w:spacing w:before="0" w:beforeAutospacing="0" w:after="0" w:afterAutospacing="0"/>
        <w:ind w:firstLine="708"/>
        <w:jc w:val="both"/>
        <w:rPr>
          <w:sz w:val="28"/>
          <w:szCs w:val="28"/>
        </w:rPr>
      </w:pPr>
      <w:r w:rsidRPr="00AD21D8">
        <w:rPr>
          <w:sz w:val="28"/>
          <w:szCs w:val="28"/>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461D0" w:rsidRPr="00AD21D8" w:rsidRDefault="004461D0" w:rsidP="004461D0">
      <w:pPr>
        <w:pStyle w:val="af2"/>
        <w:widowControl w:val="0"/>
        <w:spacing w:before="0" w:beforeAutospacing="0" w:after="0" w:afterAutospacing="0"/>
        <w:ind w:firstLine="708"/>
        <w:jc w:val="both"/>
        <w:rPr>
          <w:sz w:val="28"/>
          <w:szCs w:val="28"/>
        </w:rPr>
      </w:pPr>
      <w:proofErr w:type="gramStart"/>
      <w:r w:rsidRPr="00AD21D8">
        <w:rPr>
          <w:sz w:val="28"/>
          <w:szCs w:val="28"/>
        </w:rPr>
        <w:t>Лицам, перечислившим задаток для участия в аукционе в электронной форме по продаже муниципального  имущества денежные средства возвращаются</w:t>
      </w:r>
      <w:proofErr w:type="gramEnd"/>
      <w:r w:rsidRPr="00AD21D8">
        <w:rPr>
          <w:sz w:val="28"/>
          <w:szCs w:val="28"/>
        </w:rPr>
        <w:t xml:space="preserve"> в следующем порядке:</w:t>
      </w:r>
    </w:p>
    <w:p w:rsidR="004461D0" w:rsidRPr="00AD21D8" w:rsidRDefault="004461D0" w:rsidP="004461D0">
      <w:pPr>
        <w:pStyle w:val="af2"/>
        <w:widowControl w:val="0"/>
        <w:spacing w:before="0" w:beforeAutospacing="0" w:after="0" w:afterAutospacing="0"/>
        <w:ind w:firstLine="708"/>
        <w:jc w:val="both"/>
        <w:rPr>
          <w:sz w:val="28"/>
          <w:szCs w:val="28"/>
        </w:rPr>
      </w:pPr>
      <w:r w:rsidRPr="00AD21D8">
        <w:rPr>
          <w:sz w:val="28"/>
          <w:szCs w:val="28"/>
        </w:rPr>
        <w:t>- участникам аукциона, за исключением его победителя, – в течение 5 календарных дней со дня подведения итогов аукциона;</w:t>
      </w:r>
    </w:p>
    <w:p w:rsidR="004461D0" w:rsidRPr="00AD21D8" w:rsidRDefault="004461D0" w:rsidP="004461D0">
      <w:pPr>
        <w:pStyle w:val="af2"/>
        <w:widowControl w:val="0"/>
        <w:spacing w:before="0" w:beforeAutospacing="0" w:after="0" w:afterAutospacing="0"/>
        <w:ind w:firstLine="708"/>
        <w:jc w:val="both"/>
        <w:rPr>
          <w:sz w:val="28"/>
          <w:szCs w:val="28"/>
        </w:rPr>
      </w:pPr>
      <w:r w:rsidRPr="00AD21D8">
        <w:rPr>
          <w:sz w:val="28"/>
          <w:szCs w:val="28"/>
        </w:rPr>
        <w:t xml:space="preserve">- претендентам, не допущенным к участию в аукционе, – в течение 5 календарных дней </w:t>
      </w:r>
      <w:proofErr w:type="gramStart"/>
      <w:r w:rsidRPr="00AD21D8">
        <w:rPr>
          <w:sz w:val="28"/>
          <w:szCs w:val="28"/>
        </w:rPr>
        <w:t>с даты подписания</w:t>
      </w:r>
      <w:proofErr w:type="gramEnd"/>
      <w:r w:rsidRPr="00AD21D8">
        <w:rPr>
          <w:sz w:val="28"/>
          <w:szCs w:val="28"/>
        </w:rPr>
        <w:t xml:space="preserve"> протокола о признании претендентов участниками.</w:t>
      </w:r>
    </w:p>
    <w:p w:rsidR="004461D0" w:rsidRPr="00AD21D8" w:rsidRDefault="004461D0" w:rsidP="004461D0">
      <w:pPr>
        <w:ind w:firstLine="360"/>
        <w:jc w:val="center"/>
        <w:rPr>
          <w:b/>
          <w:sz w:val="28"/>
          <w:szCs w:val="28"/>
          <w:highlight w:val="red"/>
        </w:rPr>
      </w:pPr>
    </w:p>
    <w:p w:rsidR="004461D0" w:rsidRPr="00AD21D8" w:rsidRDefault="004461D0" w:rsidP="004461D0">
      <w:pPr>
        <w:pStyle w:val="af2"/>
        <w:widowControl w:val="0"/>
        <w:numPr>
          <w:ilvl w:val="0"/>
          <w:numId w:val="11"/>
        </w:numPr>
        <w:spacing w:before="0" w:beforeAutospacing="0" w:after="0" w:afterAutospacing="0" w:line="240" w:lineRule="atLeast"/>
        <w:jc w:val="center"/>
        <w:rPr>
          <w:b/>
          <w:sz w:val="28"/>
          <w:szCs w:val="28"/>
        </w:rPr>
      </w:pPr>
      <w:r w:rsidRPr="00AD21D8">
        <w:rPr>
          <w:b/>
          <w:sz w:val="28"/>
          <w:szCs w:val="28"/>
        </w:rPr>
        <w:t>Порядок подачи заявок на участие в аукционе в электронной форме по продаже муниципального имущества</w:t>
      </w:r>
    </w:p>
    <w:p w:rsidR="004461D0" w:rsidRPr="00AD21D8" w:rsidRDefault="004461D0" w:rsidP="004461D0">
      <w:pPr>
        <w:ind w:firstLine="709"/>
        <w:jc w:val="both"/>
        <w:rPr>
          <w:sz w:val="28"/>
          <w:szCs w:val="28"/>
        </w:rPr>
      </w:pPr>
      <w:proofErr w:type="gramStart"/>
      <w:r w:rsidRPr="00AD21D8">
        <w:rPr>
          <w:sz w:val="28"/>
          <w:szCs w:val="28"/>
        </w:rPr>
        <w:t xml:space="preserve">Заявки подаются путем заполнения и собственноручного подписания установленной Продавцом формы заявки согласно Приложению № 2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sidRPr="00AD21D8">
        <w:rPr>
          <w:color w:val="000000"/>
          <w:sz w:val="28"/>
          <w:szCs w:val="28"/>
        </w:rPr>
        <w:t>utp.sberbank-ast.ru</w:t>
      </w:r>
      <w:r w:rsidRPr="00AD21D8">
        <w:rPr>
          <w:sz w:val="28"/>
          <w:szCs w:val="28"/>
        </w:rPr>
        <w:t>.</w:t>
      </w:r>
      <w:proofErr w:type="gramEnd"/>
      <w:r w:rsidRPr="00AD21D8">
        <w:rPr>
          <w:sz w:val="28"/>
          <w:szCs w:val="28"/>
        </w:rPr>
        <w:t xml:space="preserve"> По лоту одно лицо имеет право подать только одну заявку.</w:t>
      </w:r>
    </w:p>
    <w:p w:rsidR="004461D0" w:rsidRPr="00AD21D8" w:rsidRDefault="004461D0" w:rsidP="004461D0">
      <w:pPr>
        <w:ind w:firstLine="709"/>
        <w:jc w:val="both"/>
        <w:rPr>
          <w:sz w:val="28"/>
          <w:szCs w:val="28"/>
        </w:rPr>
      </w:pPr>
      <w:r w:rsidRPr="00AD21D8">
        <w:rPr>
          <w:sz w:val="28"/>
          <w:szCs w:val="28"/>
        </w:rPr>
        <w:t xml:space="preserve">Заявки подаются, начиная </w:t>
      </w:r>
      <w:proofErr w:type="gramStart"/>
      <w:r w:rsidRPr="00AD21D8">
        <w:rPr>
          <w:sz w:val="28"/>
          <w:szCs w:val="28"/>
        </w:rPr>
        <w:t>с даты начала</w:t>
      </w:r>
      <w:proofErr w:type="gramEnd"/>
      <w:r w:rsidRPr="00AD21D8">
        <w:rPr>
          <w:sz w:val="28"/>
          <w:szCs w:val="28"/>
        </w:rPr>
        <w:t xml:space="preserve"> приема заявок до даты окончания приема заявок, указанной в настоящем информационном сообщении.</w:t>
      </w:r>
    </w:p>
    <w:p w:rsidR="004461D0" w:rsidRPr="00AD21D8" w:rsidRDefault="004461D0" w:rsidP="004461D0">
      <w:pPr>
        <w:ind w:firstLine="709"/>
        <w:jc w:val="both"/>
        <w:rPr>
          <w:sz w:val="28"/>
          <w:szCs w:val="28"/>
        </w:rPr>
      </w:pPr>
      <w:r w:rsidRPr="00AD21D8">
        <w:rPr>
          <w:sz w:val="28"/>
          <w:szCs w:val="28"/>
        </w:rPr>
        <w:t>Заявки подаются и принимаются одновременно с полным комплектом требуемых для участия в аукционе в электронной форме документов.</w:t>
      </w:r>
    </w:p>
    <w:p w:rsidR="004461D0" w:rsidRPr="00AD21D8" w:rsidRDefault="004461D0" w:rsidP="004461D0">
      <w:pPr>
        <w:pStyle w:val="ConsPlusNormal"/>
        <w:ind w:firstLine="709"/>
        <w:jc w:val="both"/>
        <w:rPr>
          <w:rFonts w:ascii="Times New Roman" w:hAnsi="Times New Roman" w:cs="Times New Roman"/>
          <w:sz w:val="28"/>
          <w:szCs w:val="28"/>
        </w:rPr>
      </w:pPr>
      <w:r w:rsidRPr="00AD21D8">
        <w:rPr>
          <w:rFonts w:ascii="Times New Roman" w:hAnsi="Times New Roman" w:cs="Times New Roman"/>
          <w:sz w:val="28"/>
          <w:szCs w:val="28"/>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4461D0" w:rsidRPr="00AD21D8" w:rsidRDefault="004461D0" w:rsidP="004461D0">
      <w:pPr>
        <w:autoSpaceDE w:val="0"/>
        <w:autoSpaceDN w:val="0"/>
        <w:adjustRightInd w:val="0"/>
        <w:ind w:firstLine="709"/>
        <w:jc w:val="both"/>
        <w:rPr>
          <w:sz w:val="28"/>
          <w:szCs w:val="28"/>
        </w:rPr>
      </w:pPr>
      <w:r w:rsidRPr="00AD21D8">
        <w:rPr>
          <w:sz w:val="28"/>
          <w:szCs w:val="28"/>
        </w:rPr>
        <w:lastRenderedPageBreak/>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4461D0" w:rsidRPr="00AD21D8" w:rsidRDefault="004461D0" w:rsidP="004461D0">
      <w:pPr>
        <w:pStyle w:val="ConsPlusNormal"/>
        <w:ind w:firstLine="709"/>
        <w:jc w:val="both"/>
        <w:rPr>
          <w:rFonts w:ascii="Times New Roman" w:hAnsi="Times New Roman" w:cs="Times New Roman"/>
          <w:sz w:val="28"/>
          <w:szCs w:val="28"/>
        </w:rPr>
      </w:pPr>
      <w:r w:rsidRPr="00AD21D8">
        <w:rPr>
          <w:rFonts w:ascii="Times New Roman" w:hAnsi="Times New Roman" w:cs="Times New Roman"/>
          <w:sz w:val="28"/>
          <w:szCs w:val="28"/>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rsidR="004461D0" w:rsidRPr="00AD21D8" w:rsidRDefault="004461D0" w:rsidP="004461D0">
      <w:pPr>
        <w:pStyle w:val="ConsPlusNormal"/>
        <w:ind w:firstLine="709"/>
        <w:jc w:val="both"/>
        <w:rPr>
          <w:rFonts w:ascii="Times New Roman" w:hAnsi="Times New Roman" w:cs="Times New Roman"/>
          <w:sz w:val="28"/>
          <w:szCs w:val="28"/>
        </w:rPr>
      </w:pPr>
      <w:r w:rsidRPr="00AD21D8">
        <w:rPr>
          <w:rFonts w:ascii="Times New Roman" w:hAnsi="Times New Roman" w:cs="Times New Roman"/>
          <w:sz w:val="28"/>
          <w:szCs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AD21D8">
        <w:rPr>
          <w:rFonts w:ascii="Times New Roman" w:hAnsi="Times New Roman" w:cs="Times New Roman"/>
          <w:sz w:val="28"/>
          <w:szCs w:val="28"/>
        </w:rPr>
        <w:t>уведомления</w:t>
      </w:r>
      <w:proofErr w:type="gramEnd"/>
      <w:r w:rsidRPr="00AD21D8">
        <w:rPr>
          <w:rFonts w:ascii="Times New Roman" w:hAnsi="Times New Roman" w:cs="Times New Roman"/>
          <w:sz w:val="28"/>
          <w:szCs w:val="28"/>
        </w:rPr>
        <w:t xml:space="preserve"> с приложением электронных копий зарегистрированной заявки и прилагаемых к ней документов.</w:t>
      </w:r>
    </w:p>
    <w:p w:rsidR="004461D0" w:rsidRPr="00AD21D8" w:rsidRDefault="004461D0" w:rsidP="004461D0">
      <w:pPr>
        <w:ind w:firstLine="709"/>
        <w:jc w:val="both"/>
        <w:rPr>
          <w:sz w:val="28"/>
          <w:szCs w:val="28"/>
        </w:rPr>
      </w:pPr>
      <w:r w:rsidRPr="00AD21D8">
        <w:rPr>
          <w:sz w:val="28"/>
          <w:szCs w:val="28"/>
        </w:rP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rsidR="004461D0" w:rsidRPr="00AD21D8" w:rsidRDefault="004461D0" w:rsidP="004461D0">
      <w:pPr>
        <w:pStyle w:val="af2"/>
        <w:widowControl w:val="0"/>
        <w:spacing w:before="0" w:beforeAutospacing="0" w:after="0" w:afterAutospacing="0"/>
        <w:ind w:firstLine="709"/>
        <w:jc w:val="both"/>
        <w:rPr>
          <w:sz w:val="28"/>
          <w:szCs w:val="28"/>
        </w:rPr>
      </w:pPr>
      <w:r w:rsidRPr="00AD21D8">
        <w:rPr>
          <w:sz w:val="28"/>
          <w:szCs w:val="28"/>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461D0" w:rsidRPr="00AD21D8" w:rsidRDefault="004461D0" w:rsidP="004461D0">
      <w:pPr>
        <w:autoSpaceDE w:val="0"/>
        <w:autoSpaceDN w:val="0"/>
        <w:adjustRightInd w:val="0"/>
        <w:ind w:firstLine="540"/>
        <w:jc w:val="both"/>
        <w:rPr>
          <w:sz w:val="28"/>
          <w:szCs w:val="28"/>
          <w:highlight w:val="red"/>
        </w:rPr>
      </w:pPr>
    </w:p>
    <w:p w:rsidR="004461D0" w:rsidRPr="00AD21D8" w:rsidRDefault="004461D0" w:rsidP="004461D0">
      <w:pPr>
        <w:numPr>
          <w:ilvl w:val="0"/>
          <w:numId w:val="11"/>
        </w:numPr>
        <w:suppressAutoHyphens w:val="0"/>
        <w:jc w:val="center"/>
        <w:rPr>
          <w:b/>
          <w:sz w:val="28"/>
          <w:szCs w:val="28"/>
        </w:rPr>
      </w:pPr>
      <w:r w:rsidRPr="00AD21D8">
        <w:rPr>
          <w:b/>
          <w:bCs/>
          <w:sz w:val="28"/>
          <w:szCs w:val="28"/>
        </w:rPr>
        <w:t>Перечень документов, представляемых претендентами для участия в аукционе в электронной форме, и требования к их оформлению</w:t>
      </w:r>
    </w:p>
    <w:p w:rsidR="004461D0" w:rsidRPr="00AD21D8" w:rsidRDefault="004461D0" w:rsidP="004461D0">
      <w:pPr>
        <w:ind w:firstLine="720"/>
        <w:jc w:val="both"/>
        <w:rPr>
          <w:sz w:val="28"/>
          <w:szCs w:val="28"/>
        </w:rPr>
      </w:pPr>
      <w:r w:rsidRPr="00AD21D8">
        <w:rPr>
          <w:sz w:val="28"/>
          <w:szCs w:val="28"/>
        </w:rP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4461D0" w:rsidRPr="00AD21D8" w:rsidRDefault="004461D0" w:rsidP="004461D0">
      <w:pPr>
        <w:ind w:firstLine="720"/>
        <w:jc w:val="both"/>
        <w:rPr>
          <w:sz w:val="28"/>
          <w:szCs w:val="28"/>
        </w:rPr>
      </w:pPr>
      <w:r w:rsidRPr="00AD21D8">
        <w:rPr>
          <w:sz w:val="28"/>
          <w:szCs w:val="28"/>
          <w:u w:val="single"/>
        </w:rPr>
        <w:t>юридические лица</w:t>
      </w:r>
      <w:r w:rsidRPr="00AD21D8">
        <w:rPr>
          <w:sz w:val="28"/>
          <w:szCs w:val="28"/>
        </w:rPr>
        <w:t>:</w:t>
      </w:r>
    </w:p>
    <w:p w:rsidR="004461D0" w:rsidRPr="00AD21D8" w:rsidRDefault="004461D0" w:rsidP="004461D0">
      <w:pPr>
        <w:ind w:firstLine="720"/>
        <w:jc w:val="both"/>
        <w:rPr>
          <w:sz w:val="28"/>
          <w:szCs w:val="28"/>
        </w:rPr>
      </w:pPr>
      <w:r w:rsidRPr="00AD21D8">
        <w:rPr>
          <w:sz w:val="28"/>
          <w:szCs w:val="28"/>
        </w:rPr>
        <w:t>- учредительные документы;</w:t>
      </w:r>
    </w:p>
    <w:p w:rsidR="004461D0" w:rsidRPr="00AD21D8" w:rsidRDefault="004461D0" w:rsidP="004461D0">
      <w:pPr>
        <w:ind w:firstLine="720"/>
        <w:jc w:val="both"/>
        <w:rPr>
          <w:sz w:val="28"/>
          <w:szCs w:val="28"/>
        </w:rPr>
      </w:pPr>
      <w:r w:rsidRPr="00AD21D8">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461D0" w:rsidRPr="00AD21D8" w:rsidRDefault="004461D0" w:rsidP="004461D0">
      <w:pPr>
        <w:ind w:firstLine="720"/>
        <w:jc w:val="both"/>
        <w:rPr>
          <w:sz w:val="28"/>
          <w:szCs w:val="28"/>
        </w:rPr>
      </w:pPr>
      <w:r w:rsidRPr="00AD21D8">
        <w:rPr>
          <w:sz w:val="28"/>
          <w:szCs w:val="28"/>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461D0" w:rsidRPr="00AD21D8" w:rsidRDefault="004461D0" w:rsidP="004461D0">
      <w:pPr>
        <w:ind w:firstLine="720"/>
        <w:jc w:val="both"/>
        <w:rPr>
          <w:sz w:val="28"/>
          <w:szCs w:val="28"/>
        </w:rPr>
      </w:pPr>
      <w:r w:rsidRPr="00AD21D8">
        <w:rPr>
          <w:sz w:val="28"/>
          <w:szCs w:val="28"/>
          <w:u w:val="single"/>
        </w:rPr>
        <w:t>физические лица</w:t>
      </w:r>
      <w:r w:rsidRPr="00AD21D8">
        <w:rPr>
          <w:sz w:val="28"/>
          <w:szCs w:val="28"/>
        </w:rPr>
        <w:t xml:space="preserve"> представляют документ, удостоверяющий личность (копии всех его листов).</w:t>
      </w:r>
    </w:p>
    <w:p w:rsidR="004461D0" w:rsidRPr="00AD21D8" w:rsidRDefault="004461D0" w:rsidP="004461D0">
      <w:pPr>
        <w:ind w:firstLine="720"/>
        <w:jc w:val="both"/>
        <w:rPr>
          <w:sz w:val="28"/>
          <w:szCs w:val="28"/>
        </w:rPr>
      </w:pPr>
      <w:r w:rsidRPr="00AD21D8">
        <w:rPr>
          <w:color w:val="000000"/>
          <w:sz w:val="28"/>
          <w:szCs w:val="28"/>
        </w:rPr>
        <w:t>Допустимые форматы загружаемых файлов: .</w:t>
      </w:r>
      <w:proofErr w:type="spellStart"/>
      <w:r w:rsidRPr="00AD21D8">
        <w:rPr>
          <w:color w:val="000000"/>
          <w:sz w:val="28"/>
          <w:szCs w:val="28"/>
        </w:rPr>
        <w:t>doc</w:t>
      </w:r>
      <w:proofErr w:type="spellEnd"/>
      <w:r w:rsidRPr="00AD21D8">
        <w:rPr>
          <w:color w:val="000000"/>
          <w:sz w:val="28"/>
          <w:szCs w:val="28"/>
        </w:rPr>
        <w:t>, .</w:t>
      </w:r>
      <w:proofErr w:type="spellStart"/>
      <w:r w:rsidRPr="00AD21D8">
        <w:rPr>
          <w:color w:val="000000"/>
          <w:sz w:val="28"/>
          <w:szCs w:val="28"/>
        </w:rPr>
        <w:t>docx</w:t>
      </w:r>
      <w:proofErr w:type="spellEnd"/>
      <w:r w:rsidRPr="00AD21D8">
        <w:rPr>
          <w:color w:val="000000"/>
          <w:sz w:val="28"/>
          <w:szCs w:val="28"/>
        </w:rPr>
        <w:t>, .</w:t>
      </w:r>
      <w:proofErr w:type="spellStart"/>
      <w:r w:rsidRPr="00AD21D8">
        <w:rPr>
          <w:color w:val="000000"/>
          <w:sz w:val="28"/>
          <w:szCs w:val="28"/>
        </w:rPr>
        <w:t>pdf</w:t>
      </w:r>
      <w:proofErr w:type="spellEnd"/>
      <w:r w:rsidRPr="00AD21D8">
        <w:rPr>
          <w:color w:val="000000"/>
          <w:sz w:val="28"/>
          <w:szCs w:val="28"/>
        </w:rPr>
        <w:t>, .</w:t>
      </w:r>
      <w:r w:rsidRPr="00AD21D8">
        <w:rPr>
          <w:color w:val="000000"/>
          <w:sz w:val="28"/>
          <w:szCs w:val="28"/>
          <w:lang w:val="en-US"/>
        </w:rPr>
        <w:t>txt</w:t>
      </w:r>
      <w:r w:rsidRPr="00AD21D8">
        <w:rPr>
          <w:color w:val="000000"/>
          <w:sz w:val="28"/>
          <w:szCs w:val="28"/>
        </w:rPr>
        <w:t>, .</w:t>
      </w:r>
      <w:r w:rsidRPr="00AD21D8">
        <w:rPr>
          <w:color w:val="000000"/>
          <w:sz w:val="28"/>
          <w:szCs w:val="28"/>
          <w:lang w:val="en-US"/>
        </w:rPr>
        <w:t>rtf</w:t>
      </w:r>
      <w:r w:rsidRPr="00AD21D8">
        <w:rPr>
          <w:color w:val="000000"/>
          <w:sz w:val="28"/>
          <w:szCs w:val="28"/>
        </w:rPr>
        <w:t>, .</w:t>
      </w:r>
      <w:r w:rsidRPr="00AD21D8">
        <w:rPr>
          <w:color w:val="000000"/>
          <w:sz w:val="28"/>
          <w:szCs w:val="28"/>
          <w:lang w:val="en-US"/>
        </w:rPr>
        <w:t>zip</w:t>
      </w:r>
      <w:r w:rsidRPr="00AD21D8">
        <w:rPr>
          <w:color w:val="000000"/>
          <w:sz w:val="28"/>
          <w:szCs w:val="28"/>
        </w:rPr>
        <w:t>, .</w:t>
      </w:r>
      <w:proofErr w:type="spellStart"/>
      <w:r w:rsidRPr="00AD21D8">
        <w:rPr>
          <w:color w:val="000000"/>
          <w:sz w:val="28"/>
          <w:szCs w:val="28"/>
          <w:lang w:val="en-US"/>
        </w:rPr>
        <w:t>rar</w:t>
      </w:r>
      <w:proofErr w:type="spellEnd"/>
      <w:r w:rsidRPr="00AD21D8">
        <w:rPr>
          <w:color w:val="000000"/>
          <w:sz w:val="28"/>
          <w:szCs w:val="28"/>
        </w:rPr>
        <w:t>, .7</w:t>
      </w:r>
      <w:r w:rsidRPr="00AD21D8">
        <w:rPr>
          <w:color w:val="000000"/>
          <w:sz w:val="28"/>
          <w:szCs w:val="28"/>
          <w:lang w:val="en-US"/>
        </w:rPr>
        <w:t>z</w:t>
      </w:r>
      <w:r w:rsidRPr="00AD21D8">
        <w:rPr>
          <w:color w:val="000000"/>
          <w:sz w:val="28"/>
          <w:szCs w:val="28"/>
        </w:rPr>
        <w:t xml:space="preserve">, </w:t>
      </w:r>
      <w:proofErr w:type="spellStart"/>
      <w:r w:rsidRPr="00AD21D8">
        <w:rPr>
          <w:color w:val="000000"/>
          <w:sz w:val="28"/>
          <w:szCs w:val="28"/>
        </w:rPr>
        <w:t>jpg</w:t>
      </w:r>
      <w:proofErr w:type="spellEnd"/>
      <w:r w:rsidRPr="00AD21D8">
        <w:rPr>
          <w:color w:val="000000"/>
          <w:sz w:val="28"/>
          <w:szCs w:val="28"/>
        </w:rPr>
        <w:t>, .</w:t>
      </w:r>
      <w:proofErr w:type="spellStart"/>
      <w:r w:rsidRPr="00AD21D8">
        <w:rPr>
          <w:color w:val="000000"/>
          <w:sz w:val="28"/>
          <w:szCs w:val="28"/>
        </w:rPr>
        <w:t>gif</w:t>
      </w:r>
      <w:proofErr w:type="spellEnd"/>
      <w:r w:rsidRPr="00AD21D8">
        <w:rPr>
          <w:color w:val="000000"/>
          <w:sz w:val="28"/>
          <w:szCs w:val="28"/>
        </w:rPr>
        <w:t>, .</w:t>
      </w:r>
      <w:proofErr w:type="spellStart"/>
      <w:r w:rsidRPr="00AD21D8">
        <w:rPr>
          <w:color w:val="000000"/>
          <w:sz w:val="28"/>
          <w:szCs w:val="28"/>
          <w:lang w:val="en-US"/>
        </w:rPr>
        <w:t>png</w:t>
      </w:r>
      <w:proofErr w:type="spellEnd"/>
      <w:r w:rsidRPr="00AD21D8">
        <w:rPr>
          <w:color w:val="000000"/>
          <w:sz w:val="28"/>
          <w:szCs w:val="28"/>
        </w:rPr>
        <w:t>.</w:t>
      </w:r>
    </w:p>
    <w:p w:rsidR="004461D0" w:rsidRPr="00AD21D8" w:rsidRDefault="004461D0" w:rsidP="004461D0">
      <w:pPr>
        <w:ind w:firstLine="720"/>
        <w:jc w:val="both"/>
        <w:rPr>
          <w:sz w:val="28"/>
          <w:szCs w:val="28"/>
        </w:rPr>
      </w:pPr>
      <w:r w:rsidRPr="00AD21D8">
        <w:rPr>
          <w:sz w:val="28"/>
          <w:szCs w:val="28"/>
        </w:rPr>
        <w:t>В случае</w:t>
      </w:r>
      <w:proofErr w:type="gramStart"/>
      <w:r w:rsidRPr="00AD21D8">
        <w:rPr>
          <w:sz w:val="28"/>
          <w:szCs w:val="28"/>
        </w:rPr>
        <w:t>,</w:t>
      </w:r>
      <w:proofErr w:type="gramEnd"/>
      <w:r w:rsidRPr="00AD21D8">
        <w:rPr>
          <w:sz w:val="28"/>
          <w:szCs w:val="28"/>
        </w:rPr>
        <w:t xml:space="preserve"> если от имени претендента действует его представитель по доверенности, к заявке должна быть приложена доверенность на </w:t>
      </w:r>
      <w:r w:rsidRPr="00AD21D8">
        <w:rPr>
          <w:sz w:val="28"/>
          <w:szCs w:val="28"/>
        </w:rPr>
        <w:lastRenderedPageBreak/>
        <w:t>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D21D8">
        <w:rPr>
          <w:sz w:val="28"/>
          <w:szCs w:val="28"/>
        </w:rPr>
        <w:t>,</w:t>
      </w:r>
      <w:proofErr w:type="gramEnd"/>
      <w:r w:rsidRPr="00AD21D8">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461D0" w:rsidRPr="00AD21D8" w:rsidRDefault="004461D0" w:rsidP="004461D0">
      <w:pPr>
        <w:ind w:firstLine="720"/>
        <w:jc w:val="both"/>
        <w:rPr>
          <w:sz w:val="28"/>
          <w:szCs w:val="28"/>
        </w:rPr>
      </w:pPr>
      <w:r w:rsidRPr="00AD21D8">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61D0" w:rsidRPr="00AD21D8" w:rsidRDefault="004461D0" w:rsidP="004461D0">
      <w:pPr>
        <w:ind w:firstLine="720"/>
        <w:jc w:val="both"/>
        <w:rPr>
          <w:sz w:val="28"/>
          <w:szCs w:val="28"/>
        </w:rPr>
      </w:pPr>
      <w:r w:rsidRPr="00AD21D8">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4461D0" w:rsidRPr="00AD21D8" w:rsidRDefault="004461D0" w:rsidP="004461D0">
      <w:pPr>
        <w:ind w:firstLine="720"/>
        <w:jc w:val="both"/>
        <w:rPr>
          <w:sz w:val="28"/>
          <w:szCs w:val="28"/>
        </w:rPr>
      </w:pPr>
      <w:r w:rsidRPr="00AD21D8">
        <w:rPr>
          <w:sz w:val="28"/>
          <w:szCs w:val="28"/>
        </w:rPr>
        <w:t>Не подлежат рассмотрению документы, исполненные карандашом, имеющие подчистки, приписки, иные не оговоренные в них исправления.</w:t>
      </w:r>
    </w:p>
    <w:p w:rsidR="004461D0" w:rsidRPr="00AD21D8" w:rsidRDefault="004461D0" w:rsidP="004461D0">
      <w:pPr>
        <w:widowControl w:val="0"/>
        <w:ind w:firstLine="720"/>
        <w:jc w:val="both"/>
        <w:rPr>
          <w:sz w:val="28"/>
          <w:szCs w:val="28"/>
        </w:rPr>
      </w:pPr>
      <w:r w:rsidRPr="00AD21D8">
        <w:rPr>
          <w:sz w:val="28"/>
          <w:szCs w:val="28"/>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4461D0" w:rsidRPr="00AD21D8" w:rsidRDefault="004461D0" w:rsidP="004461D0">
      <w:pPr>
        <w:ind w:firstLine="709"/>
        <w:jc w:val="both"/>
        <w:rPr>
          <w:color w:val="000000"/>
          <w:sz w:val="28"/>
          <w:szCs w:val="28"/>
          <w:highlight w:val="red"/>
        </w:rPr>
      </w:pPr>
    </w:p>
    <w:p w:rsidR="004461D0" w:rsidRPr="00AD21D8" w:rsidRDefault="004461D0" w:rsidP="004461D0">
      <w:pPr>
        <w:pStyle w:val="af2"/>
        <w:widowControl w:val="0"/>
        <w:numPr>
          <w:ilvl w:val="0"/>
          <w:numId w:val="11"/>
        </w:numPr>
        <w:spacing w:before="0" w:beforeAutospacing="0" w:after="0" w:afterAutospacing="0"/>
        <w:jc w:val="center"/>
        <w:rPr>
          <w:b/>
          <w:bCs/>
          <w:sz w:val="28"/>
          <w:szCs w:val="28"/>
        </w:rPr>
      </w:pPr>
      <w:r w:rsidRPr="00AD21D8">
        <w:rPr>
          <w:b/>
          <w:bCs/>
          <w:sz w:val="28"/>
          <w:szCs w:val="28"/>
        </w:rPr>
        <w:t>Определение участников аукциона в электронной форме по продаже муниципального имущества</w:t>
      </w:r>
    </w:p>
    <w:p w:rsidR="004461D0" w:rsidRPr="00AD21D8" w:rsidRDefault="004461D0" w:rsidP="004461D0">
      <w:pPr>
        <w:pStyle w:val="af2"/>
        <w:widowControl w:val="0"/>
        <w:spacing w:before="0" w:beforeAutospacing="0" w:after="0" w:afterAutospacing="0"/>
        <w:ind w:firstLine="709"/>
        <w:jc w:val="both"/>
        <w:rPr>
          <w:bCs/>
          <w:sz w:val="28"/>
          <w:szCs w:val="28"/>
        </w:rPr>
      </w:pPr>
      <w:r w:rsidRPr="00AD21D8">
        <w:rPr>
          <w:bCs/>
          <w:sz w:val="28"/>
          <w:szCs w:val="28"/>
        </w:rPr>
        <w:t xml:space="preserve">В указанный </w:t>
      </w:r>
      <w:r w:rsidRPr="00AD21D8">
        <w:rPr>
          <w:sz w:val="28"/>
          <w:szCs w:val="28"/>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461D0" w:rsidRPr="00AD21D8" w:rsidRDefault="004461D0" w:rsidP="004461D0">
      <w:pPr>
        <w:ind w:firstLine="708"/>
        <w:jc w:val="both"/>
        <w:rPr>
          <w:sz w:val="28"/>
          <w:szCs w:val="28"/>
        </w:rPr>
      </w:pPr>
      <w:r w:rsidRPr="00AD21D8">
        <w:rPr>
          <w:sz w:val="28"/>
          <w:szCs w:val="28"/>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rsidR="004461D0" w:rsidRPr="00AD21D8" w:rsidRDefault="004461D0" w:rsidP="004461D0">
      <w:pPr>
        <w:ind w:firstLine="708"/>
        <w:jc w:val="both"/>
        <w:rPr>
          <w:sz w:val="28"/>
          <w:szCs w:val="28"/>
        </w:rPr>
      </w:pPr>
      <w:r w:rsidRPr="00AD21D8">
        <w:rPr>
          <w:sz w:val="28"/>
          <w:szCs w:val="28"/>
        </w:rPr>
        <w:t>Претендент не допускается к участию в аукционе в электронной форме по следующим основаниям:</w:t>
      </w:r>
    </w:p>
    <w:p w:rsidR="004461D0" w:rsidRPr="00AD21D8" w:rsidRDefault="004461D0" w:rsidP="004461D0">
      <w:pPr>
        <w:ind w:firstLine="709"/>
        <w:jc w:val="both"/>
        <w:rPr>
          <w:sz w:val="28"/>
          <w:szCs w:val="28"/>
        </w:rPr>
      </w:pPr>
      <w:r w:rsidRPr="00AD21D8">
        <w:rPr>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4461D0" w:rsidRPr="00AD21D8" w:rsidRDefault="004461D0" w:rsidP="004461D0">
      <w:pPr>
        <w:ind w:firstLine="709"/>
        <w:jc w:val="both"/>
        <w:rPr>
          <w:sz w:val="28"/>
          <w:szCs w:val="28"/>
        </w:rPr>
      </w:pPr>
      <w:r w:rsidRPr="00AD21D8">
        <w:rPr>
          <w:sz w:val="28"/>
          <w:szCs w:val="28"/>
        </w:rPr>
        <w:t>-представлены не все документы в соответствии с перечнем, указанным в информационном сообщении о проведен</w:t>
      </w:r>
      <w:proofErr w:type="gramStart"/>
      <w:r w:rsidRPr="00AD21D8">
        <w:rPr>
          <w:sz w:val="28"/>
          <w:szCs w:val="28"/>
        </w:rPr>
        <w:t>ии ау</w:t>
      </w:r>
      <w:proofErr w:type="gramEnd"/>
      <w:r w:rsidRPr="00AD21D8">
        <w:rPr>
          <w:sz w:val="28"/>
          <w:szCs w:val="28"/>
        </w:rPr>
        <w:t>кциона в электронной форме, или оформление указанных документов не соответствует законодательству Российской Федерации;</w:t>
      </w:r>
    </w:p>
    <w:p w:rsidR="004461D0" w:rsidRPr="00AD21D8" w:rsidRDefault="004461D0" w:rsidP="004461D0">
      <w:pPr>
        <w:ind w:firstLine="709"/>
        <w:jc w:val="both"/>
        <w:rPr>
          <w:sz w:val="28"/>
          <w:szCs w:val="28"/>
        </w:rPr>
      </w:pPr>
      <w:r w:rsidRPr="00AD21D8">
        <w:rPr>
          <w:sz w:val="28"/>
          <w:szCs w:val="28"/>
        </w:rPr>
        <w:t>- заявка подана лицом, не уполномоченным претендентом на осуществление таких действий;</w:t>
      </w:r>
    </w:p>
    <w:p w:rsidR="004461D0" w:rsidRPr="00AD21D8" w:rsidRDefault="004461D0" w:rsidP="004461D0">
      <w:pPr>
        <w:ind w:firstLine="709"/>
        <w:jc w:val="both"/>
        <w:rPr>
          <w:sz w:val="28"/>
          <w:szCs w:val="28"/>
        </w:rPr>
      </w:pPr>
      <w:r w:rsidRPr="00AD21D8">
        <w:rPr>
          <w:sz w:val="28"/>
          <w:szCs w:val="28"/>
        </w:rPr>
        <w:t>- не подтверждено поступление в установленный срок задатка на счет, указанный в настоящем информационном сообщении.</w:t>
      </w:r>
    </w:p>
    <w:p w:rsidR="004461D0" w:rsidRPr="00AD21D8" w:rsidRDefault="004461D0" w:rsidP="004461D0">
      <w:pPr>
        <w:ind w:firstLine="708"/>
        <w:jc w:val="both"/>
        <w:rPr>
          <w:sz w:val="28"/>
          <w:szCs w:val="28"/>
        </w:rPr>
      </w:pPr>
      <w:r w:rsidRPr="00AD21D8">
        <w:rPr>
          <w:sz w:val="28"/>
          <w:szCs w:val="28"/>
        </w:rPr>
        <w:t>Настоящий перечень оснований отказа претенденту на участие в аукционе в электронной форме является исчерпывающим.</w:t>
      </w:r>
    </w:p>
    <w:p w:rsidR="004461D0" w:rsidRPr="00AD21D8" w:rsidRDefault="004461D0" w:rsidP="004461D0">
      <w:pPr>
        <w:autoSpaceDE w:val="0"/>
        <w:autoSpaceDN w:val="0"/>
        <w:adjustRightInd w:val="0"/>
        <w:ind w:firstLine="709"/>
        <w:jc w:val="both"/>
        <w:rPr>
          <w:sz w:val="28"/>
          <w:szCs w:val="28"/>
        </w:rPr>
      </w:pPr>
      <w:proofErr w:type="gramStart"/>
      <w:r w:rsidRPr="00AD21D8">
        <w:rPr>
          <w:sz w:val="28"/>
          <w:szCs w:val="28"/>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sidRPr="00AD21D8">
        <w:rPr>
          <w:sz w:val="28"/>
          <w:szCs w:val="28"/>
        </w:rPr>
        <w:lastRenderedPageBreak/>
        <w:t>(наименования) претендентов, которым было отказано в допуске к участию в аукционе, с указанием оснований отказа.</w:t>
      </w:r>
      <w:proofErr w:type="gramEnd"/>
    </w:p>
    <w:p w:rsidR="004461D0" w:rsidRPr="00AD21D8" w:rsidRDefault="004461D0" w:rsidP="004461D0">
      <w:pPr>
        <w:widowControl w:val="0"/>
        <w:ind w:firstLine="708"/>
        <w:jc w:val="both"/>
        <w:rPr>
          <w:sz w:val="28"/>
          <w:szCs w:val="28"/>
        </w:rPr>
      </w:pPr>
      <w:r w:rsidRPr="00AD21D8">
        <w:rPr>
          <w:sz w:val="28"/>
          <w:szCs w:val="28"/>
        </w:rP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rsidR="004461D0" w:rsidRPr="00AD21D8" w:rsidRDefault="004461D0" w:rsidP="004461D0">
      <w:pPr>
        <w:ind w:firstLine="720"/>
        <w:jc w:val="both"/>
        <w:rPr>
          <w:sz w:val="28"/>
          <w:szCs w:val="28"/>
          <w:highlight w:val="red"/>
        </w:rPr>
      </w:pPr>
    </w:p>
    <w:p w:rsidR="004461D0" w:rsidRPr="00AD21D8" w:rsidRDefault="004461D0" w:rsidP="004461D0">
      <w:pPr>
        <w:pStyle w:val="af2"/>
        <w:widowControl w:val="0"/>
        <w:numPr>
          <w:ilvl w:val="0"/>
          <w:numId w:val="11"/>
        </w:numPr>
        <w:spacing w:before="0" w:beforeAutospacing="0" w:after="0" w:afterAutospacing="0" w:line="240" w:lineRule="atLeast"/>
        <w:jc w:val="center"/>
        <w:rPr>
          <w:b/>
          <w:bCs/>
          <w:sz w:val="28"/>
          <w:szCs w:val="28"/>
        </w:rPr>
      </w:pPr>
      <w:r w:rsidRPr="00AD21D8">
        <w:rPr>
          <w:b/>
          <w:bCs/>
          <w:sz w:val="28"/>
          <w:szCs w:val="28"/>
        </w:rPr>
        <w:t>Порядок проведения аукциона в электронной форме по продаже муниципального имущества</w:t>
      </w:r>
    </w:p>
    <w:p w:rsidR="004461D0" w:rsidRPr="00AD21D8" w:rsidRDefault="004461D0" w:rsidP="004461D0">
      <w:pPr>
        <w:autoSpaceDE w:val="0"/>
        <w:autoSpaceDN w:val="0"/>
        <w:adjustRightInd w:val="0"/>
        <w:ind w:firstLine="709"/>
        <w:jc w:val="both"/>
        <w:rPr>
          <w:sz w:val="28"/>
          <w:szCs w:val="28"/>
        </w:rPr>
      </w:pPr>
      <w:r w:rsidRPr="00AD21D8">
        <w:rPr>
          <w:sz w:val="28"/>
          <w:szCs w:val="28"/>
        </w:rP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4461D0" w:rsidRPr="00AD21D8" w:rsidRDefault="004461D0" w:rsidP="004461D0">
      <w:pPr>
        <w:autoSpaceDE w:val="0"/>
        <w:autoSpaceDN w:val="0"/>
        <w:adjustRightInd w:val="0"/>
        <w:ind w:firstLine="709"/>
        <w:jc w:val="both"/>
        <w:rPr>
          <w:sz w:val="28"/>
          <w:szCs w:val="28"/>
        </w:rPr>
      </w:pPr>
      <w:r w:rsidRPr="00AD21D8">
        <w:rPr>
          <w:sz w:val="28"/>
          <w:szCs w:val="28"/>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4461D0" w:rsidRPr="00AD21D8" w:rsidRDefault="004461D0" w:rsidP="004461D0">
      <w:pPr>
        <w:autoSpaceDE w:val="0"/>
        <w:autoSpaceDN w:val="0"/>
        <w:adjustRightInd w:val="0"/>
        <w:ind w:firstLine="709"/>
        <w:jc w:val="both"/>
        <w:rPr>
          <w:sz w:val="28"/>
          <w:szCs w:val="28"/>
        </w:rPr>
      </w:pPr>
      <w:r w:rsidRPr="00AD21D8">
        <w:rPr>
          <w:sz w:val="28"/>
          <w:szCs w:val="28"/>
        </w:rPr>
        <w:t>Со времени начала проведения процедуры аукциона Оператором электронной площадки размещается:</w:t>
      </w:r>
    </w:p>
    <w:p w:rsidR="004461D0" w:rsidRPr="00AD21D8" w:rsidRDefault="004461D0" w:rsidP="004461D0">
      <w:pPr>
        <w:autoSpaceDE w:val="0"/>
        <w:autoSpaceDN w:val="0"/>
        <w:adjustRightInd w:val="0"/>
        <w:ind w:firstLine="709"/>
        <w:jc w:val="both"/>
        <w:rPr>
          <w:sz w:val="28"/>
          <w:szCs w:val="28"/>
        </w:rPr>
      </w:pPr>
      <w:r w:rsidRPr="00AD21D8">
        <w:rPr>
          <w:sz w:val="28"/>
          <w:szCs w:val="28"/>
        </w:rP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4461D0" w:rsidRPr="00AD21D8" w:rsidRDefault="004461D0" w:rsidP="004461D0">
      <w:pPr>
        <w:autoSpaceDE w:val="0"/>
        <w:autoSpaceDN w:val="0"/>
        <w:adjustRightInd w:val="0"/>
        <w:ind w:firstLine="709"/>
        <w:jc w:val="both"/>
        <w:rPr>
          <w:sz w:val="28"/>
          <w:szCs w:val="28"/>
        </w:rPr>
      </w:pPr>
      <w:r w:rsidRPr="00AD21D8">
        <w:rPr>
          <w:sz w:val="28"/>
          <w:szCs w:val="28"/>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461D0" w:rsidRPr="00AD21D8" w:rsidRDefault="004461D0" w:rsidP="004461D0">
      <w:pPr>
        <w:autoSpaceDE w:val="0"/>
        <w:autoSpaceDN w:val="0"/>
        <w:adjustRightInd w:val="0"/>
        <w:ind w:firstLine="709"/>
        <w:jc w:val="both"/>
        <w:rPr>
          <w:sz w:val="28"/>
          <w:szCs w:val="28"/>
        </w:rPr>
      </w:pPr>
      <w:r w:rsidRPr="00AD21D8">
        <w:rPr>
          <w:sz w:val="28"/>
          <w:szCs w:val="28"/>
        </w:rP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4461D0" w:rsidRPr="00AD21D8" w:rsidRDefault="004461D0" w:rsidP="004461D0">
      <w:pPr>
        <w:autoSpaceDE w:val="0"/>
        <w:autoSpaceDN w:val="0"/>
        <w:adjustRightInd w:val="0"/>
        <w:ind w:firstLine="709"/>
        <w:jc w:val="both"/>
        <w:rPr>
          <w:sz w:val="28"/>
          <w:szCs w:val="28"/>
        </w:rPr>
      </w:pPr>
      <w:r w:rsidRPr="00AD21D8">
        <w:rPr>
          <w:sz w:val="28"/>
          <w:szCs w:val="28"/>
        </w:rP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4461D0" w:rsidRPr="00AD21D8" w:rsidRDefault="004461D0" w:rsidP="004461D0">
      <w:pPr>
        <w:autoSpaceDE w:val="0"/>
        <w:autoSpaceDN w:val="0"/>
        <w:adjustRightInd w:val="0"/>
        <w:ind w:firstLine="709"/>
        <w:jc w:val="both"/>
        <w:rPr>
          <w:sz w:val="28"/>
          <w:szCs w:val="28"/>
        </w:rPr>
      </w:pPr>
      <w:r w:rsidRPr="00AD21D8">
        <w:rPr>
          <w:sz w:val="28"/>
          <w:szCs w:val="28"/>
        </w:rP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rsidR="004461D0" w:rsidRPr="00AD21D8" w:rsidRDefault="004461D0" w:rsidP="004461D0">
      <w:pPr>
        <w:autoSpaceDE w:val="0"/>
        <w:autoSpaceDN w:val="0"/>
        <w:adjustRightInd w:val="0"/>
        <w:ind w:firstLine="709"/>
        <w:jc w:val="both"/>
        <w:rPr>
          <w:sz w:val="28"/>
          <w:szCs w:val="28"/>
        </w:rPr>
      </w:pPr>
      <w:r w:rsidRPr="00AD21D8">
        <w:rPr>
          <w:sz w:val="28"/>
          <w:szCs w:val="28"/>
        </w:rPr>
        <w:lastRenderedPageBreak/>
        <w:t>При этом программными средствами электронной площадки обеспечивается:</w:t>
      </w:r>
    </w:p>
    <w:p w:rsidR="004461D0" w:rsidRPr="00AD21D8" w:rsidRDefault="004461D0" w:rsidP="004461D0">
      <w:pPr>
        <w:autoSpaceDE w:val="0"/>
        <w:autoSpaceDN w:val="0"/>
        <w:adjustRightInd w:val="0"/>
        <w:ind w:firstLine="709"/>
        <w:jc w:val="both"/>
        <w:rPr>
          <w:sz w:val="28"/>
          <w:szCs w:val="28"/>
        </w:rPr>
      </w:pPr>
      <w:r w:rsidRPr="00AD21D8">
        <w:rPr>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461D0" w:rsidRPr="00AD21D8" w:rsidRDefault="004461D0" w:rsidP="004461D0">
      <w:pPr>
        <w:autoSpaceDE w:val="0"/>
        <w:autoSpaceDN w:val="0"/>
        <w:adjustRightInd w:val="0"/>
        <w:ind w:firstLine="709"/>
        <w:jc w:val="both"/>
        <w:rPr>
          <w:sz w:val="28"/>
          <w:szCs w:val="28"/>
        </w:rPr>
      </w:pPr>
      <w:r w:rsidRPr="00AD21D8">
        <w:rPr>
          <w:sz w:val="28"/>
          <w:szCs w:val="28"/>
        </w:rP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rsidR="004461D0" w:rsidRPr="00AD21D8" w:rsidRDefault="004461D0" w:rsidP="004461D0">
      <w:pPr>
        <w:autoSpaceDE w:val="0"/>
        <w:autoSpaceDN w:val="0"/>
        <w:adjustRightInd w:val="0"/>
        <w:ind w:firstLine="709"/>
        <w:jc w:val="both"/>
        <w:rPr>
          <w:sz w:val="28"/>
          <w:szCs w:val="28"/>
        </w:rPr>
      </w:pPr>
      <w:r w:rsidRPr="00AD21D8">
        <w:rPr>
          <w:sz w:val="28"/>
          <w:szCs w:val="28"/>
        </w:rPr>
        <w:t>Победителем аукциона в электронной форме признается участник, предложивший в ходе торгов наиболее высокую цену муниципального имущества.</w:t>
      </w:r>
    </w:p>
    <w:p w:rsidR="004461D0" w:rsidRPr="00AD21D8" w:rsidRDefault="004461D0" w:rsidP="004461D0">
      <w:pPr>
        <w:autoSpaceDE w:val="0"/>
        <w:autoSpaceDN w:val="0"/>
        <w:adjustRightInd w:val="0"/>
        <w:ind w:firstLine="709"/>
        <w:jc w:val="both"/>
        <w:rPr>
          <w:sz w:val="28"/>
          <w:szCs w:val="28"/>
        </w:rPr>
      </w:pPr>
      <w:r w:rsidRPr="00AD21D8">
        <w:rPr>
          <w:sz w:val="28"/>
          <w:szCs w:val="28"/>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rsidR="004461D0" w:rsidRPr="00AD21D8" w:rsidRDefault="004461D0" w:rsidP="004461D0">
      <w:pPr>
        <w:autoSpaceDE w:val="0"/>
        <w:autoSpaceDN w:val="0"/>
        <w:adjustRightInd w:val="0"/>
        <w:ind w:firstLine="709"/>
        <w:jc w:val="both"/>
        <w:rPr>
          <w:sz w:val="28"/>
          <w:szCs w:val="28"/>
        </w:rPr>
      </w:pPr>
      <w:r w:rsidRPr="00AD21D8">
        <w:rPr>
          <w:sz w:val="28"/>
          <w:szCs w:val="28"/>
        </w:rP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rsidR="004461D0" w:rsidRPr="00AD21D8" w:rsidRDefault="004461D0" w:rsidP="004461D0">
      <w:pPr>
        <w:widowControl w:val="0"/>
        <w:ind w:firstLine="708"/>
        <w:jc w:val="both"/>
        <w:rPr>
          <w:sz w:val="28"/>
          <w:szCs w:val="28"/>
        </w:rPr>
      </w:pPr>
      <w:r w:rsidRPr="00AD21D8">
        <w:rPr>
          <w:sz w:val="28"/>
          <w:szCs w:val="28"/>
        </w:rP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rsidR="004461D0" w:rsidRPr="00AD21D8" w:rsidRDefault="004461D0" w:rsidP="004461D0">
      <w:pPr>
        <w:autoSpaceDE w:val="0"/>
        <w:autoSpaceDN w:val="0"/>
        <w:adjustRightInd w:val="0"/>
        <w:ind w:firstLine="709"/>
        <w:jc w:val="both"/>
        <w:rPr>
          <w:sz w:val="28"/>
          <w:szCs w:val="28"/>
        </w:rPr>
      </w:pPr>
      <w:r w:rsidRPr="00AD21D8">
        <w:rPr>
          <w:sz w:val="28"/>
          <w:szCs w:val="2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4461D0" w:rsidRPr="00AD21D8" w:rsidRDefault="004461D0" w:rsidP="004461D0">
      <w:pPr>
        <w:autoSpaceDE w:val="0"/>
        <w:autoSpaceDN w:val="0"/>
        <w:adjustRightInd w:val="0"/>
        <w:ind w:firstLine="709"/>
        <w:jc w:val="both"/>
        <w:rPr>
          <w:sz w:val="28"/>
          <w:szCs w:val="28"/>
        </w:rPr>
      </w:pPr>
      <w:r w:rsidRPr="00AD21D8">
        <w:rPr>
          <w:sz w:val="28"/>
          <w:szCs w:val="28"/>
        </w:rPr>
        <w:t>а) наименование имущества и иные позволяющие его индивидуализировать сведения (спецификация лота);</w:t>
      </w:r>
    </w:p>
    <w:p w:rsidR="004461D0" w:rsidRPr="00AD21D8" w:rsidRDefault="004461D0" w:rsidP="004461D0">
      <w:pPr>
        <w:autoSpaceDE w:val="0"/>
        <w:autoSpaceDN w:val="0"/>
        <w:adjustRightInd w:val="0"/>
        <w:ind w:firstLine="709"/>
        <w:jc w:val="both"/>
        <w:rPr>
          <w:sz w:val="28"/>
          <w:szCs w:val="28"/>
        </w:rPr>
      </w:pPr>
      <w:r w:rsidRPr="00AD21D8">
        <w:rPr>
          <w:sz w:val="28"/>
          <w:szCs w:val="28"/>
        </w:rPr>
        <w:t>б) цена сделки;</w:t>
      </w:r>
    </w:p>
    <w:p w:rsidR="004461D0" w:rsidRPr="00AD21D8" w:rsidRDefault="004461D0" w:rsidP="004461D0">
      <w:pPr>
        <w:autoSpaceDE w:val="0"/>
        <w:autoSpaceDN w:val="0"/>
        <w:adjustRightInd w:val="0"/>
        <w:ind w:firstLine="709"/>
        <w:jc w:val="both"/>
        <w:rPr>
          <w:sz w:val="28"/>
          <w:szCs w:val="28"/>
        </w:rPr>
      </w:pPr>
      <w:r w:rsidRPr="00AD21D8">
        <w:rPr>
          <w:sz w:val="28"/>
          <w:szCs w:val="28"/>
        </w:rPr>
        <w:t>в) фамилия, имя, отчество физического лица или наименование юридического     лица – победителя.</w:t>
      </w:r>
    </w:p>
    <w:p w:rsidR="004461D0" w:rsidRPr="00AD21D8" w:rsidRDefault="004461D0" w:rsidP="004461D0">
      <w:pPr>
        <w:autoSpaceDE w:val="0"/>
        <w:autoSpaceDN w:val="0"/>
        <w:adjustRightInd w:val="0"/>
        <w:ind w:firstLine="709"/>
        <w:jc w:val="both"/>
        <w:rPr>
          <w:sz w:val="28"/>
          <w:szCs w:val="28"/>
        </w:rPr>
      </w:pPr>
      <w:r w:rsidRPr="00AD21D8">
        <w:rPr>
          <w:sz w:val="28"/>
          <w:szCs w:val="28"/>
        </w:rPr>
        <w:t>Аукцион в электронной форме признается несостоявшимся в следующих случаях:</w:t>
      </w:r>
    </w:p>
    <w:p w:rsidR="004461D0" w:rsidRPr="00AD21D8" w:rsidRDefault="004461D0" w:rsidP="004461D0">
      <w:pPr>
        <w:autoSpaceDE w:val="0"/>
        <w:autoSpaceDN w:val="0"/>
        <w:adjustRightInd w:val="0"/>
        <w:ind w:firstLine="709"/>
        <w:jc w:val="both"/>
        <w:rPr>
          <w:sz w:val="28"/>
          <w:szCs w:val="28"/>
        </w:rPr>
      </w:pPr>
      <w:r w:rsidRPr="00AD21D8">
        <w:rPr>
          <w:sz w:val="28"/>
          <w:szCs w:val="28"/>
        </w:rPr>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4461D0" w:rsidRPr="00AD21D8" w:rsidRDefault="004461D0" w:rsidP="004461D0">
      <w:pPr>
        <w:autoSpaceDE w:val="0"/>
        <w:autoSpaceDN w:val="0"/>
        <w:adjustRightInd w:val="0"/>
        <w:ind w:firstLine="709"/>
        <w:jc w:val="both"/>
        <w:rPr>
          <w:sz w:val="28"/>
          <w:szCs w:val="28"/>
        </w:rPr>
      </w:pPr>
      <w:r w:rsidRPr="00AD21D8">
        <w:rPr>
          <w:sz w:val="28"/>
          <w:szCs w:val="28"/>
        </w:rPr>
        <w:t>б) принято решение о признании только одного претендента участником продажи;</w:t>
      </w:r>
    </w:p>
    <w:p w:rsidR="004461D0" w:rsidRPr="00AD21D8" w:rsidRDefault="004461D0" w:rsidP="001C652E">
      <w:pPr>
        <w:ind w:firstLine="709"/>
        <w:jc w:val="both"/>
        <w:rPr>
          <w:sz w:val="28"/>
          <w:szCs w:val="28"/>
        </w:rPr>
      </w:pPr>
      <w:r w:rsidRPr="00AD21D8">
        <w:rPr>
          <w:sz w:val="28"/>
          <w:szCs w:val="28"/>
        </w:rPr>
        <w:t>в) ни один из участников не сделал предложение о начальной цене муниципального</w:t>
      </w:r>
      <w:r w:rsidR="001C652E" w:rsidRPr="00AD21D8">
        <w:rPr>
          <w:sz w:val="28"/>
          <w:szCs w:val="28"/>
        </w:rPr>
        <w:t xml:space="preserve"> имущества.</w:t>
      </w:r>
    </w:p>
    <w:p w:rsidR="004461D0" w:rsidRPr="00AD21D8" w:rsidRDefault="004461D0" w:rsidP="004461D0">
      <w:pPr>
        <w:widowControl w:val="0"/>
        <w:ind w:firstLine="708"/>
        <w:jc w:val="both"/>
        <w:rPr>
          <w:sz w:val="28"/>
          <w:szCs w:val="28"/>
        </w:rPr>
      </w:pPr>
    </w:p>
    <w:p w:rsidR="004461D0" w:rsidRPr="00AD21D8" w:rsidRDefault="004461D0" w:rsidP="004461D0">
      <w:pPr>
        <w:jc w:val="center"/>
        <w:rPr>
          <w:b/>
          <w:sz w:val="28"/>
          <w:szCs w:val="28"/>
        </w:rPr>
      </w:pPr>
      <w:r w:rsidRPr="00AD21D8">
        <w:rPr>
          <w:b/>
          <w:bCs/>
          <w:sz w:val="28"/>
          <w:szCs w:val="28"/>
        </w:rPr>
        <w:t>9. Порядок заключения договора купли-продажи</w:t>
      </w:r>
    </w:p>
    <w:p w:rsidR="004461D0" w:rsidRPr="00AD21D8" w:rsidRDefault="004461D0" w:rsidP="004461D0">
      <w:pPr>
        <w:ind w:firstLine="708"/>
        <w:jc w:val="both"/>
        <w:rPr>
          <w:sz w:val="28"/>
          <w:szCs w:val="28"/>
        </w:rPr>
      </w:pPr>
      <w:r w:rsidRPr="00AD21D8">
        <w:rPr>
          <w:sz w:val="28"/>
          <w:szCs w:val="28"/>
        </w:rPr>
        <w:lastRenderedPageBreak/>
        <w:t xml:space="preserve">Договор купли-продажи муниципального имущества заключается между Продавцом и победителем аукциона в электронной форме в течение 5 рабочих дней </w:t>
      </w:r>
      <w:proofErr w:type="gramStart"/>
      <w:r w:rsidRPr="00AD21D8">
        <w:rPr>
          <w:sz w:val="28"/>
          <w:szCs w:val="28"/>
        </w:rPr>
        <w:t>с даты подведения</w:t>
      </w:r>
      <w:proofErr w:type="gramEnd"/>
      <w:r w:rsidRPr="00AD21D8">
        <w:rPr>
          <w:sz w:val="28"/>
          <w:szCs w:val="28"/>
        </w:rPr>
        <w:t xml:space="preserve"> итогов аукциона.</w:t>
      </w:r>
    </w:p>
    <w:p w:rsidR="004461D0" w:rsidRPr="00AD21D8" w:rsidRDefault="004461D0" w:rsidP="004461D0">
      <w:pPr>
        <w:ind w:firstLine="708"/>
        <w:jc w:val="both"/>
        <w:rPr>
          <w:sz w:val="28"/>
          <w:szCs w:val="28"/>
        </w:rPr>
      </w:pPr>
      <w:r w:rsidRPr="00AD21D8">
        <w:rPr>
          <w:sz w:val="28"/>
          <w:szCs w:val="28"/>
        </w:rP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rsidR="004461D0" w:rsidRPr="00AD21D8" w:rsidRDefault="004461D0" w:rsidP="004461D0">
      <w:pPr>
        <w:ind w:firstLine="708"/>
        <w:jc w:val="both"/>
        <w:rPr>
          <w:b/>
          <w:sz w:val="28"/>
          <w:szCs w:val="28"/>
        </w:rPr>
      </w:pPr>
      <w:r w:rsidRPr="00AD21D8">
        <w:rPr>
          <w:b/>
          <w:sz w:val="28"/>
          <w:szCs w:val="28"/>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rsidRPr="00AD21D8">
        <w:rPr>
          <w:sz w:val="28"/>
          <w:szCs w:val="28"/>
        </w:rPr>
        <w:t xml:space="preserve"> </w:t>
      </w:r>
      <w:proofErr w:type="gramStart"/>
      <w:r w:rsidRPr="00AD21D8">
        <w:rPr>
          <w:b/>
          <w:sz w:val="28"/>
          <w:szCs w:val="28"/>
        </w:rPr>
        <w:t>с даты заключения</w:t>
      </w:r>
      <w:proofErr w:type="gramEnd"/>
      <w:r w:rsidRPr="00AD21D8">
        <w:rPr>
          <w:b/>
          <w:sz w:val="28"/>
          <w:szCs w:val="28"/>
        </w:rPr>
        <w:t xml:space="preserve"> договора купли-продажи в размере цены, установленной по итогам продажи на следующие реквизиты:</w:t>
      </w:r>
    </w:p>
    <w:p w:rsidR="004461D0" w:rsidRPr="00AD21D8" w:rsidRDefault="004461D0" w:rsidP="004461D0">
      <w:pPr>
        <w:ind w:firstLine="708"/>
        <w:jc w:val="both"/>
        <w:rPr>
          <w:sz w:val="28"/>
          <w:szCs w:val="28"/>
        </w:rPr>
      </w:pPr>
      <w:r w:rsidRPr="00AD21D8">
        <w:rPr>
          <w:sz w:val="28"/>
          <w:szCs w:val="28"/>
        </w:rPr>
        <w:t>Наименование получателя платежа: УФК по Воронежской области (администрация    Бутурлиновского городского поселения Бутурлиновского муниципального района Воронежской области л/</w:t>
      </w:r>
      <w:r w:rsidRPr="00AD21D8">
        <w:rPr>
          <w:sz w:val="28"/>
          <w:szCs w:val="28"/>
          <w:lang w:val="en-US"/>
        </w:rPr>
        <w:t>c</w:t>
      </w:r>
      <w:r w:rsidRPr="00AD21D8">
        <w:rPr>
          <w:sz w:val="28"/>
          <w:szCs w:val="28"/>
        </w:rPr>
        <w:t xml:space="preserve"> 05313001970), ИНН 3605002908, КПП  366401001, ОКТМО 20608101, номер счета получателя платежа  03232643206081013100,  </w:t>
      </w:r>
      <w:proofErr w:type="gramStart"/>
      <w:r w:rsidRPr="00AD21D8">
        <w:rPr>
          <w:sz w:val="28"/>
          <w:szCs w:val="28"/>
        </w:rPr>
        <w:t>к</w:t>
      </w:r>
      <w:proofErr w:type="gramEnd"/>
      <w:r w:rsidRPr="00AD21D8">
        <w:rPr>
          <w:sz w:val="28"/>
          <w:szCs w:val="28"/>
        </w:rPr>
        <w:t xml:space="preserve">/с 40102810945370000023, наименование банка: Отделение Воронеж банка России // УФК по Воронежской области г. Воронеж, </w:t>
      </w:r>
      <w:r w:rsidRPr="00AD21D8">
        <w:rPr>
          <w:sz w:val="28"/>
          <w:szCs w:val="28"/>
        </w:rPr>
        <w:br/>
        <w:t>КБК 91411402053130000410, БИК 012007084, наименование платежа:  оплата  за приобретенное имущество на аукционе ____ (дата аукциона).</w:t>
      </w:r>
    </w:p>
    <w:p w:rsidR="004461D0" w:rsidRPr="00AD21D8" w:rsidRDefault="004461D0" w:rsidP="004461D0">
      <w:pPr>
        <w:ind w:firstLine="708"/>
        <w:jc w:val="both"/>
        <w:rPr>
          <w:sz w:val="28"/>
          <w:szCs w:val="28"/>
        </w:rPr>
      </w:pPr>
    </w:p>
    <w:p w:rsidR="004461D0" w:rsidRPr="00AD21D8" w:rsidRDefault="004461D0" w:rsidP="004461D0">
      <w:pPr>
        <w:ind w:firstLine="708"/>
        <w:jc w:val="both"/>
        <w:rPr>
          <w:sz w:val="28"/>
          <w:szCs w:val="28"/>
        </w:rPr>
      </w:pPr>
      <w:r w:rsidRPr="00AD21D8">
        <w:rPr>
          <w:sz w:val="28"/>
          <w:szCs w:val="28"/>
        </w:rP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rsidR="004461D0" w:rsidRPr="00AD21D8" w:rsidRDefault="004461D0" w:rsidP="004461D0">
      <w:pPr>
        <w:ind w:firstLine="708"/>
        <w:jc w:val="both"/>
        <w:rPr>
          <w:sz w:val="28"/>
          <w:szCs w:val="28"/>
        </w:rPr>
      </w:pPr>
      <w:r w:rsidRPr="00AD21D8">
        <w:rPr>
          <w:sz w:val="28"/>
          <w:szCs w:val="28"/>
        </w:rPr>
        <w:t>Задаток, перечисленный покупателем для участия в аукционе в электронной форме, засчитывается в счет оплаты муниципального имущества.</w:t>
      </w:r>
    </w:p>
    <w:p w:rsidR="004461D0" w:rsidRPr="00AD21D8" w:rsidRDefault="004461D0" w:rsidP="004461D0">
      <w:pPr>
        <w:spacing w:after="129"/>
        <w:ind w:firstLine="709"/>
        <w:jc w:val="both"/>
        <w:rPr>
          <w:sz w:val="28"/>
          <w:szCs w:val="28"/>
        </w:rPr>
      </w:pPr>
      <w:r w:rsidRPr="00AD21D8">
        <w:rPr>
          <w:sz w:val="28"/>
          <w:szCs w:val="28"/>
        </w:rP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w:t>
      </w:r>
    </w:p>
    <w:p w:rsidR="004461D0" w:rsidRPr="00AD21D8" w:rsidRDefault="004461D0" w:rsidP="004461D0">
      <w:pPr>
        <w:spacing w:after="129"/>
        <w:ind w:firstLine="709"/>
        <w:jc w:val="both"/>
        <w:rPr>
          <w:sz w:val="28"/>
          <w:szCs w:val="28"/>
        </w:rPr>
      </w:pPr>
    </w:p>
    <w:p w:rsidR="004461D0" w:rsidRPr="00AD21D8" w:rsidRDefault="004461D0" w:rsidP="004461D0">
      <w:pPr>
        <w:jc w:val="center"/>
        <w:rPr>
          <w:sz w:val="28"/>
          <w:szCs w:val="28"/>
        </w:rPr>
      </w:pPr>
      <w:r w:rsidRPr="00AD21D8">
        <w:rPr>
          <w:b/>
          <w:bCs/>
          <w:sz w:val="28"/>
          <w:szCs w:val="28"/>
        </w:rPr>
        <w:t>10. Переход права собственности на муниципальное имущество</w:t>
      </w:r>
    </w:p>
    <w:p w:rsidR="004461D0" w:rsidRPr="00AD21D8" w:rsidRDefault="004461D0" w:rsidP="004461D0">
      <w:pPr>
        <w:ind w:firstLine="709"/>
        <w:jc w:val="both"/>
        <w:rPr>
          <w:sz w:val="28"/>
          <w:szCs w:val="28"/>
        </w:rPr>
      </w:pPr>
      <w:r w:rsidRPr="00AD21D8">
        <w:rPr>
          <w:sz w:val="28"/>
          <w:szCs w:val="28"/>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w:t>
      </w:r>
      <w:proofErr w:type="gramStart"/>
      <w:r w:rsidRPr="00AD21D8">
        <w:rPr>
          <w:sz w:val="28"/>
          <w:szCs w:val="28"/>
        </w:rPr>
        <w:t>дств в р</w:t>
      </w:r>
      <w:proofErr w:type="gramEnd"/>
      <w:r w:rsidRPr="00AD21D8">
        <w:rPr>
          <w:sz w:val="28"/>
          <w:szCs w:val="28"/>
        </w:rPr>
        <w:t>азмере и сроки, которые указаны в договоре купли-продажи.</w:t>
      </w:r>
    </w:p>
    <w:p w:rsidR="0042735C" w:rsidRPr="0052588D" w:rsidRDefault="004461D0" w:rsidP="0052588D">
      <w:pPr>
        <w:ind w:firstLine="708"/>
        <w:jc w:val="both"/>
        <w:rPr>
          <w:sz w:val="28"/>
          <w:szCs w:val="28"/>
        </w:rPr>
      </w:pPr>
      <w:r w:rsidRPr="00AD21D8">
        <w:rPr>
          <w:sz w:val="28"/>
          <w:szCs w:val="28"/>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42735C" w:rsidRDefault="0042735C" w:rsidP="004461D0">
      <w:pPr>
        <w:jc w:val="center"/>
      </w:pPr>
    </w:p>
    <w:p w:rsidR="0042735C" w:rsidRDefault="0042735C" w:rsidP="004461D0">
      <w:pPr>
        <w:jc w:val="center"/>
      </w:pPr>
    </w:p>
    <w:tbl>
      <w:tblPr>
        <w:tblW w:w="5310" w:type="dxa"/>
        <w:tblInd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42735C" w:rsidTr="00A85BFE">
        <w:tblPrEx>
          <w:tblCellMar>
            <w:top w:w="0" w:type="dxa"/>
            <w:bottom w:w="0" w:type="dxa"/>
          </w:tblCellMar>
        </w:tblPrEx>
        <w:trPr>
          <w:trHeight w:val="3495"/>
        </w:trPr>
        <w:tc>
          <w:tcPr>
            <w:tcW w:w="5310" w:type="dxa"/>
            <w:tcBorders>
              <w:top w:val="nil"/>
              <w:left w:val="nil"/>
              <w:bottom w:val="nil"/>
              <w:right w:val="nil"/>
            </w:tcBorders>
          </w:tcPr>
          <w:p w:rsidR="0042735C" w:rsidRDefault="0042735C" w:rsidP="0042735C">
            <w:pPr>
              <w:jc w:val="center"/>
            </w:pPr>
          </w:p>
          <w:p w:rsidR="0042735C" w:rsidRPr="001C652E" w:rsidRDefault="0042735C" w:rsidP="0042735C">
            <w:pPr>
              <w:widowControl w:val="0"/>
              <w:autoSpaceDE w:val="0"/>
              <w:autoSpaceDN w:val="0"/>
              <w:adjustRightInd w:val="0"/>
              <w:jc w:val="both"/>
            </w:pPr>
            <w:r w:rsidRPr="001C652E">
              <w:t>Приложение №</w:t>
            </w:r>
            <w:r w:rsidR="00A60FD0">
              <w:t>1</w:t>
            </w:r>
          </w:p>
          <w:p w:rsidR="0042735C" w:rsidRPr="001C652E" w:rsidRDefault="0042735C" w:rsidP="0042735C">
            <w:pPr>
              <w:widowControl w:val="0"/>
              <w:autoSpaceDE w:val="0"/>
              <w:autoSpaceDN w:val="0"/>
              <w:adjustRightInd w:val="0"/>
              <w:jc w:val="both"/>
            </w:pPr>
            <w:r w:rsidRPr="001C652E">
              <w:t xml:space="preserve">к информационному сообщению </w:t>
            </w:r>
            <w:r w:rsidRPr="001C652E">
              <w:rPr>
                <w:bCs/>
              </w:rPr>
              <w:t>администрации Бутурлиновского городского поселения Бутурлиновского муниципального района Воронежской  области</w:t>
            </w:r>
            <w:r w:rsidRPr="001C652E">
              <w:t xml:space="preserve"> о проведении электронного аукциона по продаже муниципального имущества</w:t>
            </w:r>
          </w:p>
          <w:p w:rsidR="0042735C" w:rsidRDefault="0042735C" w:rsidP="0042735C">
            <w:pPr>
              <w:jc w:val="center"/>
            </w:pPr>
          </w:p>
          <w:p w:rsidR="0042735C" w:rsidRDefault="0042735C" w:rsidP="006E3FC1"/>
        </w:tc>
      </w:tr>
    </w:tbl>
    <w:p w:rsidR="006E3FC1" w:rsidRDefault="006E3FC1" w:rsidP="006E3FC1">
      <w:pPr>
        <w:jc w:val="center"/>
      </w:pPr>
      <w:r>
        <w:rPr>
          <w:noProof/>
          <w:lang w:eastAsia="ru-RU"/>
        </w:rPr>
        <w:drawing>
          <wp:inline distT="0" distB="0" distL="0" distR="0" wp14:anchorId="36E7DD08" wp14:editId="781744F5">
            <wp:extent cx="619125" cy="723900"/>
            <wp:effectExtent l="0" t="0" r="9525" b="0"/>
            <wp:docPr id="5" name="Рисунок 5"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6E3FC1" w:rsidRDefault="006E3FC1" w:rsidP="006E3FC1"/>
    <w:p w:rsidR="006E3FC1" w:rsidRDefault="006E3FC1" w:rsidP="006E3FC1">
      <w:pPr>
        <w:rPr>
          <w:sz w:val="16"/>
        </w:rPr>
      </w:pPr>
    </w:p>
    <w:p w:rsidR="006E3FC1" w:rsidRDefault="006E3FC1" w:rsidP="006E3FC1">
      <w:pPr>
        <w:pStyle w:val="1"/>
        <w:rPr>
          <w:i/>
          <w:spacing w:val="200"/>
          <w:sz w:val="36"/>
        </w:rPr>
      </w:pPr>
      <w:r>
        <w:rPr>
          <w:i/>
          <w:spacing w:val="200"/>
          <w:sz w:val="36"/>
        </w:rPr>
        <w:t>Администрация</w:t>
      </w:r>
    </w:p>
    <w:p w:rsidR="006E3FC1" w:rsidRDefault="006E3FC1" w:rsidP="006E3FC1">
      <w:pPr>
        <w:rPr>
          <w:sz w:val="16"/>
        </w:rPr>
      </w:pPr>
    </w:p>
    <w:p w:rsidR="006E3FC1" w:rsidRDefault="006E3FC1" w:rsidP="006E3FC1">
      <w:pPr>
        <w:pStyle w:val="a7"/>
        <w:ind w:left="0"/>
      </w:pPr>
      <w:r>
        <w:t xml:space="preserve">Бутурлиновского городского поселения </w:t>
      </w:r>
    </w:p>
    <w:p w:rsidR="006E3FC1" w:rsidRDefault="006E3FC1" w:rsidP="006E3FC1">
      <w:pPr>
        <w:pStyle w:val="a7"/>
        <w:ind w:left="0"/>
      </w:pPr>
      <w:r>
        <w:t>Бутурлиновского муниципального района</w:t>
      </w:r>
    </w:p>
    <w:p w:rsidR="006E3FC1" w:rsidRDefault="006E3FC1" w:rsidP="006E3FC1">
      <w:pPr>
        <w:jc w:val="center"/>
        <w:rPr>
          <w:rFonts w:ascii="Bookman Old Style" w:hAnsi="Bookman Old Style"/>
          <w:i/>
          <w:spacing w:val="15"/>
        </w:rPr>
      </w:pPr>
      <w:r>
        <w:rPr>
          <w:rFonts w:ascii="Bookman Old Style" w:hAnsi="Bookman Old Style"/>
          <w:i/>
          <w:spacing w:val="15"/>
        </w:rPr>
        <w:t>Воронежской области</w:t>
      </w:r>
    </w:p>
    <w:p w:rsidR="006E3FC1" w:rsidRDefault="006E3FC1" w:rsidP="006E3FC1">
      <w:pPr>
        <w:rPr>
          <w:rFonts w:ascii="Courier New" w:hAnsi="Courier New"/>
          <w:sz w:val="16"/>
        </w:rPr>
      </w:pPr>
    </w:p>
    <w:p w:rsidR="006E3FC1" w:rsidRPr="006D3DD5" w:rsidRDefault="006E3FC1" w:rsidP="006E3FC1">
      <w:pPr>
        <w:pStyle w:val="2"/>
        <w:rPr>
          <w:rFonts w:ascii="Impact" w:hAnsi="Impact"/>
          <w:b w:val="0"/>
          <w:color w:val="auto"/>
          <w:spacing w:val="300"/>
          <w:sz w:val="48"/>
        </w:rPr>
      </w:pPr>
      <w:r w:rsidRPr="006D3DD5">
        <w:rPr>
          <w:rFonts w:ascii="Impact" w:hAnsi="Impact"/>
          <w:b w:val="0"/>
          <w:color w:val="auto"/>
          <w:spacing w:val="300"/>
          <w:sz w:val="44"/>
        </w:rPr>
        <w:t>Постановление</w:t>
      </w:r>
    </w:p>
    <w:p w:rsidR="006E3FC1" w:rsidRDefault="006E3FC1" w:rsidP="006E3FC1">
      <w:pPr>
        <w:rPr>
          <w:rFonts w:ascii="Courier New" w:hAnsi="Courier New"/>
        </w:rPr>
      </w:pPr>
    </w:p>
    <w:tbl>
      <w:tblPr>
        <w:tblW w:w="8540" w:type="dxa"/>
        <w:tblLook w:val="01E0" w:firstRow="1" w:lastRow="1" w:firstColumn="1" w:lastColumn="1" w:noHBand="0" w:noVBand="0"/>
      </w:tblPr>
      <w:tblGrid>
        <w:gridCol w:w="2138"/>
        <w:gridCol w:w="1162"/>
        <w:gridCol w:w="3180"/>
        <w:gridCol w:w="2060"/>
      </w:tblGrid>
      <w:tr w:rsidR="006E3FC1" w:rsidRPr="007712FA" w:rsidTr="007223ED">
        <w:tc>
          <w:tcPr>
            <w:tcW w:w="2138" w:type="dxa"/>
            <w:tcBorders>
              <w:bottom w:val="single" w:sz="4" w:space="0" w:color="auto"/>
            </w:tcBorders>
          </w:tcPr>
          <w:p w:rsidR="006E3FC1" w:rsidRPr="007712FA" w:rsidRDefault="006E3FC1" w:rsidP="007223ED">
            <w:pPr>
              <w:tabs>
                <w:tab w:val="left" w:pos="4536"/>
              </w:tabs>
              <w:rPr>
                <w:sz w:val="28"/>
                <w:szCs w:val="28"/>
              </w:rPr>
            </w:pPr>
            <w:r w:rsidRPr="007712FA">
              <w:rPr>
                <w:sz w:val="28"/>
                <w:szCs w:val="28"/>
              </w:rPr>
              <w:t xml:space="preserve">от </w:t>
            </w:r>
            <w:r>
              <w:rPr>
                <w:sz w:val="28"/>
                <w:szCs w:val="28"/>
              </w:rPr>
              <w:t xml:space="preserve">  11.05.2021</w:t>
            </w:r>
          </w:p>
        </w:tc>
        <w:tc>
          <w:tcPr>
            <w:tcW w:w="1162" w:type="dxa"/>
            <w:tcBorders>
              <w:bottom w:val="single" w:sz="4" w:space="0" w:color="auto"/>
            </w:tcBorders>
          </w:tcPr>
          <w:p w:rsidR="006E3FC1" w:rsidRPr="007712FA" w:rsidRDefault="006E3FC1" w:rsidP="007223ED">
            <w:pPr>
              <w:tabs>
                <w:tab w:val="left" w:pos="4536"/>
              </w:tabs>
              <w:ind w:right="-61"/>
              <w:rPr>
                <w:sz w:val="28"/>
                <w:szCs w:val="28"/>
              </w:rPr>
            </w:pPr>
            <w:r w:rsidRPr="007712FA">
              <w:rPr>
                <w:sz w:val="28"/>
                <w:szCs w:val="28"/>
              </w:rPr>
              <w:t xml:space="preserve">№ </w:t>
            </w:r>
            <w:r>
              <w:rPr>
                <w:sz w:val="28"/>
                <w:szCs w:val="28"/>
              </w:rPr>
              <w:t>186</w:t>
            </w:r>
          </w:p>
        </w:tc>
        <w:tc>
          <w:tcPr>
            <w:tcW w:w="3180" w:type="dxa"/>
          </w:tcPr>
          <w:p w:rsidR="006E3FC1" w:rsidRPr="007712FA" w:rsidRDefault="006E3FC1" w:rsidP="007223ED">
            <w:pPr>
              <w:tabs>
                <w:tab w:val="left" w:pos="4536"/>
              </w:tabs>
              <w:ind w:right="565"/>
              <w:rPr>
                <w:sz w:val="28"/>
                <w:szCs w:val="28"/>
              </w:rPr>
            </w:pPr>
          </w:p>
        </w:tc>
        <w:tc>
          <w:tcPr>
            <w:tcW w:w="2060" w:type="dxa"/>
          </w:tcPr>
          <w:p w:rsidR="006E3FC1" w:rsidRPr="007712FA" w:rsidRDefault="006E3FC1" w:rsidP="007223ED">
            <w:pPr>
              <w:tabs>
                <w:tab w:val="left" w:pos="4536"/>
              </w:tabs>
              <w:ind w:right="565"/>
              <w:rPr>
                <w:sz w:val="28"/>
                <w:szCs w:val="28"/>
              </w:rPr>
            </w:pPr>
          </w:p>
        </w:tc>
      </w:tr>
    </w:tbl>
    <w:p w:rsidR="006E3FC1" w:rsidRPr="004A4BC9" w:rsidRDefault="006E3FC1" w:rsidP="006E3FC1">
      <w:pPr>
        <w:tabs>
          <w:tab w:val="left" w:pos="4536"/>
        </w:tabs>
        <w:ind w:right="565"/>
        <w:rPr>
          <w:sz w:val="20"/>
          <w:szCs w:val="20"/>
        </w:rPr>
      </w:pPr>
      <w:r w:rsidRPr="004A4BC9">
        <w:rPr>
          <w:sz w:val="20"/>
          <w:szCs w:val="20"/>
        </w:rPr>
        <w:t xml:space="preserve">                 г. Бутурлиновка</w:t>
      </w:r>
    </w:p>
    <w:p w:rsidR="006E3FC1" w:rsidRDefault="006E3FC1" w:rsidP="006E3FC1">
      <w:pPr>
        <w:rPr>
          <w:sz w:val="28"/>
          <w:szCs w:val="28"/>
        </w:rPr>
      </w:pPr>
    </w:p>
    <w:tbl>
      <w:tblPr>
        <w:tblW w:w="9807" w:type="dxa"/>
        <w:tblLook w:val="01E0" w:firstRow="1" w:lastRow="1" w:firstColumn="1" w:lastColumn="1" w:noHBand="0" w:noVBand="0"/>
      </w:tblPr>
      <w:tblGrid>
        <w:gridCol w:w="4788"/>
        <w:gridCol w:w="5019"/>
      </w:tblGrid>
      <w:tr w:rsidR="006E3FC1" w:rsidRPr="007712FA" w:rsidTr="007223ED">
        <w:tc>
          <w:tcPr>
            <w:tcW w:w="4788" w:type="dxa"/>
          </w:tcPr>
          <w:p w:rsidR="006E3FC1" w:rsidRPr="007712FA" w:rsidRDefault="006E3FC1" w:rsidP="007223ED">
            <w:pPr>
              <w:jc w:val="both"/>
              <w:rPr>
                <w:b/>
                <w:sz w:val="28"/>
                <w:szCs w:val="28"/>
              </w:rPr>
            </w:pPr>
            <w:r>
              <w:rPr>
                <w:b/>
                <w:sz w:val="28"/>
                <w:szCs w:val="28"/>
              </w:rPr>
              <w:t>О назначен</w:t>
            </w:r>
            <w:proofErr w:type="gramStart"/>
            <w:r>
              <w:rPr>
                <w:b/>
                <w:sz w:val="28"/>
                <w:szCs w:val="28"/>
              </w:rPr>
              <w:t>ии ау</w:t>
            </w:r>
            <w:proofErr w:type="gramEnd"/>
            <w:r>
              <w:rPr>
                <w:b/>
                <w:sz w:val="28"/>
                <w:szCs w:val="28"/>
              </w:rPr>
              <w:t>кциона</w:t>
            </w:r>
          </w:p>
        </w:tc>
        <w:tc>
          <w:tcPr>
            <w:tcW w:w="5019" w:type="dxa"/>
          </w:tcPr>
          <w:p w:rsidR="006E3FC1" w:rsidRPr="007712FA" w:rsidRDefault="006E3FC1" w:rsidP="007223ED">
            <w:pPr>
              <w:rPr>
                <w:b/>
                <w:sz w:val="28"/>
                <w:szCs w:val="28"/>
              </w:rPr>
            </w:pPr>
          </w:p>
        </w:tc>
      </w:tr>
    </w:tbl>
    <w:p w:rsidR="006E3FC1" w:rsidRDefault="006E3FC1" w:rsidP="006E3FC1">
      <w:pPr>
        <w:rPr>
          <w:sz w:val="28"/>
          <w:szCs w:val="28"/>
        </w:rPr>
      </w:pPr>
    </w:p>
    <w:p w:rsidR="006E3FC1" w:rsidRPr="001348FD" w:rsidRDefault="006E3FC1" w:rsidP="006E3FC1">
      <w:pPr>
        <w:pStyle w:val="41"/>
        <w:jc w:val="both"/>
        <w:rPr>
          <w:rFonts w:ascii="Times New Roman" w:hAnsi="Times New Roman"/>
          <w:sz w:val="28"/>
          <w:szCs w:val="28"/>
        </w:rPr>
      </w:pPr>
      <w:r w:rsidRPr="001348FD">
        <w:rPr>
          <w:rFonts w:ascii="Times New Roman" w:hAnsi="Times New Roman"/>
          <w:sz w:val="28"/>
          <w:szCs w:val="28"/>
        </w:rPr>
        <w:t xml:space="preserve">          </w:t>
      </w:r>
      <w:proofErr w:type="gramStart"/>
      <w:r w:rsidRPr="00E27F07">
        <w:rPr>
          <w:rFonts w:ascii="Times New Roman" w:hAnsi="Times New Roman"/>
          <w:bCs/>
          <w:sz w:val="28"/>
          <w:szCs w:val="28"/>
        </w:rPr>
        <w:t>Руководствуясь Федера</w:t>
      </w:r>
      <w:r>
        <w:rPr>
          <w:rFonts w:ascii="Times New Roman" w:hAnsi="Times New Roman"/>
          <w:bCs/>
          <w:sz w:val="28"/>
          <w:szCs w:val="28"/>
        </w:rPr>
        <w:t>льным законом от 21.12.2001г. №</w:t>
      </w:r>
      <w:r w:rsidRPr="00E27F07">
        <w:rPr>
          <w:rFonts w:ascii="Times New Roman" w:hAnsi="Times New Roman"/>
          <w:bCs/>
          <w:sz w:val="28"/>
          <w:szCs w:val="28"/>
        </w:rPr>
        <w:t xml:space="preserve">178-ФЗ </w:t>
      </w:r>
      <w:r>
        <w:rPr>
          <w:rFonts w:ascii="Times New Roman" w:hAnsi="Times New Roman"/>
          <w:bCs/>
          <w:sz w:val="28"/>
          <w:szCs w:val="28"/>
        </w:rPr>
        <w:br/>
      </w:r>
      <w:r w:rsidRPr="00E27F07">
        <w:rPr>
          <w:rFonts w:ascii="Times New Roman" w:hAnsi="Times New Roman"/>
          <w:bCs/>
          <w:sz w:val="28"/>
          <w:szCs w:val="28"/>
        </w:rPr>
        <w:t>«О приватизации государственного и муниципального имущества»,  постановлением Правительства Российской Федерации от 27.08.2012г.</w:t>
      </w:r>
      <w:r>
        <w:rPr>
          <w:rFonts w:ascii="Times New Roman" w:hAnsi="Times New Roman"/>
          <w:bCs/>
          <w:sz w:val="28"/>
          <w:szCs w:val="28"/>
        </w:rPr>
        <w:t xml:space="preserve"> </w:t>
      </w:r>
      <w:r>
        <w:rPr>
          <w:rFonts w:ascii="Times New Roman" w:hAnsi="Times New Roman"/>
          <w:bCs/>
          <w:sz w:val="28"/>
          <w:szCs w:val="28"/>
        </w:rPr>
        <w:br/>
        <w:t xml:space="preserve"> №</w:t>
      </w:r>
      <w:r w:rsidRPr="00E27F07">
        <w:rPr>
          <w:rFonts w:ascii="Times New Roman" w:hAnsi="Times New Roman"/>
          <w:bCs/>
          <w:sz w:val="28"/>
          <w:szCs w:val="28"/>
        </w:rPr>
        <w:t xml:space="preserve">860 «Об организации и проведении продажи государственного или муниципального имущества в электронной форме», </w:t>
      </w:r>
      <w:r w:rsidRPr="001348FD">
        <w:rPr>
          <w:rFonts w:ascii="Times New Roman" w:hAnsi="Times New Roman"/>
          <w:sz w:val="28"/>
          <w:szCs w:val="28"/>
        </w:rPr>
        <w:t>Уставом Бутурлиновского городского поселения, Порядком управления и распоряжения имуществом, находящимся в муниципальной собственности Бутурлиновского городского поселения Бутурлиновского муниципального района Воронежской области, утвержденным решением Совета народных депутатов Бутурлиновского</w:t>
      </w:r>
      <w:proofErr w:type="gramEnd"/>
      <w:r w:rsidRPr="001348FD">
        <w:rPr>
          <w:rFonts w:ascii="Times New Roman" w:hAnsi="Times New Roman"/>
          <w:sz w:val="28"/>
          <w:szCs w:val="28"/>
        </w:rPr>
        <w:t xml:space="preserve"> </w:t>
      </w:r>
      <w:proofErr w:type="gramStart"/>
      <w:r w:rsidRPr="001348FD">
        <w:rPr>
          <w:rFonts w:ascii="Times New Roman" w:hAnsi="Times New Roman"/>
          <w:sz w:val="28"/>
          <w:szCs w:val="28"/>
        </w:rPr>
        <w:t>город</w:t>
      </w:r>
      <w:r>
        <w:rPr>
          <w:rFonts w:ascii="Times New Roman" w:hAnsi="Times New Roman"/>
          <w:sz w:val="28"/>
          <w:szCs w:val="28"/>
        </w:rPr>
        <w:t>ского поселения от 27.08.2012 №</w:t>
      </w:r>
      <w:r w:rsidRPr="001348FD">
        <w:rPr>
          <w:rFonts w:ascii="Times New Roman" w:hAnsi="Times New Roman"/>
          <w:sz w:val="28"/>
          <w:szCs w:val="28"/>
        </w:rPr>
        <w:t>151</w:t>
      </w:r>
      <w:r>
        <w:rPr>
          <w:rFonts w:ascii="Times New Roman" w:hAnsi="Times New Roman"/>
          <w:sz w:val="28"/>
          <w:szCs w:val="28"/>
        </w:rPr>
        <w:t xml:space="preserve">, решением Совета народных депутатов </w:t>
      </w:r>
      <w:r w:rsidRPr="00E36F72">
        <w:rPr>
          <w:rFonts w:ascii="Times New Roman" w:hAnsi="Times New Roman"/>
          <w:sz w:val="28"/>
          <w:szCs w:val="28"/>
        </w:rPr>
        <w:t>Бутурлиновского город</w:t>
      </w:r>
      <w:r>
        <w:rPr>
          <w:rFonts w:ascii="Times New Roman" w:hAnsi="Times New Roman"/>
          <w:sz w:val="28"/>
          <w:szCs w:val="28"/>
        </w:rPr>
        <w:t>ского поселения от 27.12.2019 №</w:t>
      </w:r>
      <w:r w:rsidRPr="00E36F72">
        <w:rPr>
          <w:rFonts w:ascii="Times New Roman" w:hAnsi="Times New Roman"/>
          <w:sz w:val="28"/>
          <w:szCs w:val="28"/>
        </w:rPr>
        <w:t>238 «О прогнозном плане (программе) приватизации муниципального имущества Бутурлиновского городского поселения Бутурлиновского муниципального района Воронежской области на 2020-2022 годы»,</w:t>
      </w:r>
      <w:r>
        <w:rPr>
          <w:sz w:val="28"/>
          <w:szCs w:val="28"/>
        </w:rPr>
        <w:t xml:space="preserve"> </w:t>
      </w:r>
      <w:r w:rsidRPr="00E36F72">
        <w:rPr>
          <w:rFonts w:ascii="Times New Roman" w:hAnsi="Times New Roman"/>
          <w:sz w:val="28"/>
          <w:szCs w:val="28"/>
        </w:rPr>
        <w:t>от</w:t>
      </w:r>
      <w:r>
        <w:rPr>
          <w:rFonts w:ascii="Times New Roman" w:hAnsi="Times New Roman"/>
          <w:sz w:val="28"/>
          <w:szCs w:val="28"/>
        </w:rPr>
        <w:t xml:space="preserve"> 28.12.2020 №30 «О внесении изменений в решение Совета народных депутатов Бутурлиновского </w:t>
      </w:r>
      <w:r>
        <w:rPr>
          <w:rFonts w:ascii="Times New Roman" w:hAnsi="Times New Roman"/>
          <w:sz w:val="28"/>
          <w:szCs w:val="28"/>
        </w:rPr>
        <w:lastRenderedPageBreak/>
        <w:t>городского поселения от 27.12.2019 №238 «</w:t>
      </w:r>
      <w:r w:rsidRPr="00E36F72">
        <w:rPr>
          <w:rFonts w:ascii="Times New Roman" w:hAnsi="Times New Roman"/>
          <w:sz w:val="28"/>
          <w:szCs w:val="28"/>
        </w:rPr>
        <w:t>О прогнозном плане (программе) приватизации муниципального имущества Бутурлиновского городского поселения</w:t>
      </w:r>
      <w:proofErr w:type="gramEnd"/>
      <w:r w:rsidRPr="00E36F72">
        <w:rPr>
          <w:rFonts w:ascii="Times New Roman" w:hAnsi="Times New Roman"/>
          <w:sz w:val="28"/>
          <w:szCs w:val="28"/>
        </w:rPr>
        <w:t xml:space="preserve"> Бутурлиновского муниципального района Воронежской области на 2020-2022 годы»</w:t>
      </w:r>
      <w:r>
        <w:rPr>
          <w:rFonts w:ascii="Times New Roman" w:hAnsi="Times New Roman"/>
          <w:sz w:val="28"/>
          <w:szCs w:val="28"/>
        </w:rPr>
        <w:t>,</w:t>
      </w:r>
      <w:r>
        <w:rPr>
          <w:sz w:val="28"/>
          <w:szCs w:val="28"/>
        </w:rPr>
        <w:t xml:space="preserve">  </w:t>
      </w:r>
      <w:r>
        <w:rPr>
          <w:rFonts w:ascii="Times New Roman" w:hAnsi="Times New Roman"/>
          <w:sz w:val="28"/>
          <w:szCs w:val="28"/>
        </w:rPr>
        <w:t>администрация Бутурлиновского городского поселения</w:t>
      </w:r>
    </w:p>
    <w:p w:rsidR="006E3FC1" w:rsidRDefault="006E3FC1" w:rsidP="006E3FC1">
      <w:pPr>
        <w:jc w:val="both"/>
        <w:rPr>
          <w:sz w:val="28"/>
          <w:szCs w:val="28"/>
        </w:rPr>
      </w:pPr>
    </w:p>
    <w:p w:rsidR="006E3FC1" w:rsidRDefault="006E3FC1" w:rsidP="006E3FC1">
      <w:pPr>
        <w:jc w:val="both"/>
        <w:rPr>
          <w:sz w:val="28"/>
          <w:szCs w:val="28"/>
        </w:rPr>
      </w:pPr>
    </w:p>
    <w:p w:rsidR="006E3FC1" w:rsidRDefault="006E3FC1" w:rsidP="006E3FC1">
      <w:pPr>
        <w:jc w:val="center"/>
        <w:rPr>
          <w:b/>
          <w:sz w:val="28"/>
          <w:szCs w:val="28"/>
        </w:rPr>
      </w:pPr>
      <w:proofErr w:type="gramStart"/>
      <w:r w:rsidRPr="00D20D39">
        <w:rPr>
          <w:b/>
          <w:sz w:val="28"/>
          <w:szCs w:val="28"/>
        </w:rPr>
        <w:t>П</w:t>
      </w:r>
      <w:proofErr w:type="gramEnd"/>
      <w:r>
        <w:rPr>
          <w:b/>
          <w:sz w:val="28"/>
          <w:szCs w:val="28"/>
        </w:rPr>
        <w:t xml:space="preserve"> </w:t>
      </w:r>
      <w:r w:rsidRPr="00D20D39">
        <w:rPr>
          <w:b/>
          <w:sz w:val="28"/>
          <w:szCs w:val="28"/>
        </w:rPr>
        <w:t>О</w:t>
      </w:r>
      <w:r>
        <w:rPr>
          <w:b/>
          <w:sz w:val="28"/>
          <w:szCs w:val="28"/>
        </w:rPr>
        <w:t xml:space="preserve"> </w:t>
      </w:r>
      <w:r w:rsidRPr="00D20D39">
        <w:rPr>
          <w:b/>
          <w:sz w:val="28"/>
          <w:szCs w:val="28"/>
        </w:rPr>
        <w:t>С</w:t>
      </w:r>
      <w:r>
        <w:rPr>
          <w:b/>
          <w:sz w:val="28"/>
          <w:szCs w:val="28"/>
        </w:rPr>
        <w:t xml:space="preserve"> </w:t>
      </w:r>
      <w:r w:rsidRPr="00D20D39">
        <w:rPr>
          <w:b/>
          <w:sz w:val="28"/>
          <w:szCs w:val="28"/>
        </w:rPr>
        <w:t>Т</w:t>
      </w:r>
      <w:r>
        <w:rPr>
          <w:b/>
          <w:sz w:val="28"/>
          <w:szCs w:val="28"/>
        </w:rPr>
        <w:t xml:space="preserve"> </w:t>
      </w:r>
      <w:r w:rsidRPr="00D20D39">
        <w:rPr>
          <w:b/>
          <w:sz w:val="28"/>
          <w:szCs w:val="28"/>
        </w:rPr>
        <w:t>А</w:t>
      </w:r>
      <w:r>
        <w:rPr>
          <w:b/>
          <w:sz w:val="28"/>
          <w:szCs w:val="28"/>
        </w:rPr>
        <w:t xml:space="preserve"> </w:t>
      </w:r>
      <w:r w:rsidRPr="00D20D39">
        <w:rPr>
          <w:b/>
          <w:sz w:val="28"/>
          <w:szCs w:val="28"/>
        </w:rPr>
        <w:t>Н</w:t>
      </w:r>
      <w:r>
        <w:rPr>
          <w:b/>
          <w:sz w:val="28"/>
          <w:szCs w:val="28"/>
        </w:rPr>
        <w:t xml:space="preserve"> </w:t>
      </w:r>
      <w:r w:rsidRPr="00D20D39">
        <w:rPr>
          <w:b/>
          <w:sz w:val="28"/>
          <w:szCs w:val="28"/>
        </w:rPr>
        <w:t>О</w:t>
      </w:r>
      <w:r>
        <w:rPr>
          <w:b/>
          <w:sz w:val="28"/>
          <w:szCs w:val="28"/>
        </w:rPr>
        <w:t xml:space="preserve"> </w:t>
      </w:r>
      <w:r w:rsidRPr="00D20D39">
        <w:rPr>
          <w:b/>
          <w:sz w:val="28"/>
          <w:szCs w:val="28"/>
        </w:rPr>
        <w:t>В</w:t>
      </w:r>
      <w:r>
        <w:rPr>
          <w:b/>
          <w:sz w:val="28"/>
          <w:szCs w:val="28"/>
        </w:rPr>
        <w:t xml:space="preserve"> </w:t>
      </w:r>
      <w:r w:rsidRPr="00D20D39">
        <w:rPr>
          <w:b/>
          <w:sz w:val="28"/>
          <w:szCs w:val="28"/>
        </w:rPr>
        <w:t>Л</w:t>
      </w:r>
      <w:r>
        <w:rPr>
          <w:b/>
          <w:sz w:val="28"/>
          <w:szCs w:val="28"/>
        </w:rPr>
        <w:t xml:space="preserve"> </w:t>
      </w:r>
      <w:r w:rsidRPr="00D20D39">
        <w:rPr>
          <w:b/>
          <w:sz w:val="28"/>
          <w:szCs w:val="28"/>
        </w:rPr>
        <w:t>Я</w:t>
      </w:r>
      <w:r>
        <w:rPr>
          <w:b/>
          <w:sz w:val="28"/>
          <w:szCs w:val="28"/>
        </w:rPr>
        <w:t xml:space="preserve"> Е Т</w:t>
      </w:r>
      <w:r w:rsidRPr="00D20D39">
        <w:rPr>
          <w:b/>
          <w:sz w:val="28"/>
          <w:szCs w:val="28"/>
        </w:rPr>
        <w:t>:</w:t>
      </w:r>
    </w:p>
    <w:p w:rsidR="006E3FC1" w:rsidRDefault="006E3FC1" w:rsidP="006E3FC1">
      <w:pPr>
        <w:jc w:val="center"/>
        <w:rPr>
          <w:b/>
          <w:sz w:val="28"/>
          <w:szCs w:val="28"/>
        </w:rPr>
      </w:pPr>
    </w:p>
    <w:p w:rsidR="006E3FC1" w:rsidRDefault="006E3FC1" w:rsidP="006E3FC1">
      <w:pPr>
        <w:pStyle w:val="aff"/>
        <w:spacing w:before="0" w:after="0" w:line="240" w:lineRule="auto"/>
        <w:ind w:left="0" w:right="0" w:firstLine="709"/>
        <w:jc w:val="both"/>
        <w:rPr>
          <w:b w:val="0"/>
          <w:color w:val="000000"/>
          <w:sz w:val="28"/>
          <w:szCs w:val="28"/>
        </w:rPr>
      </w:pPr>
      <w:r>
        <w:rPr>
          <w:b w:val="0"/>
          <w:color w:val="000000"/>
          <w:sz w:val="28"/>
          <w:szCs w:val="28"/>
        </w:rPr>
        <w:t>1. Провести 23.06</w:t>
      </w:r>
      <w:r w:rsidRPr="00AE4270">
        <w:rPr>
          <w:b w:val="0"/>
          <w:color w:val="000000"/>
          <w:sz w:val="28"/>
          <w:szCs w:val="28"/>
        </w:rPr>
        <w:t>.2021</w:t>
      </w:r>
      <w:r w:rsidRPr="00724A1A">
        <w:rPr>
          <w:b w:val="0"/>
          <w:color w:val="000000"/>
          <w:sz w:val="28"/>
          <w:szCs w:val="28"/>
        </w:rPr>
        <w:t xml:space="preserve"> года аукцион</w:t>
      </w:r>
      <w:r>
        <w:rPr>
          <w:b w:val="0"/>
          <w:color w:val="000000"/>
          <w:sz w:val="28"/>
          <w:szCs w:val="28"/>
        </w:rPr>
        <w:t xml:space="preserve"> в электронной форме</w:t>
      </w:r>
      <w:r w:rsidRPr="00724A1A">
        <w:rPr>
          <w:b w:val="0"/>
          <w:color w:val="000000"/>
          <w:sz w:val="28"/>
          <w:szCs w:val="28"/>
        </w:rPr>
        <w:t xml:space="preserve">, открытый по составу участников и </w:t>
      </w:r>
      <w:r w:rsidRPr="00724A1A">
        <w:rPr>
          <w:b w:val="0"/>
          <w:sz w:val="28"/>
          <w:szCs w:val="28"/>
          <w:lang w:eastAsia="en-US"/>
        </w:rPr>
        <w:t>открытой формой подачи предложений о цене</w:t>
      </w:r>
      <w:r>
        <w:rPr>
          <w:b w:val="0"/>
          <w:sz w:val="28"/>
          <w:szCs w:val="28"/>
          <w:lang w:eastAsia="en-US"/>
        </w:rPr>
        <w:t>,</w:t>
      </w:r>
      <w:r w:rsidRPr="00724A1A">
        <w:rPr>
          <w:b w:val="0"/>
          <w:sz w:val="28"/>
          <w:szCs w:val="28"/>
          <w:lang w:eastAsia="en-US"/>
        </w:rPr>
        <w:t xml:space="preserve"> по продаже в собственность</w:t>
      </w:r>
      <w:r>
        <w:rPr>
          <w:b w:val="0"/>
          <w:sz w:val="28"/>
          <w:szCs w:val="28"/>
          <w:lang w:eastAsia="en-US"/>
        </w:rPr>
        <w:t>:</w:t>
      </w:r>
    </w:p>
    <w:p w:rsidR="006E3FC1" w:rsidRDefault="006E3FC1" w:rsidP="006E3FC1">
      <w:pPr>
        <w:pStyle w:val="aff"/>
        <w:spacing w:before="0" w:after="0" w:line="240" w:lineRule="auto"/>
        <w:ind w:left="0" w:right="0" w:firstLine="709"/>
        <w:jc w:val="both"/>
        <w:rPr>
          <w:b w:val="0"/>
          <w:color w:val="000000"/>
          <w:sz w:val="28"/>
          <w:szCs w:val="28"/>
        </w:rPr>
      </w:pPr>
    </w:p>
    <w:p w:rsidR="006E3FC1" w:rsidRDefault="006E3FC1" w:rsidP="006E3FC1">
      <w:pPr>
        <w:pStyle w:val="aff"/>
        <w:spacing w:before="0" w:after="0" w:line="240" w:lineRule="auto"/>
        <w:ind w:left="0" w:right="0" w:firstLine="709"/>
        <w:jc w:val="both"/>
        <w:rPr>
          <w:b w:val="0"/>
          <w:color w:val="000000"/>
          <w:sz w:val="28"/>
          <w:szCs w:val="28"/>
        </w:rPr>
      </w:pPr>
    </w:p>
    <w:p w:rsidR="006E3FC1" w:rsidRPr="00A633DD" w:rsidRDefault="006E3FC1" w:rsidP="006E3FC1">
      <w:pPr>
        <w:pStyle w:val="aff"/>
        <w:spacing w:before="0" w:after="0" w:line="240" w:lineRule="auto"/>
        <w:ind w:left="0" w:right="0" w:firstLine="709"/>
        <w:jc w:val="both"/>
        <w:rPr>
          <w:b w:val="0"/>
          <w:color w:val="000000"/>
          <w:sz w:val="28"/>
          <w:szCs w:val="28"/>
        </w:rPr>
      </w:pPr>
      <w:r w:rsidRPr="00A633DD">
        <w:rPr>
          <w:b w:val="0"/>
          <w:color w:val="000000"/>
          <w:sz w:val="28"/>
          <w:szCs w:val="28"/>
        </w:rPr>
        <w:t>Лот №1:</w:t>
      </w:r>
    </w:p>
    <w:p w:rsidR="006E3FC1" w:rsidRPr="00EF7D57" w:rsidRDefault="006E3FC1" w:rsidP="006E3FC1">
      <w:pPr>
        <w:pStyle w:val="24"/>
        <w:jc w:val="both"/>
        <w:rPr>
          <w:rFonts w:ascii="Times New Roman" w:hAnsi="Times New Roman"/>
          <w:sz w:val="28"/>
          <w:szCs w:val="28"/>
        </w:rPr>
      </w:pPr>
      <w:r>
        <w:rPr>
          <w:rFonts w:ascii="Times New Roman" w:hAnsi="Times New Roman"/>
          <w:color w:val="000000"/>
          <w:sz w:val="28"/>
          <w:szCs w:val="28"/>
        </w:rPr>
        <w:tab/>
      </w:r>
      <w:r w:rsidRPr="00E27F07">
        <w:rPr>
          <w:rFonts w:ascii="Times New Roman" w:hAnsi="Times New Roman"/>
          <w:color w:val="000000"/>
          <w:sz w:val="28"/>
          <w:szCs w:val="28"/>
        </w:rPr>
        <w:t xml:space="preserve">- </w:t>
      </w:r>
      <w:r>
        <w:rPr>
          <w:rFonts w:ascii="Times New Roman" w:hAnsi="Times New Roman"/>
          <w:color w:val="000000"/>
          <w:sz w:val="28"/>
          <w:szCs w:val="28"/>
        </w:rPr>
        <w:t xml:space="preserve">отдельно стоящее </w:t>
      </w:r>
      <w:r w:rsidRPr="00E27F07">
        <w:rPr>
          <w:rFonts w:ascii="Times New Roman" w:hAnsi="Times New Roman"/>
          <w:sz w:val="28"/>
          <w:szCs w:val="28"/>
        </w:rPr>
        <w:t xml:space="preserve">здание, назначение – нежилое, наименование – </w:t>
      </w:r>
      <w:r>
        <w:rPr>
          <w:rFonts w:ascii="Times New Roman" w:hAnsi="Times New Roman"/>
          <w:sz w:val="28"/>
          <w:szCs w:val="28"/>
        </w:rPr>
        <w:t>школа</w:t>
      </w:r>
      <w:r w:rsidRPr="00E27F07">
        <w:rPr>
          <w:rFonts w:ascii="Times New Roman" w:hAnsi="Times New Roman"/>
          <w:sz w:val="28"/>
          <w:szCs w:val="28"/>
        </w:rPr>
        <w:t xml:space="preserve">, инвентарный номер </w:t>
      </w:r>
      <w:r>
        <w:rPr>
          <w:rFonts w:ascii="Times New Roman" w:hAnsi="Times New Roman"/>
          <w:sz w:val="28"/>
          <w:szCs w:val="28"/>
        </w:rPr>
        <w:t>21638</w:t>
      </w:r>
      <w:r w:rsidRPr="00E27F07">
        <w:rPr>
          <w:rFonts w:ascii="Times New Roman" w:hAnsi="Times New Roman"/>
          <w:sz w:val="28"/>
          <w:szCs w:val="28"/>
        </w:rPr>
        <w:t xml:space="preserve">,  площадью </w:t>
      </w:r>
      <w:r>
        <w:rPr>
          <w:rFonts w:ascii="Times New Roman" w:hAnsi="Times New Roman"/>
          <w:sz w:val="28"/>
          <w:szCs w:val="28"/>
        </w:rPr>
        <w:t xml:space="preserve">237,1 </w:t>
      </w:r>
      <w:proofErr w:type="spellStart"/>
      <w:r w:rsidRPr="00E27F07">
        <w:rPr>
          <w:rFonts w:ascii="Times New Roman" w:hAnsi="Times New Roman"/>
          <w:sz w:val="28"/>
          <w:szCs w:val="28"/>
        </w:rPr>
        <w:t>кв</w:t>
      </w:r>
      <w:proofErr w:type="gramStart"/>
      <w:r w:rsidRPr="00E27F07">
        <w:rPr>
          <w:rFonts w:ascii="Times New Roman" w:hAnsi="Times New Roman"/>
          <w:sz w:val="28"/>
          <w:szCs w:val="28"/>
        </w:rPr>
        <w:t>.м</w:t>
      </w:r>
      <w:proofErr w:type="spellEnd"/>
      <w:proofErr w:type="gramEnd"/>
      <w:r w:rsidRPr="00E27F07">
        <w:rPr>
          <w:rFonts w:ascii="Times New Roman" w:hAnsi="Times New Roman"/>
          <w:sz w:val="28"/>
          <w:szCs w:val="28"/>
        </w:rPr>
        <w:t xml:space="preserve">, расположенное по адресу: Воронежская </w:t>
      </w:r>
      <w:r>
        <w:rPr>
          <w:rFonts w:ascii="Times New Roman" w:hAnsi="Times New Roman"/>
          <w:sz w:val="28"/>
          <w:szCs w:val="28"/>
        </w:rPr>
        <w:t xml:space="preserve">область, р-н Бутурлиновский, </w:t>
      </w:r>
      <w:proofErr w:type="spellStart"/>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утурлиновка</w:t>
      </w:r>
      <w:proofErr w:type="spellEnd"/>
      <w:r>
        <w:rPr>
          <w:rFonts w:ascii="Times New Roman" w:hAnsi="Times New Roman"/>
          <w:sz w:val="28"/>
          <w:szCs w:val="28"/>
        </w:rPr>
        <w:t xml:space="preserve">, </w:t>
      </w:r>
      <w:proofErr w:type="spellStart"/>
      <w:r>
        <w:rPr>
          <w:rFonts w:ascii="Times New Roman" w:hAnsi="Times New Roman"/>
          <w:sz w:val="28"/>
          <w:szCs w:val="28"/>
        </w:rPr>
        <w:t>ул.Чехова</w:t>
      </w:r>
      <w:proofErr w:type="spellEnd"/>
      <w:r>
        <w:rPr>
          <w:rFonts w:ascii="Times New Roman" w:hAnsi="Times New Roman"/>
          <w:sz w:val="28"/>
          <w:szCs w:val="28"/>
        </w:rPr>
        <w:t>, д.16</w:t>
      </w:r>
      <w:r w:rsidRPr="00E27F07">
        <w:rPr>
          <w:rFonts w:ascii="Times New Roman" w:hAnsi="Times New Roman"/>
          <w:sz w:val="28"/>
          <w:szCs w:val="28"/>
        </w:rPr>
        <w:t>,</w:t>
      </w:r>
      <w:r>
        <w:rPr>
          <w:rFonts w:ascii="Times New Roman" w:hAnsi="Times New Roman"/>
          <w:sz w:val="28"/>
          <w:szCs w:val="28"/>
        </w:rPr>
        <w:t xml:space="preserve"> кадастровый номер 36:05:0100092</w:t>
      </w:r>
      <w:r w:rsidRPr="00E27F07">
        <w:rPr>
          <w:rFonts w:ascii="Times New Roman" w:hAnsi="Times New Roman"/>
          <w:sz w:val="28"/>
          <w:szCs w:val="28"/>
        </w:rPr>
        <w:t>:</w:t>
      </w:r>
      <w:r>
        <w:rPr>
          <w:rFonts w:ascii="Times New Roman" w:hAnsi="Times New Roman"/>
          <w:sz w:val="28"/>
          <w:szCs w:val="28"/>
        </w:rPr>
        <w:t>42</w:t>
      </w:r>
      <w:r>
        <w:rPr>
          <w:rFonts w:ascii="Times New Roman" w:hAnsi="Times New Roman"/>
          <w:color w:val="000000"/>
          <w:sz w:val="28"/>
          <w:szCs w:val="28"/>
        </w:rPr>
        <w:t>,</w:t>
      </w:r>
    </w:p>
    <w:p w:rsidR="006E3FC1" w:rsidRDefault="006E3FC1" w:rsidP="006E3FC1">
      <w:pPr>
        <w:pStyle w:val="24"/>
        <w:jc w:val="both"/>
        <w:rPr>
          <w:rFonts w:ascii="Times New Roman" w:hAnsi="Times New Roman"/>
          <w:sz w:val="28"/>
          <w:szCs w:val="28"/>
        </w:rPr>
      </w:pPr>
      <w:r>
        <w:rPr>
          <w:rFonts w:ascii="Times New Roman" w:hAnsi="Times New Roman"/>
          <w:color w:val="000000"/>
          <w:sz w:val="28"/>
          <w:szCs w:val="28"/>
        </w:rPr>
        <w:tab/>
        <w:t xml:space="preserve">- отдельно стоящее </w:t>
      </w:r>
      <w:r w:rsidRPr="00E27F07">
        <w:rPr>
          <w:rFonts w:ascii="Times New Roman" w:hAnsi="Times New Roman"/>
          <w:sz w:val="28"/>
          <w:szCs w:val="28"/>
        </w:rPr>
        <w:t xml:space="preserve">здание, назначение – нежилое, наименование – </w:t>
      </w:r>
      <w:r>
        <w:rPr>
          <w:rFonts w:ascii="Times New Roman" w:hAnsi="Times New Roman"/>
          <w:sz w:val="28"/>
          <w:szCs w:val="28"/>
        </w:rPr>
        <w:t>школа</w:t>
      </w:r>
      <w:r w:rsidRPr="00E27F07">
        <w:rPr>
          <w:rFonts w:ascii="Times New Roman" w:hAnsi="Times New Roman"/>
          <w:sz w:val="28"/>
          <w:szCs w:val="28"/>
        </w:rPr>
        <w:t xml:space="preserve">, инвентарный номер </w:t>
      </w:r>
      <w:r>
        <w:rPr>
          <w:rFonts w:ascii="Times New Roman" w:hAnsi="Times New Roman"/>
          <w:sz w:val="28"/>
          <w:szCs w:val="28"/>
        </w:rPr>
        <w:t>4719</w:t>
      </w:r>
      <w:r w:rsidRPr="00E27F07">
        <w:rPr>
          <w:rFonts w:ascii="Times New Roman" w:hAnsi="Times New Roman"/>
          <w:sz w:val="28"/>
          <w:szCs w:val="28"/>
        </w:rPr>
        <w:t xml:space="preserve">,  площадью </w:t>
      </w:r>
      <w:r>
        <w:rPr>
          <w:rFonts w:ascii="Times New Roman" w:hAnsi="Times New Roman"/>
          <w:sz w:val="28"/>
          <w:szCs w:val="28"/>
        </w:rPr>
        <w:t xml:space="preserve">467,4 </w:t>
      </w:r>
      <w:proofErr w:type="spellStart"/>
      <w:r w:rsidRPr="00E27F07">
        <w:rPr>
          <w:rFonts w:ascii="Times New Roman" w:hAnsi="Times New Roman"/>
          <w:sz w:val="28"/>
          <w:szCs w:val="28"/>
        </w:rPr>
        <w:t>кв</w:t>
      </w:r>
      <w:proofErr w:type="gramStart"/>
      <w:r w:rsidRPr="00E27F07">
        <w:rPr>
          <w:rFonts w:ascii="Times New Roman" w:hAnsi="Times New Roman"/>
          <w:sz w:val="28"/>
          <w:szCs w:val="28"/>
        </w:rPr>
        <w:t>.м</w:t>
      </w:r>
      <w:proofErr w:type="spellEnd"/>
      <w:proofErr w:type="gramEnd"/>
      <w:r w:rsidRPr="00E27F07">
        <w:rPr>
          <w:rFonts w:ascii="Times New Roman" w:hAnsi="Times New Roman"/>
          <w:sz w:val="28"/>
          <w:szCs w:val="28"/>
        </w:rPr>
        <w:t xml:space="preserve">, расположенное по адресу: Воронежская </w:t>
      </w:r>
      <w:r>
        <w:rPr>
          <w:rFonts w:ascii="Times New Roman" w:hAnsi="Times New Roman"/>
          <w:sz w:val="28"/>
          <w:szCs w:val="28"/>
        </w:rPr>
        <w:t xml:space="preserve">область, р-н Бутурлиновский, </w:t>
      </w:r>
      <w:proofErr w:type="spellStart"/>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утурлиновка</w:t>
      </w:r>
      <w:proofErr w:type="spellEnd"/>
      <w:r>
        <w:rPr>
          <w:rFonts w:ascii="Times New Roman" w:hAnsi="Times New Roman"/>
          <w:sz w:val="28"/>
          <w:szCs w:val="28"/>
        </w:rPr>
        <w:t xml:space="preserve">, </w:t>
      </w:r>
      <w:proofErr w:type="spellStart"/>
      <w:r>
        <w:rPr>
          <w:rFonts w:ascii="Times New Roman" w:hAnsi="Times New Roman"/>
          <w:sz w:val="28"/>
          <w:szCs w:val="28"/>
        </w:rPr>
        <w:t>ул.Чехова</w:t>
      </w:r>
      <w:proofErr w:type="spellEnd"/>
      <w:r>
        <w:rPr>
          <w:rFonts w:ascii="Times New Roman" w:hAnsi="Times New Roman"/>
          <w:sz w:val="28"/>
          <w:szCs w:val="28"/>
        </w:rPr>
        <w:t>, д.16</w:t>
      </w:r>
      <w:r w:rsidRPr="00E27F07">
        <w:rPr>
          <w:rFonts w:ascii="Times New Roman" w:hAnsi="Times New Roman"/>
          <w:sz w:val="28"/>
          <w:szCs w:val="28"/>
        </w:rPr>
        <w:t>,</w:t>
      </w:r>
      <w:r>
        <w:rPr>
          <w:rFonts w:ascii="Times New Roman" w:hAnsi="Times New Roman"/>
          <w:sz w:val="28"/>
          <w:szCs w:val="28"/>
        </w:rPr>
        <w:t xml:space="preserve"> кадастровый номер 36:05:0100092</w:t>
      </w:r>
      <w:r w:rsidRPr="00E27F07">
        <w:rPr>
          <w:rFonts w:ascii="Times New Roman" w:hAnsi="Times New Roman"/>
          <w:sz w:val="28"/>
          <w:szCs w:val="28"/>
        </w:rPr>
        <w:t>:</w:t>
      </w:r>
      <w:r>
        <w:rPr>
          <w:rFonts w:ascii="Times New Roman" w:hAnsi="Times New Roman"/>
          <w:sz w:val="28"/>
          <w:szCs w:val="28"/>
        </w:rPr>
        <w:t>41,</w:t>
      </w:r>
    </w:p>
    <w:p w:rsidR="006E3FC1" w:rsidRPr="00ED33AA" w:rsidRDefault="006E3FC1" w:rsidP="006E3FC1">
      <w:pPr>
        <w:pStyle w:val="210"/>
        <w:ind w:firstLine="709"/>
        <w:jc w:val="both"/>
        <w:rPr>
          <w:sz w:val="28"/>
          <w:szCs w:val="28"/>
        </w:rPr>
      </w:pPr>
      <w:r>
        <w:rPr>
          <w:sz w:val="28"/>
          <w:szCs w:val="28"/>
        </w:rPr>
        <w:t xml:space="preserve">- земельный участок, относящийся к категории земель – земли населенных пунктов, с разрешенным использованием – земельные участки общеобразовательных школ, общей площадью 3200 </w:t>
      </w:r>
      <w:proofErr w:type="spellStart"/>
      <w:r>
        <w:rPr>
          <w:sz w:val="28"/>
          <w:szCs w:val="28"/>
        </w:rPr>
        <w:t>кв</w:t>
      </w:r>
      <w:proofErr w:type="gramStart"/>
      <w:r>
        <w:rPr>
          <w:sz w:val="28"/>
          <w:szCs w:val="28"/>
        </w:rPr>
        <w:t>.м</w:t>
      </w:r>
      <w:proofErr w:type="spellEnd"/>
      <w:proofErr w:type="gramEnd"/>
      <w:r>
        <w:rPr>
          <w:sz w:val="28"/>
          <w:szCs w:val="28"/>
        </w:rPr>
        <w:t>, расположенный по адресу</w:t>
      </w:r>
      <w:r w:rsidRPr="00603869">
        <w:rPr>
          <w:sz w:val="28"/>
          <w:szCs w:val="28"/>
        </w:rPr>
        <w:t xml:space="preserve">: Воронежская область, Бутурлиновский район, </w:t>
      </w:r>
      <w:proofErr w:type="spellStart"/>
      <w:r w:rsidRPr="00603869">
        <w:rPr>
          <w:sz w:val="28"/>
          <w:szCs w:val="28"/>
        </w:rPr>
        <w:t>г</w:t>
      </w:r>
      <w:proofErr w:type="gramStart"/>
      <w:r w:rsidRPr="00603869">
        <w:rPr>
          <w:sz w:val="28"/>
          <w:szCs w:val="28"/>
        </w:rPr>
        <w:t>.Б</w:t>
      </w:r>
      <w:proofErr w:type="gramEnd"/>
      <w:r w:rsidRPr="00603869">
        <w:rPr>
          <w:sz w:val="28"/>
          <w:szCs w:val="28"/>
        </w:rPr>
        <w:t>утурлиновка</w:t>
      </w:r>
      <w:proofErr w:type="spellEnd"/>
      <w:r w:rsidRPr="00603869">
        <w:rPr>
          <w:sz w:val="28"/>
          <w:szCs w:val="28"/>
        </w:rPr>
        <w:t xml:space="preserve">, </w:t>
      </w:r>
      <w:proofErr w:type="spellStart"/>
      <w:r w:rsidRPr="00965E2E">
        <w:rPr>
          <w:sz w:val="28"/>
          <w:szCs w:val="28"/>
        </w:rPr>
        <w:t>ул.Чехова</w:t>
      </w:r>
      <w:proofErr w:type="spellEnd"/>
      <w:r w:rsidRPr="00603869">
        <w:rPr>
          <w:sz w:val="28"/>
          <w:szCs w:val="28"/>
        </w:rPr>
        <w:t>, 16, кадастровый номер 36:05:0100092:178.</w:t>
      </w:r>
    </w:p>
    <w:p w:rsidR="006E3FC1" w:rsidRDefault="006E3FC1" w:rsidP="006E3FC1">
      <w:pPr>
        <w:ind w:firstLine="709"/>
        <w:jc w:val="both"/>
        <w:rPr>
          <w:sz w:val="28"/>
          <w:szCs w:val="28"/>
        </w:rPr>
      </w:pPr>
      <w:r>
        <w:rPr>
          <w:sz w:val="28"/>
          <w:szCs w:val="28"/>
        </w:rPr>
        <w:t xml:space="preserve">2. Утвердить: </w:t>
      </w:r>
    </w:p>
    <w:p w:rsidR="006E3FC1" w:rsidRPr="006B77E7" w:rsidRDefault="006E3FC1" w:rsidP="006E3FC1">
      <w:pPr>
        <w:pStyle w:val="a6"/>
        <w:ind w:firstLine="709"/>
        <w:jc w:val="both"/>
        <w:rPr>
          <w:rFonts w:ascii="Times New Roman" w:hAnsi="Times New Roman"/>
          <w:sz w:val="28"/>
          <w:szCs w:val="28"/>
        </w:rPr>
      </w:pPr>
      <w:r>
        <w:rPr>
          <w:rFonts w:ascii="Times New Roman" w:hAnsi="Times New Roman"/>
          <w:sz w:val="28"/>
          <w:szCs w:val="28"/>
        </w:rPr>
        <w:t>2.1. По Лоту №1</w:t>
      </w:r>
      <w:r w:rsidRPr="006B77E7">
        <w:rPr>
          <w:rFonts w:ascii="Times New Roman" w:hAnsi="Times New Roman"/>
          <w:sz w:val="28"/>
          <w:szCs w:val="28"/>
        </w:rPr>
        <w:t>:</w:t>
      </w:r>
    </w:p>
    <w:p w:rsidR="006E3FC1" w:rsidRPr="00B91B44" w:rsidRDefault="006E3FC1" w:rsidP="006E3FC1">
      <w:pPr>
        <w:pStyle w:val="a6"/>
        <w:ind w:firstLine="709"/>
        <w:jc w:val="both"/>
        <w:rPr>
          <w:rFonts w:ascii="Times New Roman" w:hAnsi="Times New Roman"/>
          <w:sz w:val="28"/>
          <w:szCs w:val="28"/>
        </w:rPr>
      </w:pPr>
      <w:r>
        <w:rPr>
          <w:rFonts w:ascii="Times New Roman" w:hAnsi="Times New Roman"/>
          <w:sz w:val="28"/>
          <w:szCs w:val="28"/>
        </w:rPr>
        <w:t xml:space="preserve">2.1.1. Начальную цену Лота №1 </w:t>
      </w:r>
      <w:r w:rsidRPr="006B77E7">
        <w:rPr>
          <w:rFonts w:ascii="Times New Roman" w:hAnsi="Times New Roman"/>
          <w:sz w:val="28"/>
          <w:szCs w:val="28"/>
        </w:rPr>
        <w:t xml:space="preserve"> </w:t>
      </w:r>
      <w:r>
        <w:rPr>
          <w:rFonts w:ascii="Times New Roman" w:hAnsi="Times New Roman"/>
          <w:sz w:val="28"/>
          <w:szCs w:val="28"/>
        </w:rPr>
        <w:t xml:space="preserve">в размере  </w:t>
      </w:r>
      <w:r>
        <w:rPr>
          <w:rFonts w:ascii="Times New Roman" w:hAnsi="Times New Roman"/>
          <w:bCs/>
          <w:sz w:val="28"/>
          <w:szCs w:val="28"/>
        </w:rPr>
        <w:t>458</w:t>
      </w:r>
      <w:r w:rsidRPr="00207A48">
        <w:rPr>
          <w:rFonts w:ascii="Times New Roman" w:hAnsi="Times New Roman"/>
          <w:bCs/>
          <w:sz w:val="28"/>
          <w:szCs w:val="28"/>
        </w:rPr>
        <w:t> 000</w:t>
      </w:r>
      <w:r>
        <w:rPr>
          <w:bCs/>
        </w:rPr>
        <w:t xml:space="preserve"> </w:t>
      </w:r>
      <w:r w:rsidRPr="00B91B44">
        <w:rPr>
          <w:rFonts w:ascii="Times New Roman" w:hAnsi="Times New Roman"/>
          <w:bCs/>
          <w:sz w:val="28"/>
          <w:szCs w:val="28"/>
        </w:rPr>
        <w:t>(</w:t>
      </w:r>
      <w:r w:rsidRPr="00207A48">
        <w:rPr>
          <w:rFonts w:ascii="Times New Roman" w:hAnsi="Times New Roman"/>
          <w:bCs/>
          <w:sz w:val="28"/>
          <w:szCs w:val="28"/>
        </w:rPr>
        <w:t xml:space="preserve">четыреста </w:t>
      </w:r>
      <w:r>
        <w:rPr>
          <w:rFonts w:ascii="Times New Roman" w:hAnsi="Times New Roman"/>
          <w:bCs/>
          <w:sz w:val="28"/>
          <w:szCs w:val="28"/>
        </w:rPr>
        <w:t>пятьдесят восемь тысяч) рублей 00 копеек (с НДС)</w:t>
      </w:r>
      <w:r w:rsidRPr="00B91B44">
        <w:rPr>
          <w:rFonts w:ascii="Times New Roman" w:hAnsi="Times New Roman"/>
          <w:bCs/>
          <w:sz w:val="28"/>
          <w:szCs w:val="28"/>
        </w:rPr>
        <w:t>.</w:t>
      </w:r>
      <w:r w:rsidRPr="00B91B44">
        <w:rPr>
          <w:rFonts w:ascii="Times New Roman" w:hAnsi="Times New Roman"/>
          <w:sz w:val="28"/>
          <w:szCs w:val="28"/>
        </w:rPr>
        <w:t xml:space="preserve"> </w:t>
      </w:r>
    </w:p>
    <w:p w:rsidR="006E3FC1" w:rsidRPr="006B77E7" w:rsidRDefault="006E3FC1" w:rsidP="006E3FC1">
      <w:pPr>
        <w:ind w:firstLine="709"/>
        <w:jc w:val="both"/>
        <w:rPr>
          <w:sz w:val="28"/>
          <w:szCs w:val="28"/>
        </w:rPr>
      </w:pPr>
      <w:r>
        <w:rPr>
          <w:sz w:val="28"/>
          <w:szCs w:val="28"/>
        </w:rPr>
        <w:t>2.1</w:t>
      </w:r>
      <w:r w:rsidRPr="006B77E7">
        <w:rPr>
          <w:sz w:val="28"/>
          <w:szCs w:val="28"/>
        </w:rPr>
        <w:t>.2. Величину задатка в</w:t>
      </w:r>
      <w:r>
        <w:rPr>
          <w:sz w:val="28"/>
          <w:szCs w:val="28"/>
        </w:rPr>
        <w:t xml:space="preserve"> размере 2</w:t>
      </w:r>
      <w:r w:rsidRPr="006B77E7">
        <w:rPr>
          <w:sz w:val="28"/>
          <w:szCs w:val="28"/>
        </w:rPr>
        <w:t xml:space="preserve">0% от начальной цены </w:t>
      </w:r>
      <w:r>
        <w:rPr>
          <w:sz w:val="28"/>
          <w:szCs w:val="28"/>
        </w:rPr>
        <w:t xml:space="preserve">Лота №1 </w:t>
      </w:r>
      <w:r w:rsidRPr="006B77E7">
        <w:rPr>
          <w:sz w:val="28"/>
          <w:szCs w:val="28"/>
        </w:rPr>
        <w:t xml:space="preserve">в размере </w:t>
      </w:r>
      <w:r>
        <w:rPr>
          <w:sz w:val="28"/>
          <w:szCs w:val="28"/>
        </w:rPr>
        <w:t>91 600</w:t>
      </w:r>
      <w:r w:rsidRPr="000E35B3">
        <w:rPr>
          <w:sz w:val="28"/>
          <w:szCs w:val="28"/>
        </w:rPr>
        <w:t xml:space="preserve"> (</w:t>
      </w:r>
      <w:r>
        <w:rPr>
          <w:sz w:val="28"/>
          <w:szCs w:val="28"/>
        </w:rPr>
        <w:t>девяносто одна тысяча шестьсот</w:t>
      </w:r>
      <w:r>
        <w:t>)</w:t>
      </w:r>
      <w:r>
        <w:rPr>
          <w:sz w:val="28"/>
          <w:szCs w:val="28"/>
        </w:rPr>
        <w:t xml:space="preserve"> рублей 00 копеек.</w:t>
      </w:r>
    </w:p>
    <w:p w:rsidR="006E3FC1" w:rsidRDefault="006E3FC1" w:rsidP="006E3FC1">
      <w:pPr>
        <w:pStyle w:val="af2"/>
        <w:spacing w:before="0" w:beforeAutospacing="0" w:after="0" w:afterAutospacing="0"/>
        <w:ind w:firstLine="709"/>
        <w:jc w:val="both"/>
        <w:rPr>
          <w:sz w:val="28"/>
          <w:szCs w:val="28"/>
        </w:rPr>
      </w:pPr>
      <w:r>
        <w:rPr>
          <w:sz w:val="28"/>
          <w:szCs w:val="28"/>
        </w:rPr>
        <w:t>2.1</w:t>
      </w:r>
      <w:r w:rsidRPr="006B77E7">
        <w:rPr>
          <w:sz w:val="28"/>
          <w:szCs w:val="28"/>
        </w:rPr>
        <w:t>.3. Величину повышения начальной цены (шаг аукциона) в разм</w:t>
      </w:r>
      <w:r>
        <w:rPr>
          <w:sz w:val="28"/>
          <w:szCs w:val="28"/>
        </w:rPr>
        <w:t>ере 5% от начальной цены Лота №1</w:t>
      </w:r>
      <w:r w:rsidRPr="006B77E7">
        <w:rPr>
          <w:sz w:val="28"/>
          <w:szCs w:val="28"/>
        </w:rPr>
        <w:t xml:space="preserve"> в размере </w:t>
      </w:r>
      <w:r>
        <w:rPr>
          <w:sz w:val="28"/>
          <w:szCs w:val="28"/>
        </w:rPr>
        <w:t>22 900</w:t>
      </w:r>
      <w:r w:rsidRPr="003C5596">
        <w:rPr>
          <w:sz w:val="28"/>
          <w:szCs w:val="28"/>
        </w:rPr>
        <w:t xml:space="preserve"> (</w:t>
      </w:r>
      <w:r w:rsidRPr="005B4149">
        <w:rPr>
          <w:sz w:val="28"/>
          <w:szCs w:val="28"/>
        </w:rPr>
        <w:t xml:space="preserve">двадцать </w:t>
      </w:r>
      <w:r>
        <w:rPr>
          <w:sz w:val="28"/>
          <w:szCs w:val="28"/>
        </w:rPr>
        <w:t>две тысячи девятьсот</w:t>
      </w:r>
      <w:r>
        <w:t>)</w:t>
      </w:r>
      <w:r>
        <w:rPr>
          <w:sz w:val="28"/>
          <w:szCs w:val="28"/>
        </w:rPr>
        <w:t xml:space="preserve"> рублей 00 копеек</w:t>
      </w:r>
      <w:r w:rsidRPr="003C5596">
        <w:rPr>
          <w:sz w:val="28"/>
          <w:szCs w:val="28"/>
        </w:rPr>
        <w:t>.</w:t>
      </w:r>
    </w:p>
    <w:p w:rsidR="006E3FC1" w:rsidRPr="003C5596" w:rsidRDefault="006E3FC1" w:rsidP="006E3FC1">
      <w:pPr>
        <w:pStyle w:val="af2"/>
        <w:spacing w:before="0" w:beforeAutospacing="0" w:after="0" w:afterAutospacing="0"/>
        <w:ind w:firstLine="709"/>
        <w:jc w:val="both"/>
        <w:rPr>
          <w:sz w:val="28"/>
          <w:szCs w:val="28"/>
        </w:rPr>
      </w:pPr>
      <w:r>
        <w:rPr>
          <w:sz w:val="28"/>
          <w:szCs w:val="28"/>
        </w:rPr>
        <w:t>3. Утвердить электронную форму заявки на участие в продаже имущества согласно приложению №1.</w:t>
      </w:r>
    </w:p>
    <w:p w:rsidR="006E3FC1" w:rsidRPr="002A7BA1" w:rsidRDefault="006E3FC1" w:rsidP="006E3FC1">
      <w:pPr>
        <w:ind w:left="426"/>
        <w:jc w:val="both"/>
        <w:rPr>
          <w:sz w:val="28"/>
          <w:szCs w:val="28"/>
        </w:rPr>
      </w:pPr>
      <w:r>
        <w:rPr>
          <w:sz w:val="28"/>
          <w:szCs w:val="28"/>
          <w:lang w:eastAsia="en-US"/>
        </w:rPr>
        <w:tab/>
        <w:t xml:space="preserve">4. </w:t>
      </w:r>
      <w:r w:rsidRPr="002A7BA1">
        <w:rPr>
          <w:sz w:val="28"/>
          <w:szCs w:val="28"/>
        </w:rPr>
        <w:t>Администрации Бутурлиновского городского поселения:</w:t>
      </w:r>
    </w:p>
    <w:p w:rsidR="006E3FC1" w:rsidRPr="00976E69" w:rsidRDefault="006E3FC1" w:rsidP="006E3FC1">
      <w:pPr>
        <w:pStyle w:val="a6"/>
        <w:ind w:firstLine="709"/>
        <w:jc w:val="both"/>
        <w:rPr>
          <w:rFonts w:ascii="Times New Roman" w:hAnsi="Times New Roman"/>
          <w:sz w:val="28"/>
          <w:szCs w:val="28"/>
        </w:rPr>
      </w:pPr>
      <w:r>
        <w:rPr>
          <w:rFonts w:ascii="Times New Roman" w:hAnsi="Times New Roman"/>
          <w:sz w:val="28"/>
          <w:szCs w:val="28"/>
        </w:rPr>
        <w:t>4.1. Обеспечить в установленном порядке организацию и проведение аукциона 23.06</w:t>
      </w:r>
      <w:r w:rsidRPr="003E35AC">
        <w:rPr>
          <w:rFonts w:ascii="Times New Roman" w:hAnsi="Times New Roman"/>
          <w:sz w:val="28"/>
          <w:szCs w:val="28"/>
        </w:rPr>
        <w:t>.2021г.</w:t>
      </w:r>
      <w:r>
        <w:rPr>
          <w:rFonts w:ascii="Times New Roman" w:hAnsi="Times New Roman"/>
          <w:sz w:val="28"/>
          <w:szCs w:val="28"/>
        </w:rPr>
        <w:t xml:space="preserve"> в электронной форме на электронной площадке АО «Сбербанк-АСТ» </w:t>
      </w:r>
      <w:r>
        <w:rPr>
          <w:rFonts w:ascii="Times New Roman" w:hAnsi="Times New Roman"/>
          <w:color w:val="000000"/>
          <w:sz w:val="28"/>
          <w:szCs w:val="28"/>
        </w:rPr>
        <w:t>открытого</w:t>
      </w:r>
      <w:r w:rsidRPr="00976E69">
        <w:rPr>
          <w:rFonts w:ascii="Times New Roman" w:hAnsi="Times New Roman"/>
          <w:color w:val="000000"/>
          <w:sz w:val="28"/>
          <w:szCs w:val="28"/>
        </w:rPr>
        <w:t xml:space="preserve"> по составу участников и </w:t>
      </w:r>
      <w:r w:rsidRPr="00976E69">
        <w:rPr>
          <w:rFonts w:ascii="Times New Roman" w:hAnsi="Times New Roman"/>
          <w:sz w:val="28"/>
          <w:szCs w:val="28"/>
        </w:rPr>
        <w:t>открыто</w:t>
      </w:r>
      <w:r>
        <w:rPr>
          <w:rFonts w:ascii="Times New Roman" w:hAnsi="Times New Roman"/>
          <w:sz w:val="28"/>
          <w:szCs w:val="28"/>
        </w:rPr>
        <w:t>го по форме</w:t>
      </w:r>
      <w:r w:rsidRPr="00976E69">
        <w:rPr>
          <w:rFonts w:ascii="Times New Roman" w:hAnsi="Times New Roman"/>
          <w:sz w:val="28"/>
          <w:szCs w:val="28"/>
        </w:rPr>
        <w:t xml:space="preserve"> подачи предложений о цене</w:t>
      </w:r>
      <w:r>
        <w:rPr>
          <w:rFonts w:ascii="Times New Roman" w:hAnsi="Times New Roman"/>
          <w:sz w:val="28"/>
          <w:szCs w:val="28"/>
        </w:rPr>
        <w:t xml:space="preserve"> по продаже муниципального имущества.</w:t>
      </w:r>
    </w:p>
    <w:p w:rsidR="006E3FC1" w:rsidRPr="00C559F5" w:rsidRDefault="006E3FC1" w:rsidP="006E3FC1">
      <w:pPr>
        <w:pStyle w:val="a6"/>
        <w:ind w:firstLine="709"/>
        <w:jc w:val="both"/>
        <w:rPr>
          <w:rFonts w:ascii="Times New Roman" w:hAnsi="Times New Roman"/>
          <w:sz w:val="28"/>
          <w:szCs w:val="28"/>
          <w:u w:val="single"/>
        </w:rPr>
      </w:pPr>
      <w:r>
        <w:rPr>
          <w:rFonts w:ascii="Times New Roman" w:hAnsi="Times New Roman"/>
          <w:sz w:val="28"/>
          <w:szCs w:val="28"/>
        </w:rPr>
        <w:lastRenderedPageBreak/>
        <w:t>4.2. О</w:t>
      </w:r>
      <w:r w:rsidRPr="002D5752">
        <w:rPr>
          <w:rFonts w:ascii="Times New Roman" w:hAnsi="Times New Roman"/>
          <w:sz w:val="28"/>
          <w:szCs w:val="28"/>
        </w:rPr>
        <w:t>существить размещение извещения о проведен</w:t>
      </w:r>
      <w:proofErr w:type="gramStart"/>
      <w:r w:rsidRPr="002D5752">
        <w:rPr>
          <w:rFonts w:ascii="Times New Roman" w:hAnsi="Times New Roman"/>
          <w:sz w:val="28"/>
          <w:szCs w:val="28"/>
        </w:rPr>
        <w:t xml:space="preserve">ии </w:t>
      </w:r>
      <w:r>
        <w:rPr>
          <w:rFonts w:ascii="Times New Roman" w:hAnsi="Times New Roman"/>
          <w:sz w:val="28"/>
          <w:szCs w:val="28"/>
        </w:rPr>
        <w:t>ау</w:t>
      </w:r>
      <w:proofErr w:type="gramEnd"/>
      <w:r>
        <w:rPr>
          <w:rFonts w:ascii="Times New Roman" w:hAnsi="Times New Roman"/>
          <w:sz w:val="28"/>
          <w:szCs w:val="28"/>
        </w:rPr>
        <w:t xml:space="preserve">кциона </w:t>
      </w:r>
      <w:r w:rsidRPr="002D5752">
        <w:rPr>
          <w:rFonts w:ascii="Times New Roman" w:hAnsi="Times New Roman"/>
          <w:sz w:val="28"/>
          <w:szCs w:val="28"/>
        </w:rPr>
        <w:t xml:space="preserve">на официальном сайте Российской Федерации для размещения информации о проведении торгов - </w:t>
      </w:r>
      <w:hyperlink r:id="rId16" w:history="1">
        <w:r w:rsidRPr="00C67148">
          <w:rPr>
            <w:rStyle w:val="ab"/>
            <w:rFonts w:ascii="Times New Roman" w:hAnsi="Times New Roman"/>
            <w:color w:val="000000"/>
            <w:sz w:val="28"/>
            <w:szCs w:val="28"/>
            <w:lang w:val="en-US"/>
          </w:rPr>
          <w:t>www</w:t>
        </w:r>
        <w:r w:rsidRPr="00C67148">
          <w:rPr>
            <w:rStyle w:val="ab"/>
            <w:rFonts w:ascii="Times New Roman" w:hAnsi="Times New Roman"/>
            <w:color w:val="000000"/>
            <w:sz w:val="28"/>
            <w:szCs w:val="28"/>
          </w:rPr>
          <w:t>.</w:t>
        </w:r>
        <w:r w:rsidRPr="00C67148">
          <w:rPr>
            <w:rStyle w:val="ab"/>
            <w:rFonts w:ascii="Times New Roman" w:hAnsi="Times New Roman"/>
            <w:color w:val="000000"/>
            <w:sz w:val="28"/>
            <w:szCs w:val="28"/>
            <w:lang w:val="en-US"/>
          </w:rPr>
          <w:t>torgi</w:t>
        </w:r>
        <w:r w:rsidRPr="00C67148">
          <w:rPr>
            <w:rStyle w:val="ab"/>
            <w:rFonts w:ascii="Times New Roman" w:hAnsi="Times New Roman"/>
            <w:color w:val="000000"/>
            <w:sz w:val="28"/>
            <w:szCs w:val="28"/>
          </w:rPr>
          <w:t>.</w:t>
        </w:r>
        <w:r w:rsidRPr="00C67148">
          <w:rPr>
            <w:rStyle w:val="ab"/>
            <w:rFonts w:ascii="Times New Roman" w:hAnsi="Times New Roman"/>
            <w:color w:val="000000"/>
            <w:sz w:val="28"/>
            <w:szCs w:val="28"/>
            <w:lang w:val="en-US"/>
          </w:rPr>
          <w:t>gov</w:t>
        </w:r>
        <w:r w:rsidRPr="00C67148">
          <w:rPr>
            <w:rStyle w:val="ab"/>
            <w:rFonts w:ascii="Times New Roman" w:hAnsi="Times New Roman"/>
            <w:color w:val="000000"/>
            <w:sz w:val="28"/>
            <w:szCs w:val="28"/>
          </w:rPr>
          <w:t>.</w:t>
        </w:r>
        <w:r w:rsidRPr="00C67148">
          <w:rPr>
            <w:rStyle w:val="ab"/>
            <w:rFonts w:ascii="Times New Roman" w:hAnsi="Times New Roman"/>
            <w:color w:val="000000"/>
            <w:sz w:val="28"/>
            <w:szCs w:val="28"/>
            <w:lang w:val="en-US"/>
          </w:rPr>
          <w:t>ru</w:t>
        </w:r>
      </w:hyperlink>
      <w:r>
        <w:rPr>
          <w:rFonts w:ascii="Times New Roman" w:hAnsi="Times New Roman"/>
          <w:color w:val="000000"/>
          <w:sz w:val="28"/>
          <w:szCs w:val="28"/>
        </w:rPr>
        <w:t xml:space="preserve"> и на официальном сайте Бутурлиновского городского поселения - </w:t>
      </w:r>
      <w:r w:rsidRPr="005C12AC">
        <w:rPr>
          <w:rFonts w:ascii="Times New Roman" w:hAnsi="Times New Roman"/>
          <w:color w:val="000000"/>
          <w:sz w:val="28"/>
          <w:szCs w:val="28"/>
          <w:u w:val="single"/>
        </w:rPr>
        <w:t>https://buturlin-gorod.ru/</w:t>
      </w:r>
    </w:p>
    <w:p w:rsidR="006E3FC1" w:rsidRPr="005D379A" w:rsidRDefault="006E3FC1" w:rsidP="006E3FC1">
      <w:pPr>
        <w:ind w:firstLine="709"/>
        <w:jc w:val="both"/>
        <w:rPr>
          <w:sz w:val="28"/>
          <w:szCs w:val="28"/>
        </w:rPr>
      </w:pPr>
      <w:r>
        <w:rPr>
          <w:sz w:val="28"/>
          <w:szCs w:val="28"/>
        </w:rPr>
        <w:t>5</w:t>
      </w:r>
      <w:r w:rsidRPr="00FD3000">
        <w:rPr>
          <w:sz w:val="28"/>
          <w:szCs w:val="28"/>
        </w:rPr>
        <w:t xml:space="preserve">. </w:t>
      </w:r>
      <w:proofErr w:type="gramStart"/>
      <w:r w:rsidRPr="00FD3000">
        <w:rPr>
          <w:sz w:val="28"/>
          <w:szCs w:val="28"/>
        </w:rPr>
        <w:t>Контроль за</w:t>
      </w:r>
      <w:proofErr w:type="gramEnd"/>
      <w:r w:rsidRPr="00FD3000">
        <w:rPr>
          <w:sz w:val="28"/>
          <w:szCs w:val="28"/>
        </w:rPr>
        <w:t xml:space="preserve"> исполнением настоящего постановления </w:t>
      </w:r>
      <w:r>
        <w:rPr>
          <w:sz w:val="28"/>
          <w:szCs w:val="28"/>
        </w:rPr>
        <w:t xml:space="preserve">возложить на заместителя главы администрации Бутурлиновского городского поселения Е.Н. </w:t>
      </w:r>
      <w:proofErr w:type="spellStart"/>
      <w:r>
        <w:rPr>
          <w:sz w:val="28"/>
          <w:szCs w:val="28"/>
        </w:rPr>
        <w:t>Буткова</w:t>
      </w:r>
      <w:proofErr w:type="spellEnd"/>
      <w:r>
        <w:rPr>
          <w:sz w:val="28"/>
          <w:szCs w:val="28"/>
        </w:rPr>
        <w:t>.</w:t>
      </w:r>
    </w:p>
    <w:p w:rsidR="006E3FC1" w:rsidRDefault="006E3FC1" w:rsidP="006E3FC1">
      <w:pPr>
        <w:rPr>
          <w:sz w:val="28"/>
          <w:szCs w:val="28"/>
        </w:rPr>
      </w:pPr>
    </w:p>
    <w:p w:rsidR="006E3FC1" w:rsidRDefault="006E3FC1" w:rsidP="006E3FC1">
      <w:pPr>
        <w:rPr>
          <w:sz w:val="28"/>
          <w:szCs w:val="28"/>
        </w:rPr>
      </w:pPr>
    </w:p>
    <w:p w:rsidR="006E3FC1" w:rsidRDefault="006E3FC1" w:rsidP="006E3FC1">
      <w:pPr>
        <w:rPr>
          <w:sz w:val="28"/>
          <w:szCs w:val="28"/>
        </w:rPr>
      </w:pPr>
      <w:r>
        <w:rPr>
          <w:sz w:val="28"/>
          <w:szCs w:val="28"/>
        </w:rPr>
        <w:t>Г</w:t>
      </w:r>
      <w:r w:rsidRPr="00574573">
        <w:rPr>
          <w:sz w:val="28"/>
          <w:szCs w:val="28"/>
        </w:rPr>
        <w:t>лав</w:t>
      </w:r>
      <w:r>
        <w:rPr>
          <w:sz w:val="28"/>
          <w:szCs w:val="28"/>
        </w:rPr>
        <w:t xml:space="preserve">а администрации </w:t>
      </w:r>
      <w:r>
        <w:rPr>
          <w:sz w:val="28"/>
          <w:szCs w:val="28"/>
        </w:rPr>
        <w:br/>
        <w:t xml:space="preserve">Бутурлиновского городского поселения                                       А.В. Головков </w:t>
      </w:r>
    </w:p>
    <w:p w:rsidR="006E3FC1" w:rsidRDefault="006E3FC1" w:rsidP="006E3FC1">
      <w:pPr>
        <w:rPr>
          <w:sz w:val="28"/>
          <w:szCs w:val="28"/>
        </w:rPr>
        <w:sectPr w:rsidR="006E3FC1" w:rsidSect="00491F41">
          <w:pgSz w:w="11906" w:h="16838"/>
          <w:pgMar w:top="1276" w:right="567" w:bottom="1134" w:left="1701" w:header="720" w:footer="720" w:gutter="0"/>
          <w:cols w:space="720"/>
          <w:docGrid w:linePitch="360"/>
        </w:sectPr>
      </w:pPr>
    </w:p>
    <w:p w:rsidR="0042735C" w:rsidRPr="001C652E" w:rsidRDefault="0042735C" w:rsidP="006E3FC1"/>
    <w:p w:rsidR="004461D0" w:rsidRPr="001C652E" w:rsidRDefault="004461D0" w:rsidP="004461D0">
      <w:pPr>
        <w:jc w:val="center"/>
      </w:pPr>
    </w:p>
    <w:tbl>
      <w:tblPr>
        <w:tblW w:w="0" w:type="auto"/>
        <w:tblLook w:val="04A0" w:firstRow="1" w:lastRow="0" w:firstColumn="1" w:lastColumn="0" w:noHBand="0" w:noVBand="1"/>
      </w:tblPr>
      <w:tblGrid>
        <w:gridCol w:w="4877"/>
        <w:gridCol w:w="4977"/>
      </w:tblGrid>
      <w:tr w:rsidR="004461D0" w:rsidRPr="001C652E" w:rsidTr="00491F41">
        <w:trPr>
          <w:trHeight w:val="2649"/>
        </w:trPr>
        <w:tc>
          <w:tcPr>
            <w:tcW w:w="5133" w:type="dxa"/>
          </w:tcPr>
          <w:p w:rsidR="004461D0" w:rsidRPr="001C652E" w:rsidRDefault="004461D0" w:rsidP="00491F41">
            <w:pPr>
              <w:widowControl w:val="0"/>
              <w:autoSpaceDE w:val="0"/>
              <w:autoSpaceDN w:val="0"/>
              <w:adjustRightInd w:val="0"/>
              <w:jc w:val="right"/>
            </w:pPr>
          </w:p>
        </w:tc>
        <w:tc>
          <w:tcPr>
            <w:tcW w:w="5133" w:type="dxa"/>
          </w:tcPr>
          <w:p w:rsidR="004461D0" w:rsidRPr="001C652E" w:rsidRDefault="004461D0" w:rsidP="00491F41">
            <w:pPr>
              <w:widowControl w:val="0"/>
              <w:autoSpaceDE w:val="0"/>
              <w:autoSpaceDN w:val="0"/>
              <w:adjustRightInd w:val="0"/>
              <w:jc w:val="both"/>
            </w:pPr>
            <w:r w:rsidRPr="001C652E">
              <w:t>Приложение №2</w:t>
            </w:r>
          </w:p>
          <w:p w:rsidR="004461D0" w:rsidRPr="001C652E" w:rsidRDefault="004461D0" w:rsidP="00491F41">
            <w:pPr>
              <w:widowControl w:val="0"/>
              <w:autoSpaceDE w:val="0"/>
              <w:autoSpaceDN w:val="0"/>
              <w:adjustRightInd w:val="0"/>
              <w:jc w:val="both"/>
            </w:pPr>
            <w:r w:rsidRPr="001C652E">
              <w:t xml:space="preserve">к информационному сообщению </w:t>
            </w:r>
            <w:r w:rsidRPr="001C652E">
              <w:rPr>
                <w:bCs/>
              </w:rPr>
              <w:t>администрации Бутурлиновского городского поселения Бутурлиновского муниципального района Воронежской  области</w:t>
            </w:r>
            <w:r w:rsidRPr="001C652E">
              <w:t xml:space="preserve"> о проведении электронного аукциона по продаже муниципального имущества</w:t>
            </w:r>
          </w:p>
          <w:p w:rsidR="004461D0" w:rsidRPr="001C652E" w:rsidRDefault="004461D0" w:rsidP="00491F41">
            <w:pPr>
              <w:widowControl w:val="0"/>
              <w:autoSpaceDE w:val="0"/>
              <w:autoSpaceDN w:val="0"/>
              <w:adjustRightInd w:val="0"/>
              <w:jc w:val="right"/>
            </w:pPr>
          </w:p>
        </w:tc>
      </w:tr>
    </w:tbl>
    <w:p w:rsidR="004461D0" w:rsidRPr="001C652E" w:rsidRDefault="004461D0" w:rsidP="004461D0">
      <w:pPr>
        <w:jc w:val="right"/>
        <w:rPr>
          <w:b/>
          <w:bCs/>
        </w:rPr>
      </w:pPr>
      <w:r w:rsidRPr="001C652E">
        <w:rPr>
          <w:b/>
          <w:bCs/>
        </w:rPr>
        <w:t xml:space="preserve">                                                                                       </w:t>
      </w:r>
    </w:p>
    <w:p w:rsidR="004461D0" w:rsidRPr="001C652E" w:rsidRDefault="004461D0" w:rsidP="004461D0">
      <w:pPr>
        <w:jc w:val="right"/>
        <w:rPr>
          <w:b/>
          <w:bCs/>
        </w:rPr>
      </w:pPr>
    </w:p>
    <w:p w:rsidR="004461D0" w:rsidRPr="001C652E" w:rsidRDefault="004461D0" w:rsidP="004461D0">
      <w:pPr>
        <w:pStyle w:val="2"/>
        <w:spacing w:before="0"/>
        <w:jc w:val="center"/>
        <w:rPr>
          <w:rFonts w:ascii="Times New Roman" w:hAnsi="Times New Roman" w:cs="Times New Roman"/>
          <w:color w:val="auto"/>
          <w:sz w:val="24"/>
          <w:szCs w:val="24"/>
        </w:rPr>
      </w:pPr>
      <w:r w:rsidRPr="001C652E">
        <w:rPr>
          <w:rFonts w:ascii="Times New Roman" w:hAnsi="Times New Roman" w:cs="Times New Roman"/>
          <w:color w:val="auto"/>
          <w:sz w:val="24"/>
          <w:szCs w:val="24"/>
        </w:rPr>
        <w:t>Формы документов для заполнения претендентами</w:t>
      </w:r>
    </w:p>
    <w:p w:rsidR="004461D0" w:rsidRPr="001C652E" w:rsidRDefault="004461D0" w:rsidP="004461D0"/>
    <w:p w:rsidR="004461D0" w:rsidRPr="001C652E" w:rsidRDefault="004461D0" w:rsidP="004461D0">
      <w:pPr>
        <w:pStyle w:val="2"/>
        <w:spacing w:before="0"/>
        <w:jc w:val="center"/>
        <w:rPr>
          <w:rFonts w:ascii="Times New Roman" w:hAnsi="Times New Roman" w:cs="Times New Roman"/>
          <w:color w:val="auto"/>
          <w:sz w:val="24"/>
          <w:szCs w:val="24"/>
        </w:rPr>
      </w:pPr>
      <w:r w:rsidRPr="001C652E">
        <w:rPr>
          <w:rFonts w:ascii="Times New Roman" w:hAnsi="Times New Roman" w:cs="Times New Roman"/>
          <w:color w:val="auto"/>
          <w:sz w:val="24"/>
          <w:szCs w:val="24"/>
        </w:rPr>
        <w:t xml:space="preserve">Форма 1. Заявка на участие в электронном аукционе по продаже </w:t>
      </w:r>
    </w:p>
    <w:p w:rsidR="004461D0" w:rsidRPr="001C652E" w:rsidRDefault="004461D0" w:rsidP="004461D0">
      <w:pPr>
        <w:pStyle w:val="2"/>
        <w:spacing w:before="0"/>
        <w:jc w:val="center"/>
        <w:rPr>
          <w:rFonts w:ascii="Times New Roman" w:hAnsi="Times New Roman" w:cs="Times New Roman"/>
          <w:color w:val="auto"/>
          <w:sz w:val="24"/>
          <w:szCs w:val="24"/>
        </w:rPr>
      </w:pPr>
      <w:r w:rsidRPr="001C652E">
        <w:rPr>
          <w:rFonts w:ascii="Times New Roman" w:hAnsi="Times New Roman" w:cs="Times New Roman"/>
          <w:color w:val="auto"/>
          <w:sz w:val="24"/>
          <w:szCs w:val="24"/>
        </w:rPr>
        <w:t>муниципального имущества</w:t>
      </w:r>
    </w:p>
    <w:p w:rsidR="004461D0" w:rsidRPr="001C652E" w:rsidRDefault="004461D0" w:rsidP="004461D0"/>
    <w:p w:rsidR="004461D0" w:rsidRPr="001C652E" w:rsidRDefault="004461D0" w:rsidP="004461D0">
      <w:pPr>
        <w:jc w:val="right"/>
        <w:rPr>
          <w:b/>
          <w:bCs/>
        </w:rPr>
      </w:pPr>
      <w:r w:rsidRPr="001C652E">
        <w:rPr>
          <w:b/>
          <w:bCs/>
        </w:rPr>
        <w:t xml:space="preserve">Главе администрации Бутурлиновского городского поселения </w:t>
      </w:r>
    </w:p>
    <w:p w:rsidR="004461D0" w:rsidRPr="001C652E" w:rsidRDefault="004461D0" w:rsidP="004461D0">
      <w:pPr>
        <w:jc w:val="right"/>
        <w:rPr>
          <w:b/>
          <w:bCs/>
        </w:rPr>
      </w:pPr>
      <w:r w:rsidRPr="001C652E">
        <w:rPr>
          <w:b/>
          <w:bCs/>
        </w:rPr>
        <w:t>Бутурлиновского муниципального района Воронежской области</w:t>
      </w:r>
    </w:p>
    <w:p w:rsidR="004461D0" w:rsidRPr="001C652E" w:rsidRDefault="004461D0" w:rsidP="004461D0">
      <w:pPr>
        <w:jc w:val="right"/>
        <w:rPr>
          <w:b/>
          <w:bCs/>
        </w:rPr>
      </w:pPr>
    </w:p>
    <w:p w:rsidR="004461D0" w:rsidRPr="001C652E" w:rsidRDefault="004461D0" w:rsidP="004461D0">
      <w:pPr>
        <w:jc w:val="right"/>
        <w:rPr>
          <w:b/>
          <w:bCs/>
        </w:rPr>
      </w:pPr>
      <w:r w:rsidRPr="001C652E">
        <w:rPr>
          <w:b/>
          <w:bCs/>
        </w:rPr>
        <w:t xml:space="preserve">Воронежская </w:t>
      </w:r>
      <w:proofErr w:type="spellStart"/>
      <w:proofErr w:type="gramStart"/>
      <w:r w:rsidRPr="001C652E">
        <w:rPr>
          <w:b/>
          <w:bCs/>
        </w:rPr>
        <w:t>обл</w:t>
      </w:r>
      <w:proofErr w:type="spellEnd"/>
      <w:proofErr w:type="gramEnd"/>
      <w:r w:rsidRPr="001C652E">
        <w:rPr>
          <w:b/>
          <w:bCs/>
        </w:rPr>
        <w:t>, г. Бутурлиновка, пл. Воли, д. 1</w:t>
      </w:r>
    </w:p>
    <w:p w:rsidR="004461D0" w:rsidRPr="001C652E" w:rsidRDefault="004461D0" w:rsidP="004461D0"/>
    <w:p w:rsidR="004461D0" w:rsidRPr="001C652E" w:rsidRDefault="004461D0" w:rsidP="004461D0"/>
    <w:p w:rsidR="004461D0" w:rsidRPr="001C652E" w:rsidRDefault="004461D0" w:rsidP="004461D0">
      <w:pPr>
        <w:jc w:val="both"/>
      </w:pPr>
    </w:p>
    <w:p w:rsidR="004461D0" w:rsidRPr="001C652E" w:rsidRDefault="004461D0" w:rsidP="004461D0">
      <w:pPr>
        <w:jc w:val="both"/>
      </w:pPr>
      <w:r w:rsidRPr="001C652E">
        <w:t>__________________________________________________________________________________________________________________________________________________________</w:t>
      </w:r>
    </w:p>
    <w:p w:rsidR="004461D0" w:rsidRPr="001C652E" w:rsidRDefault="004461D0" w:rsidP="004461D0">
      <w:pPr>
        <w:jc w:val="center"/>
        <w:rPr>
          <w:sz w:val="18"/>
          <w:szCs w:val="18"/>
        </w:rPr>
      </w:pPr>
      <w:r w:rsidRPr="001C652E">
        <w:rPr>
          <w:sz w:val="18"/>
          <w:szCs w:val="18"/>
        </w:rPr>
        <w:t>(полное наименование юридического лица или Ф.И.О. физического лица, подающего заявку)</w:t>
      </w:r>
    </w:p>
    <w:p w:rsidR="004461D0" w:rsidRPr="001C652E" w:rsidRDefault="004461D0" w:rsidP="004461D0">
      <w:pPr>
        <w:ind w:firstLine="708"/>
        <w:rPr>
          <w:b/>
        </w:rPr>
      </w:pPr>
    </w:p>
    <w:p w:rsidR="004461D0" w:rsidRPr="001C652E" w:rsidRDefault="004461D0" w:rsidP="004461D0">
      <w:pPr>
        <w:ind w:firstLine="708"/>
        <w:rPr>
          <w:b/>
        </w:rPr>
      </w:pPr>
      <w:r w:rsidRPr="001C652E">
        <w:rPr>
          <w:b/>
        </w:rPr>
        <w:t>Для физических лиц:</w:t>
      </w:r>
    </w:p>
    <w:p w:rsidR="004461D0" w:rsidRPr="001C652E" w:rsidRDefault="004461D0" w:rsidP="004461D0">
      <w:r w:rsidRPr="001C652E">
        <w:t xml:space="preserve">Документ, удостоверяющий личность: ______________________серия_________________ </w:t>
      </w:r>
    </w:p>
    <w:p w:rsidR="004461D0" w:rsidRPr="001C652E" w:rsidRDefault="004461D0" w:rsidP="004461D0">
      <w:r w:rsidRPr="001C652E">
        <w:t>№ ________, выдан ____________________________________________________________</w:t>
      </w:r>
    </w:p>
    <w:p w:rsidR="004461D0" w:rsidRPr="001C652E" w:rsidRDefault="004461D0" w:rsidP="004461D0">
      <w:r w:rsidRPr="001C652E">
        <w:t>_____________________________________________ «____» ________________ ________</w:t>
      </w:r>
      <w:proofErr w:type="gramStart"/>
      <w:r w:rsidRPr="001C652E">
        <w:t>г</w:t>
      </w:r>
      <w:proofErr w:type="gramEnd"/>
      <w:r w:rsidRPr="001C652E">
        <w:t xml:space="preserve">. </w:t>
      </w:r>
    </w:p>
    <w:p w:rsidR="004461D0" w:rsidRPr="001C652E" w:rsidRDefault="004461D0" w:rsidP="004461D0">
      <w:pPr>
        <w:ind w:firstLine="708"/>
        <w:jc w:val="both"/>
        <w:rPr>
          <w:b/>
        </w:rPr>
      </w:pPr>
    </w:p>
    <w:p w:rsidR="004461D0" w:rsidRPr="001C652E" w:rsidRDefault="004461D0" w:rsidP="004461D0">
      <w:pPr>
        <w:ind w:firstLine="708"/>
        <w:jc w:val="both"/>
      </w:pPr>
      <w:r w:rsidRPr="001C652E">
        <w:rPr>
          <w:b/>
        </w:rPr>
        <w:t>Для юридических лиц:</w:t>
      </w:r>
    </w:p>
    <w:p w:rsidR="004461D0" w:rsidRPr="001C652E" w:rsidRDefault="004461D0" w:rsidP="004461D0">
      <w:pPr>
        <w:jc w:val="both"/>
      </w:pPr>
      <w:r w:rsidRPr="001C652E">
        <w:t xml:space="preserve">Документ о </w:t>
      </w:r>
      <w:proofErr w:type="spellStart"/>
      <w:r w:rsidRPr="001C652E">
        <w:t>госрегистрации</w:t>
      </w:r>
      <w:proofErr w:type="spellEnd"/>
      <w:r w:rsidRPr="001C652E">
        <w:t xml:space="preserve"> в качестве юридического лица ______________________________________________________ серия _________________ № ____________________________________ дата регистрации «___»_________________</w:t>
      </w:r>
      <w:proofErr w:type="gramStart"/>
      <w:r w:rsidRPr="001C652E">
        <w:t>г</w:t>
      </w:r>
      <w:proofErr w:type="gramEnd"/>
      <w:r w:rsidRPr="001C652E">
        <w:t>.</w:t>
      </w:r>
    </w:p>
    <w:p w:rsidR="004461D0" w:rsidRPr="001C652E" w:rsidRDefault="004461D0" w:rsidP="004461D0">
      <w:pPr>
        <w:jc w:val="both"/>
      </w:pPr>
      <w:r w:rsidRPr="001C652E">
        <w:t>орган, осуществивший регистрацию _____________________________________________</w:t>
      </w:r>
    </w:p>
    <w:p w:rsidR="004461D0" w:rsidRPr="001C652E" w:rsidRDefault="004461D0" w:rsidP="004461D0">
      <w:pPr>
        <w:jc w:val="both"/>
      </w:pPr>
      <w:r w:rsidRPr="001C652E">
        <w:t>_____________________________________________________________________________</w:t>
      </w:r>
    </w:p>
    <w:p w:rsidR="004461D0" w:rsidRPr="001C652E" w:rsidRDefault="004461D0" w:rsidP="004461D0">
      <w:pPr>
        <w:jc w:val="both"/>
      </w:pPr>
      <w:r w:rsidRPr="001C652E">
        <w:t>место выдачи _________________________________________________________________</w:t>
      </w:r>
    </w:p>
    <w:p w:rsidR="004461D0" w:rsidRPr="001C652E" w:rsidRDefault="004461D0" w:rsidP="004461D0">
      <w:pPr>
        <w:jc w:val="both"/>
      </w:pPr>
      <w:r w:rsidRPr="001C652E">
        <w:t>ИНН ________________________________КПП____________________________________</w:t>
      </w:r>
    </w:p>
    <w:p w:rsidR="004461D0" w:rsidRPr="001C652E" w:rsidRDefault="004461D0" w:rsidP="004461D0">
      <w:pPr>
        <w:jc w:val="both"/>
      </w:pPr>
    </w:p>
    <w:p w:rsidR="004461D0" w:rsidRPr="001C652E" w:rsidRDefault="004461D0" w:rsidP="004461D0">
      <w:pPr>
        <w:jc w:val="both"/>
      </w:pPr>
      <w:r w:rsidRPr="001C652E">
        <w:t>Место жительства/место нахождения: ____________________________________________</w:t>
      </w:r>
    </w:p>
    <w:p w:rsidR="004461D0" w:rsidRPr="001C652E" w:rsidRDefault="004461D0" w:rsidP="004461D0">
      <w:pPr>
        <w:jc w:val="both"/>
      </w:pPr>
      <w:r w:rsidRPr="001C652E">
        <w:t>_____________________________________________________________________________</w:t>
      </w:r>
    </w:p>
    <w:p w:rsidR="004461D0" w:rsidRPr="001C652E" w:rsidRDefault="004461D0" w:rsidP="004461D0">
      <w:pPr>
        <w:jc w:val="both"/>
      </w:pPr>
      <w:r w:rsidRPr="001C652E">
        <w:t>телефон __________________________ факс ______________________________________</w:t>
      </w:r>
    </w:p>
    <w:p w:rsidR="004461D0" w:rsidRPr="001C652E" w:rsidRDefault="004461D0" w:rsidP="004461D0">
      <w:pPr>
        <w:jc w:val="both"/>
      </w:pPr>
      <w:r w:rsidRPr="001C652E">
        <w:t>индекс __________________________,</w:t>
      </w:r>
    </w:p>
    <w:p w:rsidR="004461D0" w:rsidRPr="001C652E" w:rsidRDefault="004461D0" w:rsidP="004461D0">
      <w:pPr>
        <w:jc w:val="both"/>
      </w:pPr>
      <w:r w:rsidRPr="001C652E">
        <w:t>далее именуемый «Претендент», в лице __________________________________________</w:t>
      </w:r>
    </w:p>
    <w:p w:rsidR="004461D0" w:rsidRPr="001C652E" w:rsidRDefault="004461D0" w:rsidP="004461D0">
      <w:pPr>
        <w:jc w:val="both"/>
      </w:pPr>
      <w:r w:rsidRPr="001C652E">
        <w:t>_____________________________________________________________________________,</w:t>
      </w:r>
    </w:p>
    <w:p w:rsidR="004461D0" w:rsidRPr="001C652E" w:rsidRDefault="004461D0" w:rsidP="004461D0">
      <w:pPr>
        <w:jc w:val="center"/>
      </w:pPr>
      <w:r w:rsidRPr="001C652E">
        <w:t>(Ф.И.О.)</w:t>
      </w:r>
    </w:p>
    <w:p w:rsidR="004461D0" w:rsidRPr="001C652E" w:rsidRDefault="004461D0" w:rsidP="004461D0">
      <w:pPr>
        <w:jc w:val="both"/>
      </w:pPr>
      <w:proofErr w:type="gramStart"/>
      <w:r w:rsidRPr="001C652E">
        <w:t>действующего</w:t>
      </w:r>
      <w:proofErr w:type="gramEnd"/>
      <w:r w:rsidRPr="001C652E">
        <w:t xml:space="preserve"> на основании _____________________________________________________</w:t>
      </w:r>
    </w:p>
    <w:p w:rsidR="004461D0" w:rsidRPr="001C652E" w:rsidRDefault="004461D0" w:rsidP="004461D0">
      <w:pPr>
        <w:jc w:val="both"/>
      </w:pPr>
      <w:r w:rsidRPr="001C652E">
        <w:t>_____________________________________________________________________________.</w:t>
      </w:r>
    </w:p>
    <w:p w:rsidR="004461D0" w:rsidRPr="001C652E" w:rsidRDefault="004461D0" w:rsidP="004461D0">
      <w:pPr>
        <w:ind w:firstLine="709"/>
        <w:jc w:val="both"/>
        <w:rPr>
          <w:bCs/>
        </w:rPr>
      </w:pPr>
    </w:p>
    <w:p w:rsidR="004461D0" w:rsidRPr="001C652E" w:rsidRDefault="004461D0" w:rsidP="004461D0">
      <w:pPr>
        <w:ind w:firstLine="709"/>
        <w:jc w:val="both"/>
        <w:rPr>
          <w:bCs/>
        </w:rPr>
      </w:pPr>
    </w:p>
    <w:p w:rsidR="004461D0" w:rsidRPr="001C652E" w:rsidRDefault="004461D0" w:rsidP="004461D0">
      <w:pPr>
        <w:ind w:firstLine="709"/>
        <w:jc w:val="both"/>
        <w:rPr>
          <w:bCs/>
        </w:rPr>
      </w:pPr>
      <w:r w:rsidRPr="001C652E">
        <w:rPr>
          <w:bCs/>
        </w:rPr>
        <w:lastRenderedPageBreak/>
        <w:t>Заявляю о своем согласии принять участие в электронном аукционе по продаже следующего муниципального имущества: ________________________________________</w:t>
      </w:r>
    </w:p>
    <w:p w:rsidR="004461D0" w:rsidRPr="001C652E" w:rsidRDefault="004461D0" w:rsidP="004461D0">
      <w:pPr>
        <w:jc w:val="both"/>
        <w:rPr>
          <w:bCs/>
        </w:rPr>
      </w:pPr>
    </w:p>
    <w:p w:rsidR="004461D0" w:rsidRPr="001C652E" w:rsidRDefault="004461D0" w:rsidP="004461D0">
      <w:pPr>
        <w:pBdr>
          <w:top w:val="single" w:sz="4" w:space="3" w:color="auto"/>
        </w:pBdr>
        <w:tabs>
          <w:tab w:val="left" w:pos="3090"/>
        </w:tabs>
        <w:rPr>
          <w:bCs/>
        </w:rPr>
      </w:pPr>
      <w:r w:rsidRPr="001C652E">
        <w:rPr>
          <w:bCs/>
        </w:rPr>
        <w:t>_____________________________________________________________________________</w:t>
      </w:r>
    </w:p>
    <w:p w:rsidR="004461D0" w:rsidRPr="001C652E" w:rsidRDefault="004461D0" w:rsidP="004461D0">
      <w:pPr>
        <w:tabs>
          <w:tab w:val="left" w:pos="3090"/>
        </w:tabs>
        <w:jc w:val="center"/>
        <w:rPr>
          <w:bCs/>
          <w:sz w:val="18"/>
          <w:szCs w:val="18"/>
        </w:rPr>
      </w:pPr>
      <w:r w:rsidRPr="001C652E">
        <w:rPr>
          <w:bCs/>
          <w:sz w:val="18"/>
          <w:szCs w:val="18"/>
        </w:rPr>
        <w:t>(указываются сведения, позволяющие идентифицировать муниципальное  имущество, реализуемое на электронном аукционе)</w:t>
      </w:r>
    </w:p>
    <w:p w:rsidR="004461D0" w:rsidRPr="001C652E" w:rsidRDefault="004461D0" w:rsidP="004461D0">
      <w:pPr>
        <w:tabs>
          <w:tab w:val="left" w:pos="3090"/>
        </w:tabs>
        <w:jc w:val="both"/>
        <w:rPr>
          <w:bCs/>
        </w:rPr>
      </w:pPr>
      <w:r w:rsidRPr="001C652E">
        <w:rPr>
          <w:bCs/>
        </w:rPr>
        <w:t>(далее - электронный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электронного аукциона (далее – сообщение).</w:t>
      </w:r>
    </w:p>
    <w:p w:rsidR="004461D0" w:rsidRPr="001C652E" w:rsidRDefault="004461D0" w:rsidP="004461D0">
      <w:pPr>
        <w:ind w:firstLine="709"/>
        <w:jc w:val="both"/>
        <w:rPr>
          <w:b/>
          <w:bCs/>
        </w:rPr>
      </w:pPr>
      <w:proofErr w:type="gramStart"/>
      <w:r w:rsidRPr="001C652E">
        <w:t>Подачей настоящей заявки</w:t>
      </w:r>
      <w:r w:rsidRPr="001C652E">
        <w:rPr>
          <w:color w:val="000000"/>
        </w:rPr>
        <w:t xml:space="preserve"> в</w:t>
      </w:r>
      <w:r w:rsidRPr="001C652E">
        <w:rPr>
          <w:bCs/>
        </w:rPr>
        <w:t xml:space="preserve"> соответствии со </w:t>
      </w:r>
      <w:hyperlink r:id="rId17" w:history="1">
        <w:r w:rsidRPr="001C652E">
          <w:rPr>
            <w:rStyle w:val="ab"/>
            <w:bCs/>
          </w:rPr>
          <w:t>ст. 9</w:t>
        </w:r>
      </w:hyperlink>
      <w:r w:rsidRPr="001C652E">
        <w:rPr>
          <w:bCs/>
        </w:rPr>
        <w:t xml:space="preserve"> Федерального закона от 27.07. 2006 г. № 152-ФЗ «О персональных данных»,</w:t>
      </w:r>
      <w:r w:rsidRPr="001C652E">
        <w:t xml:space="preserve"> в целях обеспечения соблюдения Федерального закона от 21.12.2001 № 178-ФЗ «О приватизации государственного и муниципального имущества», я подтверждаю свое согласие</w:t>
      </w:r>
      <w:r w:rsidRPr="001C652E">
        <w:rPr>
          <w:bCs/>
        </w:rPr>
        <w:t xml:space="preserve"> администрации Бутурлиновского  муниципального  района  Воронежской  области</w:t>
      </w:r>
      <w:r w:rsidRPr="001C652E">
        <w:t xml:space="preserve"> </w:t>
      </w:r>
      <w:r w:rsidRPr="001C652E">
        <w:rPr>
          <w:bCs/>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w:t>
      </w:r>
      <w:proofErr w:type="gramEnd"/>
      <w:r w:rsidRPr="001C652E">
        <w:rPr>
          <w:bCs/>
        </w:rPr>
        <w:t xml:space="preserve"> </w:t>
      </w:r>
      <w:hyperlink r:id="rId18" w:history="1">
        <w:proofErr w:type="gramStart"/>
        <w:r w:rsidRPr="001C652E">
          <w:rPr>
            <w:rStyle w:val="ab"/>
            <w:bCs/>
          </w:rPr>
          <w:t>п. 3 ст. 3</w:t>
        </w:r>
      </w:hyperlink>
      <w:r w:rsidRPr="001C652E">
        <w:rPr>
          <w:bCs/>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1C652E">
        <w:rPr>
          <w:bCs/>
        </w:rPr>
        <w:t xml:space="preserve"> Настоящее согласие действует со дня его подписания до дня отзыва в письменной форме.</w:t>
      </w:r>
      <w:r w:rsidRPr="001C652E">
        <w:rPr>
          <w:b/>
          <w:bCs/>
        </w:rPr>
        <w:t xml:space="preserve"> </w:t>
      </w:r>
      <w:r w:rsidRPr="001C652E">
        <w:rPr>
          <w:bCs/>
        </w:rPr>
        <w:t>Настоящее согласие может быть отозвано полностью или в части путем представления в администрацию Бутурлиновского городского поселения Бутурлиновского муниципального района Воронежской области заявления в простой письменной форме.</w:t>
      </w:r>
    </w:p>
    <w:p w:rsidR="004461D0" w:rsidRPr="001C652E" w:rsidRDefault="004461D0" w:rsidP="004461D0">
      <w:pPr>
        <w:ind w:firstLine="708"/>
        <w:jc w:val="both"/>
      </w:pPr>
    </w:p>
    <w:p w:rsidR="004461D0" w:rsidRPr="001C652E" w:rsidRDefault="004461D0" w:rsidP="004461D0">
      <w:pPr>
        <w:tabs>
          <w:tab w:val="left" w:pos="709"/>
        </w:tabs>
        <w:ind w:firstLine="709"/>
        <w:rPr>
          <w:b/>
        </w:rPr>
      </w:pPr>
      <w:r w:rsidRPr="001C652E">
        <w:rPr>
          <w:b/>
        </w:rPr>
        <w:tab/>
        <w:t>Обязуюсь:</w:t>
      </w:r>
    </w:p>
    <w:p w:rsidR="004461D0" w:rsidRPr="001C652E" w:rsidRDefault="004461D0" w:rsidP="004461D0">
      <w:pPr>
        <w:jc w:val="both"/>
      </w:pPr>
      <w:r w:rsidRPr="001C652E">
        <w:t xml:space="preserve"> </w:t>
      </w:r>
      <w:r w:rsidRPr="001C652E">
        <w:tab/>
        <w:t>1. Соблюдать условия электронного аукциона, содержащиеся в сообщении, порядок проведения электронного аукциона, предусмотренный действующим законодательством, а также условия настоящей заявки.</w:t>
      </w:r>
    </w:p>
    <w:p w:rsidR="004461D0" w:rsidRPr="001C652E" w:rsidRDefault="004461D0" w:rsidP="004461D0">
      <w:pPr>
        <w:tabs>
          <w:tab w:val="left" w:pos="709"/>
        </w:tabs>
        <w:jc w:val="both"/>
      </w:pPr>
      <w:r w:rsidRPr="001C652E">
        <w:tab/>
        <w:t>2. В случае признания победителем электронного аукциона, заключить договор купли-продажи в сроки, указанные в сообщении.</w:t>
      </w:r>
    </w:p>
    <w:p w:rsidR="004461D0" w:rsidRPr="001C652E" w:rsidRDefault="004461D0" w:rsidP="004461D0">
      <w:pPr>
        <w:tabs>
          <w:tab w:val="left" w:pos="709"/>
        </w:tabs>
        <w:jc w:val="both"/>
      </w:pPr>
      <w:r w:rsidRPr="001C652E">
        <w:tab/>
        <w:t xml:space="preserve">3. В случае заключения договора купли-продажи, </w:t>
      </w:r>
      <w:proofErr w:type="gramStart"/>
      <w:r w:rsidRPr="001C652E">
        <w:t>оплатить стоимость  имущества</w:t>
      </w:r>
      <w:proofErr w:type="gramEnd"/>
      <w:r w:rsidRPr="001C652E">
        <w:t>, в размере и в сроки, указанные в договоре купли-продажи.</w:t>
      </w:r>
    </w:p>
    <w:p w:rsidR="004461D0" w:rsidRPr="001C652E" w:rsidRDefault="004461D0" w:rsidP="004461D0">
      <w:pPr>
        <w:ind w:firstLine="720"/>
        <w:jc w:val="both"/>
      </w:pPr>
      <w:r w:rsidRPr="001C652E">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4461D0" w:rsidRPr="001C652E" w:rsidRDefault="004461D0" w:rsidP="004461D0">
      <w:pPr>
        <w:ind w:firstLine="709"/>
        <w:jc w:val="both"/>
      </w:pPr>
      <w:r w:rsidRPr="001C652E">
        <w:t>Платежные реквизиты Претендента, на которые следует перечислить подлежащую возврату сумму задатка:_________________________________________________________</w:t>
      </w:r>
    </w:p>
    <w:p w:rsidR="004461D0" w:rsidRPr="001C652E" w:rsidRDefault="004461D0" w:rsidP="004461D0">
      <w:pPr>
        <w:jc w:val="both"/>
      </w:pPr>
      <w:r w:rsidRPr="001C652E">
        <w:t>_____________________________________________________________________________</w:t>
      </w:r>
    </w:p>
    <w:p w:rsidR="004461D0" w:rsidRPr="001C652E" w:rsidRDefault="004461D0" w:rsidP="004461D0">
      <w:pPr>
        <w:jc w:val="both"/>
      </w:pPr>
      <w:r w:rsidRPr="001C652E">
        <w:t>_____________________________________________________________________________</w:t>
      </w:r>
    </w:p>
    <w:p w:rsidR="004461D0" w:rsidRPr="001C652E" w:rsidRDefault="004461D0" w:rsidP="004461D0">
      <w:pPr>
        <w:jc w:val="both"/>
      </w:pPr>
      <w:r w:rsidRPr="001C652E">
        <w:t>__________________________________________________________________________________________________________________________________________________________</w:t>
      </w:r>
    </w:p>
    <w:p w:rsidR="004461D0" w:rsidRPr="001C652E" w:rsidRDefault="004461D0" w:rsidP="004461D0">
      <w:pPr>
        <w:ind w:firstLine="720"/>
        <w:jc w:val="both"/>
      </w:pPr>
      <w:r w:rsidRPr="001C652E">
        <w:t>Почтовый адрес и контактный телефон Претендента: _________________________</w:t>
      </w:r>
    </w:p>
    <w:p w:rsidR="004461D0" w:rsidRPr="001C652E" w:rsidRDefault="004461D0" w:rsidP="004461D0">
      <w:pPr>
        <w:jc w:val="both"/>
      </w:pPr>
      <w:r w:rsidRPr="001C652E">
        <w:t>_____________________________________________________________________________</w:t>
      </w:r>
    </w:p>
    <w:p w:rsidR="004461D0" w:rsidRPr="001C652E" w:rsidRDefault="004461D0" w:rsidP="004461D0">
      <w:pPr>
        <w:jc w:val="both"/>
      </w:pPr>
      <w:r w:rsidRPr="001C652E">
        <w:t>_____________________________________________________________________________</w:t>
      </w:r>
    </w:p>
    <w:p w:rsidR="004461D0" w:rsidRPr="001C652E" w:rsidRDefault="004461D0" w:rsidP="004461D0">
      <w:pPr>
        <w:jc w:val="both"/>
      </w:pPr>
      <w:r w:rsidRPr="001C652E">
        <w:t>_____________________________________________________________________________</w:t>
      </w:r>
    </w:p>
    <w:p w:rsidR="004461D0" w:rsidRPr="001C652E" w:rsidRDefault="004461D0" w:rsidP="004461D0">
      <w:pPr>
        <w:tabs>
          <w:tab w:val="left" w:pos="9015"/>
        </w:tabs>
      </w:pPr>
    </w:p>
    <w:tbl>
      <w:tblPr>
        <w:tblpPr w:leftFromText="180" w:rightFromText="180" w:vertAnchor="text" w:tblpY="1"/>
        <w:tblOverlap w:val="never"/>
        <w:tblW w:w="12816" w:type="dxa"/>
        <w:tblLayout w:type="fixed"/>
        <w:tblCellMar>
          <w:left w:w="28" w:type="dxa"/>
          <w:right w:w="28" w:type="dxa"/>
        </w:tblCellMar>
        <w:tblLook w:val="0000" w:firstRow="0" w:lastRow="0" w:firstColumn="0" w:lastColumn="0" w:noHBand="0" w:noVBand="0"/>
      </w:tblPr>
      <w:tblGrid>
        <w:gridCol w:w="4254"/>
        <w:gridCol w:w="2676"/>
        <w:gridCol w:w="2113"/>
        <w:gridCol w:w="564"/>
        <w:gridCol w:w="227"/>
        <w:gridCol w:w="365"/>
        <w:gridCol w:w="2617"/>
      </w:tblGrid>
      <w:tr w:rsidR="004461D0" w:rsidRPr="001C652E" w:rsidTr="00491F41">
        <w:trPr>
          <w:cantSplit/>
        </w:trPr>
        <w:tc>
          <w:tcPr>
            <w:tcW w:w="4281" w:type="dxa"/>
            <w:tcBorders>
              <w:top w:val="nil"/>
              <w:left w:val="nil"/>
              <w:bottom w:val="nil"/>
              <w:right w:val="nil"/>
            </w:tcBorders>
            <w:vAlign w:val="bottom"/>
          </w:tcPr>
          <w:p w:rsidR="004461D0" w:rsidRPr="001C652E" w:rsidRDefault="004461D0" w:rsidP="00491F41">
            <w:r w:rsidRPr="001C652E">
              <w:t xml:space="preserve">Подпись Претендента </w:t>
            </w:r>
          </w:p>
          <w:p w:rsidR="004461D0" w:rsidRPr="001C652E" w:rsidRDefault="004461D0" w:rsidP="00491F41">
            <w:r w:rsidRPr="001C652E">
              <w:t>(его полномочного представителя)</w:t>
            </w:r>
          </w:p>
        </w:tc>
        <w:tc>
          <w:tcPr>
            <w:tcW w:w="2693" w:type="dxa"/>
            <w:tcBorders>
              <w:top w:val="nil"/>
              <w:left w:val="nil"/>
              <w:right w:val="nil"/>
            </w:tcBorders>
            <w:vAlign w:val="bottom"/>
          </w:tcPr>
          <w:p w:rsidR="004461D0" w:rsidRPr="001C652E" w:rsidRDefault="004461D0" w:rsidP="00491F41">
            <w:pPr>
              <w:jc w:val="center"/>
            </w:pPr>
            <w:r w:rsidRPr="001C652E">
              <w:t>_____________________</w:t>
            </w:r>
          </w:p>
        </w:tc>
        <w:tc>
          <w:tcPr>
            <w:tcW w:w="2126" w:type="dxa"/>
            <w:tcBorders>
              <w:top w:val="nil"/>
              <w:left w:val="nil"/>
              <w:right w:val="nil"/>
            </w:tcBorders>
          </w:tcPr>
          <w:p w:rsidR="004461D0" w:rsidRPr="001C652E" w:rsidRDefault="004461D0" w:rsidP="00491F41"/>
          <w:p w:rsidR="004461D0" w:rsidRPr="001C652E" w:rsidRDefault="004461D0" w:rsidP="00491F41">
            <w:r w:rsidRPr="001C652E">
              <w:t>(_______________)</w:t>
            </w:r>
          </w:p>
        </w:tc>
        <w:tc>
          <w:tcPr>
            <w:tcW w:w="795" w:type="dxa"/>
            <w:gridSpan w:val="2"/>
            <w:tcBorders>
              <w:top w:val="nil"/>
              <w:left w:val="nil"/>
              <w:bottom w:val="nil"/>
              <w:right w:val="nil"/>
            </w:tcBorders>
          </w:tcPr>
          <w:p w:rsidR="004461D0" w:rsidRPr="001C652E" w:rsidRDefault="004461D0" w:rsidP="00491F41"/>
        </w:tc>
        <w:tc>
          <w:tcPr>
            <w:tcW w:w="2921" w:type="dxa"/>
            <w:gridSpan w:val="2"/>
            <w:tcBorders>
              <w:top w:val="nil"/>
              <w:left w:val="nil"/>
              <w:bottom w:val="nil"/>
              <w:right w:val="nil"/>
            </w:tcBorders>
          </w:tcPr>
          <w:p w:rsidR="004461D0" w:rsidRPr="001C652E" w:rsidRDefault="004461D0" w:rsidP="00491F41"/>
        </w:tc>
      </w:tr>
      <w:tr w:rsidR="00636F5E" w:rsidTr="00491F41">
        <w:trPr>
          <w:gridAfter w:val="6"/>
          <w:wAfter w:w="8535" w:type="dxa"/>
          <w:cantSplit/>
        </w:trPr>
        <w:tc>
          <w:tcPr>
            <w:tcW w:w="4281" w:type="dxa"/>
            <w:tcBorders>
              <w:top w:val="nil"/>
              <w:left w:val="nil"/>
              <w:bottom w:val="nil"/>
              <w:right w:val="nil"/>
            </w:tcBorders>
            <w:vAlign w:val="bottom"/>
          </w:tcPr>
          <w:p w:rsidR="001C652E" w:rsidRPr="001C652E" w:rsidRDefault="001C652E" w:rsidP="001C652E">
            <w:pPr>
              <w:tabs>
                <w:tab w:val="left" w:pos="5655"/>
              </w:tabs>
              <w:jc w:val="right"/>
            </w:pPr>
          </w:p>
        </w:tc>
      </w:tr>
      <w:tr w:rsidR="004461D0" w:rsidRPr="001C652E" w:rsidTr="00491F41">
        <w:trPr>
          <w:gridAfter w:val="6"/>
          <w:wAfter w:w="8615" w:type="dxa"/>
          <w:cantSplit/>
        </w:trPr>
        <w:tc>
          <w:tcPr>
            <w:tcW w:w="4281" w:type="dxa"/>
            <w:tcBorders>
              <w:top w:val="nil"/>
              <w:left w:val="nil"/>
              <w:bottom w:val="nil"/>
              <w:right w:val="nil"/>
            </w:tcBorders>
            <w:vAlign w:val="bottom"/>
          </w:tcPr>
          <w:p w:rsidR="001C652E" w:rsidRPr="001C652E" w:rsidRDefault="001C652E" w:rsidP="001C652E">
            <w:pPr>
              <w:tabs>
                <w:tab w:val="left" w:pos="5655"/>
              </w:tabs>
              <w:jc w:val="right"/>
            </w:pPr>
          </w:p>
        </w:tc>
      </w:tr>
      <w:tr w:rsidR="004461D0" w:rsidRPr="001C652E" w:rsidTr="00491F41">
        <w:trPr>
          <w:gridAfter w:val="1"/>
          <w:wAfter w:w="867" w:type="dxa"/>
          <w:cantSplit/>
        </w:trPr>
        <w:tc>
          <w:tcPr>
            <w:tcW w:w="4281" w:type="dxa"/>
            <w:tcBorders>
              <w:top w:val="nil"/>
              <w:left w:val="nil"/>
              <w:bottom w:val="nil"/>
              <w:right w:val="nil"/>
            </w:tcBorders>
            <w:vAlign w:val="bottom"/>
          </w:tcPr>
          <w:p w:rsidR="004461D0" w:rsidRPr="001C652E" w:rsidRDefault="004461D0" w:rsidP="00491F41"/>
        </w:tc>
        <w:tc>
          <w:tcPr>
            <w:tcW w:w="2693" w:type="dxa"/>
            <w:tcBorders>
              <w:left w:val="nil"/>
              <w:right w:val="nil"/>
            </w:tcBorders>
            <w:vAlign w:val="bottom"/>
          </w:tcPr>
          <w:p w:rsidR="004461D0" w:rsidRPr="001C652E" w:rsidRDefault="004461D0" w:rsidP="00491F41">
            <w:pPr>
              <w:jc w:val="center"/>
            </w:pPr>
          </w:p>
        </w:tc>
        <w:tc>
          <w:tcPr>
            <w:tcW w:w="2126" w:type="dxa"/>
            <w:gridSpan w:val="2"/>
            <w:vMerge w:val="restart"/>
            <w:tcBorders>
              <w:left w:val="nil"/>
              <w:right w:val="nil"/>
            </w:tcBorders>
          </w:tcPr>
          <w:p w:rsidR="004461D0" w:rsidRPr="001C652E" w:rsidRDefault="004461D0" w:rsidP="00491F41"/>
        </w:tc>
        <w:tc>
          <w:tcPr>
            <w:tcW w:w="595" w:type="dxa"/>
            <w:gridSpan w:val="2"/>
            <w:vMerge w:val="restart"/>
            <w:tcBorders>
              <w:top w:val="nil"/>
              <w:left w:val="nil"/>
              <w:right w:val="nil"/>
            </w:tcBorders>
          </w:tcPr>
          <w:p w:rsidR="004461D0" w:rsidRPr="001C652E" w:rsidRDefault="004461D0" w:rsidP="00491F41"/>
          <w:p w:rsidR="004461D0" w:rsidRPr="001C652E" w:rsidRDefault="004461D0" w:rsidP="00491F41"/>
        </w:tc>
      </w:tr>
      <w:tr w:rsidR="004461D0" w:rsidRPr="001C652E" w:rsidTr="00491F41">
        <w:trPr>
          <w:cantSplit/>
          <w:trHeight w:val="557"/>
        </w:trPr>
        <w:tc>
          <w:tcPr>
            <w:tcW w:w="4281" w:type="dxa"/>
            <w:gridSpan w:val="2"/>
            <w:vMerge/>
            <w:tcBorders>
              <w:left w:val="nil"/>
              <w:bottom w:val="nil"/>
              <w:right w:val="nil"/>
            </w:tcBorders>
            <w:vAlign w:val="bottom"/>
          </w:tcPr>
          <w:p w:rsidR="004461D0" w:rsidRPr="001C652E" w:rsidRDefault="004461D0" w:rsidP="00491F41"/>
        </w:tc>
        <w:tc>
          <w:tcPr>
            <w:tcW w:w="2693" w:type="dxa"/>
            <w:gridSpan w:val="2"/>
            <w:tcBorders>
              <w:top w:val="nil"/>
              <w:left w:val="nil"/>
              <w:right w:val="nil"/>
            </w:tcBorders>
            <w:vAlign w:val="bottom"/>
          </w:tcPr>
          <w:p w:rsidR="004461D0" w:rsidRPr="001C652E" w:rsidRDefault="004461D0" w:rsidP="00491F41"/>
        </w:tc>
        <w:tc>
          <w:tcPr>
            <w:tcW w:w="2126" w:type="dxa"/>
            <w:gridSpan w:val="2"/>
            <w:vMerge/>
            <w:tcBorders>
              <w:top w:val="single" w:sz="4" w:space="0" w:color="auto"/>
              <w:left w:val="nil"/>
              <w:right w:val="nil"/>
            </w:tcBorders>
          </w:tcPr>
          <w:p w:rsidR="004461D0" w:rsidRPr="001C652E" w:rsidRDefault="004461D0" w:rsidP="00491F41">
            <w:pPr>
              <w:jc w:val="center"/>
            </w:pPr>
          </w:p>
        </w:tc>
        <w:tc>
          <w:tcPr>
            <w:tcW w:w="595" w:type="dxa"/>
            <w:vMerge/>
            <w:tcBorders>
              <w:left w:val="nil"/>
              <w:right w:val="nil"/>
            </w:tcBorders>
          </w:tcPr>
          <w:p w:rsidR="004461D0" w:rsidRPr="001C652E" w:rsidRDefault="004461D0" w:rsidP="00491F41">
            <w:pPr>
              <w:jc w:val="center"/>
            </w:pPr>
          </w:p>
        </w:tc>
      </w:tr>
    </w:tbl>
    <w:p w:rsidR="001C652E" w:rsidRDefault="001C652E" w:rsidP="004461D0">
      <w:pPr>
        <w:tabs>
          <w:tab w:val="left" w:pos="5655"/>
        </w:tabs>
        <w:rPr>
          <w:u w:val="single"/>
        </w:rPr>
        <w:sectPr w:rsidR="001C652E" w:rsidSect="00CC6712">
          <w:pgSz w:w="11906" w:h="16838"/>
          <w:pgMar w:top="851" w:right="567" w:bottom="851" w:left="1701" w:header="720" w:footer="720" w:gutter="0"/>
          <w:cols w:space="720"/>
          <w:docGrid w:linePitch="360" w:charSpace="32768"/>
        </w:sectPr>
      </w:pPr>
    </w:p>
    <w:p w:rsidR="004461D0" w:rsidRPr="001C652E" w:rsidRDefault="004461D0" w:rsidP="004461D0">
      <w:pPr>
        <w:tabs>
          <w:tab w:val="left" w:pos="5655"/>
        </w:tabs>
      </w:pPr>
      <w:r w:rsidRPr="001C652E">
        <w:rPr>
          <w:u w:val="single"/>
        </w:rPr>
        <w:lastRenderedPageBreak/>
        <w:t xml:space="preserve">                                    </w:t>
      </w:r>
      <w:r w:rsidRPr="001C652E">
        <w:t xml:space="preserve">                                                </w:t>
      </w:r>
    </w:p>
    <w:p w:rsidR="004461D0" w:rsidRPr="001C652E" w:rsidRDefault="004461D0" w:rsidP="004461D0">
      <w:pPr>
        <w:tabs>
          <w:tab w:val="left" w:pos="5655"/>
        </w:tabs>
        <w:jc w:val="center"/>
        <w:rPr>
          <w:b/>
        </w:rPr>
      </w:pPr>
      <w:r w:rsidRPr="001C652E">
        <w:rPr>
          <w:b/>
        </w:rPr>
        <w:t>Форма 2. Документ о доле Российской Федерации, субъекта Российской Федерации или муниципального образования в уставном капитале юридического лица</w:t>
      </w:r>
    </w:p>
    <w:p w:rsidR="004461D0" w:rsidRPr="001C652E" w:rsidRDefault="004461D0" w:rsidP="004461D0">
      <w:pPr>
        <w:tabs>
          <w:tab w:val="left" w:pos="5655"/>
        </w:tabs>
        <w:jc w:val="right"/>
      </w:pPr>
    </w:p>
    <w:p w:rsidR="004461D0" w:rsidRPr="001C652E" w:rsidRDefault="004461D0" w:rsidP="004461D0">
      <w:pPr>
        <w:tabs>
          <w:tab w:val="left" w:pos="5655"/>
        </w:tabs>
        <w:jc w:val="right"/>
      </w:pPr>
    </w:p>
    <w:p w:rsidR="004461D0" w:rsidRPr="001C652E" w:rsidRDefault="004461D0" w:rsidP="004461D0">
      <w:pPr>
        <w:tabs>
          <w:tab w:val="left" w:pos="5655"/>
        </w:tabs>
        <w:jc w:val="center"/>
        <w:rPr>
          <w:b/>
        </w:rPr>
      </w:pPr>
      <w:r w:rsidRPr="001C652E">
        <w:rPr>
          <w:b/>
        </w:rPr>
        <w:t xml:space="preserve">Форма 2.1. Документ о доле Российской Федерации, субъекта Российской Федерации или муниципального образования в уставном капитале юридического лица </w:t>
      </w:r>
    </w:p>
    <w:p w:rsidR="004461D0" w:rsidRPr="001C652E" w:rsidRDefault="004461D0" w:rsidP="004461D0">
      <w:pPr>
        <w:tabs>
          <w:tab w:val="left" w:pos="5655"/>
        </w:tabs>
        <w:jc w:val="center"/>
        <w:rPr>
          <w:b/>
          <w:i/>
          <w:sz w:val="28"/>
          <w:szCs w:val="28"/>
        </w:rPr>
      </w:pPr>
      <w:r w:rsidRPr="001C652E">
        <w:rPr>
          <w:b/>
          <w:i/>
          <w:sz w:val="28"/>
          <w:szCs w:val="28"/>
        </w:rPr>
        <w:t>(при наличии доли)</w:t>
      </w:r>
    </w:p>
    <w:p w:rsidR="004461D0" w:rsidRPr="001C652E" w:rsidRDefault="004461D0" w:rsidP="004461D0">
      <w:pPr>
        <w:tabs>
          <w:tab w:val="left" w:pos="5655"/>
        </w:tabs>
        <w:jc w:val="right"/>
      </w:pPr>
    </w:p>
    <w:p w:rsidR="004461D0" w:rsidRPr="001C652E" w:rsidRDefault="004461D0" w:rsidP="004461D0">
      <w:pPr>
        <w:jc w:val="right"/>
        <w:rPr>
          <w:b/>
          <w:bCs/>
        </w:rPr>
      </w:pPr>
      <w:r w:rsidRPr="001C652E">
        <w:rPr>
          <w:b/>
          <w:bCs/>
        </w:rPr>
        <w:t>Главе администрации Бутурлиновского городского поселения</w:t>
      </w:r>
    </w:p>
    <w:p w:rsidR="004461D0" w:rsidRPr="001C652E" w:rsidRDefault="004461D0" w:rsidP="004461D0">
      <w:pPr>
        <w:jc w:val="right"/>
        <w:rPr>
          <w:b/>
          <w:bCs/>
        </w:rPr>
      </w:pPr>
      <w:r w:rsidRPr="001C652E">
        <w:rPr>
          <w:b/>
          <w:bCs/>
        </w:rPr>
        <w:t>Бутурлиновского муниципального района Воронежской области</w:t>
      </w:r>
    </w:p>
    <w:p w:rsidR="004461D0" w:rsidRPr="001C652E" w:rsidRDefault="004461D0" w:rsidP="004461D0">
      <w:pPr>
        <w:jc w:val="right"/>
        <w:rPr>
          <w:b/>
          <w:bCs/>
        </w:rPr>
      </w:pPr>
    </w:p>
    <w:p w:rsidR="004461D0" w:rsidRPr="001C652E" w:rsidRDefault="004461D0" w:rsidP="004461D0">
      <w:pPr>
        <w:tabs>
          <w:tab w:val="left" w:pos="5655"/>
        </w:tabs>
        <w:jc w:val="right"/>
      </w:pPr>
      <w:r w:rsidRPr="001C652E">
        <w:rPr>
          <w:b/>
          <w:bCs/>
        </w:rPr>
        <w:t xml:space="preserve">Воронежская </w:t>
      </w:r>
      <w:proofErr w:type="spellStart"/>
      <w:proofErr w:type="gramStart"/>
      <w:r w:rsidRPr="001C652E">
        <w:rPr>
          <w:b/>
          <w:bCs/>
        </w:rPr>
        <w:t>обл</w:t>
      </w:r>
      <w:proofErr w:type="spellEnd"/>
      <w:proofErr w:type="gramEnd"/>
      <w:r w:rsidRPr="001C652E">
        <w:rPr>
          <w:b/>
          <w:bCs/>
        </w:rPr>
        <w:t>, г. Бутурлиновка, пл. Воли, д. 1</w:t>
      </w:r>
    </w:p>
    <w:p w:rsidR="004461D0" w:rsidRPr="001C652E" w:rsidRDefault="004461D0" w:rsidP="004461D0">
      <w:pPr>
        <w:tabs>
          <w:tab w:val="left" w:pos="5655"/>
        </w:tabs>
        <w:jc w:val="right"/>
      </w:pPr>
    </w:p>
    <w:p w:rsidR="004461D0" w:rsidRPr="001C652E" w:rsidRDefault="004461D0" w:rsidP="004461D0">
      <w:pPr>
        <w:tabs>
          <w:tab w:val="left" w:pos="5655"/>
        </w:tabs>
        <w:jc w:val="right"/>
      </w:pPr>
    </w:p>
    <w:tbl>
      <w:tblPr>
        <w:tblW w:w="0" w:type="auto"/>
        <w:tblLook w:val="01E0" w:firstRow="1" w:lastRow="1" w:firstColumn="1" w:lastColumn="1" w:noHBand="0" w:noVBand="0"/>
      </w:tblPr>
      <w:tblGrid>
        <w:gridCol w:w="281"/>
        <w:gridCol w:w="9289"/>
      </w:tblGrid>
      <w:tr w:rsidR="004461D0" w:rsidRPr="001C652E" w:rsidTr="00491F41">
        <w:trPr>
          <w:gridBefore w:val="1"/>
          <w:wBefore w:w="281" w:type="dxa"/>
        </w:trPr>
        <w:tc>
          <w:tcPr>
            <w:tcW w:w="9289" w:type="dxa"/>
            <w:tcBorders>
              <w:bottom w:val="single" w:sz="4" w:space="0" w:color="auto"/>
            </w:tcBorders>
          </w:tcPr>
          <w:p w:rsidR="004461D0" w:rsidRPr="001C652E" w:rsidRDefault="004461D0" w:rsidP="00491F41">
            <w:pPr>
              <w:tabs>
                <w:tab w:val="left" w:pos="9320"/>
              </w:tabs>
              <w:contextualSpacing/>
              <w:jc w:val="both"/>
            </w:pPr>
          </w:p>
        </w:tc>
      </w:tr>
      <w:tr w:rsidR="004461D0" w:rsidRPr="001C652E" w:rsidTr="00491F41">
        <w:trPr>
          <w:trHeight w:val="241"/>
        </w:trPr>
        <w:tc>
          <w:tcPr>
            <w:tcW w:w="9570" w:type="dxa"/>
            <w:gridSpan w:val="2"/>
            <w:tcBorders>
              <w:top w:val="single" w:sz="4" w:space="0" w:color="auto"/>
            </w:tcBorders>
          </w:tcPr>
          <w:p w:rsidR="004461D0" w:rsidRPr="001C652E" w:rsidRDefault="004461D0" w:rsidP="00491F41">
            <w:pPr>
              <w:contextualSpacing/>
              <w:jc w:val="both"/>
              <w:rPr>
                <w:i/>
                <w:vertAlign w:val="subscript"/>
              </w:rPr>
            </w:pPr>
            <w:r w:rsidRPr="001C652E">
              <w:rPr>
                <w:i/>
                <w:vertAlign w:val="subscript"/>
              </w:rPr>
              <w:t xml:space="preserve">                                                                                                                         (наименование юридического лица)</w:t>
            </w:r>
          </w:p>
        </w:tc>
      </w:tr>
    </w:tbl>
    <w:p w:rsidR="004461D0" w:rsidRPr="001C652E" w:rsidRDefault="004461D0" w:rsidP="004461D0">
      <w:pPr>
        <w:jc w:val="both"/>
      </w:pPr>
      <w:r w:rsidRPr="001C652E">
        <w:t>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w:t>
      </w:r>
      <w:proofErr w:type="gramStart"/>
      <w:r w:rsidRPr="001C652E">
        <w:t xml:space="preserve"> </w:t>
      </w:r>
      <w:r w:rsidRPr="001C652E">
        <w:rPr>
          <w:sz w:val="22"/>
        </w:rPr>
        <w:t xml:space="preserve">________________________(_______________________________________________) </w:t>
      </w:r>
      <w:proofErr w:type="gramEnd"/>
      <w:r w:rsidRPr="001C652E">
        <w:rPr>
          <w:sz w:val="22"/>
        </w:rPr>
        <w:t xml:space="preserve">процентов. </w:t>
      </w:r>
      <w:r w:rsidRPr="001C652E">
        <w:t xml:space="preserve">                     </w:t>
      </w:r>
    </w:p>
    <w:p w:rsidR="004461D0" w:rsidRPr="001C652E" w:rsidRDefault="004461D0" w:rsidP="004461D0">
      <w:pPr>
        <w:jc w:val="both"/>
        <w:rPr>
          <w:i/>
          <w:vertAlign w:val="subscript"/>
        </w:rPr>
      </w:pPr>
      <w:r w:rsidRPr="001C652E">
        <w:rPr>
          <w:i/>
          <w:vertAlign w:val="subscript"/>
        </w:rPr>
        <w:t xml:space="preserve">                          (цифрами)                                                                                                                     (прописью)</w:t>
      </w:r>
    </w:p>
    <w:p w:rsidR="004461D0" w:rsidRPr="001C652E" w:rsidRDefault="004461D0" w:rsidP="004461D0">
      <w:pPr>
        <w:jc w:val="both"/>
      </w:pPr>
      <w:r w:rsidRPr="001C652E">
        <w:t xml:space="preserve"> </w:t>
      </w:r>
    </w:p>
    <w:p w:rsidR="004461D0" w:rsidRPr="001C652E" w:rsidRDefault="004461D0" w:rsidP="004461D0">
      <w:pPr>
        <w:tabs>
          <w:tab w:val="left" w:pos="5655"/>
        </w:tabs>
        <w:jc w:val="both"/>
      </w:pPr>
    </w:p>
    <w:p w:rsidR="004461D0" w:rsidRPr="001C652E" w:rsidRDefault="004461D0" w:rsidP="004461D0">
      <w:pPr>
        <w:tabs>
          <w:tab w:val="left" w:pos="851"/>
        </w:tabs>
        <w:ind w:firstLine="284"/>
      </w:pPr>
    </w:p>
    <w:p w:rsidR="004461D0" w:rsidRPr="001C652E" w:rsidRDefault="004461D0" w:rsidP="004461D0">
      <w:pPr>
        <w:tabs>
          <w:tab w:val="left" w:pos="851"/>
        </w:tabs>
        <w:ind w:firstLine="284"/>
      </w:pPr>
      <w:r w:rsidRPr="001C652E">
        <w:t>____________________                    _________________</w:t>
      </w:r>
      <w:r w:rsidRPr="001C652E">
        <w:tab/>
        <w:t>________________________</w:t>
      </w:r>
    </w:p>
    <w:p w:rsidR="004461D0" w:rsidRPr="001C652E" w:rsidRDefault="004461D0" w:rsidP="004461D0">
      <w:pPr>
        <w:tabs>
          <w:tab w:val="left" w:pos="851"/>
        </w:tabs>
        <w:ind w:firstLine="284"/>
        <w:rPr>
          <w:i/>
          <w:vertAlign w:val="subscript"/>
        </w:rPr>
      </w:pPr>
      <w:r w:rsidRPr="001C652E">
        <w:rPr>
          <w:i/>
          <w:vertAlign w:val="subscript"/>
        </w:rPr>
        <w:t xml:space="preserve">  (наименование должности)                                                     (подпись)</w:t>
      </w:r>
      <w:r w:rsidRPr="001C652E">
        <w:rPr>
          <w:i/>
          <w:vertAlign w:val="subscript"/>
        </w:rPr>
        <w:tab/>
        <w:t xml:space="preserve">                                                                                        (Ф.И.О.)</w:t>
      </w:r>
    </w:p>
    <w:p w:rsidR="004461D0" w:rsidRPr="001C652E" w:rsidRDefault="004461D0" w:rsidP="004461D0">
      <w:pPr>
        <w:tabs>
          <w:tab w:val="left" w:pos="1110"/>
        </w:tabs>
      </w:pPr>
    </w:p>
    <w:p w:rsidR="004461D0" w:rsidRPr="001C652E" w:rsidRDefault="004461D0" w:rsidP="004461D0">
      <w:pPr>
        <w:tabs>
          <w:tab w:val="left" w:pos="1110"/>
        </w:tabs>
      </w:pPr>
    </w:p>
    <w:p w:rsidR="004461D0" w:rsidRPr="001C652E" w:rsidRDefault="004461D0" w:rsidP="004461D0">
      <w:pPr>
        <w:tabs>
          <w:tab w:val="left" w:pos="5655"/>
        </w:tabs>
        <w:jc w:val="center"/>
        <w:rPr>
          <w:b/>
        </w:rPr>
      </w:pPr>
      <w:r w:rsidRPr="001C652E">
        <w:rPr>
          <w:b/>
        </w:rPr>
        <w:t xml:space="preserve">Форма 2.2. Документ о доле Российской Федерации, субъекта Российской Федерации или муниципального образования в уставном капитале юридического лица </w:t>
      </w:r>
    </w:p>
    <w:p w:rsidR="004461D0" w:rsidRPr="001C652E" w:rsidRDefault="004461D0" w:rsidP="004461D0">
      <w:pPr>
        <w:tabs>
          <w:tab w:val="left" w:pos="5655"/>
        </w:tabs>
        <w:jc w:val="center"/>
        <w:rPr>
          <w:b/>
          <w:i/>
          <w:sz w:val="28"/>
          <w:szCs w:val="28"/>
        </w:rPr>
      </w:pPr>
      <w:r w:rsidRPr="001C652E">
        <w:rPr>
          <w:b/>
          <w:i/>
          <w:sz w:val="28"/>
          <w:szCs w:val="28"/>
        </w:rPr>
        <w:t>(при  отсутствии доли)</w:t>
      </w:r>
    </w:p>
    <w:p w:rsidR="004461D0" w:rsidRPr="001C652E" w:rsidRDefault="004461D0" w:rsidP="004461D0">
      <w:pPr>
        <w:tabs>
          <w:tab w:val="left" w:pos="5655"/>
        </w:tabs>
        <w:jc w:val="right"/>
      </w:pPr>
    </w:p>
    <w:p w:rsidR="004461D0" w:rsidRPr="001C652E" w:rsidRDefault="004461D0" w:rsidP="004461D0">
      <w:pPr>
        <w:jc w:val="right"/>
        <w:rPr>
          <w:b/>
          <w:bCs/>
        </w:rPr>
      </w:pPr>
      <w:r w:rsidRPr="001C652E">
        <w:rPr>
          <w:b/>
          <w:bCs/>
        </w:rPr>
        <w:t xml:space="preserve">Главе администрации Бутурлиновского городского поселения </w:t>
      </w:r>
    </w:p>
    <w:p w:rsidR="004461D0" w:rsidRPr="001C652E" w:rsidRDefault="004461D0" w:rsidP="004461D0">
      <w:pPr>
        <w:jc w:val="right"/>
        <w:rPr>
          <w:b/>
          <w:bCs/>
        </w:rPr>
      </w:pPr>
      <w:r w:rsidRPr="001C652E">
        <w:rPr>
          <w:b/>
          <w:bCs/>
        </w:rPr>
        <w:t>Бутурлиновского муниципального района Воронежской области</w:t>
      </w:r>
    </w:p>
    <w:p w:rsidR="004461D0" w:rsidRPr="001C652E" w:rsidRDefault="004461D0" w:rsidP="004461D0">
      <w:pPr>
        <w:jc w:val="right"/>
        <w:rPr>
          <w:b/>
          <w:bCs/>
        </w:rPr>
      </w:pPr>
    </w:p>
    <w:p w:rsidR="004461D0" w:rsidRPr="001C652E" w:rsidRDefault="004461D0" w:rsidP="004461D0">
      <w:pPr>
        <w:tabs>
          <w:tab w:val="left" w:pos="5655"/>
        </w:tabs>
        <w:jc w:val="right"/>
      </w:pPr>
      <w:r w:rsidRPr="001C652E">
        <w:rPr>
          <w:b/>
          <w:bCs/>
        </w:rPr>
        <w:t xml:space="preserve">Воронежская </w:t>
      </w:r>
      <w:proofErr w:type="spellStart"/>
      <w:proofErr w:type="gramStart"/>
      <w:r w:rsidRPr="001C652E">
        <w:rPr>
          <w:b/>
          <w:bCs/>
        </w:rPr>
        <w:t>обл</w:t>
      </w:r>
      <w:proofErr w:type="spellEnd"/>
      <w:proofErr w:type="gramEnd"/>
      <w:r w:rsidRPr="001C652E">
        <w:rPr>
          <w:b/>
          <w:bCs/>
        </w:rPr>
        <w:t>, г. Бутурлиновка, пл. Воли, д. 1</w:t>
      </w:r>
    </w:p>
    <w:p w:rsidR="004461D0" w:rsidRPr="001C652E" w:rsidRDefault="004461D0" w:rsidP="004461D0">
      <w:pPr>
        <w:tabs>
          <w:tab w:val="left" w:pos="5655"/>
        </w:tabs>
        <w:jc w:val="right"/>
      </w:pPr>
    </w:p>
    <w:p w:rsidR="004461D0" w:rsidRPr="001C652E" w:rsidRDefault="004461D0" w:rsidP="004461D0">
      <w:pPr>
        <w:tabs>
          <w:tab w:val="left" w:pos="5655"/>
        </w:tabs>
        <w:jc w:val="right"/>
      </w:pPr>
    </w:p>
    <w:p w:rsidR="004461D0" w:rsidRPr="001C652E" w:rsidRDefault="004461D0" w:rsidP="004461D0">
      <w:pPr>
        <w:tabs>
          <w:tab w:val="left" w:pos="5655"/>
        </w:tabs>
        <w:jc w:val="right"/>
      </w:pPr>
    </w:p>
    <w:tbl>
      <w:tblPr>
        <w:tblW w:w="0" w:type="auto"/>
        <w:tblLook w:val="01E0" w:firstRow="1" w:lastRow="1" w:firstColumn="1" w:lastColumn="1" w:noHBand="0" w:noVBand="0"/>
      </w:tblPr>
      <w:tblGrid>
        <w:gridCol w:w="281"/>
        <w:gridCol w:w="9289"/>
      </w:tblGrid>
      <w:tr w:rsidR="004461D0" w:rsidRPr="001C652E" w:rsidTr="00491F41">
        <w:trPr>
          <w:gridBefore w:val="1"/>
          <w:wBefore w:w="281" w:type="dxa"/>
        </w:trPr>
        <w:tc>
          <w:tcPr>
            <w:tcW w:w="9289" w:type="dxa"/>
            <w:tcBorders>
              <w:bottom w:val="single" w:sz="4" w:space="0" w:color="auto"/>
            </w:tcBorders>
          </w:tcPr>
          <w:p w:rsidR="004461D0" w:rsidRPr="001C652E" w:rsidRDefault="004461D0" w:rsidP="00491F41">
            <w:pPr>
              <w:tabs>
                <w:tab w:val="left" w:pos="9320"/>
              </w:tabs>
              <w:contextualSpacing/>
            </w:pPr>
          </w:p>
        </w:tc>
      </w:tr>
      <w:tr w:rsidR="004461D0" w:rsidRPr="001C652E" w:rsidTr="00491F41">
        <w:trPr>
          <w:trHeight w:val="241"/>
        </w:trPr>
        <w:tc>
          <w:tcPr>
            <w:tcW w:w="9570" w:type="dxa"/>
            <w:gridSpan w:val="2"/>
            <w:tcBorders>
              <w:top w:val="single" w:sz="4" w:space="0" w:color="auto"/>
            </w:tcBorders>
          </w:tcPr>
          <w:p w:rsidR="004461D0" w:rsidRPr="001C652E" w:rsidRDefault="004461D0" w:rsidP="00491F41">
            <w:pPr>
              <w:contextualSpacing/>
              <w:jc w:val="center"/>
              <w:rPr>
                <w:i/>
                <w:vertAlign w:val="subscript"/>
              </w:rPr>
            </w:pPr>
            <w:r w:rsidRPr="001C652E">
              <w:rPr>
                <w:i/>
                <w:vertAlign w:val="subscript"/>
              </w:rPr>
              <w:t>(наименование юридического лица)</w:t>
            </w:r>
          </w:p>
        </w:tc>
      </w:tr>
    </w:tbl>
    <w:p w:rsidR="004461D0" w:rsidRPr="001C652E" w:rsidRDefault="004461D0" w:rsidP="004461D0">
      <w:pPr>
        <w:tabs>
          <w:tab w:val="left" w:pos="5655"/>
        </w:tabs>
        <w:jc w:val="both"/>
      </w:pPr>
      <w:r w:rsidRPr="001C652E">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4461D0" w:rsidRPr="001C652E" w:rsidRDefault="004461D0" w:rsidP="004461D0"/>
    <w:p w:rsidR="004461D0" w:rsidRPr="001C652E" w:rsidRDefault="004461D0" w:rsidP="004461D0"/>
    <w:p w:rsidR="004461D0" w:rsidRPr="001C652E" w:rsidRDefault="004461D0" w:rsidP="004461D0"/>
    <w:p w:rsidR="004461D0" w:rsidRPr="001C652E" w:rsidRDefault="004461D0" w:rsidP="004461D0">
      <w:pPr>
        <w:tabs>
          <w:tab w:val="left" w:pos="851"/>
        </w:tabs>
        <w:ind w:firstLine="284"/>
      </w:pPr>
      <w:r w:rsidRPr="001C652E">
        <w:t>____________________                    _________________</w:t>
      </w:r>
      <w:r w:rsidRPr="001C652E">
        <w:tab/>
        <w:t>________________________</w:t>
      </w:r>
    </w:p>
    <w:p w:rsidR="004461D0" w:rsidRPr="001C652E" w:rsidRDefault="004461D0" w:rsidP="004461D0">
      <w:pPr>
        <w:tabs>
          <w:tab w:val="left" w:pos="851"/>
        </w:tabs>
        <w:ind w:firstLine="284"/>
        <w:rPr>
          <w:i/>
          <w:vertAlign w:val="subscript"/>
        </w:rPr>
      </w:pPr>
      <w:r w:rsidRPr="001C652E">
        <w:rPr>
          <w:i/>
          <w:vertAlign w:val="subscript"/>
        </w:rPr>
        <w:t xml:space="preserve">  (наименование должности)                                                          (подпись)</w:t>
      </w:r>
      <w:r w:rsidRPr="001C652E">
        <w:rPr>
          <w:i/>
          <w:vertAlign w:val="subscript"/>
        </w:rPr>
        <w:tab/>
        <w:t xml:space="preserve">                                                                                      (Ф.И.О.)</w:t>
      </w:r>
    </w:p>
    <w:p w:rsidR="004461D0" w:rsidRPr="001C652E" w:rsidRDefault="004461D0" w:rsidP="004461D0"/>
    <w:p w:rsidR="004461D0" w:rsidRPr="001C652E" w:rsidRDefault="004461D0" w:rsidP="004461D0"/>
    <w:p w:rsidR="001C652E" w:rsidRDefault="001C652E" w:rsidP="004461D0">
      <w:pPr>
        <w:tabs>
          <w:tab w:val="left" w:pos="5655"/>
        </w:tabs>
        <w:jc w:val="center"/>
        <w:rPr>
          <w:b/>
        </w:rPr>
        <w:sectPr w:rsidR="001C652E" w:rsidSect="001C652E">
          <w:pgSz w:w="11906" w:h="16838"/>
          <w:pgMar w:top="851" w:right="567" w:bottom="851" w:left="1134" w:header="720" w:footer="720" w:gutter="0"/>
          <w:cols w:space="720"/>
          <w:docGrid w:linePitch="360" w:charSpace="32768"/>
        </w:sectPr>
      </w:pPr>
    </w:p>
    <w:p w:rsidR="004461D0" w:rsidRPr="001C652E" w:rsidRDefault="004461D0" w:rsidP="004461D0">
      <w:pPr>
        <w:tabs>
          <w:tab w:val="left" w:pos="5655"/>
        </w:tabs>
        <w:jc w:val="center"/>
        <w:rPr>
          <w:b/>
        </w:rPr>
      </w:pPr>
    </w:p>
    <w:p w:rsidR="004461D0" w:rsidRPr="001C652E" w:rsidRDefault="004461D0" w:rsidP="004461D0">
      <w:pPr>
        <w:tabs>
          <w:tab w:val="left" w:pos="5655"/>
        </w:tabs>
        <w:jc w:val="center"/>
        <w:rPr>
          <w:b/>
        </w:rPr>
      </w:pPr>
    </w:p>
    <w:p w:rsidR="004461D0" w:rsidRPr="001C652E" w:rsidRDefault="004461D0" w:rsidP="004461D0">
      <w:pPr>
        <w:tabs>
          <w:tab w:val="left" w:pos="5655"/>
        </w:tabs>
        <w:jc w:val="center"/>
        <w:rPr>
          <w:b/>
        </w:rPr>
      </w:pPr>
      <w:r w:rsidRPr="001C652E">
        <w:rPr>
          <w:b/>
        </w:rPr>
        <w:t>Форма 3. Опись документов</w:t>
      </w:r>
    </w:p>
    <w:p w:rsidR="004461D0" w:rsidRPr="001C652E" w:rsidRDefault="004461D0" w:rsidP="004461D0">
      <w:pPr>
        <w:tabs>
          <w:tab w:val="left" w:pos="1110"/>
        </w:tabs>
      </w:pPr>
    </w:p>
    <w:p w:rsidR="004461D0" w:rsidRPr="001C652E" w:rsidRDefault="004461D0" w:rsidP="004461D0">
      <w:pPr>
        <w:pStyle w:val="ConsPlusNonformat"/>
        <w:contextualSpacing/>
        <w:jc w:val="center"/>
        <w:rPr>
          <w:rFonts w:ascii="Times New Roman" w:hAnsi="Times New Roman" w:cs="Times New Roman"/>
          <w:b/>
          <w:sz w:val="24"/>
          <w:szCs w:val="24"/>
        </w:rPr>
      </w:pPr>
      <w:r w:rsidRPr="001C652E">
        <w:rPr>
          <w:rFonts w:ascii="Times New Roman" w:hAnsi="Times New Roman" w:cs="Times New Roman"/>
          <w:b/>
          <w:sz w:val="24"/>
          <w:szCs w:val="24"/>
        </w:rPr>
        <w:t>ОПИСЬ ДОКУМЕНТОВ,</w:t>
      </w:r>
    </w:p>
    <w:p w:rsidR="004461D0" w:rsidRPr="001C652E" w:rsidRDefault="004461D0" w:rsidP="004461D0">
      <w:pPr>
        <w:pStyle w:val="ConsPlusNonformat"/>
        <w:contextualSpacing/>
        <w:jc w:val="center"/>
        <w:rPr>
          <w:rFonts w:ascii="Times New Roman" w:hAnsi="Times New Roman" w:cs="Times New Roman"/>
          <w:b/>
          <w:sz w:val="24"/>
          <w:szCs w:val="24"/>
        </w:rPr>
      </w:pPr>
      <w:proofErr w:type="gramStart"/>
      <w:r w:rsidRPr="001C652E">
        <w:rPr>
          <w:rFonts w:ascii="Times New Roman" w:hAnsi="Times New Roman" w:cs="Times New Roman"/>
          <w:b/>
          <w:sz w:val="24"/>
          <w:szCs w:val="24"/>
        </w:rPr>
        <w:t>представляемых</w:t>
      </w:r>
      <w:proofErr w:type="gramEnd"/>
      <w:r w:rsidRPr="001C652E">
        <w:rPr>
          <w:rFonts w:ascii="Times New Roman" w:hAnsi="Times New Roman" w:cs="Times New Roman"/>
          <w:b/>
          <w:sz w:val="24"/>
          <w:szCs w:val="24"/>
        </w:rPr>
        <w:t xml:space="preserve"> для участия в электронном аукционе </w:t>
      </w:r>
    </w:p>
    <w:p w:rsidR="004461D0" w:rsidRPr="001C652E" w:rsidRDefault="004461D0" w:rsidP="004461D0">
      <w:pPr>
        <w:pStyle w:val="ConsPlusNonformat"/>
        <w:contextualSpacing/>
        <w:jc w:val="center"/>
        <w:rPr>
          <w:rFonts w:ascii="Times New Roman" w:hAnsi="Times New Roman" w:cs="Times New Roman"/>
          <w:b/>
          <w:sz w:val="24"/>
          <w:szCs w:val="24"/>
        </w:rPr>
      </w:pPr>
      <w:r w:rsidRPr="001C652E">
        <w:rPr>
          <w:rFonts w:ascii="Times New Roman" w:hAnsi="Times New Roman" w:cs="Times New Roman"/>
          <w:b/>
          <w:sz w:val="24"/>
          <w:szCs w:val="24"/>
        </w:rPr>
        <w:t>по продаже муниципального имущества</w:t>
      </w:r>
    </w:p>
    <w:p w:rsidR="004461D0" w:rsidRPr="001C652E" w:rsidRDefault="004461D0" w:rsidP="004461D0">
      <w:pPr>
        <w:pStyle w:val="ConsPlusNonformat"/>
        <w:contextualSpacing/>
        <w:jc w:val="center"/>
        <w:rPr>
          <w:rFonts w:ascii="Times New Roman" w:hAnsi="Times New Roman" w:cs="Times New Roman"/>
          <w:b/>
          <w:sz w:val="24"/>
          <w:szCs w:val="24"/>
        </w:rPr>
      </w:pPr>
    </w:p>
    <w:p w:rsidR="004461D0" w:rsidRPr="001C652E" w:rsidRDefault="004461D0" w:rsidP="004461D0">
      <w:pPr>
        <w:pStyle w:val="ConsPlusNonformat"/>
        <w:ind w:firstLine="709"/>
        <w:contextualSpacing/>
        <w:jc w:val="both"/>
        <w:rPr>
          <w:rFonts w:ascii="Times New Roman" w:hAnsi="Times New Roman" w:cs="Times New Roman"/>
          <w:sz w:val="24"/>
          <w:szCs w:val="24"/>
        </w:rPr>
      </w:pPr>
      <w:r w:rsidRPr="001C652E">
        <w:rPr>
          <w:rFonts w:ascii="Times New Roman" w:hAnsi="Times New Roman" w:cs="Times New Roman"/>
          <w:sz w:val="24"/>
          <w:szCs w:val="24"/>
        </w:rPr>
        <w:t xml:space="preserve">Настоящим______________________________________________________________                         </w:t>
      </w:r>
    </w:p>
    <w:p w:rsidR="004461D0" w:rsidRPr="001C652E" w:rsidRDefault="004461D0" w:rsidP="004461D0">
      <w:pPr>
        <w:jc w:val="center"/>
        <w:rPr>
          <w:i/>
          <w:vertAlign w:val="subscript"/>
        </w:rPr>
      </w:pPr>
      <w:r w:rsidRPr="001C652E">
        <w:rPr>
          <w:i/>
          <w:vertAlign w:val="subscript"/>
        </w:rPr>
        <w:t xml:space="preserve">                                             (полное наименование юридического лица или Ф.И.О. физического лица, подающего заявку)</w:t>
      </w:r>
    </w:p>
    <w:p w:rsidR="004461D0" w:rsidRPr="001C652E" w:rsidRDefault="004461D0" w:rsidP="004461D0">
      <w:pPr>
        <w:pStyle w:val="ConsPlusNonformat"/>
        <w:contextualSpacing/>
        <w:jc w:val="both"/>
        <w:rPr>
          <w:rFonts w:ascii="Times New Roman" w:hAnsi="Times New Roman" w:cs="Times New Roman"/>
          <w:sz w:val="24"/>
          <w:szCs w:val="24"/>
        </w:rPr>
      </w:pPr>
      <w:r w:rsidRPr="001C652E">
        <w:rPr>
          <w:rFonts w:ascii="Times New Roman" w:hAnsi="Times New Roman" w:cs="Times New Roman"/>
          <w:sz w:val="24"/>
          <w:szCs w:val="24"/>
        </w:rPr>
        <w:t xml:space="preserve"> в лице____________________________________________________, действующег</w:t>
      </w:r>
      <w:proofErr w:type="gramStart"/>
      <w:r w:rsidRPr="001C652E">
        <w:rPr>
          <w:rFonts w:ascii="Times New Roman" w:hAnsi="Times New Roman" w:cs="Times New Roman"/>
          <w:sz w:val="24"/>
          <w:szCs w:val="24"/>
        </w:rPr>
        <w:t>о(</w:t>
      </w:r>
      <w:proofErr w:type="gramEnd"/>
      <w:r w:rsidRPr="001C652E">
        <w:rPr>
          <w:rFonts w:ascii="Times New Roman" w:hAnsi="Times New Roman" w:cs="Times New Roman"/>
          <w:sz w:val="24"/>
          <w:szCs w:val="24"/>
        </w:rPr>
        <w:t>ей) на основании ________________________________________________________подтверждает,</w:t>
      </w:r>
    </w:p>
    <w:p w:rsidR="004461D0" w:rsidRPr="001C652E" w:rsidRDefault="004461D0" w:rsidP="004461D0">
      <w:pPr>
        <w:pStyle w:val="ConsPlusNonformat"/>
        <w:contextualSpacing/>
        <w:jc w:val="both"/>
        <w:rPr>
          <w:rFonts w:ascii="Times New Roman" w:hAnsi="Times New Roman" w:cs="Times New Roman"/>
          <w:sz w:val="24"/>
          <w:szCs w:val="24"/>
        </w:rPr>
      </w:pPr>
      <w:r w:rsidRPr="001C652E">
        <w:rPr>
          <w:rFonts w:ascii="Times New Roman" w:hAnsi="Times New Roman" w:cs="Times New Roman"/>
          <w:sz w:val="24"/>
          <w:szCs w:val="24"/>
        </w:rPr>
        <w:t>что для участия в электронном аукционе по продаже муниципального имущества представляются нижеперечисленные документы.</w:t>
      </w:r>
    </w:p>
    <w:p w:rsidR="004461D0" w:rsidRPr="001C652E" w:rsidRDefault="004461D0" w:rsidP="004461D0">
      <w:pPr>
        <w:pStyle w:val="ConsPlusNormal"/>
        <w:contextualSpacing/>
        <w:jc w:val="both"/>
        <w:rPr>
          <w:rFonts w:ascii="Times New Roman" w:hAnsi="Times New Roman" w:cs="Times New Roman"/>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4461D0" w:rsidRPr="001C652E" w:rsidTr="00491F41">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4461D0" w:rsidRPr="001C652E" w:rsidRDefault="004461D0" w:rsidP="00491F41">
            <w:pPr>
              <w:pStyle w:val="ConsPlusNormal"/>
              <w:contextualSpacing/>
              <w:jc w:val="center"/>
              <w:rPr>
                <w:rFonts w:ascii="Times New Roman" w:hAnsi="Times New Roman" w:cs="Times New Roman"/>
              </w:rPr>
            </w:pPr>
            <w:r w:rsidRPr="001C652E">
              <w:rPr>
                <w:rFonts w:ascii="Times New Roman" w:hAnsi="Times New Roman" w:cs="Times New Roman"/>
              </w:rPr>
              <w:t xml:space="preserve">№  </w:t>
            </w:r>
            <w:proofErr w:type="gramStart"/>
            <w:r w:rsidRPr="001C652E">
              <w:rPr>
                <w:rFonts w:ascii="Times New Roman" w:hAnsi="Times New Roman" w:cs="Times New Roman"/>
              </w:rPr>
              <w:t>п</w:t>
            </w:r>
            <w:proofErr w:type="gramEnd"/>
            <w:r w:rsidRPr="001C652E">
              <w:rPr>
                <w:rFonts w:ascii="Times New Roman" w:hAnsi="Times New Roman" w:cs="Times New Roman"/>
              </w:rPr>
              <w:t>/п</w:t>
            </w:r>
          </w:p>
        </w:tc>
        <w:tc>
          <w:tcPr>
            <w:tcW w:w="6542" w:type="dxa"/>
            <w:tcBorders>
              <w:top w:val="single" w:sz="6" w:space="0" w:color="auto"/>
              <w:left w:val="single" w:sz="6" w:space="0" w:color="auto"/>
              <w:bottom w:val="single" w:sz="6" w:space="0" w:color="auto"/>
              <w:right w:val="single" w:sz="6" w:space="0" w:color="auto"/>
            </w:tcBorders>
            <w:vAlign w:val="center"/>
          </w:tcPr>
          <w:p w:rsidR="004461D0" w:rsidRPr="001C652E" w:rsidRDefault="004461D0" w:rsidP="00491F41">
            <w:pPr>
              <w:pStyle w:val="ConsPlusNormal"/>
              <w:contextualSpacing/>
              <w:jc w:val="center"/>
              <w:rPr>
                <w:rFonts w:ascii="Times New Roman" w:hAnsi="Times New Roman" w:cs="Times New Roman"/>
              </w:rPr>
            </w:pPr>
            <w:r w:rsidRPr="001C652E">
              <w:rPr>
                <w:rFonts w:ascii="Times New Roman" w:hAnsi="Times New Roman" w:cs="Times New Roman"/>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4461D0" w:rsidRPr="001C652E" w:rsidRDefault="004461D0" w:rsidP="00491F41">
            <w:pPr>
              <w:pStyle w:val="ConsPlusNormal"/>
              <w:contextualSpacing/>
              <w:jc w:val="center"/>
              <w:rPr>
                <w:rFonts w:ascii="Times New Roman" w:hAnsi="Times New Roman" w:cs="Times New Roman"/>
              </w:rPr>
            </w:pPr>
            <w:r w:rsidRPr="001C652E">
              <w:rPr>
                <w:rFonts w:ascii="Times New Roman" w:hAnsi="Times New Roman" w:cs="Times New Roman"/>
              </w:rPr>
              <w:t>Количество листов</w:t>
            </w:r>
          </w:p>
        </w:tc>
      </w:tr>
      <w:tr w:rsidR="004461D0" w:rsidRPr="001C652E" w:rsidTr="00491F41">
        <w:trPr>
          <w:cantSplit/>
          <w:trHeight w:val="653"/>
        </w:trPr>
        <w:tc>
          <w:tcPr>
            <w:tcW w:w="913" w:type="dxa"/>
            <w:tcBorders>
              <w:top w:val="single" w:sz="6" w:space="0" w:color="auto"/>
              <w:left w:val="single" w:sz="6" w:space="0" w:color="auto"/>
              <w:bottom w:val="single" w:sz="6" w:space="0" w:color="auto"/>
              <w:right w:val="single" w:sz="6" w:space="0" w:color="auto"/>
            </w:tcBorders>
          </w:tcPr>
          <w:p w:rsidR="004461D0" w:rsidRPr="001C652E" w:rsidRDefault="004461D0" w:rsidP="004461D0">
            <w:pPr>
              <w:pStyle w:val="ConsPlusNormal"/>
              <w:numPr>
                <w:ilvl w:val="0"/>
                <w:numId w:val="12"/>
              </w:numPr>
              <w:ind w:left="0"/>
              <w:contextualSpacing/>
              <w:jc w:val="center"/>
              <w:rPr>
                <w:rFonts w:ascii="Times New Roman" w:hAnsi="Times New Roman" w:cs="Times New Roman"/>
              </w:rPr>
            </w:pPr>
          </w:p>
        </w:tc>
        <w:tc>
          <w:tcPr>
            <w:tcW w:w="6542" w:type="dxa"/>
            <w:tcBorders>
              <w:top w:val="single" w:sz="6" w:space="0" w:color="auto"/>
              <w:left w:val="single" w:sz="6" w:space="0" w:color="auto"/>
              <w:bottom w:val="single" w:sz="6" w:space="0" w:color="auto"/>
              <w:right w:val="single" w:sz="6" w:space="0" w:color="auto"/>
            </w:tcBorders>
          </w:tcPr>
          <w:p w:rsidR="004461D0" w:rsidRPr="001C652E" w:rsidRDefault="004461D0" w:rsidP="00491F41">
            <w:pPr>
              <w:pStyle w:val="ConsPlusNormal"/>
              <w:contextualSpacing/>
              <w:jc w:val="both"/>
              <w:rPr>
                <w:rFonts w:ascii="Times New Roman" w:hAnsi="Times New Roman" w:cs="Times New Roman"/>
              </w:rPr>
            </w:pPr>
          </w:p>
        </w:tc>
        <w:tc>
          <w:tcPr>
            <w:tcW w:w="1893" w:type="dxa"/>
            <w:tcBorders>
              <w:top w:val="single" w:sz="6" w:space="0" w:color="auto"/>
              <w:left w:val="single" w:sz="6" w:space="0" w:color="auto"/>
              <w:bottom w:val="single" w:sz="6" w:space="0" w:color="auto"/>
              <w:right w:val="single" w:sz="6" w:space="0" w:color="auto"/>
            </w:tcBorders>
          </w:tcPr>
          <w:p w:rsidR="004461D0" w:rsidRPr="001C652E" w:rsidRDefault="004461D0" w:rsidP="00491F41">
            <w:pPr>
              <w:pStyle w:val="ConsPlusNormal"/>
              <w:contextualSpacing/>
              <w:jc w:val="center"/>
              <w:rPr>
                <w:rFonts w:ascii="Times New Roman" w:hAnsi="Times New Roman" w:cs="Times New Roman"/>
              </w:rPr>
            </w:pPr>
          </w:p>
        </w:tc>
      </w:tr>
      <w:tr w:rsidR="004461D0" w:rsidRPr="001C652E" w:rsidTr="00491F41">
        <w:trPr>
          <w:cantSplit/>
          <w:trHeight w:val="480"/>
        </w:trPr>
        <w:tc>
          <w:tcPr>
            <w:tcW w:w="913" w:type="dxa"/>
            <w:tcBorders>
              <w:top w:val="single" w:sz="6" w:space="0" w:color="auto"/>
              <w:left w:val="single" w:sz="6" w:space="0" w:color="auto"/>
              <w:bottom w:val="single" w:sz="6" w:space="0" w:color="auto"/>
              <w:right w:val="single" w:sz="6" w:space="0" w:color="auto"/>
            </w:tcBorders>
          </w:tcPr>
          <w:p w:rsidR="004461D0" w:rsidRPr="001C652E" w:rsidRDefault="004461D0" w:rsidP="004461D0">
            <w:pPr>
              <w:pStyle w:val="ConsPlusNormal"/>
              <w:numPr>
                <w:ilvl w:val="0"/>
                <w:numId w:val="12"/>
              </w:numPr>
              <w:ind w:left="0"/>
              <w:contextualSpacing/>
              <w:jc w:val="center"/>
              <w:rPr>
                <w:rFonts w:ascii="Times New Roman" w:hAnsi="Times New Roman" w:cs="Times New Roman"/>
              </w:rPr>
            </w:pPr>
          </w:p>
        </w:tc>
        <w:tc>
          <w:tcPr>
            <w:tcW w:w="6542" w:type="dxa"/>
            <w:tcBorders>
              <w:top w:val="single" w:sz="6" w:space="0" w:color="auto"/>
              <w:left w:val="single" w:sz="6" w:space="0" w:color="auto"/>
              <w:bottom w:val="single" w:sz="6" w:space="0" w:color="auto"/>
              <w:right w:val="single" w:sz="6" w:space="0" w:color="auto"/>
            </w:tcBorders>
          </w:tcPr>
          <w:p w:rsidR="004461D0" w:rsidRPr="001C652E" w:rsidRDefault="004461D0" w:rsidP="00491F41">
            <w:pPr>
              <w:pStyle w:val="ConsPlusNormal"/>
              <w:contextualSpacing/>
              <w:jc w:val="both"/>
              <w:rPr>
                <w:rFonts w:ascii="Times New Roman" w:hAnsi="Times New Roman" w:cs="Times New Roman"/>
              </w:rPr>
            </w:pPr>
          </w:p>
        </w:tc>
        <w:tc>
          <w:tcPr>
            <w:tcW w:w="1893" w:type="dxa"/>
            <w:tcBorders>
              <w:top w:val="single" w:sz="6" w:space="0" w:color="auto"/>
              <w:left w:val="single" w:sz="6" w:space="0" w:color="auto"/>
              <w:bottom w:val="single" w:sz="6" w:space="0" w:color="auto"/>
              <w:right w:val="single" w:sz="6" w:space="0" w:color="auto"/>
            </w:tcBorders>
          </w:tcPr>
          <w:p w:rsidR="004461D0" w:rsidRPr="001C652E" w:rsidRDefault="004461D0" w:rsidP="00491F41">
            <w:pPr>
              <w:pStyle w:val="ConsPlusNormal"/>
              <w:contextualSpacing/>
              <w:jc w:val="center"/>
              <w:rPr>
                <w:rFonts w:ascii="Times New Roman" w:hAnsi="Times New Roman" w:cs="Times New Roman"/>
              </w:rPr>
            </w:pPr>
          </w:p>
        </w:tc>
      </w:tr>
      <w:tr w:rsidR="004461D0" w:rsidRPr="001C652E" w:rsidTr="00491F41">
        <w:trPr>
          <w:cantSplit/>
          <w:trHeight w:val="580"/>
        </w:trPr>
        <w:tc>
          <w:tcPr>
            <w:tcW w:w="913" w:type="dxa"/>
            <w:tcBorders>
              <w:top w:val="single" w:sz="6" w:space="0" w:color="auto"/>
              <w:left w:val="single" w:sz="6" w:space="0" w:color="auto"/>
              <w:bottom w:val="single" w:sz="6" w:space="0" w:color="auto"/>
              <w:right w:val="single" w:sz="6" w:space="0" w:color="auto"/>
            </w:tcBorders>
          </w:tcPr>
          <w:p w:rsidR="004461D0" w:rsidRPr="001C652E" w:rsidRDefault="004461D0" w:rsidP="00491F41">
            <w:pPr>
              <w:pStyle w:val="ConsPlusNormal"/>
              <w:contextualSpacing/>
              <w:jc w:val="center"/>
              <w:rPr>
                <w:rFonts w:ascii="Times New Roman" w:hAnsi="Times New Roman" w:cs="Times New Roman"/>
              </w:rPr>
            </w:pPr>
            <w:r w:rsidRPr="001C652E">
              <w:rPr>
                <w:rFonts w:ascii="Times New Roman" w:hAnsi="Times New Roman" w:cs="Times New Roman"/>
              </w:rPr>
              <w:t>….</w:t>
            </w:r>
          </w:p>
        </w:tc>
        <w:tc>
          <w:tcPr>
            <w:tcW w:w="6542" w:type="dxa"/>
            <w:tcBorders>
              <w:top w:val="single" w:sz="6" w:space="0" w:color="auto"/>
              <w:left w:val="single" w:sz="6" w:space="0" w:color="auto"/>
              <w:bottom w:val="single" w:sz="6" w:space="0" w:color="auto"/>
              <w:right w:val="single" w:sz="6" w:space="0" w:color="auto"/>
            </w:tcBorders>
          </w:tcPr>
          <w:p w:rsidR="004461D0" w:rsidRPr="001C652E" w:rsidRDefault="004461D0" w:rsidP="00491F41">
            <w:pPr>
              <w:pStyle w:val="a7"/>
              <w:tabs>
                <w:tab w:val="left" w:pos="993"/>
              </w:tabs>
              <w:ind w:left="0"/>
              <w:contextualSpacing/>
              <w:jc w:val="both"/>
              <w:outlineLvl w:val="0"/>
              <w:rPr>
                <w:rFonts w:ascii="Times New Roman" w:hAnsi="Times New Roman"/>
              </w:rPr>
            </w:pPr>
          </w:p>
        </w:tc>
        <w:tc>
          <w:tcPr>
            <w:tcW w:w="1893" w:type="dxa"/>
            <w:tcBorders>
              <w:top w:val="single" w:sz="6" w:space="0" w:color="auto"/>
              <w:left w:val="single" w:sz="6" w:space="0" w:color="auto"/>
              <w:bottom w:val="single" w:sz="6" w:space="0" w:color="auto"/>
              <w:right w:val="single" w:sz="6" w:space="0" w:color="auto"/>
            </w:tcBorders>
          </w:tcPr>
          <w:p w:rsidR="004461D0" w:rsidRPr="001C652E" w:rsidRDefault="004461D0" w:rsidP="00491F41">
            <w:pPr>
              <w:pStyle w:val="ConsPlusNormal"/>
              <w:contextualSpacing/>
              <w:jc w:val="center"/>
              <w:rPr>
                <w:rFonts w:ascii="Times New Roman" w:hAnsi="Times New Roman" w:cs="Times New Roman"/>
              </w:rPr>
            </w:pPr>
          </w:p>
        </w:tc>
      </w:tr>
    </w:tbl>
    <w:p w:rsidR="004461D0" w:rsidRPr="001C652E" w:rsidRDefault="004461D0" w:rsidP="004461D0">
      <w:pPr>
        <w:pStyle w:val="a9"/>
        <w:contextualSpacing/>
        <w:jc w:val="right"/>
        <w:outlineLvl w:val="0"/>
        <w:rPr>
          <w:rFonts w:ascii="Times New Roman" w:hAnsi="Times New Roman"/>
          <w:b/>
          <w:bCs/>
          <w:sz w:val="18"/>
          <w:szCs w:val="18"/>
        </w:rPr>
      </w:pPr>
    </w:p>
    <w:p w:rsidR="004461D0" w:rsidRPr="001C652E" w:rsidRDefault="004461D0" w:rsidP="004461D0">
      <w:pPr>
        <w:tabs>
          <w:tab w:val="left" w:pos="851"/>
        </w:tabs>
        <w:ind w:firstLine="284"/>
        <w:rPr>
          <w:b/>
        </w:rPr>
      </w:pPr>
    </w:p>
    <w:p w:rsidR="004461D0" w:rsidRPr="001C652E" w:rsidRDefault="004461D0" w:rsidP="004461D0">
      <w:pPr>
        <w:tabs>
          <w:tab w:val="left" w:pos="851"/>
        </w:tabs>
        <w:ind w:firstLine="284"/>
        <w:rPr>
          <w:b/>
        </w:rPr>
      </w:pPr>
    </w:p>
    <w:p w:rsidR="004461D0" w:rsidRPr="001C652E" w:rsidRDefault="004461D0" w:rsidP="004461D0">
      <w:pPr>
        <w:tabs>
          <w:tab w:val="left" w:pos="851"/>
        </w:tabs>
        <w:ind w:firstLine="284"/>
        <w:rPr>
          <w:b/>
        </w:rPr>
      </w:pPr>
    </w:p>
    <w:p w:rsidR="004461D0" w:rsidRPr="001C652E" w:rsidRDefault="004461D0" w:rsidP="004461D0">
      <w:pPr>
        <w:tabs>
          <w:tab w:val="left" w:pos="851"/>
        </w:tabs>
        <w:ind w:firstLine="284"/>
        <w:rPr>
          <w:b/>
        </w:rPr>
      </w:pPr>
    </w:p>
    <w:p w:rsidR="004461D0" w:rsidRPr="001C652E" w:rsidRDefault="004461D0" w:rsidP="004461D0">
      <w:pPr>
        <w:tabs>
          <w:tab w:val="left" w:pos="851"/>
        </w:tabs>
        <w:ind w:firstLine="284"/>
      </w:pPr>
      <w:r w:rsidRPr="001C652E">
        <w:t>____________________                    _________________</w:t>
      </w:r>
      <w:r w:rsidRPr="001C652E">
        <w:tab/>
        <w:t>________________________</w:t>
      </w:r>
    </w:p>
    <w:p w:rsidR="004461D0" w:rsidRPr="001C652E" w:rsidRDefault="004461D0" w:rsidP="004461D0">
      <w:pPr>
        <w:tabs>
          <w:tab w:val="left" w:pos="851"/>
        </w:tabs>
        <w:ind w:firstLine="284"/>
        <w:rPr>
          <w:i/>
          <w:vertAlign w:val="subscript"/>
        </w:rPr>
      </w:pPr>
      <w:r w:rsidRPr="001C652E">
        <w:rPr>
          <w:i/>
          <w:vertAlign w:val="subscript"/>
        </w:rPr>
        <w:t xml:space="preserve">  (наименование должности)                                                          (подпись)</w:t>
      </w:r>
      <w:r w:rsidRPr="001C652E">
        <w:rPr>
          <w:i/>
          <w:vertAlign w:val="subscript"/>
        </w:rPr>
        <w:tab/>
        <w:t xml:space="preserve">                                                                                      (Ф.И.О.)</w:t>
      </w:r>
    </w:p>
    <w:p w:rsidR="004461D0" w:rsidRPr="001C652E" w:rsidRDefault="004461D0" w:rsidP="004461D0"/>
    <w:p w:rsidR="004461D0" w:rsidRPr="001C652E" w:rsidRDefault="004461D0" w:rsidP="004461D0">
      <w:pPr>
        <w:tabs>
          <w:tab w:val="left" w:pos="851"/>
        </w:tabs>
        <w:ind w:firstLine="284"/>
      </w:pPr>
    </w:p>
    <w:p w:rsidR="004461D0" w:rsidRPr="001C652E" w:rsidRDefault="004461D0" w:rsidP="004461D0">
      <w:pPr>
        <w:tabs>
          <w:tab w:val="left" w:pos="851"/>
        </w:tabs>
        <w:ind w:firstLine="284"/>
      </w:pPr>
    </w:p>
    <w:p w:rsidR="004461D0" w:rsidRPr="001C652E" w:rsidRDefault="004461D0" w:rsidP="004461D0">
      <w:pPr>
        <w:tabs>
          <w:tab w:val="left" w:pos="851"/>
        </w:tabs>
        <w:ind w:firstLine="284"/>
      </w:pPr>
    </w:p>
    <w:p w:rsidR="004461D0" w:rsidRPr="001C652E" w:rsidRDefault="004461D0" w:rsidP="004461D0">
      <w:pPr>
        <w:tabs>
          <w:tab w:val="left" w:pos="851"/>
        </w:tabs>
        <w:ind w:firstLine="284"/>
      </w:pPr>
    </w:p>
    <w:p w:rsidR="004461D0" w:rsidRPr="001C652E" w:rsidRDefault="004461D0" w:rsidP="004461D0">
      <w:pPr>
        <w:tabs>
          <w:tab w:val="left" w:pos="1110"/>
        </w:tabs>
      </w:pPr>
    </w:p>
    <w:p w:rsidR="004461D0" w:rsidRPr="001C652E" w:rsidRDefault="004461D0" w:rsidP="004461D0">
      <w:pPr>
        <w:tabs>
          <w:tab w:val="left" w:pos="1110"/>
        </w:tabs>
      </w:pPr>
    </w:p>
    <w:p w:rsidR="004461D0" w:rsidRPr="001C652E" w:rsidRDefault="004461D0" w:rsidP="004461D0">
      <w:pPr>
        <w:tabs>
          <w:tab w:val="left" w:pos="1110"/>
        </w:tabs>
      </w:pPr>
    </w:p>
    <w:p w:rsidR="004461D0" w:rsidRPr="001C652E" w:rsidRDefault="004461D0" w:rsidP="004461D0">
      <w:pPr>
        <w:tabs>
          <w:tab w:val="left" w:pos="1110"/>
        </w:tabs>
      </w:pPr>
    </w:p>
    <w:p w:rsidR="004461D0" w:rsidRPr="001C652E" w:rsidRDefault="004461D0" w:rsidP="004461D0">
      <w:pPr>
        <w:tabs>
          <w:tab w:val="left" w:pos="1110"/>
        </w:tabs>
      </w:pPr>
    </w:p>
    <w:p w:rsidR="004461D0" w:rsidRPr="001C652E" w:rsidRDefault="004461D0" w:rsidP="004461D0">
      <w:pPr>
        <w:tabs>
          <w:tab w:val="left" w:pos="1110"/>
        </w:tabs>
      </w:pPr>
    </w:p>
    <w:p w:rsidR="004461D0" w:rsidRPr="001C652E" w:rsidRDefault="004461D0" w:rsidP="004461D0">
      <w:pPr>
        <w:tabs>
          <w:tab w:val="left" w:pos="1110"/>
        </w:tabs>
      </w:pPr>
    </w:p>
    <w:p w:rsidR="004461D0" w:rsidRPr="001C652E" w:rsidRDefault="004461D0" w:rsidP="004461D0">
      <w:pPr>
        <w:tabs>
          <w:tab w:val="left" w:pos="1110"/>
        </w:tabs>
      </w:pPr>
    </w:p>
    <w:p w:rsidR="004461D0" w:rsidRPr="001C652E" w:rsidRDefault="004461D0" w:rsidP="004461D0">
      <w:pPr>
        <w:tabs>
          <w:tab w:val="left" w:pos="1110"/>
        </w:tabs>
      </w:pPr>
    </w:p>
    <w:p w:rsidR="004461D0" w:rsidRDefault="004461D0" w:rsidP="004461D0">
      <w:pPr>
        <w:tabs>
          <w:tab w:val="left" w:pos="1110"/>
        </w:tabs>
      </w:pPr>
    </w:p>
    <w:p w:rsidR="00FB5A32" w:rsidRDefault="00FB5A32" w:rsidP="004461D0">
      <w:pPr>
        <w:tabs>
          <w:tab w:val="left" w:pos="1110"/>
        </w:tabs>
      </w:pPr>
    </w:p>
    <w:p w:rsidR="00FB5A32" w:rsidRDefault="00FB5A32" w:rsidP="004461D0">
      <w:pPr>
        <w:tabs>
          <w:tab w:val="left" w:pos="1110"/>
        </w:tabs>
      </w:pPr>
    </w:p>
    <w:p w:rsidR="00FB5A32" w:rsidRDefault="00FB5A32" w:rsidP="004461D0">
      <w:pPr>
        <w:tabs>
          <w:tab w:val="left" w:pos="1110"/>
        </w:tabs>
      </w:pPr>
    </w:p>
    <w:p w:rsidR="00FB5A32" w:rsidRDefault="00FB5A32" w:rsidP="004461D0">
      <w:pPr>
        <w:tabs>
          <w:tab w:val="left" w:pos="1110"/>
        </w:tabs>
      </w:pPr>
    </w:p>
    <w:p w:rsidR="00FB5A32" w:rsidRDefault="00FB5A32" w:rsidP="004461D0">
      <w:pPr>
        <w:tabs>
          <w:tab w:val="left" w:pos="1110"/>
        </w:tabs>
      </w:pPr>
    </w:p>
    <w:p w:rsidR="00FB5A32" w:rsidRDefault="00FB5A32" w:rsidP="004461D0">
      <w:pPr>
        <w:tabs>
          <w:tab w:val="left" w:pos="1110"/>
        </w:tabs>
      </w:pPr>
    </w:p>
    <w:p w:rsidR="00FB5A32" w:rsidRPr="001C652E" w:rsidRDefault="00FB5A32" w:rsidP="004461D0">
      <w:pPr>
        <w:tabs>
          <w:tab w:val="left" w:pos="1110"/>
        </w:tabs>
      </w:pPr>
    </w:p>
    <w:p w:rsidR="004461D0" w:rsidRPr="001C652E" w:rsidRDefault="004461D0" w:rsidP="004461D0">
      <w:pPr>
        <w:widowControl w:val="0"/>
        <w:jc w:val="center"/>
        <w:rPr>
          <w:sz w:val="28"/>
          <w:szCs w:val="28"/>
        </w:rPr>
      </w:pPr>
      <w:r w:rsidRPr="001C652E">
        <w:rPr>
          <w:sz w:val="28"/>
          <w:szCs w:val="28"/>
        </w:rPr>
        <w:lastRenderedPageBreak/>
        <w:t>Проект</w:t>
      </w:r>
    </w:p>
    <w:p w:rsidR="004461D0" w:rsidRPr="001C652E" w:rsidRDefault="004461D0" w:rsidP="004461D0">
      <w:pPr>
        <w:widowControl w:val="0"/>
        <w:jc w:val="center"/>
        <w:rPr>
          <w:sz w:val="28"/>
          <w:szCs w:val="28"/>
        </w:rPr>
      </w:pPr>
    </w:p>
    <w:p w:rsidR="004461D0" w:rsidRPr="001C652E" w:rsidRDefault="004461D0" w:rsidP="004461D0">
      <w:pPr>
        <w:tabs>
          <w:tab w:val="left" w:pos="2865"/>
          <w:tab w:val="left" w:pos="3000"/>
          <w:tab w:val="center" w:pos="4677"/>
        </w:tabs>
        <w:jc w:val="center"/>
      </w:pPr>
      <w:r w:rsidRPr="001C652E">
        <w:t>Договор</w:t>
      </w:r>
    </w:p>
    <w:p w:rsidR="004461D0" w:rsidRPr="001C652E" w:rsidRDefault="004461D0" w:rsidP="004461D0">
      <w:pPr>
        <w:tabs>
          <w:tab w:val="left" w:pos="3000"/>
        </w:tabs>
        <w:jc w:val="center"/>
      </w:pPr>
      <w:r w:rsidRPr="001C652E">
        <w:t xml:space="preserve">купли – продажи имущества </w:t>
      </w:r>
    </w:p>
    <w:p w:rsidR="004461D0" w:rsidRPr="001C652E" w:rsidRDefault="004461D0" w:rsidP="004461D0">
      <w:pPr>
        <w:tabs>
          <w:tab w:val="left" w:pos="3000"/>
        </w:tabs>
        <w:jc w:val="center"/>
        <w:rPr>
          <w:u w:val="single"/>
        </w:rPr>
      </w:pPr>
      <w:r w:rsidRPr="001C652E">
        <w:rPr>
          <w:u w:val="single"/>
        </w:rPr>
        <w:t>от    .     .2021г.</w:t>
      </w:r>
      <w:r w:rsidRPr="001C652E">
        <w:t xml:space="preserve">                                                                                                                     </w:t>
      </w:r>
      <w:r w:rsidRPr="001C652E">
        <w:rPr>
          <w:u w:val="single"/>
        </w:rPr>
        <w:t>№1-Т</w:t>
      </w:r>
    </w:p>
    <w:p w:rsidR="004461D0" w:rsidRPr="001C652E" w:rsidRDefault="004461D0" w:rsidP="004461D0">
      <w:pPr>
        <w:tabs>
          <w:tab w:val="left" w:pos="3000"/>
        </w:tabs>
        <w:jc w:val="center"/>
      </w:pPr>
    </w:p>
    <w:p w:rsidR="004461D0" w:rsidRPr="001C652E" w:rsidRDefault="004461D0" w:rsidP="004461D0">
      <w:pPr>
        <w:pStyle w:val="11"/>
        <w:ind w:firstLine="709"/>
        <w:jc w:val="both"/>
        <w:rPr>
          <w:rFonts w:ascii="Times New Roman" w:eastAsia="Times New Roman" w:hAnsi="Times New Roman"/>
          <w:bCs/>
          <w:sz w:val="24"/>
          <w:szCs w:val="24"/>
        </w:rPr>
      </w:pPr>
      <w:proofErr w:type="gramStart"/>
      <w:r w:rsidRPr="001C652E">
        <w:rPr>
          <w:rFonts w:ascii="Times New Roman" w:eastAsia="Times New Roman" w:hAnsi="Times New Roman"/>
          <w:bCs/>
          <w:sz w:val="24"/>
          <w:szCs w:val="24"/>
        </w:rPr>
        <w:t xml:space="preserve">Администрация Бутурлиновского городского поселения Бутурлиновского муниципального района Воронежской области, в лице главы администрации городского поселения Головкова Александра Васильевича, действующего на основании Устава, именуемая в дальнейшем «Продавец», с одной стороны, </w:t>
      </w:r>
      <w:r w:rsidRPr="001C652E">
        <w:rPr>
          <w:rFonts w:ascii="Times New Roman" w:eastAsia="Times New Roman" w:hAnsi="Times New Roman"/>
          <w:bCs/>
          <w:color w:val="FFFFFF"/>
          <w:sz w:val="24"/>
          <w:szCs w:val="24"/>
        </w:rPr>
        <w:t>и Каширская Елена Александровна, 09.09.1971 года рождения, паспорт 20 18 222413, выдан 23.08.2018г.   ГУ МВД России по Воронежской области, код подразделения 360-022, зарегистрированная по адресу:</w:t>
      </w:r>
      <w:proofErr w:type="gramEnd"/>
      <w:r w:rsidRPr="001C652E">
        <w:rPr>
          <w:rFonts w:ascii="Times New Roman" w:eastAsia="Times New Roman" w:hAnsi="Times New Roman"/>
          <w:bCs/>
          <w:color w:val="FFFFFF"/>
          <w:sz w:val="24"/>
          <w:szCs w:val="24"/>
        </w:rPr>
        <w:t xml:space="preserve"> </w:t>
      </w:r>
      <w:proofErr w:type="gramStart"/>
      <w:r w:rsidRPr="001C652E">
        <w:rPr>
          <w:rFonts w:ascii="Times New Roman" w:eastAsia="Times New Roman" w:hAnsi="Times New Roman"/>
          <w:bCs/>
          <w:color w:val="FFFFFF"/>
          <w:sz w:val="24"/>
          <w:szCs w:val="24"/>
        </w:rPr>
        <w:t xml:space="preserve">Воронежская обл., Бутурлиновский р-н, с. </w:t>
      </w:r>
      <w:proofErr w:type="spellStart"/>
      <w:r w:rsidRPr="001C652E">
        <w:rPr>
          <w:rFonts w:ascii="Times New Roman" w:eastAsia="Times New Roman" w:hAnsi="Times New Roman"/>
          <w:bCs/>
          <w:color w:val="FFFFFF"/>
          <w:sz w:val="24"/>
          <w:szCs w:val="24"/>
        </w:rPr>
        <w:t>Козловка</w:t>
      </w:r>
      <w:proofErr w:type="spellEnd"/>
      <w:r w:rsidRPr="001C652E">
        <w:rPr>
          <w:rFonts w:ascii="Times New Roman" w:eastAsia="Times New Roman" w:hAnsi="Times New Roman"/>
          <w:bCs/>
          <w:color w:val="FFFFFF"/>
          <w:sz w:val="24"/>
          <w:szCs w:val="24"/>
        </w:rPr>
        <w:t xml:space="preserve">, ул. Красная </w:t>
      </w:r>
      <w:proofErr w:type="spellStart"/>
      <w:r w:rsidRPr="001C652E">
        <w:rPr>
          <w:rFonts w:ascii="Times New Roman" w:eastAsia="Times New Roman" w:hAnsi="Times New Roman"/>
          <w:bCs/>
          <w:color w:val="FFFFFF"/>
          <w:sz w:val="24"/>
          <w:szCs w:val="24"/>
        </w:rPr>
        <w:t>Углянка</w:t>
      </w:r>
      <w:proofErr w:type="spellEnd"/>
      <w:r w:rsidRPr="001C652E">
        <w:rPr>
          <w:rFonts w:ascii="Times New Roman" w:eastAsia="Times New Roman" w:hAnsi="Times New Roman"/>
          <w:bCs/>
          <w:color w:val="FFFFFF"/>
          <w:sz w:val="24"/>
          <w:szCs w:val="24"/>
        </w:rPr>
        <w:t>, д. 142,</w:t>
      </w:r>
      <w:r w:rsidRPr="001C652E">
        <w:rPr>
          <w:rFonts w:ascii="Times New Roman" w:eastAsia="Times New Roman" w:hAnsi="Times New Roman"/>
          <w:bCs/>
          <w:sz w:val="24"/>
          <w:szCs w:val="24"/>
        </w:rPr>
        <w:t xml:space="preserve">  именуемая «Покупатель», с другой стороны, в дальнейшем именуемые Стороны, в соответствии с Федеральным законом от 21.12.2001 г. № 178-ФЗ «О приватизации государственного и муниципального имущества», </w:t>
      </w:r>
      <w:r w:rsidRPr="001C652E">
        <w:rPr>
          <w:rFonts w:ascii="Times New Roman" w:hAnsi="Times New Roman"/>
          <w:sz w:val="24"/>
          <w:szCs w:val="24"/>
        </w:rPr>
        <w:t>решением Совета народных депутатов Бутурлиновского городского поселения от 27.12.2019 №238 «О прогнозном плане (программе) приватизации муниципального имущества Бутурлиновского городского поселения Бутурлиновского муниципального района Воронежской области</w:t>
      </w:r>
      <w:proofErr w:type="gramEnd"/>
      <w:r w:rsidRPr="001C652E">
        <w:rPr>
          <w:rFonts w:ascii="Times New Roman" w:hAnsi="Times New Roman"/>
          <w:sz w:val="24"/>
          <w:szCs w:val="24"/>
        </w:rPr>
        <w:t xml:space="preserve"> на 2020-2022 годы», от 28.12.2020 №30 «О внесении изменений в решение Совета народных депутатов Бутурлиновского городского поселения от 27.12.2019 №238 «О прогнозном плане (программе) приватизации муниципального имущества Бутурлиновского городского поселения Бутурлиновского муниципального района Воронежской области на 2020-2022 годы»</w:t>
      </w:r>
      <w:r w:rsidRPr="001C652E">
        <w:rPr>
          <w:rFonts w:ascii="Times New Roman" w:eastAsia="Times New Roman" w:hAnsi="Times New Roman"/>
          <w:bCs/>
          <w:sz w:val="24"/>
          <w:szCs w:val="24"/>
        </w:rPr>
        <w:t xml:space="preserve">, постановлением администрации Бутурлиновского городского поселения Бутурлиновского муниципального района Воронежской области  </w:t>
      </w:r>
      <w:r w:rsidRPr="001C652E">
        <w:rPr>
          <w:rFonts w:ascii="Times New Roman" w:eastAsia="Times New Roman" w:hAnsi="Times New Roman"/>
          <w:bCs/>
          <w:sz w:val="24"/>
          <w:szCs w:val="24"/>
        </w:rPr>
        <w:br/>
      </w:r>
      <w:r w:rsidRPr="001C652E">
        <w:rPr>
          <w:rFonts w:ascii="Times New Roman" w:eastAsia="Times New Roman" w:hAnsi="Times New Roman"/>
          <w:bCs/>
          <w:color w:val="FFFFFF"/>
          <w:sz w:val="24"/>
          <w:szCs w:val="24"/>
        </w:rPr>
        <w:t xml:space="preserve">недвижимого </w:t>
      </w:r>
      <w:proofErr w:type="spellStart"/>
      <w:r w:rsidRPr="001C652E">
        <w:rPr>
          <w:rFonts w:ascii="Times New Roman" w:eastAsia="Times New Roman" w:hAnsi="Times New Roman"/>
          <w:bCs/>
          <w:color w:val="FFFFFF"/>
          <w:sz w:val="24"/>
          <w:szCs w:val="24"/>
        </w:rPr>
        <w:t>имущест</w:t>
      </w:r>
      <w:proofErr w:type="spellEnd"/>
    </w:p>
    <w:p w:rsidR="004461D0" w:rsidRPr="001C652E" w:rsidRDefault="004461D0" w:rsidP="004461D0">
      <w:pPr>
        <w:pStyle w:val="11"/>
        <w:ind w:firstLine="709"/>
        <w:jc w:val="center"/>
        <w:rPr>
          <w:rFonts w:ascii="Times New Roman" w:eastAsia="Times New Roman" w:hAnsi="Times New Roman"/>
          <w:bCs/>
          <w:sz w:val="24"/>
          <w:szCs w:val="24"/>
        </w:rPr>
      </w:pPr>
      <w:r w:rsidRPr="001C652E">
        <w:rPr>
          <w:rFonts w:ascii="Times New Roman" w:eastAsia="Times New Roman" w:hAnsi="Times New Roman"/>
          <w:bCs/>
          <w:color w:val="FFFFFF"/>
          <w:sz w:val="24"/>
          <w:szCs w:val="24"/>
        </w:rPr>
        <w:t>,</w:t>
      </w:r>
      <w:r w:rsidRPr="001C652E">
        <w:rPr>
          <w:rFonts w:ascii="Times New Roman" w:eastAsia="Times New Roman" w:hAnsi="Times New Roman"/>
          <w:bCs/>
          <w:sz w:val="24"/>
          <w:szCs w:val="24"/>
        </w:rPr>
        <w:t xml:space="preserve"> заключили договор о нижеследующем:</w:t>
      </w:r>
    </w:p>
    <w:p w:rsidR="004461D0" w:rsidRPr="001C652E" w:rsidRDefault="004461D0" w:rsidP="004461D0">
      <w:pPr>
        <w:ind w:firstLine="709"/>
        <w:jc w:val="both"/>
      </w:pPr>
    </w:p>
    <w:p w:rsidR="004461D0" w:rsidRPr="001C652E" w:rsidRDefault="004461D0" w:rsidP="004461D0">
      <w:pPr>
        <w:jc w:val="center"/>
        <w:rPr>
          <w:b/>
        </w:rPr>
      </w:pPr>
      <w:r w:rsidRPr="001C652E">
        <w:rPr>
          <w:b/>
        </w:rPr>
        <w:t>1. Предмет договора</w:t>
      </w:r>
    </w:p>
    <w:p w:rsidR="004461D0" w:rsidRPr="001C652E" w:rsidRDefault="004461D0" w:rsidP="004461D0">
      <w:pPr>
        <w:jc w:val="center"/>
        <w:rPr>
          <w:b/>
        </w:rPr>
      </w:pPr>
    </w:p>
    <w:p w:rsidR="004461D0" w:rsidRPr="001C652E" w:rsidRDefault="004461D0" w:rsidP="004461D0">
      <w:pPr>
        <w:pStyle w:val="24"/>
        <w:jc w:val="both"/>
        <w:rPr>
          <w:rFonts w:ascii="Times New Roman" w:hAnsi="Times New Roman"/>
          <w:color w:val="000000"/>
          <w:sz w:val="24"/>
          <w:szCs w:val="24"/>
        </w:rPr>
      </w:pPr>
      <w:r w:rsidRPr="001C652E">
        <w:rPr>
          <w:rFonts w:ascii="Times New Roman" w:hAnsi="Times New Roman"/>
          <w:sz w:val="24"/>
          <w:szCs w:val="24"/>
        </w:rPr>
        <w:t>1.1. «Продавец» продал, а «Покупатель» приобрел в собственность следующее имущество:</w:t>
      </w:r>
      <w:r w:rsidRPr="001C652E">
        <w:rPr>
          <w:rFonts w:ascii="Times New Roman" w:hAnsi="Times New Roman"/>
          <w:color w:val="000000"/>
          <w:sz w:val="24"/>
          <w:szCs w:val="24"/>
        </w:rPr>
        <w:t xml:space="preserve"> </w:t>
      </w:r>
    </w:p>
    <w:p w:rsidR="004461D0" w:rsidRPr="001C652E" w:rsidRDefault="004461D0" w:rsidP="004461D0">
      <w:pPr>
        <w:pStyle w:val="24"/>
        <w:jc w:val="both"/>
        <w:rPr>
          <w:rFonts w:ascii="Times New Roman" w:hAnsi="Times New Roman"/>
          <w:sz w:val="24"/>
          <w:szCs w:val="24"/>
        </w:rPr>
      </w:pPr>
      <w:r w:rsidRPr="001C652E">
        <w:rPr>
          <w:rFonts w:ascii="Times New Roman" w:hAnsi="Times New Roman"/>
          <w:color w:val="000000"/>
          <w:sz w:val="24"/>
          <w:szCs w:val="24"/>
        </w:rPr>
        <w:tab/>
        <w:t xml:space="preserve">- отдельно стоящее </w:t>
      </w:r>
      <w:r w:rsidRPr="001C652E">
        <w:rPr>
          <w:rFonts w:ascii="Times New Roman" w:hAnsi="Times New Roman"/>
          <w:sz w:val="24"/>
          <w:szCs w:val="24"/>
        </w:rPr>
        <w:t>здание, кадастровый номер 36:05:0100092:42</w:t>
      </w:r>
      <w:r w:rsidRPr="001C652E">
        <w:rPr>
          <w:rFonts w:ascii="Times New Roman" w:hAnsi="Times New Roman"/>
          <w:color w:val="000000"/>
          <w:sz w:val="24"/>
          <w:szCs w:val="24"/>
        </w:rPr>
        <w:t>,</w:t>
      </w:r>
      <w:r w:rsidRPr="001C652E">
        <w:rPr>
          <w:rFonts w:ascii="Times New Roman" w:hAnsi="Times New Roman"/>
          <w:sz w:val="24"/>
          <w:szCs w:val="24"/>
        </w:rPr>
        <w:t xml:space="preserve"> расположенное по адресу: Воронежская область, р-н Бутурлиновский, г. Бутурлиновка, ул. Чехова, д.16, </w:t>
      </w:r>
      <w:r w:rsidRPr="001C652E">
        <w:rPr>
          <w:rFonts w:ascii="Times New Roman" w:hAnsi="Times New Roman"/>
          <w:sz w:val="24"/>
          <w:szCs w:val="24"/>
        </w:rPr>
        <w:br/>
        <w:t xml:space="preserve">инвентарный номер 21638, назначение – нежилое, наименование – школа, площадью 237,1 </w:t>
      </w:r>
      <w:proofErr w:type="spellStart"/>
      <w:r w:rsidRPr="001C652E">
        <w:rPr>
          <w:rFonts w:ascii="Times New Roman" w:hAnsi="Times New Roman"/>
          <w:sz w:val="24"/>
          <w:szCs w:val="24"/>
        </w:rPr>
        <w:t>кв</w:t>
      </w:r>
      <w:proofErr w:type="gramStart"/>
      <w:r w:rsidRPr="001C652E">
        <w:rPr>
          <w:rFonts w:ascii="Times New Roman" w:hAnsi="Times New Roman"/>
          <w:sz w:val="24"/>
          <w:szCs w:val="24"/>
        </w:rPr>
        <w:t>.м</w:t>
      </w:r>
      <w:proofErr w:type="spellEnd"/>
      <w:proofErr w:type="gramEnd"/>
      <w:r w:rsidRPr="001C652E">
        <w:rPr>
          <w:rFonts w:ascii="Times New Roman" w:hAnsi="Times New Roman"/>
          <w:sz w:val="24"/>
          <w:szCs w:val="24"/>
        </w:rPr>
        <w:t xml:space="preserve">, </w:t>
      </w:r>
    </w:p>
    <w:p w:rsidR="004461D0" w:rsidRPr="001C652E" w:rsidRDefault="004461D0" w:rsidP="004461D0">
      <w:pPr>
        <w:pStyle w:val="24"/>
        <w:jc w:val="both"/>
        <w:rPr>
          <w:rFonts w:ascii="Times New Roman" w:hAnsi="Times New Roman"/>
          <w:sz w:val="24"/>
          <w:szCs w:val="24"/>
        </w:rPr>
      </w:pPr>
      <w:r w:rsidRPr="001C652E">
        <w:rPr>
          <w:rFonts w:ascii="Times New Roman" w:hAnsi="Times New Roman"/>
          <w:color w:val="000000"/>
          <w:sz w:val="24"/>
          <w:szCs w:val="24"/>
        </w:rPr>
        <w:tab/>
        <w:t xml:space="preserve">- отдельно стоящее </w:t>
      </w:r>
      <w:r w:rsidRPr="001C652E">
        <w:rPr>
          <w:rFonts w:ascii="Times New Roman" w:hAnsi="Times New Roman"/>
          <w:sz w:val="24"/>
          <w:szCs w:val="24"/>
        </w:rPr>
        <w:t xml:space="preserve">здание, кадастровый номер 36:05:0100092:41, расположенное по адресу: Воронежская область, р-н Бутурлиновский, </w:t>
      </w:r>
      <w:proofErr w:type="spellStart"/>
      <w:r w:rsidRPr="001C652E">
        <w:rPr>
          <w:rFonts w:ascii="Times New Roman" w:hAnsi="Times New Roman"/>
          <w:sz w:val="24"/>
          <w:szCs w:val="24"/>
        </w:rPr>
        <w:t>г</w:t>
      </w:r>
      <w:proofErr w:type="gramStart"/>
      <w:r w:rsidRPr="001C652E">
        <w:rPr>
          <w:rFonts w:ascii="Times New Roman" w:hAnsi="Times New Roman"/>
          <w:sz w:val="24"/>
          <w:szCs w:val="24"/>
        </w:rPr>
        <w:t>.Б</w:t>
      </w:r>
      <w:proofErr w:type="gramEnd"/>
      <w:r w:rsidRPr="001C652E">
        <w:rPr>
          <w:rFonts w:ascii="Times New Roman" w:hAnsi="Times New Roman"/>
          <w:sz w:val="24"/>
          <w:szCs w:val="24"/>
        </w:rPr>
        <w:t>утурлиновка</w:t>
      </w:r>
      <w:proofErr w:type="spellEnd"/>
      <w:r w:rsidRPr="001C652E">
        <w:rPr>
          <w:rFonts w:ascii="Times New Roman" w:hAnsi="Times New Roman"/>
          <w:sz w:val="24"/>
          <w:szCs w:val="24"/>
        </w:rPr>
        <w:t xml:space="preserve">, </w:t>
      </w:r>
      <w:proofErr w:type="spellStart"/>
      <w:r w:rsidRPr="001C652E">
        <w:rPr>
          <w:rFonts w:ascii="Times New Roman" w:hAnsi="Times New Roman"/>
          <w:sz w:val="24"/>
          <w:szCs w:val="24"/>
        </w:rPr>
        <w:t>ул.Чехова</w:t>
      </w:r>
      <w:proofErr w:type="spellEnd"/>
      <w:r w:rsidRPr="001C652E">
        <w:rPr>
          <w:rFonts w:ascii="Times New Roman" w:hAnsi="Times New Roman"/>
          <w:sz w:val="24"/>
          <w:szCs w:val="24"/>
        </w:rPr>
        <w:t xml:space="preserve">, д.16, инвентарный номер 4719, назначение – нежилое, наименование – школа, площадью 467,4 </w:t>
      </w:r>
      <w:proofErr w:type="spellStart"/>
      <w:r w:rsidRPr="001C652E">
        <w:rPr>
          <w:rFonts w:ascii="Times New Roman" w:hAnsi="Times New Roman"/>
          <w:sz w:val="24"/>
          <w:szCs w:val="24"/>
        </w:rPr>
        <w:t>кв.м</w:t>
      </w:r>
      <w:proofErr w:type="spellEnd"/>
      <w:r w:rsidRPr="001C652E">
        <w:rPr>
          <w:rFonts w:ascii="Times New Roman" w:hAnsi="Times New Roman"/>
          <w:sz w:val="24"/>
          <w:szCs w:val="24"/>
        </w:rPr>
        <w:t>,</w:t>
      </w:r>
    </w:p>
    <w:p w:rsidR="004461D0" w:rsidRPr="001C652E" w:rsidRDefault="004461D0" w:rsidP="004461D0">
      <w:pPr>
        <w:pStyle w:val="24"/>
        <w:jc w:val="both"/>
        <w:rPr>
          <w:rFonts w:ascii="Times New Roman" w:hAnsi="Times New Roman"/>
          <w:sz w:val="24"/>
          <w:szCs w:val="24"/>
        </w:rPr>
      </w:pPr>
      <w:r w:rsidRPr="001C652E">
        <w:rPr>
          <w:rFonts w:ascii="Times New Roman" w:hAnsi="Times New Roman"/>
          <w:sz w:val="24"/>
          <w:szCs w:val="24"/>
        </w:rPr>
        <w:tab/>
        <w:t xml:space="preserve">- земельный участок, относящийся к категории земель – земли населенных пунктов, </w:t>
      </w:r>
      <w:r w:rsidRPr="001C652E">
        <w:rPr>
          <w:rFonts w:ascii="Times New Roman" w:hAnsi="Times New Roman"/>
          <w:szCs w:val="24"/>
        </w:rPr>
        <w:br/>
      </w:r>
      <w:r w:rsidRPr="001C652E">
        <w:rPr>
          <w:rFonts w:ascii="Times New Roman" w:hAnsi="Times New Roman"/>
          <w:sz w:val="24"/>
          <w:szCs w:val="24"/>
        </w:rPr>
        <w:t xml:space="preserve">с разрешенным использованием – земельные участки общеобразовательных школ, общей площадью 3200 </w:t>
      </w:r>
      <w:proofErr w:type="spellStart"/>
      <w:r w:rsidRPr="001C652E">
        <w:rPr>
          <w:rFonts w:ascii="Times New Roman" w:hAnsi="Times New Roman"/>
          <w:sz w:val="24"/>
          <w:szCs w:val="24"/>
        </w:rPr>
        <w:t>кв</w:t>
      </w:r>
      <w:proofErr w:type="gramStart"/>
      <w:r w:rsidRPr="001C652E">
        <w:rPr>
          <w:rFonts w:ascii="Times New Roman" w:hAnsi="Times New Roman"/>
          <w:sz w:val="24"/>
          <w:szCs w:val="24"/>
        </w:rPr>
        <w:t>.м</w:t>
      </w:r>
      <w:proofErr w:type="spellEnd"/>
      <w:proofErr w:type="gramEnd"/>
      <w:r w:rsidRPr="001C652E">
        <w:rPr>
          <w:rFonts w:ascii="Times New Roman" w:hAnsi="Times New Roman"/>
          <w:sz w:val="24"/>
          <w:szCs w:val="24"/>
        </w:rPr>
        <w:t xml:space="preserve">, расположенный по адресу: Воронежская область, Бутурлиновский район, </w:t>
      </w:r>
      <w:proofErr w:type="spellStart"/>
      <w:r w:rsidRPr="001C652E">
        <w:rPr>
          <w:rFonts w:ascii="Times New Roman" w:hAnsi="Times New Roman"/>
          <w:sz w:val="24"/>
          <w:szCs w:val="24"/>
        </w:rPr>
        <w:t>г</w:t>
      </w:r>
      <w:proofErr w:type="gramStart"/>
      <w:r w:rsidRPr="001C652E">
        <w:rPr>
          <w:rFonts w:ascii="Times New Roman" w:hAnsi="Times New Roman"/>
          <w:sz w:val="24"/>
          <w:szCs w:val="24"/>
        </w:rPr>
        <w:t>.Б</w:t>
      </w:r>
      <w:proofErr w:type="gramEnd"/>
      <w:r w:rsidRPr="001C652E">
        <w:rPr>
          <w:rFonts w:ascii="Times New Roman" w:hAnsi="Times New Roman"/>
          <w:sz w:val="24"/>
          <w:szCs w:val="24"/>
        </w:rPr>
        <w:t>утурлиновка</w:t>
      </w:r>
      <w:proofErr w:type="spellEnd"/>
      <w:r w:rsidRPr="001C652E">
        <w:rPr>
          <w:rFonts w:ascii="Times New Roman" w:hAnsi="Times New Roman"/>
          <w:sz w:val="24"/>
          <w:szCs w:val="24"/>
        </w:rPr>
        <w:t xml:space="preserve">, </w:t>
      </w:r>
      <w:proofErr w:type="spellStart"/>
      <w:r w:rsidRPr="001C652E">
        <w:rPr>
          <w:rFonts w:ascii="Times New Roman" w:hAnsi="Times New Roman"/>
          <w:sz w:val="24"/>
          <w:szCs w:val="24"/>
        </w:rPr>
        <w:t>ул.Чехова</w:t>
      </w:r>
      <w:proofErr w:type="spellEnd"/>
      <w:r w:rsidRPr="001C652E">
        <w:rPr>
          <w:rFonts w:ascii="Times New Roman" w:hAnsi="Times New Roman"/>
          <w:sz w:val="24"/>
          <w:szCs w:val="24"/>
        </w:rPr>
        <w:t>, 16, кадастровый номер 36:05:0100092:178 далее Имущество.</w:t>
      </w:r>
      <w:r w:rsidRPr="001C652E">
        <w:rPr>
          <w:rFonts w:ascii="Times New Roman" w:hAnsi="Times New Roman"/>
          <w:i/>
          <w:sz w:val="24"/>
          <w:szCs w:val="24"/>
        </w:rPr>
        <w:t xml:space="preserve"> </w:t>
      </w:r>
    </w:p>
    <w:p w:rsidR="004461D0" w:rsidRPr="001C652E" w:rsidRDefault="004461D0" w:rsidP="004461D0">
      <w:pPr>
        <w:pStyle w:val="24"/>
        <w:jc w:val="both"/>
        <w:rPr>
          <w:rFonts w:ascii="Times New Roman" w:hAnsi="Times New Roman"/>
          <w:color w:val="000000"/>
          <w:sz w:val="24"/>
          <w:szCs w:val="24"/>
        </w:rPr>
      </w:pPr>
      <w:r w:rsidRPr="001C652E">
        <w:rPr>
          <w:rFonts w:ascii="Times New Roman" w:hAnsi="Times New Roman"/>
          <w:sz w:val="24"/>
          <w:szCs w:val="24"/>
        </w:rPr>
        <w:t>1.2.</w:t>
      </w:r>
      <w:r w:rsidRPr="001C652E">
        <w:rPr>
          <w:rFonts w:ascii="Times New Roman" w:hAnsi="Times New Roman"/>
          <w:i/>
          <w:sz w:val="24"/>
          <w:szCs w:val="24"/>
        </w:rPr>
        <w:t xml:space="preserve"> </w:t>
      </w:r>
      <w:r w:rsidRPr="001C652E">
        <w:rPr>
          <w:rFonts w:ascii="Times New Roman" w:hAnsi="Times New Roman"/>
          <w:sz w:val="24"/>
          <w:szCs w:val="24"/>
        </w:rPr>
        <w:t>Технические характеристики имущества:</w:t>
      </w:r>
      <w:r w:rsidRPr="001C652E">
        <w:rPr>
          <w:rFonts w:ascii="Times New Roman" w:hAnsi="Times New Roman"/>
          <w:color w:val="000000"/>
          <w:sz w:val="24"/>
          <w:szCs w:val="24"/>
        </w:rPr>
        <w:t xml:space="preserve"> </w:t>
      </w:r>
    </w:p>
    <w:p w:rsidR="004461D0" w:rsidRPr="001C652E" w:rsidRDefault="004461D0" w:rsidP="004461D0">
      <w:pPr>
        <w:pStyle w:val="24"/>
        <w:jc w:val="both"/>
        <w:rPr>
          <w:rFonts w:ascii="Times New Roman" w:hAnsi="Times New Roman"/>
          <w:sz w:val="24"/>
          <w:szCs w:val="24"/>
        </w:rPr>
      </w:pPr>
      <w:r w:rsidRPr="001C652E">
        <w:rPr>
          <w:rFonts w:ascii="Times New Roman" w:hAnsi="Times New Roman"/>
          <w:color w:val="000000"/>
          <w:sz w:val="24"/>
          <w:szCs w:val="24"/>
        </w:rPr>
        <w:tab/>
        <w:t xml:space="preserve">- отдельно стоящее </w:t>
      </w:r>
      <w:r w:rsidRPr="001C652E">
        <w:rPr>
          <w:rFonts w:ascii="Times New Roman" w:hAnsi="Times New Roman"/>
          <w:sz w:val="24"/>
          <w:szCs w:val="24"/>
        </w:rPr>
        <w:t xml:space="preserve">здание, кадастровый номер 36:05:0100092:42: количество этажей 1, </w:t>
      </w:r>
      <w:r w:rsidRPr="001C652E">
        <w:rPr>
          <w:rFonts w:ascii="Times New Roman" w:hAnsi="Times New Roman"/>
          <w:sz w:val="24"/>
          <w:szCs w:val="24"/>
        </w:rPr>
        <w:br/>
        <w:t xml:space="preserve">в том числе подземных 0, площадью 237,1 </w:t>
      </w:r>
      <w:proofErr w:type="spellStart"/>
      <w:r w:rsidRPr="001C652E">
        <w:rPr>
          <w:rFonts w:ascii="Times New Roman" w:hAnsi="Times New Roman"/>
          <w:sz w:val="24"/>
          <w:szCs w:val="24"/>
        </w:rPr>
        <w:t>кв</w:t>
      </w:r>
      <w:proofErr w:type="gramStart"/>
      <w:r w:rsidRPr="001C652E">
        <w:rPr>
          <w:rFonts w:ascii="Times New Roman" w:hAnsi="Times New Roman"/>
          <w:sz w:val="24"/>
          <w:szCs w:val="24"/>
        </w:rPr>
        <w:t>.м</w:t>
      </w:r>
      <w:proofErr w:type="spellEnd"/>
      <w:proofErr w:type="gramEnd"/>
      <w:r w:rsidRPr="001C652E">
        <w:rPr>
          <w:rFonts w:ascii="Times New Roman" w:hAnsi="Times New Roman"/>
          <w:sz w:val="24"/>
          <w:szCs w:val="24"/>
        </w:rPr>
        <w:t>, 1966 год завершения строительства, стены и перегородки кирпичные, полы – доски по лагам, крыша – стропила деревянные, кровля шифер,</w:t>
      </w:r>
    </w:p>
    <w:p w:rsidR="004461D0" w:rsidRPr="001C652E" w:rsidRDefault="004461D0" w:rsidP="004461D0">
      <w:pPr>
        <w:pStyle w:val="24"/>
        <w:jc w:val="both"/>
        <w:rPr>
          <w:rFonts w:ascii="Times New Roman" w:hAnsi="Times New Roman"/>
          <w:sz w:val="24"/>
          <w:szCs w:val="24"/>
        </w:rPr>
      </w:pPr>
      <w:r w:rsidRPr="001C652E">
        <w:rPr>
          <w:rFonts w:ascii="Times New Roman" w:hAnsi="Times New Roman"/>
          <w:sz w:val="24"/>
          <w:szCs w:val="24"/>
        </w:rPr>
        <w:tab/>
        <w:t xml:space="preserve">- </w:t>
      </w:r>
      <w:r w:rsidRPr="001C652E">
        <w:rPr>
          <w:rFonts w:ascii="Times New Roman" w:hAnsi="Times New Roman"/>
          <w:color w:val="000000"/>
          <w:sz w:val="24"/>
          <w:szCs w:val="24"/>
        </w:rPr>
        <w:t xml:space="preserve">отдельно стоящее </w:t>
      </w:r>
      <w:r w:rsidRPr="001C652E">
        <w:rPr>
          <w:rFonts w:ascii="Times New Roman" w:hAnsi="Times New Roman"/>
          <w:sz w:val="24"/>
          <w:szCs w:val="24"/>
        </w:rPr>
        <w:t xml:space="preserve">здание, кадастровый номер 36:05:0100092:41: количество этажей 1, </w:t>
      </w:r>
      <w:r w:rsidRPr="001C652E">
        <w:rPr>
          <w:rFonts w:ascii="Times New Roman" w:hAnsi="Times New Roman"/>
          <w:sz w:val="24"/>
          <w:szCs w:val="24"/>
        </w:rPr>
        <w:br/>
        <w:t xml:space="preserve">в том числе подземных 0, материал наружных стен – рубленые, 1903 год завершения </w:t>
      </w:r>
      <w:r w:rsidRPr="001C652E">
        <w:rPr>
          <w:rFonts w:ascii="Times New Roman" w:hAnsi="Times New Roman"/>
          <w:sz w:val="24"/>
          <w:szCs w:val="24"/>
        </w:rPr>
        <w:lastRenderedPageBreak/>
        <w:t>строительства, стены и перегородки – пластины, перекрытия деревянные, полы – доски по лагам, крыша – стропила деревянные, кровля шифер.</w:t>
      </w:r>
    </w:p>
    <w:p w:rsidR="004461D0" w:rsidRPr="001C652E" w:rsidRDefault="004461D0" w:rsidP="004461D0">
      <w:pPr>
        <w:pStyle w:val="24"/>
        <w:jc w:val="both"/>
        <w:rPr>
          <w:rFonts w:ascii="Times New Roman" w:hAnsi="Times New Roman"/>
          <w:sz w:val="24"/>
          <w:szCs w:val="24"/>
        </w:rPr>
      </w:pPr>
      <w:r w:rsidRPr="001C652E">
        <w:rPr>
          <w:rFonts w:ascii="Times New Roman" w:hAnsi="Times New Roman"/>
          <w:sz w:val="24"/>
          <w:szCs w:val="24"/>
        </w:rPr>
        <w:t>1.3. Ограничения использования земельного участка:</w:t>
      </w:r>
    </w:p>
    <w:p w:rsidR="004461D0" w:rsidRPr="001C652E" w:rsidRDefault="004461D0" w:rsidP="004461D0">
      <w:pPr>
        <w:pStyle w:val="24"/>
        <w:jc w:val="both"/>
        <w:rPr>
          <w:rFonts w:ascii="Times New Roman" w:hAnsi="Times New Roman"/>
          <w:sz w:val="24"/>
          <w:szCs w:val="24"/>
        </w:rPr>
      </w:pPr>
      <w:r w:rsidRPr="001C652E">
        <w:rPr>
          <w:rFonts w:ascii="Times New Roman" w:hAnsi="Times New Roman"/>
          <w:sz w:val="24"/>
          <w:szCs w:val="24"/>
        </w:rPr>
        <w:tab/>
      </w:r>
      <w:proofErr w:type="gramStart"/>
      <w:r w:rsidRPr="001C652E">
        <w:rPr>
          <w:rFonts w:ascii="Times New Roman" w:hAnsi="Times New Roman"/>
          <w:sz w:val="24"/>
          <w:szCs w:val="24"/>
        </w:rPr>
        <w:t>- земельный участок, кадастровый номер 36:05:0100092:178: ограничения прав на земельный участок, предусмотренные статьями 56, 56.1 Земельного кодекса Российской Федерации; срок действия с 14.04.2021; реквизиты документа – основания: заявление филиала и открытого акционерного общества «Межрегиональная распределительная сетевая компания Центра» - «Воронежэнерго» от 21.05.2012 №ВР/28/3874/15 выдан: филиал открытого акционерного общества «Межрегиональная распределительная сетевая компания Центра» - «Воронежэнерго».</w:t>
      </w:r>
      <w:proofErr w:type="gramEnd"/>
    </w:p>
    <w:p w:rsidR="004461D0" w:rsidRPr="001C652E" w:rsidRDefault="004461D0" w:rsidP="004461D0">
      <w:pPr>
        <w:jc w:val="both"/>
      </w:pPr>
      <w:r w:rsidRPr="001C652E">
        <w:t>1.4. «Продавец» гарантирует, что до подписания настоящего договора Имущество никому другому не продано, не подарено, не обременено правами третьих лиц, в споре, под арестом (запрещением) не состоит и свободно от прав третьих лиц (ст. 460 ГК РФ).</w:t>
      </w:r>
    </w:p>
    <w:p w:rsidR="004461D0" w:rsidRPr="001C652E" w:rsidRDefault="004461D0" w:rsidP="004461D0">
      <w:pPr>
        <w:jc w:val="both"/>
      </w:pPr>
      <w:r w:rsidRPr="001C652E">
        <w:t xml:space="preserve"> </w:t>
      </w:r>
    </w:p>
    <w:p w:rsidR="004461D0" w:rsidRPr="001C652E" w:rsidRDefault="004461D0" w:rsidP="004461D0">
      <w:pPr>
        <w:jc w:val="center"/>
        <w:rPr>
          <w:b/>
        </w:rPr>
      </w:pPr>
      <w:r w:rsidRPr="001C652E">
        <w:rPr>
          <w:b/>
        </w:rPr>
        <w:t>2. Права и обязанности сторон</w:t>
      </w:r>
    </w:p>
    <w:p w:rsidR="004461D0" w:rsidRPr="001C652E" w:rsidRDefault="004461D0" w:rsidP="004461D0">
      <w:pPr>
        <w:jc w:val="center"/>
        <w:rPr>
          <w:b/>
        </w:rPr>
      </w:pPr>
    </w:p>
    <w:p w:rsidR="004461D0" w:rsidRPr="001C652E" w:rsidRDefault="004461D0" w:rsidP="004461D0">
      <w:pPr>
        <w:jc w:val="both"/>
      </w:pPr>
      <w:r w:rsidRPr="001C652E">
        <w:t>2.1. «Продавец» обязуется передать «Покупателю» Имущество, в течение 10 дней с момента полной оплаты его стоимости. Передача Имущества «Покупателю» осуществляется «Продавцом» по акту приема – передачи с приложением к нему соответствующих документов.</w:t>
      </w:r>
    </w:p>
    <w:p w:rsidR="004461D0" w:rsidRPr="001C652E" w:rsidRDefault="004461D0" w:rsidP="004461D0">
      <w:pPr>
        <w:jc w:val="both"/>
      </w:pPr>
      <w:r w:rsidRPr="001C652E">
        <w:t>2.2. «Покупатель» обязуется:</w:t>
      </w:r>
    </w:p>
    <w:p w:rsidR="004461D0" w:rsidRPr="001C652E" w:rsidRDefault="004461D0" w:rsidP="004461D0">
      <w:pPr>
        <w:jc w:val="both"/>
      </w:pPr>
      <w:r w:rsidRPr="001C652E">
        <w:t xml:space="preserve">2.2.1. </w:t>
      </w:r>
      <w:proofErr w:type="gramStart"/>
      <w:r w:rsidRPr="001C652E">
        <w:t>Оплатить стоимость Имущества</w:t>
      </w:r>
      <w:proofErr w:type="gramEnd"/>
      <w:r w:rsidRPr="001C652E">
        <w:t xml:space="preserve"> в порядке и сроки, определяемые пунктом 3 настоящего договора и принять его по акту приема – передачи.</w:t>
      </w:r>
    </w:p>
    <w:p w:rsidR="004461D0" w:rsidRPr="001C652E" w:rsidRDefault="004461D0" w:rsidP="004461D0">
      <w:pPr>
        <w:jc w:val="center"/>
        <w:rPr>
          <w:b/>
        </w:rPr>
      </w:pPr>
    </w:p>
    <w:p w:rsidR="004461D0" w:rsidRPr="001C652E" w:rsidRDefault="004461D0" w:rsidP="004461D0">
      <w:pPr>
        <w:jc w:val="center"/>
        <w:rPr>
          <w:b/>
        </w:rPr>
      </w:pPr>
      <w:r w:rsidRPr="001C652E">
        <w:rPr>
          <w:b/>
        </w:rPr>
        <w:t>3. Цена и порядок расчетов</w:t>
      </w:r>
    </w:p>
    <w:p w:rsidR="004461D0" w:rsidRPr="001C652E" w:rsidRDefault="004461D0" w:rsidP="004461D0">
      <w:pPr>
        <w:jc w:val="center"/>
        <w:rPr>
          <w:b/>
        </w:rPr>
      </w:pPr>
    </w:p>
    <w:p w:rsidR="004461D0" w:rsidRPr="001C652E" w:rsidRDefault="004461D0" w:rsidP="004461D0">
      <w:pPr>
        <w:autoSpaceDE w:val="0"/>
        <w:autoSpaceDN w:val="0"/>
        <w:adjustRightInd w:val="0"/>
        <w:jc w:val="both"/>
        <w:rPr>
          <w:bCs/>
        </w:rPr>
      </w:pPr>
      <w:r w:rsidRPr="001C652E">
        <w:t>3.1. Цена продаваемого Имущества составляет</w:t>
      </w:r>
      <w:proofErr w:type="gramStart"/>
      <w:r w:rsidRPr="001C652E">
        <w:rPr>
          <w:bCs/>
        </w:rPr>
        <w:t xml:space="preserve">                          ,</w:t>
      </w:r>
      <w:proofErr w:type="gramEnd"/>
      <w:r w:rsidRPr="001C652E">
        <w:t xml:space="preserve"> Цена в договоре является окончательной (ст.555 ГК РФ).</w:t>
      </w:r>
    </w:p>
    <w:p w:rsidR="004461D0" w:rsidRPr="001C652E" w:rsidRDefault="004461D0" w:rsidP="004461D0">
      <w:pPr>
        <w:jc w:val="both"/>
      </w:pPr>
      <w:r w:rsidRPr="001C652E">
        <w:t xml:space="preserve">3.2. Оплата по договору осуществляется путем зачета ранее внесенного задатка в сумме </w:t>
      </w:r>
      <w:r w:rsidRPr="001C652E">
        <w:br/>
        <w:t xml:space="preserve">                                     в счет оплаты. Оставшаяся сумма в размере                                  оплачивается в течение 10 (десяти) рабочих  дней с момента подписания договора купли-продажи.</w:t>
      </w:r>
    </w:p>
    <w:p w:rsidR="004461D0" w:rsidRPr="001C652E" w:rsidRDefault="004461D0" w:rsidP="004461D0">
      <w:pPr>
        <w:ind w:firstLine="708"/>
        <w:jc w:val="both"/>
      </w:pPr>
      <w:r w:rsidRPr="001C652E">
        <w:t>3.3. Способ оплаты по договору: безналичное перечисление денежных сре</w:t>
      </w:r>
      <w:proofErr w:type="gramStart"/>
      <w:r w:rsidRPr="001C652E">
        <w:t>дств в в</w:t>
      </w:r>
      <w:proofErr w:type="gramEnd"/>
      <w:r w:rsidRPr="001C652E">
        <w:t>алюте Российской Федерации (рубль) «Покупателем» на расчетный счет «Продавца» или иными формами расчетов, предусмотренными  действующим законодательством РФ по следующим реквизитам: Наименование получателя платежа: УФК по Воронежской области (администрация    Бутурлиновского городского поселения Бутурлиновского муниципального района Воронежской области л/</w:t>
      </w:r>
      <w:r w:rsidRPr="001C652E">
        <w:rPr>
          <w:lang w:val="en-US"/>
        </w:rPr>
        <w:t>c</w:t>
      </w:r>
      <w:r w:rsidRPr="001C652E">
        <w:t xml:space="preserve"> 04313001970), ИНН 3605002908, КПП  366401001, ОКТМО 20608101, номер счета получателя платежа  03100643000000013100,  </w:t>
      </w:r>
      <w:proofErr w:type="gramStart"/>
      <w:r w:rsidRPr="001C652E">
        <w:t>к</w:t>
      </w:r>
      <w:proofErr w:type="gramEnd"/>
      <w:r w:rsidRPr="001C652E">
        <w:t xml:space="preserve">/с 40102810945370000023, наименование банка: </w:t>
      </w:r>
      <w:proofErr w:type="gramStart"/>
      <w:r w:rsidRPr="001C652E">
        <w:t xml:space="preserve">Отделение Воронеж банка России // УФК по Воронежской обл., г. Воронеж, </w:t>
      </w:r>
      <w:r w:rsidRPr="001C652E">
        <w:br/>
        <w:t>КБК 91411402053130000410, БИК 012007084, наименование платежа:  оплата  за приобретенное имущество на аукционе_____, лот №__.</w:t>
      </w:r>
      <w:proofErr w:type="gramEnd"/>
    </w:p>
    <w:p w:rsidR="004461D0" w:rsidRPr="001C652E" w:rsidRDefault="004461D0" w:rsidP="004461D0">
      <w:pPr>
        <w:pStyle w:val="a6"/>
        <w:jc w:val="both"/>
        <w:rPr>
          <w:rFonts w:ascii="Times New Roman" w:hAnsi="Times New Roman"/>
          <w:sz w:val="24"/>
          <w:szCs w:val="24"/>
        </w:rPr>
      </w:pPr>
      <w:r w:rsidRPr="001C652E">
        <w:rPr>
          <w:rFonts w:ascii="Times New Roman" w:hAnsi="Times New Roman"/>
          <w:sz w:val="24"/>
          <w:szCs w:val="24"/>
        </w:rPr>
        <w:t>3.4. По истечении установленных сроков оплаты невнесенная сумма считается недоимкой бюджета муниципального образования и взыскивается с начислением неустойки (пени) в размере 0,1% от неуплаченной суммы за каждый день просрочки.</w:t>
      </w:r>
    </w:p>
    <w:p w:rsidR="004461D0" w:rsidRPr="001C652E" w:rsidRDefault="004461D0" w:rsidP="004461D0">
      <w:pPr>
        <w:pStyle w:val="a6"/>
        <w:jc w:val="both"/>
        <w:rPr>
          <w:rFonts w:ascii="Times New Roman" w:hAnsi="Times New Roman"/>
          <w:sz w:val="24"/>
          <w:szCs w:val="24"/>
        </w:rPr>
      </w:pPr>
    </w:p>
    <w:p w:rsidR="004461D0" w:rsidRPr="001C652E" w:rsidRDefault="004461D0" w:rsidP="004461D0">
      <w:pPr>
        <w:jc w:val="center"/>
        <w:rPr>
          <w:b/>
        </w:rPr>
      </w:pPr>
      <w:r w:rsidRPr="001C652E">
        <w:rPr>
          <w:b/>
        </w:rPr>
        <w:t>4. Возникновение права собственности</w:t>
      </w:r>
    </w:p>
    <w:p w:rsidR="004461D0" w:rsidRPr="001C652E" w:rsidRDefault="004461D0" w:rsidP="004461D0">
      <w:pPr>
        <w:jc w:val="center"/>
        <w:rPr>
          <w:b/>
        </w:rPr>
      </w:pPr>
    </w:p>
    <w:p w:rsidR="004461D0" w:rsidRPr="001C652E" w:rsidRDefault="004461D0" w:rsidP="004461D0">
      <w:pPr>
        <w:jc w:val="both"/>
      </w:pPr>
      <w:r w:rsidRPr="001C652E">
        <w:t>4.1.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w:t>
      </w:r>
    </w:p>
    <w:p w:rsidR="004461D0" w:rsidRPr="001C652E" w:rsidRDefault="004461D0" w:rsidP="004461D0">
      <w:pPr>
        <w:jc w:val="both"/>
      </w:pPr>
    </w:p>
    <w:p w:rsidR="004461D0" w:rsidRPr="001C652E" w:rsidRDefault="004461D0" w:rsidP="004461D0">
      <w:pPr>
        <w:jc w:val="center"/>
        <w:rPr>
          <w:b/>
        </w:rPr>
      </w:pPr>
      <w:r w:rsidRPr="001C652E">
        <w:rPr>
          <w:b/>
        </w:rPr>
        <w:t>5. Ответственность сторон</w:t>
      </w:r>
    </w:p>
    <w:p w:rsidR="004461D0" w:rsidRPr="001C652E" w:rsidRDefault="004461D0" w:rsidP="004461D0">
      <w:pPr>
        <w:jc w:val="center"/>
        <w:rPr>
          <w:b/>
        </w:rPr>
      </w:pPr>
    </w:p>
    <w:p w:rsidR="004461D0" w:rsidRPr="001C652E" w:rsidRDefault="004461D0" w:rsidP="004461D0">
      <w:pPr>
        <w:jc w:val="both"/>
      </w:pPr>
      <w:r w:rsidRPr="001C652E">
        <w:t>5.1. За невыполнение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461D0" w:rsidRPr="001C652E" w:rsidRDefault="004461D0" w:rsidP="004461D0">
      <w:pPr>
        <w:jc w:val="both"/>
      </w:pPr>
      <w:r w:rsidRPr="001C652E">
        <w:t xml:space="preserve">5.2. В случае </w:t>
      </w:r>
      <w:proofErr w:type="gramStart"/>
      <w:r w:rsidRPr="001C652E">
        <w:t>не исполнения</w:t>
      </w:r>
      <w:proofErr w:type="gramEnd"/>
      <w:r w:rsidRPr="001C652E">
        <w:t xml:space="preserve"> п. 2.2 Договора Покупателем, Продавец вправе расторгнуть договор в одностороннем порядке путем направления письменного уведомления. Договор считается расторгнутым </w:t>
      </w:r>
      <w:proofErr w:type="gramStart"/>
      <w:r w:rsidRPr="001C652E">
        <w:t>с даты направления</w:t>
      </w:r>
      <w:proofErr w:type="gramEnd"/>
      <w:r w:rsidRPr="001C652E">
        <w:t xml:space="preserve"> уведомления. Оформление Сторонами дополнительного соглашения о расторжении Договора в данном случае не требуется. В соответствии с п. 2 ст. 450.1 ГК РФ Договор считается расторгнутым, задаток Покупателю не возвращается.</w:t>
      </w:r>
    </w:p>
    <w:p w:rsidR="004461D0" w:rsidRPr="001C652E" w:rsidRDefault="004461D0" w:rsidP="004461D0">
      <w:pPr>
        <w:jc w:val="both"/>
      </w:pPr>
    </w:p>
    <w:p w:rsidR="004461D0" w:rsidRPr="001C652E" w:rsidRDefault="004461D0" w:rsidP="004461D0">
      <w:pPr>
        <w:jc w:val="center"/>
        <w:rPr>
          <w:b/>
        </w:rPr>
      </w:pPr>
      <w:r w:rsidRPr="001C652E">
        <w:rPr>
          <w:b/>
        </w:rPr>
        <w:t>6. Разрешение споров</w:t>
      </w:r>
    </w:p>
    <w:p w:rsidR="004461D0" w:rsidRPr="001C652E" w:rsidRDefault="004461D0" w:rsidP="004461D0">
      <w:pPr>
        <w:jc w:val="center"/>
        <w:rPr>
          <w:b/>
        </w:rPr>
      </w:pPr>
    </w:p>
    <w:p w:rsidR="004461D0" w:rsidRPr="001C652E" w:rsidRDefault="004461D0" w:rsidP="004461D0">
      <w:pPr>
        <w:jc w:val="both"/>
      </w:pPr>
      <w:r w:rsidRPr="001C652E">
        <w:t>6.1. Все споры и разногласия, которые могут возникнуть между сторонами по вопросам, не  нашедшим своего разрешения  в тексте данного Договора, разрешаются путем предварительного  претензионного урегулирования. Заявленная претензия должна содержать все необходимые сведения и к ней должны быть приложены документы, необходимые для рассмотрения претензии по существу. Срок подачи ответа на претензию составляет 30 (тридцать) календарных дней со дня ее получения.</w:t>
      </w:r>
    </w:p>
    <w:p w:rsidR="004461D0" w:rsidRPr="001C652E" w:rsidRDefault="004461D0" w:rsidP="004461D0">
      <w:pPr>
        <w:pStyle w:val="22"/>
        <w:tabs>
          <w:tab w:val="left" w:pos="708"/>
        </w:tabs>
        <w:spacing w:after="0" w:line="240" w:lineRule="auto"/>
        <w:jc w:val="both"/>
        <w:rPr>
          <w:rFonts w:ascii="Times New Roman" w:hAnsi="Times New Roman"/>
          <w:sz w:val="24"/>
          <w:szCs w:val="24"/>
        </w:rPr>
      </w:pPr>
      <w:r w:rsidRPr="001C652E">
        <w:rPr>
          <w:rFonts w:ascii="Times New Roman" w:hAnsi="Times New Roman"/>
          <w:sz w:val="24"/>
          <w:szCs w:val="24"/>
        </w:rPr>
        <w:t xml:space="preserve">6.2. В случае если Стороны не достигнут согласия по спорным вопросам, то дальнейшее разрешение спора происходит в суде общей </w:t>
      </w:r>
      <w:proofErr w:type="gramStart"/>
      <w:r w:rsidRPr="001C652E">
        <w:rPr>
          <w:rFonts w:ascii="Times New Roman" w:hAnsi="Times New Roman"/>
          <w:sz w:val="24"/>
          <w:szCs w:val="24"/>
        </w:rPr>
        <w:t>юрисдикции</w:t>
      </w:r>
      <w:proofErr w:type="gramEnd"/>
      <w:r w:rsidRPr="001C652E">
        <w:rPr>
          <w:rFonts w:ascii="Times New Roman" w:hAnsi="Times New Roman"/>
          <w:sz w:val="24"/>
          <w:szCs w:val="24"/>
        </w:rPr>
        <w:t xml:space="preserve"> в порядке установленном законодательством Российской Федерации.</w:t>
      </w:r>
    </w:p>
    <w:p w:rsidR="004461D0" w:rsidRPr="001C652E" w:rsidRDefault="004461D0" w:rsidP="004461D0">
      <w:pPr>
        <w:pStyle w:val="22"/>
        <w:tabs>
          <w:tab w:val="left" w:pos="708"/>
        </w:tabs>
        <w:spacing w:after="0" w:line="240" w:lineRule="auto"/>
        <w:jc w:val="both"/>
        <w:rPr>
          <w:rFonts w:ascii="Times New Roman" w:hAnsi="Times New Roman"/>
          <w:sz w:val="24"/>
          <w:szCs w:val="24"/>
        </w:rPr>
      </w:pPr>
    </w:p>
    <w:p w:rsidR="004461D0" w:rsidRPr="001C652E" w:rsidRDefault="004461D0" w:rsidP="004461D0">
      <w:pPr>
        <w:jc w:val="center"/>
        <w:rPr>
          <w:b/>
        </w:rPr>
      </w:pPr>
      <w:r w:rsidRPr="001C652E">
        <w:rPr>
          <w:b/>
        </w:rPr>
        <w:t>7. Срок действия договора</w:t>
      </w:r>
    </w:p>
    <w:p w:rsidR="004461D0" w:rsidRPr="001C652E" w:rsidRDefault="004461D0" w:rsidP="004461D0">
      <w:pPr>
        <w:jc w:val="center"/>
        <w:rPr>
          <w:b/>
        </w:rPr>
      </w:pPr>
    </w:p>
    <w:p w:rsidR="004461D0" w:rsidRPr="001C652E" w:rsidRDefault="004461D0" w:rsidP="004461D0">
      <w:pPr>
        <w:jc w:val="both"/>
      </w:pPr>
      <w:r w:rsidRPr="001C652E">
        <w:t>7.1. Настоящий договор вступает в силу с момента его подписания и действует до полного исполнения сторонами своих обязательств.</w:t>
      </w:r>
    </w:p>
    <w:p w:rsidR="004461D0" w:rsidRPr="001C652E" w:rsidRDefault="004461D0" w:rsidP="004461D0">
      <w:pPr>
        <w:jc w:val="both"/>
      </w:pPr>
    </w:p>
    <w:p w:rsidR="004461D0" w:rsidRPr="001C652E" w:rsidRDefault="004461D0" w:rsidP="004461D0">
      <w:pPr>
        <w:jc w:val="center"/>
        <w:rPr>
          <w:b/>
        </w:rPr>
      </w:pPr>
      <w:r w:rsidRPr="001C652E">
        <w:rPr>
          <w:b/>
        </w:rPr>
        <w:t xml:space="preserve">8. </w:t>
      </w:r>
      <w:proofErr w:type="gramStart"/>
      <w:r w:rsidRPr="001C652E">
        <w:rPr>
          <w:b/>
        </w:rPr>
        <w:t>Форс</w:t>
      </w:r>
      <w:proofErr w:type="gramEnd"/>
      <w:r w:rsidRPr="001C652E">
        <w:rPr>
          <w:b/>
        </w:rPr>
        <w:t xml:space="preserve"> - мажорные обстоятельства</w:t>
      </w:r>
    </w:p>
    <w:p w:rsidR="004461D0" w:rsidRPr="001C652E" w:rsidRDefault="004461D0" w:rsidP="004461D0">
      <w:pPr>
        <w:jc w:val="center"/>
        <w:rPr>
          <w:b/>
        </w:rPr>
      </w:pPr>
    </w:p>
    <w:p w:rsidR="004461D0" w:rsidRPr="001C652E" w:rsidRDefault="004461D0" w:rsidP="004461D0">
      <w:pPr>
        <w:jc w:val="both"/>
      </w:pPr>
      <w:r w:rsidRPr="001C652E">
        <w:t xml:space="preserve">8.1. </w:t>
      </w:r>
      <w:proofErr w:type="gramStart"/>
      <w:r w:rsidRPr="001C652E">
        <w:t>Сторона  освобождается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таких как: стихийные бедствия (наводнение, пожар, землетрясение и т.п.), социальные конфликты (общенациональные забастовки, массовые беспорядки, гражданские войны, террористические акты</w:t>
      </w:r>
      <w:proofErr w:type="gramEnd"/>
      <w:r w:rsidRPr="001C652E">
        <w:t xml:space="preserve"> т.п.), а также принятие законодательных и иных нормативных актов, значительно усложняющих, ограничивающих или запрещающих оказание услуг, предусмотренных настоящим Договором.</w:t>
      </w:r>
    </w:p>
    <w:p w:rsidR="004461D0" w:rsidRPr="001C652E" w:rsidRDefault="004461D0" w:rsidP="004461D0">
      <w:pPr>
        <w:jc w:val="both"/>
      </w:pPr>
      <w:r w:rsidRPr="001C652E">
        <w:t>8.2. Сторона обязуется не позднее 10 (десяти)  календарных дней с момента начала действия форс-мажорных обстоятельств, известить другую Сторону  письменно, при этом доказательством их наличия служат свидетельства, выданные уполномоченными органами. Письменное уведомление должно включать оценку времени, на которое может быть отложено выполнение договорных обязательств.</w:t>
      </w:r>
    </w:p>
    <w:p w:rsidR="004461D0" w:rsidRPr="001C652E" w:rsidRDefault="004461D0" w:rsidP="004461D0">
      <w:pPr>
        <w:jc w:val="both"/>
      </w:pPr>
      <w:r w:rsidRPr="001C652E">
        <w:t>8.3. В случае отсутствия уведомления одной из сторон другой Стороны  о возникновении обстоятельств непреодолимой  силы, в связи с которой она не может исполнить надлежащим образом свои обязательства по настоящему Договору, эта Сторона не освобождается от исполнения своих обязательств по настоящему Договору.</w:t>
      </w:r>
    </w:p>
    <w:p w:rsidR="004461D0" w:rsidRPr="001C652E" w:rsidRDefault="004461D0" w:rsidP="004461D0">
      <w:pPr>
        <w:jc w:val="both"/>
      </w:pPr>
      <w:r w:rsidRPr="001C652E">
        <w:t xml:space="preserve">8.4. Если по причине обстоятельств непреодолимой силы,  </w:t>
      </w:r>
      <w:proofErr w:type="gramStart"/>
      <w:r w:rsidRPr="001C652E">
        <w:t>выполнение</w:t>
      </w:r>
      <w:proofErr w:type="gramEnd"/>
      <w:r w:rsidRPr="001C652E">
        <w:t xml:space="preserve">  одной из Сторон  </w:t>
      </w:r>
      <w:proofErr w:type="gramStart"/>
      <w:r w:rsidRPr="001C652E">
        <w:t>какого</w:t>
      </w:r>
      <w:proofErr w:type="gramEnd"/>
      <w:r w:rsidRPr="001C652E">
        <w:t xml:space="preserve"> - либо  из обстоятельств, содержащихся в настоящем Договоре, задерживается, то срок, установленный настоящим Договором для выполнения соответствующего обязательства, продлевается на период времени, равный продолжительности действия обстоятельства непреодолимой силы.</w:t>
      </w:r>
    </w:p>
    <w:p w:rsidR="004461D0" w:rsidRPr="001C652E" w:rsidRDefault="004461D0" w:rsidP="004461D0">
      <w:pPr>
        <w:jc w:val="both"/>
      </w:pPr>
      <w:r w:rsidRPr="001C652E">
        <w:lastRenderedPageBreak/>
        <w:t>8.5. Если обстоятельства непреодолимой силы будут длиться более 3(трех) месяцем, то любая из Сторон будет вправе требовать расторжения настоящего Договора полностью или частично, письменно уведомив об этом другую Сторону, при этом ни одна из Сторон не вправе  будет требовать от другой Стороны возмещения понесенных в этой связи убытков.</w:t>
      </w:r>
    </w:p>
    <w:p w:rsidR="004461D0" w:rsidRPr="001C652E" w:rsidRDefault="004461D0" w:rsidP="004461D0">
      <w:pPr>
        <w:jc w:val="both"/>
      </w:pPr>
    </w:p>
    <w:p w:rsidR="004461D0" w:rsidRPr="001C652E" w:rsidRDefault="004461D0" w:rsidP="004461D0">
      <w:pPr>
        <w:jc w:val="center"/>
        <w:rPr>
          <w:b/>
        </w:rPr>
      </w:pPr>
      <w:r w:rsidRPr="001C652E">
        <w:rPr>
          <w:b/>
        </w:rPr>
        <w:t>9. Заключительные положения</w:t>
      </w:r>
    </w:p>
    <w:p w:rsidR="004461D0" w:rsidRPr="001C652E" w:rsidRDefault="004461D0" w:rsidP="004461D0">
      <w:pPr>
        <w:jc w:val="center"/>
        <w:rPr>
          <w:b/>
        </w:rPr>
      </w:pPr>
    </w:p>
    <w:p w:rsidR="004461D0" w:rsidRPr="001C652E" w:rsidRDefault="004461D0" w:rsidP="004461D0">
      <w:pPr>
        <w:jc w:val="both"/>
      </w:pPr>
      <w:r w:rsidRPr="001C652E">
        <w:t>9.1.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в Управление Федеральной службы государственной регистрации, кадастра и картографии по Воронежской области.</w:t>
      </w:r>
    </w:p>
    <w:p w:rsidR="004461D0" w:rsidRPr="001C652E" w:rsidRDefault="004461D0" w:rsidP="004461D0">
      <w:pPr>
        <w:jc w:val="both"/>
      </w:pPr>
      <w:r w:rsidRPr="001C652E">
        <w:t xml:space="preserve">9.2. Покупатель не вправе передавать свои права и обязанности по договору третьему лицу в пределах срока действия договора, уступать права и осуществлять перевод долга по обязательству, </w:t>
      </w:r>
      <w:proofErr w:type="gramStart"/>
      <w:r w:rsidRPr="001C652E">
        <w:t>возникшим</w:t>
      </w:r>
      <w:proofErr w:type="gramEnd"/>
      <w:r w:rsidRPr="001C652E">
        <w:t xml:space="preserve"> из настоящего договора.</w:t>
      </w:r>
    </w:p>
    <w:p w:rsidR="004461D0" w:rsidRPr="001C652E" w:rsidRDefault="004461D0" w:rsidP="004461D0">
      <w:pPr>
        <w:jc w:val="both"/>
      </w:pPr>
    </w:p>
    <w:p w:rsidR="004461D0" w:rsidRPr="001C652E" w:rsidRDefault="004461D0" w:rsidP="004461D0">
      <w:pPr>
        <w:jc w:val="both"/>
      </w:pPr>
    </w:p>
    <w:p w:rsidR="004461D0" w:rsidRPr="001C652E" w:rsidRDefault="004461D0" w:rsidP="004461D0">
      <w:pPr>
        <w:jc w:val="both"/>
      </w:pPr>
    </w:p>
    <w:p w:rsidR="004461D0" w:rsidRPr="001C652E" w:rsidRDefault="004461D0" w:rsidP="004461D0">
      <w:pPr>
        <w:jc w:val="both"/>
      </w:pPr>
    </w:p>
    <w:p w:rsidR="004461D0" w:rsidRPr="001C652E" w:rsidRDefault="004461D0" w:rsidP="004461D0">
      <w:pPr>
        <w:jc w:val="both"/>
      </w:pPr>
    </w:p>
    <w:p w:rsidR="004461D0" w:rsidRPr="001C652E" w:rsidRDefault="004461D0" w:rsidP="004461D0">
      <w:pPr>
        <w:jc w:val="both"/>
      </w:pPr>
    </w:p>
    <w:p w:rsidR="004461D0" w:rsidRPr="001C652E" w:rsidRDefault="004461D0" w:rsidP="004461D0">
      <w:pPr>
        <w:jc w:val="both"/>
      </w:pPr>
    </w:p>
    <w:p w:rsidR="004461D0" w:rsidRPr="001C652E" w:rsidRDefault="004461D0" w:rsidP="004461D0">
      <w:pPr>
        <w:jc w:val="center"/>
        <w:rPr>
          <w:b/>
        </w:rPr>
      </w:pPr>
      <w:r w:rsidRPr="001C652E">
        <w:rPr>
          <w:b/>
        </w:rPr>
        <w:t>10. Адреса и реквизиты сторон</w:t>
      </w:r>
    </w:p>
    <w:p w:rsidR="004461D0" w:rsidRPr="001C652E" w:rsidRDefault="004461D0" w:rsidP="004461D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4894"/>
      </w:tblGrid>
      <w:tr w:rsidR="004461D0" w:rsidRPr="001C652E" w:rsidTr="00491F41">
        <w:tc>
          <w:tcPr>
            <w:tcW w:w="5210" w:type="dxa"/>
          </w:tcPr>
          <w:p w:rsidR="004461D0" w:rsidRPr="001C652E" w:rsidRDefault="004461D0" w:rsidP="00491F41">
            <w:pPr>
              <w:rPr>
                <w:b/>
              </w:rPr>
            </w:pPr>
            <w:r w:rsidRPr="001C652E">
              <w:rPr>
                <w:b/>
              </w:rPr>
              <w:t>«Продавец»</w:t>
            </w:r>
          </w:p>
          <w:p w:rsidR="004461D0" w:rsidRPr="001C652E" w:rsidRDefault="004461D0" w:rsidP="00491F41">
            <w:pPr>
              <w:keepNext/>
              <w:tabs>
                <w:tab w:val="left" w:pos="5103"/>
                <w:tab w:val="left" w:pos="5245"/>
              </w:tabs>
              <w:outlineLvl w:val="3"/>
              <w:rPr>
                <w:bCs/>
              </w:rPr>
            </w:pPr>
            <w:r w:rsidRPr="001C652E">
              <w:rPr>
                <w:bCs/>
              </w:rPr>
              <w:t>Администрация Бутурлиновского городского поселения Бутурлиновского муниципального района Воронежской области</w:t>
            </w:r>
          </w:p>
          <w:p w:rsidR="004461D0" w:rsidRPr="001C652E" w:rsidRDefault="004461D0" w:rsidP="00491F41"/>
          <w:p w:rsidR="004461D0" w:rsidRPr="001C652E" w:rsidRDefault="004461D0" w:rsidP="00491F41">
            <w:pPr>
              <w:keepNext/>
              <w:tabs>
                <w:tab w:val="left" w:pos="5103"/>
                <w:tab w:val="left" w:pos="5245"/>
              </w:tabs>
              <w:outlineLvl w:val="3"/>
              <w:rPr>
                <w:bCs/>
              </w:rPr>
            </w:pPr>
            <w:r w:rsidRPr="001C652E">
              <w:rPr>
                <w:bCs/>
              </w:rPr>
              <w:t xml:space="preserve">397500, Воронежская область, </w:t>
            </w:r>
          </w:p>
          <w:p w:rsidR="004461D0" w:rsidRPr="001C652E" w:rsidRDefault="004461D0" w:rsidP="00491F41">
            <w:pPr>
              <w:keepNext/>
              <w:tabs>
                <w:tab w:val="left" w:pos="5103"/>
                <w:tab w:val="left" w:pos="5245"/>
              </w:tabs>
              <w:outlineLvl w:val="3"/>
              <w:rPr>
                <w:bCs/>
              </w:rPr>
            </w:pPr>
            <w:r w:rsidRPr="001C652E">
              <w:rPr>
                <w:bCs/>
              </w:rPr>
              <w:t>г. Бутурлиновка, пл. Воли, 1</w:t>
            </w:r>
          </w:p>
          <w:p w:rsidR="004461D0" w:rsidRPr="001C652E" w:rsidRDefault="004461D0" w:rsidP="00491F41">
            <w:pPr>
              <w:keepNext/>
              <w:tabs>
                <w:tab w:val="left" w:pos="5103"/>
                <w:tab w:val="left" w:pos="5245"/>
              </w:tabs>
              <w:outlineLvl w:val="3"/>
              <w:rPr>
                <w:bCs/>
              </w:rPr>
            </w:pPr>
          </w:p>
          <w:p w:rsidR="004461D0" w:rsidRPr="001C652E" w:rsidRDefault="004461D0" w:rsidP="00491F41">
            <w:pPr>
              <w:keepNext/>
              <w:tabs>
                <w:tab w:val="left" w:pos="5103"/>
                <w:tab w:val="left" w:pos="5245"/>
              </w:tabs>
              <w:outlineLvl w:val="3"/>
              <w:rPr>
                <w:bCs/>
              </w:rPr>
            </w:pPr>
            <w:r w:rsidRPr="001C652E">
              <w:rPr>
                <w:bCs/>
              </w:rPr>
              <w:t xml:space="preserve">ИНН </w:t>
            </w:r>
            <w:r w:rsidRPr="001C652E">
              <w:t>3605002908</w:t>
            </w:r>
          </w:p>
          <w:p w:rsidR="004461D0" w:rsidRPr="001C652E" w:rsidRDefault="004461D0" w:rsidP="00491F41">
            <w:pPr>
              <w:keepNext/>
              <w:tabs>
                <w:tab w:val="left" w:pos="5103"/>
                <w:tab w:val="left" w:pos="5245"/>
              </w:tabs>
              <w:outlineLvl w:val="3"/>
              <w:rPr>
                <w:bCs/>
              </w:rPr>
            </w:pPr>
            <w:r w:rsidRPr="001C652E">
              <w:rPr>
                <w:bCs/>
              </w:rPr>
              <w:t>КПП 360501001</w:t>
            </w:r>
          </w:p>
          <w:p w:rsidR="004461D0" w:rsidRPr="001C652E" w:rsidRDefault="004461D0" w:rsidP="00491F41"/>
          <w:p w:rsidR="004461D0" w:rsidRPr="001C652E" w:rsidRDefault="004461D0" w:rsidP="00491F41">
            <w:r w:rsidRPr="001C652E">
              <w:t>Глава администрации Бутурлиновского</w:t>
            </w:r>
          </w:p>
          <w:p w:rsidR="004461D0" w:rsidRPr="001C652E" w:rsidRDefault="004461D0" w:rsidP="00491F41">
            <w:r w:rsidRPr="001C652E">
              <w:t xml:space="preserve">городского поселения </w:t>
            </w:r>
          </w:p>
          <w:p w:rsidR="004461D0" w:rsidRPr="001C652E" w:rsidRDefault="004461D0" w:rsidP="00491F41"/>
          <w:p w:rsidR="004461D0" w:rsidRPr="001C652E" w:rsidRDefault="004461D0" w:rsidP="00491F41">
            <w:pPr>
              <w:keepNext/>
              <w:tabs>
                <w:tab w:val="left" w:pos="5103"/>
                <w:tab w:val="left" w:pos="5245"/>
              </w:tabs>
              <w:outlineLvl w:val="3"/>
            </w:pPr>
          </w:p>
          <w:p w:rsidR="004461D0" w:rsidRPr="001C652E" w:rsidRDefault="004461D0" w:rsidP="00491F41">
            <w:pPr>
              <w:keepNext/>
              <w:tabs>
                <w:tab w:val="left" w:pos="5103"/>
                <w:tab w:val="left" w:pos="5245"/>
              </w:tabs>
              <w:outlineLvl w:val="3"/>
              <w:rPr>
                <w:bCs/>
              </w:rPr>
            </w:pPr>
            <w:r w:rsidRPr="001C652E">
              <w:t>___________________  А.В. Головков</w:t>
            </w:r>
          </w:p>
          <w:p w:rsidR="004461D0" w:rsidRPr="001C652E" w:rsidRDefault="004461D0" w:rsidP="00491F41">
            <w:r w:rsidRPr="001C652E">
              <w:t>М.П.</w:t>
            </w:r>
          </w:p>
        </w:tc>
        <w:tc>
          <w:tcPr>
            <w:tcW w:w="5211" w:type="dxa"/>
          </w:tcPr>
          <w:p w:rsidR="004461D0" w:rsidRPr="001C652E" w:rsidRDefault="004461D0" w:rsidP="00491F41">
            <w:pPr>
              <w:rPr>
                <w:b/>
              </w:rPr>
            </w:pPr>
            <w:r w:rsidRPr="001C652E">
              <w:rPr>
                <w:b/>
              </w:rPr>
              <w:t>«Покупатель»</w:t>
            </w:r>
          </w:p>
          <w:p w:rsidR="004461D0" w:rsidRPr="001C652E" w:rsidRDefault="004461D0" w:rsidP="00491F41">
            <w:pPr>
              <w:tabs>
                <w:tab w:val="left" w:pos="5812"/>
                <w:tab w:val="left" w:pos="6379"/>
              </w:tabs>
              <w:jc w:val="both"/>
              <w:rPr>
                <w:spacing w:val="-15"/>
              </w:rPr>
            </w:pPr>
          </w:p>
          <w:p w:rsidR="004461D0" w:rsidRPr="001C652E" w:rsidRDefault="004461D0" w:rsidP="00491F41">
            <w:pPr>
              <w:tabs>
                <w:tab w:val="left" w:pos="5812"/>
                <w:tab w:val="left" w:pos="6379"/>
              </w:tabs>
              <w:jc w:val="both"/>
              <w:rPr>
                <w:spacing w:val="-15"/>
              </w:rPr>
            </w:pPr>
          </w:p>
          <w:p w:rsidR="004461D0" w:rsidRPr="001C652E" w:rsidRDefault="004461D0" w:rsidP="00491F41">
            <w:pPr>
              <w:tabs>
                <w:tab w:val="left" w:pos="5812"/>
                <w:tab w:val="left" w:pos="6379"/>
              </w:tabs>
              <w:jc w:val="both"/>
              <w:rPr>
                <w:spacing w:val="-15"/>
              </w:rPr>
            </w:pPr>
          </w:p>
          <w:p w:rsidR="004461D0" w:rsidRPr="001C652E" w:rsidRDefault="004461D0" w:rsidP="00491F41">
            <w:pPr>
              <w:tabs>
                <w:tab w:val="left" w:pos="5812"/>
                <w:tab w:val="left" w:pos="6379"/>
              </w:tabs>
              <w:jc w:val="both"/>
              <w:rPr>
                <w:spacing w:val="-15"/>
              </w:rPr>
            </w:pPr>
          </w:p>
          <w:p w:rsidR="004461D0" w:rsidRPr="001C652E" w:rsidRDefault="004461D0" w:rsidP="00491F41">
            <w:pPr>
              <w:tabs>
                <w:tab w:val="left" w:pos="5812"/>
                <w:tab w:val="left" w:pos="6379"/>
              </w:tabs>
              <w:jc w:val="both"/>
              <w:rPr>
                <w:spacing w:val="-15"/>
              </w:rPr>
            </w:pPr>
          </w:p>
          <w:p w:rsidR="004461D0" w:rsidRPr="001C652E" w:rsidRDefault="004461D0" w:rsidP="00491F41">
            <w:pPr>
              <w:tabs>
                <w:tab w:val="left" w:pos="5812"/>
                <w:tab w:val="left" w:pos="6379"/>
              </w:tabs>
              <w:jc w:val="both"/>
              <w:rPr>
                <w:spacing w:val="-15"/>
              </w:rPr>
            </w:pPr>
          </w:p>
          <w:p w:rsidR="004461D0" w:rsidRPr="001C652E" w:rsidRDefault="004461D0" w:rsidP="00491F41">
            <w:pPr>
              <w:tabs>
                <w:tab w:val="left" w:pos="5812"/>
                <w:tab w:val="left" w:pos="6379"/>
              </w:tabs>
              <w:jc w:val="both"/>
              <w:rPr>
                <w:spacing w:val="-15"/>
              </w:rPr>
            </w:pPr>
          </w:p>
          <w:p w:rsidR="004461D0" w:rsidRPr="001C652E" w:rsidRDefault="004461D0" w:rsidP="00491F41">
            <w:pPr>
              <w:tabs>
                <w:tab w:val="left" w:pos="5812"/>
                <w:tab w:val="left" w:pos="6379"/>
              </w:tabs>
              <w:jc w:val="both"/>
              <w:rPr>
                <w:spacing w:val="-15"/>
              </w:rPr>
            </w:pPr>
          </w:p>
          <w:p w:rsidR="004461D0" w:rsidRPr="001C652E" w:rsidRDefault="004461D0" w:rsidP="00491F41">
            <w:pPr>
              <w:tabs>
                <w:tab w:val="left" w:pos="5812"/>
                <w:tab w:val="left" w:pos="6379"/>
              </w:tabs>
              <w:jc w:val="both"/>
              <w:rPr>
                <w:spacing w:val="-15"/>
              </w:rPr>
            </w:pPr>
          </w:p>
          <w:p w:rsidR="004461D0" w:rsidRPr="001C652E" w:rsidRDefault="004461D0" w:rsidP="00491F41">
            <w:pPr>
              <w:tabs>
                <w:tab w:val="left" w:pos="5812"/>
                <w:tab w:val="left" w:pos="6379"/>
              </w:tabs>
              <w:jc w:val="both"/>
              <w:rPr>
                <w:spacing w:val="-15"/>
              </w:rPr>
            </w:pPr>
          </w:p>
          <w:p w:rsidR="004461D0" w:rsidRPr="001C652E" w:rsidRDefault="004461D0" w:rsidP="00491F41">
            <w:pPr>
              <w:tabs>
                <w:tab w:val="left" w:pos="5812"/>
                <w:tab w:val="left" w:pos="6379"/>
              </w:tabs>
              <w:jc w:val="both"/>
              <w:rPr>
                <w:spacing w:val="-15"/>
              </w:rPr>
            </w:pPr>
          </w:p>
          <w:p w:rsidR="004461D0" w:rsidRPr="001C652E" w:rsidRDefault="004461D0" w:rsidP="00491F41">
            <w:pPr>
              <w:tabs>
                <w:tab w:val="left" w:pos="5812"/>
                <w:tab w:val="left" w:pos="6379"/>
              </w:tabs>
              <w:jc w:val="both"/>
              <w:rPr>
                <w:spacing w:val="-15"/>
              </w:rPr>
            </w:pPr>
          </w:p>
          <w:p w:rsidR="004461D0" w:rsidRPr="001C652E" w:rsidRDefault="004461D0" w:rsidP="00491F41">
            <w:pPr>
              <w:tabs>
                <w:tab w:val="left" w:pos="5812"/>
                <w:tab w:val="left" w:pos="6379"/>
              </w:tabs>
              <w:jc w:val="both"/>
              <w:rPr>
                <w:spacing w:val="-15"/>
              </w:rPr>
            </w:pPr>
          </w:p>
          <w:p w:rsidR="004461D0" w:rsidRPr="001C652E" w:rsidRDefault="004461D0" w:rsidP="00491F41">
            <w:pPr>
              <w:tabs>
                <w:tab w:val="left" w:pos="5812"/>
                <w:tab w:val="left" w:pos="6379"/>
              </w:tabs>
              <w:jc w:val="both"/>
              <w:rPr>
                <w:spacing w:val="-15"/>
              </w:rPr>
            </w:pPr>
          </w:p>
          <w:p w:rsidR="004461D0" w:rsidRPr="001C652E" w:rsidRDefault="004461D0" w:rsidP="00491F41"/>
        </w:tc>
      </w:tr>
    </w:tbl>
    <w:p w:rsidR="004461D0" w:rsidRPr="001C652E" w:rsidRDefault="004461D0" w:rsidP="004461D0"/>
    <w:p w:rsidR="004461D0" w:rsidRPr="001C652E" w:rsidRDefault="004461D0" w:rsidP="004461D0">
      <w:pPr>
        <w:tabs>
          <w:tab w:val="left" w:pos="1110"/>
        </w:tabs>
      </w:pPr>
    </w:p>
    <w:p w:rsidR="004461D0" w:rsidRPr="001C652E" w:rsidRDefault="004461D0" w:rsidP="004461D0">
      <w:pPr>
        <w:tabs>
          <w:tab w:val="left" w:pos="1110"/>
        </w:tabs>
      </w:pPr>
    </w:p>
    <w:p w:rsidR="004461D0" w:rsidRDefault="004461D0" w:rsidP="004461D0">
      <w:pPr>
        <w:tabs>
          <w:tab w:val="left" w:pos="1110"/>
        </w:tabs>
      </w:pPr>
    </w:p>
    <w:p w:rsidR="00FB5A32" w:rsidRDefault="00FB5A32" w:rsidP="004461D0">
      <w:pPr>
        <w:tabs>
          <w:tab w:val="left" w:pos="1110"/>
        </w:tabs>
      </w:pPr>
    </w:p>
    <w:p w:rsidR="00FB5A32" w:rsidRDefault="00FB5A32" w:rsidP="004461D0">
      <w:pPr>
        <w:tabs>
          <w:tab w:val="left" w:pos="1110"/>
        </w:tabs>
      </w:pPr>
    </w:p>
    <w:p w:rsidR="00FB5A32" w:rsidRDefault="00FB5A32" w:rsidP="004461D0">
      <w:pPr>
        <w:tabs>
          <w:tab w:val="left" w:pos="1110"/>
        </w:tabs>
      </w:pPr>
    </w:p>
    <w:p w:rsidR="00FB5A32" w:rsidRDefault="00FB5A32" w:rsidP="004461D0">
      <w:pPr>
        <w:tabs>
          <w:tab w:val="left" w:pos="1110"/>
        </w:tabs>
      </w:pPr>
    </w:p>
    <w:p w:rsidR="00FB5A32" w:rsidRDefault="00FB5A32" w:rsidP="004461D0">
      <w:pPr>
        <w:tabs>
          <w:tab w:val="left" w:pos="1110"/>
        </w:tabs>
      </w:pPr>
    </w:p>
    <w:p w:rsidR="00FB5A32" w:rsidRDefault="00FB5A32" w:rsidP="004461D0">
      <w:pPr>
        <w:tabs>
          <w:tab w:val="left" w:pos="1110"/>
        </w:tabs>
      </w:pPr>
    </w:p>
    <w:p w:rsidR="00FB5A32" w:rsidRDefault="00FB5A32" w:rsidP="004461D0">
      <w:pPr>
        <w:tabs>
          <w:tab w:val="left" w:pos="1110"/>
        </w:tabs>
      </w:pPr>
    </w:p>
    <w:p w:rsidR="00FB5A32" w:rsidRDefault="00FB5A32" w:rsidP="004461D0">
      <w:pPr>
        <w:tabs>
          <w:tab w:val="left" w:pos="1110"/>
        </w:tabs>
      </w:pPr>
    </w:p>
    <w:p w:rsidR="00FB5A32" w:rsidRDefault="00FB5A32" w:rsidP="004461D0">
      <w:pPr>
        <w:tabs>
          <w:tab w:val="left" w:pos="1110"/>
        </w:tabs>
      </w:pPr>
    </w:p>
    <w:p w:rsidR="00FB5A32" w:rsidRDefault="00FB5A32" w:rsidP="004461D0">
      <w:pPr>
        <w:tabs>
          <w:tab w:val="left" w:pos="1110"/>
        </w:tabs>
      </w:pPr>
    </w:p>
    <w:p w:rsidR="00FB5A32" w:rsidRDefault="00FB5A32" w:rsidP="004461D0">
      <w:pPr>
        <w:tabs>
          <w:tab w:val="left" w:pos="1110"/>
        </w:tabs>
      </w:pPr>
    </w:p>
    <w:p w:rsidR="00FB5A32" w:rsidRDefault="00FB5A32" w:rsidP="00FB5A32">
      <w:pPr>
        <w:tabs>
          <w:tab w:val="left" w:pos="1110"/>
        </w:tabs>
        <w:jc w:val="center"/>
        <w:rPr>
          <w:b/>
          <w:sz w:val="32"/>
          <w:szCs w:val="32"/>
        </w:rPr>
      </w:pPr>
      <w:r w:rsidRPr="00FB5A32">
        <w:rPr>
          <w:b/>
          <w:sz w:val="32"/>
          <w:szCs w:val="32"/>
        </w:rPr>
        <w:t>ИНФОРМАЦИОННОЕ СООБЩЕНИЕ</w:t>
      </w:r>
    </w:p>
    <w:p w:rsidR="00FB5A32" w:rsidRPr="00FB5A32" w:rsidRDefault="00FB5A32" w:rsidP="00FB5A32">
      <w:pPr>
        <w:tabs>
          <w:tab w:val="left" w:pos="1110"/>
        </w:tabs>
        <w:jc w:val="center"/>
        <w:rPr>
          <w:b/>
          <w:sz w:val="32"/>
          <w:szCs w:val="32"/>
        </w:rPr>
      </w:pPr>
    </w:p>
    <w:p w:rsidR="004461D0" w:rsidRPr="001C652E" w:rsidRDefault="004461D0" w:rsidP="004461D0">
      <w:pPr>
        <w:jc w:val="center"/>
      </w:pPr>
    </w:p>
    <w:p w:rsidR="004461D0" w:rsidRPr="00FB5A32" w:rsidRDefault="00FB5A32" w:rsidP="00FB5A32">
      <w:pPr>
        <w:rPr>
          <w:sz w:val="28"/>
          <w:szCs w:val="28"/>
        </w:rPr>
      </w:pPr>
      <w:r w:rsidRPr="00FB5A32">
        <w:rPr>
          <w:color w:val="161616"/>
          <w:sz w:val="28"/>
          <w:szCs w:val="28"/>
          <w:shd w:val="clear" w:color="auto" w:fill="FFFFFF"/>
        </w:rPr>
        <w:t>30 апреля 2021 г. во дворе усадьбы Кащенко прошел фестиваль защиты проекта по благоустройству центра Бутурлиновки.</w:t>
      </w:r>
      <w:r w:rsidRPr="00FB5A32">
        <w:rPr>
          <w:color w:val="161616"/>
          <w:sz w:val="28"/>
          <w:szCs w:val="28"/>
        </w:rPr>
        <w:br/>
      </w:r>
      <w:r w:rsidRPr="00FB5A32">
        <w:rPr>
          <w:color w:val="161616"/>
          <w:sz w:val="28"/>
          <w:szCs w:val="28"/>
        </w:rPr>
        <w:br/>
      </w:r>
      <w:r w:rsidRPr="00FB5A32">
        <w:rPr>
          <w:color w:val="161616"/>
          <w:sz w:val="28"/>
          <w:szCs w:val="28"/>
          <w:shd w:val="clear" w:color="auto" w:fill="FFFFFF"/>
        </w:rPr>
        <w:t xml:space="preserve">Глава администрации городского поселения А.В. Головков рассказал о проекте малых городов России, </w:t>
      </w:r>
      <w:proofErr w:type="gramStart"/>
      <w:r w:rsidRPr="00FB5A32">
        <w:rPr>
          <w:color w:val="161616"/>
          <w:sz w:val="28"/>
          <w:szCs w:val="28"/>
          <w:shd w:val="clear" w:color="auto" w:fill="FFFFFF"/>
        </w:rPr>
        <w:t>в</w:t>
      </w:r>
      <w:proofErr w:type="gramEnd"/>
      <w:r w:rsidRPr="00FB5A32">
        <w:rPr>
          <w:color w:val="161616"/>
          <w:sz w:val="28"/>
          <w:szCs w:val="28"/>
          <w:shd w:val="clear" w:color="auto" w:fill="FFFFFF"/>
        </w:rPr>
        <w:t xml:space="preserve"> котором участвует Бутурлиновка.  Таким образом, </w:t>
      </w:r>
      <w:proofErr w:type="spellStart"/>
      <w:r w:rsidRPr="00FB5A32">
        <w:rPr>
          <w:color w:val="161616"/>
          <w:sz w:val="28"/>
          <w:szCs w:val="28"/>
          <w:shd w:val="clear" w:color="auto" w:fill="FFFFFF"/>
        </w:rPr>
        <w:t>бутурлиновцы</w:t>
      </w:r>
      <w:proofErr w:type="spellEnd"/>
      <w:r w:rsidRPr="00FB5A32">
        <w:rPr>
          <w:color w:val="161616"/>
          <w:sz w:val="28"/>
          <w:szCs w:val="28"/>
          <w:shd w:val="clear" w:color="auto" w:fill="FFFFFF"/>
        </w:rPr>
        <w:t xml:space="preserve"> сделали еще один шаг, чтобы победить в конкурсе Минстроя России и выиграть грант, который позволит продолжить преобразования в центре города.</w:t>
      </w:r>
      <w:r w:rsidRPr="00FB5A32">
        <w:rPr>
          <w:color w:val="161616"/>
          <w:sz w:val="28"/>
          <w:szCs w:val="28"/>
        </w:rPr>
        <w:br/>
      </w:r>
      <w:r w:rsidRPr="00FB5A32">
        <w:rPr>
          <w:color w:val="161616"/>
          <w:sz w:val="28"/>
          <w:szCs w:val="28"/>
        </w:rPr>
        <w:br/>
      </w:r>
      <w:r w:rsidRPr="00FB5A32">
        <w:rPr>
          <w:color w:val="161616"/>
          <w:sz w:val="28"/>
          <w:szCs w:val="28"/>
          <w:shd w:val="clear" w:color="auto" w:fill="FFFFFF"/>
        </w:rPr>
        <w:t xml:space="preserve">Школьники украсили пространство шарами, флажками и лентами и представили  проект преобразования двора-усадьбы Кащенко.  Директор народного краеведческого музея В.С. </w:t>
      </w:r>
      <w:proofErr w:type="spellStart"/>
      <w:r w:rsidRPr="00FB5A32">
        <w:rPr>
          <w:color w:val="161616"/>
          <w:sz w:val="28"/>
          <w:szCs w:val="28"/>
          <w:shd w:val="clear" w:color="auto" w:fill="FFFFFF"/>
        </w:rPr>
        <w:t>Сачивко</w:t>
      </w:r>
      <w:proofErr w:type="spellEnd"/>
      <w:r w:rsidRPr="00FB5A32">
        <w:rPr>
          <w:color w:val="161616"/>
          <w:sz w:val="28"/>
          <w:szCs w:val="28"/>
          <w:shd w:val="clear" w:color="auto" w:fill="FFFFFF"/>
        </w:rPr>
        <w:t xml:space="preserve"> рассказала об истории семьи Кащенко, провела </w:t>
      </w:r>
      <w:proofErr w:type="spellStart"/>
      <w:r w:rsidRPr="00FB5A32">
        <w:rPr>
          <w:color w:val="161616"/>
          <w:sz w:val="28"/>
          <w:szCs w:val="28"/>
          <w:shd w:val="clear" w:color="auto" w:fill="FFFFFF"/>
        </w:rPr>
        <w:t>квест</w:t>
      </w:r>
      <w:proofErr w:type="spellEnd"/>
      <w:r w:rsidRPr="00FB5A32">
        <w:rPr>
          <w:color w:val="161616"/>
          <w:sz w:val="28"/>
          <w:szCs w:val="28"/>
          <w:shd w:val="clear" w:color="auto" w:fill="FFFFFF"/>
        </w:rPr>
        <w:t>. Всех гостей угостили вкусным чаем и пирожками.</w:t>
      </w:r>
    </w:p>
    <w:p w:rsidR="004461D0" w:rsidRPr="00FB5A32" w:rsidRDefault="004461D0" w:rsidP="00FB5A32">
      <w:pPr>
        <w:rPr>
          <w:sz w:val="28"/>
          <w:szCs w:val="28"/>
        </w:rPr>
      </w:pPr>
    </w:p>
    <w:p w:rsidR="004461D0" w:rsidRPr="001C652E" w:rsidRDefault="004461D0" w:rsidP="004461D0">
      <w:pPr>
        <w:jc w:val="center"/>
      </w:pPr>
    </w:p>
    <w:p w:rsidR="004461D0" w:rsidRPr="001C652E" w:rsidRDefault="004461D0" w:rsidP="004461D0">
      <w:pPr>
        <w:jc w:val="center"/>
      </w:pPr>
    </w:p>
    <w:p w:rsidR="004461D0" w:rsidRPr="001C652E" w:rsidRDefault="004461D0" w:rsidP="004461D0">
      <w:pPr>
        <w:jc w:val="center"/>
      </w:pPr>
    </w:p>
    <w:p w:rsidR="00D47BA4" w:rsidRDefault="00D47BA4"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FB5A32" w:rsidRDefault="00FB5A32" w:rsidP="006D3DD5">
      <w:pPr>
        <w:rPr>
          <w:b/>
          <w:sz w:val="36"/>
          <w:szCs w:val="36"/>
        </w:rPr>
      </w:pPr>
    </w:p>
    <w:p w:rsidR="00491F41" w:rsidRDefault="00491F41" w:rsidP="00491F41">
      <w:pPr>
        <w:tabs>
          <w:tab w:val="left" w:pos="1110"/>
        </w:tabs>
        <w:jc w:val="center"/>
        <w:rPr>
          <w:b/>
          <w:sz w:val="32"/>
          <w:szCs w:val="32"/>
        </w:rPr>
      </w:pPr>
      <w:r w:rsidRPr="00FB5A32">
        <w:rPr>
          <w:b/>
          <w:sz w:val="32"/>
          <w:szCs w:val="32"/>
        </w:rPr>
        <w:t>ИНФОРМАЦИОННОЕ СООБЩЕНИЕ</w:t>
      </w:r>
    </w:p>
    <w:p w:rsidR="00491F41" w:rsidRDefault="00491F41" w:rsidP="00491F41">
      <w:pPr>
        <w:tabs>
          <w:tab w:val="left" w:pos="1110"/>
        </w:tabs>
        <w:jc w:val="center"/>
        <w:rPr>
          <w:b/>
          <w:sz w:val="32"/>
          <w:szCs w:val="32"/>
        </w:rPr>
      </w:pPr>
    </w:p>
    <w:p w:rsidR="00FB5A32" w:rsidRPr="00491F41" w:rsidRDefault="00491F41" w:rsidP="00491F41">
      <w:pPr>
        <w:jc w:val="both"/>
        <w:rPr>
          <w:b/>
          <w:sz w:val="28"/>
          <w:szCs w:val="28"/>
        </w:rPr>
      </w:pPr>
      <w:r w:rsidRPr="00491F41">
        <w:rPr>
          <w:color w:val="161616"/>
          <w:sz w:val="28"/>
          <w:szCs w:val="28"/>
          <w:shd w:val="clear" w:color="auto" w:fill="FFFFFF"/>
        </w:rPr>
        <w:t xml:space="preserve">18 мая 2021 г. в 10 ч. 00 мин. в актовом зале по адресу: </w:t>
      </w:r>
      <w:proofErr w:type="gramStart"/>
      <w:r w:rsidRPr="00491F41">
        <w:rPr>
          <w:color w:val="161616"/>
          <w:sz w:val="28"/>
          <w:szCs w:val="28"/>
          <w:shd w:val="clear" w:color="auto" w:fill="FFFFFF"/>
        </w:rPr>
        <w:t>Воронежская область, г. Бутурлиновка, пл. Воли, д. 1 состоится конференция граждан (собрание делегатов)  являющихся старшими многоквартирных домов, председателями уличных комитетов и территориальных общественных самоуправлений, депутатами Совета народных депутатов Бутурлиновского городского поселения, представителями администрации Бутурлиновского городского поселения,  в ходе которого будут рассмотрены основные аспекты инициативного бюджетирования, необходимость участия Бутурлиновского городского поселения в текущем году в конкурсном отборе проектов по поддержки местных</w:t>
      </w:r>
      <w:proofErr w:type="gramEnd"/>
      <w:r w:rsidRPr="00491F41">
        <w:rPr>
          <w:color w:val="161616"/>
          <w:sz w:val="28"/>
          <w:szCs w:val="28"/>
          <w:shd w:val="clear" w:color="auto" w:fill="FFFFFF"/>
        </w:rPr>
        <w:t xml:space="preserve"> инициатив в рамках развития инициативного бюджетирования, а также будет выбран инициативный проект, инициативная группа; будут рассмотрены вопросы о </w:t>
      </w:r>
      <w:proofErr w:type="spellStart"/>
      <w:r w:rsidRPr="00491F41">
        <w:rPr>
          <w:color w:val="161616"/>
          <w:sz w:val="28"/>
          <w:szCs w:val="28"/>
          <w:shd w:val="clear" w:color="auto" w:fill="FFFFFF"/>
        </w:rPr>
        <w:t>софинансировании</w:t>
      </w:r>
      <w:proofErr w:type="spellEnd"/>
      <w:r w:rsidRPr="00491F41">
        <w:rPr>
          <w:color w:val="161616"/>
          <w:sz w:val="28"/>
          <w:szCs w:val="28"/>
          <w:shd w:val="clear" w:color="auto" w:fill="FFFFFF"/>
        </w:rPr>
        <w:t xml:space="preserve"> со стороны  населения.</w:t>
      </w:r>
    </w:p>
    <w:p w:rsidR="00FB5A32" w:rsidRPr="00491F41" w:rsidRDefault="00FB5A32" w:rsidP="00491F41">
      <w:pPr>
        <w:jc w:val="both"/>
        <w:rPr>
          <w:b/>
          <w:sz w:val="28"/>
          <w:szCs w:val="28"/>
        </w:rPr>
      </w:pPr>
    </w:p>
    <w:p w:rsidR="00FB5A32" w:rsidRPr="00491F41" w:rsidRDefault="00FB5A32" w:rsidP="00491F41">
      <w:pPr>
        <w:jc w:val="both"/>
        <w:rPr>
          <w:b/>
          <w:sz w:val="28"/>
          <w:szCs w:val="28"/>
        </w:rPr>
      </w:pPr>
    </w:p>
    <w:p w:rsidR="00FB5A32" w:rsidRPr="001C652E" w:rsidRDefault="00FB5A32" w:rsidP="006D3DD5">
      <w:pPr>
        <w:rPr>
          <w:b/>
          <w:sz w:val="36"/>
          <w:szCs w:val="36"/>
        </w:rPr>
      </w:pPr>
    </w:p>
    <w:sectPr w:rsidR="00FB5A32" w:rsidRPr="001C652E" w:rsidSect="00CC6712">
      <w:pgSz w:w="11906" w:h="16838"/>
      <w:pgMar w:top="851" w:right="567" w:bottom="851" w:left="1701"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41" w:rsidRDefault="00491F41" w:rsidP="00131F73">
      <w:r>
        <w:separator/>
      </w:r>
    </w:p>
  </w:endnote>
  <w:endnote w:type="continuationSeparator" w:id="0">
    <w:p w:rsidR="00491F41" w:rsidRDefault="00491F41" w:rsidP="001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41" w:rsidRDefault="00491F41" w:rsidP="00131F73">
      <w:r>
        <w:separator/>
      </w:r>
    </w:p>
  </w:footnote>
  <w:footnote w:type="continuationSeparator" w:id="0">
    <w:p w:rsidR="00491F41" w:rsidRDefault="00491F41" w:rsidP="0013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B2CE6EC"/>
    <w:name w:val="WW8Num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66"/>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decimal"/>
      <w:lvlText w:val="%1."/>
      <w:lvlJc w:val="left"/>
      <w:pPr>
        <w:tabs>
          <w:tab w:val="num" w:pos="540"/>
        </w:tabs>
        <w:ind w:left="540" w:hanging="360"/>
      </w:pPr>
      <w:rPr>
        <w:rFonts w:ascii="Symbol" w:hAnsi="Symbol"/>
      </w:rPr>
    </w:lvl>
  </w:abstractNum>
  <w:abstractNum w:abstractNumId="4">
    <w:nsid w:val="13294F50"/>
    <w:multiLevelType w:val="hybridMultilevel"/>
    <w:tmpl w:val="F516D9E0"/>
    <w:lvl w:ilvl="0" w:tplc="2D92A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15683A"/>
    <w:multiLevelType w:val="multilevel"/>
    <w:tmpl w:val="D25A3E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A57A71"/>
    <w:multiLevelType w:val="hybridMultilevel"/>
    <w:tmpl w:val="86422AFA"/>
    <w:lvl w:ilvl="0" w:tplc="C3705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0">
    <w:nsid w:val="73F30B0D"/>
    <w:multiLevelType w:val="hybridMultilevel"/>
    <w:tmpl w:val="B804046A"/>
    <w:lvl w:ilvl="0" w:tplc="32E25C42">
      <w:start w:val="2024"/>
      <w:numFmt w:val="decimal"/>
      <w:lvlText w:val="%1"/>
      <w:lvlJc w:val="left"/>
      <w:pPr>
        <w:ind w:left="1234" w:hanging="60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num w:numId="1">
    <w:abstractNumId w:val="9"/>
  </w:num>
  <w:num w:numId="2">
    <w:abstractNumId w:val="0"/>
  </w:num>
  <w:num w:numId="3">
    <w:abstractNumId w:val="2"/>
  </w:num>
  <w:num w:numId="4">
    <w:abstractNumId w:val="7"/>
  </w:num>
  <w:num w:numId="5">
    <w:abstractNumId w:val="8"/>
  </w:num>
  <w:num w:numId="6">
    <w:abstractNumId w:val="1"/>
  </w:num>
  <w:num w:numId="7">
    <w:abstractNumId w:val="5"/>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FD"/>
    <w:rsid w:val="00056CAB"/>
    <w:rsid w:val="00087B75"/>
    <w:rsid w:val="0009425D"/>
    <w:rsid w:val="000A642D"/>
    <w:rsid w:val="000B5408"/>
    <w:rsid w:val="000B7C2D"/>
    <w:rsid w:val="000C56F3"/>
    <w:rsid w:val="000D3E38"/>
    <w:rsid w:val="000D6DA5"/>
    <w:rsid w:val="000F33A2"/>
    <w:rsid w:val="001063DA"/>
    <w:rsid w:val="00113574"/>
    <w:rsid w:val="00113588"/>
    <w:rsid w:val="00131F73"/>
    <w:rsid w:val="00143264"/>
    <w:rsid w:val="00160E4B"/>
    <w:rsid w:val="00167A53"/>
    <w:rsid w:val="00173051"/>
    <w:rsid w:val="0017613C"/>
    <w:rsid w:val="00186DFB"/>
    <w:rsid w:val="00194FD3"/>
    <w:rsid w:val="001A7E66"/>
    <w:rsid w:val="001B04EC"/>
    <w:rsid w:val="001B3978"/>
    <w:rsid w:val="001C64AD"/>
    <w:rsid w:val="001C652E"/>
    <w:rsid w:val="00216E55"/>
    <w:rsid w:val="002236D4"/>
    <w:rsid w:val="00225D16"/>
    <w:rsid w:val="00232E0B"/>
    <w:rsid w:val="0026553D"/>
    <w:rsid w:val="0028394C"/>
    <w:rsid w:val="00292376"/>
    <w:rsid w:val="0029310F"/>
    <w:rsid w:val="00297BD0"/>
    <w:rsid w:val="002A5497"/>
    <w:rsid w:val="002C5B00"/>
    <w:rsid w:val="002D671B"/>
    <w:rsid w:val="002E05E9"/>
    <w:rsid w:val="002F0E93"/>
    <w:rsid w:val="00305EC3"/>
    <w:rsid w:val="00310BA4"/>
    <w:rsid w:val="003115A8"/>
    <w:rsid w:val="003335EE"/>
    <w:rsid w:val="00334152"/>
    <w:rsid w:val="003410F3"/>
    <w:rsid w:val="003423E7"/>
    <w:rsid w:val="0035402F"/>
    <w:rsid w:val="0035574D"/>
    <w:rsid w:val="00357F32"/>
    <w:rsid w:val="00361739"/>
    <w:rsid w:val="00375E5D"/>
    <w:rsid w:val="0039618C"/>
    <w:rsid w:val="003B1E6F"/>
    <w:rsid w:val="003D4D79"/>
    <w:rsid w:val="003D6444"/>
    <w:rsid w:val="003D7D80"/>
    <w:rsid w:val="003F4D82"/>
    <w:rsid w:val="004032AA"/>
    <w:rsid w:val="00417D52"/>
    <w:rsid w:val="00424B00"/>
    <w:rsid w:val="0042735C"/>
    <w:rsid w:val="00432F6A"/>
    <w:rsid w:val="00434A8C"/>
    <w:rsid w:val="00445975"/>
    <w:rsid w:val="004461D0"/>
    <w:rsid w:val="00470D28"/>
    <w:rsid w:val="004727F1"/>
    <w:rsid w:val="00472CAA"/>
    <w:rsid w:val="00480A25"/>
    <w:rsid w:val="00482EA7"/>
    <w:rsid w:val="00491F41"/>
    <w:rsid w:val="004923B4"/>
    <w:rsid w:val="00494376"/>
    <w:rsid w:val="004B5A23"/>
    <w:rsid w:val="004B67CC"/>
    <w:rsid w:val="004D4D99"/>
    <w:rsid w:val="004F3BBC"/>
    <w:rsid w:val="0051239D"/>
    <w:rsid w:val="005132B4"/>
    <w:rsid w:val="005136DC"/>
    <w:rsid w:val="0052588D"/>
    <w:rsid w:val="005262F1"/>
    <w:rsid w:val="005343CC"/>
    <w:rsid w:val="00546DE3"/>
    <w:rsid w:val="005569A6"/>
    <w:rsid w:val="0056226E"/>
    <w:rsid w:val="005851EB"/>
    <w:rsid w:val="005925C5"/>
    <w:rsid w:val="005A37DC"/>
    <w:rsid w:val="005C366C"/>
    <w:rsid w:val="005D18AC"/>
    <w:rsid w:val="005D41A4"/>
    <w:rsid w:val="005D545C"/>
    <w:rsid w:val="005E3C65"/>
    <w:rsid w:val="00600D58"/>
    <w:rsid w:val="00601806"/>
    <w:rsid w:val="006276F3"/>
    <w:rsid w:val="00636F5E"/>
    <w:rsid w:val="00642A8C"/>
    <w:rsid w:val="00654FBE"/>
    <w:rsid w:val="006615BC"/>
    <w:rsid w:val="0066480E"/>
    <w:rsid w:val="006653B5"/>
    <w:rsid w:val="00665693"/>
    <w:rsid w:val="0067291E"/>
    <w:rsid w:val="006D3DD5"/>
    <w:rsid w:val="006E03E7"/>
    <w:rsid w:val="006E3FC1"/>
    <w:rsid w:val="006E7A47"/>
    <w:rsid w:val="006F196D"/>
    <w:rsid w:val="006F5A0E"/>
    <w:rsid w:val="0071710A"/>
    <w:rsid w:val="007273ED"/>
    <w:rsid w:val="00730D11"/>
    <w:rsid w:val="00730EDD"/>
    <w:rsid w:val="00746135"/>
    <w:rsid w:val="00752DB3"/>
    <w:rsid w:val="00762DFE"/>
    <w:rsid w:val="00775191"/>
    <w:rsid w:val="00776DF9"/>
    <w:rsid w:val="007904B9"/>
    <w:rsid w:val="00796652"/>
    <w:rsid w:val="00797498"/>
    <w:rsid w:val="007B72B6"/>
    <w:rsid w:val="007E02E0"/>
    <w:rsid w:val="007E2F8E"/>
    <w:rsid w:val="007F07B9"/>
    <w:rsid w:val="007F3658"/>
    <w:rsid w:val="00801377"/>
    <w:rsid w:val="00803AF8"/>
    <w:rsid w:val="0080567D"/>
    <w:rsid w:val="00811DA4"/>
    <w:rsid w:val="008205D8"/>
    <w:rsid w:val="00826F12"/>
    <w:rsid w:val="00832A15"/>
    <w:rsid w:val="00837FE6"/>
    <w:rsid w:val="008427C6"/>
    <w:rsid w:val="00855848"/>
    <w:rsid w:val="00861BB4"/>
    <w:rsid w:val="00885511"/>
    <w:rsid w:val="00891B6D"/>
    <w:rsid w:val="008B2838"/>
    <w:rsid w:val="008B6351"/>
    <w:rsid w:val="008C46DA"/>
    <w:rsid w:val="008C564E"/>
    <w:rsid w:val="008D263F"/>
    <w:rsid w:val="008E0426"/>
    <w:rsid w:val="008E19BF"/>
    <w:rsid w:val="008F1199"/>
    <w:rsid w:val="00944A4E"/>
    <w:rsid w:val="0095209E"/>
    <w:rsid w:val="00997869"/>
    <w:rsid w:val="009A1962"/>
    <w:rsid w:val="009A6360"/>
    <w:rsid w:val="009B310E"/>
    <w:rsid w:val="009B4D00"/>
    <w:rsid w:val="009C3E0D"/>
    <w:rsid w:val="009C417A"/>
    <w:rsid w:val="009E79BE"/>
    <w:rsid w:val="009F3AD3"/>
    <w:rsid w:val="009F4E0F"/>
    <w:rsid w:val="00A13B49"/>
    <w:rsid w:val="00A246AD"/>
    <w:rsid w:val="00A346AB"/>
    <w:rsid w:val="00A34846"/>
    <w:rsid w:val="00A50439"/>
    <w:rsid w:val="00A539D7"/>
    <w:rsid w:val="00A60FD0"/>
    <w:rsid w:val="00A70C61"/>
    <w:rsid w:val="00A814C8"/>
    <w:rsid w:val="00A85BFE"/>
    <w:rsid w:val="00A97E07"/>
    <w:rsid w:val="00AB2020"/>
    <w:rsid w:val="00AB5953"/>
    <w:rsid w:val="00AB7B1F"/>
    <w:rsid w:val="00AC1867"/>
    <w:rsid w:val="00AD21D8"/>
    <w:rsid w:val="00AF1396"/>
    <w:rsid w:val="00B02725"/>
    <w:rsid w:val="00B0275E"/>
    <w:rsid w:val="00B100CF"/>
    <w:rsid w:val="00B143EC"/>
    <w:rsid w:val="00B23E24"/>
    <w:rsid w:val="00B36F89"/>
    <w:rsid w:val="00B43D37"/>
    <w:rsid w:val="00B53ECD"/>
    <w:rsid w:val="00B65658"/>
    <w:rsid w:val="00B65C7C"/>
    <w:rsid w:val="00B66676"/>
    <w:rsid w:val="00B82DA4"/>
    <w:rsid w:val="00B87FF8"/>
    <w:rsid w:val="00BA4083"/>
    <w:rsid w:val="00BA7895"/>
    <w:rsid w:val="00BB6834"/>
    <w:rsid w:val="00BB71D4"/>
    <w:rsid w:val="00BD38EA"/>
    <w:rsid w:val="00BD7DAF"/>
    <w:rsid w:val="00BE66FA"/>
    <w:rsid w:val="00BF4A6B"/>
    <w:rsid w:val="00BF7604"/>
    <w:rsid w:val="00C03C08"/>
    <w:rsid w:val="00C0601E"/>
    <w:rsid w:val="00C16ABA"/>
    <w:rsid w:val="00C173E3"/>
    <w:rsid w:val="00C34265"/>
    <w:rsid w:val="00C43809"/>
    <w:rsid w:val="00C618BD"/>
    <w:rsid w:val="00C627A5"/>
    <w:rsid w:val="00C65A70"/>
    <w:rsid w:val="00C720BF"/>
    <w:rsid w:val="00C863EF"/>
    <w:rsid w:val="00C95D71"/>
    <w:rsid w:val="00CA7976"/>
    <w:rsid w:val="00CB442B"/>
    <w:rsid w:val="00CB4D44"/>
    <w:rsid w:val="00CC0008"/>
    <w:rsid w:val="00CC6712"/>
    <w:rsid w:val="00CE0ECE"/>
    <w:rsid w:val="00CF5FC4"/>
    <w:rsid w:val="00D3589C"/>
    <w:rsid w:val="00D47BA4"/>
    <w:rsid w:val="00D52919"/>
    <w:rsid w:val="00D52C99"/>
    <w:rsid w:val="00D62797"/>
    <w:rsid w:val="00D702B1"/>
    <w:rsid w:val="00D85B32"/>
    <w:rsid w:val="00D874F6"/>
    <w:rsid w:val="00DA17F3"/>
    <w:rsid w:val="00DB280F"/>
    <w:rsid w:val="00DB6970"/>
    <w:rsid w:val="00DC022F"/>
    <w:rsid w:val="00DF7E9F"/>
    <w:rsid w:val="00E26A98"/>
    <w:rsid w:val="00E35E3B"/>
    <w:rsid w:val="00E55128"/>
    <w:rsid w:val="00E73EEE"/>
    <w:rsid w:val="00E92618"/>
    <w:rsid w:val="00EB227F"/>
    <w:rsid w:val="00EC1C24"/>
    <w:rsid w:val="00EC76CD"/>
    <w:rsid w:val="00ED2107"/>
    <w:rsid w:val="00EE2815"/>
    <w:rsid w:val="00EE3D4A"/>
    <w:rsid w:val="00F16443"/>
    <w:rsid w:val="00F1660A"/>
    <w:rsid w:val="00F1715B"/>
    <w:rsid w:val="00F21908"/>
    <w:rsid w:val="00F2234B"/>
    <w:rsid w:val="00F25962"/>
    <w:rsid w:val="00F25DA4"/>
    <w:rsid w:val="00F31E96"/>
    <w:rsid w:val="00F44689"/>
    <w:rsid w:val="00F6357F"/>
    <w:rsid w:val="00F7465B"/>
    <w:rsid w:val="00FA1FFD"/>
    <w:rsid w:val="00FA3FF2"/>
    <w:rsid w:val="00FB5A32"/>
    <w:rsid w:val="00FB74D5"/>
    <w:rsid w:val="00FC03F2"/>
    <w:rsid w:val="00FE03ED"/>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4461D0"/>
    <w:pPr>
      <w:keepNext/>
      <w:suppressAutoHyphens w:val="0"/>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99"/>
    <w:qFormat/>
    <w:rsid w:val="0017613C"/>
    <w:pPr>
      <w:jc w:val="left"/>
    </w:pPr>
    <w:rPr>
      <w:rFonts w:ascii="Calibri" w:eastAsia="Calibri" w:hAnsi="Calibri" w:cs="Times New Roman"/>
    </w:rPr>
  </w:style>
  <w:style w:type="paragraph" w:customStyle="1" w:styleId="ConsPlusNormal">
    <w:name w:val="ConsPlusNormal"/>
    <w:link w:val="ConsPlusNormal0"/>
    <w:uiPriority w:val="99"/>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uiPriority w:val="99"/>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paragraph" w:customStyle="1" w:styleId="41">
    <w:name w:val="Без интервала4"/>
    <w:rsid w:val="006D3DD5"/>
    <w:pPr>
      <w:jc w:val="left"/>
    </w:pPr>
    <w:rPr>
      <w:rFonts w:ascii="Calibri" w:eastAsia="Times New Roman" w:hAnsi="Calibri" w:cs="Times New Roman"/>
      <w:lang w:eastAsia="ru-RU"/>
    </w:rPr>
  </w:style>
  <w:style w:type="paragraph" w:customStyle="1" w:styleId="aff">
    <w:name w:val="наименование"/>
    <w:basedOn w:val="a"/>
    <w:rsid w:val="006D3DD5"/>
    <w:pPr>
      <w:widowControl w:val="0"/>
      <w:suppressAutoHyphens w:val="0"/>
      <w:autoSpaceDE w:val="0"/>
      <w:autoSpaceDN w:val="0"/>
      <w:adjustRightInd w:val="0"/>
      <w:spacing w:before="1" w:after="1" w:line="280" w:lineRule="atLeast"/>
      <w:ind w:left="1" w:right="1" w:firstLine="1"/>
      <w:jc w:val="center"/>
    </w:pPr>
    <w:rPr>
      <w:b/>
      <w:bCs/>
      <w:lang w:eastAsia="ru-RU"/>
    </w:rPr>
  </w:style>
  <w:style w:type="paragraph" w:customStyle="1" w:styleId="210">
    <w:name w:val="Основной текст с отступом 21"/>
    <w:basedOn w:val="a"/>
    <w:rsid w:val="006D3DD5"/>
    <w:pPr>
      <w:ind w:firstLine="851"/>
    </w:pPr>
    <w:rPr>
      <w:szCs w:val="20"/>
    </w:rPr>
  </w:style>
  <w:style w:type="paragraph" w:customStyle="1" w:styleId="ConsNonformat">
    <w:name w:val="ConsNonformat"/>
    <w:rsid w:val="00D47BA4"/>
    <w:pPr>
      <w:widowControl w:val="0"/>
      <w:suppressAutoHyphens/>
      <w:autoSpaceDE w:val="0"/>
      <w:jc w:val="left"/>
    </w:pPr>
    <w:rPr>
      <w:rFonts w:ascii="Courier New" w:eastAsia="Arial" w:hAnsi="Courier New" w:cs="Courier New"/>
      <w:sz w:val="20"/>
      <w:szCs w:val="20"/>
      <w:lang w:eastAsia="ar-SA"/>
    </w:rPr>
  </w:style>
  <w:style w:type="character" w:customStyle="1" w:styleId="40">
    <w:name w:val="Заголовок 4 Знак"/>
    <w:basedOn w:val="a0"/>
    <w:link w:val="4"/>
    <w:semiHidden/>
    <w:rsid w:val="004461D0"/>
    <w:rPr>
      <w:rFonts w:ascii="Calibri" w:eastAsia="Times New Roman" w:hAnsi="Calibri" w:cs="Times New Roman"/>
      <w:b/>
      <w:bCs/>
      <w:sz w:val="28"/>
      <w:szCs w:val="28"/>
      <w:lang w:val="x-none" w:eastAsia="x-none"/>
    </w:rPr>
  </w:style>
  <w:style w:type="character" w:customStyle="1" w:styleId="ConsPlusNormal0">
    <w:name w:val="ConsPlusNormal Знак"/>
    <w:link w:val="ConsPlusNormal"/>
    <w:uiPriority w:val="99"/>
    <w:locked/>
    <w:rsid w:val="004461D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4461D0"/>
    <w:pPr>
      <w:keepNext/>
      <w:suppressAutoHyphens w:val="0"/>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uiPriority w:val="34"/>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uiPriority w:val="99"/>
    <w:qFormat/>
    <w:rsid w:val="0017613C"/>
    <w:pPr>
      <w:jc w:val="left"/>
    </w:pPr>
    <w:rPr>
      <w:rFonts w:ascii="Calibri" w:eastAsia="Calibri" w:hAnsi="Calibri" w:cs="Times New Roman"/>
    </w:rPr>
  </w:style>
  <w:style w:type="paragraph" w:customStyle="1" w:styleId="ConsPlusNormal">
    <w:name w:val="ConsPlusNormal"/>
    <w:link w:val="ConsPlusNormal0"/>
    <w:uiPriority w:val="99"/>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uiPriority w:val="99"/>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28">
    <w:name w:val="Основной текст (2)"/>
    <w:rsid w:val="00654FBE"/>
    <w:rPr>
      <w:sz w:val="28"/>
      <w:szCs w:val="28"/>
      <w:shd w:val="clear" w:color="auto" w:fill="FFFFFF"/>
    </w:rPr>
  </w:style>
  <w:style w:type="paragraph" w:customStyle="1" w:styleId="41">
    <w:name w:val="Без интервала4"/>
    <w:rsid w:val="006D3DD5"/>
    <w:pPr>
      <w:jc w:val="left"/>
    </w:pPr>
    <w:rPr>
      <w:rFonts w:ascii="Calibri" w:eastAsia="Times New Roman" w:hAnsi="Calibri" w:cs="Times New Roman"/>
      <w:lang w:eastAsia="ru-RU"/>
    </w:rPr>
  </w:style>
  <w:style w:type="paragraph" w:customStyle="1" w:styleId="aff">
    <w:name w:val="наименование"/>
    <w:basedOn w:val="a"/>
    <w:rsid w:val="006D3DD5"/>
    <w:pPr>
      <w:widowControl w:val="0"/>
      <w:suppressAutoHyphens w:val="0"/>
      <w:autoSpaceDE w:val="0"/>
      <w:autoSpaceDN w:val="0"/>
      <w:adjustRightInd w:val="0"/>
      <w:spacing w:before="1" w:after="1" w:line="280" w:lineRule="atLeast"/>
      <w:ind w:left="1" w:right="1" w:firstLine="1"/>
      <w:jc w:val="center"/>
    </w:pPr>
    <w:rPr>
      <w:b/>
      <w:bCs/>
      <w:lang w:eastAsia="ru-RU"/>
    </w:rPr>
  </w:style>
  <w:style w:type="paragraph" w:customStyle="1" w:styleId="210">
    <w:name w:val="Основной текст с отступом 21"/>
    <w:basedOn w:val="a"/>
    <w:rsid w:val="006D3DD5"/>
    <w:pPr>
      <w:ind w:firstLine="851"/>
    </w:pPr>
    <w:rPr>
      <w:szCs w:val="20"/>
    </w:rPr>
  </w:style>
  <w:style w:type="paragraph" w:customStyle="1" w:styleId="ConsNonformat">
    <w:name w:val="ConsNonformat"/>
    <w:rsid w:val="00D47BA4"/>
    <w:pPr>
      <w:widowControl w:val="0"/>
      <w:suppressAutoHyphens/>
      <w:autoSpaceDE w:val="0"/>
      <w:jc w:val="left"/>
    </w:pPr>
    <w:rPr>
      <w:rFonts w:ascii="Courier New" w:eastAsia="Arial" w:hAnsi="Courier New" w:cs="Courier New"/>
      <w:sz w:val="20"/>
      <w:szCs w:val="20"/>
      <w:lang w:eastAsia="ar-SA"/>
    </w:rPr>
  </w:style>
  <w:style w:type="character" w:customStyle="1" w:styleId="40">
    <w:name w:val="Заголовок 4 Знак"/>
    <w:basedOn w:val="a0"/>
    <w:link w:val="4"/>
    <w:semiHidden/>
    <w:rsid w:val="004461D0"/>
    <w:rPr>
      <w:rFonts w:ascii="Calibri" w:eastAsia="Times New Roman" w:hAnsi="Calibri" w:cs="Times New Roman"/>
      <w:b/>
      <w:bCs/>
      <w:sz w:val="28"/>
      <w:szCs w:val="28"/>
      <w:lang w:val="x-none" w:eastAsia="x-none"/>
    </w:rPr>
  </w:style>
  <w:style w:type="character" w:customStyle="1" w:styleId="ConsPlusNormal0">
    <w:name w:val="ConsPlusNormal Знак"/>
    <w:link w:val="ConsPlusNormal"/>
    <w:uiPriority w:val="99"/>
    <w:locked/>
    <w:rsid w:val="004461D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4572">
      <w:bodyDiv w:val="1"/>
      <w:marLeft w:val="0"/>
      <w:marRight w:val="0"/>
      <w:marTop w:val="0"/>
      <w:marBottom w:val="0"/>
      <w:divBdr>
        <w:top w:val="none" w:sz="0" w:space="0" w:color="auto"/>
        <w:left w:val="none" w:sz="0" w:space="0" w:color="auto"/>
        <w:bottom w:val="none" w:sz="0" w:space="0" w:color="auto"/>
        <w:right w:val="none" w:sz="0" w:space="0" w:color="auto"/>
      </w:divBdr>
      <w:divsChild>
        <w:div w:id="108819688">
          <w:marLeft w:val="0"/>
          <w:marRight w:val="0"/>
          <w:marTop w:val="0"/>
          <w:marBottom w:val="105"/>
          <w:divBdr>
            <w:top w:val="none" w:sz="0" w:space="0" w:color="auto"/>
            <w:left w:val="none" w:sz="0" w:space="0" w:color="auto"/>
            <w:bottom w:val="none" w:sz="0" w:space="0" w:color="auto"/>
            <w:right w:val="none" w:sz="0" w:space="0" w:color="auto"/>
          </w:divBdr>
          <w:divsChild>
            <w:div w:id="1631130946">
              <w:marLeft w:val="0"/>
              <w:marRight w:val="0"/>
              <w:marTop w:val="0"/>
              <w:marBottom w:val="105"/>
              <w:divBdr>
                <w:top w:val="none" w:sz="0" w:space="0" w:color="auto"/>
                <w:left w:val="none" w:sz="0" w:space="0" w:color="auto"/>
                <w:bottom w:val="none" w:sz="0" w:space="0" w:color="auto"/>
                <w:right w:val="none" w:sz="0" w:space="0" w:color="auto"/>
              </w:divBdr>
              <w:divsChild>
                <w:div w:id="1725594001">
                  <w:marLeft w:val="0"/>
                  <w:marRight w:val="0"/>
                  <w:marTop w:val="0"/>
                  <w:marBottom w:val="0"/>
                  <w:divBdr>
                    <w:top w:val="none" w:sz="0" w:space="0" w:color="auto"/>
                    <w:left w:val="none" w:sz="0" w:space="0" w:color="auto"/>
                    <w:bottom w:val="none" w:sz="0" w:space="0" w:color="auto"/>
                    <w:right w:val="none" w:sz="0" w:space="0" w:color="auto"/>
                  </w:divBdr>
                  <w:divsChild>
                    <w:div w:id="54742835">
                      <w:marLeft w:val="420"/>
                      <w:marRight w:val="0"/>
                      <w:marTop w:val="0"/>
                      <w:marBottom w:val="0"/>
                      <w:divBdr>
                        <w:top w:val="none" w:sz="0" w:space="0" w:color="auto"/>
                        <w:left w:val="none" w:sz="0" w:space="0" w:color="auto"/>
                        <w:bottom w:val="none" w:sz="0" w:space="0" w:color="auto"/>
                        <w:right w:val="none" w:sz="0" w:space="0" w:color="auto"/>
                      </w:divBdr>
                      <w:divsChild>
                        <w:div w:id="1110975454">
                          <w:marLeft w:val="0"/>
                          <w:marRight w:val="0"/>
                          <w:marTop w:val="150"/>
                          <w:marBottom w:val="0"/>
                          <w:divBdr>
                            <w:top w:val="none" w:sz="0" w:space="0" w:color="auto"/>
                            <w:left w:val="none" w:sz="0" w:space="0" w:color="auto"/>
                            <w:bottom w:val="none" w:sz="0" w:space="0" w:color="auto"/>
                            <w:right w:val="none" w:sz="0" w:space="0" w:color="auto"/>
                          </w:divBdr>
                          <w:divsChild>
                            <w:div w:id="11939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738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55">
          <w:marLeft w:val="0"/>
          <w:marRight w:val="0"/>
          <w:marTop w:val="0"/>
          <w:marBottom w:val="105"/>
          <w:divBdr>
            <w:top w:val="none" w:sz="0" w:space="0" w:color="auto"/>
            <w:left w:val="none" w:sz="0" w:space="0" w:color="auto"/>
            <w:bottom w:val="none" w:sz="0" w:space="0" w:color="auto"/>
            <w:right w:val="none" w:sz="0" w:space="0" w:color="auto"/>
          </w:divBdr>
          <w:divsChild>
            <w:div w:id="1505708853">
              <w:marLeft w:val="0"/>
              <w:marRight w:val="0"/>
              <w:marTop w:val="0"/>
              <w:marBottom w:val="105"/>
              <w:divBdr>
                <w:top w:val="none" w:sz="0" w:space="0" w:color="auto"/>
                <w:left w:val="none" w:sz="0" w:space="0" w:color="auto"/>
                <w:bottom w:val="none" w:sz="0" w:space="0" w:color="auto"/>
                <w:right w:val="none" w:sz="0" w:space="0" w:color="auto"/>
              </w:divBdr>
              <w:divsChild>
                <w:div w:id="558322920">
                  <w:marLeft w:val="0"/>
                  <w:marRight w:val="0"/>
                  <w:marTop w:val="0"/>
                  <w:marBottom w:val="0"/>
                  <w:divBdr>
                    <w:top w:val="none" w:sz="0" w:space="0" w:color="auto"/>
                    <w:left w:val="none" w:sz="0" w:space="0" w:color="auto"/>
                    <w:bottom w:val="none" w:sz="0" w:space="0" w:color="auto"/>
                    <w:right w:val="none" w:sz="0" w:space="0" w:color="auto"/>
                  </w:divBdr>
                  <w:divsChild>
                    <w:div w:id="2071688805">
                      <w:marLeft w:val="420"/>
                      <w:marRight w:val="0"/>
                      <w:marTop w:val="0"/>
                      <w:marBottom w:val="0"/>
                      <w:divBdr>
                        <w:top w:val="none" w:sz="0" w:space="0" w:color="auto"/>
                        <w:left w:val="none" w:sz="0" w:space="0" w:color="auto"/>
                        <w:bottom w:val="none" w:sz="0" w:space="0" w:color="auto"/>
                        <w:right w:val="none" w:sz="0" w:space="0" w:color="auto"/>
                      </w:divBdr>
                      <w:divsChild>
                        <w:div w:id="1280382367">
                          <w:marLeft w:val="0"/>
                          <w:marRight w:val="0"/>
                          <w:marTop w:val="150"/>
                          <w:marBottom w:val="0"/>
                          <w:divBdr>
                            <w:top w:val="none" w:sz="0" w:space="0" w:color="auto"/>
                            <w:left w:val="none" w:sz="0" w:space="0" w:color="auto"/>
                            <w:bottom w:val="none" w:sz="0" w:space="0" w:color="auto"/>
                            <w:right w:val="none" w:sz="0" w:space="0" w:color="auto"/>
                          </w:divBdr>
                          <w:divsChild>
                            <w:div w:id="1051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782458889">
      <w:bodyDiv w:val="1"/>
      <w:marLeft w:val="0"/>
      <w:marRight w:val="0"/>
      <w:marTop w:val="0"/>
      <w:marBottom w:val="0"/>
      <w:divBdr>
        <w:top w:val="none" w:sz="0" w:space="0" w:color="auto"/>
        <w:left w:val="none" w:sz="0" w:space="0" w:color="auto"/>
        <w:bottom w:val="none" w:sz="0" w:space="0" w:color="auto"/>
        <w:right w:val="none" w:sz="0" w:space="0" w:color="auto"/>
      </w:divBdr>
      <w:divsChild>
        <w:div w:id="480733312">
          <w:marLeft w:val="0"/>
          <w:marRight w:val="0"/>
          <w:marTop w:val="0"/>
          <w:marBottom w:val="105"/>
          <w:divBdr>
            <w:top w:val="none" w:sz="0" w:space="0" w:color="auto"/>
            <w:left w:val="none" w:sz="0" w:space="0" w:color="auto"/>
            <w:bottom w:val="none" w:sz="0" w:space="0" w:color="auto"/>
            <w:right w:val="none" w:sz="0" w:space="0" w:color="auto"/>
          </w:divBdr>
          <w:divsChild>
            <w:div w:id="514197218">
              <w:marLeft w:val="0"/>
              <w:marRight w:val="0"/>
              <w:marTop w:val="0"/>
              <w:marBottom w:val="105"/>
              <w:divBdr>
                <w:top w:val="none" w:sz="0" w:space="0" w:color="auto"/>
                <w:left w:val="none" w:sz="0" w:space="0" w:color="auto"/>
                <w:bottom w:val="none" w:sz="0" w:space="0" w:color="auto"/>
                <w:right w:val="none" w:sz="0" w:space="0" w:color="auto"/>
              </w:divBdr>
              <w:divsChild>
                <w:div w:id="84882696">
                  <w:marLeft w:val="0"/>
                  <w:marRight w:val="0"/>
                  <w:marTop w:val="0"/>
                  <w:marBottom w:val="0"/>
                  <w:divBdr>
                    <w:top w:val="none" w:sz="0" w:space="0" w:color="auto"/>
                    <w:left w:val="none" w:sz="0" w:space="0" w:color="auto"/>
                    <w:bottom w:val="none" w:sz="0" w:space="0" w:color="auto"/>
                    <w:right w:val="none" w:sz="0" w:space="0" w:color="auto"/>
                  </w:divBdr>
                  <w:divsChild>
                    <w:div w:id="626014372">
                      <w:marLeft w:val="420"/>
                      <w:marRight w:val="0"/>
                      <w:marTop w:val="0"/>
                      <w:marBottom w:val="0"/>
                      <w:divBdr>
                        <w:top w:val="none" w:sz="0" w:space="0" w:color="auto"/>
                        <w:left w:val="none" w:sz="0" w:space="0" w:color="auto"/>
                        <w:bottom w:val="none" w:sz="0" w:space="0" w:color="auto"/>
                        <w:right w:val="none" w:sz="0" w:space="0" w:color="auto"/>
                      </w:divBdr>
                      <w:divsChild>
                        <w:div w:id="446050138">
                          <w:marLeft w:val="0"/>
                          <w:marRight w:val="0"/>
                          <w:marTop w:val="150"/>
                          <w:marBottom w:val="0"/>
                          <w:divBdr>
                            <w:top w:val="none" w:sz="0" w:space="0" w:color="auto"/>
                            <w:left w:val="none" w:sz="0" w:space="0" w:color="auto"/>
                            <w:bottom w:val="none" w:sz="0" w:space="0" w:color="auto"/>
                            <w:right w:val="none" w:sz="0" w:space="0" w:color="auto"/>
                          </w:divBdr>
                          <w:divsChild>
                            <w:div w:id="358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06882">
      <w:bodyDiv w:val="1"/>
      <w:marLeft w:val="0"/>
      <w:marRight w:val="0"/>
      <w:marTop w:val="0"/>
      <w:marBottom w:val="0"/>
      <w:divBdr>
        <w:top w:val="none" w:sz="0" w:space="0" w:color="auto"/>
        <w:left w:val="none" w:sz="0" w:space="0" w:color="auto"/>
        <w:bottom w:val="none" w:sz="0" w:space="0" w:color="auto"/>
        <w:right w:val="none" w:sz="0" w:space="0" w:color="auto"/>
      </w:divBdr>
    </w:div>
    <w:div w:id="1146818881">
      <w:bodyDiv w:val="1"/>
      <w:marLeft w:val="0"/>
      <w:marRight w:val="0"/>
      <w:marTop w:val="0"/>
      <w:marBottom w:val="0"/>
      <w:divBdr>
        <w:top w:val="none" w:sz="0" w:space="0" w:color="auto"/>
        <w:left w:val="none" w:sz="0" w:space="0" w:color="auto"/>
        <w:bottom w:val="none" w:sz="0" w:space="0" w:color="auto"/>
        <w:right w:val="none" w:sz="0" w:space="0" w:color="auto"/>
      </w:divBdr>
      <w:divsChild>
        <w:div w:id="1780447919">
          <w:marLeft w:val="0"/>
          <w:marRight w:val="0"/>
          <w:marTop w:val="0"/>
          <w:marBottom w:val="105"/>
          <w:divBdr>
            <w:top w:val="none" w:sz="0" w:space="0" w:color="auto"/>
            <w:left w:val="none" w:sz="0" w:space="0" w:color="auto"/>
            <w:bottom w:val="none" w:sz="0" w:space="0" w:color="auto"/>
            <w:right w:val="none" w:sz="0" w:space="0" w:color="auto"/>
          </w:divBdr>
          <w:divsChild>
            <w:div w:id="496503141">
              <w:marLeft w:val="0"/>
              <w:marRight w:val="0"/>
              <w:marTop w:val="0"/>
              <w:marBottom w:val="105"/>
              <w:divBdr>
                <w:top w:val="none" w:sz="0" w:space="0" w:color="auto"/>
                <w:left w:val="none" w:sz="0" w:space="0" w:color="auto"/>
                <w:bottom w:val="none" w:sz="0" w:space="0" w:color="auto"/>
                <w:right w:val="none" w:sz="0" w:space="0" w:color="auto"/>
              </w:divBdr>
              <w:divsChild>
                <w:div w:id="1660235363">
                  <w:marLeft w:val="0"/>
                  <w:marRight w:val="0"/>
                  <w:marTop w:val="0"/>
                  <w:marBottom w:val="0"/>
                  <w:divBdr>
                    <w:top w:val="none" w:sz="0" w:space="0" w:color="auto"/>
                    <w:left w:val="none" w:sz="0" w:space="0" w:color="auto"/>
                    <w:bottom w:val="none" w:sz="0" w:space="0" w:color="auto"/>
                    <w:right w:val="none" w:sz="0" w:space="0" w:color="auto"/>
                  </w:divBdr>
                  <w:divsChild>
                    <w:div w:id="1381898441">
                      <w:marLeft w:val="420"/>
                      <w:marRight w:val="0"/>
                      <w:marTop w:val="0"/>
                      <w:marBottom w:val="0"/>
                      <w:divBdr>
                        <w:top w:val="none" w:sz="0" w:space="0" w:color="auto"/>
                        <w:left w:val="none" w:sz="0" w:space="0" w:color="auto"/>
                        <w:bottom w:val="none" w:sz="0" w:space="0" w:color="auto"/>
                        <w:right w:val="none" w:sz="0" w:space="0" w:color="auto"/>
                      </w:divBdr>
                      <w:divsChild>
                        <w:div w:id="231280396">
                          <w:marLeft w:val="0"/>
                          <w:marRight w:val="0"/>
                          <w:marTop w:val="150"/>
                          <w:marBottom w:val="0"/>
                          <w:divBdr>
                            <w:top w:val="none" w:sz="0" w:space="0" w:color="auto"/>
                            <w:left w:val="none" w:sz="0" w:space="0" w:color="auto"/>
                            <w:bottom w:val="none" w:sz="0" w:space="0" w:color="auto"/>
                            <w:right w:val="none" w:sz="0" w:space="0" w:color="auto"/>
                          </w:divBdr>
                          <w:divsChild>
                            <w:div w:id="1159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050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62">
          <w:marLeft w:val="0"/>
          <w:marRight w:val="0"/>
          <w:marTop w:val="0"/>
          <w:marBottom w:val="105"/>
          <w:divBdr>
            <w:top w:val="none" w:sz="0" w:space="0" w:color="auto"/>
            <w:left w:val="none" w:sz="0" w:space="0" w:color="auto"/>
            <w:bottom w:val="none" w:sz="0" w:space="0" w:color="auto"/>
            <w:right w:val="none" w:sz="0" w:space="0" w:color="auto"/>
          </w:divBdr>
          <w:divsChild>
            <w:div w:id="921525413">
              <w:marLeft w:val="0"/>
              <w:marRight w:val="0"/>
              <w:marTop w:val="0"/>
              <w:marBottom w:val="105"/>
              <w:divBdr>
                <w:top w:val="none" w:sz="0" w:space="0" w:color="auto"/>
                <w:left w:val="none" w:sz="0" w:space="0" w:color="auto"/>
                <w:bottom w:val="none" w:sz="0" w:space="0" w:color="auto"/>
                <w:right w:val="none" w:sz="0" w:space="0" w:color="auto"/>
              </w:divBdr>
              <w:divsChild>
                <w:div w:id="347753902">
                  <w:marLeft w:val="0"/>
                  <w:marRight w:val="0"/>
                  <w:marTop w:val="0"/>
                  <w:marBottom w:val="0"/>
                  <w:divBdr>
                    <w:top w:val="none" w:sz="0" w:space="0" w:color="auto"/>
                    <w:left w:val="none" w:sz="0" w:space="0" w:color="auto"/>
                    <w:bottom w:val="none" w:sz="0" w:space="0" w:color="auto"/>
                    <w:right w:val="none" w:sz="0" w:space="0" w:color="auto"/>
                  </w:divBdr>
                  <w:divsChild>
                    <w:div w:id="793987555">
                      <w:marLeft w:val="420"/>
                      <w:marRight w:val="0"/>
                      <w:marTop w:val="0"/>
                      <w:marBottom w:val="0"/>
                      <w:divBdr>
                        <w:top w:val="none" w:sz="0" w:space="0" w:color="auto"/>
                        <w:left w:val="none" w:sz="0" w:space="0" w:color="auto"/>
                        <w:bottom w:val="none" w:sz="0" w:space="0" w:color="auto"/>
                        <w:right w:val="none" w:sz="0" w:space="0" w:color="auto"/>
                      </w:divBdr>
                      <w:divsChild>
                        <w:div w:id="562519615">
                          <w:marLeft w:val="0"/>
                          <w:marRight w:val="0"/>
                          <w:marTop w:val="150"/>
                          <w:marBottom w:val="0"/>
                          <w:divBdr>
                            <w:top w:val="none" w:sz="0" w:space="0" w:color="auto"/>
                            <w:left w:val="none" w:sz="0" w:space="0" w:color="auto"/>
                            <w:bottom w:val="none" w:sz="0" w:space="0" w:color="auto"/>
                            <w:right w:val="none" w:sz="0" w:space="0" w:color="auto"/>
                          </w:divBdr>
                          <w:divsChild>
                            <w:div w:id="1627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5988">
      <w:bodyDiv w:val="1"/>
      <w:marLeft w:val="0"/>
      <w:marRight w:val="0"/>
      <w:marTop w:val="0"/>
      <w:marBottom w:val="0"/>
      <w:divBdr>
        <w:top w:val="none" w:sz="0" w:space="0" w:color="auto"/>
        <w:left w:val="none" w:sz="0" w:space="0" w:color="auto"/>
        <w:bottom w:val="none" w:sz="0" w:space="0" w:color="auto"/>
        <w:right w:val="none" w:sz="0" w:space="0" w:color="auto"/>
      </w:divBdr>
      <w:divsChild>
        <w:div w:id="1626306834">
          <w:marLeft w:val="0"/>
          <w:marRight w:val="0"/>
          <w:marTop w:val="0"/>
          <w:marBottom w:val="105"/>
          <w:divBdr>
            <w:top w:val="none" w:sz="0" w:space="0" w:color="auto"/>
            <w:left w:val="none" w:sz="0" w:space="0" w:color="auto"/>
            <w:bottom w:val="none" w:sz="0" w:space="0" w:color="auto"/>
            <w:right w:val="none" w:sz="0" w:space="0" w:color="auto"/>
          </w:divBdr>
          <w:divsChild>
            <w:div w:id="507061737">
              <w:marLeft w:val="0"/>
              <w:marRight w:val="0"/>
              <w:marTop w:val="0"/>
              <w:marBottom w:val="105"/>
              <w:divBdr>
                <w:top w:val="none" w:sz="0" w:space="0" w:color="auto"/>
                <w:left w:val="none" w:sz="0" w:space="0" w:color="auto"/>
                <w:bottom w:val="none" w:sz="0" w:space="0" w:color="auto"/>
                <w:right w:val="none" w:sz="0" w:space="0" w:color="auto"/>
              </w:divBdr>
              <w:divsChild>
                <w:div w:id="619530466">
                  <w:marLeft w:val="0"/>
                  <w:marRight w:val="0"/>
                  <w:marTop w:val="0"/>
                  <w:marBottom w:val="0"/>
                  <w:divBdr>
                    <w:top w:val="none" w:sz="0" w:space="0" w:color="auto"/>
                    <w:left w:val="none" w:sz="0" w:space="0" w:color="auto"/>
                    <w:bottom w:val="none" w:sz="0" w:space="0" w:color="auto"/>
                    <w:right w:val="none" w:sz="0" w:space="0" w:color="auto"/>
                  </w:divBdr>
                  <w:divsChild>
                    <w:div w:id="977489419">
                      <w:marLeft w:val="420"/>
                      <w:marRight w:val="0"/>
                      <w:marTop w:val="0"/>
                      <w:marBottom w:val="0"/>
                      <w:divBdr>
                        <w:top w:val="none" w:sz="0" w:space="0" w:color="auto"/>
                        <w:left w:val="none" w:sz="0" w:space="0" w:color="auto"/>
                        <w:bottom w:val="none" w:sz="0" w:space="0" w:color="auto"/>
                        <w:right w:val="none" w:sz="0" w:space="0" w:color="auto"/>
                      </w:divBdr>
                      <w:divsChild>
                        <w:div w:id="1409616888">
                          <w:marLeft w:val="0"/>
                          <w:marRight w:val="0"/>
                          <w:marTop w:val="150"/>
                          <w:marBottom w:val="0"/>
                          <w:divBdr>
                            <w:top w:val="none" w:sz="0" w:space="0" w:color="auto"/>
                            <w:left w:val="none" w:sz="0" w:space="0" w:color="auto"/>
                            <w:bottom w:val="none" w:sz="0" w:space="0" w:color="auto"/>
                            <w:right w:val="none" w:sz="0" w:space="0" w:color="auto"/>
                          </w:divBdr>
                          <w:divsChild>
                            <w:div w:id="1441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819">
      <w:bodyDiv w:val="1"/>
      <w:marLeft w:val="0"/>
      <w:marRight w:val="0"/>
      <w:marTop w:val="0"/>
      <w:marBottom w:val="0"/>
      <w:divBdr>
        <w:top w:val="none" w:sz="0" w:space="0" w:color="auto"/>
        <w:left w:val="none" w:sz="0" w:space="0" w:color="auto"/>
        <w:bottom w:val="none" w:sz="0" w:space="0" w:color="auto"/>
        <w:right w:val="none" w:sz="0" w:space="0" w:color="auto"/>
      </w:divBdr>
      <w:divsChild>
        <w:div w:id="1729767786">
          <w:marLeft w:val="0"/>
          <w:marRight w:val="0"/>
          <w:marTop w:val="0"/>
          <w:marBottom w:val="105"/>
          <w:divBdr>
            <w:top w:val="none" w:sz="0" w:space="0" w:color="auto"/>
            <w:left w:val="none" w:sz="0" w:space="0" w:color="auto"/>
            <w:bottom w:val="none" w:sz="0" w:space="0" w:color="auto"/>
            <w:right w:val="none" w:sz="0" w:space="0" w:color="auto"/>
          </w:divBdr>
          <w:divsChild>
            <w:div w:id="134951892">
              <w:marLeft w:val="0"/>
              <w:marRight w:val="0"/>
              <w:marTop w:val="0"/>
              <w:marBottom w:val="105"/>
              <w:divBdr>
                <w:top w:val="none" w:sz="0" w:space="0" w:color="auto"/>
                <w:left w:val="none" w:sz="0" w:space="0" w:color="auto"/>
                <w:bottom w:val="none" w:sz="0" w:space="0" w:color="auto"/>
                <w:right w:val="none" w:sz="0" w:space="0" w:color="auto"/>
              </w:divBdr>
              <w:divsChild>
                <w:div w:id="1143304810">
                  <w:marLeft w:val="0"/>
                  <w:marRight w:val="0"/>
                  <w:marTop w:val="0"/>
                  <w:marBottom w:val="0"/>
                  <w:divBdr>
                    <w:top w:val="none" w:sz="0" w:space="0" w:color="auto"/>
                    <w:left w:val="none" w:sz="0" w:space="0" w:color="auto"/>
                    <w:bottom w:val="none" w:sz="0" w:space="0" w:color="auto"/>
                    <w:right w:val="none" w:sz="0" w:space="0" w:color="auto"/>
                  </w:divBdr>
                  <w:divsChild>
                    <w:div w:id="2073699746">
                      <w:marLeft w:val="420"/>
                      <w:marRight w:val="0"/>
                      <w:marTop w:val="0"/>
                      <w:marBottom w:val="0"/>
                      <w:divBdr>
                        <w:top w:val="none" w:sz="0" w:space="0" w:color="auto"/>
                        <w:left w:val="none" w:sz="0" w:space="0" w:color="auto"/>
                        <w:bottom w:val="none" w:sz="0" w:space="0" w:color="auto"/>
                        <w:right w:val="none" w:sz="0" w:space="0" w:color="auto"/>
                      </w:divBdr>
                      <w:divsChild>
                        <w:div w:id="1045367565">
                          <w:marLeft w:val="0"/>
                          <w:marRight w:val="0"/>
                          <w:marTop w:val="150"/>
                          <w:marBottom w:val="0"/>
                          <w:divBdr>
                            <w:top w:val="none" w:sz="0" w:space="0" w:color="auto"/>
                            <w:left w:val="none" w:sz="0" w:space="0" w:color="auto"/>
                            <w:bottom w:val="none" w:sz="0" w:space="0" w:color="auto"/>
                            <w:right w:val="none" w:sz="0" w:space="0" w:color="auto"/>
                          </w:divBdr>
                          <w:divsChild>
                            <w:div w:id="3833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464234">
      <w:bodyDiv w:val="1"/>
      <w:marLeft w:val="0"/>
      <w:marRight w:val="0"/>
      <w:marTop w:val="0"/>
      <w:marBottom w:val="0"/>
      <w:divBdr>
        <w:top w:val="none" w:sz="0" w:space="0" w:color="auto"/>
        <w:left w:val="none" w:sz="0" w:space="0" w:color="auto"/>
        <w:bottom w:val="none" w:sz="0" w:space="0" w:color="auto"/>
        <w:right w:val="none" w:sz="0" w:space="0" w:color="auto"/>
      </w:divBdr>
    </w:div>
    <w:div w:id="1890410795">
      <w:bodyDiv w:val="1"/>
      <w:marLeft w:val="0"/>
      <w:marRight w:val="0"/>
      <w:marTop w:val="0"/>
      <w:marBottom w:val="0"/>
      <w:divBdr>
        <w:top w:val="none" w:sz="0" w:space="0" w:color="auto"/>
        <w:left w:val="none" w:sz="0" w:space="0" w:color="auto"/>
        <w:bottom w:val="none" w:sz="0" w:space="0" w:color="auto"/>
        <w:right w:val="none" w:sz="0" w:space="0" w:color="auto"/>
      </w:divBdr>
      <w:divsChild>
        <w:div w:id="814955584">
          <w:marLeft w:val="0"/>
          <w:marRight w:val="0"/>
          <w:marTop w:val="0"/>
          <w:marBottom w:val="105"/>
          <w:divBdr>
            <w:top w:val="none" w:sz="0" w:space="0" w:color="auto"/>
            <w:left w:val="none" w:sz="0" w:space="0" w:color="auto"/>
            <w:bottom w:val="none" w:sz="0" w:space="0" w:color="auto"/>
            <w:right w:val="none" w:sz="0" w:space="0" w:color="auto"/>
          </w:divBdr>
          <w:divsChild>
            <w:div w:id="1736932762">
              <w:marLeft w:val="0"/>
              <w:marRight w:val="0"/>
              <w:marTop w:val="0"/>
              <w:marBottom w:val="105"/>
              <w:divBdr>
                <w:top w:val="none" w:sz="0" w:space="0" w:color="auto"/>
                <w:left w:val="none" w:sz="0" w:space="0" w:color="auto"/>
                <w:bottom w:val="none" w:sz="0" w:space="0" w:color="auto"/>
                <w:right w:val="none" w:sz="0" w:space="0" w:color="auto"/>
              </w:divBdr>
              <w:divsChild>
                <w:div w:id="491216275">
                  <w:marLeft w:val="0"/>
                  <w:marRight w:val="0"/>
                  <w:marTop w:val="0"/>
                  <w:marBottom w:val="0"/>
                  <w:divBdr>
                    <w:top w:val="none" w:sz="0" w:space="0" w:color="auto"/>
                    <w:left w:val="none" w:sz="0" w:space="0" w:color="auto"/>
                    <w:bottom w:val="none" w:sz="0" w:space="0" w:color="auto"/>
                    <w:right w:val="none" w:sz="0" w:space="0" w:color="auto"/>
                  </w:divBdr>
                  <w:divsChild>
                    <w:div w:id="701054194">
                      <w:marLeft w:val="420"/>
                      <w:marRight w:val="0"/>
                      <w:marTop w:val="0"/>
                      <w:marBottom w:val="0"/>
                      <w:divBdr>
                        <w:top w:val="none" w:sz="0" w:space="0" w:color="auto"/>
                        <w:left w:val="none" w:sz="0" w:space="0" w:color="auto"/>
                        <w:bottom w:val="none" w:sz="0" w:space="0" w:color="auto"/>
                        <w:right w:val="none" w:sz="0" w:space="0" w:color="auto"/>
                      </w:divBdr>
                      <w:divsChild>
                        <w:div w:id="1271933626">
                          <w:marLeft w:val="0"/>
                          <w:marRight w:val="0"/>
                          <w:marTop w:val="150"/>
                          <w:marBottom w:val="0"/>
                          <w:divBdr>
                            <w:top w:val="none" w:sz="0" w:space="0" w:color="auto"/>
                            <w:left w:val="none" w:sz="0" w:space="0" w:color="auto"/>
                            <w:bottom w:val="none" w:sz="0" w:space="0" w:color="auto"/>
                            <w:right w:val="none" w:sz="0" w:space="0" w:color="auto"/>
                          </w:divBdr>
                          <w:divsChild>
                            <w:div w:id="36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8440">
      <w:bodyDiv w:val="1"/>
      <w:marLeft w:val="0"/>
      <w:marRight w:val="0"/>
      <w:marTop w:val="0"/>
      <w:marBottom w:val="0"/>
      <w:divBdr>
        <w:top w:val="none" w:sz="0" w:space="0" w:color="auto"/>
        <w:left w:val="none" w:sz="0" w:space="0" w:color="auto"/>
        <w:bottom w:val="none" w:sz="0" w:space="0" w:color="auto"/>
        <w:right w:val="none" w:sz="0" w:space="0" w:color="auto"/>
      </w:divBdr>
      <w:divsChild>
        <w:div w:id="552623701">
          <w:marLeft w:val="0"/>
          <w:marRight w:val="0"/>
          <w:marTop w:val="0"/>
          <w:marBottom w:val="105"/>
          <w:divBdr>
            <w:top w:val="none" w:sz="0" w:space="0" w:color="auto"/>
            <w:left w:val="none" w:sz="0" w:space="0" w:color="auto"/>
            <w:bottom w:val="none" w:sz="0" w:space="0" w:color="auto"/>
            <w:right w:val="none" w:sz="0" w:space="0" w:color="auto"/>
          </w:divBdr>
          <w:divsChild>
            <w:div w:id="724336039">
              <w:marLeft w:val="0"/>
              <w:marRight w:val="0"/>
              <w:marTop w:val="0"/>
              <w:marBottom w:val="105"/>
              <w:divBdr>
                <w:top w:val="none" w:sz="0" w:space="0" w:color="auto"/>
                <w:left w:val="none" w:sz="0" w:space="0" w:color="auto"/>
                <w:bottom w:val="none" w:sz="0" w:space="0" w:color="auto"/>
                <w:right w:val="none" w:sz="0" w:space="0" w:color="auto"/>
              </w:divBdr>
              <w:divsChild>
                <w:div w:id="1219173829">
                  <w:marLeft w:val="0"/>
                  <w:marRight w:val="0"/>
                  <w:marTop w:val="0"/>
                  <w:marBottom w:val="0"/>
                  <w:divBdr>
                    <w:top w:val="none" w:sz="0" w:space="0" w:color="auto"/>
                    <w:left w:val="none" w:sz="0" w:space="0" w:color="auto"/>
                    <w:bottom w:val="none" w:sz="0" w:space="0" w:color="auto"/>
                    <w:right w:val="none" w:sz="0" w:space="0" w:color="auto"/>
                  </w:divBdr>
                  <w:divsChild>
                    <w:div w:id="835724055">
                      <w:marLeft w:val="420"/>
                      <w:marRight w:val="0"/>
                      <w:marTop w:val="0"/>
                      <w:marBottom w:val="0"/>
                      <w:divBdr>
                        <w:top w:val="none" w:sz="0" w:space="0" w:color="auto"/>
                        <w:left w:val="none" w:sz="0" w:space="0" w:color="auto"/>
                        <w:bottom w:val="none" w:sz="0" w:space="0" w:color="auto"/>
                        <w:right w:val="none" w:sz="0" w:space="0" w:color="auto"/>
                      </w:divBdr>
                      <w:divsChild>
                        <w:div w:id="1735424407">
                          <w:marLeft w:val="0"/>
                          <w:marRight w:val="0"/>
                          <w:marTop w:val="150"/>
                          <w:marBottom w:val="0"/>
                          <w:divBdr>
                            <w:top w:val="none" w:sz="0" w:space="0" w:color="auto"/>
                            <w:left w:val="none" w:sz="0" w:space="0" w:color="auto"/>
                            <w:bottom w:val="none" w:sz="0" w:space="0" w:color="auto"/>
                            <w:right w:val="none" w:sz="0" w:space="0" w:color="auto"/>
                          </w:divBdr>
                          <w:divsChild>
                            <w:div w:id="1434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9324">
      <w:bodyDiv w:val="1"/>
      <w:marLeft w:val="0"/>
      <w:marRight w:val="0"/>
      <w:marTop w:val="0"/>
      <w:marBottom w:val="0"/>
      <w:divBdr>
        <w:top w:val="none" w:sz="0" w:space="0" w:color="auto"/>
        <w:left w:val="none" w:sz="0" w:space="0" w:color="auto"/>
        <w:bottom w:val="none" w:sz="0" w:space="0" w:color="auto"/>
        <w:right w:val="none" w:sz="0" w:space="0" w:color="auto"/>
      </w:divBdr>
      <w:divsChild>
        <w:div w:id="949437668">
          <w:marLeft w:val="0"/>
          <w:marRight w:val="0"/>
          <w:marTop w:val="0"/>
          <w:marBottom w:val="105"/>
          <w:divBdr>
            <w:top w:val="none" w:sz="0" w:space="0" w:color="auto"/>
            <w:left w:val="none" w:sz="0" w:space="0" w:color="auto"/>
            <w:bottom w:val="none" w:sz="0" w:space="0" w:color="auto"/>
            <w:right w:val="none" w:sz="0" w:space="0" w:color="auto"/>
          </w:divBdr>
          <w:divsChild>
            <w:div w:id="1493524048">
              <w:marLeft w:val="0"/>
              <w:marRight w:val="0"/>
              <w:marTop w:val="0"/>
              <w:marBottom w:val="105"/>
              <w:divBdr>
                <w:top w:val="none" w:sz="0" w:space="0" w:color="auto"/>
                <w:left w:val="none" w:sz="0" w:space="0" w:color="auto"/>
                <w:bottom w:val="none" w:sz="0" w:space="0" w:color="auto"/>
                <w:right w:val="none" w:sz="0" w:space="0" w:color="auto"/>
              </w:divBdr>
              <w:divsChild>
                <w:div w:id="1429039844">
                  <w:marLeft w:val="0"/>
                  <w:marRight w:val="0"/>
                  <w:marTop w:val="0"/>
                  <w:marBottom w:val="0"/>
                  <w:divBdr>
                    <w:top w:val="none" w:sz="0" w:space="0" w:color="auto"/>
                    <w:left w:val="none" w:sz="0" w:space="0" w:color="auto"/>
                    <w:bottom w:val="none" w:sz="0" w:space="0" w:color="auto"/>
                    <w:right w:val="none" w:sz="0" w:space="0" w:color="auto"/>
                  </w:divBdr>
                  <w:divsChild>
                    <w:div w:id="1406682956">
                      <w:marLeft w:val="420"/>
                      <w:marRight w:val="0"/>
                      <w:marTop w:val="0"/>
                      <w:marBottom w:val="0"/>
                      <w:divBdr>
                        <w:top w:val="none" w:sz="0" w:space="0" w:color="auto"/>
                        <w:left w:val="none" w:sz="0" w:space="0" w:color="auto"/>
                        <w:bottom w:val="none" w:sz="0" w:space="0" w:color="auto"/>
                        <w:right w:val="none" w:sz="0" w:space="0" w:color="auto"/>
                      </w:divBdr>
                      <w:divsChild>
                        <w:div w:id="1618678864">
                          <w:marLeft w:val="0"/>
                          <w:marRight w:val="0"/>
                          <w:marTop w:val="150"/>
                          <w:marBottom w:val="0"/>
                          <w:divBdr>
                            <w:top w:val="none" w:sz="0" w:space="0" w:color="auto"/>
                            <w:left w:val="none" w:sz="0" w:space="0" w:color="auto"/>
                            <w:bottom w:val="none" w:sz="0" w:space="0" w:color="auto"/>
                            <w:right w:val="none" w:sz="0" w:space="0" w:color="auto"/>
                          </w:divBdr>
                          <w:divsChild>
                            <w:div w:id="20491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consultantplus://offline/ref=0F3B78C7FC6FEDA8DD0355E24901BDBB583AD0503F2723E99B365CC999E7862C2758A8033624A310Y5UD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F3B78C7FC6FEDA8DD0355E24901BDBB583AD0503F2723E99B365CC999E7862C2758A8033624A310Y5UDM" TargetMode="External"/><Relationship Id="rId17" Type="http://schemas.openxmlformats.org/officeDocument/2006/relationships/hyperlink" Target="consultantplus://offline/ref=0F3B78C7FC6FEDA8DD0355E24901BDBB583AD0503F2723E99B365CC999E7862C2758A8033624A314Y5U9M"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settings" Target="settings.xml"/><Relationship Id="rId15" Type="http://schemas.openxmlformats.org/officeDocument/2006/relationships/hyperlink" Target="consultantplus://offline/ref=EC8B107A88A2E379A3319CD8B3E227549CCF4F91AEA015957F57E1F87BA287C50514DFzB0BJ"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FAF9-E92C-4217-9403-B812B320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37</Pages>
  <Words>10714</Words>
  <Characters>61074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MISP</cp:lastModifiedBy>
  <cp:revision>35</cp:revision>
  <cp:lastPrinted>2021-06-29T06:07:00Z</cp:lastPrinted>
  <dcterms:created xsi:type="dcterms:W3CDTF">2021-06-08T06:27:00Z</dcterms:created>
  <dcterms:modified xsi:type="dcterms:W3CDTF">2021-06-29T06:10:00Z</dcterms:modified>
</cp:coreProperties>
</file>