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310BA4">
        <w:rPr>
          <w:b/>
          <w:color w:val="000000"/>
          <w:sz w:val="36"/>
          <w:szCs w:val="36"/>
        </w:rPr>
        <w:t>1</w:t>
      </w:r>
      <w:r w:rsidR="00B83F2A">
        <w:rPr>
          <w:b/>
          <w:color w:val="000000"/>
          <w:sz w:val="36"/>
          <w:szCs w:val="36"/>
        </w:rPr>
        <w:t>9</w:t>
      </w:r>
      <w:r w:rsidR="00FA1FFD">
        <w:rPr>
          <w:b/>
          <w:color w:val="000000"/>
          <w:sz w:val="36"/>
          <w:szCs w:val="36"/>
        </w:rPr>
        <w:t xml:space="preserve"> (</w:t>
      </w:r>
      <w:r w:rsidR="009B310E">
        <w:rPr>
          <w:b/>
          <w:color w:val="000000"/>
          <w:sz w:val="36"/>
          <w:szCs w:val="36"/>
        </w:rPr>
        <w:t>3</w:t>
      </w:r>
      <w:r w:rsidR="00B83F2A">
        <w:rPr>
          <w:b/>
          <w:color w:val="000000"/>
          <w:sz w:val="36"/>
          <w:szCs w:val="36"/>
        </w:rPr>
        <w:t>82</w:t>
      </w:r>
      <w:r w:rsidR="00FA1FFD">
        <w:rPr>
          <w:b/>
          <w:color w:val="000000"/>
          <w:sz w:val="36"/>
          <w:szCs w:val="36"/>
        </w:rPr>
        <w:t>)</w:t>
      </w:r>
    </w:p>
    <w:p w:rsidR="00FA1FFD" w:rsidRDefault="00B83F2A" w:rsidP="00FA1FFD">
      <w:pPr>
        <w:jc w:val="center"/>
        <w:rPr>
          <w:b/>
          <w:sz w:val="28"/>
          <w:szCs w:val="28"/>
        </w:rPr>
      </w:pPr>
      <w:r>
        <w:rPr>
          <w:b/>
          <w:sz w:val="36"/>
          <w:szCs w:val="36"/>
        </w:rPr>
        <w:t>21</w:t>
      </w:r>
      <w:r w:rsidR="003423E7">
        <w:rPr>
          <w:b/>
          <w:sz w:val="36"/>
          <w:szCs w:val="36"/>
        </w:rPr>
        <w:t xml:space="preserve"> </w:t>
      </w:r>
      <w:r>
        <w:rPr>
          <w:b/>
          <w:sz w:val="36"/>
          <w:szCs w:val="36"/>
        </w:rPr>
        <w:t>мая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8C46DA" w:rsidRDefault="008C46D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8C46DA" w:rsidRDefault="008C46D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9C1CFF">
        <w:t xml:space="preserve">13 </w:t>
      </w:r>
      <w:bookmarkStart w:id="0" w:name="_GoBack"/>
      <w:bookmarkEnd w:id="0"/>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B83F2A">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B83F2A">
              <w:rPr>
                <w:sz w:val="28"/>
                <w:szCs w:val="28"/>
              </w:rPr>
              <w:t>20</w:t>
            </w:r>
            <w:r w:rsidRPr="00803AF8">
              <w:rPr>
                <w:sz w:val="28"/>
                <w:szCs w:val="28"/>
              </w:rPr>
              <w:t>.</w:t>
            </w:r>
            <w:r w:rsidR="00B36F89">
              <w:rPr>
                <w:sz w:val="28"/>
                <w:szCs w:val="28"/>
              </w:rPr>
              <w:t>0</w:t>
            </w:r>
            <w:r w:rsidR="00B83F2A">
              <w:rPr>
                <w:sz w:val="28"/>
                <w:szCs w:val="28"/>
              </w:rPr>
              <w:t>5</w:t>
            </w:r>
            <w:r w:rsidRPr="00803AF8">
              <w:rPr>
                <w:sz w:val="28"/>
                <w:szCs w:val="28"/>
              </w:rPr>
              <w:t>.202</w:t>
            </w:r>
            <w:r>
              <w:rPr>
                <w:sz w:val="28"/>
                <w:szCs w:val="28"/>
              </w:rPr>
              <w:t>1</w:t>
            </w:r>
            <w:r w:rsidRPr="00803AF8">
              <w:rPr>
                <w:sz w:val="28"/>
                <w:szCs w:val="28"/>
              </w:rPr>
              <w:t xml:space="preserve"> года №</w:t>
            </w:r>
            <w:r w:rsidR="00B83F2A">
              <w:rPr>
                <w:sz w:val="28"/>
                <w:szCs w:val="28"/>
              </w:rPr>
              <w:t>203</w:t>
            </w:r>
            <w:r w:rsidR="00CC6712">
              <w:rPr>
                <w:sz w:val="28"/>
                <w:szCs w:val="28"/>
              </w:rPr>
              <w:t xml:space="preserve"> «</w:t>
            </w:r>
            <w:r w:rsidR="00B83F2A" w:rsidRPr="00B83F2A">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2018-2023 годы», утвержденную постановлением администрации Бутурлиновского городского поселения от</w:t>
            </w:r>
            <w:r w:rsidR="00B83F2A">
              <w:rPr>
                <w:sz w:val="28"/>
                <w:szCs w:val="28"/>
              </w:rPr>
              <w:t xml:space="preserve"> 25.12.2017 № 931</w:t>
            </w:r>
            <w:r w:rsidR="00CC6712">
              <w:rPr>
                <w:spacing w:val="2"/>
                <w:sz w:val="28"/>
                <w:szCs w:val="28"/>
              </w:rPr>
              <w:t>»</w:t>
            </w:r>
          </w:p>
        </w:tc>
      </w:tr>
      <w:tr w:rsidR="00B83F2A" w:rsidTr="00EC1C24">
        <w:tc>
          <w:tcPr>
            <w:tcW w:w="800" w:type="dxa"/>
          </w:tcPr>
          <w:p w:rsidR="00B83F2A" w:rsidRDefault="00B83F2A" w:rsidP="000D6DA5">
            <w:pPr>
              <w:jc w:val="center"/>
            </w:pPr>
            <w:r>
              <w:t>2</w:t>
            </w:r>
          </w:p>
        </w:tc>
        <w:tc>
          <w:tcPr>
            <w:tcW w:w="8545" w:type="dxa"/>
          </w:tcPr>
          <w:p w:rsidR="00B83F2A" w:rsidRPr="00803AF8" w:rsidRDefault="00B83F2A" w:rsidP="00B83F2A">
            <w:pPr>
              <w:pStyle w:val="af2"/>
              <w:spacing w:before="0" w:beforeAutospacing="0" w:after="0" w:afterAutospacing="0"/>
              <w:jc w:val="both"/>
              <w:rPr>
                <w:sz w:val="28"/>
                <w:szCs w:val="28"/>
              </w:rPr>
            </w:pPr>
            <w:proofErr w:type="gramStart"/>
            <w:r w:rsidRPr="00803AF8">
              <w:rPr>
                <w:sz w:val="28"/>
                <w:szCs w:val="28"/>
              </w:rPr>
              <w:t xml:space="preserve">Постановление администрации Бутурлиновского городского поселения от </w:t>
            </w:r>
            <w:r>
              <w:rPr>
                <w:sz w:val="28"/>
                <w:szCs w:val="28"/>
              </w:rPr>
              <w:t>21</w:t>
            </w:r>
            <w:r w:rsidRPr="00803AF8">
              <w:rPr>
                <w:sz w:val="28"/>
                <w:szCs w:val="28"/>
              </w:rPr>
              <w:t>.</w:t>
            </w:r>
            <w:r>
              <w:rPr>
                <w:sz w:val="28"/>
                <w:szCs w:val="28"/>
              </w:rPr>
              <w:t>05</w:t>
            </w:r>
            <w:r w:rsidRPr="00803AF8">
              <w:rPr>
                <w:sz w:val="28"/>
                <w:szCs w:val="28"/>
              </w:rPr>
              <w:t>.202</w:t>
            </w:r>
            <w:r>
              <w:rPr>
                <w:sz w:val="28"/>
                <w:szCs w:val="28"/>
              </w:rPr>
              <w:t>1</w:t>
            </w:r>
            <w:r w:rsidRPr="00803AF8">
              <w:rPr>
                <w:sz w:val="28"/>
                <w:szCs w:val="28"/>
              </w:rPr>
              <w:t xml:space="preserve"> года №</w:t>
            </w:r>
            <w:r>
              <w:rPr>
                <w:sz w:val="28"/>
                <w:szCs w:val="28"/>
              </w:rPr>
              <w:t>205 «</w:t>
            </w:r>
            <w:r w:rsidRPr="00B83F2A">
              <w:rPr>
                <w:sz w:val="28"/>
                <w:szCs w:val="28"/>
              </w:rPr>
              <w:t>Об утверждении Положения о порядке представления сведений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в администрации Бутурлиновского городского поселения Бутурлиновского муниципального района Воронежской области, муниципальный служащий администрации Бутурлиновского городского поселения Бутурлиновского муниципального района Воронежской области размещали общедоступную</w:t>
            </w:r>
            <w:proofErr w:type="gramEnd"/>
            <w:r w:rsidRPr="00B83F2A">
              <w:rPr>
                <w:sz w:val="28"/>
                <w:szCs w:val="28"/>
              </w:rPr>
              <w:t xml:space="preserve"> информацию, а также данные,</w:t>
            </w:r>
            <w:r>
              <w:rPr>
                <w:sz w:val="28"/>
                <w:szCs w:val="28"/>
              </w:rPr>
              <w:t xml:space="preserve"> позволяющие их идентифицировать»</w:t>
            </w:r>
          </w:p>
        </w:tc>
      </w:tr>
      <w:tr w:rsidR="00174397" w:rsidTr="00EC1C24">
        <w:tc>
          <w:tcPr>
            <w:tcW w:w="800" w:type="dxa"/>
          </w:tcPr>
          <w:p w:rsidR="00174397" w:rsidRDefault="00174397" w:rsidP="000D6DA5">
            <w:pPr>
              <w:jc w:val="center"/>
            </w:pPr>
            <w:r>
              <w:t>3</w:t>
            </w:r>
          </w:p>
        </w:tc>
        <w:tc>
          <w:tcPr>
            <w:tcW w:w="8545" w:type="dxa"/>
          </w:tcPr>
          <w:p w:rsidR="00174397" w:rsidRPr="00803AF8" w:rsidRDefault="00174397" w:rsidP="00174397">
            <w:pPr>
              <w:pStyle w:val="af2"/>
              <w:spacing w:before="0" w:beforeAutospacing="0" w:after="0" w:afterAutospacing="0"/>
              <w:jc w:val="both"/>
              <w:rPr>
                <w:sz w:val="28"/>
                <w:szCs w:val="28"/>
              </w:rPr>
            </w:pPr>
            <w:r>
              <w:rPr>
                <w:sz w:val="28"/>
                <w:szCs w:val="28"/>
              </w:rPr>
              <w:t xml:space="preserve">Распоряжение </w:t>
            </w:r>
            <w:r w:rsidRPr="00803AF8">
              <w:rPr>
                <w:sz w:val="28"/>
                <w:szCs w:val="28"/>
              </w:rPr>
              <w:t xml:space="preserve">администрации Бутурлиновского городского поселения от </w:t>
            </w:r>
            <w:r>
              <w:rPr>
                <w:sz w:val="28"/>
                <w:szCs w:val="28"/>
              </w:rPr>
              <w:t>2</w:t>
            </w:r>
            <w:r>
              <w:rPr>
                <w:sz w:val="28"/>
                <w:szCs w:val="28"/>
              </w:rPr>
              <w:t>0</w:t>
            </w:r>
            <w:r w:rsidRPr="00803AF8">
              <w:rPr>
                <w:sz w:val="28"/>
                <w:szCs w:val="28"/>
              </w:rPr>
              <w:t>.</w:t>
            </w:r>
            <w:r>
              <w:rPr>
                <w:sz w:val="28"/>
                <w:szCs w:val="28"/>
              </w:rPr>
              <w:t>05</w:t>
            </w:r>
            <w:r w:rsidRPr="00803AF8">
              <w:rPr>
                <w:sz w:val="28"/>
                <w:szCs w:val="28"/>
              </w:rPr>
              <w:t>.202</w:t>
            </w:r>
            <w:r>
              <w:rPr>
                <w:sz w:val="28"/>
                <w:szCs w:val="28"/>
              </w:rPr>
              <w:t>1</w:t>
            </w:r>
            <w:r w:rsidRPr="00803AF8">
              <w:rPr>
                <w:sz w:val="28"/>
                <w:szCs w:val="28"/>
              </w:rPr>
              <w:t xml:space="preserve"> года №</w:t>
            </w:r>
            <w:r>
              <w:rPr>
                <w:sz w:val="28"/>
                <w:szCs w:val="28"/>
              </w:rPr>
              <w:t>74-р «</w:t>
            </w:r>
            <w:r w:rsidRPr="00174397">
              <w:rPr>
                <w:sz w:val="28"/>
                <w:szCs w:val="28"/>
              </w:rPr>
              <w:t>О внесении изменений в распоряжение администрации Бутурлиновского городского</w:t>
            </w:r>
            <w:r w:rsidRPr="00174397">
              <w:rPr>
                <w:sz w:val="28"/>
                <w:szCs w:val="28"/>
              </w:rPr>
              <w:t xml:space="preserve"> поселения от 14.12.2016 №156-р»</w:t>
            </w:r>
          </w:p>
        </w:tc>
      </w:tr>
    </w:tbl>
    <w:p w:rsidR="003410F3" w:rsidRDefault="003410F3"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310BA4" w:rsidRDefault="00310BA4" w:rsidP="00CC6712">
      <w:pPr>
        <w:rPr>
          <w:b/>
          <w:sz w:val="36"/>
          <w:szCs w:val="36"/>
        </w:rPr>
      </w:pPr>
    </w:p>
    <w:p w:rsidR="00B83F2A" w:rsidRDefault="00B83F2A" w:rsidP="00B83F2A">
      <w:pPr>
        <w:ind w:left="1418" w:hanging="1418"/>
        <w:jc w:val="center"/>
        <w:rPr>
          <w:sz w:val="16"/>
        </w:rPr>
      </w:pPr>
      <w:r>
        <w:rPr>
          <w:noProof/>
          <w:lang w:eastAsia="ru-RU"/>
        </w:rPr>
        <w:lastRenderedPageBreak/>
        <w:drawing>
          <wp:inline distT="0" distB="0" distL="0" distR="0">
            <wp:extent cx="619125" cy="733425"/>
            <wp:effectExtent l="0" t="0" r="9525" b="9525"/>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19125" cy="733425"/>
                    </a:xfrm>
                    <a:prstGeom prst="rect">
                      <a:avLst/>
                    </a:prstGeom>
                    <a:noFill/>
                    <a:ln>
                      <a:noFill/>
                    </a:ln>
                  </pic:spPr>
                </pic:pic>
              </a:graphicData>
            </a:graphic>
          </wp:inline>
        </w:drawing>
      </w:r>
    </w:p>
    <w:p w:rsidR="00B83F2A" w:rsidRDefault="00B83F2A" w:rsidP="00B83F2A">
      <w:pPr>
        <w:keepNext/>
        <w:spacing w:before="240" w:after="60"/>
        <w:jc w:val="center"/>
        <w:rPr>
          <w:bCs/>
          <w:i/>
          <w:spacing w:val="200"/>
          <w:kern w:val="1"/>
          <w:sz w:val="36"/>
          <w:szCs w:val="32"/>
        </w:rPr>
      </w:pPr>
      <w:r>
        <w:rPr>
          <w:bCs/>
          <w:i/>
          <w:spacing w:val="200"/>
          <w:kern w:val="1"/>
          <w:sz w:val="36"/>
          <w:szCs w:val="32"/>
        </w:rPr>
        <w:t>Администрация</w:t>
      </w:r>
    </w:p>
    <w:p w:rsidR="00B83F2A" w:rsidRDefault="00B83F2A" w:rsidP="00B83F2A">
      <w:pPr>
        <w:jc w:val="center"/>
        <w:rPr>
          <w:sz w:val="16"/>
        </w:rPr>
      </w:pPr>
    </w:p>
    <w:p w:rsidR="00B83F2A" w:rsidRDefault="00B83F2A" w:rsidP="00B83F2A">
      <w:pPr>
        <w:tabs>
          <w:tab w:val="left" w:pos="4536"/>
        </w:tabs>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B83F2A" w:rsidRDefault="00B83F2A" w:rsidP="00B83F2A">
      <w:pPr>
        <w:tabs>
          <w:tab w:val="left" w:pos="4536"/>
        </w:tabs>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B83F2A" w:rsidRDefault="00B83F2A" w:rsidP="00B83F2A">
      <w:pPr>
        <w:jc w:val="center"/>
        <w:rPr>
          <w:rFonts w:ascii="Bookman Old Style" w:hAnsi="Bookman Old Style"/>
          <w:i/>
          <w:spacing w:val="15"/>
        </w:rPr>
      </w:pPr>
      <w:r>
        <w:rPr>
          <w:rFonts w:ascii="Bookman Old Style" w:hAnsi="Bookman Old Style"/>
          <w:i/>
          <w:spacing w:val="15"/>
        </w:rPr>
        <w:t>Воронежской области</w:t>
      </w:r>
    </w:p>
    <w:p w:rsidR="00B83F2A" w:rsidRDefault="00B83F2A" w:rsidP="00B83F2A">
      <w:pPr>
        <w:jc w:val="center"/>
        <w:rPr>
          <w:sz w:val="16"/>
        </w:rPr>
      </w:pPr>
    </w:p>
    <w:p w:rsidR="00B83F2A" w:rsidRDefault="00B83F2A" w:rsidP="00B83F2A">
      <w:pPr>
        <w:tabs>
          <w:tab w:val="left" w:pos="9900"/>
        </w:tabs>
        <w:autoSpaceDE w:val="0"/>
        <w:ind w:right="22"/>
        <w:jc w:val="center"/>
        <w:rPr>
          <w:rFonts w:ascii="Impact" w:eastAsia="Arial" w:hAnsi="Impact" w:cs="Arial"/>
          <w:bCs/>
          <w:spacing w:val="300"/>
          <w:sz w:val="44"/>
        </w:rPr>
      </w:pPr>
      <w:r>
        <w:rPr>
          <w:rFonts w:ascii="Impact" w:eastAsia="Arial" w:hAnsi="Impact" w:cs="Arial"/>
          <w:bCs/>
          <w:spacing w:val="300"/>
          <w:sz w:val="44"/>
        </w:rPr>
        <w:t>Постановление</w:t>
      </w:r>
    </w:p>
    <w:p w:rsidR="00B83F2A" w:rsidRDefault="00B83F2A" w:rsidP="00B83F2A">
      <w:pPr>
        <w:tabs>
          <w:tab w:val="left" w:pos="9900"/>
        </w:tabs>
        <w:autoSpaceDE w:val="0"/>
        <w:ind w:right="22"/>
        <w:jc w:val="center"/>
        <w:rPr>
          <w:rFonts w:eastAsia="Arial"/>
          <w:sz w:val="16"/>
          <w:szCs w:val="16"/>
        </w:rPr>
      </w:pPr>
    </w:p>
    <w:p w:rsidR="00B83F2A" w:rsidRDefault="00B83F2A" w:rsidP="00B83F2A">
      <w:pPr>
        <w:tabs>
          <w:tab w:val="left" w:pos="9900"/>
        </w:tabs>
        <w:autoSpaceDE w:val="0"/>
        <w:ind w:right="22"/>
        <w:jc w:val="both"/>
        <w:rPr>
          <w:rFonts w:eastAsia="Arial"/>
          <w:sz w:val="28"/>
          <w:szCs w:val="28"/>
        </w:rPr>
      </w:pPr>
      <w:r w:rsidRPr="003277F8">
        <w:rPr>
          <w:rFonts w:eastAsia="Arial"/>
          <w:sz w:val="28"/>
          <w:szCs w:val="28"/>
        </w:rPr>
        <w:t xml:space="preserve">от </w:t>
      </w:r>
      <w:r>
        <w:rPr>
          <w:rFonts w:eastAsia="Arial"/>
          <w:sz w:val="28"/>
          <w:szCs w:val="28"/>
          <w:u w:val="single"/>
        </w:rPr>
        <w:t>20.05.</w:t>
      </w:r>
      <w:r w:rsidRPr="00FA619A">
        <w:rPr>
          <w:rFonts w:eastAsia="Arial"/>
          <w:sz w:val="28"/>
          <w:szCs w:val="28"/>
          <w:u w:val="single"/>
        </w:rPr>
        <w:t xml:space="preserve">2021 г. № </w:t>
      </w:r>
      <w:r>
        <w:rPr>
          <w:rFonts w:eastAsia="Arial"/>
          <w:sz w:val="28"/>
          <w:szCs w:val="28"/>
          <w:u w:val="single"/>
        </w:rPr>
        <w:t>203</w:t>
      </w:r>
    </w:p>
    <w:p w:rsidR="00B83F2A" w:rsidRPr="003277F8" w:rsidRDefault="00B83F2A" w:rsidP="00B83F2A">
      <w:pPr>
        <w:tabs>
          <w:tab w:val="left" w:pos="9900"/>
        </w:tabs>
        <w:autoSpaceDE w:val="0"/>
        <w:ind w:right="22"/>
        <w:jc w:val="both"/>
        <w:rPr>
          <w:rFonts w:eastAsia="Arial"/>
          <w:sz w:val="22"/>
          <w:szCs w:val="22"/>
        </w:rPr>
      </w:pPr>
      <w:r w:rsidRPr="003277F8">
        <w:rPr>
          <w:rFonts w:eastAsia="Arial"/>
        </w:rPr>
        <w:t xml:space="preserve">        </w:t>
      </w:r>
      <w:r w:rsidRPr="003277F8">
        <w:rPr>
          <w:rFonts w:eastAsia="Arial"/>
          <w:sz w:val="22"/>
          <w:szCs w:val="22"/>
        </w:rPr>
        <w:t>г. Бутурлиновка</w:t>
      </w:r>
    </w:p>
    <w:p w:rsidR="00B83F2A" w:rsidRPr="003277F8" w:rsidRDefault="00B83F2A" w:rsidP="00B83F2A">
      <w:pPr>
        <w:tabs>
          <w:tab w:val="left" w:pos="9900"/>
        </w:tabs>
        <w:autoSpaceDE w:val="0"/>
        <w:ind w:right="22"/>
        <w:jc w:val="both"/>
        <w:rPr>
          <w:rFonts w:eastAsia="Arial"/>
          <w:sz w:val="16"/>
          <w:szCs w:val="16"/>
        </w:rPr>
      </w:pPr>
    </w:p>
    <w:p w:rsidR="00B83F2A" w:rsidRPr="00300396" w:rsidRDefault="00B83F2A" w:rsidP="00B83F2A">
      <w:pPr>
        <w:ind w:right="3530"/>
        <w:jc w:val="both"/>
        <w:rPr>
          <w:b/>
          <w:sz w:val="28"/>
          <w:szCs w:val="28"/>
        </w:rPr>
      </w:pPr>
      <w:r>
        <w:rPr>
          <w:b/>
          <w:sz w:val="28"/>
          <w:szCs w:val="28"/>
        </w:rPr>
        <w:t xml:space="preserve">О внесении изменений в </w:t>
      </w:r>
      <w:r w:rsidRPr="001B1420">
        <w:rPr>
          <w:b/>
          <w:sz w:val="28"/>
          <w:szCs w:val="28"/>
        </w:rPr>
        <w:t>муниципальн</w:t>
      </w:r>
      <w:r>
        <w:rPr>
          <w:b/>
          <w:sz w:val="28"/>
          <w:szCs w:val="28"/>
        </w:rPr>
        <w:t>ую</w:t>
      </w:r>
      <w:r w:rsidRPr="001B1420">
        <w:rPr>
          <w:b/>
          <w:sz w:val="28"/>
          <w:szCs w:val="28"/>
        </w:rPr>
        <w:t xml:space="preserve"> программ</w:t>
      </w:r>
      <w:r>
        <w:rPr>
          <w:b/>
          <w:sz w:val="28"/>
          <w:szCs w:val="28"/>
        </w:rPr>
        <w:t>у</w:t>
      </w:r>
      <w:r w:rsidRPr="001B1420">
        <w:rPr>
          <w:b/>
          <w:sz w:val="28"/>
          <w:szCs w:val="28"/>
        </w:rPr>
        <w:t xml:space="preserve">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w:t>
      </w:r>
      <w:r>
        <w:rPr>
          <w:b/>
          <w:sz w:val="28"/>
          <w:szCs w:val="28"/>
        </w:rPr>
        <w:t>3</w:t>
      </w:r>
      <w:r w:rsidRPr="001B1420">
        <w:rPr>
          <w:b/>
          <w:sz w:val="28"/>
          <w:szCs w:val="28"/>
        </w:rPr>
        <w:t xml:space="preserve"> годы»</w:t>
      </w:r>
      <w:r>
        <w:rPr>
          <w:b/>
          <w:sz w:val="28"/>
          <w:szCs w:val="28"/>
        </w:rPr>
        <w:t xml:space="preserve">, утвержденную </w:t>
      </w:r>
      <w:r w:rsidRPr="00300396">
        <w:rPr>
          <w:b/>
          <w:sz w:val="28"/>
          <w:szCs w:val="28"/>
        </w:rPr>
        <w:t>постановление</w:t>
      </w:r>
      <w:r>
        <w:rPr>
          <w:b/>
          <w:sz w:val="28"/>
          <w:szCs w:val="28"/>
        </w:rPr>
        <w:t>м</w:t>
      </w:r>
      <w:r w:rsidRPr="00300396">
        <w:rPr>
          <w:b/>
          <w:sz w:val="28"/>
          <w:szCs w:val="28"/>
        </w:rPr>
        <w:t xml:space="preserve"> администрации Бутурлиновского городского поселения от 25.12.2017 № 931</w:t>
      </w:r>
    </w:p>
    <w:p w:rsidR="00B83F2A" w:rsidRPr="001B1420" w:rsidRDefault="00B83F2A" w:rsidP="00B83F2A">
      <w:pPr>
        <w:keepNext/>
        <w:keepLines/>
        <w:widowControl w:val="0"/>
        <w:suppressLineNumbers/>
        <w:spacing w:line="288" w:lineRule="auto"/>
        <w:rPr>
          <w:sz w:val="16"/>
          <w:szCs w:val="16"/>
        </w:rPr>
      </w:pPr>
    </w:p>
    <w:p w:rsidR="00B83F2A" w:rsidRDefault="00B83F2A" w:rsidP="00B83F2A">
      <w:pPr>
        <w:autoSpaceDE w:val="0"/>
        <w:ind w:firstLine="709"/>
        <w:jc w:val="both"/>
        <w:rPr>
          <w:rFonts w:eastAsia="Arial"/>
          <w:sz w:val="28"/>
          <w:szCs w:val="28"/>
        </w:rPr>
      </w:pPr>
      <w:proofErr w:type="gramStart"/>
      <w:r w:rsidRPr="001B1420">
        <w:rPr>
          <w:rFonts w:eastAsia="Arial"/>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Бутурлиновского городского поселения,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w:t>
      </w:r>
      <w:r>
        <w:rPr>
          <w:rFonts w:eastAsia="Arial"/>
          <w:sz w:val="28"/>
          <w:szCs w:val="28"/>
        </w:rPr>
        <w:t>администрация Бутурлиновского городского поселения</w:t>
      </w:r>
      <w:proofErr w:type="gramEnd"/>
    </w:p>
    <w:p w:rsidR="00B83F2A" w:rsidRPr="001B1420" w:rsidRDefault="00B83F2A" w:rsidP="00B83F2A">
      <w:pPr>
        <w:autoSpaceDE w:val="0"/>
        <w:ind w:firstLine="540"/>
        <w:jc w:val="both"/>
        <w:rPr>
          <w:rFonts w:eastAsia="Arial"/>
          <w:sz w:val="28"/>
          <w:szCs w:val="28"/>
        </w:rPr>
      </w:pPr>
    </w:p>
    <w:p w:rsidR="00B83F2A" w:rsidRPr="00F934BF" w:rsidRDefault="00B83F2A" w:rsidP="00B83F2A">
      <w:pPr>
        <w:tabs>
          <w:tab w:val="left" w:pos="9900"/>
        </w:tabs>
        <w:autoSpaceDE w:val="0"/>
        <w:ind w:right="22"/>
        <w:jc w:val="center"/>
        <w:rPr>
          <w:rFonts w:eastAsia="Arial"/>
          <w:b/>
          <w:bCs/>
          <w:sz w:val="28"/>
          <w:szCs w:val="28"/>
        </w:rPr>
      </w:pPr>
      <w:r w:rsidRPr="00F934BF">
        <w:rPr>
          <w:rFonts w:eastAsia="Arial"/>
          <w:b/>
          <w:bCs/>
          <w:sz w:val="28"/>
          <w:szCs w:val="28"/>
        </w:rPr>
        <w:t>ПОСТАНОВЛЯ</w:t>
      </w:r>
      <w:r>
        <w:rPr>
          <w:rFonts w:eastAsia="Arial"/>
          <w:b/>
          <w:bCs/>
          <w:sz w:val="28"/>
          <w:szCs w:val="28"/>
        </w:rPr>
        <w:t>ЕТ</w:t>
      </w:r>
      <w:r w:rsidRPr="00F934BF">
        <w:rPr>
          <w:rFonts w:eastAsia="Arial"/>
          <w:b/>
          <w:bCs/>
          <w:sz w:val="28"/>
          <w:szCs w:val="28"/>
        </w:rPr>
        <w:t>:</w:t>
      </w:r>
    </w:p>
    <w:p w:rsidR="00B83F2A" w:rsidRPr="00F934BF" w:rsidRDefault="00B83F2A" w:rsidP="00B83F2A">
      <w:pPr>
        <w:tabs>
          <w:tab w:val="left" w:pos="9900"/>
        </w:tabs>
        <w:autoSpaceDE w:val="0"/>
        <w:ind w:right="22"/>
        <w:jc w:val="center"/>
        <w:rPr>
          <w:rFonts w:eastAsia="Arial"/>
          <w:b/>
          <w:bCs/>
          <w:sz w:val="28"/>
          <w:szCs w:val="28"/>
        </w:rPr>
      </w:pPr>
    </w:p>
    <w:p w:rsidR="00B83F2A" w:rsidRDefault="00B83F2A" w:rsidP="00B83F2A">
      <w:pPr>
        <w:ind w:firstLine="709"/>
        <w:jc w:val="both"/>
        <w:rPr>
          <w:sz w:val="28"/>
          <w:szCs w:val="28"/>
        </w:rPr>
      </w:pPr>
      <w:r>
        <w:rPr>
          <w:sz w:val="28"/>
          <w:szCs w:val="28"/>
        </w:rPr>
        <w:t xml:space="preserve">1. Внести в муниципальную программу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2018-2023 годы», утвержденную </w:t>
      </w:r>
      <w:r w:rsidRPr="00300396">
        <w:rPr>
          <w:sz w:val="28"/>
          <w:szCs w:val="28"/>
        </w:rPr>
        <w:t>постановление</w:t>
      </w:r>
      <w:r>
        <w:rPr>
          <w:sz w:val="28"/>
          <w:szCs w:val="28"/>
        </w:rPr>
        <w:t>м</w:t>
      </w:r>
      <w:r w:rsidRPr="00300396">
        <w:rPr>
          <w:sz w:val="28"/>
          <w:szCs w:val="28"/>
        </w:rPr>
        <w:t xml:space="preserve"> администрации Бутурлиновского городского поселения от 25.12.2017 № 931</w:t>
      </w:r>
      <w:r>
        <w:rPr>
          <w:sz w:val="28"/>
          <w:szCs w:val="28"/>
        </w:rPr>
        <w:t>,</w:t>
      </w:r>
      <w:r w:rsidRPr="00300396">
        <w:rPr>
          <w:sz w:val="28"/>
          <w:szCs w:val="28"/>
        </w:rPr>
        <w:t xml:space="preserve"> </w:t>
      </w:r>
      <w:r>
        <w:rPr>
          <w:sz w:val="28"/>
          <w:szCs w:val="28"/>
        </w:rPr>
        <w:t xml:space="preserve"> следующие изменения:</w:t>
      </w:r>
    </w:p>
    <w:p w:rsidR="00B83F2A" w:rsidRDefault="00B83F2A" w:rsidP="00B83F2A">
      <w:pPr>
        <w:ind w:firstLine="709"/>
        <w:jc w:val="both"/>
        <w:rPr>
          <w:sz w:val="28"/>
          <w:szCs w:val="28"/>
        </w:rPr>
      </w:pPr>
      <w:r>
        <w:rPr>
          <w:sz w:val="28"/>
          <w:szCs w:val="28"/>
        </w:rPr>
        <w:t>1.1. раздел 6 «Ресурсное обеспечение муниципальной программы» дополнить абзацем следующего содержания:</w:t>
      </w:r>
    </w:p>
    <w:p w:rsidR="00B83F2A" w:rsidRDefault="00B83F2A" w:rsidP="00B83F2A">
      <w:pPr>
        <w:ind w:firstLine="709"/>
        <w:jc w:val="both"/>
        <w:rPr>
          <w:sz w:val="28"/>
          <w:szCs w:val="28"/>
        </w:rPr>
      </w:pPr>
      <w:r>
        <w:rPr>
          <w:sz w:val="28"/>
          <w:szCs w:val="28"/>
        </w:rPr>
        <w:t>«</w:t>
      </w:r>
      <w:r w:rsidRPr="004B0647">
        <w:rPr>
          <w:sz w:val="28"/>
          <w:szCs w:val="28"/>
        </w:rPr>
        <w:t>Порядок предоставления и распределения</w:t>
      </w:r>
      <w:r>
        <w:rPr>
          <w:sz w:val="28"/>
          <w:szCs w:val="28"/>
        </w:rPr>
        <w:t xml:space="preserve"> </w:t>
      </w:r>
      <w:r w:rsidRPr="004B0647">
        <w:rPr>
          <w:sz w:val="28"/>
          <w:szCs w:val="28"/>
        </w:rPr>
        <w:t>иных межбюджетных тр</w:t>
      </w:r>
      <w:r>
        <w:rPr>
          <w:sz w:val="28"/>
          <w:szCs w:val="28"/>
        </w:rPr>
        <w:t xml:space="preserve">ансфертов из областного бюджета </w:t>
      </w:r>
      <w:r w:rsidRPr="004B0647">
        <w:rPr>
          <w:sz w:val="28"/>
          <w:szCs w:val="28"/>
        </w:rPr>
        <w:t>бюджету Бутур</w:t>
      </w:r>
      <w:r>
        <w:rPr>
          <w:sz w:val="28"/>
          <w:szCs w:val="28"/>
        </w:rPr>
        <w:t xml:space="preserve">линовского городского </w:t>
      </w:r>
      <w:r>
        <w:rPr>
          <w:sz w:val="28"/>
          <w:szCs w:val="28"/>
        </w:rPr>
        <w:lastRenderedPageBreak/>
        <w:t xml:space="preserve">поселения </w:t>
      </w:r>
      <w:r w:rsidRPr="004B0647">
        <w:rPr>
          <w:sz w:val="28"/>
          <w:szCs w:val="28"/>
        </w:rPr>
        <w:t>на реализацию мероприятий по повышению уровня информирования граждан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r>
        <w:rPr>
          <w:sz w:val="28"/>
          <w:szCs w:val="28"/>
        </w:rPr>
        <w:t xml:space="preserve"> представлен в приложении  10 к муниципальной программе</w:t>
      </w:r>
      <w:proofErr w:type="gramStart"/>
      <w:r>
        <w:rPr>
          <w:sz w:val="28"/>
          <w:szCs w:val="28"/>
        </w:rPr>
        <w:t>.»;</w:t>
      </w:r>
      <w:proofErr w:type="gramEnd"/>
    </w:p>
    <w:p w:rsidR="00B83F2A" w:rsidRDefault="00B83F2A" w:rsidP="00B83F2A">
      <w:pPr>
        <w:ind w:firstLine="709"/>
        <w:jc w:val="both"/>
        <w:rPr>
          <w:sz w:val="28"/>
          <w:szCs w:val="28"/>
        </w:rPr>
      </w:pPr>
      <w:r>
        <w:rPr>
          <w:sz w:val="28"/>
          <w:szCs w:val="28"/>
        </w:rPr>
        <w:t>1.2. ввести приложение 10 «</w:t>
      </w:r>
      <w:r w:rsidRPr="00D45C0F">
        <w:rPr>
          <w:sz w:val="28"/>
          <w:szCs w:val="28"/>
        </w:rPr>
        <w:t>Порядок предоста</w:t>
      </w:r>
      <w:r>
        <w:rPr>
          <w:sz w:val="28"/>
          <w:szCs w:val="28"/>
        </w:rPr>
        <w:t xml:space="preserve">вления и распределения </w:t>
      </w:r>
      <w:r w:rsidRPr="00D45C0F">
        <w:rPr>
          <w:sz w:val="28"/>
          <w:szCs w:val="28"/>
        </w:rPr>
        <w:t>иных межбюджетных тр</w:t>
      </w:r>
      <w:r>
        <w:rPr>
          <w:sz w:val="28"/>
          <w:szCs w:val="28"/>
        </w:rPr>
        <w:t xml:space="preserve">ансфертов из областного бюджета </w:t>
      </w:r>
      <w:r w:rsidRPr="00D45C0F">
        <w:rPr>
          <w:sz w:val="28"/>
          <w:szCs w:val="28"/>
        </w:rPr>
        <w:t>бюджету Бутур</w:t>
      </w:r>
      <w:r>
        <w:rPr>
          <w:sz w:val="28"/>
          <w:szCs w:val="28"/>
        </w:rPr>
        <w:t xml:space="preserve">линовского городского поселения </w:t>
      </w:r>
      <w:r w:rsidRPr="00D45C0F">
        <w:rPr>
          <w:sz w:val="28"/>
          <w:szCs w:val="28"/>
        </w:rPr>
        <w:t>на реализацию мероприятий по повышению уровня информирования граждан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r>
        <w:rPr>
          <w:sz w:val="28"/>
          <w:szCs w:val="28"/>
        </w:rPr>
        <w:t>» следующего содержания:</w:t>
      </w:r>
    </w:p>
    <w:p w:rsidR="00B83F2A" w:rsidRPr="00446D00" w:rsidRDefault="00B83F2A" w:rsidP="00B83F2A">
      <w:pPr>
        <w:ind w:firstLine="709"/>
        <w:jc w:val="both"/>
        <w:rPr>
          <w:sz w:val="28"/>
          <w:szCs w:val="28"/>
        </w:rPr>
      </w:pPr>
      <w:r>
        <w:rPr>
          <w:sz w:val="28"/>
          <w:szCs w:val="28"/>
        </w:rPr>
        <w:t xml:space="preserve">«                                                                                   </w:t>
      </w:r>
      <w:r w:rsidRPr="00446D00">
        <w:rPr>
          <w:sz w:val="28"/>
          <w:szCs w:val="28"/>
        </w:rPr>
        <w:t xml:space="preserve">Приложение </w:t>
      </w:r>
      <w:r>
        <w:rPr>
          <w:sz w:val="28"/>
          <w:szCs w:val="28"/>
        </w:rPr>
        <w:t>10</w:t>
      </w:r>
    </w:p>
    <w:p w:rsidR="00B83F2A" w:rsidRDefault="00B83F2A" w:rsidP="00B83F2A">
      <w:pPr>
        <w:ind w:firstLine="709"/>
        <w:jc w:val="right"/>
        <w:rPr>
          <w:sz w:val="28"/>
          <w:szCs w:val="28"/>
        </w:rPr>
      </w:pPr>
      <w:r w:rsidRPr="00446D00">
        <w:rPr>
          <w:sz w:val="28"/>
          <w:szCs w:val="28"/>
        </w:rPr>
        <w:t xml:space="preserve">к муниципальной программе </w:t>
      </w:r>
    </w:p>
    <w:p w:rsidR="00B83F2A" w:rsidRDefault="00B83F2A" w:rsidP="00B83F2A">
      <w:pPr>
        <w:ind w:firstLine="709"/>
        <w:jc w:val="right"/>
        <w:rPr>
          <w:sz w:val="28"/>
          <w:szCs w:val="28"/>
        </w:rPr>
      </w:pPr>
      <w:r w:rsidRPr="00446D00">
        <w:rPr>
          <w:sz w:val="28"/>
          <w:szCs w:val="28"/>
        </w:rPr>
        <w:t>Бутурлиновского городского поселения</w:t>
      </w:r>
    </w:p>
    <w:p w:rsidR="00B83F2A" w:rsidRPr="00446D00" w:rsidRDefault="00B83F2A" w:rsidP="00B83F2A">
      <w:pPr>
        <w:ind w:firstLine="709"/>
        <w:jc w:val="right"/>
        <w:rPr>
          <w:sz w:val="28"/>
          <w:szCs w:val="28"/>
        </w:rPr>
      </w:pPr>
    </w:p>
    <w:p w:rsidR="00B83F2A" w:rsidRPr="00446D00" w:rsidRDefault="00B83F2A" w:rsidP="00B83F2A">
      <w:pPr>
        <w:ind w:firstLine="709"/>
        <w:jc w:val="center"/>
        <w:rPr>
          <w:b/>
          <w:sz w:val="28"/>
          <w:szCs w:val="28"/>
        </w:rPr>
      </w:pPr>
      <w:r w:rsidRPr="00446D00">
        <w:rPr>
          <w:b/>
          <w:sz w:val="28"/>
          <w:szCs w:val="28"/>
        </w:rPr>
        <w:t>Порядок предоставления и распределения</w:t>
      </w:r>
    </w:p>
    <w:p w:rsidR="00B83F2A" w:rsidRPr="00446D00" w:rsidRDefault="00B83F2A" w:rsidP="00B83F2A">
      <w:pPr>
        <w:ind w:firstLine="709"/>
        <w:jc w:val="center"/>
        <w:rPr>
          <w:b/>
          <w:sz w:val="28"/>
          <w:szCs w:val="28"/>
        </w:rPr>
      </w:pPr>
      <w:r w:rsidRPr="00446D00">
        <w:rPr>
          <w:b/>
          <w:sz w:val="28"/>
          <w:szCs w:val="28"/>
        </w:rPr>
        <w:t>иных межбюджетных трансфертов из областного бюджета</w:t>
      </w:r>
    </w:p>
    <w:p w:rsidR="00B83F2A" w:rsidRPr="00446D00" w:rsidRDefault="00B83F2A" w:rsidP="00B83F2A">
      <w:pPr>
        <w:ind w:firstLine="709"/>
        <w:jc w:val="center"/>
        <w:rPr>
          <w:b/>
          <w:sz w:val="28"/>
          <w:szCs w:val="28"/>
        </w:rPr>
      </w:pPr>
      <w:r w:rsidRPr="00446D00">
        <w:rPr>
          <w:b/>
          <w:sz w:val="28"/>
          <w:szCs w:val="28"/>
        </w:rPr>
        <w:t>бюджет</w:t>
      </w:r>
      <w:r>
        <w:rPr>
          <w:b/>
          <w:sz w:val="28"/>
          <w:szCs w:val="28"/>
        </w:rPr>
        <w:t>у</w:t>
      </w:r>
      <w:r w:rsidRPr="00446D00">
        <w:rPr>
          <w:b/>
          <w:sz w:val="28"/>
          <w:szCs w:val="28"/>
        </w:rPr>
        <w:t xml:space="preserve"> </w:t>
      </w:r>
      <w:r>
        <w:rPr>
          <w:b/>
          <w:sz w:val="28"/>
          <w:szCs w:val="28"/>
        </w:rPr>
        <w:t>Бутурлиновского городского поселения</w:t>
      </w:r>
    </w:p>
    <w:p w:rsidR="00B83F2A" w:rsidRPr="00446D00" w:rsidRDefault="00B83F2A" w:rsidP="00B83F2A">
      <w:pPr>
        <w:ind w:firstLine="709"/>
        <w:jc w:val="center"/>
        <w:rPr>
          <w:b/>
          <w:sz w:val="28"/>
          <w:szCs w:val="28"/>
        </w:rPr>
      </w:pPr>
      <w:r w:rsidRPr="00446D00">
        <w:rPr>
          <w:b/>
          <w:sz w:val="28"/>
          <w:szCs w:val="28"/>
        </w:rPr>
        <w:t>на реализацию мероприятий по повышению уровня информирования граждан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p w:rsidR="00B83F2A" w:rsidRPr="00446D00" w:rsidRDefault="00B83F2A" w:rsidP="00B83F2A">
      <w:pPr>
        <w:jc w:val="both"/>
        <w:rPr>
          <w:sz w:val="28"/>
          <w:szCs w:val="28"/>
        </w:rPr>
      </w:pPr>
    </w:p>
    <w:p w:rsidR="00B83F2A" w:rsidRPr="00446D00" w:rsidRDefault="00B83F2A" w:rsidP="00B83F2A">
      <w:pPr>
        <w:ind w:firstLine="709"/>
        <w:jc w:val="both"/>
        <w:rPr>
          <w:sz w:val="28"/>
          <w:szCs w:val="28"/>
        </w:rPr>
      </w:pPr>
      <w:proofErr w:type="gramStart"/>
      <w:r w:rsidRPr="00446D00">
        <w:rPr>
          <w:sz w:val="28"/>
          <w:szCs w:val="28"/>
        </w:rPr>
        <w:t>Настоящий Порядок предоставления и распределения иных межбюджетных трансфертов из областного бюджета бюджету Бутурлиновского городского поселения на реализацию мероприятий по повышению уровня информирования граждан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(далее - Порядок, иные межбюджетные трансферты), разработанный в целях реализации основного мероприятия 1.5 «Региональный проект «Формирование комфортной городской среды» подпрограммы</w:t>
      </w:r>
      <w:proofErr w:type="gramEnd"/>
      <w:r w:rsidRPr="00446D00">
        <w:rPr>
          <w:sz w:val="28"/>
          <w:szCs w:val="28"/>
        </w:rPr>
        <w:t xml:space="preserve"> 1 «Формирование современной городской среды Воронежской области» государственной программы Воронежской области «Формирование современной городской среды Воронежской области», устанавливает критерии отбора муниципальных образований Воронежской области, цели, условия предоставления и расходования иных межбюджетных трансфертов, представления отчетов и </w:t>
      </w:r>
      <w:proofErr w:type="gramStart"/>
      <w:r w:rsidRPr="00446D00">
        <w:rPr>
          <w:sz w:val="28"/>
          <w:szCs w:val="28"/>
        </w:rPr>
        <w:t>контроля за</w:t>
      </w:r>
      <w:proofErr w:type="gramEnd"/>
      <w:r w:rsidRPr="00446D00">
        <w:rPr>
          <w:sz w:val="28"/>
          <w:szCs w:val="28"/>
        </w:rPr>
        <w:t xml:space="preserve"> их целевым использованием.</w:t>
      </w:r>
    </w:p>
    <w:p w:rsidR="00B83F2A" w:rsidRPr="00446D00" w:rsidRDefault="00B83F2A" w:rsidP="00B83F2A">
      <w:pPr>
        <w:ind w:firstLine="709"/>
        <w:jc w:val="both"/>
        <w:rPr>
          <w:sz w:val="28"/>
          <w:szCs w:val="28"/>
        </w:rPr>
      </w:pPr>
    </w:p>
    <w:p w:rsidR="00B83F2A" w:rsidRPr="00446D00" w:rsidRDefault="00B83F2A" w:rsidP="00B83F2A">
      <w:pPr>
        <w:ind w:firstLine="709"/>
        <w:jc w:val="center"/>
        <w:rPr>
          <w:sz w:val="28"/>
          <w:szCs w:val="28"/>
        </w:rPr>
      </w:pPr>
      <w:r w:rsidRPr="00446D00">
        <w:rPr>
          <w:sz w:val="28"/>
          <w:szCs w:val="28"/>
        </w:rPr>
        <w:t>1. Цели предоставления иных межбюджетных трансфертов</w:t>
      </w:r>
    </w:p>
    <w:p w:rsidR="00B83F2A" w:rsidRPr="00446D00" w:rsidRDefault="00B83F2A" w:rsidP="00B83F2A">
      <w:pPr>
        <w:ind w:firstLine="709"/>
        <w:jc w:val="both"/>
        <w:rPr>
          <w:sz w:val="28"/>
          <w:szCs w:val="28"/>
        </w:rPr>
      </w:pPr>
    </w:p>
    <w:p w:rsidR="00B83F2A" w:rsidRPr="00446D00" w:rsidRDefault="00B83F2A" w:rsidP="00B83F2A">
      <w:pPr>
        <w:ind w:firstLine="709"/>
        <w:jc w:val="both"/>
        <w:rPr>
          <w:sz w:val="28"/>
          <w:szCs w:val="28"/>
        </w:rPr>
      </w:pPr>
      <w:r w:rsidRPr="00446D00">
        <w:rPr>
          <w:sz w:val="28"/>
          <w:szCs w:val="28"/>
        </w:rPr>
        <w:t xml:space="preserve">1.1. Иные межбюджетные трансферты из областного бюджета бюджету Бутурлиновского городского поселения предоставляются в целях </w:t>
      </w:r>
      <w:proofErr w:type="spellStart"/>
      <w:r w:rsidRPr="00446D00">
        <w:rPr>
          <w:sz w:val="28"/>
          <w:szCs w:val="28"/>
        </w:rPr>
        <w:t>софинансирования</w:t>
      </w:r>
      <w:proofErr w:type="spellEnd"/>
      <w:r w:rsidRPr="00446D00">
        <w:rPr>
          <w:sz w:val="28"/>
          <w:szCs w:val="28"/>
        </w:rPr>
        <w:t xml:space="preserve"> расходов бюджет</w:t>
      </w:r>
      <w:r>
        <w:rPr>
          <w:sz w:val="28"/>
          <w:szCs w:val="28"/>
        </w:rPr>
        <w:t>а</w:t>
      </w:r>
      <w:r w:rsidRPr="00446D00">
        <w:rPr>
          <w:sz w:val="28"/>
          <w:szCs w:val="28"/>
        </w:rPr>
        <w:t xml:space="preserve"> Бутурлиновского городского поселения, связанных с реализацией мероприятий по повышению уровня информирования граждан о проведении голосования по отбору общественных территорий, </w:t>
      </w:r>
      <w:r w:rsidRPr="00446D00">
        <w:rPr>
          <w:sz w:val="28"/>
          <w:szCs w:val="28"/>
        </w:rPr>
        <w:lastRenderedPageBreak/>
        <w:t>подлежащих благоустройству в рамках реализации муниципальных программ формирования современной городской среды.</w:t>
      </w:r>
    </w:p>
    <w:p w:rsidR="00B83F2A" w:rsidRPr="00446D00" w:rsidRDefault="00B83F2A" w:rsidP="00B83F2A">
      <w:pPr>
        <w:ind w:firstLine="709"/>
        <w:jc w:val="both"/>
        <w:rPr>
          <w:sz w:val="28"/>
          <w:szCs w:val="28"/>
        </w:rPr>
      </w:pPr>
      <w:r w:rsidRPr="00446D00">
        <w:rPr>
          <w:sz w:val="28"/>
          <w:szCs w:val="28"/>
        </w:rPr>
        <w:t>1.2. Иные межбюджетные трансферты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или сводной бюджетной росписью областного бюджета на эти цели департаменту жилищно-коммунального хозяйства и энергетики Воронежской области (далее – Департамент).</w:t>
      </w:r>
    </w:p>
    <w:p w:rsidR="00B83F2A" w:rsidRPr="00446D00" w:rsidRDefault="00B83F2A" w:rsidP="00B83F2A">
      <w:pPr>
        <w:ind w:firstLine="709"/>
        <w:jc w:val="both"/>
        <w:rPr>
          <w:sz w:val="28"/>
          <w:szCs w:val="28"/>
        </w:rPr>
      </w:pPr>
    </w:p>
    <w:p w:rsidR="00B83F2A" w:rsidRPr="00446D00" w:rsidRDefault="00B83F2A" w:rsidP="00B83F2A">
      <w:pPr>
        <w:ind w:firstLine="709"/>
        <w:jc w:val="center"/>
        <w:rPr>
          <w:sz w:val="28"/>
          <w:szCs w:val="28"/>
        </w:rPr>
      </w:pPr>
      <w:r w:rsidRPr="00446D00">
        <w:rPr>
          <w:sz w:val="28"/>
          <w:szCs w:val="28"/>
        </w:rPr>
        <w:t>2. Условия предоставления иных межбюджетных трансфертов</w:t>
      </w:r>
    </w:p>
    <w:p w:rsidR="00B83F2A" w:rsidRPr="00446D00" w:rsidRDefault="00B83F2A" w:rsidP="00B83F2A">
      <w:pPr>
        <w:ind w:firstLine="709"/>
        <w:jc w:val="both"/>
        <w:rPr>
          <w:sz w:val="28"/>
          <w:szCs w:val="28"/>
        </w:rPr>
      </w:pPr>
    </w:p>
    <w:p w:rsidR="00B83F2A" w:rsidRPr="00446D00" w:rsidRDefault="00B83F2A" w:rsidP="00B83F2A">
      <w:pPr>
        <w:ind w:firstLine="709"/>
        <w:jc w:val="both"/>
        <w:rPr>
          <w:sz w:val="28"/>
          <w:szCs w:val="28"/>
        </w:rPr>
      </w:pPr>
      <w:r w:rsidRPr="00446D00">
        <w:rPr>
          <w:sz w:val="28"/>
          <w:szCs w:val="28"/>
        </w:rPr>
        <w:t>Иные межбюджетные трансферты предоставляются бюджету Бутурлиновского городского поселения</w:t>
      </w:r>
      <w:r>
        <w:rPr>
          <w:sz w:val="28"/>
          <w:szCs w:val="28"/>
        </w:rPr>
        <w:t xml:space="preserve"> </w:t>
      </w:r>
      <w:r w:rsidRPr="00446D00">
        <w:rPr>
          <w:sz w:val="28"/>
          <w:szCs w:val="28"/>
        </w:rPr>
        <w:t>при соблюдении следующих условий:</w:t>
      </w:r>
    </w:p>
    <w:p w:rsidR="00B83F2A" w:rsidRPr="00446D00" w:rsidRDefault="00B83F2A" w:rsidP="00B83F2A">
      <w:pPr>
        <w:ind w:firstLine="709"/>
        <w:jc w:val="both"/>
        <w:rPr>
          <w:sz w:val="28"/>
          <w:szCs w:val="28"/>
        </w:rPr>
      </w:pPr>
      <w:r w:rsidRPr="00446D00">
        <w:rPr>
          <w:sz w:val="28"/>
          <w:szCs w:val="28"/>
        </w:rPr>
        <w:t>- наличие муниципальн</w:t>
      </w:r>
      <w:r>
        <w:rPr>
          <w:sz w:val="28"/>
          <w:szCs w:val="28"/>
        </w:rPr>
        <w:t>ой</w:t>
      </w:r>
      <w:r w:rsidRPr="00446D00">
        <w:rPr>
          <w:sz w:val="28"/>
          <w:szCs w:val="28"/>
        </w:rPr>
        <w:t xml:space="preserve"> программ</w:t>
      </w:r>
      <w:r>
        <w:rPr>
          <w:sz w:val="28"/>
          <w:szCs w:val="28"/>
        </w:rPr>
        <w:t>ы</w:t>
      </w:r>
      <w:r w:rsidRPr="00446D00">
        <w:rPr>
          <w:sz w:val="28"/>
          <w:szCs w:val="28"/>
        </w:rPr>
        <w:t>, содержащ</w:t>
      </w:r>
      <w:r>
        <w:rPr>
          <w:sz w:val="28"/>
          <w:szCs w:val="28"/>
        </w:rPr>
        <w:t>ей</w:t>
      </w:r>
      <w:r w:rsidRPr="00446D00">
        <w:rPr>
          <w:sz w:val="28"/>
          <w:szCs w:val="28"/>
        </w:rPr>
        <w:t xml:space="preserve"> мероприятия, </w:t>
      </w:r>
      <w:r>
        <w:rPr>
          <w:sz w:val="28"/>
          <w:szCs w:val="28"/>
        </w:rPr>
        <w:t xml:space="preserve"> </w:t>
      </w:r>
      <w:r w:rsidRPr="00446D00">
        <w:rPr>
          <w:sz w:val="28"/>
          <w:szCs w:val="28"/>
        </w:rPr>
        <w:t xml:space="preserve">в целях </w:t>
      </w:r>
      <w:proofErr w:type="spellStart"/>
      <w:r w:rsidRPr="00446D00">
        <w:rPr>
          <w:sz w:val="28"/>
          <w:szCs w:val="28"/>
        </w:rPr>
        <w:t>софинансирования</w:t>
      </w:r>
      <w:proofErr w:type="spellEnd"/>
      <w:r w:rsidRPr="00446D00">
        <w:rPr>
          <w:sz w:val="28"/>
          <w:szCs w:val="28"/>
        </w:rPr>
        <w:t xml:space="preserve"> которых предоставляются иные межбюджетные трансферты;</w:t>
      </w:r>
    </w:p>
    <w:p w:rsidR="00B83F2A" w:rsidRPr="00446D00" w:rsidRDefault="00B83F2A" w:rsidP="00B83F2A">
      <w:pPr>
        <w:ind w:firstLine="709"/>
        <w:jc w:val="both"/>
        <w:rPr>
          <w:sz w:val="28"/>
          <w:szCs w:val="28"/>
        </w:rPr>
      </w:pPr>
      <w:r w:rsidRPr="00446D00">
        <w:rPr>
          <w:sz w:val="28"/>
          <w:szCs w:val="28"/>
        </w:rPr>
        <w:t xml:space="preserve">- наличие в </w:t>
      </w:r>
      <w:r w:rsidRPr="006227E9">
        <w:rPr>
          <w:sz w:val="28"/>
          <w:szCs w:val="28"/>
        </w:rPr>
        <w:t>бюджет</w:t>
      </w:r>
      <w:r>
        <w:rPr>
          <w:sz w:val="28"/>
          <w:szCs w:val="28"/>
        </w:rPr>
        <w:t>е</w:t>
      </w:r>
      <w:r w:rsidRPr="006227E9">
        <w:rPr>
          <w:sz w:val="28"/>
          <w:szCs w:val="28"/>
        </w:rPr>
        <w:t xml:space="preserve"> Бутурлиновского городского поселения </w:t>
      </w:r>
      <w:r w:rsidRPr="00446D00">
        <w:rPr>
          <w:sz w:val="28"/>
          <w:szCs w:val="28"/>
        </w:rPr>
        <w:t>(сводной бюджетной росписи местного б</w:t>
      </w:r>
      <w:r>
        <w:rPr>
          <w:sz w:val="28"/>
          <w:szCs w:val="28"/>
        </w:rPr>
        <w:t xml:space="preserve">юджета) бюджетных ассигнований </w:t>
      </w:r>
      <w:r w:rsidRPr="00446D00">
        <w:rPr>
          <w:sz w:val="28"/>
          <w:szCs w:val="28"/>
        </w:rPr>
        <w:t xml:space="preserve">на исполнение расходных обязательств </w:t>
      </w:r>
      <w:r>
        <w:rPr>
          <w:sz w:val="28"/>
          <w:szCs w:val="28"/>
        </w:rPr>
        <w:t>городского поселения</w:t>
      </w:r>
      <w:r w:rsidRPr="00446D00">
        <w:rPr>
          <w:sz w:val="28"/>
          <w:szCs w:val="28"/>
        </w:rPr>
        <w:t xml:space="preserve">, в целях </w:t>
      </w:r>
      <w:proofErr w:type="spellStart"/>
      <w:r w:rsidRPr="00446D00">
        <w:rPr>
          <w:sz w:val="28"/>
          <w:szCs w:val="28"/>
        </w:rPr>
        <w:t>софинансирования</w:t>
      </w:r>
      <w:proofErr w:type="spellEnd"/>
      <w:r w:rsidRPr="00446D00">
        <w:rPr>
          <w:sz w:val="28"/>
          <w:szCs w:val="28"/>
        </w:rPr>
        <w:t xml:space="preserve"> которых предоставляются иные межбюджетные трансферты. Финансирование </w:t>
      </w:r>
      <w:r>
        <w:rPr>
          <w:sz w:val="28"/>
          <w:szCs w:val="28"/>
        </w:rPr>
        <w:t>городского поселения</w:t>
      </w:r>
      <w:r w:rsidRPr="00446D00">
        <w:rPr>
          <w:sz w:val="28"/>
          <w:szCs w:val="28"/>
        </w:rPr>
        <w:t xml:space="preserve"> на цели предоставления иных межбюджетных трансфертов именуется как дополнительное и должно составлять не менее 0,001% от размера предоставленного иного межбюджетного трансферта;</w:t>
      </w:r>
    </w:p>
    <w:p w:rsidR="00B83F2A" w:rsidRPr="00446D00" w:rsidRDefault="00B83F2A" w:rsidP="00B83F2A">
      <w:pPr>
        <w:ind w:firstLine="709"/>
        <w:jc w:val="both"/>
        <w:rPr>
          <w:sz w:val="28"/>
          <w:szCs w:val="28"/>
        </w:rPr>
      </w:pPr>
      <w:r w:rsidRPr="00446D00">
        <w:rPr>
          <w:sz w:val="28"/>
          <w:szCs w:val="28"/>
        </w:rPr>
        <w:t>- заключение между Департаментом и администраци</w:t>
      </w:r>
      <w:r>
        <w:rPr>
          <w:sz w:val="28"/>
          <w:szCs w:val="28"/>
        </w:rPr>
        <w:t>ей</w:t>
      </w:r>
      <w:r w:rsidRPr="00446D00">
        <w:rPr>
          <w:sz w:val="28"/>
          <w:szCs w:val="28"/>
        </w:rPr>
        <w:t xml:space="preserve"> </w:t>
      </w:r>
      <w:r>
        <w:rPr>
          <w:sz w:val="28"/>
          <w:szCs w:val="28"/>
        </w:rPr>
        <w:t>Бутурлиновского городского поселения</w:t>
      </w:r>
      <w:r w:rsidRPr="00446D00">
        <w:rPr>
          <w:sz w:val="28"/>
          <w:szCs w:val="28"/>
        </w:rPr>
        <w:t xml:space="preserve"> соглашений о предоставлении иного межбюджетного трансферта.</w:t>
      </w:r>
    </w:p>
    <w:p w:rsidR="00B83F2A" w:rsidRPr="00446D00" w:rsidRDefault="00B83F2A" w:rsidP="00B83F2A">
      <w:pPr>
        <w:ind w:firstLine="709"/>
        <w:jc w:val="both"/>
        <w:rPr>
          <w:sz w:val="28"/>
          <w:szCs w:val="28"/>
        </w:rPr>
      </w:pPr>
    </w:p>
    <w:p w:rsidR="00B83F2A" w:rsidRPr="00446D00" w:rsidRDefault="00B83F2A" w:rsidP="00B83F2A">
      <w:pPr>
        <w:ind w:firstLine="709"/>
        <w:jc w:val="center"/>
        <w:rPr>
          <w:sz w:val="28"/>
          <w:szCs w:val="28"/>
        </w:rPr>
      </w:pPr>
      <w:r w:rsidRPr="00446D00">
        <w:rPr>
          <w:sz w:val="28"/>
          <w:szCs w:val="28"/>
        </w:rPr>
        <w:t>3. Критерии отбора муниципальных образований</w:t>
      </w:r>
    </w:p>
    <w:p w:rsidR="00B83F2A" w:rsidRPr="00446D00" w:rsidRDefault="00B83F2A" w:rsidP="00B83F2A">
      <w:pPr>
        <w:ind w:firstLine="709"/>
        <w:jc w:val="center"/>
        <w:rPr>
          <w:sz w:val="28"/>
          <w:szCs w:val="28"/>
        </w:rPr>
      </w:pPr>
      <w:r w:rsidRPr="00446D00">
        <w:rPr>
          <w:sz w:val="28"/>
          <w:szCs w:val="28"/>
        </w:rPr>
        <w:t>для предоставления иных межбюджетных трансфертов</w:t>
      </w:r>
    </w:p>
    <w:p w:rsidR="00B83F2A" w:rsidRPr="00446D00" w:rsidRDefault="00B83F2A" w:rsidP="00B83F2A">
      <w:pPr>
        <w:ind w:firstLine="709"/>
        <w:jc w:val="both"/>
        <w:rPr>
          <w:sz w:val="28"/>
          <w:szCs w:val="28"/>
        </w:rPr>
      </w:pPr>
    </w:p>
    <w:p w:rsidR="00B83F2A" w:rsidRPr="00446D00" w:rsidRDefault="00B83F2A" w:rsidP="00B83F2A">
      <w:pPr>
        <w:rPr>
          <w:sz w:val="28"/>
          <w:szCs w:val="28"/>
        </w:rPr>
      </w:pPr>
      <w:r w:rsidRPr="00446D00">
        <w:rPr>
          <w:sz w:val="28"/>
          <w:szCs w:val="28"/>
        </w:rPr>
        <w:t>Право на получение иных межбюджетных трансфертов имеют:</w:t>
      </w:r>
    </w:p>
    <w:p w:rsidR="00B83F2A" w:rsidRPr="00446D00" w:rsidRDefault="00B83F2A" w:rsidP="00B83F2A">
      <w:pPr>
        <w:rPr>
          <w:sz w:val="28"/>
          <w:szCs w:val="28"/>
        </w:rPr>
      </w:pPr>
      <w:r w:rsidRPr="00446D00">
        <w:rPr>
          <w:sz w:val="28"/>
          <w:szCs w:val="28"/>
        </w:rPr>
        <w:t>- муниципальные образования с численностью населения свыше</w:t>
      </w:r>
      <w:r>
        <w:rPr>
          <w:sz w:val="28"/>
          <w:szCs w:val="28"/>
        </w:rPr>
        <w:t xml:space="preserve"> </w:t>
      </w:r>
      <w:r w:rsidRPr="00446D00">
        <w:rPr>
          <w:sz w:val="28"/>
          <w:szCs w:val="28"/>
        </w:rPr>
        <w:t>20 тыс. человек;</w:t>
      </w:r>
    </w:p>
    <w:p w:rsidR="00B83F2A" w:rsidRPr="00446D00" w:rsidRDefault="00B83F2A" w:rsidP="00B83F2A">
      <w:pPr>
        <w:jc w:val="both"/>
        <w:rPr>
          <w:sz w:val="28"/>
          <w:szCs w:val="28"/>
        </w:rPr>
      </w:pPr>
      <w:r>
        <w:rPr>
          <w:sz w:val="28"/>
          <w:szCs w:val="28"/>
        </w:rPr>
        <w:t>-</w:t>
      </w:r>
      <w:r w:rsidRPr="00446D00">
        <w:rPr>
          <w:sz w:val="28"/>
          <w:szCs w:val="28"/>
        </w:rPr>
        <w:t>муниципальные образования, в которых запланирована реализация мероприятий по благоустройству общественных территорий в рамках реализации муниципальных программ формирования современной городской среды.</w:t>
      </w:r>
    </w:p>
    <w:p w:rsidR="00B83F2A" w:rsidRPr="00446D00" w:rsidRDefault="00B83F2A" w:rsidP="00B83F2A">
      <w:pPr>
        <w:ind w:firstLine="709"/>
        <w:jc w:val="both"/>
        <w:rPr>
          <w:sz w:val="28"/>
          <w:szCs w:val="28"/>
        </w:rPr>
      </w:pPr>
    </w:p>
    <w:p w:rsidR="00B83F2A" w:rsidRPr="00446D00" w:rsidRDefault="00B83F2A" w:rsidP="00B83F2A">
      <w:pPr>
        <w:ind w:firstLine="709"/>
        <w:jc w:val="center"/>
        <w:rPr>
          <w:sz w:val="28"/>
          <w:szCs w:val="28"/>
        </w:rPr>
      </w:pPr>
      <w:r w:rsidRPr="00446D00">
        <w:rPr>
          <w:sz w:val="28"/>
          <w:szCs w:val="28"/>
        </w:rPr>
        <w:t>4. Методика распределения иных межбюджетных</w:t>
      </w:r>
    </w:p>
    <w:p w:rsidR="00B83F2A" w:rsidRPr="00446D00" w:rsidRDefault="00B83F2A" w:rsidP="00B83F2A">
      <w:pPr>
        <w:ind w:firstLine="709"/>
        <w:jc w:val="center"/>
        <w:rPr>
          <w:sz w:val="28"/>
          <w:szCs w:val="28"/>
        </w:rPr>
      </w:pPr>
      <w:r w:rsidRPr="00446D00">
        <w:rPr>
          <w:sz w:val="28"/>
          <w:szCs w:val="28"/>
        </w:rPr>
        <w:t>трансфертов между бюджетами муниципальных образований</w:t>
      </w:r>
    </w:p>
    <w:p w:rsidR="00B83F2A" w:rsidRPr="00446D00" w:rsidRDefault="00B83F2A" w:rsidP="00B83F2A">
      <w:pPr>
        <w:ind w:firstLine="709"/>
        <w:jc w:val="both"/>
        <w:rPr>
          <w:sz w:val="28"/>
          <w:szCs w:val="28"/>
        </w:rPr>
      </w:pPr>
    </w:p>
    <w:p w:rsidR="00B83F2A" w:rsidRPr="00446D00" w:rsidRDefault="00B83F2A" w:rsidP="00B83F2A">
      <w:pPr>
        <w:ind w:firstLine="709"/>
        <w:jc w:val="both"/>
        <w:rPr>
          <w:sz w:val="28"/>
          <w:szCs w:val="28"/>
        </w:rPr>
      </w:pPr>
      <w:r w:rsidRPr="00446D00">
        <w:rPr>
          <w:sz w:val="28"/>
          <w:szCs w:val="28"/>
        </w:rPr>
        <w:t xml:space="preserve">4.1. </w:t>
      </w:r>
      <w:proofErr w:type="gramStart"/>
      <w:r w:rsidRPr="00446D00">
        <w:rPr>
          <w:sz w:val="28"/>
          <w:szCs w:val="28"/>
        </w:rPr>
        <w:t xml:space="preserve">Предоставление муниципальным образованиям Воронежской области иных межбюджетных трансфертов осуществляется в пределах средств, предусмотренных законом Воронежской области об областном бюджете на текущий финансовый год и на плановый период или сводной бюджетной росписью областного бюджета на реализацию основного мероприятия 1.5 </w:t>
      </w:r>
      <w:r w:rsidRPr="00446D00">
        <w:rPr>
          <w:sz w:val="28"/>
          <w:szCs w:val="28"/>
        </w:rPr>
        <w:lastRenderedPageBreak/>
        <w:t>«Региональный проект «Формирование комфортной городской среды» подпрограммы 1 «Формирование современной городской среды Воронежской области» государственной программы Воронежской области «Формирование современной городской среды</w:t>
      </w:r>
      <w:proofErr w:type="gramEnd"/>
      <w:r w:rsidRPr="00446D00">
        <w:rPr>
          <w:sz w:val="28"/>
          <w:szCs w:val="28"/>
        </w:rPr>
        <w:t xml:space="preserve"> Воронежской области».</w:t>
      </w:r>
    </w:p>
    <w:p w:rsidR="00B83F2A" w:rsidRPr="00446D00" w:rsidRDefault="00B83F2A" w:rsidP="00B83F2A">
      <w:pPr>
        <w:ind w:firstLine="709"/>
        <w:jc w:val="both"/>
        <w:rPr>
          <w:sz w:val="28"/>
          <w:szCs w:val="28"/>
        </w:rPr>
      </w:pPr>
      <w:r w:rsidRPr="00446D00">
        <w:rPr>
          <w:sz w:val="28"/>
          <w:szCs w:val="28"/>
        </w:rPr>
        <w:t>Размер иного межбюджетного трансферта муниципальному образованию рассчитывается следующим образом:</w:t>
      </w:r>
    </w:p>
    <w:p w:rsidR="00B83F2A" w:rsidRPr="00446D00" w:rsidRDefault="00B83F2A" w:rsidP="00B83F2A">
      <w:pPr>
        <w:ind w:firstLine="709"/>
        <w:jc w:val="both"/>
        <w:rPr>
          <w:sz w:val="28"/>
          <w:szCs w:val="28"/>
        </w:rPr>
      </w:pPr>
      <w:proofErr w:type="spellStart"/>
      <w:r w:rsidRPr="00446D00">
        <w:rPr>
          <w:sz w:val="28"/>
          <w:szCs w:val="28"/>
        </w:rPr>
        <w:t>С</w:t>
      </w:r>
      <w:proofErr w:type="gramStart"/>
      <w:r w:rsidRPr="00446D00">
        <w:rPr>
          <w:sz w:val="28"/>
          <w:szCs w:val="28"/>
        </w:rPr>
        <w:t>i</w:t>
      </w:r>
      <w:proofErr w:type="spellEnd"/>
      <w:proofErr w:type="gramEnd"/>
      <w:r w:rsidRPr="00446D00">
        <w:rPr>
          <w:sz w:val="28"/>
          <w:szCs w:val="28"/>
        </w:rPr>
        <w:t xml:space="preserve"> = </w:t>
      </w:r>
      <w:proofErr w:type="spellStart"/>
      <w:r w:rsidRPr="00446D00">
        <w:rPr>
          <w:sz w:val="28"/>
          <w:szCs w:val="28"/>
        </w:rPr>
        <w:t>Римбт</w:t>
      </w:r>
      <w:proofErr w:type="spellEnd"/>
      <w:r w:rsidRPr="00446D00">
        <w:rPr>
          <w:sz w:val="28"/>
          <w:szCs w:val="28"/>
        </w:rPr>
        <w:t xml:space="preserve"> х </w:t>
      </w:r>
      <w:proofErr w:type="spellStart"/>
      <w:r w:rsidRPr="00446D00">
        <w:rPr>
          <w:sz w:val="28"/>
          <w:szCs w:val="28"/>
        </w:rPr>
        <w:t>Чi</w:t>
      </w:r>
      <w:proofErr w:type="spellEnd"/>
      <w:r w:rsidRPr="00446D00">
        <w:rPr>
          <w:sz w:val="28"/>
          <w:szCs w:val="28"/>
        </w:rPr>
        <w:t>/Ч, где</w:t>
      </w:r>
    </w:p>
    <w:p w:rsidR="00B83F2A" w:rsidRPr="00446D00" w:rsidRDefault="00B83F2A" w:rsidP="00B83F2A">
      <w:pPr>
        <w:ind w:firstLine="709"/>
        <w:jc w:val="both"/>
        <w:rPr>
          <w:sz w:val="28"/>
          <w:szCs w:val="28"/>
        </w:rPr>
      </w:pPr>
      <w:proofErr w:type="spellStart"/>
      <w:r w:rsidRPr="00446D00">
        <w:rPr>
          <w:sz w:val="28"/>
          <w:szCs w:val="28"/>
        </w:rPr>
        <w:t>С</w:t>
      </w:r>
      <w:proofErr w:type="gramStart"/>
      <w:r w:rsidRPr="00446D00">
        <w:rPr>
          <w:sz w:val="28"/>
          <w:szCs w:val="28"/>
        </w:rPr>
        <w:t>i</w:t>
      </w:r>
      <w:proofErr w:type="spellEnd"/>
      <w:proofErr w:type="gramEnd"/>
      <w:r w:rsidRPr="00446D00">
        <w:rPr>
          <w:sz w:val="28"/>
          <w:szCs w:val="28"/>
        </w:rPr>
        <w:t xml:space="preserve"> - размер иного межбюджетного трансферта муниципальному образованию, рублей,</w:t>
      </w:r>
    </w:p>
    <w:p w:rsidR="00B83F2A" w:rsidRPr="00446D00" w:rsidRDefault="00B83F2A" w:rsidP="00B83F2A">
      <w:pPr>
        <w:ind w:firstLine="709"/>
        <w:jc w:val="both"/>
        <w:rPr>
          <w:sz w:val="28"/>
          <w:szCs w:val="28"/>
        </w:rPr>
      </w:pPr>
      <w:proofErr w:type="spellStart"/>
      <w:r w:rsidRPr="00446D00">
        <w:rPr>
          <w:sz w:val="28"/>
          <w:szCs w:val="28"/>
        </w:rPr>
        <w:t>Римбт</w:t>
      </w:r>
      <w:proofErr w:type="spellEnd"/>
      <w:r w:rsidRPr="00446D00">
        <w:rPr>
          <w:sz w:val="28"/>
          <w:szCs w:val="28"/>
        </w:rPr>
        <w:t xml:space="preserve"> – общая сумма иного межбюджетного трансферта, предусмотренного законом Воронежской области об областном бюджете на текущий финансовый год и на плановый период или сводной бюджетной росписью областного бюджета на указанные в разделе 1 настоящего Порядка цели, рублей,</w:t>
      </w:r>
    </w:p>
    <w:p w:rsidR="00B83F2A" w:rsidRPr="00446D00" w:rsidRDefault="00B83F2A" w:rsidP="00B83F2A">
      <w:pPr>
        <w:ind w:firstLine="709"/>
        <w:jc w:val="both"/>
        <w:rPr>
          <w:sz w:val="28"/>
          <w:szCs w:val="28"/>
        </w:rPr>
      </w:pPr>
      <w:proofErr w:type="spellStart"/>
      <w:r w:rsidRPr="00446D00">
        <w:rPr>
          <w:sz w:val="28"/>
          <w:szCs w:val="28"/>
        </w:rPr>
        <w:t>Ч</w:t>
      </w:r>
      <w:proofErr w:type="gramStart"/>
      <w:r w:rsidRPr="00446D00">
        <w:rPr>
          <w:sz w:val="28"/>
          <w:szCs w:val="28"/>
        </w:rPr>
        <w:t>i</w:t>
      </w:r>
      <w:proofErr w:type="spellEnd"/>
      <w:proofErr w:type="gramEnd"/>
      <w:r w:rsidRPr="00446D00">
        <w:rPr>
          <w:sz w:val="28"/>
          <w:szCs w:val="28"/>
        </w:rPr>
        <w:t xml:space="preserve"> – численность граждан, имеющих право принять участие в решении вопросов развития городской среды в муниципальном образовании, чел.</w:t>
      </w:r>
    </w:p>
    <w:p w:rsidR="00B83F2A" w:rsidRPr="00446D00" w:rsidRDefault="00B83F2A" w:rsidP="00B83F2A">
      <w:pPr>
        <w:ind w:firstLine="709"/>
        <w:jc w:val="both"/>
        <w:rPr>
          <w:sz w:val="28"/>
          <w:szCs w:val="28"/>
        </w:rPr>
      </w:pPr>
      <w:r w:rsidRPr="00446D00">
        <w:rPr>
          <w:sz w:val="28"/>
          <w:szCs w:val="28"/>
        </w:rPr>
        <w:t>Ч – общее количество человек в возрасте от 14 лет, проживающих в муниципальных образованиях, на территории которых реализуются проекты по созданию комфортной городской среды, чел. Используются данные Минстроя России на основании сведений, представленных федеральной службой государственной статистики.</w:t>
      </w:r>
    </w:p>
    <w:p w:rsidR="00B83F2A" w:rsidRPr="00446D00" w:rsidRDefault="00B83F2A" w:rsidP="00B83F2A">
      <w:pPr>
        <w:ind w:firstLine="709"/>
        <w:jc w:val="both"/>
        <w:rPr>
          <w:sz w:val="28"/>
          <w:szCs w:val="28"/>
        </w:rPr>
      </w:pPr>
      <w:r w:rsidRPr="00446D00">
        <w:rPr>
          <w:sz w:val="28"/>
          <w:szCs w:val="28"/>
        </w:rPr>
        <w:t xml:space="preserve">4.2. Для получения иных межбюджетных трансфертов </w:t>
      </w:r>
      <w:r>
        <w:rPr>
          <w:sz w:val="28"/>
          <w:szCs w:val="28"/>
        </w:rPr>
        <w:t>городское поселение</w:t>
      </w:r>
      <w:r w:rsidRPr="00446D00">
        <w:rPr>
          <w:sz w:val="28"/>
          <w:szCs w:val="28"/>
        </w:rPr>
        <w:t xml:space="preserve"> представля</w:t>
      </w:r>
      <w:r>
        <w:rPr>
          <w:sz w:val="28"/>
          <w:szCs w:val="28"/>
        </w:rPr>
        <w:t>е</w:t>
      </w:r>
      <w:r w:rsidRPr="00446D00">
        <w:rPr>
          <w:sz w:val="28"/>
          <w:szCs w:val="28"/>
        </w:rPr>
        <w:t>т в Департамент следующие документы:</w:t>
      </w:r>
    </w:p>
    <w:p w:rsidR="00B83F2A" w:rsidRPr="00446D00" w:rsidRDefault="00B83F2A" w:rsidP="00B83F2A">
      <w:pPr>
        <w:ind w:firstLine="709"/>
        <w:jc w:val="both"/>
        <w:rPr>
          <w:sz w:val="28"/>
          <w:szCs w:val="28"/>
        </w:rPr>
      </w:pPr>
      <w:r w:rsidRPr="00446D00">
        <w:rPr>
          <w:sz w:val="28"/>
          <w:szCs w:val="28"/>
        </w:rPr>
        <w:t>- заявление о предоставлении иных межбюджетных трансфертов;</w:t>
      </w:r>
    </w:p>
    <w:p w:rsidR="00B83F2A" w:rsidRPr="00446D00" w:rsidRDefault="00B83F2A" w:rsidP="00B83F2A">
      <w:pPr>
        <w:ind w:firstLine="709"/>
        <w:jc w:val="both"/>
        <w:rPr>
          <w:sz w:val="28"/>
          <w:szCs w:val="28"/>
        </w:rPr>
      </w:pPr>
      <w:r w:rsidRPr="00446D00">
        <w:rPr>
          <w:sz w:val="28"/>
          <w:szCs w:val="28"/>
        </w:rPr>
        <w:t xml:space="preserve">- выписку из бюджета </w:t>
      </w:r>
      <w:r>
        <w:rPr>
          <w:sz w:val="28"/>
          <w:szCs w:val="28"/>
        </w:rPr>
        <w:t>Бутурлиновского городского поселения</w:t>
      </w:r>
      <w:r w:rsidRPr="00446D00">
        <w:rPr>
          <w:sz w:val="28"/>
          <w:szCs w:val="28"/>
        </w:rPr>
        <w:t xml:space="preserve"> (сводной бюджетной росписи) на текущий финансовый год с указанием объема средств, предусмотренных в бюджете </w:t>
      </w:r>
      <w:r>
        <w:rPr>
          <w:sz w:val="28"/>
          <w:szCs w:val="28"/>
        </w:rPr>
        <w:t>городского поселения</w:t>
      </w:r>
      <w:r w:rsidRPr="00446D00">
        <w:rPr>
          <w:sz w:val="28"/>
          <w:szCs w:val="28"/>
        </w:rPr>
        <w:t xml:space="preserve"> на финансирование мероприятий.</w:t>
      </w:r>
    </w:p>
    <w:p w:rsidR="00B83F2A" w:rsidRPr="00446D00" w:rsidRDefault="00B83F2A" w:rsidP="00B83F2A">
      <w:pPr>
        <w:ind w:firstLine="709"/>
        <w:jc w:val="both"/>
        <w:rPr>
          <w:sz w:val="28"/>
          <w:szCs w:val="28"/>
        </w:rPr>
      </w:pPr>
      <w:r w:rsidRPr="00446D00">
        <w:rPr>
          <w:sz w:val="28"/>
          <w:szCs w:val="28"/>
        </w:rPr>
        <w:t>4.3. Департамент в течение 10 календарных дней со дня предоставления документов, предусмотренных пунктом 4.2 настоящего Порядка:</w:t>
      </w:r>
    </w:p>
    <w:p w:rsidR="00B83F2A" w:rsidRPr="00446D00" w:rsidRDefault="00B83F2A" w:rsidP="00B83F2A">
      <w:pPr>
        <w:ind w:firstLine="709"/>
        <w:jc w:val="both"/>
        <w:rPr>
          <w:sz w:val="28"/>
          <w:szCs w:val="28"/>
        </w:rPr>
      </w:pPr>
      <w:r w:rsidRPr="00446D00">
        <w:rPr>
          <w:sz w:val="28"/>
          <w:szCs w:val="28"/>
        </w:rPr>
        <w:t xml:space="preserve">- осуществляет проверку полноты и правильности оформления документов, представленных </w:t>
      </w:r>
      <w:r>
        <w:rPr>
          <w:sz w:val="28"/>
          <w:szCs w:val="28"/>
        </w:rPr>
        <w:t>администрацией Бутурлиновского городского поселения</w:t>
      </w:r>
      <w:r w:rsidRPr="00446D00">
        <w:rPr>
          <w:sz w:val="28"/>
          <w:szCs w:val="28"/>
        </w:rPr>
        <w:t>;</w:t>
      </w:r>
    </w:p>
    <w:p w:rsidR="00B83F2A" w:rsidRPr="00446D00" w:rsidRDefault="00B83F2A" w:rsidP="00B83F2A">
      <w:pPr>
        <w:ind w:firstLine="709"/>
        <w:jc w:val="both"/>
        <w:rPr>
          <w:sz w:val="28"/>
          <w:szCs w:val="28"/>
        </w:rPr>
      </w:pPr>
      <w:r w:rsidRPr="00446D00">
        <w:rPr>
          <w:sz w:val="28"/>
          <w:szCs w:val="28"/>
        </w:rPr>
        <w:t>- принимает решение о предоставлении иных межбюджетных трансфертов либо об отказе в их предоставлении.</w:t>
      </w:r>
    </w:p>
    <w:p w:rsidR="00B83F2A" w:rsidRPr="00446D00" w:rsidRDefault="00B83F2A" w:rsidP="00B83F2A">
      <w:pPr>
        <w:ind w:firstLine="709"/>
        <w:jc w:val="both"/>
        <w:rPr>
          <w:sz w:val="28"/>
          <w:szCs w:val="28"/>
        </w:rPr>
      </w:pPr>
      <w:r w:rsidRPr="00446D00">
        <w:rPr>
          <w:sz w:val="28"/>
          <w:szCs w:val="28"/>
        </w:rPr>
        <w:t>4.4 Основаниями для отказа в предоставлении иных межбюджетных трансфертов является:</w:t>
      </w:r>
    </w:p>
    <w:p w:rsidR="00B83F2A" w:rsidRPr="00446D00" w:rsidRDefault="00B83F2A" w:rsidP="00B83F2A">
      <w:pPr>
        <w:ind w:firstLine="709"/>
        <w:jc w:val="both"/>
        <w:rPr>
          <w:sz w:val="28"/>
          <w:szCs w:val="28"/>
        </w:rPr>
      </w:pPr>
      <w:r w:rsidRPr="00446D00">
        <w:rPr>
          <w:sz w:val="28"/>
          <w:szCs w:val="28"/>
        </w:rPr>
        <w:t>- несоблюдение условий предоставления иных межбюджетных трансфертов, предусмотренных пунктом 2 настоящего Порядка;</w:t>
      </w:r>
    </w:p>
    <w:p w:rsidR="00B83F2A" w:rsidRPr="00446D00" w:rsidRDefault="00B83F2A" w:rsidP="00B83F2A">
      <w:pPr>
        <w:ind w:firstLine="709"/>
        <w:jc w:val="both"/>
        <w:rPr>
          <w:sz w:val="28"/>
          <w:szCs w:val="28"/>
        </w:rPr>
      </w:pPr>
      <w:r w:rsidRPr="00446D00">
        <w:rPr>
          <w:sz w:val="28"/>
          <w:szCs w:val="28"/>
        </w:rPr>
        <w:t>- отсутствие лимитов бюджетных обязательств на предоставление иных межбюджетных трансфертов.</w:t>
      </w:r>
    </w:p>
    <w:p w:rsidR="00B83F2A" w:rsidRPr="00446D00" w:rsidRDefault="00B83F2A" w:rsidP="00B83F2A">
      <w:pPr>
        <w:ind w:firstLine="709"/>
        <w:jc w:val="both"/>
        <w:rPr>
          <w:sz w:val="28"/>
          <w:szCs w:val="28"/>
        </w:rPr>
      </w:pPr>
      <w:r w:rsidRPr="00446D00">
        <w:rPr>
          <w:sz w:val="28"/>
          <w:szCs w:val="28"/>
        </w:rPr>
        <w:t xml:space="preserve">В случае отказа о предоставлении иных межбюджетных трансфертов Департамент направляет в течение 7 календарных дней со дня принятия решения в адрес </w:t>
      </w:r>
      <w:r>
        <w:rPr>
          <w:sz w:val="28"/>
          <w:szCs w:val="28"/>
        </w:rPr>
        <w:t>администрации Бутурлиновского городского поселения</w:t>
      </w:r>
      <w:r w:rsidRPr="00446D00">
        <w:rPr>
          <w:sz w:val="28"/>
          <w:szCs w:val="28"/>
        </w:rPr>
        <w:t xml:space="preserve"> мотивированный отказ в предоставлении иных межбюджетных трансфертов.</w:t>
      </w:r>
    </w:p>
    <w:p w:rsidR="00B83F2A" w:rsidRPr="00446D00" w:rsidRDefault="00B83F2A" w:rsidP="00B83F2A">
      <w:pPr>
        <w:ind w:firstLine="709"/>
        <w:jc w:val="both"/>
        <w:rPr>
          <w:sz w:val="28"/>
          <w:szCs w:val="28"/>
        </w:rPr>
      </w:pPr>
      <w:r w:rsidRPr="00446D00">
        <w:rPr>
          <w:sz w:val="28"/>
          <w:szCs w:val="28"/>
        </w:rPr>
        <w:t xml:space="preserve">4.5. В случае принятия решения о предоставлении иных межбюджетных трансфертов между Департаментом и </w:t>
      </w:r>
      <w:r>
        <w:rPr>
          <w:sz w:val="28"/>
          <w:szCs w:val="28"/>
        </w:rPr>
        <w:t>администрацией Бутурлиновского городского поселением</w:t>
      </w:r>
      <w:r w:rsidRPr="00446D00">
        <w:rPr>
          <w:sz w:val="28"/>
          <w:szCs w:val="28"/>
        </w:rPr>
        <w:t xml:space="preserve"> заключается соглашение о предоставлении иных </w:t>
      </w:r>
      <w:r w:rsidRPr="00446D00">
        <w:rPr>
          <w:sz w:val="28"/>
          <w:szCs w:val="28"/>
        </w:rPr>
        <w:lastRenderedPageBreak/>
        <w:t>межбюджетных трансфертов по форме, аналогичной типовой форме соглашения, утвержденной приказом департамента финансов Воронежской области от 25.12.2019 № 211 «о/</w:t>
      </w:r>
      <w:proofErr w:type="gramStart"/>
      <w:r w:rsidRPr="00446D00">
        <w:rPr>
          <w:sz w:val="28"/>
          <w:szCs w:val="28"/>
        </w:rPr>
        <w:t>н</w:t>
      </w:r>
      <w:proofErr w:type="gramEnd"/>
      <w:r w:rsidRPr="00446D00">
        <w:rPr>
          <w:sz w:val="28"/>
          <w:szCs w:val="28"/>
        </w:rPr>
        <w:t>».</w:t>
      </w:r>
    </w:p>
    <w:p w:rsidR="00B83F2A" w:rsidRPr="00446D00" w:rsidRDefault="00B83F2A" w:rsidP="00B83F2A">
      <w:pPr>
        <w:ind w:firstLine="709"/>
        <w:jc w:val="both"/>
        <w:rPr>
          <w:sz w:val="28"/>
          <w:szCs w:val="28"/>
        </w:rPr>
      </w:pPr>
      <w:r w:rsidRPr="00446D00">
        <w:rPr>
          <w:sz w:val="28"/>
          <w:szCs w:val="28"/>
        </w:rPr>
        <w:t>4.6. Распределение иных межбюджетных трансфертов бюджет</w:t>
      </w:r>
      <w:r>
        <w:rPr>
          <w:sz w:val="28"/>
          <w:szCs w:val="28"/>
        </w:rPr>
        <w:t>у Бутурлиновского городского поселения</w:t>
      </w:r>
      <w:r w:rsidRPr="00446D00">
        <w:rPr>
          <w:sz w:val="28"/>
          <w:szCs w:val="28"/>
        </w:rPr>
        <w:t xml:space="preserve"> утверждается постановлением правительства Воронежской области.</w:t>
      </w:r>
    </w:p>
    <w:p w:rsidR="00B83F2A" w:rsidRPr="00446D00" w:rsidRDefault="00B83F2A" w:rsidP="00B83F2A">
      <w:pPr>
        <w:ind w:firstLine="709"/>
        <w:jc w:val="both"/>
        <w:rPr>
          <w:sz w:val="28"/>
          <w:szCs w:val="28"/>
        </w:rPr>
      </w:pPr>
      <w:r w:rsidRPr="00446D00">
        <w:rPr>
          <w:sz w:val="28"/>
          <w:szCs w:val="28"/>
        </w:rPr>
        <w:t xml:space="preserve">4.7. </w:t>
      </w:r>
      <w:proofErr w:type="gramStart"/>
      <w:r w:rsidRPr="00446D00">
        <w:rPr>
          <w:sz w:val="28"/>
          <w:szCs w:val="28"/>
        </w:rPr>
        <w:t xml:space="preserve">Департамент финансов Воронежской области в установленном порядке на основании сводной бюджетной росписи областного бюджета выделяет лимиты бюджетных обязательств Департаменту для предоставления иных межбюджетных трансфертов </w:t>
      </w:r>
      <w:r>
        <w:rPr>
          <w:sz w:val="28"/>
          <w:szCs w:val="28"/>
        </w:rPr>
        <w:t>Бутурлиновскому городскому поселению</w:t>
      </w:r>
      <w:r w:rsidRPr="00446D00">
        <w:rPr>
          <w:sz w:val="28"/>
          <w:szCs w:val="28"/>
        </w:rPr>
        <w:t xml:space="preserve">, участвующим в проведении голосования по отбору общественных территорий, подлежащих благоустройству в рамках реализации муниципальных программ современной городской среды, на </w:t>
      </w:r>
      <w:proofErr w:type="spellStart"/>
      <w:r w:rsidRPr="00446D00">
        <w:rPr>
          <w:sz w:val="28"/>
          <w:szCs w:val="28"/>
        </w:rPr>
        <w:t>софинансирование</w:t>
      </w:r>
      <w:proofErr w:type="spellEnd"/>
      <w:r w:rsidRPr="00446D00">
        <w:rPr>
          <w:sz w:val="28"/>
          <w:szCs w:val="28"/>
        </w:rPr>
        <w:t xml:space="preserve"> основного мероприятия 1.5 «Региональный проект «Формирование комфортной городской среды» в рамках подпрограммы 1</w:t>
      </w:r>
      <w:proofErr w:type="gramEnd"/>
      <w:r w:rsidRPr="00446D00">
        <w:rPr>
          <w:sz w:val="28"/>
          <w:szCs w:val="28"/>
        </w:rPr>
        <w:t xml:space="preserve"> «Формирование современной городской среды Воронежской области» государственной программы Воронежской области «Формирование современной городской среды Воронежской области».</w:t>
      </w:r>
    </w:p>
    <w:p w:rsidR="00B83F2A" w:rsidRPr="00446D00" w:rsidRDefault="00B83F2A" w:rsidP="00B83F2A">
      <w:pPr>
        <w:ind w:firstLine="709"/>
        <w:jc w:val="both"/>
        <w:rPr>
          <w:sz w:val="28"/>
          <w:szCs w:val="28"/>
        </w:rPr>
      </w:pPr>
      <w:r w:rsidRPr="00446D00">
        <w:rPr>
          <w:sz w:val="28"/>
          <w:szCs w:val="28"/>
        </w:rPr>
        <w:t xml:space="preserve">4.8. Уведомления о предоставлении иных межбюджетных трансфертов направляются департаментом финансов Воронежской области в </w:t>
      </w:r>
      <w:r>
        <w:rPr>
          <w:sz w:val="28"/>
          <w:szCs w:val="28"/>
        </w:rPr>
        <w:t>администрацию</w:t>
      </w:r>
      <w:r w:rsidRPr="00446D00">
        <w:rPr>
          <w:sz w:val="28"/>
          <w:szCs w:val="28"/>
        </w:rPr>
        <w:t xml:space="preserve"> </w:t>
      </w:r>
      <w:r>
        <w:rPr>
          <w:sz w:val="28"/>
          <w:szCs w:val="28"/>
        </w:rPr>
        <w:t>Бутурлиновского городского поселения</w:t>
      </w:r>
      <w:r w:rsidRPr="00446D00">
        <w:rPr>
          <w:sz w:val="28"/>
          <w:szCs w:val="28"/>
        </w:rPr>
        <w:t xml:space="preserve"> в соответствии с приказом департамента финансов Воронежской области от 28.12.2017 № 178 «о/</w:t>
      </w:r>
      <w:proofErr w:type="gramStart"/>
      <w:r w:rsidRPr="00446D00">
        <w:rPr>
          <w:sz w:val="28"/>
          <w:szCs w:val="28"/>
        </w:rPr>
        <w:t>н</w:t>
      </w:r>
      <w:proofErr w:type="gramEnd"/>
      <w:r w:rsidRPr="00446D00">
        <w:rPr>
          <w:sz w:val="28"/>
          <w:szCs w:val="28"/>
        </w:rPr>
        <w:t xml:space="preserve">» </w:t>
      </w:r>
    </w:p>
    <w:p w:rsidR="00B83F2A" w:rsidRPr="00446D00" w:rsidRDefault="00B83F2A" w:rsidP="00B83F2A">
      <w:pPr>
        <w:ind w:firstLine="709"/>
        <w:jc w:val="both"/>
        <w:rPr>
          <w:sz w:val="28"/>
          <w:szCs w:val="28"/>
        </w:rPr>
      </w:pPr>
      <w:r w:rsidRPr="00446D00">
        <w:rPr>
          <w:sz w:val="28"/>
          <w:szCs w:val="28"/>
        </w:rPr>
        <w:t>«Об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областного бюджета».</w:t>
      </w:r>
    </w:p>
    <w:p w:rsidR="00B83F2A" w:rsidRPr="00446D00" w:rsidRDefault="00B83F2A" w:rsidP="00B83F2A">
      <w:pPr>
        <w:ind w:firstLine="709"/>
        <w:jc w:val="both"/>
        <w:rPr>
          <w:sz w:val="28"/>
          <w:szCs w:val="28"/>
        </w:rPr>
      </w:pPr>
      <w:r w:rsidRPr="00446D00">
        <w:rPr>
          <w:sz w:val="28"/>
          <w:szCs w:val="28"/>
        </w:rPr>
        <w:t xml:space="preserve">4.9. Департамент для перечисления иных межбюджетных трансфертов </w:t>
      </w:r>
      <w:r>
        <w:rPr>
          <w:sz w:val="28"/>
          <w:szCs w:val="28"/>
        </w:rPr>
        <w:t>Бутурлиновскому городскому поселению</w:t>
      </w:r>
      <w:r w:rsidRPr="00446D00">
        <w:rPr>
          <w:sz w:val="28"/>
          <w:szCs w:val="28"/>
        </w:rPr>
        <w:t xml:space="preserve"> направляет в департамент финансов Воронежской области распоряжение о совершении казначейских платежей (реестр финансирования на перечисление денежных средств), копии нормативно правового акта, утверждающего распределение иных межбюджетных трансфертов, и соглашений, заверенные Департаментом. </w:t>
      </w:r>
    </w:p>
    <w:p w:rsidR="00B83F2A" w:rsidRPr="00446D00" w:rsidRDefault="00B83F2A" w:rsidP="00B83F2A">
      <w:pPr>
        <w:ind w:firstLine="709"/>
        <w:jc w:val="both"/>
        <w:rPr>
          <w:sz w:val="28"/>
          <w:szCs w:val="28"/>
        </w:rPr>
      </w:pPr>
      <w:r w:rsidRPr="00446D00">
        <w:rPr>
          <w:sz w:val="28"/>
          <w:szCs w:val="28"/>
        </w:rPr>
        <w:t xml:space="preserve">Копии нормативно правого акта о распределении иных межбюджетных трансфертов и соглашений направляются </w:t>
      </w:r>
      <w:proofErr w:type="spellStart"/>
      <w:r w:rsidRPr="00446D00">
        <w:rPr>
          <w:sz w:val="28"/>
          <w:szCs w:val="28"/>
        </w:rPr>
        <w:t>единоразово</w:t>
      </w:r>
      <w:proofErr w:type="spellEnd"/>
      <w:r w:rsidRPr="00446D00">
        <w:rPr>
          <w:sz w:val="28"/>
          <w:szCs w:val="28"/>
        </w:rPr>
        <w:t xml:space="preserve"> в целях первоначального предоставления иных межбюджетных трансфертов.</w:t>
      </w:r>
    </w:p>
    <w:p w:rsidR="00B83F2A" w:rsidRPr="00446D00" w:rsidRDefault="00B83F2A" w:rsidP="00B83F2A">
      <w:pPr>
        <w:ind w:firstLine="709"/>
        <w:jc w:val="both"/>
        <w:rPr>
          <w:sz w:val="28"/>
          <w:szCs w:val="28"/>
        </w:rPr>
      </w:pPr>
    </w:p>
    <w:p w:rsidR="00B83F2A" w:rsidRPr="00446D00" w:rsidRDefault="00B83F2A" w:rsidP="00B83F2A">
      <w:pPr>
        <w:ind w:firstLine="709"/>
        <w:jc w:val="center"/>
        <w:rPr>
          <w:sz w:val="28"/>
          <w:szCs w:val="28"/>
        </w:rPr>
      </w:pPr>
      <w:r w:rsidRPr="00446D00">
        <w:rPr>
          <w:sz w:val="28"/>
          <w:szCs w:val="28"/>
        </w:rPr>
        <w:t>5. Порядок оценки эффективности использования иных межбюджетных трансфертов, а также перечень показателей результативнос</w:t>
      </w:r>
      <w:r>
        <w:rPr>
          <w:sz w:val="28"/>
          <w:szCs w:val="28"/>
        </w:rPr>
        <w:t>ти (результатов) использования иных межбюджетных трансфертов</w:t>
      </w:r>
    </w:p>
    <w:p w:rsidR="00B83F2A" w:rsidRPr="00446D00" w:rsidRDefault="00B83F2A" w:rsidP="00B83F2A">
      <w:pPr>
        <w:ind w:firstLine="709"/>
        <w:jc w:val="both"/>
        <w:rPr>
          <w:sz w:val="28"/>
          <w:szCs w:val="28"/>
        </w:rPr>
      </w:pPr>
    </w:p>
    <w:p w:rsidR="00B83F2A" w:rsidRPr="00446D00" w:rsidRDefault="00B83F2A" w:rsidP="00B83F2A">
      <w:pPr>
        <w:ind w:firstLine="709"/>
        <w:jc w:val="both"/>
        <w:rPr>
          <w:sz w:val="28"/>
          <w:szCs w:val="28"/>
        </w:rPr>
      </w:pPr>
      <w:r w:rsidRPr="00446D00">
        <w:rPr>
          <w:sz w:val="28"/>
          <w:szCs w:val="28"/>
        </w:rPr>
        <w:t>5.1. Предоставление иных межбюджетных трансфертов из областного бюджета бюджет</w:t>
      </w:r>
      <w:r>
        <w:rPr>
          <w:sz w:val="28"/>
          <w:szCs w:val="28"/>
        </w:rPr>
        <w:t>у</w:t>
      </w:r>
      <w:r w:rsidRPr="00446D00">
        <w:rPr>
          <w:sz w:val="28"/>
          <w:szCs w:val="28"/>
        </w:rPr>
        <w:t xml:space="preserve"> </w:t>
      </w:r>
      <w:r>
        <w:rPr>
          <w:sz w:val="28"/>
          <w:szCs w:val="28"/>
        </w:rPr>
        <w:t>Бутурлиновского городского поселения</w:t>
      </w:r>
      <w:r w:rsidRPr="00446D00">
        <w:rPr>
          <w:sz w:val="28"/>
          <w:szCs w:val="28"/>
        </w:rPr>
        <w:t xml:space="preserve"> осуществляется на основании соглашений, заключенных между Департаментом и администраци</w:t>
      </w:r>
      <w:r>
        <w:rPr>
          <w:sz w:val="28"/>
          <w:szCs w:val="28"/>
        </w:rPr>
        <w:t>ей</w:t>
      </w:r>
      <w:r w:rsidRPr="00446D00">
        <w:rPr>
          <w:sz w:val="28"/>
          <w:szCs w:val="28"/>
        </w:rPr>
        <w:t xml:space="preserve"> </w:t>
      </w:r>
      <w:r>
        <w:rPr>
          <w:sz w:val="28"/>
          <w:szCs w:val="28"/>
        </w:rPr>
        <w:t>Бутурлиновского городского поселения</w:t>
      </w:r>
      <w:r w:rsidRPr="00446D00">
        <w:rPr>
          <w:sz w:val="28"/>
          <w:szCs w:val="28"/>
        </w:rPr>
        <w:t>, в соответствии с распределением иных межбюджетных трансфертов, утвержденным постановлением правительства Воронежской области.</w:t>
      </w:r>
    </w:p>
    <w:p w:rsidR="00B83F2A" w:rsidRPr="00446D00" w:rsidRDefault="00B83F2A" w:rsidP="00B83F2A">
      <w:pPr>
        <w:ind w:firstLine="709"/>
        <w:jc w:val="both"/>
        <w:rPr>
          <w:sz w:val="28"/>
          <w:szCs w:val="28"/>
        </w:rPr>
      </w:pPr>
      <w:r w:rsidRPr="00446D00">
        <w:rPr>
          <w:sz w:val="28"/>
          <w:szCs w:val="28"/>
        </w:rPr>
        <w:t xml:space="preserve">5.2. Оценка эффективности использования иного межбюджетного трансферта осуществляется Департаментом на основании отчетов об </w:t>
      </w:r>
      <w:r w:rsidRPr="00446D00">
        <w:rPr>
          <w:sz w:val="28"/>
          <w:szCs w:val="28"/>
        </w:rPr>
        <w:lastRenderedPageBreak/>
        <w:t xml:space="preserve">использовании иного межбюджетного трансферта в соответствии с заключенным соглашением, представленных </w:t>
      </w:r>
      <w:r>
        <w:rPr>
          <w:sz w:val="28"/>
          <w:szCs w:val="28"/>
        </w:rPr>
        <w:t>городским поселением</w:t>
      </w:r>
      <w:r w:rsidRPr="00446D00">
        <w:rPr>
          <w:sz w:val="28"/>
          <w:szCs w:val="28"/>
        </w:rPr>
        <w:t>, путем анализа отношения фактических значений использования к плановым значениям.</w:t>
      </w:r>
    </w:p>
    <w:p w:rsidR="00B83F2A" w:rsidRPr="00446D00" w:rsidRDefault="00B83F2A" w:rsidP="00B83F2A">
      <w:pPr>
        <w:ind w:firstLine="709"/>
        <w:jc w:val="both"/>
        <w:rPr>
          <w:sz w:val="28"/>
          <w:szCs w:val="28"/>
        </w:rPr>
      </w:pPr>
      <w:r w:rsidRPr="00446D00">
        <w:rPr>
          <w:sz w:val="28"/>
          <w:szCs w:val="28"/>
        </w:rPr>
        <w:t xml:space="preserve">5.3. Результатом предоставления иного межбюджетного трансферта является количество граждан, принявших участие в решении вопросов развития городской среды, от общего количества граждан в возрасте от 14 лет, проживающих в </w:t>
      </w:r>
      <w:r>
        <w:rPr>
          <w:sz w:val="28"/>
          <w:szCs w:val="28"/>
        </w:rPr>
        <w:t>Бутурлиновском городском поселении</w:t>
      </w:r>
      <w:r w:rsidRPr="00446D00">
        <w:rPr>
          <w:sz w:val="28"/>
          <w:szCs w:val="28"/>
        </w:rPr>
        <w:t>, на территории котор</w:t>
      </w:r>
      <w:r>
        <w:rPr>
          <w:sz w:val="28"/>
          <w:szCs w:val="28"/>
        </w:rPr>
        <w:t xml:space="preserve">ого </w:t>
      </w:r>
      <w:r w:rsidRPr="00446D00">
        <w:rPr>
          <w:sz w:val="28"/>
          <w:szCs w:val="28"/>
        </w:rPr>
        <w:t>реализу</w:t>
      </w:r>
      <w:r>
        <w:rPr>
          <w:sz w:val="28"/>
          <w:szCs w:val="28"/>
        </w:rPr>
        <w:t>е</w:t>
      </w:r>
      <w:r w:rsidRPr="00446D00">
        <w:rPr>
          <w:sz w:val="28"/>
          <w:szCs w:val="28"/>
        </w:rPr>
        <w:t>тся проект по созданию комфортной городской среды с последующим благоустройством выбранной общественной территории.</w:t>
      </w:r>
    </w:p>
    <w:p w:rsidR="00B83F2A" w:rsidRPr="00446D00" w:rsidRDefault="00B83F2A" w:rsidP="00B83F2A">
      <w:pPr>
        <w:ind w:firstLine="709"/>
        <w:jc w:val="both"/>
        <w:rPr>
          <w:sz w:val="28"/>
          <w:szCs w:val="28"/>
        </w:rPr>
      </w:pPr>
      <w:r w:rsidRPr="00446D00">
        <w:rPr>
          <w:sz w:val="28"/>
          <w:szCs w:val="28"/>
        </w:rPr>
        <w:t>5.4. Значения показателей результатов предоставления иного межбюджетного трансферта устанавливаются в соглашении.</w:t>
      </w:r>
    </w:p>
    <w:p w:rsidR="00B83F2A" w:rsidRPr="00446D00" w:rsidRDefault="00B83F2A" w:rsidP="00B83F2A">
      <w:pPr>
        <w:ind w:firstLine="709"/>
        <w:jc w:val="both"/>
        <w:rPr>
          <w:sz w:val="28"/>
          <w:szCs w:val="28"/>
        </w:rPr>
      </w:pPr>
      <w:r w:rsidRPr="00446D00">
        <w:rPr>
          <w:sz w:val="28"/>
          <w:szCs w:val="28"/>
        </w:rPr>
        <w:t xml:space="preserve">5.5. </w:t>
      </w:r>
      <w:proofErr w:type="gramStart"/>
      <w:r w:rsidRPr="00446D00">
        <w:rPr>
          <w:sz w:val="28"/>
          <w:szCs w:val="28"/>
        </w:rPr>
        <w:t>Эффективность использования иного межбюджетного трансферта оценивается по степени достижения значения показателя 15 «Доля граждан, принявших участие в решении вопр</w:t>
      </w:r>
      <w:r>
        <w:rPr>
          <w:sz w:val="28"/>
          <w:szCs w:val="28"/>
        </w:rPr>
        <w:t xml:space="preserve">осов развития городской среды, </w:t>
      </w:r>
      <w:r w:rsidRPr="00446D00">
        <w:rPr>
          <w:sz w:val="28"/>
          <w:szCs w:val="28"/>
        </w:rPr>
        <w:t>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основного мероприятия 1.5 подпрограммы 1 государственной программы.</w:t>
      </w:r>
      <w:proofErr w:type="gramEnd"/>
    </w:p>
    <w:p w:rsidR="00B83F2A" w:rsidRPr="00446D00" w:rsidRDefault="00B83F2A" w:rsidP="00B83F2A">
      <w:pPr>
        <w:ind w:firstLine="709"/>
        <w:jc w:val="both"/>
        <w:rPr>
          <w:sz w:val="28"/>
          <w:szCs w:val="28"/>
        </w:rPr>
      </w:pPr>
    </w:p>
    <w:p w:rsidR="00B83F2A" w:rsidRPr="00446D00" w:rsidRDefault="00B83F2A" w:rsidP="00B83F2A">
      <w:pPr>
        <w:ind w:firstLine="709"/>
        <w:jc w:val="center"/>
        <w:rPr>
          <w:sz w:val="28"/>
          <w:szCs w:val="28"/>
        </w:rPr>
      </w:pPr>
      <w:r w:rsidRPr="00446D00">
        <w:rPr>
          <w:sz w:val="28"/>
          <w:szCs w:val="28"/>
        </w:rPr>
        <w:t>6. Основания и порядок мер финансовой ответственности</w:t>
      </w:r>
    </w:p>
    <w:p w:rsidR="00B83F2A" w:rsidRPr="00446D00" w:rsidRDefault="00B83F2A" w:rsidP="00B83F2A">
      <w:pPr>
        <w:ind w:firstLine="709"/>
        <w:jc w:val="center"/>
        <w:rPr>
          <w:sz w:val="28"/>
          <w:szCs w:val="28"/>
        </w:rPr>
      </w:pPr>
      <w:r>
        <w:rPr>
          <w:sz w:val="28"/>
          <w:szCs w:val="28"/>
        </w:rPr>
        <w:t xml:space="preserve">администрации Бутурлиновского городского поселения при невыполнении </w:t>
      </w:r>
      <w:r w:rsidRPr="00446D00">
        <w:rPr>
          <w:sz w:val="28"/>
          <w:szCs w:val="28"/>
        </w:rPr>
        <w:t>условий соглашения</w:t>
      </w:r>
    </w:p>
    <w:p w:rsidR="00B83F2A" w:rsidRPr="00446D00" w:rsidRDefault="00B83F2A" w:rsidP="00B83F2A">
      <w:pPr>
        <w:ind w:firstLine="709"/>
        <w:jc w:val="both"/>
        <w:rPr>
          <w:sz w:val="28"/>
          <w:szCs w:val="28"/>
        </w:rPr>
      </w:pPr>
    </w:p>
    <w:p w:rsidR="00B83F2A" w:rsidRPr="00446D00" w:rsidRDefault="00B83F2A" w:rsidP="00B83F2A">
      <w:pPr>
        <w:ind w:firstLine="709"/>
        <w:jc w:val="both"/>
        <w:rPr>
          <w:sz w:val="28"/>
          <w:szCs w:val="28"/>
        </w:rPr>
      </w:pPr>
      <w:r w:rsidRPr="00446D00">
        <w:rPr>
          <w:sz w:val="28"/>
          <w:szCs w:val="28"/>
        </w:rPr>
        <w:t>6.1. Ответственность за нецелевое использование иного межбюджетного трансферта, недостоверность сведений, содержащихся в документах и отчетности, невыполнение условий предоставления иного межбюджетного трансферта несут получатели иного межбюджетного трансферта в соответствии с действующим законодательством.</w:t>
      </w:r>
    </w:p>
    <w:p w:rsidR="00B83F2A" w:rsidRPr="00446D00" w:rsidRDefault="00B83F2A" w:rsidP="00B83F2A">
      <w:pPr>
        <w:ind w:firstLine="709"/>
        <w:jc w:val="both"/>
        <w:rPr>
          <w:sz w:val="28"/>
          <w:szCs w:val="28"/>
        </w:rPr>
      </w:pPr>
      <w:r w:rsidRPr="00446D00">
        <w:rPr>
          <w:sz w:val="28"/>
          <w:szCs w:val="28"/>
        </w:rPr>
        <w:t>6.2. Департамент и органы государственного финансового контроля осуществляют проверку соблюдения условий, целей и порядка предоставления иных межбюджетных трансфертов муниципальным образованиям Воронежской области.</w:t>
      </w:r>
    </w:p>
    <w:p w:rsidR="00B83F2A" w:rsidRPr="00446D00" w:rsidRDefault="00B83F2A" w:rsidP="00B83F2A">
      <w:pPr>
        <w:ind w:firstLine="709"/>
        <w:jc w:val="both"/>
        <w:rPr>
          <w:sz w:val="28"/>
          <w:szCs w:val="28"/>
        </w:rPr>
      </w:pPr>
      <w:r w:rsidRPr="00446D00">
        <w:rPr>
          <w:sz w:val="28"/>
          <w:szCs w:val="28"/>
        </w:rPr>
        <w:t>6.3. При выявлении факта нецелевого использования иного межбюджетного трансферта Департамент принимает меры по возврату иного межбюджетного трансферта, направляет получателю требование об его возврате в областной бюджет. Иной межбюджетный трансферт подлежит возврату в течение 30 календарных дней с момента получения требования. При невозврате иного межбюджетного трансферта в указанный срок Департамент принимает меры по взысканию подлежащей возврату иного межбюджетного трансферта в областной бюджет в судебном порядке.</w:t>
      </w:r>
    </w:p>
    <w:p w:rsidR="00B83F2A" w:rsidRPr="00446D00" w:rsidRDefault="00B83F2A" w:rsidP="00B83F2A">
      <w:pPr>
        <w:ind w:firstLine="709"/>
        <w:jc w:val="both"/>
        <w:rPr>
          <w:sz w:val="28"/>
          <w:szCs w:val="28"/>
        </w:rPr>
      </w:pPr>
      <w:r w:rsidRPr="00446D00">
        <w:rPr>
          <w:sz w:val="28"/>
          <w:szCs w:val="28"/>
        </w:rPr>
        <w:t>6.4. Не использованный в текущем финансовом году остаток иного межбюджетного трансферта подлежит возврату в областной бюджет в соответствии с пунктом 5 статьи 242 Бюджетного кодекса Российской Федерации и в порядке, установленном законом об областном бюджете на текущий год и плановый период.</w:t>
      </w:r>
    </w:p>
    <w:p w:rsidR="00B83F2A" w:rsidRDefault="00B83F2A" w:rsidP="00B83F2A">
      <w:pPr>
        <w:ind w:firstLine="709"/>
        <w:jc w:val="both"/>
        <w:rPr>
          <w:sz w:val="28"/>
          <w:szCs w:val="28"/>
        </w:rPr>
      </w:pPr>
      <w:r w:rsidRPr="00446D00">
        <w:rPr>
          <w:sz w:val="28"/>
          <w:szCs w:val="28"/>
        </w:rPr>
        <w:t>6.</w:t>
      </w:r>
      <w:r>
        <w:rPr>
          <w:sz w:val="28"/>
          <w:szCs w:val="28"/>
        </w:rPr>
        <w:t>5</w:t>
      </w:r>
      <w:r w:rsidRPr="00446D00">
        <w:rPr>
          <w:sz w:val="28"/>
          <w:szCs w:val="28"/>
        </w:rPr>
        <w:t xml:space="preserve">. </w:t>
      </w:r>
      <w:proofErr w:type="gramStart"/>
      <w:r w:rsidRPr="00446D00">
        <w:rPr>
          <w:sz w:val="28"/>
          <w:szCs w:val="28"/>
        </w:rPr>
        <w:t xml:space="preserve">В случае если </w:t>
      </w:r>
      <w:proofErr w:type="spellStart"/>
      <w:r>
        <w:rPr>
          <w:sz w:val="28"/>
          <w:szCs w:val="28"/>
        </w:rPr>
        <w:t>Бутурлиновским</w:t>
      </w:r>
      <w:proofErr w:type="spellEnd"/>
      <w:r>
        <w:rPr>
          <w:sz w:val="28"/>
          <w:szCs w:val="28"/>
        </w:rPr>
        <w:t xml:space="preserve"> городским поселением</w:t>
      </w:r>
      <w:r w:rsidRPr="00446D00">
        <w:rPr>
          <w:sz w:val="28"/>
          <w:szCs w:val="28"/>
        </w:rPr>
        <w:t xml:space="preserve"> по состоянию на 31 декабря года предоставления иного межбюджетного трансферта </w:t>
      </w:r>
      <w:r w:rsidRPr="00446D00">
        <w:rPr>
          <w:sz w:val="28"/>
          <w:szCs w:val="28"/>
        </w:rPr>
        <w:lastRenderedPageBreak/>
        <w:t>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(результатов) использования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w:t>
      </w:r>
      <w:proofErr w:type="gramEnd"/>
      <w:r w:rsidRPr="00446D00">
        <w:rPr>
          <w:sz w:val="28"/>
          <w:szCs w:val="28"/>
        </w:rPr>
        <w:t xml:space="preserve"> из бюджета муниципального образования в областной бюджет в срок до 1 июня года, следующего за годом предоставления иного межбюджетного трансферта, рассчитывается в соответствии с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w:t>
      </w:r>
      <w:proofErr w:type="gramStart"/>
      <w:r w:rsidRPr="00446D00">
        <w:rPr>
          <w:sz w:val="28"/>
          <w:szCs w:val="28"/>
        </w:rPr>
        <w:t>субсидий</w:t>
      </w:r>
      <w:proofErr w:type="gramEnd"/>
      <w:r w:rsidRPr="00446D00">
        <w:rPr>
          <w:sz w:val="28"/>
          <w:szCs w:val="28"/>
        </w:rPr>
        <w:t xml:space="preserve"> местным бюджетам из областного бюджета».».</w:t>
      </w:r>
    </w:p>
    <w:p w:rsidR="00B83F2A" w:rsidRDefault="00B83F2A" w:rsidP="00B83F2A">
      <w:pPr>
        <w:ind w:firstLine="709"/>
        <w:jc w:val="both"/>
        <w:rPr>
          <w:sz w:val="28"/>
          <w:szCs w:val="28"/>
        </w:rPr>
      </w:pPr>
      <w:r>
        <w:rPr>
          <w:sz w:val="28"/>
          <w:szCs w:val="28"/>
        </w:rPr>
        <w:t>2. Настоящее постановление вступает в силу с момента опубликования, и распространяет свое действие на правоотношения, возникшие с 22.04.2021 года.</w:t>
      </w:r>
    </w:p>
    <w:p w:rsidR="00B83F2A" w:rsidRDefault="00B83F2A" w:rsidP="00B83F2A">
      <w:pPr>
        <w:tabs>
          <w:tab w:val="num" w:pos="720"/>
        </w:tabs>
        <w:ind w:firstLine="709"/>
        <w:jc w:val="both"/>
        <w:rPr>
          <w:sz w:val="28"/>
          <w:szCs w:val="28"/>
        </w:rPr>
      </w:pPr>
      <w:r>
        <w:rPr>
          <w:sz w:val="28"/>
          <w:szCs w:val="28"/>
        </w:rPr>
        <w:t xml:space="preserve">3. </w:t>
      </w:r>
      <w:r w:rsidRPr="001B1420">
        <w:rPr>
          <w:sz w:val="28"/>
          <w:szCs w:val="28"/>
        </w:rPr>
        <w:t xml:space="preserve">Настоящее постановление </w:t>
      </w:r>
      <w:r w:rsidRPr="001B1420">
        <w:rPr>
          <w:sz w:val="28"/>
        </w:rPr>
        <w:t>о</w:t>
      </w:r>
      <w:r w:rsidRPr="001B1420">
        <w:rPr>
          <w:sz w:val="28"/>
          <w:szCs w:val="28"/>
        </w:rPr>
        <w:t xml:space="preserve">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w:t>
      </w:r>
      <w:r>
        <w:rPr>
          <w:sz w:val="28"/>
          <w:szCs w:val="28"/>
        </w:rPr>
        <w:t xml:space="preserve">информационно-телекоммуникационной </w:t>
      </w:r>
      <w:r w:rsidRPr="001B1420">
        <w:rPr>
          <w:sz w:val="28"/>
          <w:szCs w:val="28"/>
        </w:rPr>
        <w:t xml:space="preserve">сети </w:t>
      </w:r>
      <w:r>
        <w:rPr>
          <w:sz w:val="28"/>
          <w:szCs w:val="28"/>
        </w:rPr>
        <w:t>«</w:t>
      </w:r>
      <w:r w:rsidRPr="001B1420">
        <w:rPr>
          <w:sz w:val="28"/>
          <w:szCs w:val="28"/>
        </w:rPr>
        <w:t>Интернет</w:t>
      </w:r>
      <w:r>
        <w:rPr>
          <w:sz w:val="28"/>
          <w:szCs w:val="28"/>
        </w:rPr>
        <w:t>»</w:t>
      </w:r>
      <w:r w:rsidRPr="001B1420">
        <w:rPr>
          <w:sz w:val="28"/>
          <w:szCs w:val="28"/>
        </w:rPr>
        <w:t xml:space="preserve">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B83F2A" w:rsidRPr="00F934BF" w:rsidRDefault="00B83F2A" w:rsidP="00B83F2A">
      <w:pPr>
        <w:tabs>
          <w:tab w:val="num" w:pos="720"/>
        </w:tabs>
        <w:ind w:firstLine="709"/>
        <w:jc w:val="both"/>
        <w:rPr>
          <w:sz w:val="28"/>
          <w:szCs w:val="28"/>
        </w:rPr>
      </w:pPr>
      <w:r>
        <w:rPr>
          <w:sz w:val="28"/>
          <w:szCs w:val="28"/>
        </w:rPr>
        <w:t xml:space="preserve">4. </w:t>
      </w:r>
      <w:r w:rsidRPr="001B1420">
        <w:rPr>
          <w:color w:val="000000"/>
          <w:sz w:val="28"/>
          <w:szCs w:val="28"/>
        </w:rPr>
        <w:t>Контроль исполнени</w:t>
      </w:r>
      <w:r>
        <w:rPr>
          <w:color w:val="000000"/>
          <w:sz w:val="28"/>
          <w:szCs w:val="28"/>
        </w:rPr>
        <w:t>я</w:t>
      </w:r>
      <w:r w:rsidRPr="001B1420">
        <w:rPr>
          <w:color w:val="000000"/>
          <w:sz w:val="28"/>
          <w:szCs w:val="28"/>
        </w:rPr>
        <w:t xml:space="preserve"> настоящего постановления оставляю з</w:t>
      </w:r>
      <w:r>
        <w:rPr>
          <w:color w:val="000000"/>
          <w:sz w:val="28"/>
          <w:szCs w:val="28"/>
        </w:rPr>
        <w:t>а</w:t>
      </w:r>
      <w:r w:rsidRPr="001B1420">
        <w:rPr>
          <w:color w:val="000000"/>
          <w:sz w:val="28"/>
          <w:szCs w:val="28"/>
        </w:rPr>
        <w:t xml:space="preserve"> собой.</w:t>
      </w:r>
    </w:p>
    <w:p w:rsidR="00B83F2A" w:rsidRDefault="00B83F2A" w:rsidP="00B83F2A">
      <w:pPr>
        <w:tabs>
          <w:tab w:val="left" w:pos="9900"/>
        </w:tabs>
        <w:autoSpaceDE w:val="0"/>
        <w:ind w:right="22"/>
        <w:jc w:val="both"/>
        <w:rPr>
          <w:color w:val="000000"/>
          <w:sz w:val="28"/>
          <w:szCs w:val="28"/>
        </w:rPr>
      </w:pPr>
    </w:p>
    <w:p w:rsidR="00B83F2A" w:rsidRDefault="00B83F2A" w:rsidP="00B83F2A">
      <w:pPr>
        <w:tabs>
          <w:tab w:val="left" w:pos="9900"/>
        </w:tabs>
        <w:autoSpaceDE w:val="0"/>
        <w:ind w:right="22"/>
        <w:jc w:val="both"/>
        <w:rPr>
          <w:rFonts w:eastAsia="Arial"/>
          <w:sz w:val="28"/>
          <w:szCs w:val="28"/>
        </w:rPr>
      </w:pPr>
      <w:r>
        <w:rPr>
          <w:rFonts w:eastAsia="Arial"/>
          <w:sz w:val="28"/>
          <w:szCs w:val="28"/>
        </w:rPr>
        <w:t>Г</w:t>
      </w:r>
      <w:r w:rsidRPr="001B1420">
        <w:rPr>
          <w:rFonts w:eastAsia="Arial"/>
          <w:sz w:val="28"/>
          <w:szCs w:val="28"/>
        </w:rPr>
        <w:t>лав</w:t>
      </w:r>
      <w:r>
        <w:rPr>
          <w:rFonts w:eastAsia="Arial"/>
          <w:sz w:val="28"/>
          <w:szCs w:val="28"/>
        </w:rPr>
        <w:t>а</w:t>
      </w:r>
      <w:r w:rsidRPr="001B1420">
        <w:rPr>
          <w:rFonts w:eastAsia="Arial"/>
          <w:sz w:val="28"/>
          <w:szCs w:val="28"/>
        </w:rPr>
        <w:t xml:space="preserve"> </w:t>
      </w:r>
      <w:r>
        <w:rPr>
          <w:rFonts w:eastAsia="Arial"/>
          <w:sz w:val="28"/>
          <w:szCs w:val="28"/>
        </w:rPr>
        <w:t xml:space="preserve">администрации </w:t>
      </w:r>
    </w:p>
    <w:p w:rsidR="00310BA4" w:rsidRDefault="00B83F2A" w:rsidP="00B83F2A">
      <w:pPr>
        <w:rPr>
          <w:rFonts w:eastAsia="Arial"/>
          <w:sz w:val="28"/>
          <w:szCs w:val="28"/>
        </w:rPr>
      </w:pPr>
      <w:r>
        <w:rPr>
          <w:rFonts w:eastAsia="Arial"/>
          <w:sz w:val="28"/>
          <w:szCs w:val="28"/>
        </w:rPr>
        <w:t xml:space="preserve">Бутурлиновского городского </w:t>
      </w:r>
      <w:r w:rsidRPr="001B1420">
        <w:rPr>
          <w:rFonts w:eastAsia="Arial"/>
          <w:sz w:val="28"/>
          <w:szCs w:val="28"/>
        </w:rPr>
        <w:t xml:space="preserve">поселения   </w:t>
      </w:r>
      <w:r>
        <w:rPr>
          <w:rFonts w:eastAsia="Arial"/>
          <w:sz w:val="28"/>
          <w:szCs w:val="28"/>
        </w:rPr>
        <w:t xml:space="preserve">                                         А.В. Головков</w:t>
      </w: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Default="00B83F2A" w:rsidP="00B83F2A">
      <w:pPr>
        <w:rPr>
          <w:rFonts w:eastAsia="Arial"/>
          <w:sz w:val="28"/>
          <w:szCs w:val="28"/>
        </w:rPr>
      </w:pPr>
    </w:p>
    <w:p w:rsidR="00B83F2A" w:rsidRPr="009A677E" w:rsidRDefault="00B83F2A" w:rsidP="00B83F2A">
      <w:pPr>
        <w:jc w:val="center"/>
        <w:rPr>
          <w:sz w:val="16"/>
          <w:szCs w:val="28"/>
          <w:lang w:eastAsia="ru-RU"/>
        </w:rPr>
      </w:pPr>
      <w:r>
        <w:rPr>
          <w:noProof/>
          <w:sz w:val="28"/>
          <w:szCs w:val="28"/>
          <w:lang w:eastAsia="ru-RU"/>
        </w:rPr>
        <w:lastRenderedPageBreak/>
        <w:drawing>
          <wp:inline distT="0" distB="0" distL="0" distR="0">
            <wp:extent cx="58102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7379" t="13573" r="6007" b="12065"/>
                    <a:stretch>
                      <a:fillRect/>
                    </a:stretch>
                  </pic:blipFill>
                  <pic:spPr bwMode="auto">
                    <a:xfrm>
                      <a:off x="0" y="0"/>
                      <a:ext cx="581025" cy="685800"/>
                    </a:xfrm>
                    <a:prstGeom prst="rect">
                      <a:avLst/>
                    </a:prstGeom>
                    <a:solidFill>
                      <a:srgbClr val="FFFFFF">
                        <a:alpha val="0"/>
                      </a:srgbClr>
                    </a:solidFill>
                    <a:ln>
                      <a:noFill/>
                    </a:ln>
                  </pic:spPr>
                </pic:pic>
              </a:graphicData>
            </a:graphic>
          </wp:inline>
        </w:drawing>
      </w:r>
    </w:p>
    <w:p w:rsidR="00B83F2A" w:rsidRPr="009A677E" w:rsidRDefault="00B83F2A" w:rsidP="00B83F2A">
      <w:pPr>
        <w:jc w:val="center"/>
        <w:rPr>
          <w:sz w:val="16"/>
          <w:szCs w:val="28"/>
          <w:lang w:eastAsia="ru-RU"/>
        </w:rPr>
      </w:pPr>
    </w:p>
    <w:p w:rsidR="00B83F2A" w:rsidRPr="009A677E" w:rsidRDefault="00B83F2A" w:rsidP="00B83F2A">
      <w:pPr>
        <w:keepNext/>
        <w:numPr>
          <w:ilvl w:val="0"/>
          <w:numId w:val="2"/>
        </w:numPr>
        <w:tabs>
          <w:tab w:val="clear" w:pos="432"/>
          <w:tab w:val="num" w:pos="0"/>
        </w:tabs>
        <w:jc w:val="center"/>
        <w:outlineLvl w:val="0"/>
        <w:rPr>
          <w:sz w:val="52"/>
          <w:szCs w:val="20"/>
          <w:lang w:val="x-none"/>
        </w:rPr>
      </w:pPr>
      <w:r w:rsidRPr="009A677E">
        <w:rPr>
          <w:i/>
          <w:spacing w:val="200"/>
          <w:sz w:val="36"/>
          <w:szCs w:val="20"/>
          <w:lang w:val="x-none"/>
        </w:rPr>
        <w:t>Администрация</w:t>
      </w:r>
    </w:p>
    <w:p w:rsidR="00B83F2A" w:rsidRPr="009A677E" w:rsidRDefault="00B83F2A" w:rsidP="00B83F2A">
      <w:pPr>
        <w:tabs>
          <w:tab w:val="left" w:pos="4536"/>
        </w:tabs>
        <w:jc w:val="center"/>
        <w:rPr>
          <w:rFonts w:ascii="Bookman Old Style" w:hAnsi="Bookman Old Style"/>
          <w:i/>
          <w:spacing w:val="15"/>
          <w:szCs w:val="20"/>
          <w:lang w:val="x-none"/>
        </w:rPr>
      </w:pPr>
      <w:r w:rsidRPr="009A677E">
        <w:rPr>
          <w:rFonts w:ascii="Bookman Old Style" w:hAnsi="Bookman Old Style"/>
          <w:i/>
          <w:spacing w:val="15"/>
          <w:szCs w:val="20"/>
          <w:lang w:val="x-none"/>
        </w:rPr>
        <w:t>Бутурлиновского городского поселения</w:t>
      </w:r>
    </w:p>
    <w:p w:rsidR="00B83F2A" w:rsidRPr="009A677E" w:rsidRDefault="00B83F2A" w:rsidP="00B83F2A">
      <w:pPr>
        <w:tabs>
          <w:tab w:val="left" w:pos="4536"/>
        </w:tabs>
        <w:jc w:val="center"/>
        <w:rPr>
          <w:rFonts w:ascii="Bookman Old Style" w:hAnsi="Bookman Old Style"/>
          <w:i/>
          <w:spacing w:val="15"/>
          <w:szCs w:val="20"/>
          <w:lang w:val="x-none"/>
        </w:rPr>
      </w:pPr>
      <w:r w:rsidRPr="009A677E">
        <w:rPr>
          <w:rFonts w:ascii="Bookman Old Style" w:hAnsi="Bookman Old Style"/>
          <w:i/>
          <w:spacing w:val="15"/>
          <w:szCs w:val="20"/>
          <w:lang w:val="x-none"/>
        </w:rPr>
        <w:t>Бутурлиновского муниципального района</w:t>
      </w:r>
    </w:p>
    <w:p w:rsidR="00B83F2A" w:rsidRPr="009A677E" w:rsidRDefault="00B83F2A" w:rsidP="00B83F2A">
      <w:pPr>
        <w:jc w:val="center"/>
        <w:rPr>
          <w:sz w:val="16"/>
          <w:szCs w:val="28"/>
          <w:lang w:eastAsia="ru-RU"/>
        </w:rPr>
      </w:pPr>
      <w:r w:rsidRPr="009A677E">
        <w:rPr>
          <w:rFonts w:ascii="Bookman Old Style" w:hAnsi="Bookman Old Style" w:cs="Bookman Old Style"/>
          <w:i/>
          <w:spacing w:val="15"/>
          <w:szCs w:val="28"/>
          <w:lang w:eastAsia="ru-RU"/>
        </w:rPr>
        <w:t>Воронежской области</w:t>
      </w:r>
    </w:p>
    <w:p w:rsidR="00B83F2A" w:rsidRPr="009A677E" w:rsidRDefault="00B83F2A" w:rsidP="00B83F2A">
      <w:pPr>
        <w:jc w:val="center"/>
        <w:rPr>
          <w:sz w:val="16"/>
          <w:szCs w:val="28"/>
          <w:lang w:eastAsia="ru-RU"/>
        </w:rPr>
      </w:pPr>
    </w:p>
    <w:p w:rsidR="00B83F2A" w:rsidRPr="009A677E" w:rsidRDefault="00B83F2A" w:rsidP="00B83F2A">
      <w:pPr>
        <w:keepNext/>
        <w:numPr>
          <w:ilvl w:val="1"/>
          <w:numId w:val="2"/>
        </w:numPr>
        <w:tabs>
          <w:tab w:val="clear" w:pos="576"/>
          <w:tab w:val="num" w:pos="0"/>
        </w:tabs>
        <w:jc w:val="center"/>
        <w:outlineLvl w:val="1"/>
        <w:rPr>
          <w:rFonts w:ascii="Impact" w:hAnsi="Impact" w:cs="Impact"/>
          <w:spacing w:val="300"/>
          <w:sz w:val="44"/>
          <w:szCs w:val="20"/>
          <w:lang w:val="x-none"/>
        </w:rPr>
      </w:pPr>
      <w:r w:rsidRPr="009A677E">
        <w:rPr>
          <w:rFonts w:ascii="Impact" w:hAnsi="Impact" w:cs="Impact"/>
          <w:spacing w:val="300"/>
          <w:sz w:val="44"/>
          <w:szCs w:val="20"/>
          <w:lang w:val="x-none"/>
        </w:rPr>
        <w:t>Постановление</w:t>
      </w:r>
    </w:p>
    <w:p w:rsidR="00B83F2A" w:rsidRPr="009A677E" w:rsidRDefault="00B83F2A" w:rsidP="00B83F2A">
      <w:pPr>
        <w:rPr>
          <w:sz w:val="28"/>
          <w:szCs w:val="28"/>
        </w:rPr>
      </w:pPr>
    </w:p>
    <w:p w:rsidR="00B83F2A" w:rsidRPr="009A677E" w:rsidRDefault="00B83F2A" w:rsidP="00B83F2A">
      <w:pPr>
        <w:rPr>
          <w:sz w:val="28"/>
          <w:szCs w:val="28"/>
          <w:lang w:eastAsia="ru-RU"/>
        </w:rPr>
      </w:pPr>
      <w:r w:rsidRPr="009A677E">
        <w:rPr>
          <w:sz w:val="28"/>
          <w:szCs w:val="28"/>
          <w:lang w:eastAsia="ru-RU"/>
        </w:rPr>
        <w:t xml:space="preserve">от </w:t>
      </w:r>
      <w:r>
        <w:rPr>
          <w:sz w:val="28"/>
          <w:szCs w:val="28"/>
          <w:u w:val="single"/>
          <w:lang w:eastAsia="ru-RU"/>
        </w:rPr>
        <w:t>21.05.2021</w:t>
      </w:r>
      <w:r w:rsidRPr="009A677E">
        <w:rPr>
          <w:sz w:val="28"/>
          <w:szCs w:val="28"/>
          <w:u w:val="single"/>
          <w:lang w:eastAsia="ru-RU"/>
        </w:rPr>
        <w:t xml:space="preserve"> г.</w:t>
      </w:r>
      <w:r w:rsidRPr="009A677E">
        <w:rPr>
          <w:sz w:val="28"/>
          <w:szCs w:val="28"/>
          <w:lang w:eastAsia="ru-RU"/>
        </w:rPr>
        <w:t xml:space="preserve"> № </w:t>
      </w:r>
      <w:r>
        <w:rPr>
          <w:sz w:val="28"/>
          <w:szCs w:val="28"/>
          <w:u w:val="single"/>
          <w:lang w:eastAsia="ru-RU"/>
        </w:rPr>
        <w:t>205</w:t>
      </w:r>
    </w:p>
    <w:p w:rsidR="00B83F2A" w:rsidRDefault="00B83F2A" w:rsidP="00B83F2A">
      <w:pPr>
        <w:tabs>
          <w:tab w:val="left" w:pos="180"/>
        </w:tabs>
      </w:pPr>
      <w:r>
        <w:t xml:space="preserve">        г. Бутурлиновка</w:t>
      </w:r>
    </w:p>
    <w:p w:rsidR="00B83F2A" w:rsidRDefault="00B83F2A" w:rsidP="00B83F2A">
      <w:pPr>
        <w:tabs>
          <w:tab w:val="left" w:pos="180"/>
        </w:tabs>
      </w:pPr>
    </w:p>
    <w:p w:rsidR="00B83F2A" w:rsidRDefault="00B83F2A" w:rsidP="00B83F2A">
      <w:pPr>
        <w:tabs>
          <w:tab w:val="left" w:pos="180"/>
          <w:tab w:val="left" w:pos="4395"/>
        </w:tabs>
        <w:ind w:right="3968"/>
        <w:jc w:val="both"/>
        <w:rPr>
          <w:b/>
          <w:sz w:val="28"/>
          <w:szCs w:val="28"/>
        </w:rPr>
      </w:pPr>
      <w:proofErr w:type="gramStart"/>
      <w:r w:rsidRPr="00173313">
        <w:rPr>
          <w:b/>
          <w:sz w:val="28"/>
          <w:szCs w:val="28"/>
        </w:rPr>
        <w:t>Об утверждении Положения о порядке представления сведений об адресах сайтов и (или) страниц сайтов в информационно</w:t>
      </w:r>
      <w:r>
        <w:rPr>
          <w:b/>
          <w:sz w:val="28"/>
          <w:szCs w:val="28"/>
        </w:rPr>
        <w:t xml:space="preserve"> </w:t>
      </w:r>
      <w:r w:rsidRPr="00173313">
        <w:rPr>
          <w:b/>
          <w:sz w:val="28"/>
          <w:szCs w:val="28"/>
        </w:rPr>
        <w:t>-</w:t>
      </w:r>
      <w:r>
        <w:rPr>
          <w:b/>
          <w:sz w:val="28"/>
          <w:szCs w:val="28"/>
        </w:rPr>
        <w:t xml:space="preserve"> </w:t>
      </w:r>
      <w:r w:rsidRPr="00173313">
        <w:rPr>
          <w:b/>
          <w:sz w:val="28"/>
          <w:szCs w:val="28"/>
        </w:rPr>
        <w:t xml:space="preserve">телекоммуникационной сети «Интернет», на которых гражданин, претендующий на замещение должности муниципальной службы в администрации </w:t>
      </w:r>
      <w:r>
        <w:rPr>
          <w:b/>
          <w:sz w:val="28"/>
          <w:szCs w:val="28"/>
        </w:rPr>
        <w:t>Бутурлиновского городского поселения</w:t>
      </w:r>
      <w:r w:rsidRPr="00173313">
        <w:rPr>
          <w:b/>
          <w:sz w:val="28"/>
          <w:szCs w:val="28"/>
        </w:rPr>
        <w:t xml:space="preserve"> Бутурлиновского муниципального района</w:t>
      </w:r>
      <w:r>
        <w:rPr>
          <w:b/>
          <w:sz w:val="28"/>
          <w:szCs w:val="28"/>
        </w:rPr>
        <w:t xml:space="preserve"> Воронежской области</w:t>
      </w:r>
      <w:r w:rsidRPr="00173313">
        <w:rPr>
          <w:b/>
          <w:sz w:val="28"/>
          <w:szCs w:val="28"/>
        </w:rPr>
        <w:t xml:space="preserve">, муниципальный служащий администрации </w:t>
      </w:r>
      <w:r>
        <w:rPr>
          <w:b/>
          <w:sz w:val="28"/>
          <w:szCs w:val="28"/>
        </w:rPr>
        <w:t>Бутурлиновского городского</w:t>
      </w:r>
      <w:r w:rsidRPr="00173313">
        <w:rPr>
          <w:b/>
          <w:sz w:val="28"/>
          <w:szCs w:val="28"/>
        </w:rPr>
        <w:t xml:space="preserve"> поселения Бутурлиновского муниципального района </w:t>
      </w:r>
      <w:r>
        <w:rPr>
          <w:b/>
          <w:sz w:val="28"/>
          <w:szCs w:val="28"/>
        </w:rPr>
        <w:t xml:space="preserve">Воронежской области </w:t>
      </w:r>
      <w:r w:rsidRPr="00173313">
        <w:rPr>
          <w:b/>
          <w:sz w:val="28"/>
          <w:szCs w:val="28"/>
        </w:rPr>
        <w:t>размещали общедоступную информацию, а также данные, позволяющие их идентифицировать</w:t>
      </w:r>
      <w:proofErr w:type="gramEnd"/>
    </w:p>
    <w:p w:rsidR="00B83F2A" w:rsidRPr="009043EA" w:rsidRDefault="00B83F2A" w:rsidP="00B83F2A">
      <w:pPr>
        <w:tabs>
          <w:tab w:val="left" w:pos="180"/>
        </w:tabs>
        <w:ind w:right="4535"/>
        <w:jc w:val="both"/>
        <w:rPr>
          <w:sz w:val="28"/>
          <w:szCs w:val="28"/>
        </w:rPr>
      </w:pPr>
    </w:p>
    <w:p w:rsidR="00B83F2A" w:rsidRPr="00B83F2A" w:rsidRDefault="00B83F2A" w:rsidP="00B83F2A">
      <w:pPr>
        <w:pStyle w:val="a9"/>
        <w:ind w:firstLine="708"/>
        <w:jc w:val="both"/>
        <w:rPr>
          <w:rFonts w:ascii="Times New Roman" w:hAnsi="Times New Roman"/>
          <w:color w:val="000000"/>
          <w:sz w:val="28"/>
          <w:szCs w:val="28"/>
        </w:rPr>
      </w:pPr>
      <w:r w:rsidRPr="00B83F2A">
        <w:rPr>
          <w:rFonts w:ascii="Times New Roman" w:hAnsi="Times New Roman"/>
          <w:color w:val="000000"/>
          <w:sz w:val="28"/>
          <w:szCs w:val="28"/>
        </w:rPr>
        <w:t xml:space="preserve">В соответствии со статьей 151 Федерального закона от 2 марта 2007 года № 25-ФЗ «О муниципальной службе в Российской Федерации», руководствуясь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 </w:t>
      </w:r>
    </w:p>
    <w:p w:rsidR="00B83F2A" w:rsidRDefault="00B83F2A" w:rsidP="00B83F2A">
      <w:pPr>
        <w:spacing w:line="100" w:lineRule="atLeast"/>
        <w:rPr>
          <w:sz w:val="28"/>
          <w:szCs w:val="28"/>
        </w:rPr>
      </w:pPr>
    </w:p>
    <w:p w:rsidR="00B83F2A" w:rsidRDefault="00B83F2A" w:rsidP="00B83F2A">
      <w:pPr>
        <w:jc w:val="center"/>
        <w:rPr>
          <w:b/>
          <w:sz w:val="28"/>
          <w:szCs w:val="28"/>
        </w:rPr>
      </w:pPr>
      <w:r>
        <w:rPr>
          <w:b/>
          <w:sz w:val="28"/>
          <w:szCs w:val="28"/>
        </w:rPr>
        <w:t xml:space="preserve">ПОСТАНОВЛЯЕТ: </w:t>
      </w:r>
    </w:p>
    <w:p w:rsidR="00B83F2A" w:rsidRDefault="00B83F2A" w:rsidP="00B83F2A">
      <w:pPr>
        <w:jc w:val="center"/>
        <w:rPr>
          <w:sz w:val="28"/>
          <w:szCs w:val="28"/>
        </w:rPr>
      </w:pPr>
    </w:p>
    <w:p w:rsidR="00B83F2A" w:rsidRPr="00173313" w:rsidRDefault="00B83F2A" w:rsidP="00B83F2A">
      <w:pPr>
        <w:pStyle w:val="Default"/>
        <w:ind w:firstLine="709"/>
        <w:jc w:val="both"/>
        <w:rPr>
          <w:sz w:val="28"/>
          <w:szCs w:val="28"/>
        </w:rPr>
      </w:pPr>
      <w:r>
        <w:rPr>
          <w:sz w:val="28"/>
          <w:szCs w:val="28"/>
        </w:rPr>
        <w:t xml:space="preserve">1. </w:t>
      </w:r>
      <w:proofErr w:type="gramStart"/>
      <w:r w:rsidRPr="00173313">
        <w:rPr>
          <w:sz w:val="28"/>
          <w:szCs w:val="28"/>
        </w:rPr>
        <w:t xml:space="preserve">Утвердить Положение 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Бутурлиновского городского поселения Бутурлиновского муниципального района Воронежской области, муниципальный служащий администрации Бутурлиновского городского поселения Бутурлиновского муниципального района Воронежской области размещали общедоступную информацию, а также данные, позволяющие их идентифицировать. </w:t>
      </w:r>
      <w:proofErr w:type="gramEnd"/>
    </w:p>
    <w:p w:rsidR="00B83F2A" w:rsidRDefault="00B83F2A" w:rsidP="00B83F2A">
      <w:pPr>
        <w:pStyle w:val="Default"/>
        <w:ind w:firstLine="709"/>
        <w:jc w:val="both"/>
        <w:rPr>
          <w:sz w:val="28"/>
          <w:szCs w:val="28"/>
        </w:rPr>
      </w:pPr>
      <w:r w:rsidRPr="00173313">
        <w:rPr>
          <w:sz w:val="28"/>
          <w:szCs w:val="28"/>
        </w:rPr>
        <w:lastRenderedPageBreak/>
        <w:t xml:space="preserve">2. </w:t>
      </w:r>
      <w:proofErr w:type="gramStart"/>
      <w:r w:rsidRPr="00173313">
        <w:rPr>
          <w:sz w:val="28"/>
          <w:szCs w:val="28"/>
        </w:rPr>
        <w:t>Проинформировать муниципальных служащих администрации Бутурлиновского городского поселения Бутурлиновского муниципального района Воронежской области об использовании при 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w:t>
      </w:r>
      <w:proofErr w:type="gramEnd"/>
      <w:r w:rsidRPr="00173313">
        <w:rPr>
          <w:sz w:val="28"/>
          <w:szCs w:val="28"/>
        </w:rPr>
        <w:t xml:space="preserve"> службы, размещались общедоступная информация, а также данные, позволяющие его идентифицировать (письмо Министерства труда и социальной защиты Российской Федерации от14 февраля 2017 года № 18-3/10/П-866).</w:t>
      </w:r>
    </w:p>
    <w:p w:rsidR="00B83F2A" w:rsidRDefault="00B83F2A" w:rsidP="00B83F2A">
      <w:pPr>
        <w:pStyle w:val="Default"/>
        <w:ind w:firstLine="709"/>
        <w:jc w:val="both"/>
        <w:rPr>
          <w:sz w:val="28"/>
          <w:szCs w:val="28"/>
        </w:rPr>
      </w:pPr>
      <w:r>
        <w:rPr>
          <w:sz w:val="28"/>
          <w:szCs w:val="28"/>
        </w:rPr>
        <w:t xml:space="preserve">3. </w:t>
      </w:r>
      <w:r w:rsidRPr="00F1594A">
        <w:rPr>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B83F2A" w:rsidRPr="00173313" w:rsidRDefault="00B83F2A" w:rsidP="00B83F2A">
      <w:pPr>
        <w:pStyle w:val="Default"/>
        <w:ind w:firstLine="709"/>
        <w:jc w:val="both"/>
        <w:rPr>
          <w:sz w:val="28"/>
          <w:szCs w:val="28"/>
        </w:rPr>
      </w:pPr>
      <w:r w:rsidRPr="00173313">
        <w:rPr>
          <w:sz w:val="28"/>
          <w:szCs w:val="28"/>
        </w:rPr>
        <w:t>4. Настоящее постановление вступает в силу после его официального опубликования.</w:t>
      </w:r>
    </w:p>
    <w:p w:rsidR="00B83F2A" w:rsidRDefault="00B83F2A" w:rsidP="00B83F2A">
      <w:pPr>
        <w:pStyle w:val="Default"/>
        <w:ind w:firstLine="709"/>
        <w:jc w:val="both"/>
        <w:rPr>
          <w:sz w:val="28"/>
          <w:szCs w:val="28"/>
        </w:rPr>
      </w:pPr>
      <w:r w:rsidRPr="00173313">
        <w:rPr>
          <w:sz w:val="28"/>
          <w:szCs w:val="28"/>
        </w:rPr>
        <w:t xml:space="preserve">5. </w:t>
      </w:r>
      <w:proofErr w:type="gramStart"/>
      <w:r w:rsidRPr="00173313">
        <w:rPr>
          <w:sz w:val="28"/>
          <w:szCs w:val="28"/>
        </w:rPr>
        <w:t>Контроль за</w:t>
      </w:r>
      <w:proofErr w:type="gramEnd"/>
      <w:r w:rsidRPr="00173313">
        <w:rPr>
          <w:sz w:val="28"/>
          <w:szCs w:val="28"/>
        </w:rPr>
        <w:t xml:space="preserve"> исполнением настоящего постановления оставляю за собой.</w:t>
      </w:r>
    </w:p>
    <w:p w:rsidR="00B83F2A" w:rsidRDefault="00B83F2A" w:rsidP="00B83F2A">
      <w:pPr>
        <w:rPr>
          <w:sz w:val="28"/>
          <w:szCs w:val="28"/>
        </w:rPr>
      </w:pPr>
    </w:p>
    <w:p w:rsidR="00B83F2A" w:rsidRDefault="00B83F2A" w:rsidP="00B83F2A">
      <w:pPr>
        <w:rPr>
          <w:sz w:val="28"/>
          <w:szCs w:val="28"/>
        </w:rPr>
      </w:pPr>
    </w:p>
    <w:p w:rsidR="00B83F2A" w:rsidRDefault="00B83F2A" w:rsidP="00B83F2A">
      <w:pPr>
        <w:rPr>
          <w:sz w:val="28"/>
          <w:szCs w:val="28"/>
        </w:rPr>
      </w:pPr>
      <w:r>
        <w:rPr>
          <w:sz w:val="28"/>
          <w:szCs w:val="28"/>
        </w:rPr>
        <w:t xml:space="preserve">Глава администрации Бутурлиновского </w:t>
      </w:r>
    </w:p>
    <w:p w:rsidR="00B83F2A" w:rsidRDefault="00B83F2A" w:rsidP="00B83F2A">
      <w:pPr>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B83F2A" w:rsidRDefault="00B83F2A" w:rsidP="00B83F2A">
      <w:pPr>
        <w:rPr>
          <w:sz w:val="28"/>
          <w:szCs w:val="28"/>
        </w:rPr>
      </w:pPr>
    </w:p>
    <w:p w:rsidR="00B83F2A" w:rsidRDefault="00B83F2A" w:rsidP="00B83F2A">
      <w:pPr>
        <w:rPr>
          <w:sz w:val="28"/>
          <w:szCs w:val="28"/>
        </w:rPr>
        <w:sectPr w:rsidR="00B83F2A" w:rsidSect="007C5925">
          <w:pgSz w:w="11906" w:h="16838"/>
          <w:pgMar w:top="567" w:right="567" w:bottom="567" w:left="1701" w:header="720" w:footer="720" w:gutter="0"/>
          <w:cols w:space="720"/>
          <w:docGrid w:linePitch="360" w:charSpace="32768"/>
        </w:sectPr>
      </w:pPr>
    </w:p>
    <w:p w:rsidR="00B83F2A" w:rsidRDefault="00B83F2A" w:rsidP="00B83F2A">
      <w:pPr>
        <w:ind w:left="4536"/>
        <w:rPr>
          <w:sz w:val="28"/>
          <w:szCs w:val="28"/>
        </w:rPr>
      </w:pPr>
      <w:r>
        <w:rPr>
          <w:sz w:val="28"/>
          <w:szCs w:val="28"/>
        </w:rPr>
        <w:lastRenderedPageBreak/>
        <w:t xml:space="preserve">Приложение </w:t>
      </w:r>
    </w:p>
    <w:p w:rsidR="00B83F2A" w:rsidRDefault="00B83F2A" w:rsidP="00B83F2A">
      <w:pPr>
        <w:ind w:left="4536"/>
        <w:rPr>
          <w:sz w:val="28"/>
          <w:szCs w:val="28"/>
          <w:u w:val="single"/>
          <w:lang w:eastAsia="ru-RU"/>
        </w:rPr>
      </w:pPr>
      <w:r>
        <w:rPr>
          <w:sz w:val="28"/>
          <w:szCs w:val="28"/>
        </w:rPr>
        <w:t xml:space="preserve">к постановлению администрации Бутурлиновского городского поселения </w:t>
      </w:r>
      <w:r w:rsidRPr="009A677E">
        <w:rPr>
          <w:sz w:val="28"/>
          <w:szCs w:val="28"/>
          <w:lang w:eastAsia="ru-RU"/>
        </w:rPr>
        <w:t xml:space="preserve">от </w:t>
      </w:r>
      <w:r>
        <w:rPr>
          <w:sz w:val="28"/>
          <w:szCs w:val="28"/>
          <w:u w:val="single"/>
          <w:lang w:eastAsia="ru-RU"/>
        </w:rPr>
        <w:t>21.05.2021</w:t>
      </w:r>
      <w:r w:rsidRPr="009A677E">
        <w:rPr>
          <w:sz w:val="28"/>
          <w:szCs w:val="28"/>
          <w:u w:val="single"/>
          <w:lang w:eastAsia="ru-RU"/>
        </w:rPr>
        <w:t xml:space="preserve"> г.</w:t>
      </w:r>
      <w:r w:rsidRPr="009A677E">
        <w:rPr>
          <w:sz w:val="28"/>
          <w:szCs w:val="28"/>
          <w:lang w:eastAsia="ru-RU"/>
        </w:rPr>
        <w:t xml:space="preserve"> № </w:t>
      </w:r>
      <w:r>
        <w:rPr>
          <w:sz w:val="28"/>
          <w:szCs w:val="28"/>
          <w:u w:val="single"/>
          <w:lang w:eastAsia="ru-RU"/>
        </w:rPr>
        <w:t>205</w:t>
      </w:r>
    </w:p>
    <w:p w:rsidR="00B83F2A" w:rsidRDefault="00B83F2A" w:rsidP="00B83F2A">
      <w:pPr>
        <w:rPr>
          <w:sz w:val="28"/>
          <w:szCs w:val="28"/>
          <w:u w:val="single"/>
          <w:lang w:eastAsia="ru-RU"/>
        </w:rPr>
      </w:pPr>
    </w:p>
    <w:p w:rsidR="00B83F2A" w:rsidRDefault="00B83F2A" w:rsidP="00B83F2A">
      <w:pPr>
        <w:jc w:val="center"/>
        <w:rPr>
          <w:b/>
          <w:bCs/>
          <w:sz w:val="28"/>
          <w:szCs w:val="28"/>
        </w:rPr>
      </w:pPr>
      <w:r w:rsidRPr="004E29F0">
        <w:rPr>
          <w:b/>
          <w:bCs/>
          <w:sz w:val="28"/>
          <w:szCs w:val="28"/>
        </w:rPr>
        <w:t xml:space="preserve">ПОЛОЖЕНИЕ </w:t>
      </w:r>
    </w:p>
    <w:p w:rsidR="00B83F2A" w:rsidRDefault="00B83F2A" w:rsidP="00B83F2A">
      <w:pPr>
        <w:jc w:val="center"/>
        <w:rPr>
          <w:b/>
          <w:bCs/>
          <w:sz w:val="28"/>
          <w:szCs w:val="28"/>
        </w:rPr>
      </w:pPr>
      <w:proofErr w:type="gramStart"/>
      <w:r w:rsidRPr="004E29F0">
        <w:rPr>
          <w:b/>
          <w:bCs/>
          <w:sz w:val="28"/>
          <w:szCs w:val="28"/>
        </w:rPr>
        <w:t xml:space="preserve">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w:t>
      </w:r>
      <w:r w:rsidRPr="00173313">
        <w:rPr>
          <w:b/>
          <w:bCs/>
          <w:sz w:val="28"/>
          <w:szCs w:val="28"/>
        </w:rPr>
        <w:t>БУТУРЛИНОВСКОГО ГОРОДСКОГО ПОСЕЛЕНИЯ БУТУРЛИНОВСКОГО МУНИЦИПАЛЬНОГО РАЙОНА ВОРОНЕЖСКОЙ ОБЛАСТИ</w:t>
      </w:r>
      <w:r w:rsidRPr="004E29F0">
        <w:rPr>
          <w:b/>
          <w:bCs/>
          <w:sz w:val="28"/>
          <w:szCs w:val="28"/>
        </w:rPr>
        <w:t xml:space="preserve">, МУНИЦИПАЛЬНЫЙ СЛУЖАЩИЙ АДМИНИСТРАЦИИ </w:t>
      </w:r>
      <w:r w:rsidRPr="00173313">
        <w:rPr>
          <w:b/>
          <w:bCs/>
          <w:sz w:val="28"/>
          <w:szCs w:val="28"/>
        </w:rPr>
        <w:t>БУТУРЛИНОВСКОГО ГОРОДСКОГО ПОСЕЛЕНИЯ БУТУРЛИНОВСКОГО МУНИЦИПАЛЬНОГО РАЙОНА ВОРОНЕЖСКОЙ ОБЛАСТИ</w:t>
      </w:r>
      <w:r w:rsidRPr="004E29F0">
        <w:rPr>
          <w:b/>
          <w:bCs/>
          <w:sz w:val="28"/>
          <w:szCs w:val="28"/>
        </w:rPr>
        <w:t xml:space="preserve"> РАЗМЕЩАЛИ ОБЩЕДОСТУПНУЮ ИНФОРМАЦИЮ, А ТАКЖЕ ДАННЫЕ, ПОЗВОЛЯЮЩИЕ ИХ ИДЕНТИФИЦИРОВАТЬ</w:t>
      </w:r>
      <w:proofErr w:type="gramEnd"/>
    </w:p>
    <w:p w:rsidR="00B83F2A" w:rsidRPr="003279E3" w:rsidRDefault="00B83F2A" w:rsidP="00B83F2A">
      <w:pPr>
        <w:jc w:val="center"/>
        <w:rPr>
          <w:sz w:val="28"/>
          <w:szCs w:val="28"/>
        </w:rPr>
      </w:pPr>
    </w:p>
    <w:p w:rsidR="00B83F2A" w:rsidRPr="003279E3" w:rsidRDefault="00B83F2A" w:rsidP="00B83F2A">
      <w:pPr>
        <w:autoSpaceDE w:val="0"/>
        <w:autoSpaceDN w:val="0"/>
        <w:adjustRightInd w:val="0"/>
        <w:ind w:firstLine="709"/>
        <w:jc w:val="both"/>
        <w:rPr>
          <w:sz w:val="28"/>
          <w:szCs w:val="28"/>
        </w:rPr>
      </w:pPr>
      <w:r w:rsidRPr="003279E3">
        <w:rPr>
          <w:sz w:val="28"/>
          <w:szCs w:val="28"/>
        </w:rPr>
        <w:t xml:space="preserve">1. </w:t>
      </w:r>
      <w:proofErr w:type="gramStart"/>
      <w:r w:rsidRPr="003279E3">
        <w:rPr>
          <w:sz w:val="28"/>
          <w:szCs w:val="28"/>
        </w:rPr>
        <w:t xml:space="preserve">Настоящее Положение определяет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w:t>
      </w:r>
      <w:r w:rsidRPr="00F51613">
        <w:rPr>
          <w:sz w:val="28"/>
          <w:szCs w:val="28"/>
        </w:rPr>
        <w:t xml:space="preserve">администрации </w:t>
      </w:r>
      <w:r w:rsidRPr="00173313">
        <w:rPr>
          <w:sz w:val="28"/>
          <w:szCs w:val="28"/>
        </w:rPr>
        <w:t xml:space="preserve">Бутурлиновского городского поселения Бутурлиновского муниципального района Воронежской области </w:t>
      </w:r>
      <w:r w:rsidRPr="003279E3">
        <w:rPr>
          <w:sz w:val="28"/>
          <w:szCs w:val="28"/>
        </w:rPr>
        <w:t xml:space="preserve">(далее – гражданин), муниципальный служащий </w:t>
      </w:r>
      <w:r w:rsidRPr="00F51613">
        <w:rPr>
          <w:sz w:val="28"/>
          <w:szCs w:val="28"/>
        </w:rPr>
        <w:t xml:space="preserve">администрации </w:t>
      </w:r>
      <w:r w:rsidRPr="00173313">
        <w:rPr>
          <w:sz w:val="28"/>
          <w:szCs w:val="28"/>
        </w:rPr>
        <w:t>Бутурлиновского городского поселения Бутурлиновского муниципального района Воронежской области</w:t>
      </w:r>
      <w:r w:rsidRPr="003279E3">
        <w:rPr>
          <w:sz w:val="28"/>
          <w:szCs w:val="28"/>
        </w:rPr>
        <w:t xml:space="preserve"> (далее – муниципальный служащий) размещали общедоступную информацию, а также данные, позволяющие их</w:t>
      </w:r>
      <w:proofErr w:type="gramEnd"/>
      <w:r w:rsidRPr="003279E3">
        <w:rPr>
          <w:sz w:val="28"/>
          <w:szCs w:val="28"/>
        </w:rPr>
        <w:t xml:space="preserve"> идентифицировать. </w:t>
      </w:r>
    </w:p>
    <w:p w:rsidR="00B83F2A" w:rsidRPr="003279E3" w:rsidRDefault="00B83F2A" w:rsidP="00B83F2A">
      <w:pPr>
        <w:autoSpaceDE w:val="0"/>
        <w:autoSpaceDN w:val="0"/>
        <w:adjustRightInd w:val="0"/>
        <w:ind w:firstLine="709"/>
        <w:jc w:val="both"/>
        <w:rPr>
          <w:sz w:val="28"/>
          <w:szCs w:val="28"/>
        </w:rPr>
      </w:pPr>
      <w:r w:rsidRPr="003279E3">
        <w:rPr>
          <w:sz w:val="28"/>
          <w:szCs w:val="28"/>
        </w:rPr>
        <w:t xml:space="preserve">2. Гражданин, муниципальный служащий представляют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w:t>
      </w:r>
      <w:r>
        <w:rPr>
          <w:sz w:val="28"/>
          <w:szCs w:val="28"/>
        </w:rPr>
        <w:t xml:space="preserve">в администрацию </w:t>
      </w:r>
      <w:r w:rsidRPr="00173313">
        <w:rPr>
          <w:sz w:val="28"/>
          <w:szCs w:val="28"/>
        </w:rPr>
        <w:t>Бутурлиновского городского поселения Бутурлиновского муниципального района Воронежской области</w:t>
      </w:r>
      <w:r w:rsidRPr="003279E3">
        <w:rPr>
          <w:sz w:val="28"/>
          <w:szCs w:val="28"/>
        </w:rPr>
        <w:t>.</w:t>
      </w:r>
    </w:p>
    <w:p w:rsidR="00B83F2A" w:rsidRPr="003279E3" w:rsidRDefault="00B83F2A" w:rsidP="00B83F2A">
      <w:pPr>
        <w:autoSpaceDE w:val="0"/>
        <w:autoSpaceDN w:val="0"/>
        <w:adjustRightInd w:val="0"/>
        <w:ind w:firstLine="709"/>
        <w:jc w:val="both"/>
        <w:rPr>
          <w:sz w:val="28"/>
          <w:szCs w:val="28"/>
        </w:rPr>
      </w:pPr>
      <w:r w:rsidRPr="003279E3">
        <w:rPr>
          <w:sz w:val="28"/>
          <w:szCs w:val="28"/>
        </w:rPr>
        <w:t>3. Сведения представляют:</w:t>
      </w:r>
    </w:p>
    <w:p w:rsidR="00B83F2A" w:rsidRPr="003279E3" w:rsidRDefault="00B83F2A" w:rsidP="00B83F2A">
      <w:pPr>
        <w:autoSpaceDE w:val="0"/>
        <w:autoSpaceDN w:val="0"/>
        <w:adjustRightInd w:val="0"/>
        <w:ind w:firstLine="709"/>
        <w:jc w:val="both"/>
        <w:rPr>
          <w:sz w:val="28"/>
          <w:szCs w:val="28"/>
        </w:rPr>
      </w:pPr>
      <w:r w:rsidRPr="003279E3">
        <w:rPr>
          <w:sz w:val="28"/>
          <w:szCs w:val="28"/>
        </w:rPr>
        <w:t>1) гражданин – при поступлении на муниципальную службу за три календарных года, предшествующих году поступления на муниципальную службу;</w:t>
      </w:r>
    </w:p>
    <w:p w:rsidR="00B83F2A" w:rsidRPr="003279E3" w:rsidRDefault="00B83F2A" w:rsidP="00B83F2A">
      <w:pPr>
        <w:autoSpaceDE w:val="0"/>
        <w:autoSpaceDN w:val="0"/>
        <w:adjustRightInd w:val="0"/>
        <w:ind w:firstLine="709"/>
        <w:jc w:val="both"/>
        <w:rPr>
          <w:sz w:val="28"/>
          <w:szCs w:val="28"/>
        </w:rPr>
      </w:pPr>
      <w:proofErr w:type="gramStart"/>
      <w:r w:rsidRPr="003279E3">
        <w:rPr>
          <w:sz w:val="28"/>
          <w:szCs w:val="28"/>
        </w:rPr>
        <w:t xml:space="preserve">2) муниципальный служащий – ежегодно за календарный год, предшествующий году представления сведений, не позднее </w:t>
      </w:r>
      <w:r w:rsidRPr="003279E3">
        <w:rPr>
          <w:sz w:val="28"/>
          <w:szCs w:val="28"/>
        </w:rPr>
        <w:br/>
        <w:t>1 апреля года, следующего за отчетным, за исключением случаев размещения общедоступной информации в рамках исполнения должностных обязанностей муниципального служащего.</w:t>
      </w:r>
      <w:proofErr w:type="gramEnd"/>
    </w:p>
    <w:p w:rsidR="00B83F2A" w:rsidRPr="003279E3" w:rsidRDefault="00B83F2A" w:rsidP="00B83F2A">
      <w:pPr>
        <w:autoSpaceDE w:val="0"/>
        <w:autoSpaceDN w:val="0"/>
        <w:adjustRightInd w:val="0"/>
        <w:ind w:firstLine="709"/>
        <w:jc w:val="both"/>
        <w:rPr>
          <w:sz w:val="28"/>
          <w:szCs w:val="28"/>
        </w:rPr>
      </w:pPr>
      <w:r w:rsidRPr="003279E3">
        <w:rPr>
          <w:sz w:val="28"/>
          <w:szCs w:val="28"/>
        </w:rPr>
        <w:t>4. Сведения представляются гражданином, муниципальным служащим по форме</w:t>
      </w:r>
      <w:r w:rsidRPr="003279E3">
        <w:rPr>
          <w:iCs/>
          <w:sz w:val="28"/>
          <w:szCs w:val="28"/>
        </w:rPr>
        <w:t xml:space="preserve">, </w:t>
      </w:r>
      <w:r w:rsidRPr="003279E3">
        <w:rPr>
          <w:sz w:val="28"/>
          <w:szCs w:val="28"/>
        </w:rPr>
        <w:t>утвержденной распоряжением Правительства Российской Федерации от 28 декабря 2016 года № 2867-р.</w:t>
      </w:r>
    </w:p>
    <w:p w:rsidR="00B83F2A" w:rsidRPr="003279E3" w:rsidRDefault="00B83F2A" w:rsidP="00B83F2A">
      <w:pPr>
        <w:autoSpaceDE w:val="0"/>
        <w:autoSpaceDN w:val="0"/>
        <w:adjustRightInd w:val="0"/>
        <w:ind w:firstLine="709"/>
        <w:jc w:val="both"/>
        <w:rPr>
          <w:sz w:val="28"/>
          <w:szCs w:val="28"/>
        </w:rPr>
      </w:pPr>
      <w:r w:rsidRPr="003279E3">
        <w:rPr>
          <w:sz w:val="28"/>
          <w:szCs w:val="28"/>
        </w:rPr>
        <w:lastRenderedPageBreak/>
        <w:t xml:space="preserve">5. Сведения представляются гражданином, муниципальным служащим в </w:t>
      </w:r>
      <w:r w:rsidRPr="00F51613">
        <w:rPr>
          <w:sz w:val="28"/>
          <w:szCs w:val="28"/>
        </w:rPr>
        <w:t xml:space="preserve">администрацию </w:t>
      </w:r>
      <w:r w:rsidRPr="00173313">
        <w:rPr>
          <w:sz w:val="28"/>
          <w:szCs w:val="28"/>
        </w:rPr>
        <w:t xml:space="preserve">Бутурлиновского городского поселения Бутурлиновского муниципального района Воронежской области </w:t>
      </w:r>
      <w:r>
        <w:rPr>
          <w:sz w:val="28"/>
          <w:szCs w:val="28"/>
        </w:rPr>
        <w:t>специалисту, ответственному за ведение кадровой работы</w:t>
      </w:r>
      <w:r w:rsidRPr="003279E3">
        <w:rPr>
          <w:sz w:val="28"/>
          <w:szCs w:val="28"/>
        </w:rPr>
        <w:t xml:space="preserve"> (далее –</w:t>
      </w:r>
      <w:r>
        <w:rPr>
          <w:sz w:val="28"/>
          <w:szCs w:val="28"/>
        </w:rPr>
        <w:t xml:space="preserve"> </w:t>
      </w:r>
      <w:r w:rsidRPr="003279E3">
        <w:rPr>
          <w:sz w:val="28"/>
          <w:szCs w:val="28"/>
        </w:rPr>
        <w:t>уполномоченное должностное лицо) лично.</w:t>
      </w:r>
    </w:p>
    <w:p w:rsidR="00B83F2A" w:rsidRPr="003279E3" w:rsidRDefault="00B83F2A" w:rsidP="00B83F2A">
      <w:pPr>
        <w:autoSpaceDE w:val="0"/>
        <w:autoSpaceDN w:val="0"/>
        <w:adjustRightInd w:val="0"/>
        <w:ind w:firstLine="709"/>
        <w:jc w:val="both"/>
        <w:rPr>
          <w:iCs/>
          <w:sz w:val="28"/>
          <w:szCs w:val="28"/>
        </w:rPr>
      </w:pPr>
      <w:r w:rsidRPr="003279E3">
        <w:rPr>
          <w:iCs/>
          <w:sz w:val="28"/>
          <w:szCs w:val="28"/>
        </w:rPr>
        <w:t xml:space="preserve">6. Представленные гражданином, муниципальным служащим сведения регистрируются ответственным должностным лицом в журнале учета сведений (далее – журнал) незамедлительно, в присутствии лица, представившего сведения. </w:t>
      </w:r>
    </w:p>
    <w:p w:rsidR="00B83F2A" w:rsidRPr="003279E3" w:rsidRDefault="00B83F2A" w:rsidP="00B83F2A">
      <w:pPr>
        <w:autoSpaceDE w:val="0"/>
        <w:autoSpaceDN w:val="0"/>
        <w:adjustRightInd w:val="0"/>
        <w:ind w:firstLine="709"/>
        <w:jc w:val="both"/>
        <w:rPr>
          <w:iCs/>
          <w:sz w:val="28"/>
          <w:szCs w:val="28"/>
        </w:rPr>
      </w:pPr>
      <w:r w:rsidRPr="003279E3">
        <w:rPr>
          <w:iCs/>
          <w:sz w:val="28"/>
          <w:szCs w:val="28"/>
        </w:rPr>
        <w:t>7. Журнал ведется по форме согласно приложению к настоящему Положению.</w:t>
      </w:r>
    </w:p>
    <w:p w:rsidR="00B83F2A" w:rsidRPr="003279E3" w:rsidRDefault="00B83F2A" w:rsidP="00B83F2A">
      <w:pPr>
        <w:autoSpaceDE w:val="0"/>
        <w:autoSpaceDN w:val="0"/>
        <w:adjustRightInd w:val="0"/>
        <w:ind w:firstLine="709"/>
        <w:jc w:val="both"/>
        <w:rPr>
          <w:sz w:val="28"/>
          <w:szCs w:val="28"/>
        </w:rPr>
      </w:pPr>
      <w:r w:rsidRPr="003279E3">
        <w:rPr>
          <w:sz w:val="28"/>
          <w:szCs w:val="28"/>
        </w:rPr>
        <w:t>Листы журнала должны быть прошнурованы, пронумерованы. Журнал хранится у уп</w:t>
      </w:r>
      <w:r>
        <w:rPr>
          <w:sz w:val="28"/>
          <w:szCs w:val="28"/>
        </w:rPr>
        <w:t>олномоченного должностного лица</w:t>
      </w:r>
      <w:r w:rsidRPr="003279E3">
        <w:rPr>
          <w:sz w:val="28"/>
          <w:szCs w:val="28"/>
        </w:rPr>
        <w:t>.</w:t>
      </w:r>
    </w:p>
    <w:p w:rsidR="00B83F2A" w:rsidRPr="003279E3" w:rsidRDefault="00B83F2A" w:rsidP="00B83F2A">
      <w:pPr>
        <w:autoSpaceDE w:val="0"/>
        <w:autoSpaceDN w:val="0"/>
        <w:adjustRightInd w:val="0"/>
        <w:ind w:firstLine="709"/>
        <w:jc w:val="both"/>
        <w:rPr>
          <w:iCs/>
          <w:sz w:val="28"/>
          <w:szCs w:val="28"/>
        </w:rPr>
      </w:pPr>
      <w:r w:rsidRPr="003279E3">
        <w:rPr>
          <w:iCs/>
          <w:sz w:val="28"/>
          <w:szCs w:val="28"/>
        </w:rPr>
        <w:t>8. На сведениях ставится отметка о дате и времени их поступления уп</w:t>
      </w:r>
      <w:r>
        <w:rPr>
          <w:iCs/>
          <w:sz w:val="28"/>
          <w:szCs w:val="28"/>
        </w:rPr>
        <w:t>олномоченному должностному лицу</w:t>
      </w:r>
      <w:r w:rsidRPr="003279E3">
        <w:rPr>
          <w:iCs/>
          <w:sz w:val="28"/>
          <w:szCs w:val="28"/>
        </w:rPr>
        <w:t>, номер регистрации в журнале, подпись ответственного уполномоченного должностного лица.</w:t>
      </w:r>
    </w:p>
    <w:p w:rsidR="00B83F2A" w:rsidRPr="003279E3" w:rsidRDefault="00B83F2A" w:rsidP="00B83F2A">
      <w:pPr>
        <w:autoSpaceDE w:val="0"/>
        <w:autoSpaceDN w:val="0"/>
        <w:adjustRightInd w:val="0"/>
        <w:ind w:firstLine="709"/>
        <w:jc w:val="both"/>
        <w:rPr>
          <w:sz w:val="28"/>
          <w:szCs w:val="28"/>
        </w:rPr>
      </w:pPr>
      <w:r w:rsidRPr="003279E3">
        <w:rPr>
          <w:iCs/>
          <w:sz w:val="28"/>
          <w:szCs w:val="28"/>
        </w:rPr>
        <w:t xml:space="preserve">9. Ответственное уполномоченное должностное лицо осуществляет </w:t>
      </w:r>
      <w:r w:rsidRPr="003279E3">
        <w:rPr>
          <w:sz w:val="28"/>
          <w:szCs w:val="28"/>
        </w:rPr>
        <w:t>обработку общедоступной информации, размещенной гражданином, муниципальным служащим в информационно-телекоммуникационной сети «Интернет», а также проверку достоверности и полноты сведений в соответствии с законодательством Российской Федерации.</w:t>
      </w:r>
    </w:p>
    <w:p w:rsidR="00B83F2A" w:rsidRPr="003279E3" w:rsidRDefault="00B83F2A" w:rsidP="00B83F2A">
      <w:pPr>
        <w:autoSpaceDE w:val="0"/>
        <w:autoSpaceDN w:val="0"/>
        <w:adjustRightInd w:val="0"/>
        <w:ind w:firstLine="709"/>
        <w:jc w:val="both"/>
        <w:rPr>
          <w:sz w:val="28"/>
          <w:szCs w:val="28"/>
        </w:rPr>
      </w:pPr>
      <w:r w:rsidRPr="003279E3">
        <w:rPr>
          <w:sz w:val="28"/>
          <w:szCs w:val="28"/>
        </w:rPr>
        <w:t>10. После проверки достоверности и полноты сведений, представленных муниципальным служащим, сведения приобщаются к личному делу муниципального служащего.</w:t>
      </w:r>
    </w:p>
    <w:p w:rsidR="00B83F2A" w:rsidRPr="003279E3" w:rsidRDefault="00B83F2A" w:rsidP="00B83F2A">
      <w:pPr>
        <w:autoSpaceDE w:val="0"/>
        <w:autoSpaceDN w:val="0"/>
        <w:adjustRightInd w:val="0"/>
        <w:ind w:firstLine="709"/>
        <w:jc w:val="both"/>
        <w:rPr>
          <w:sz w:val="28"/>
          <w:szCs w:val="28"/>
        </w:rPr>
      </w:pPr>
    </w:p>
    <w:p w:rsidR="00B83F2A" w:rsidRPr="003279E3" w:rsidRDefault="00B83F2A" w:rsidP="00B83F2A">
      <w:pPr>
        <w:autoSpaceDE w:val="0"/>
        <w:autoSpaceDN w:val="0"/>
        <w:adjustRightInd w:val="0"/>
        <w:ind w:firstLine="540"/>
        <w:jc w:val="both"/>
        <w:rPr>
          <w:sz w:val="28"/>
          <w:szCs w:val="28"/>
        </w:rPr>
      </w:pPr>
    </w:p>
    <w:p w:rsidR="00B83F2A" w:rsidRPr="003279E3" w:rsidRDefault="00B83F2A" w:rsidP="00B83F2A">
      <w:pPr>
        <w:autoSpaceDE w:val="0"/>
        <w:autoSpaceDN w:val="0"/>
        <w:adjustRightInd w:val="0"/>
        <w:ind w:firstLine="540"/>
        <w:jc w:val="both"/>
        <w:rPr>
          <w:iCs/>
          <w:sz w:val="28"/>
          <w:szCs w:val="28"/>
        </w:rPr>
      </w:pPr>
    </w:p>
    <w:p w:rsidR="00B83F2A" w:rsidRPr="003279E3" w:rsidRDefault="00B83F2A" w:rsidP="00B83F2A">
      <w:pPr>
        <w:autoSpaceDE w:val="0"/>
        <w:autoSpaceDN w:val="0"/>
        <w:adjustRightInd w:val="0"/>
        <w:ind w:firstLine="709"/>
        <w:jc w:val="right"/>
        <w:rPr>
          <w:sz w:val="28"/>
          <w:szCs w:val="28"/>
        </w:rPr>
      </w:pPr>
    </w:p>
    <w:p w:rsidR="00B83F2A" w:rsidRPr="003279E3" w:rsidRDefault="00B83F2A" w:rsidP="00B83F2A">
      <w:pPr>
        <w:autoSpaceDE w:val="0"/>
        <w:autoSpaceDN w:val="0"/>
        <w:adjustRightInd w:val="0"/>
        <w:ind w:firstLine="709"/>
        <w:jc w:val="right"/>
        <w:rPr>
          <w:sz w:val="28"/>
          <w:szCs w:val="28"/>
        </w:rPr>
      </w:pPr>
    </w:p>
    <w:p w:rsidR="00B83F2A" w:rsidRPr="003279E3" w:rsidRDefault="00B83F2A" w:rsidP="00B83F2A">
      <w:pPr>
        <w:autoSpaceDE w:val="0"/>
        <w:autoSpaceDN w:val="0"/>
        <w:adjustRightInd w:val="0"/>
        <w:ind w:firstLine="709"/>
        <w:jc w:val="right"/>
        <w:rPr>
          <w:sz w:val="28"/>
          <w:szCs w:val="28"/>
        </w:rPr>
      </w:pPr>
    </w:p>
    <w:p w:rsidR="00B83F2A" w:rsidRPr="003279E3" w:rsidRDefault="00B83F2A" w:rsidP="00B83F2A">
      <w:pPr>
        <w:autoSpaceDE w:val="0"/>
        <w:autoSpaceDN w:val="0"/>
        <w:adjustRightInd w:val="0"/>
        <w:ind w:firstLine="709"/>
        <w:jc w:val="right"/>
        <w:rPr>
          <w:sz w:val="28"/>
          <w:szCs w:val="28"/>
        </w:rPr>
      </w:pPr>
    </w:p>
    <w:p w:rsidR="00B83F2A" w:rsidRPr="003279E3" w:rsidRDefault="00B83F2A" w:rsidP="00B83F2A">
      <w:pPr>
        <w:autoSpaceDE w:val="0"/>
        <w:autoSpaceDN w:val="0"/>
        <w:adjustRightInd w:val="0"/>
        <w:ind w:firstLine="709"/>
        <w:jc w:val="right"/>
        <w:rPr>
          <w:sz w:val="28"/>
          <w:szCs w:val="28"/>
        </w:rPr>
      </w:pPr>
    </w:p>
    <w:p w:rsidR="00B83F2A" w:rsidRPr="003279E3" w:rsidRDefault="00B83F2A" w:rsidP="00B83F2A">
      <w:pPr>
        <w:autoSpaceDE w:val="0"/>
        <w:autoSpaceDN w:val="0"/>
        <w:adjustRightInd w:val="0"/>
        <w:ind w:firstLine="709"/>
        <w:jc w:val="right"/>
        <w:rPr>
          <w:sz w:val="28"/>
          <w:szCs w:val="28"/>
        </w:rPr>
      </w:pPr>
    </w:p>
    <w:p w:rsidR="00B83F2A" w:rsidRPr="003279E3" w:rsidRDefault="00B83F2A" w:rsidP="00B83F2A">
      <w:pPr>
        <w:rPr>
          <w:sz w:val="28"/>
          <w:szCs w:val="28"/>
        </w:rPr>
      </w:pPr>
      <w:r w:rsidRPr="003279E3">
        <w:rPr>
          <w:sz w:val="28"/>
          <w:szCs w:val="28"/>
        </w:rPr>
        <w:br w:type="page"/>
      </w:r>
    </w:p>
    <w:p w:rsidR="00B83F2A" w:rsidRPr="003279E3" w:rsidRDefault="00B83F2A" w:rsidP="00B83F2A">
      <w:pPr>
        <w:autoSpaceDE w:val="0"/>
        <w:autoSpaceDN w:val="0"/>
        <w:adjustRightInd w:val="0"/>
        <w:ind w:left="3969"/>
        <w:jc w:val="both"/>
        <w:rPr>
          <w:sz w:val="28"/>
          <w:szCs w:val="28"/>
        </w:rPr>
      </w:pPr>
      <w:proofErr w:type="gramStart"/>
      <w:r>
        <w:rPr>
          <w:sz w:val="28"/>
          <w:szCs w:val="28"/>
        </w:rPr>
        <w:lastRenderedPageBreak/>
        <w:t xml:space="preserve">Приложение </w:t>
      </w:r>
      <w:r w:rsidRPr="003279E3">
        <w:rPr>
          <w:sz w:val="28"/>
          <w:szCs w:val="28"/>
        </w:rPr>
        <w:t xml:space="preserve">к </w:t>
      </w:r>
      <w:r w:rsidRPr="003279E3">
        <w:rPr>
          <w:bCs/>
          <w:sz w:val="28"/>
          <w:szCs w:val="28"/>
        </w:rPr>
        <w:t xml:space="preserve">Положению о порядке </w:t>
      </w:r>
      <w:r w:rsidRPr="003279E3">
        <w:rPr>
          <w:sz w:val="28"/>
          <w:szCs w:val="28"/>
        </w:rPr>
        <w:t xml:space="preserve">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w:t>
      </w:r>
      <w:r w:rsidRPr="00F51613">
        <w:rPr>
          <w:sz w:val="28"/>
          <w:szCs w:val="28"/>
        </w:rPr>
        <w:t>администраци</w:t>
      </w:r>
      <w:r>
        <w:rPr>
          <w:sz w:val="28"/>
          <w:szCs w:val="28"/>
        </w:rPr>
        <w:t>и</w:t>
      </w:r>
      <w:r w:rsidRPr="00F51613">
        <w:rPr>
          <w:sz w:val="28"/>
          <w:szCs w:val="28"/>
        </w:rPr>
        <w:t xml:space="preserve"> </w:t>
      </w:r>
      <w:r w:rsidRPr="00173313">
        <w:rPr>
          <w:sz w:val="28"/>
          <w:szCs w:val="28"/>
        </w:rPr>
        <w:t>Бутурлиновского городского поселения Бутурлиновского муниципального района Воронежской области</w:t>
      </w:r>
      <w:r w:rsidRPr="003279E3">
        <w:rPr>
          <w:sz w:val="28"/>
          <w:szCs w:val="28"/>
        </w:rPr>
        <w:t xml:space="preserve">, муниципальный служащий </w:t>
      </w:r>
      <w:r w:rsidRPr="00F51613">
        <w:rPr>
          <w:sz w:val="28"/>
          <w:szCs w:val="28"/>
        </w:rPr>
        <w:t>администраци</w:t>
      </w:r>
      <w:r>
        <w:rPr>
          <w:sz w:val="28"/>
          <w:szCs w:val="28"/>
        </w:rPr>
        <w:t>и</w:t>
      </w:r>
      <w:r w:rsidRPr="00F51613">
        <w:rPr>
          <w:sz w:val="28"/>
          <w:szCs w:val="28"/>
        </w:rPr>
        <w:t xml:space="preserve"> </w:t>
      </w:r>
      <w:r w:rsidRPr="00173313">
        <w:rPr>
          <w:sz w:val="28"/>
          <w:szCs w:val="28"/>
        </w:rPr>
        <w:t xml:space="preserve">Бутурлиновского городского поселения Бутурлиновского муниципального района Воронежской области </w:t>
      </w:r>
      <w:r w:rsidRPr="003279E3">
        <w:rPr>
          <w:sz w:val="28"/>
          <w:szCs w:val="28"/>
        </w:rPr>
        <w:t>размещали общедоступную информацию, а также данные, позволяющие их идентифицировать</w:t>
      </w:r>
      <w:proofErr w:type="gramEnd"/>
    </w:p>
    <w:p w:rsidR="00B83F2A" w:rsidRPr="003279E3" w:rsidRDefault="00B83F2A" w:rsidP="00B83F2A">
      <w:pPr>
        <w:autoSpaceDE w:val="0"/>
        <w:autoSpaceDN w:val="0"/>
        <w:adjustRightInd w:val="0"/>
        <w:jc w:val="right"/>
        <w:rPr>
          <w:b/>
        </w:rPr>
      </w:pPr>
    </w:p>
    <w:p w:rsidR="00B83F2A" w:rsidRPr="003279E3" w:rsidRDefault="00B83F2A" w:rsidP="00B83F2A">
      <w:pPr>
        <w:autoSpaceDE w:val="0"/>
        <w:autoSpaceDN w:val="0"/>
        <w:adjustRightInd w:val="0"/>
        <w:jc w:val="center"/>
        <w:rPr>
          <w:b/>
        </w:rPr>
      </w:pPr>
    </w:p>
    <w:p w:rsidR="00B83F2A" w:rsidRPr="003279E3" w:rsidRDefault="00B83F2A" w:rsidP="00B83F2A">
      <w:pPr>
        <w:autoSpaceDE w:val="0"/>
        <w:autoSpaceDN w:val="0"/>
        <w:adjustRightInd w:val="0"/>
        <w:jc w:val="center"/>
        <w:rPr>
          <w:b/>
        </w:rPr>
      </w:pPr>
      <w:r w:rsidRPr="003279E3">
        <w:rPr>
          <w:b/>
        </w:rPr>
        <w:t>ЖУРНАЛ УЧЕТА СВЕДЕНИЙ</w:t>
      </w:r>
    </w:p>
    <w:p w:rsidR="00B83F2A" w:rsidRPr="003279E3" w:rsidRDefault="00B83F2A" w:rsidP="00B83F2A">
      <w:pPr>
        <w:autoSpaceDE w:val="0"/>
        <w:autoSpaceDN w:val="0"/>
        <w:adjustRightInd w:val="0"/>
        <w:rPr>
          <w:sz w:val="28"/>
          <w:szCs w:val="28"/>
        </w:rPr>
      </w:pPr>
    </w:p>
    <w:tbl>
      <w:tblPr>
        <w:tblW w:w="1008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3850"/>
      </w:tblGrid>
      <w:tr w:rsidR="00B83F2A" w:rsidRPr="003279E3" w:rsidTr="005B3AD3">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 xml:space="preserve">№ </w:t>
            </w:r>
            <w:proofErr w:type="gramStart"/>
            <w:r w:rsidRPr="003279E3">
              <w:rPr>
                <w:sz w:val="20"/>
                <w:szCs w:val="20"/>
              </w:rPr>
              <w:t>п</w:t>
            </w:r>
            <w:proofErr w:type="gramEnd"/>
            <w:r w:rsidRPr="003279E3">
              <w:rPr>
                <w:sz w:val="20"/>
                <w:szCs w:val="20"/>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Информация о поступивших сведениях</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Фамилия,</w:t>
            </w:r>
          </w:p>
          <w:p w:rsidR="00B83F2A" w:rsidRPr="003279E3" w:rsidRDefault="00B83F2A" w:rsidP="005B3AD3">
            <w:pPr>
              <w:autoSpaceDE w:val="0"/>
              <w:autoSpaceDN w:val="0"/>
              <w:adjustRightInd w:val="0"/>
              <w:jc w:val="center"/>
              <w:rPr>
                <w:sz w:val="20"/>
                <w:szCs w:val="20"/>
              </w:rPr>
            </w:pPr>
            <w:r w:rsidRPr="003279E3">
              <w:rPr>
                <w:sz w:val="20"/>
                <w:szCs w:val="20"/>
              </w:rPr>
              <w:t>имя, отчество (последнее – при наличии) гражданина, муниципального служащего</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 xml:space="preserve">Фамилия, имя, отчество (последнее – при наличии) ответственного </w:t>
            </w:r>
            <w:r>
              <w:rPr>
                <w:sz w:val="20"/>
                <w:szCs w:val="20"/>
              </w:rPr>
              <w:t>у</w:t>
            </w:r>
            <w:r w:rsidRPr="003279E3">
              <w:rPr>
                <w:sz w:val="20"/>
                <w:szCs w:val="20"/>
              </w:rPr>
              <w:t>полномоченного должностного лица</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Отметка о выводах ответственного лица уп</w:t>
            </w:r>
            <w:r>
              <w:rPr>
                <w:sz w:val="20"/>
                <w:szCs w:val="20"/>
              </w:rPr>
              <w:t>олномоченного должностного лица</w:t>
            </w:r>
            <w:r w:rsidRPr="003279E3">
              <w:rPr>
                <w:sz w:val="20"/>
                <w:szCs w:val="20"/>
              </w:rPr>
              <w:t xml:space="preserve">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B83F2A" w:rsidRPr="003279E3" w:rsidTr="005B3AD3">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Дата поступле</w:t>
            </w:r>
            <w:r w:rsidRPr="003279E3">
              <w:rPr>
                <w:sz w:val="20"/>
                <w:szCs w:val="20"/>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 регистра</w:t>
            </w:r>
            <w:r w:rsidRPr="003279E3">
              <w:rPr>
                <w:sz w:val="20"/>
                <w:szCs w:val="20"/>
              </w:rPr>
              <w:softHyphen/>
              <w:t>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r>
      <w:tr w:rsidR="00B83F2A" w:rsidRPr="003279E3" w:rsidTr="005B3AD3">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rPr>
                <w:sz w:val="20"/>
                <w:szCs w:val="20"/>
              </w:rPr>
            </w:pPr>
            <w:r w:rsidRPr="003279E3">
              <w:rPr>
                <w:sz w:val="20"/>
                <w:szCs w:val="20"/>
              </w:rPr>
              <w:t>6</w:t>
            </w:r>
          </w:p>
        </w:tc>
      </w:tr>
      <w:tr w:rsidR="00B83F2A" w:rsidRPr="003279E3" w:rsidTr="005B3AD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outlineLvl w:val="0"/>
              <w:rPr>
                <w:sz w:val="20"/>
                <w:szCs w:val="20"/>
              </w:rPr>
            </w:pPr>
            <w:r w:rsidRPr="003279E3">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r>
      <w:tr w:rsidR="00B83F2A" w:rsidRPr="003279E3" w:rsidTr="005B3AD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outlineLvl w:val="0"/>
              <w:rPr>
                <w:sz w:val="20"/>
                <w:szCs w:val="20"/>
              </w:rPr>
            </w:pPr>
            <w:r w:rsidRPr="003279E3">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r>
      <w:tr w:rsidR="00B83F2A" w:rsidRPr="003279E3" w:rsidTr="005B3AD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center"/>
              <w:outlineLvl w:val="0"/>
              <w:rPr>
                <w:sz w:val="20"/>
                <w:szCs w:val="20"/>
              </w:rPr>
            </w:pPr>
            <w:r w:rsidRPr="003279E3">
              <w:rPr>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F2A" w:rsidRPr="003279E3" w:rsidRDefault="00B83F2A" w:rsidP="005B3AD3">
            <w:pPr>
              <w:autoSpaceDE w:val="0"/>
              <w:autoSpaceDN w:val="0"/>
              <w:adjustRightInd w:val="0"/>
              <w:jc w:val="both"/>
              <w:rPr>
                <w:sz w:val="20"/>
                <w:szCs w:val="20"/>
              </w:rPr>
            </w:pPr>
          </w:p>
        </w:tc>
      </w:tr>
    </w:tbl>
    <w:p w:rsidR="00B83F2A" w:rsidRPr="003279E3" w:rsidRDefault="00B83F2A" w:rsidP="00B83F2A">
      <w:pPr>
        <w:autoSpaceDE w:val="0"/>
        <w:autoSpaceDN w:val="0"/>
        <w:jc w:val="both"/>
        <w:rPr>
          <w:b/>
        </w:rPr>
      </w:pPr>
    </w:p>
    <w:p w:rsidR="00B83F2A" w:rsidRPr="003279E3" w:rsidRDefault="00B83F2A" w:rsidP="00B83F2A">
      <w:pPr>
        <w:jc w:val="center"/>
      </w:pPr>
    </w:p>
    <w:p w:rsidR="00B83F2A" w:rsidRDefault="00B83F2A"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B83F2A">
      <w:pPr>
        <w:rPr>
          <w:b/>
          <w:sz w:val="36"/>
          <w:szCs w:val="36"/>
        </w:rPr>
      </w:pPr>
    </w:p>
    <w:p w:rsidR="00174397" w:rsidRDefault="00174397" w:rsidP="00174397">
      <w:pPr>
        <w:jc w:val="center"/>
        <w:rPr>
          <w:sz w:val="16"/>
        </w:rPr>
      </w:pPr>
    </w:p>
    <w:p w:rsidR="00174397" w:rsidRDefault="00174397" w:rsidP="00174397">
      <w:pPr>
        <w:jc w:val="center"/>
        <w:rPr>
          <w:sz w:val="16"/>
        </w:rPr>
      </w:pPr>
      <w:r>
        <w:rPr>
          <w:noProof/>
          <w:sz w:val="16"/>
          <w:lang w:eastAsia="ru-RU"/>
        </w:rPr>
        <w:lastRenderedPageBreak/>
        <w:drawing>
          <wp:inline distT="0" distB="0" distL="0" distR="0">
            <wp:extent cx="6191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436" t="13608" r="6065" b="12099"/>
                    <a:stretch>
                      <a:fillRect/>
                    </a:stretch>
                  </pic:blipFill>
                  <pic:spPr bwMode="auto">
                    <a:xfrm>
                      <a:off x="0" y="0"/>
                      <a:ext cx="619125" cy="723900"/>
                    </a:xfrm>
                    <a:prstGeom prst="rect">
                      <a:avLst/>
                    </a:prstGeom>
                    <a:solidFill>
                      <a:srgbClr val="FFFFFF"/>
                    </a:solidFill>
                    <a:ln>
                      <a:noFill/>
                    </a:ln>
                  </pic:spPr>
                </pic:pic>
              </a:graphicData>
            </a:graphic>
          </wp:inline>
        </w:drawing>
      </w:r>
    </w:p>
    <w:p w:rsidR="00174397" w:rsidRDefault="00174397" w:rsidP="00174397">
      <w:pPr>
        <w:rPr>
          <w:sz w:val="16"/>
        </w:rPr>
      </w:pPr>
    </w:p>
    <w:p w:rsidR="00174397" w:rsidRDefault="00174397" w:rsidP="00174397">
      <w:pPr>
        <w:pStyle w:val="1"/>
        <w:tabs>
          <w:tab w:val="num" w:pos="0"/>
        </w:tabs>
        <w:suppressAutoHyphens/>
        <w:ind w:left="432" w:hanging="432"/>
        <w:rPr>
          <w:i/>
          <w:spacing w:val="200"/>
          <w:sz w:val="36"/>
        </w:rPr>
      </w:pPr>
      <w:r>
        <w:rPr>
          <w:i/>
          <w:spacing w:val="200"/>
          <w:sz w:val="36"/>
        </w:rPr>
        <w:t>Администрация</w:t>
      </w:r>
    </w:p>
    <w:p w:rsidR="00174397" w:rsidRDefault="00174397" w:rsidP="00174397">
      <w:pPr>
        <w:rPr>
          <w:sz w:val="16"/>
        </w:rPr>
      </w:pPr>
    </w:p>
    <w:p w:rsidR="00174397" w:rsidRDefault="00174397" w:rsidP="00174397">
      <w:pPr>
        <w:pStyle w:val="a7"/>
        <w:ind w:left="0"/>
      </w:pPr>
      <w:r>
        <w:t xml:space="preserve">Бутурлиновского городского поселения </w:t>
      </w:r>
    </w:p>
    <w:p w:rsidR="00174397" w:rsidRDefault="00174397" w:rsidP="00174397">
      <w:pPr>
        <w:pStyle w:val="a7"/>
        <w:ind w:left="0"/>
      </w:pPr>
      <w:r>
        <w:t>Бутурлиновского муниципального района</w:t>
      </w:r>
    </w:p>
    <w:p w:rsidR="00174397" w:rsidRDefault="00174397" w:rsidP="00174397">
      <w:pPr>
        <w:jc w:val="center"/>
        <w:rPr>
          <w:rFonts w:ascii="Bookman Old Style" w:hAnsi="Bookman Old Style"/>
          <w:i/>
          <w:spacing w:val="15"/>
        </w:rPr>
      </w:pPr>
      <w:r>
        <w:rPr>
          <w:rFonts w:ascii="Bookman Old Style" w:hAnsi="Bookman Old Style"/>
          <w:i/>
          <w:spacing w:val="15"/>
        </w:rPr>
        <w:t>Воронежской области</w:t>
      </w:r>
    </w:p>
    <w:p w:rsidR="00174397" w:rsidRDefault="00174397" w:rsidP="00174397">
      <w:pPr>
        <w:rPr>
          <w:sz w:val="16"/>
        </w:rPr>
      </w:pPr>
    </w:p>
    <w:p w:rsidR="00174397" w:rsidRPr="00174397" w:rsidRDefault="00174397" w:rsidP="00174397">
      <w:pPr>
        <w:pStyle w:val="2"/>
        <w:keepLines w:val="0"/>
        <w:numPr>
          <w:ilvl w:val="1"/>
          <w:numId w:val="0"/>
        </w:numPr>
        <w:tabs>
          <w:tab w:val="num" w:pos="0"/>
        </w:tabs>
        <w:spacing w:before="0"/>
        <w:ind w:left="576" w:hanging="576"/>
        <w:jc w:val="center"/>
        <w:rPr>
          <w:rFonts w:ascii="Impact" w:hAnsi="Impact"/>
          <w:b w:val="0"/>
          <w:color w:val="auto"/>
          <w:spacing w:val="300"/>
          <w:sz w:val="44"/>
        </w:rPr>
      </w:pPr>
      <w:r w:rsidRPr="00174397">
        <w:rPr>
          <w:rFonts w:ascii="Impact" w:hAnsi="Impact"/>
          <w:b w:val="0"/>
          <w:color w:val="auto"/>
          <w:spacing w:val="300"/>
          <w:sz w:val="44"/>
        </w:rPr>
        <w:t>Распоряжение</w:t>
      </w:r>
    </w:p>
    <w:p w:rsidR="00174397" w:rsidRDefault="00174397" w:rsidP="00174397"/>
    <w:p w:rsidR="00174397" w:rsidRPr="00DE7D5D" w:rsidRDefault="00174397" w:rsidP="00174397">
      <w:pPr>
        <w:tabs>
          <w:tab w:val="left" w:pos="4536"/>
        </w:tabs>
        <w:ind w:right="565"/>
        <w:rPr>
          <w:color w:val="000000"/>
          <w:sz w:val="28"/>
          <w:szCs w:val="28"/>
          <w:u w:val="single"/>
        </w:rPr>
      </w:pPr>
      <w:r w:rsidRPr="00DE7D5D">
        <w:rPr>
          <w:sz w:val="28"/>
          <w:szCs w:val="28"/>
        </w:rPr>
        <w:t xml:space="preserve">от </w:t>
      </w:r>
      <w:r w:rsidRPr="00561154">
        <w:rPr>
          <w:sz w:val="28"/>
          <w:szCs w:val="28"/>
          <w:u w:val="single"/>
        </w:rPr>
        <w:t>20.05</w:t>
      </w:r>
      <w:r>
        <w:rPr>
          <w:sz w:val="28"/>
          <w:szCs w:val="28"/>
          <w:u w:val="single"/>
        </w:rPr>
        <w:t xml:space="preserve">.2021 </w:t>
      </w:r>
      <w:r w:rsidRPr="00DE7D5D">
        <w:rPr>
          <w:color w:val="000000"/>
          <w:sz w:val="28"/>
          <w:szCs w:val="28"/>
          <w:u w:val="single"/>
        </w:rPr>
        <w:t>г.</w:t>
      </w:r>
      <w:r w:rsidRPr="00DE7D5D">
        <w:rPr>
          <w:color w:val="000000"/>
          <w:sz w:val="28"/>
          <w:szCs w:val="28"/>
        </w:rPr>
        <w:t xml:space="preserve"> № </w:t>
      </w:r>
      <w:r w:rsidRPr="00561154">
        <w:rPr>
          <w:color w:val="000000"/>
          <w:sz w:val="28"/>
          <w:szCs w:val="28"/>
          <w:u w:val="single"/>
        </w:rPr>
        <w:t>74-</w:t>
      </w:r>
      <w:r w:rsidRPr="00DE7D5D">
        <w:rPr>
          <w:color w:val="000000"/>
          <w:sz w:val="28"/>
          <w:szCs w:val="28"/>
          <w:u w:val="single"/>
        </w:rPr>
        <w:t>р</w:t>
      </w:r>
    </w:p>
    <w:p w:rsidR="00174397" w:rsidRDefault="00174397" w:rsidP="00174397">
      <w:pPr>
        <w:tabs>
          <w:tab w:val="left" w:pos="4536"/>
        </w:tabs>
        <w:ind w:right="565"/>
      </w:pPr>
      <w:r>
        <w:t xml:space="preserve">            г. Бутурлиновка</w:t>
      </w:r>
    </w:p>
    <w:p w:rsidR="00174397" w:rsidRDefault="00174397" w:rsidP="00174397">
      <w:pPr>
        <w:tabs>
          <w:tab w:val="left" w:pos="4536"/>
        </w:tabs>
        <w:ind w:right="565"/>
      </w:pPr>
    </w:p>
    <w:p w:rsidR="00174397" w:rsidRDefault="00174397" w:rsidP="00174397">
      <w:pPr>
        <w:tabs>
          <w:tab w:val="left" w:pos="4536"/>
        </w:tabs>
        <w:ind w:right="5243"/>
        <w:jc w:val="both"/>
        <w:rPr>
          <w:b/>
          <w:sz w:val="28"/>
          <w:szCs w:val="28"/>
        </w:rPr>
      </w:pPr>
      <w:r w:rsidRPr="00253C5F">
        <w:rPr>
          <w:b/>
          <w:sz w:val="28"/>
          <w:szCs w:val="28"/>
        </w:rPr>
        <w:t>О внесении изменений в распоряжение администрации Бутурлиновского городского поселения от 14.12.2016 № 156-р</w:t>
      </w:r>
    </w:p>
    <w:p w:rsidR="00174397" w:rsidRPr="00253C5F" w:rsidRDefault="00174397" w:rsidP="00174397">
      <w:pPr>
        <w:tabs>
          <w:tab w:val="left" w:pos="4536"/>
        </w:tabs>
        <w:ind w:right="5243"/>
        <w:jc w:val="both"/>
        <w:rPr>
          <w:sz w:val="28"/>
          <w:szCs w:val="28"/>
        </w:rPr>
      </w:pPr>
    </w:p>
    <w:p w:rsidR="00174397" w:rsidRDefault="00174397" w:rsidP="00174397">
      <w:pPr>
        <w:autoSpaceDE w:val="0"/>
        <w:spacing w:line="100" w:lineRule="atLeast"/>
        <w:ind w:firstLine="709"/>
        <w:jc w:val="both"/>
        <w:rPr>
          <w:sz w:val="28"/>
          <w:szCs w:val="28"/>
        </w:rPr>
      </w:pPr>
      <w:r>
        <w:rPr>
          <w:sz w:val="28"/>
          <w:szCs w:val="28"/>
        </w:rPr>
        <w:t>В соответствии со статьей 21 Бюджетного кодекса Российской Федерации:</w:t>
      </w:r>
    </w:p>
    <w:p w:rsidR="00174397" w:rsidRDefault="00174397" w:rsidP="00174397">
      <w:pPr>
        <w:autoSpaceDE w:val="0"/>
        <w:spacing w:line="100" w:lineRule="atLeast"/>
        <w:jc w:val="both"/>
      </w:pPr>
    </w:p>
    <w:p w:rsidR="00174397" w:rsidRDefault="00174397" w:rsidP="00174397">
      <w:pPr>
        <w:autoSpaceDE w:val="0"/>
        <w:spacing w:line="100" w:lineRule="atLeast"/>
        <w:ind w:firstLine="709"/>
        <w:jc w:val="both"/>
        <w:rPr>
          <w:sz w:val="28"/>
          <w:szCs w:val="28"/>
        </w:rPr>
      </w:pPr>
      <w:r>
        <w:rPr>
          <w:sz w:val="28"/>
          <w:szCs w:val="28"/>
        </w:rPr>
        <w:t>1. Внести в распоряжение администрации Бутурлиновского городского поселения от 14.12.2016 № 156-р «Об утверждении правил отнесения расходов бюджета Бутурлиновского городского поселения на соответствующие целевые статьи, направлений расходов и перечня кодов целевых статей расходов бюджета Бутурлиновского городского поселения» следующие изменения:</w:t>
      </w:r>
    </w:p>
    <w:p w:rsidR="00174397" w:rsidRDefault="00174397" w:rsidP="00174397">
      <w:pPr>
        <w:autoSpaceDE w:val="0"/>
        <w:spacing w:line="100" w:lineRule="atLeast"/>
        <w:ind w:firstLine="709"/>
        <w:jc w:val="both"/>
        <w:rPr>
          <w:sz w:val="28"/>
          <w:szCs w:val="28"/>
        </w:rPr>
      </w:pPr>
      <w:r>
        <w:rPr>
          <w:sz w:val="28"/>
          <w:szCs w:val="28"/>
        </w:rPr>
        <w:t>1.1. изложить приложение 1 «Правила отнесения расходов бюджета Бутурлиновского городского поселения Бутурлиновского муниципального района Воронежской области» в редакции согласно приложению 1 к настоящему распоряжению.</w:t>
      </w:r>
    </w:p>
    <w:p w:rsidR="00174397" w:rsidRDefault="00174397" w:rsidP="00174397">
      <w:pPr>
        <w:autoSpaceDE w:val="0"/>
        <w:spacing w:line="100" w:lineRule="atLeast"/>
        <w:ind w:firstLine="709"/>
        <w:jc w:val="both"/>
        <w:rPr>
          <w:sz w:val="28"/>
          <w:szCs w:val="28"/>
        </w:rPr>
      </w:pPr>
      <w:r>
        <w:rPr>
          <w:sz w:val="28"/>
          <w:szCs w:val="28"/>
        </w:rPr>
        <w:t>1.2. изложить приложение 2 «Направления расходов, предназначенные для отражения расходов бюджета Бутурлиновского городского поселения Бутурлиновского муниципального района Воронежской области» в редакции согласно приложению 2 к настоящему распоряжению.</w:t>
      </w:r>
    </w:p>
    <w:p w:rsidR="00174397" w:rsidRDefault="00174397" w:rsidP="00174397">
      <w:pPr>
        <w:autoSpaceDE w:val="0"/>
        <w:spacing w:line="100" w:lineRule="atLeast"/>
        <w:ind w:firstLine="709"/>
        <w:jc w:val="both"/>
        <w:rPr>
          <w:sz w:val="28"/>
          <w:szCs w:val="28"/>
        </w:rPr>
      </w:pPr>
      <w:r>
        <w:rPr>
          <w:sz w:val="28"/>
          <w:szCs w:val="28"/>
        </w:rPr>
        <w:t>1.3. изложить приложение 3 «Перечень кодов целевых статей расходов бюджета Бутурлиновского городского поселения Бутурлиновского муниципального района Воронежской области» в редакции согласно приложению 3 к настоящему распоряжению.</w:t>
      </w:r>
    </w:p>
    <w:p w:rsidR="00174397" w:rsidRDefault="00174397" w:rsidP="00174397">
      <w:pPr>
        <w:autoSpaceDE w:val="0"/>
        <w:spacing w:line="100" w:lineRule="atLeast"/>
        <w:ind w:firstLine="709"/>
        <w:jc w:val="both"/>
        <w:rPr>
          <w:sz w:val="28"/>
          <w:szCs w:val="28"/>
        </w:rPr>
      </w:pPr>
      <w:r>
        <w:rPr>
          <w:sz w:val="28"/>
          <w:szCs w:val="28"/>
        </w:rPr>
        <w:t>2. Опубликовать настоящее распоряжение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p>
    <w:p w:rsidR="00174397" w:rsidRDefault="00174397" w:rsidP="00174397">
      <w:pPr>
        <w:autoSpaceDE w:val="0"/>
        <w:spacing w:line="100" w:lineRule="atLeast"/>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174397" w:rsidRDefault="00174397" w:rsidP="00174397">
      <w:pPr>
        <w:spacing w:line="100" w:lineRule="atLeast"/>
        <w:rPr>
          <w:sz w:val="28"/>
          <w:szCs w:val="28"/>
        </w:rPr>
      </w:pPr>
    </w:p>
    <w:p w:rsidR="00174397" w:rsidRDefault="00174397" w:rsidP="00174397">
      <w:pPr>
        <w:spacing w:line="100" w:lineRule="atLeast"/>
        <w:rPr>
          <w:sz w:val="28"/>
          <w:szCs w:val="28"/>
        </w:rPr>
      </w:pPr>
    </w:p>
    <w:p w:rsidR="00174397" w:rsidRDefault="00174397" w:rsidP="00174397">
      <w:pPr>
        <w:spacing w:line="100" w:lineRule="atLeast"/>
        <w:rPr>
          <w:sz w:val="28"/>
          <w:szCs w:val="28"/>
        </w:rPr>
      </w:pPr>
      <w:r>
        <w:rPr>
          <w:sz w:val="28"/>
          <w:szCs w:val="28"/>
        </w:rPr>
        <w:t xml:space="preserve">Глава администрации Бутурлиновского </w:t>
      </w:r>
    </w:p>
    <w:p w:rsidR="00174397" w:rsidRDefault="00174397" w:rsidP="00174397">
      <w:pPr>
        <w:spacing w:line="100" w:lineRule="atLeast"/>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174397" w:rsidRDefault="00174397" w:rsidP="00174397">
      <w:pPr>
        <w:spacing w:line="100" w:lineRule="atLeast"/>
        <w:rPr>
          <w:sz w:val="28"/>
          <w:szCs w:val="28"/>
        </w:rPr>
        <w:sectPr w:rsidR="00174397" w:rsidSect="00253C5F">
          <w:pgSz w:w="11906" w:h="16838"/>
          <w:pgMar w:top="567" w:right="567" w:bottom="567" w:left="1418" w:header="720" w:footer="720" w:gutter="0"/>
          <w:cols w:space="720"/>
          <w:docGrid w:linePitch="360"/>
        </w:sectPr>
      </w:pPr>
    </w:p>
    <w:p w:rsidR="00174397" w:rsidRDefault="00174397" w:rsidP="00174397">
      <w:pPr>
        <w:tabs>
          <w:tab w:val="left" w:pos="4536"/>
        </w:tabs>
        <w:ind w:left="5103" w:right="565"/>
        <w:rPr>
          <w:sz w:val="28"/>
          <w:szCs w:val="28"/>
        </w:rPr>
      </w:pPr>
      <w:r>
        <w:rPr>
          <w:sz w:val="28"/>
          <w:szCs w:val="28"/>
        </w:rPr>
        <w:lastRenderedPageBreak/>
        <w:t>Приложение 1</w:t>
      </w:r>
    </w:p>
    <w:p w:rsidR="00174397" w:rsidRDefault="00174397" w:rsidP="00174397">
      <w:pPr>
        <w:tabs>
          <w:tab w:val="left" w:pos="4536"/>
        </w:tabs>
        <w:ind w:left="5103" w:right="-52"/>
        <w:rPr>
          <w:sz w:val="28"/>
          <w:szCs w:val="28"/>
        </w:rPr>
      </w:pPr>
      <w:r>
        <w:rPr>
          <w:sz w:val="28"/>
          <w:szCs w:val="28"/>
        </w:rPr>
        <w:t>к распоряжению администрации</w:t>
      </w:r>
    </w:p>
    <w:p w:rsidR="00174397" w:rsidRDefault="00174397" w:rsidP="00174397">
      <w:pPr>
        <w:tabs>
          <w:tab w:val="left" w:pos="4536"/>
        </w:tabs>
        <w:ind w:left="5103" w:right="-52"/>
        <w:rPr>
          <w:sz w:val="28"/>
          <w:szCs w:val="28"/>
        </w:rPr>
      </w:pPr>
      <w:r>
        <w:rPr>
          <w:sz w:val="28"/>
          <w:szCs w:val="28"/>
        </w:rPr>
        <w:t>Бутурлиновского городского поселения</w:t>
      </w:r>
    </w:p>
    <w:p w:rsidR="00174397" w:rsidRDefault="00174397" w:rsidP="00174397">
      <w:pPr>
        <w:tabs>
          <w:tab w:val="left" w:pos="4536"/>
        </w:tabs>
        <w:ind w:left="5103" w:right="-52"/>
        <w:rPr>
          <w:color w:val="000000"/>
          <w:sz w:val="28"/>
          <w:szCs w:val="28"/>
          <w:u w:val="single"/>
        </w:rPr>
      </w:pPr>
      <w:r w:rsidRPr="00253C5F">
        <w:rPr>
          <w:sz w:val="28"/>
          <w:szCs w:val="28"/>
        </w:rPr>
        <w:t xml:space="preserve">от </w:t>
      </w:r>
      <w:r>
        <w:rPr>
          <w:sz w:val="28"/>
          <w:szCs w:val="28"/>
          <w:u w:val="single"/>
        </w:rPr>
        <w:t>20.05.2021</w:t>
      </w:r>
      <w:r w:rsidRPr="00253C5F">
        <w:rPr>
          <w:sz w:val="28"/>
          <w:szCs w:val="28"/>
          <w:u w:val="single"/>
        </w:rPr>
        <w:t xml:space="preserve"> г.</w:t>
      </w:r>
      <w:r w:rsidRPr="00253C5F">
        <w:rPr>
          <w:sz w:val="28"/>
          <w:szCs w:val="28"/>
        </w:rPr>
        <w:t xml:space="preserve"> № </w:t>
      </w:r>
      <w:r w:rsidRPr="00561154">
        <w:rPr>
          <w:sz w:val="28"/>
          <w:szCs w:val="28"/>
          <w:u w:val="single"/>
        </w:rPr>
        <w:t>74-р</w:t>
      </w:r>
    </w:p>
    <w:p w:rsidR="00174397" w:rsidRDefault="00174397" w:rsidP="00174397">
      <w:pPr>
        <w:tabs>
          <w:tab w:val="left" w:pos="4536"/>
        </w:tabs>
        <w:ind w:right="-52"/>
        <w:rPr>
          <w:sz w:val="28"/>
          <w:szCs w:val="28"/>
        </w:rPr>
      </w:pPr>
    </w:p>
    <w:p w:rsidR="00174397" w:rsidRDefault="00174397" w:rsidP="00174397">
      <w:pPr>
        <w:pStyle w:val="aff"/>
        <w:tabs>
          <w:tab w:val="left" w:pos="4536"/>
        </w:tabs>
        <w:spacing w:before="60"/>
        <w:ind w:right="-52"/>
        <w:jc w:val="center"/>
        <w:rPr>
          <w:rFonts w:ascii="Times New Roman" w:hAnsi="Times New Roman"/>
          <w:b/>
          <w:szCs w:val="28"/>
        </w:rPr>
      </w:pPr>
      <w:r>
        <w:rPr>
          <w:rFonts w:ascii="Times New Roman" w:hAnsi="Times New Roman"/>
          <w:b/>
          <w:szCs w:val="28"/>
        </w:rPr>
        <w:t xml:space="preserve">ПРАВИЛА ОТНЕСЕНИЯ РАСХОДОВ БЮДЖЕТА БУТУРЛИНОВСКОГО ГОРОДСКОГО ПОСЕЛЕНИЯ БУТУРЛИНОВСКОГО МУНИЦИПАЛЬНОГО РАЙОНА ВОРОНЕЖСКОЙ ОБЛАСТИ </w:t>
      </w:r>
    </w:p>
    <w:p w:rsidR="00174397" w:rsidRDefault="00174397" w:rsidP="00174397">
      <w:pPr>
        <w:pStyle w:val="aff"/>
        <w:tabs>
          <w:tab w:val="left" w:pos="4536"/>
        </w:tabs>
        <w:spacing w:before="60"/>
        <w:ind w:right="-52"/>
        <w:rPr>
          <w:rFonts w:ascii="Times New Roman" w:hAnsi="Times New Roman"/>
          <w:szCs w:val="28"/>
        </w:rPr>
      </w:pPr>
    </w:p>
    <w:p w:rsidR="00174397" w:rsidRDefault="00174397" w:rsidP="00174397">
      <w:pPr>
        <w:numPr>
          <w:ilvl w:val="0"/>
          <w:numId w:val="6"/>
        </w:numPr>
        <w:tabs>
          <w:tab w:val="clear" w:pos="0"/>
          <w:tab w:val="num" w:pos="720"/>
        </w:tabs>
        <w:autoSpaceDE w:val="0"/>
        <w:spacing w:line="100" w:lineRule="atLeast"/>
        <w:ind w:left="720"/>
        <w:jc w:val="center"/>
        <w:rPr>
          <w:b/>
          <w:sz w:val="28"/>
          <w:szCs w:val="28"/>
        </w:rPr>
      </w:pPr>
      <w:r>
        <w:rPr>
          <w:b/>
          <w:sz w:val="28"/>
          <w:szCs w:val="28"/>
        </w:rPr>
        <w:t>Муниципальная программа Бутурлиновского городского поселения Бутурлиновского муниципального района Воронежской области «Развитие культуры, физической культуры и спорта»</w:t>
      </w:r>
    </w:p>
    <w:p w:rsidR="00174397" w:rsidRPr="00577CB4" w:rsidRDefault="00174397" w:rsidP="00174397">
      <w:pPr>
        <w:autoSpaceDE w:val="0"/>
        <w:spacing w:line="100" w:lineRule="atLeast"/>
        <w:ind w:left="720"/>
        <w:rPr>
          <w:b/>
          <w:sz w:val="28"/>
          <w:szCs w:val="28"/>
        </w:rPr>
      </w:pPr>
    </w:p>
    <w:p w:rsidR="00174397" w:rsidRDefault="00174397" w:rsidP="00174397">
      <w:pPr>
        <w:autoSpaceDE w:val="0"/>
        <w:spacing w:after="240" w:line="100" w:lineRule="atLeast"/>
        <w:ind w:firstLine="709"/>
        <w:jc w:val="both"/>
        <w:rPr>
          <w:sz w:val="28"/>
          <w:szCs w:val="28"/>
        </w:rPr>
      </w:pPr>
      <w:r>
        <w:rPr>
          <w:sz w:val="28"/>
          <w:szCs w:val="28"/>
        </w:rPr>
        <w:t xml:space="preserve">Целевые статьи муниципальной программы Бутурлиновского городского поселения Бутурлиновского муниципального района Воронежской области «Развитие культуры, физической культуры и спорта» включают: </w:t>
      </w:r>
    </w:p>
    <w:p w:rsidR="00174397" w:rsidRDefault="00174397" w:rsidP="00174397">
      <w:pPr>
        <w:autoSpaceDE w:val="0"/>
        <w:spacing w:after="240" w:line="100" w:lineRule="atLeast"/>
        <w:ind w:firstLine="709"/>
        <w:jc w:val="center"/>
        <w:rPr>
          <w:sz w:val="28"/>
          <w:szCs w:val="28"/>
        </w:rPr>
      </w:pPr>
      <w:r>
        <w:rPr>
          <w:sz w:val="28"/>
          <w:szCs w:val="28"/>
        </w:rPr>
        <w:t>11 0 00 00000  Муниципальная программа Бутурлиновского городского поселения Бутурлиновского муниципального района Воронежской области «Развитие культуры, физической культуры и спорта».</w:t>
      </w:r>
    </w:p>
    <w:p w:rsidR="00174397" w:rsidRDefault="00174397" w:rsidP="00174397">
      <w:pPr>
        <w:autoSpaceDE w:val="0"/>
        <w:spacing w:after="240" w:line="100" w:lineRule="atLeast"/>
        <w:ind w:firstLine="709"/>
        <w:jc w:val="both"/>
        <w:rPr>
          <w:sz w:val="28"/>
          <w:szCs w:val="28"/>
        </w:rPr>
      </w:pPr>
      <w:proofErr w:type="gramStart"/>
      <w:r>
        <w:rPr>
          <w:sz w:val="28"/>
          <w:szCs w:val="28"/>
        </w:rPr>
        <w:t>По данной целевой статье отражаются расходы бюджета Бутурлиновского городского поселения на реализацию муниципальной программы Бутурлиновского городского поселения Бутурлиновского муниципального района Воронежской области «Развитие культуры, физической культуры и спорта», разработанной в соответствии с перечнем муниципальных программ Бутурлиновского городского поселения, утвержденным распоряжением администрации Бутурлиновского городского поселения от 1 октября 2013 года №122-р, осуществляемые по  следующим подпрограммам муниципальной программы.</w:t>
      </w:r>
      <w:proofErr w:type="gramEnd"/>
    </w:p>
    <w:p w:rsidR="00174397" w:rsidRDefault="00174397" w:rsidP="00174397">
      <w:pPr>
        <w:autoSpaceDE w:val="0"/>
        <w:spacing w:after="240" w:line="100" w:lineRule="atLeast"/>
        <w:ind w:firstLine="709"/>
        <w:jc w:val="center"/>
        <w:rPr>
          <w:i/>
          <w:iCs/>
          <w:sz w:val="28"/>
          <w:szCs w:val="28"/>
        </w:rPr>
      </w:pPr>
      <w:r>
        <w:rPr>
          <w:i/>
          <w:iCs/>
          <w:sz w:val="28"/>
          <w:szCs w:val="28"/>
        </w:rPr>
        <w:t xml:space="preserve">11 1 00 00000  Подпрограмма «Развитие культуры в Бутурлиновском городском поселении». </w:t>
      </w: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pacing w:after="240" w:line="100" w:lineRule="atLeast"/>
        <w:ind w:firstLine="709"/>
        <w:jc w:val="both"/>
        <w:rPr>
          <w:sz w:val="28"/>
          <w:szCs w:val="28"/>
        </w:rPr>
      </w:pPr>
      <w:r>
        <w:rPr>
          <w:sz w:val="28"/>
          <w:szCs w:val="28"/>
        </w:rPr>
        <w:t>11 1 01 00000 Основное мероприятие «Финансовое обеспечение деятельности муни</w:t>
      </w:r>
      <w:r>
        <w:rPr>
          <w:sz w:val="28"/>
          <w:szCs w:val="28"/>
        </w:rPr>
        <w:softHyphen/>
        <w:t>ципального казенного учреждения «Бутурлиновский культурный центр»»</w:t>
      </w:r>
    </w:p>
    <w:p w:rsidR="00174397" w:rsidRDefault="00174397" w:rsidP="00174397">
      <w:pPr>
        <w:autoSpaceDE w:val="0"/>
        <w:spacing w:after="240" w:line="100" w:lineRule="atLeast"/>
        <w:ind w:firstLine="709"/>
        <w:jc w:val="both"/>
        <w:rPr>
          <w:sz w:val="28"/>
          <w:szCs w:val="28"/>
        </w:rPr>
      </w:pPr>
      <w:r>
        <w:rPr>
          <w:sz w:val="28"/>
          <w:szCs w:val="28"/>
        </w:rPr>
        <w:t>11 1 02  00000   Основное мероприятие  «Проведение мероприятий в сфере культуры»</w:t>
      </w:r>
    </w:p>
    <w:p w:rsidR="00174397" w:rsidRDefault="00174397" w:rsidP="00174397">
      <w:pPr>
        <w:autoSpaceDE w:val="0"/>
        <w:spacing w:after="240" w:line="100" w:lineRule="atLeast"/>
        <w:ind w:firstLine="709"/>
        <w:jc w:val="center"/>
        <w:rPr>
          <w:i/>
          <w:iCs/>
          <w:sz w:val="28"/>
          <w:szCs w:val="28"/>
        </w:rPr>
      </w:pPr>
      <w:r>
        <w:rPr>
          <w:i/>
          <w:iCs/>
          <w:sz w:val="28"/>
          <w:szCs w:val="28"/>
        </w:rPr>
        <w:t xml:space="preserve">11 2  00 00000 Подпрограмма «Развитие физической культуры и спорта  в Бутурлиновском городском поселении». </w:t>
      </w: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pacing w:after="240" w:line="100" w:lineRule="atLeast"/>
        <w:ind w:firstLine="709"/>
        <w:jc w:val="both"/>
        <w:rPr>
          <w:sz w:val="28"/>
          <w:szCs w:val="28"/>
        </w:rPr>
      </w:pPr>
      <w:r>
        <w:rPr>
          <w:sz w:val="28"/>
          <w:szCs w:val="28"/>
        </w:rPr>
        <w:lastRenderedPageBreak/>
        <w:t>11 2 01 00000 Основное мероприятие «Финансовое обеспечение деятельности муниципального казенного учреждения «Бутурлиновский физкультурно-оздоровительный  центр»»</w:t>
      </w:r>
    </w:p>
    <w:p w:rsidR="00174397" w:rsidRDefault="00174397" w:rsidP="00174397">
      <w:pPr>
        <w:autoSpaceDE w:val="0"/>
        <w:spacing w:after="240" w:line="100" w:lineRule="atLeast"/>
        <w:ind w:firstLine="709"/>
        <w:jc w:val="both"/>
        <w:rPr>
          <w:sz w:val="28"/>
          <w:szCs w:val="28"/>
        </w:rPr>
      </w:pPr>
      <w:r>
        <w:rPr>
          <w:sz w:val="28"/>
          <w:szCs w:val="28"/>
        </w:rPr>
        <w:t>11 2 02 00000   Основное мероприятие  «Проведение мероприятий в области физической культуры и спорта»</w:t>
      </w:r>
    </w:p>
    <w:p w:rsidR="00174397" w:rsidRPr="00930ED2" w:rsidRDefault="00174397" w:rsidP="00174397">
      <w:pPr>
        <w:autoSpaceDE w:val="0"/>
        <w:spacing w:after="240" w:line="100" w:lineRule="atLeast"/>
        <w:ind w:firstLine="709"/>
        <w:jc w:val="both"/>
        <w:rPr>
          <w:sz w:val="28"/>
          <w:szCs w:val="28"/>
        </w:rPr>
      </w:pPr>
      <w:r>
        <w:rPr>
          <w:sz w:val="28"/>
          <w:szCs w:val="28"/>
        </w:rPr>
        <w:t xml:space="preserve">11 2 </w:t>
      </w:r>
      <w:r>
        <w:rPr>
          <w:sz w:val="28"/>
          <w:szCs w:val="28"/>
          <w:lang w:val="en-US"/>
        </w:rPr>
        <w:t>P</w:t>
      </w:r>
      <w:r w:rsidRPr="00930ED2">
        <w:rPr>
          <w:sz w:val="28"/>
          <w:szCs w:val="28"/>
        </w:rPr>
        <w:t xml:space="preserve">5 00000 </w:t>
      </w:r>
      <w:r>
        <w:rPr>
          <w:sz w:val="28"/>
          <w:szCs w:val="28"/>
        </w:rPr>
        <w:t>Основное мероприятие «</w:t>
      </w:r>
      <w:r w:rsidRPr="00930ED2">
        <w:rPr>
          <w:sz w:val="28"/>
          <w:szCs w:val="28"/>
        </w:rPr>
        <w:t>Реализация национального проекта, создание и модернизация объектов спортивной инфраструктуры</w:t>
      </w:r>
      <w:r>
        <w:rPr>
          <w:sz w:val="28"/>
          <w:szCs w:val="28"/>
        </w:rPr>
        <w:t>»</w:t>
      </w:r>
    </w:p>
    <w:p w:rsidR="00174397" w:rsidRDefault="00174397" w:rsidP="00174397">
      <w:pPr>
        <w:numPr>
          <w:ilvl w:val="0"/>
          <w:numId w:val="6"/>
        </w:numPr>
        <w:tabs>
          <w:tab w:val="clear" w:pos="0"/>
          <w:tab w:val="num" w:pos="720"/>
        </w:tabs>
        <w:autoSpaceDE w:val="0"/>
        <w:spacing w:after="240" w:line="100" w:lineRule="atLeast"/>
        <w:ind w:left="720"/>
        <w:jc w:val="center"/>
        <w:rPr>
          <w:b/>
          <w:bCs/>
          <w:sz w:val="28"/>
          <w:szCs w:val="28"/>
        </w:rPr>
      </w:pPr>
      <w:r>
        <w:rPr>
          <w:b/>
          <w:bCs/>
          <w:sz w:val="28"/>
          <w:szCs w:val="28"/>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p w:rsidR="00174397" w:rsidRDefault="00174397" w:rsidP="00174397">
      <w:pPr>
        <w:autoSpaceDE w:val="0"/>
        <w:spacing w:after="240" w:line="100" w:lineRule="atLeast"/>
        <w:ind w:firstLine="709"/>
        <w:jc w:val="both"/>
        <w:rPr>
          <w:sz w:val="28"/>
          <w:szCs w:val="28"/>
        </w:rPr>
      </w:pPr>
      <w:r>
        <w:rPr>
          <w:sz w:val="28"/>
          <w:szCs w:val="28"/>
        </w:rPr>
        <w:t xml:space="preserve">Целевые статьи муниципальной программы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 включают: </w:t>
      </w:r>
    </w:p>
    <w:p w:rsidR="00174397" w:rsidRDefault="00174397" w:rsidP="00174397">
      <w:pPr>
        <w:autoSpaceDE w:val="0"/>
        <w:spacing w:after="240" w:line="100" w:lineRule="atLeast"/>
        <w:ind w:firstLine="709"/>
        <w:jc w:val="both"/>
        <w:rPr>
          <w:i/>
          <w:iCs/>
          <w:sz w:val="28"/>
          <w:szCs w:val="28"/>
        </w:rPr>
      </w:pPr>
      <w:r>
        <w:rPr>
          <w:i/>
          <w:iCs/>
          <w:sz w:val="28"/>
          <w:szCs w:val="28"/>
        </w:rPr>
        <w:t>83 0 00 00000 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p w:rsidR="00174397" w:rsidRDefault="00174397" w:rsidP="00174397">
      <w:pPr>
        <w:autoSpaceDE w:val="0"/>
        <w:spacing w:after="240" w:line="100" w:lineRule="atLeast"/>
        <w:ind w:firstLine="709"/>
        <w:jc w:val="both"/>
        <w:rPr>
          <w:sz w:val="28"/>
          <w:szCs w:val="28"/>
        </w:rPr>
      </w:pPr>
      <w:proofErr w:type="gramStart"/>
      <w:r>
        <w:rPr>
          <w:sz w:val="28"/>
          <w:szCs w:val="28"/>
        </w:rPr>
        <w:t>По данной целевой статье отражаются расходы бюджета Бутурлиновского городского поселения на реализацию муниципальной программы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разработанной в соответствии с перечнем муниципальных программ Бутурлиновского городского поселения, утвержденным распоряжением администрации Бутурлиновского городского поселения от 1 октября 2013 года №122-р</w:t>
      </w:r>
      <w:proofErr w:type="gramEnd"/>
      <w:r>
        <w:rPr>
          <w:sz w:val="28"/>
          <w:szCs w:val="28"/>
        </w:rPr>
        <w:t xml:space="preserve">, </w:t>
      </w:r>
      <w:proofErr w:type="gramStart"/>
      <w:r>
        <w:rPr>
          <w:sz w:val="28"/>
          <w:szCs w:val="28"/>
        </w:rPr>
        <w:t>осуществляемые по  следующим подпрограммам муниципальной программы.</w:t>
      </w:r>
      <w:proofErr w:type="gramEnd"/>
    </w:p>
    <w:p w:rsidR="00174397" w:rsidRDefault="00174397" w:rsidP="00174397">
      <w:pPr>
        <w:autoSpaceDE w:val="0"/>
        <w:spacing w:after="240" w:line="100" w:lineRule="atLeast"/>
        <w:ind w:firstLine="709"/>
        <w:jc w:val="center"/>
        <w:rPr>
          <w:i/>
          <w:iCs/>
          <w:sz w:val="28"/>
          <w:szCs w:val="28"/>
        </w:rPr>
      </w:pPr>
      <w:r>
        <w:rPr>
          <w:i/>
          <w:iCs/>
          <w:sz w:val="28"/>
          <w:szCs w:val="28"/>
        </w:rPr>
        <w:t xml:space="preserve">83 1 00 00000  Подпрограмма  «Развитие территориального общественного самоуправления в Бутурлиновском городском поселении». </w:t>
      </w: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pacing w:after="240" w:line="100" w:lineRule="atLeast"/>
        <w:ind w:firstLine="709"/>
        <w:jc w:val="both"/>
        <w:rPr>
          <w:i/>
          <w:iCs/>
          <w:sz w:val="28"/>
          <w:szCs w:val="28"/>
        </w:rPr>
      </w:pPr>
      <w:r>
        <w:rPr>
          <w:sz w:val="28"/>
          <w:szCs w:val="28"/>
        </w:rPr>
        <w:t xml:space="preserve">83 1 01 00000 Основное мероприятие </w:t>
      </w:r>
      <w:r>
        <w:rPr>
          <w:i/>
          <w:iCs/>
          <w:sz w:val="28"/>
          <w:szCs w:val="28"/>
        </w:rPr>
        <w:t>«Развитие социально-значимых проектов, подготовленных органами ТОС»</w:t>
      </w:r>
    </w:p>
    <w:p w:rsidR="00174397" w:rsidRDefault="00174397" w:rsidP="00174397">
      <w:pPr>
        <w:numPr>
          <w:ilvl w:val="0"/>
          <w:numId w:val="6"/>
        </w:numPr>
        <w:tabs>
          <w:tab w:val="clear" w:pos="0"/>
          <w:tab w:val="num" w:pos="720"/>
        </w:tabs>
        <w:autoSpaceDE w:val="0"/>
        <w:spacing w:after="240" w:line="100" w:lineRule="atLeast"/>
        <w:ind w:left="720"/>
        <w:jc w:val="center"/>
        <w:rPr>
          <w:b/>
          <w:bCs/>
          <w:sz w:val="28"/>
          <w:szCs w:val="28"/>
        </w:rPr>
      </w:pPr>
      <w:r>
        <w:rPr>
          <w:b/>
          <w:bCs/>
          <w:sz w:val="28"/>
          <w:szCs w:val="28"/>
        </w:rPr>
        <w:t xml:space="preserve">Муниципальная программа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w:t>
      </w:r>
      <w:r>
        <w:rPr>
          <w:b/>
          <w:bCs/>
          <w:sz w:val="28"/>
          <w:szCs w:val="28"/>
        </w:rPr>
        <w:lastRenderedPageBreak/>
        <w:t>граждан  Бутурлиновского городского поселения Бутурлиновского муниципального района  Воронежской области»</w:t>
      </w:r>
    </w:p>
    <w:p w:rsidR="00174397" w:rsidRDefault="00174397" w:rsidP="00174397">
      <w:pPr>
        <w:autoSpaceDE w:val="0"/>
        <w:spacing w:after="240" w:line="100" w:lineRule="atLeast"/>
        <w:ind w:firstLine="709"/>
        <w:jc w:val="both"/>
        <w:rPr>
          <w:sz w:val="28"/>
          <w:szCs w:val="28"/>
        </w:rPr>
      </w:pPr>
      <w:r>
        <w:rPr>
          <w:sz w:val="28"/>
          <w:szCs w:val="28"/>
        </w:rPr>
        <w:t xml:space="preserve">Целевые статьи муниципальной программы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включают: </w:t>
      </w:r>
    </w:p>
    <w:p w:rsidR="00174397" w:rsidRDefault="00174397" w:rsidP="00174397">
      <w:pPr>
        <w:autoSpaceDE w:val="0"/>
        <w:spacing w:after="240" w:line="100" w:lineRule="atLeast"/>
        <w:ind w:firstLine="709"/>
        <w:jc w:val="center"/>
        <w:rPr>
          <w:i/>
          <w:iCs/>
          <w:sz w:val="28"/>
          <w:szCs w:val="28"/>
        </w:rPr>
      </w:pPr>
      <w:r>
        <w:rPr>
          <w:i/>
          <w:iCs/>
          <w:sz w:val="28"/>
          <w:szCs w:val="28"/>
        </w:rPr>
        <w:t>84 0 00 00000 Муниципальная программа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w:t>
      </w:r>
    </w:p>
    <w:p w:rsidR="00174397" w:rsidRDefault="00174397" w:rsidP="00174397">
      <w:pPr>
        <w:autoSpaceDE w:val="0"/>
        <w:spacing w:after="240" w:line="100" w:lineRule="atLeast"/>
        <w:ind w:firstLine="709"/>
        <w:jc w:val="both"/>
        <w:rPr>
          <w:sz w:val="28"/>
          <w:szCs w:val="28"/>
        </w:rPr>
      </w:pPr>
      <w:proofErr w:type="gramStart"/>
      <w:r>
        <w:rPr>
          <w:sz w:val="28"/>
          <w:szCs w:val="28"/>
        </w:rPr>
        <w:t>По данной целевой статье отражаются расходы бюджета Бутурлиновского городского поселения на реализацию муниципальной программы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разработанной в соответствии с перечнем муниципальных программ Бутурлиновского городского поселения, утвержденным распоряжением администрации Бутурлиновского городского поселения от 1 октября 2013 года №122-р</w:t>
      </w:r>
      <w:proofErr w:type="gramEnd"/>
      <w:r>
        <w:rPr>
          <w:sz w:val="28"/>
          <w:szCs w:val="28"/>
        </w:rPr>
        <w:t xml:space="preserve">, </w:t>
      </w:r>
      <w:proofErr w:type="gramStart"/>
      <w:r>
        <w:rPr>
          <w:sz w:val="28"/>
          <w:szCs w:val="28"/>
        </w:rPr>
        <w:t>осуществляемые по  следующим подпрограммам муниципальной программы.</w:t>
      </w:r>
      <w:proofErr w:type="gramEnd"/>
    </w:p>
    <w:p w:rsidR="00174397" w:rsidRDefault="00174397" w:rsidP="00174397">
      <w:pPr>
        <w:autoSpaceDE w:val="0"/>
        <w:spacing w:after="240" w:line="100" w:lineRule="atLeast"/>
        <w:ind w:firstLine="709"/>
        <w:jc w:val="center"/>
        <w:rPr>
          <w:i/>
          <w:iCs/>
          <w:sz w:val="28"/>
          <w:szCs w:val="28"/>
        </w:rPr>
      </w:pPr>
      <w:r>
        <w:rPr>
          <w:i/>
          <w:iCs/>
          <w:sz w:val="28"/>
          <w:szCs w:val="28"/>
        </w:rPr>
        <w:t xml:space="preserve">84 1 00 00000  Подпрограмма  «Оформление права собственности и регулирование отношений по управлению муниципальным имуществом Бутурлиновского городского поселения». </w:t>
      </w: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pacing w:after="240" w:line="100" w:lineRule="atLeast"/>
        <w:ind w:firstLine="709"/>
        <w:jc w:val="both"/>
        <w:rPr>
          <w:sz w:val="28"/>
          <w:szCs w:val="28"/>
        </w:rPr>
      </w:pPr>
      <w:r>
        <w:rPr>
          <w:sz w:val="28"/>
          <w:szCs w:val="28"/>
        </w:rPr>
        <w:t>84 1  01  00000  Основное   мероприятие «Изготовление технической доку</w:t>
      </w:r>
      <w:r>
        <w:rPr>
          <w:sz w:val="28"/>
          <w:szCs w:val="28"/>
        </w:rPr>
        <w:softHyphen/>
        <w:t>ментации на объекты муниципального имущества»</w:t>
      </w:r>
    </w:p>
    <w:p w:rsidR="00174397" w:rsidRDefault="00174397" w:rsidP="00174397">
      <w:pPr>
        <w:autoSpaceDE w:val="0"/>
        <w:spacing w:after="240" w:line="100" w:lineRule="atLeast"/>
        <w:ind w:firstLine="709"/>
        <w:jc w:val="both"/>
        <w:rPr>
          <w:sz w:val="28"/>
          <w:szCs w:val="28"/>
        </w:rPr>
      </w:pPr>
      <w:r>
        <w:rPr>
          <w:sz w:val="28"/>
          <w:szCs w:val="28"/>
        </w:rPr>
        <w:t>84 1 02 00000 Основное мероприятие «Проведение оценки рыночной стоимости объектов муниципального имущества»</w:t>
      </w:r>
    </w:p>
    <w:p w:rsidR="00174397" w:rsidRDefault="00174397" w:rsidP="00174397">
      <w:pPr>
        <w:autoSpaceDE w:val="0"/>
        <w:spacing w:after="240" w:line="100" w:lineRule="atLeast"/>
        <w:ind w:firstLine="709"/>
        <w:rPr>
          <w:sz w:val="28"/>
          <w:szCs w:val="28"/>
        </w:rPr>
      </w:pPr>
      <w:r>
        <w:rPr>
          <w:sz w:val="28"/>
          <w:szCs w:val="28"/>
        </w:rPr>
        <w:t>84   1  03  00000   Основное     мероприятие        «Содержание       объектов муниципального имущества»</w:t>
      </w:r>
    </w:p>
    <w:p w:rsidR="00174397" w:rsidRDefault="00174397" w:rsidP="00174397">
      <w:pPr>
        <w:autoSpaceDE w:val="0"/>
        <w:spacing w:after="240" w:line="100" w:lineRule="atLeast"/>
        <w:ind w:firstLine="709"/>
        <w:rPr>
          <w:sz w:val="28"/>
          <w:szCs w:val="28"/>
        </w:rPr>
      </w:pPr>
      <w:r>
        <w:rPr>
          <w:sz w:val="28"/>
          <w:szCs w:val="28"/>
        </w:rPr>
        <w:t>84   1   04 00000  Основное   мероприятие    «Приобретение   недвижимого имущества»</w:t>
      </w:r>
    </w:p>
    <w:p w:rsidR="00174397" w:rsidRDefault="00174397" w:rsidP="00174397">
      <w:pPr>
        <w:autoSpaceDE w:val="0"/>
        <w:spacing w:after="240" w:line="100" w:lineRule="atLeast"/>
        <w:ind w:firstLine="709"/>
        <w:rPr>
          <w:sz w:val="28"/>
          <w:szCs w:val="28"/>
        </w:rPr>
      </w:pPr>
      <w:r>
        <w:rPr>
          <w:sz w:val="28"/>
          <w:szCs w:val="28"/>
        </w:rPr>
        <w:t>84   1   05 00000 Основное мероприятие «Оплата арендной платы за земельный участок»</w:t>
      </w:r>
    </w:p>
    <w:p w:rsidR="00174397" w:rsidRDefault="00174397" w:rsidP="00174397">
      <w:pPr>
        <w:snapToGrid w:val="0"/>
        <w:jc w:val="center"/>
        <w:rPr>
          <w:i/>
          <w:iCs/>
          <w:sz w:val="28"/>
          <w:szCs w:val="28"/>
        </w:rPr>
      </w:pPr>
      <w:r>
        <w:rPr>
          <w:i/>
          <w:iCs/>
          <w:sz w:val="28"/>
          <w:szCs w:val="28"/>
        </w:rPr>
        <w:t xml:space="preserve">84 2 00 00000 Подпрограмма «Предупреждение и ликвидация последствий чрезвычайных ситуаций и стихийных бедствий, гражданская оборона, </w:t>
      </w:r>
      <w:r>
        <w:rPr>
          <w:i/>
          <w:iCs/>
          <w:sz w:val="28"/>
          <w:szCs w:val="28"/>
        </w:rPr>
        <w:lastRenderedPageBreak/>
        <w:t>обеспечение первичных мер пожарной безопасности на территории Бутурлиновского городского поселения».</w:t>
      </w:r>
    </w:p>
    <w:p w:rsidR="00174397" w:rsidRDefault="00174397" w:rsidP="00174397">
      <w:pPr>
        <w:autoSpaceDE w:val="0"/>
        <w:spacing w:after="240" w:line="100" w:lineRule="atLeast"/>
        <w:ind w:firstLine="709"/>
        <w:jc w:val="both"/>
        <w:rPr>
          <w:sz w:val="28"/>
          <w:szCs w:val="28"/>
        </w:rPr>
      </w:pP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jc w:val="both"/>
        <w:rPr>
          <w:sz w:val="28"/>
          <w:szCs w:val="28"/>
        </w:rPr>
      </w:pPr>
      <w:r>
        <w:rPr>
          <w:sz w:val="28"/>
          <w:szCs w:val="28"/>
        </w:rPr>
        <w:t>84 2 01 00000 Основное мероприятие «Предупреждение и ликвидация последствий чрезвычайных ситуаций и стихийных бедствий»</w:t>
      </w:r>
    </w:p>
    <w:p w:rsidR="00174397" w:rsidRDefault="00174397" w:rsidP="00174397">
      <w:pPr>
        <w:autoSpaceDE w:val="0"/>
        <w:snapToGrid w:val="0"/>
        <w:spacing w:after="240" w:line="100" w:lineRule="atLeast"/>
        <w:ind w:firstLine="709"/>
        <w:jc w:val="both"/>
        <w:rPr>
          <w:sz w:val="28"/>
          <w:szCs w:val="28"/>
        </w:rPr>
      </w:pPr>
      <w:r>
        <w:rPr>
          <w:sz w:val="28"/>
          <w:szCs w:val="28"/>
        </w:rPr>
        <w:t>84  2   02 00000   Основное мероприятие «Гражданская оборона»</w:t>
      </w:r>
    </w:p>
    <w:p w:rsidR="00174397" w:rsidRDefault="00174397" w:rsidP="00174397">
      <w:pPr>
        <w:autoSpaceDE w:val="0"/>
        <w:snapToGrid w:val="0"/>
        <w:spacing w:after="240" w:line="100" w:lineRule="atLeast"/>
        <w:ind w:firstLine="709"/>
        <w:jc w:val="both"/>
        <w:rPr>
          <w:sz w:val="28"/>
          <w:szCs w:val="28"/>
        </w:rPr>
      </w:pPr>
      <w:r>
        <w:rPr>
          <w:sz w:val="28"/>
          <w:szCs w:val="28"/>
        </w:rPr>
        <w:t>84 2 03 00000   Основное мероприятие «Обеспечение первичных мер пожарной безопасности»</w:t>
      </w:r>
    </w:p>
    <w:p w:rsidR="00174397" w:rsidRDefault="00174397" w:rsidP="00174397">
      <w:pPr>
        <w:snapToGrid w:val="0"/>
        <w:jc w:val="center"/>
      </w:pPr>
    </w:p>
    <w:p w:rsidR="00174397" w:rsidRDefault="00174397" w:rsidP="00174397">
      <w:pPr>
        <w:snapToGrid w:val="0"/>
        <w:jc w:val="center"/>
        <w:rPr>
          <w:i/>
          <w:iCs/>
          <w:sz w:val="28"/>
          <w:szCs w:val="28"/>
        </w:rPr>
      </w:pPr>
      <w:r>
        <w:rPr>
          <w:i/>
          <w:iCs/>
          <w:sz w:val="28"/>
          <w:szCs w:val="28"/>
        </w:rPr>
        <w:t>84 3 00 00000 Подпрограмма «Дорожное хозяйство Бутурлиновского      городского поселения».</w:t>
      </w:r>
    </w:p>
    <w:p w:rsidR="00174397" w:rsidRDefault="00174397" w:rsidP="00174397">
      <w:pPr>
        <w:snapToGrid w:val="0"/>
        <w:jc w:val="center"/>
        <w:rPr>
          <w:i/>
          <w:iCs/>
        </w:rPr>
      </w:pP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rPr>
          <w:sz w:val="28"/>
          <w:szCs w:val="28"/>
        </w:rPr>
      </w:pPr>
      <w:r>
        <w:rPr>
          <w:sz w:val="28"/>
          <w:szCs w:val="28"/>
        </w:rPr>
        <w:t>84 3 01 00000      Основное        мероприятие       «Капитальный      ремонт, ремонт и содержание  автомобильных дорог»</w:t>
      </w:r>
    </w:p>
    <w:p w:rsidR="00174397" w:rsidRDefault="00174397" w:rsidP="00174397">
      <w:pPr>
        <w:autoSpaceDE w:val="0"/>
        <w:snapToGrid w:val="0"/>
        <w:spacing w:after="240" w:line="100" w:lineRule="atLeast"/>
        <w:ind w:firstLine="709"/>
        <w:jc w:val="both"/>
        <w:rPr>
          <w:sz w:val="28"/>
          <w:szCs w:val="28"/>
        </w:rPr>
      </w:pPr>
      <w:r>
        <w:rPr>
          <w:sz w:val="28"/>
          <w:szCs w:val="28"/>
        </w:rPr>
        <w:t>84 3 02 00000      Основное мероприятие «Капитальный ремонт и ремонт дворовых территорий многоквартирных домов, проездов  к дворовым территориям многоквартирных домов»</w:t>
      </w:r>
    </w:p>
    <w:p w:rsidR="00174397" w:rsidRDefault="00174397" w:rsidP="00174397">
      <w:pPr>
        <w:autoSpaceDE w:val="0"/>
        <w:snapToGrid w:val="0"/>
        <w:spacing w:after="240" w:line="100" w:lineRule="atLeast"/>
        <w:ind w:firstLine="709"/>
        <w:jc w:val="both"/>
        <w:rPr>
          <w:sz w:val="28"/>
          <w:szCs w:val="28"/>
        </w:rPr>
      </w:pPr>
      <w:r>
        <w:rPr>
          <w:sz w:val="28"/>
          <w:szCs w:val="28"/>
        </w:rPr>
        <w:t xml:space="preserve"> 84 3 03 00000   Основное мероприятие «Устройство и капитальный ремонт тротуаров»</w:t>
      </w:r>
    </w:p>
    <w:p w:rsidR="00174397" w:rsidRDefault="00174397" w:rsidP="00174397">
      <w:pPr>
        <w:snapToGrid w:val="0"/>
        <w:jc w:val="center"/>
        <w:rPr>
          <w:i/>
          <w:iCs/>
          <w:sz w:val="28"/>
          <w:szCs w:val="28"/>
        </w:rPr>
      </w:pPr>
      <w:r>
        <w:rPr>
          <w:i/>
          <w:iCs/>
          <w:sz w:val="28"/>
          <w:szCs w:val="28"/>
        </w:rPr>
        <w:t xml:space="preserve">84 4 00 00000 Подпрограмма «Реализация мероприятий </w:t>
      </w:r>
    </w:p>
    <w:p w:rsidR="00174397" w:rsidRDefault="00174397" w:rsidP="00174397">
      <w:pPr>
        <w:snapToGrid w:val="0"/>
        <w:jc w:val="center"/>
        <w:rPr>
          <w:i/>
          <w:iCs/>
          <w:sz w:val="28"/>
          <w:szCs w:val="28"/>
        </w:rPr>
      </w:pPr>
      <w:r>
        <w:rPr>
          <w:i/>
          <w:iCs/>
          <w:sz w:val="28"/>
          <w:szCs w:val="28"/>
        </w:rPr>
        <w:t xml:space="preserve">по землеустройству и землепользованию в Бутурлиновском </w:t>
      </w:r>
    </w:p>
    <w:p w:rsidR="00174397" w:rsidRDefault="00174397" w:rsidP="00174397">
      <w:pPr>
        <w:snapToGrid w:val="0"/>
        <w:jc w:val="center"/>
        <w:rPr>
          <w:i/>
          <w:iCs/>
          <w:sz w:val="28"/>
          <w:szCs w:val="28"/>
        </w:rPr>
      </w:pPr>
      <w:r>
        <w:rPr>
          <w:i/>
          <w:iCs/>
          <w:sz w:val="28"/>
          <w:szCs w:val="28"/>
        </w:rPr>
        <w:t xml:space="preserve">городском </w:t>
      </w:r>
      <w:proofErr w:type="gramStart"/>
      <w:r>
        <w:rPr>
          <w:i/>
          <w:iCs/>
          <w:sz w:val="28"/>
          <w:szCs w:val="28"/>
        </w:rPr>
        <w:t>поселении</w:t>
      </w:r>
      <w:proofErr w:type="gramEnd"/>
      <w:r>
        <w:rPr>
          <w:i/>
          <w:iCs/>
          <w:sz w:val="28"/>
          <w:szCs w:val="28"/>
        </w:rPr>
        <w:t>»</w:t>
      </w:r>
    </w:p>
    <w:p w:rsidR="00174397" w:rsidRDefault="00174397" w:rsidP="00174397">
      <w:pPr>
        <w:snapToGrid w:val="0"/>
        <w:jc w:val="center"/>
        <w:rPr>
          <w:i/>
          <w:iCs/>
          <w:sz w:val="28"/>
          <w:szCs w:val="28"/>
        </w:rPr>
      </w:pP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rPr>
          <w:sz w:val="28"/>
          <w:szCs w:val="28"/>
        </w:rPr>
      </w:pPr>
      <w:r>
        <w:rPr>
          <w:sz w:val="28"/>
          <w:szCs w:val="28"/>
        </w:rPr>
        <w:t>84 4 01 00000      Основное        мероприятие       «Межевание земельных участков»</w:t>
      </w:r>
    </w:p>
    <w:p w:rsidR="00174397" w:rsidRDefault="00174397" w:rsidP="00174397">
      <w:pPr>
        <w:autoSpaceDE w:val="0"/>
        <w:snapToGrid w:val="0"/>
        <w:spacing w:after="240" w:line="100" w:lineRule="atLeast"/>
        <w:ind w:firstLine="709"/>
        <w:jc w:val="both"/>
        <w:rPr>
          <w:sz w:val="28"/>
          <w:szCs w:val="28"/>
        </w:rPr>
      </w:pPr>
      <w:r>
        <w:rPr>
          <w:sz w:val="28"/>
          <w:szCs w:val="28"/>
        </w:rPr>
        <w:t>84 4 02 00000      Основное  мероприятие   «Мероприятия  по    градострои</w:t>
      </w:r>
      <w:r>
        <w:rPr>
          <w:sz w:val="28"/>
          <w:szCs w:val="28"/>
        </w:rPr>
        <w:softHyphen/>
        <w:t>тельной  деятельности»</w:t>
      </w:r>
    </w:p>
    <w:p w:rsidR="00174397" w:rsidRDefault="00174397" w:rsidP="00174397">
      <w:pPr>
        <w:autoSpaceDE w:val="0"/>
        <w:spacing w:line="100" w:lineRule="atLeast"/>
        <w:ind w:firstLine="709"/>
        <w:jc w:val="both"/>
      </w:pPr>
    </w:p>
    <w:p w:rsidR="00174397" w:rsidRDefault="00174397" w:rsidP="00174397">
      <w:pPr>
        <w:snapToGrid w:val="0"/>
        <w:jc w:val="center"/>
        <w:rPr>
          <w:i/>
          <w:iCs/>
          <w:sz w:val="28"/>
          <w:szCs w:val="28"/>
        </w:rPr>
      </w:pPr>
      <w:r>
        <w:rPr>
          <w:i/>
          <w:iCs/>
          <w:sz w:val="28"/>
          <w:szCs w:val="28"/>
        </w:rPr>
        <w:t xml:space="preserve">84  5  00  00000 Подпрограмма  «Создание условий для обеспечения комфортным жильем населения Бутурлиновского городского поселения» </w:t>
      </w:r>
    </w:p>
    <w:p w:rsidR="00174397" w:rsidRDefault="00174397" w:rsidP="00174397">
      <w:pPr>
        <w:snapToGrid w:val="0"/>
        <w:jc w:val="center"/>
        <w:rPr>
          <w:sz w:val="28"/>
          <w:szCs w:val="28"/>
        </w:rPr>
      </w:pP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rPr>
          <w:sz w:val="28"/>
          <w:szCs w:val="28"/>
        </w:rPr>
      </w:pPr>
      <w:r>
        <w:rPr>
          <w:sz w:val="28"/>
          <w:szCs w:val="28"/>
        </w:rPr>
        <w:lastRenderedPageBreak/>
        <w:t>84 5 01 00000      Основное        мероприятие   «Проведение капитального ремонта муниципального жилищного фонда»</w:t>
      </w:r>
    </w:p>
    <w:p w:rsidR="00174397" w:rsidRDefault="00174397" w:rsidP="00174397">
      <w:pPr>
        <w:autoSpaceDE w:val="0"/>
        <w:snapToGrid w:val="0"/>
        <w:spacing w:after="240" w:line="100" w:lineRule="atLeast"/>
        <w:ind w:firstLine="709"/>
        <w:jc w:val="both"/>
        <w:rPr>
          <w:sz w:val="28"/>
          <w:szCs w:val="28"/>
        </w:rPr>
      </w:pPr>
      <w:r>
        <w:rPr>
          <w:sz w:val="28"/>
          <w:szCs w:val="28"/>
        </w:rPr>
        <w:t>84 5 02 00000      Основное        мероприятие   «Переселение граждан из аварийного жилищного фонда»</w:t>
      </w:r>
    </w:p>
    <w:p w:rsidR="00174397" w:rsidRPr="00577CB4" w:rsidRDefault="00174397" w:rsidP="00174397">
      <w:pPr>
        <w:autoSpaceDE w:val="0"/>
        <w:snapToGrid w:val="0"/>
        <w:spacing w:after="240" w:line="100" w:lineRule="atLeast"/>
        <w:ind w:firstLine="709"/>
        <w:jc w:val="both"/>
        <w:rPr>
          <w:sz w:val="28"/>
          <w:szCs w:val="28"/>
        </w:rPr>
      </w:pPr>
      <w:r>
        <w:rPr>
          <w:sz w:val="28"/>
          <w:szCs w:val="28"/>
        </w:rPr>
        <w:t>84 5 03 00000      Основное мероприятие «Приобретение муниципального жилищного фонда»</w:t>
      </w:r>
    </w:p>
    <w:p w:rsidR="00174397" w:rsidRDefault="00174397" w:rsidP="00174397">
      <w:pPr>
        <w:snapToGrid w:val="0"/>
        <w:jc w:val="center"/>
        <w:rPr>
          <w:i/>
          <w:iCs/>
          <w:sz w:val="28"/>
          <w:szCs w:val="28"/>
        </w:rPr>
      </w:pPr>
      <w:r>
        <w:rPr>
          <w:i/>
          <w:iCs/>
          <w:sz w:val="28"/>
          <w:szCs w:val="28"/>
        </w:rPr>
        <w:t xml:space="preserve">84 6 00 00000 Подпрограмма «Развитие систем коммунальной инфраструктуры Бутурлиновского городского поселения». </w:t>
      </w:r>
    </w:p>
    <w:p w:rsidR="00174397" w:rsidRDefault="00174397" w:rsidP="00174397">
      <w:pPr>
        <w:snapToGrid w:val="0"/>
        <w:jc w:val="center"/>
        <w:rPr>
          <w:sz w:val="28"/>
          <w:szCs w:val="28"/>
        </w:rPr>
      </w:pP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jc w:val="both"/>
        <w:rPr>
          <w:sz w:val="28"/>
          <w:szCs w:val="28"/>
        </w:rPr>
      </w:pPr>
      <w:r>
        <w:rPr>
          <w:sz w:val="28"/>
          <w:szCs w:val="28"/>
        </w:rPr>
        <w:t>84 6 01 00000    Основное        мероприятие  «Организация теплоснабже</w:t>
      </w:r>
      <w:r>
        <w:rPr>
          <w:sz w:val="28"/>
          <w:szCs w:val="28"/>
        </w:rPr>
        <w:softHyphen/>
        <w:t xml:space="preserve">ния» </w:t>
      </w:r>
    </w:p>
    <w:p w:rsidR="00174397" w:rsidRDefault="00174397" w:rsidP="00174397">
      <w:pPr>
        <w:autoSpaceDE w:val="0"/>
        <w:snapToGrid w:val="0"/>
        <w:spacing w:after="240" w:line="100" w:lineRule="atLeast"/>
        <w:ind w:firstLine="709"/>
        <w:jc w:val="both"/>
        <w:rPr>
          <w:sz w:val="28"/>
          <w:szCs w:val="28"/>
        </w:rPr>
      </w:pPr>
      <w:r>
        <w:rPr>
          <w:sz w:val="28"/>
          <w:szCs w:val="28"/>
        </w:rPr>
        <w:t>84 6 02 00000    Основное        мероприятие  «Организация водоснабже</w:t>
      </w:r>
      <w:r>
        <w:rPr>
          <w:sz w:val="28"/>
          <w:szCs w:val="28"/>
        </w:rPr>
        <w:softHyphen/>
        <w:t xml:space="preserve">ния» </w:t>
      </w:r>
    </w:p>
    <w:p w:rsidR="00174397" w:rsidRDefault="00174397" w:rsidP="00174397">
      <w:pPr>
        <w:autoSpaceDE w:val="0"/>
        <w:snapToGrid w:val="0"/>
        <w:spacing w:after="240" w:line="100" w:lineRule="atLeast"/>
        <w:ind w:firstLine="709"/>
        <w:jc w:val="both"/>
        <w:rPr>
          <w:sz w:val="28"/>
          <w:szCs w:val="28"/>
        </w:rPr>
      </w:pPr>
      <w:r>
        <w:rPr>
          <w:sz w:val="28"/>
          <w:szCs w:val="28"/>
        </w:rPr>
        <w:t>84 6 03 00000    Основное        мероприятие  «Организация водоотведе</w:t>
      </w:r>
      <w:r>
        <w:rPr>
          <w:sz w:val="28"/>
          <w:szCs w:val="28"/>
        </w:rPr>
        <w:softHyphen/>
        <w:t xml:space="preserve">ния» </w:t>
      </w:r>
    </w:p>
    <w:p w:rsidR="00174397" w:rsidRDefault="00174397" w:rsidP="00174397">
      <w:pPr>
        <w:autoSpaceDE w:val="0"/>
        <w:snapToGrid w:val="0"/>
        <w:spacing w:after="240" w:line="100" w:lineRule="atLeast"/>
        <w:ind w:firstLine="709"/>
        <w:jc w:val="both"/>
        <w:rPr>
          <w:sz w:val="28"/>
          <w:szCs w:val="28"/>
        </w:rPr>
      </w:pPr>
      <w:r>
        <w:rPr>
          <w:sz w:val="28"/>
          <w:szCs w:val="28"/>
        </w:rPr>
        <w:t xml:space="preserve">84 6 04 00000 Основное        мероприятие  «Инфраструктурное обустройство территории городского поселения» </w:t>
      </w:r>
    </w:p>
    <w:p w:rsidR="00174397" w:rsidRDefault="00174397" w:rsidP="00174397">
      <w:pPr>
        <w:autoSpaceDE w:val="0"/>
        <w:snapToGrid w:val="0"/>
        <w:spacing w:after="240" w:line="100" w:lineRule="atLeast"/>
        <w:ind w:firstLine="709"/>
        <w:jc w:val="both"/>
        <w:rPr>
          <w:sz w:val="28"/>
          <w:szCs w:val="28"/>
        </w:rPr>
      </w:pPr>
      <w:r>
        <w:rPr>
          <w:sz w:val="28"/>
          <w:szCs w:val="28"/>
        </w:rPr>
        <w:t>84 6  05  00000  Основное        мероприятие  «Организация газоснабже</w:t>
      </w:r>
      <w:r>
        <w:rPr>
          <w:sz w:val="28"/>
          <w:szCs w:val="28"/>
        </w:rPr>
        <w:softHyphen/>
        <w:t xml:space="preserve">ния» </w:t>
      </w:r>
    </w:p>
    <w:p w:rsidR="00174397" w:rsidRDefault="00174397" w:rsidP="00174397">
      <w:pPr>
        <w:autoSpaceDE w:val="0"/>
        <w:snapToGrid w:val="0"/>
        <w:spacing w:after="240" w:line="100" w:lineRule="atLeast"/>
        <w:ind w:firstLine="709"/>
        <w:jc w:val="both"/>
        <w:rPr>
          <w:sz w:val="28"/>
          <w:szCs w:val="28"/>
        </w:rPr>
      </w:pPr>
      <w:r>
        <w:rPr>
          <w:sz w:val="28"/>
          <w:szCs w:val="28"/>
        </w:rPr>
        <w:t>84 6  06  00000 Основное мероприятие  «Модернизация уличного освещения»</w:t>
      </w:r>
    </w:p>
    <w:p w:rsidR="00174397" w:rsidRDefault="00174397" w:rsidP="00174397">
      <w:pPr>
        <w:snapToGrid w:val="0"/>
        <w:jc w:val="center"/>
      </w:pPr>
    </w:p>
    <w:p w:rsidR="00174397" w:rsidRDefault="00174397" w:rsidP="00174397">
      <w:pPr>
        <w:snapToGrid w:val="0"/>
        <w:jc w:val="center"/>
        <w:rPr>
          <w:i/>
          <w:iCs/>
          <w:sz w:val="28"/>
          <w:szCs w:val="28"/>
        </w:rPr>
      </w:pPr>
      <w:r>
        <w:rPr>
          <w:i/>
          <w:iCs/>
          <w:sz w:val="28"/>
          <w:szCs w:val="28"/>
        </w:rPr>
        <w:t>84 7  00  00000 Подпрограмма «Организация благоустройства в границах территории Бутурлиновского городского поселения».</w:t>
      </w:r>
    </w:p>
    <w:p w:rsidR="00174397" w:rsidRDefault="00174397" w:rsidP="00174397">
      <w:pPr>
        <w:autoSpaceDE w:val="0"/>
        <w:spacing w:after="240" w:line="100" w:lineRule="atLeast"/>
        <w:ind w:firstLine="709"/>
        <w:jc w:val="both"/>
        <w:rPr>
          <w:sz w:val="28"/>
          <w:szCs w:val="28"/>
        </w:rPr>
      </w:pP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jc w:val="both"/>
        <w:rPr>
          <w:sz w:val="28"/>
          <w:szCs w:val="28"/>
        </w:rPr>
      </w:pPr>
      <w:r>
        <w:rPr>
          <w:sz w:val="28"/>
          <w:szCs w:val="28"/>
        </w:rPr>
        <w:t>84 7 01 00000      Основное        мероприятие «Организация уличного осве</w:t>
      </w:r>
      <w:r>
        <w:rPr>
          <w:sz w:val="28"/>
          <w:szCs w:val="28"/>
        </w:rPr>
        <w:softHyphen/>
        <w:t>щения»</w:t>
      </w:r>
    </w:p>
    <w:p w:rsidR="00174397" w:rsidRDefault="00174397" w:rsidP="00174397">
      <w:pPr>
        <w:autoSpaceDE w:val="0"/>
        <w:spacing w:line="100" w:lineRule="atLeast"/>
        <w:ind w:firstLine="709"/>
        <w:jc w:val="both"/>
      </w:pPr>
    </w:p>
    <w:p w:rsidR="00174397" w:rsidRDefault="00174397" w:rsidP="00174397">
      <w:pPr>
        <w:autoSpaceDE w:val="0"/>
        <w:snapToGrid w:val="0"/>
        <w:spacing w:after="240" w:line="100" w:lineRule="atLeast"/>
        <w:ind w:firstLine="709"/>
        <w:jc w:val="both"/>
        <w:rPr>
          <w:sz w:val="28"/>
          <w:szCs w:val="28"/>
        </w:rPr>
      </w:pPr>
      <w:r>
        <w:rPr>
          <w:sz w:val="28"/>
          <w:szCs w:val="28"/>
        </w:rPr>
        <w:t>84 7 02 00000      Основное        мероприятие «Ремонт и содержание авто</w:t>
      </w:r>
      <w:r>
        <w:rPr>
          <w:sz w:val="28"/>
          <w:szCs w:val="28"/>
        </w:rPr>
        <w:softHyphen/>
        <w:t>мобильных дорог»</w:t>
      </w:r>
    </w:p>
    <w:p w:rsidR="00174397" w:rsidRDefault="00174397" w:rsidP="00174397">
      <w:pPr>
        <w:autoSpaceDE w:val="0"/>
        <w:snapToGrid w:val="0"/>
        <w:spacing w:after="240" w:line="100" w:lineRule="atLeast"/>
        <w:ind w:firstLine="709"/>
        <w:jc w:val="both"/>
        <w:rPr>
          <w:sz w:val="28"/>
          <w:szCs w:val="28"/>
        </w:rPr>
      </w:pPr>
      <w:r>
        <w:rPr>
          <w:sz w:val="28"/>
          <w:szCs w:val="28"/>
        </w:rPr>
        <w:t>84 7 03 00000      Основное        мероприятие «Озеленение городского по</w:t>
      </w:r>
      <w:r>
        <w:rPr>
          <w:sz w:val="28"/>
          <w:szCs w:val="28"/>
        </w:rPr>
        <w:softHyphen/>
        <w:t>селения »</w:t>
      </w:r>
    </w:p>
    <w:p w:rsidR="00174397" w:rsidRDefault="00174397" w:rsidP="00174397">
      <w:pPr>
        <w:autoSpaceDE w:val="0"/>
        <w:snapToGrid w:val="0"/>
        <w:spacing w:after="240" w:line="100" w:lineRule="atLeast"/>
        <w:ind w:firstLine="709"/>
        <w:jc w:val="both"/>
        <w:rPr>
          <w:sz w:val="28"/>
          <w:szCs w:val="28"/>
        </w:rPr>
      </w:pPr>
      <w:r>
        <w:rPr>
          <w:sz w:val="28"/>
          <w:szCs w:val="28"/>
        </w:rPr>
        <w:t>84 7 04 00000      Основное        мероприятие «Организация и содержание мест захоронения»</w:t>
      </w:r>
    </w:p>
    <w:p w:rsidR="00174397" w:rsidRDefault="00174397" w:rsidP="00174397">
      <w:pPr>
        <w:autoSpaceDE w:val="0"/>
        <w:snapToGrid w:val="0"/>
        <w:spacing w:after="240" w:line="100" w:lineRule="atLeast"/>
        <w:ind w:firstLine="709"/>
        <w:jc w:val="both"/>
        <w:rPr>
          <w:sz w:val="28"/>
          <w:szCs w:val="28"/>
        </w:rPr>
      </w:pPr>
      <w:r>
        <w:rPr>
          <w:sz w:val="28"/>
          <w:szCs w:val="28"/>
        </w:rPr>
        <w:t>84 7 05 00000      Основное        мероприятие «Санитарная очистка от му</w:t>
      </w:r>
      <w:r>
        <w:rPr>
          <w:sz w:val="28"/>
          <w:szCs w:val="28"/>
        </w:rPr>
        <w:softHyphen/>
        <w:t>сора дорожно-уличной сети и мест общего пользования»</w:t>
      </w:r>
    </w:p>
    <w:p w:rsidR="00174397" w:rsidRDefault="00174397" w:rsidP="00174397">
      <w:pPr>
        <w:autoSpaceDE w:val="0"/>
        <w:snapToGrid w:val="0"/>
        <w:spacing w:after="240" w:line="100" w:lineRule="atLeast"/>
        <w:ind w:firstLine="709"/>
        <w:jc w:val="both"/>
        <w:rPr>
          <w:sz w:val="28"/>
          <w:szCs w:val="28"/>
        </w:rPr>
      </w:pPr>
      <w:r>
        <w:rPr>
          <w:sz w:val="28"/>
          <w:szCs w:val="28"/>
        </w:rPr>
        <w:lastRenderedPageBreak/>
        <w:t>84 7 06 00000      Основное        мероприятие «Мероприятия по благо</w:t>
      </w:r>
      <w:r>
        <w:rPr>
          <w:sz w:val="28"/>
          <w:szCs w:val="28"/>
        </w:rPr>
        <w:softHyphen/>
        <w:t>устройству городского поселения»</w:t>
      </w:r>
    </w:p>
    <w:p w:rsidR="00174397" w:rsidRDefault="00174397" w:rsidP="00174397">
      <w:pPr>
        <w:autoSpaceDE w:val="0"/>
        <w:spacing w:after="240" w:line="100" w:lineRule="atLeast"/>
        <w:jc w:val="center"/>
        <w:rPr>
          <w:i/>
          <w:iCs/>
          <w:sz w:val="28"/>
          <w:szCs w:val="28"/>
        </w:rPr>
      </w:pPr>
      <w:r>
        <w:rPr>
          <w:i/>
          <w:iCs/>
          <w:sz w:val="28"/>
          <w:szCs w:val="28"/>
        </w:rPr>
        <w:t xml:space="preserve">84 8 00 00000  Подпрограмма «Социальная политика Бутурлиновского </w:t>
      </w:r>
    </w:p>
    <w:p w:rsidR="00174397" w:rsidRDefault="00174397" w:rsidP="00174397">
      <w:pPr>
        <w:autoSpaceDE w:val="0"/>
        <w:spacing w:after="240" w:line="100" w:lineRule="atLeast"/>
        <w:jc w:val="center"/>
        <w:rPr>
          <w:i/>
          <w:iCs/>
          <w:sz w:val="28"/>
          <w:szCs w:val="28"/>
        </w:rPr>
      </w:pPr>
      <w:r>
        <w:rPr>
          <w:i/>
          <w:iCs/>
          <w:sz w:val="28"/>
          <w:szCs w:val="28"/>
        </w:rPr>
        <w:t xml:space="preserve">городского поселения». </w:t>
      </w:r>
    </w:p>
    <w:p w:rsidR="00174397" w:rsidRDefault="00174397" w:rsidP="00174397">
      <w:pPr>
        <w:autoSpaceDE w:val="0"/>
        <w:spacing w:after="240" w:line="100" w:lineRule="atLeast"/>
        <w:ind w:firstLine="709"/>
        <w:jc w:val="both"/>
        <w:rPr>
          <w:sz w:val="28"/>
          <w:szCs w:val="28"/>
        </w:rPr>
      </w:pPr>
      <w:r>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jc w:val="both"/>
        <w:rPr>
          <w:sz w:val="28"/>
          <w:szCs w:val="28"/>
        </w:rPr>
      </w:pPr>
      <w:r>
        <w:rPr>
          <w:sz w:val="28"/>
          <w:szCs w:val="28"/>
        </w:rPr>
        <w:t>84 8 01 00000      Основное        мероприятие «Пенсионное обеспечение муниципальных служащих»</w:t>
      </w:r>
    </w:p>
    <w:p w:rsidR="00174397" w:rsidRDefault="00174397" w:rsidP="00174397">
      <w:pPr>
        <w:autoSpaceDE w:val="0"/>
        <w:snapToGrid w:val="0"/>
        <w:spacing w:after="240" w:line="100" w:lineRule="atLeast"/>
        <w:ind w:firstLine="709"/>
        <w:jc w:val="both"/>
        <w:rPr>
          <w:sz w:val="28"/>
          <w:szCs w:val="28"/>
        </w:rPr>
      </w:pPr>
      <w:r>
        <w:rPr>
          <w:sz w:val="28"/>
          <w:szCs w:val="28"/>
        </w:rPr>
        <w:t>84 8 02 00000      Основное        мероприятие «Оказание материальной помощи отдельным категориям граждан»</w:t>
      </w:r>
    </w:p>
    <w:p w:rsidR="00174397" w:rsidRDefault="00174397" w:rsidP="00174397">
      <w:pPr>
        <w:autoSpaceDE w:val="0"/>
        <w:snapToGrid w:val="0"/>
        <w:spacing w:after="240" w:line="100" w:lineRule="atLeast"/>
        <w:ind w:firstLine="709"/>
        <w:jc w:val="both"/>
        <w:rPr>
          <w:sz w:val="28"/>
          <w:szCs w:val="28"/>
        </w:rPr>
      </w:pPr>
      <w:r>
        <w:rPr>
          <w:sz w:val="28"/>
          <w:szCs w:val="28"/>
        </w:rPr>
        <w:t>84 8 03 00000      Основное        мероприятие «Ремонт жилых помещений участникам Великой Отечественной войны»</w:t>
      </w:r>
    </w:p>
    <w:p w:rsidR="00174397" w:rsidRDefault="00174397" w:rsidP="00174397">
      <w:pPr>
        <w:autoSpaceDE w:val="0"/>
        <w:snapToGrid w:val="0"/>
        <w:spacing w:after="240" w:line="100" w:lineRule="atLeast"/>
        <w:ind w:firstLine="709"/>
        <w:jc w:val="center"/>
        <w:rPr>
          <w:i/>
          <w:sz w:val="28"/>
          <w:szCs w:val="28"/>
        </w:rPr>
      </w:pPr>
      <w:r w:rsidRPr="0076161D">
        <w:rPr>
          <w:i/>
          <w:sz w:val="28"/>
          <w:szCs w:val="28"/>
        </w:rPr>
        <w:t>84 9 00 0000 Подпрограмма «Содействие занятости населения в Бутурлиновском городском поселении</w:t>
      </w:r>
      <w:r>
        <w:rPr>
          <w:i/>
          <w:sz w:val="28"/>
          <w:szCs w:val="28"/>
        </w:rPr>
        <w:t>»</w:t>
      </w:r>
    </w:p>
    <w:p w:rsidR="00174397" w:rsidRPr="00B004C0" w:rsidRDefault="00174397" w:rsidP="00174397">
      <w:pPr>
        <w:autoSpaceDE w:val="0"/>
        <w:snapToGrid w:val="0"/>
        <w:spacing w:after="240" w:line="100" w:lineRule="atLeast"/>
        <w:ind w:firstLine="709"/>
        <w:jc w:val="both"/>
        <w:rPr>
          <w:sz w:val="28"/>
          <w:szCs w:val="28"/>
        </w:rPr>
      </w:pPr>
      <w:r w:rsidRPr="00B004C0">
        <w:rPr>
          <w:sz w:val="28"/>
          <w:szCs w:val="28"/>
        </w:rPr>
        <w:t>По данной целевой статье отражаются расходы бюджета городского поселения на реализацию подпрограммы по следующим основным мероприятиям:</w:t>
      </w:r>
    </w:p>
    <w:p w:rsidR="00174397" w:rsidRDefault="00174397" w:rsidP="00174397">
      <w:pPr>
        <w:autoSpaceDE w:val="0"/>
        <w:snapToGrid w:val="0"/>
        <w:spacing w:after="240" w:line="100" w:lineRule="atLeast"/>
        <w:ind w:firstLine="709"/>
        <w:rPr>
          <w:sz w:val="28"/>
          <w:szCs w:val="28"/>
        </w:rPr>
      </w:pPr>
      <w:r w:rsidRPr="00B004C0">
        <w:rPr>
          <w:sz w:val="28"/>
          <w:szCs w:val="28"/>
        </w:rPr>
        <w:t xml:space="preserve">84 </w:t>
      </w:r>
      <w:r>
        <w:rPr>
          <w:sz w:val="28"/>
          <w:szCs w:val="28"/>
        </w:rPr>
        <w:t>9</w:t>
      </w:r>
      <w:r w:rsidRPr="00B004C0">
        <w:rPr>
          <w:sz w:val="28"/>
          <w:szCs w:val="28"/>
        </w:rPr>
        <w:t xml:space="preserve"> 01 00000      Основное        мероприятие «</w:t>
      </w:r>
      <w:r>
        <w:rPr>
          <w:sz w:val="28"/>
          <w:szCs w:val="28"/>
        </w:rPr>
        <w:t>Организация оплачиваемых общественных работ</w:t>
      </w:r>
      <w:r w:rsidRPr="00B004C0">
        <w:rPr>
          <w:sz w:val="28"/>
          <w:szCs w:val="28"/>
        </w:rPr>
        <w:t>»</w:t>
      </w:r>
    </w:p>
    <w:p w:rsidR="00174397" w:rsidRPr="00B004C0" w:rsidRDefault="00174397" w:rsidP="00174397">
      <w:pPr>
        <w:autoSpaceDE w:val="0"/>
        <w:snapToGrid w:val="0"/>
        <w:spacing w:after="240" w:line="100" w:lineRule="atLeast"/>
        <w:ind w:firstLine="709"/>
        <w:rPr>
          <w:sz w:val="28"/>
          <w:szCs w:val="28"/>
        </w:rPr>
      </w:pPr>
      <w:r>
        <w:rPr>
          <w:sz w:val="28"/>
          <w:szCs w:val="28"/>
        </w:rPr>
        <w:t xml:space="preserve">84 9 </w:t>
      </w:r>
      <w:r>
        <w:rPr>
          <w:sz w:val="28"/>
          <w:szCs w:val="28"/>
          <w:lang w:val="en-US"/>
        </w:rPr>
        <w:t>F</w:t>
      </w:r>
      <w:r w:rsidRPr="00B004C0">
        <w:rPr>
          <w:sz w:val="28"/>
          <w:szCs w:val="28"/>
        </w:rPr>
        <w:t xml:space="preserve">2 00000     </w:t>
      </w:r>
      <w:r>
        <w:rPr>
          <w:sz w:val="28"/>
          <w:szCs w:val="28"/>
        </w:rPr>
        <w:t>Основное мероприятие «Р</w:t>
      </w:r>
      <w:r w:rsidRPr="00B004C0">
        <w:rPr>
          <w:sz w:val="28"/>
          <w:szCs w:val="28"/>
        </w:rPr>
        <w:t>еализация мероприятий по повышению уровня информирования граждан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r>
        <w:rPr>
          <w:sz w:val="28"/>
          <w:szCs w:val="28"/>
        </w:rPr>
        <w:t>»</w:t>
      </w:r>
    </w:p>
    <w:p w:rsidR="00174397" w:rsidRDefault="00174397" w:rsidP="00174397">
      <w:pPr>
        <w:autoSpaceDE w:val="0"/>
        <w:spacing w:after="240" w:line="100" w:lineRule="atLeast"/>
        <w:ind w:firstLine="709"/>
        <w:jc w:val="center"/>
        <w:rPr>
          <w:b/>
          <w:sz w:val="28"/>
          <w:szCs w:val="28"/>
        </w:rPr>
      </w:pPr>
      <w:r>
        <w:rPr>
          <w:b/>
          <w:bCs/>
          <w:sz w:val="28"/>
          <w:szCs w:val="28"/>
        </w:rPr>
        <w:t>4. 85 0 00 00000 Муниципальная программа Бутурлиновского городского поселения Бутурлиновского муниципального района Воронежской области</w:t>
      </w:r>
      <w:r>
        <w:rPr>
          <w:sz w:val="28"/>
          <w:szCs w:val="28"/>
        </w:rPr>
        <w:t xml:space="preserve"> </w:t>
      </w:r>
      <w:r>
        <w:rPr>
          <w:b/>
          <w:sz w:val="28"/>
          <w:szCs w:val="28"/>
        </w:rPr>
        <w:t xml:space="preserve">«Муниципальное управление </w:t>
      </w:r>
      <w:r>
        <w:rPr>
          <w:b/>
          <w:bCs/>
          <w:sz w:val="28"/>
          <w:szCs w:val="28"/>
        </w:rPr>
        <w:t>Бутурлиновского городского поселения Бутурлиновского муниципального района Воронежской области</w:t>
      </w:r>
      <w:r>
        <w:rPr>
          <w:b/>
          <w:sz w:val="28"/>
          <w:szCs w:val="28"/>
        </w:rPr>
        <w:t xml:space="preserve">» </w:t>
      </w:r>
    </w:p>
    <w:p w:rsidR="00174397" w:rsidRDefault="00174397" w:rsidP="00174397">
      <w:pPr>
        <w:autoSpaceDE w:val="0"/>
        <w:spacing w:after="240" w:line="100" w:lineRule="atLeast"/>
        <w:ind w:firstLine="709"/>
        <w:jc w:val="both"/>
        <w:rPr>
          <w:sz w:val="28"/>
          <w:szCs w:val="28"/>
        </w:rPr>
      </w:pPr>
      <w:proofErr w:type="gramStart"/>
      <w:r>
        <w:rPr>
          <w:sz w:val="28"/>
          <w:szCs w:val="28"/>
        </w:rPr>
        <w:t>По данной целевой статье отражаются расходы бюджета Бутурлиновского городского поселения на реализацию муниципальной программы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 разработанной в соответствии с перечнем муниципальных программ Бутурлиновского городского поселения, утвержденным распоряжением администрации Бутурлиновского городского поселения от 1 октября 2013 года №122-р, осуществляемые по следующим основным мероприятиям:</w:t>
      </w:r>
      <w:proofErr w:type="gramEnd"/>
    </w:p>
    <w:p w:rsidR="00174397" w:rsidRPr="00F838A1" w:rsidRDefault="00174397" w:rsidP="00174397">
      <w:pPr>
        <w:autoSpaceDE w:val="0"/>
        <w:spacing w:after="240" w:line="100" w:lineRule="atLeast"/>
        <w:ind w:firstLine="709"/>
        <w:jc w:val="center"/>
        <w:rPr>
          <w:i/>
          <w:sz w:val="28"/>
          <w:szCs w:val="28"/>
        </w:rPr>
      </w:pPr>
      <w:r w:rsidRPr="00F838A1">
        <w:rPr>
          <w:i/>
          <w:sz w:val="28"/>
          <w:szCs w:val="28"/>
        </w:rPr>
        <w:t>8</w:t>
      </w:r>
      <w:r>
        <w:rPr>
          <w:i/>
          <w:sz w:val="28"/>
          <w:szCs w:val="28"/>
        </w:rPr>
        <w:t>5</w:t>
      </w:r>
      <w:r w:rsidRPr="00F838A1">
        <w:rPr>
          <w:i/>
          <w:sz w:val="28"/>
          <w:szCs w:val="28"/>
        </w:rPr>
        <w:t xml:space="preserve"> 1  00  00000 Подпрограмма «Развитие органов местного самоуправления Бутурлиновского городского поселения».</w:t>
      </w:r>
    </w:p>
    <w:p w:rsidR="00174397" w:rsidRDefault="00174397" w:rsidP="00174397">
      <w:pPr>
        <w:autoSpaceDE w:val="0"/>
        <w:snapToGrid w:val="0"/>
        <w:spacing w:after="240" w:line="100" w:lineRule="atLeast"/>
        <w:ind w:firstLine="709"/>
        <w:jc w:val="both"/>
        <w:rPr>
          <w:sz w:val="28"/>
          <w:szCs w:val="28"/>
        </w:rPr>
      </w:pPr>
      <w:r>
        <w:rPr>
          <w:sz w:val="28"/>
          <w:szCs w:val="28"/>
        </w:rPr>
        <w:lastRenderedPageBreak/>
        <w:t>85 1 01 00000 Основное мероприятие «Финансовое обеспечение деятельности главы Бутурлиновского городского поселения»</w:t>
      </w:r>
    </w:p>
    <w:p w:rsidR="00174397" w:rsidRDefault="00174397" w:rsidP="00174397">
      <w:pPr>
        <w:autoSpaceDE w:val="0"/>
        <w:snapToGrid w:val="0"/>
        <w:spacing w:after="240" w:line="100" w:lineRule="atLeast"/>
        <w:ind w:firstLine="709"/>
        <w:jc w:val="both"/>
        <w:rPr>
          <w:sz w:val="28"/>
          <w:szCs w:val="28"/>
        </w:rPr>
      </w:pPr>
      <w:r>
        <w:rPr>
          <w:sz w:val="28"/>
          <w:szCs w:val="28"/>
        </w:rPr>
        <w:t>85 1 02 00000 Основное мероприятие «Финансовое обеспечение деятельности администрации Бутурлиновского городского поселения»</w:t>
      </w:r>
    </w:p>
    <w:p w:rsidR="00174397" w:rsidRDefault="00174397" w:rsidP="00174397">
      <w:pPr>
        <w:autoSpaceDE w:val="0"/>
        <w:snapToGrid w:val="0"/>
        <w:spacing w:after="240" w:line="100" w:lineRule="atLeast"/>
        <w:ind w:firstLine="709"/>
        <w:jc w:val="both"/>
        <w:rPr>
          <w:sz w:val="28"/>
          <w:szCs w:val="28"/>
        </w:rPr>
      </w:pPr>
      <w:r>
        <w:rPr>
          <w:sz w:val="28"/>
          <w:szCs w:val="28"/>
        </w:rPr>
        <w:t>85 1 03 00000     Основное  мероприятие «Резервный фонд администрации  Бутурлиновского городского поселения»</w:t>
      </w:r>
    </w:p>
    <w:p w:rsidR="00174397" w:rsidRDefault="00174397" w:rsidP="00174397">
      <w:pPr>
        <w:autoSpaceDE w:val="0"/>
        <w:snapToGrid w:val="0"/>
        <w:spacing w:after="240" w:line="100" w:lineRule="atLeast"/>
        <w:ind w:firstLine="709"/>
        <w:jc w:val="both"/>
        <w:rPr>
          <w:sz w:val="28"/>
          <w:szCs w:val="28"/>
        </w:rPr>
      </w:pPr>
      <w:r>
        <w:rPr>
          <w:sz w:val="28"/>
          <w:szCs w:val="28"/>
        </w:rPr>
        <w:t>85 1 04 00000     Основное  мероприятие «Обслуживание муниципального долга»</w:t>
      </w:r>
    </w:p>
    <w:p w:rsidR="00174397" w:rsidRDefault="00174397" w:rsidP="00174397">
      <w:pPr>
        <w:autoSpaceDE w:val="0"/>
        <w:snapToGrid w:val="0"/>
        <w:spacing w:after="240" w:line="100" w:lineRule="atLeast"/>
        <w:ind w:firstLine="709"/>
        <w:jc w:val="both"/>
        <w:rPr>
          <w:sz w:val="28"/>
          <w:szCs w:val="28"/>
        </w:rPr>
      </w:pPr>
      <w:r>
        <w:rPr>
          <w:sz w:val="28"/>
          <w:szCs w:val="28"/>
        </w:rPr>
        <w:t>85 1 05 00000     Основное  мероприятие «Финансовое обеспечение выполнения других расходных обязательств»</w:t>
      </w:r>
    </w:p>
    <w:p w:rsidR="00174397" w:rsidRDefault="00174397" w:rsidP="00174397">
      <w:pPr>
        <w:autoSpaceDE w:val="0"/>
        <w:snapToGrid w:val="0"/>
        <w:spacing w:after="240" w:line="100" w:lineRule="atLeast"/>
        <w:ind w:firstLine="709"/>
        <w:jc w:val="both"/>
        <w:rPr>
          <w:sz w:val="28"/>
          <w:szCs w:val="28"/>
        </w:rPr>
      </w:pPr>
      <w:r>
        <w:rPr>
          <w:sz w:val="28"/>
          <w:szCs w:val="28"/>
        </w:rPr>
        <w:t>85 1 06 00000  Основное мероприятие «Финансовое обеспечение проведения выборов»</w:t>
      </w:r>
    </w:p>
    <w:p w:rsidR="00174397" w:rsidRDefault="00174397" w:rsidP="00174397">
      <w:pPr>
        <w:jc w:val="both"/>
        <w:rPr>
          <w:sz w:val="28"/>
          <w:szCs w:val="28"/>
        </w:rPr>
      </w:pPr>
      <w:r>
        <w:rPr>
          <w:sz w:val="28"/>
          <w:szCs w:val="28"/>
        </w:rPr>
        <w:t xml:space="preserve">          85   1    07  00000       Основное    мероприятие «Финансовое   обеспечение </w:t>
      </w:r>
    </w:p>
    <w:p w:rsidR="00174397" w:rsidRDefault="00174397" w:rsidP="00174397">
      <w:pPr>
        <w:jc w:val="both"/>
        <w:rPr>
          <w:sz w:val="28"/>
          <w:szCs w:val="28"/>
        </w:rPr>
      </w:pPr>
      <w:r>
        <w:rPr>
          <w:sz w:val="28"/>
          <w:szCs w:val="28"/>
        </w:rPr>
        <w:t>деятельности МКУ «Управление городского хозяйства»</w:t>
      </w:r>
    </w:p>
    <w:p w:rsidR="00174397" w:rsidRDefault="00174397" w:rsidP="00174397">
      <w:pPr>
        <w:jc w:val="both"/>
        <w:rPr>
          <w:sz w:val="28"/>
          <w:szCs w:val="28"/>
        </w:rPr>
      </w:pPr>
    </w:p>
    <w:p w:rsidR="00174397" w:rsidRDefault="00174397" w:rsidP="00174397">
      <w:pPr>
        <w:jc w:val="both"/>
        <w:rPr>
          <w:sz w:val="28"/>
          <w:szCs w:val="28"/>
        </w:rPr>
      </w:pPr>
      <w:r>
        <w:rPr>
          <w:sz w:val="28"/>
          <w:szCs w:val="28"/>
        </w:rPr>
        <w:t xml:space="preserve">          85 1 08 00000  Основное мероприятие «Зарезервированные </w:t>
      </w:r>
      <w:proofErr w:type="gramStart"/>
      <w:r>
        <w:rPr>
          <w:sz w:val="28"/>
          <w:szCs w:val="28"/>
        </w:rPr>
        <w:t>средства</w:t>
      </w:r>
      <w:proofErr w:type="gramEnd"/>
      <w:r>
        <w:rPr>
          <w:sz w:val="28"/>
          <w:szCs w:val="28"/>
        </w:rPr>
        <w:t xml:space="preserve"> связанные с особенностями исполнения бюджета»</w:t>
      </w:r>
    </w:p>
    <w:p w:rsidR="00174397" w:rsidRDefault="00174397" w:rsidP="00174397">
      <w:pPr>
        <w:jc w:val="both"/>
        <w:rPr>
          <w:sz w:val="28"/>
          <w:szCs w:val="28"/>
        </w:rPr>
      </w:pPr>
      <w:r>
        <w:rPr>
          <w:sz w:val="28"/>
          <w:szCs w:val="28"/>
        </w:rPr>
        <w:t xml:space="preserve">         </w:t>
      </w:r>
    </w:p>
    <w:p w:rsidR="00174397" w:rsidRDefault="00174397" w:rsidP="00174397">
      <w:pPr>
        <w:tabs>
          <w:tab w:val="left" w:pos="4536"/>
        </w:tabs>
        <w:ind w:right="19"/>
        <w:jc w:val="center"/>
        <w:rPr>
          <w:b/>
          <w:bCs/>
          <w:sz w:val="28"/>
          <w:szCs w:val="28"/>
        </w:rPr>
      </w:pPr>
      <w:r>
        <w:rPr>
          <w:b/>
          <w:bCs/>
          <w:sz w:val="28"/>
          <w:szCs w:val="28"/>
        </w:rPr>
        <w:t xml:space="preserve">5.  86 0 00 00000  Муниципальная программа Бутурлиновского </w:t>
      </w:r>
    </w:p>
    <w:p w:rsidR="00174397" w:rsidRDefault="00174397" w:rsidP="00174397">
      <w:pPr>
        <w:tabs>
          <w:tab w:val="left" w:pos="4536"/>
        </w:tabs>
        <w:ind w:right="19"/>
        <w:jc w:val="center"/>
        <w:rPr>
          <w:b/>
          <w:bCs/>
          <w:sz w:val="28"/>
          <w:szCs w:val="28"/>
        </w:rPr>
      </w:pPr>
      <w:r>
        <w:rPr>
          <w:b/>
          <w:bCs/>
          <w:sz w:val="28"/>
          <w:szCs w:val="28"/>
        </w:rPr>
        <w:t>городского          поселения Бутурлиновского муниципального района Воронежской области  «Благоустройство мест массового отдыха»</w:t>
      </w:r>
    </w:p>
    <w:p w:rsidR="00174397" w:rsidRDefault="00174397" w:rsidP="00174397">
      <w:pPr>
        <w:tabs>
          <w:tab w:val="left" w:pos="4536"/>
        </w:tabs>
        <w:ind w:right="19"/>
        <w:jc w:val="center"/>
        <w:rPr>
          <w:b/>
          <w:bCs/>
          <w:sz w:val="28"/>
          <w:szCs w:val="28"/>
        </w:rPr>
      </w:pPr>
    </w:p>
    <w:p w:rsidR="00174397" w:rsidRDefault="00174397" w:rsidP="00174397">
      <w:pPr>
        <w:tabs>
          <w:tab w:val="left" w:pos="4536"/>
        </w:tabs>
        <w:autoSpaceDE w:val="0"/>
        <w:spacing w:after="240" w:line="100" w:lineRule="atLeast"/>
        <w:ind w:firstLine="709"/>
        <w:jc w:val="both"/>
        <w:rPr>
          <w:sz w:val="28"/>
          <w:szCs w:val="28"/>
        </w:rPr>
      </w:pPr>
      <w:proofErr w:type="gramStart"/>
      <w:r>
        <w:rPr>
          <w:sz w:val="28"/>
          <w:szCs w:val="28"/>
        </w:rPr>
        <w:t>По данной целевой статье отражаются расходы бюджета Бутурлиновского городского поселения на реализацию муниципальной программы Бутурлиновского городского поселения Бутурлиновского муниципального района Воронежской области «Благоустройство мест массового отдыха», разработанной в соответствии с перечнем муниципальных программ Бутурлиновского городского поселения, утвержденным распоряжением администрации Бутурлиновского городского поселения от 1 октября 2013 года №122-р, осуществляемые по следующим основным мероприятиям:</w:t>
      </w:r>
      <w:proofErr w:type="gramEnd"/>
    </w:p>
    <w:p w:rsidR="00174397" w:rsidRPr="00F838A1" w:rsidRDefault="00174397" w:rsidP="00174397">
      <w:pPr>
        <w:tabs>
          <w:tab w:val="left" w:pos="4536"/>
        </w:tabs>
        <w:autoSpaceDE w:val="0"/>
        <w:spacing w:after="240" w:line="100" w:lineRule="atLeast"/>
        <w:ind w:firstLine="709"/>
        <w:jc w:val="both"/>
        <w:rPr>
          <w:i/>
          <w:sz w:val="28"/>
          <w:szCs w:val="28"/>
        </w:rPr>
      </w:pPr>
      <w:r w:rsidRPr="00F838A1">
        <w:rPr>
          <w:i/>
          <w:sz w:val="28"/>
          <w:szCs w:val="28"/>
        </w:rPr>
        <w:t>86 1 00 00000 Подпрограмма «Благоустройство парков и скверов»</w:t>
      </w:r>
    </w:p>
    <w:p w:rsidR="00174397" w:rsidRDefault="00174397" w:rsidP="00174397">
      <w:pPr>
        <w:tabs>
          <w:tab w:val="left" w:pos="4536"/>
        </w:tabs>
        <w:ind w:right="565"/>
        <w:rPr>
          <w:sz w:val="28"/>
          <w:szCs w:val="28"/>
        </w:rPr>
      </w:pPr>
      <w:r>
        <w:rPr>
          <w:sz w:val="28"/>
          <w:szCs w:val="28"/>
        </w:rPr>
        <w:t xml:space="preserve"> 86   1    01  00000       Основное    мероприятие «Благоустройство парков и скверов»             </w:t>
      </w:r>
    </w:p>
    <w:p w:rsidR="00174397" w:rsidRDefault="00174397" w:rsidP="00174397">
      <w:pPr>
        <w:tabs>
          <w:tab w:val="left" w:pos="4536"/>
        </w:tabs>
        <w:ind w:right="565"/>
        <w:rPr>
          <w:sz w:val="28"/>
          <w:szCs w:val="28"/>
        </w:rPr>
      </w:pPr>
    </w:p>
    <w:p w:rsidR="00174397" w:rsidRDefault="00174397" w:rsidP="00174397">
      <w:pPr>
        <w:tabs>
          <w:tab w:val="left" w:pos="4536"/>
        </w:tabs>
        <w:ind w:right="565"/>
        <w:jc w:val="center"/>
        <w:rPr>
          <w:b/>
          <w:bCs/>
          <w:sz w:val="28"/>
          <w:szCs w:val="28"/>
        </w:rPr>
      </w:pPr>
      <w:r>
        <w:rPr>
          <w:b/>
          <w:bCs/>
          <w:sz w:val="28"/>
          <w:szCs w:val="28"/>
        </w:rPr>
        <w:t>6. 87 0 00 00000 Муниципальная программа    Бутурлиновского городского поселения Бутурлиновского муниципального района Воронежской области «Формирование современной городской среды Бутурлиновского городского поселения Бутурлиновского муниципального района Воронежской области»</w:t>
      </w:r>
    </w:p>
    <w:p w:rsidR="00174397" w:rsidRDefault="00174397" w:rsidP="00174397">
      <w:pPr>
        <w:tabs>
          <w:tab w:val="left" w:pos="4536"/>
        </w:tabs>
        <w:ind w:right="565"/>
        <w:jc w:val="center"/>
        <w:rPr>
          <w:sz w:val="28"/>
          <w:szCs w:val="28"/>
        </w:rPr>
      </w:pPr>
    </w:p>
    <w:p w:rsidR="00174397" w:rsidRDefault="00174397" w:rsidP="00174397">
      <w:pPr>
        <w:tabs>
          <w:tab w:val="left" w:pos="4536"/>
        </w:tabs>
        <w:autoSpaceDE w:val="0"/>
        <w:spacing w:after="240" w:line="100" w:lineRule="atLeast"/>
        <w:ind w:firstLine="709"/>
        <w:jc w:val="both"/>
        <w:rPr>
          <w:sz w:val="28"/>
          <w:szCs w:val="28"/>
        </w:rPr>
      </w:pPr>
      <w:proofErr w:type="gramStart"/>
      <w:r>
        <w:rPr>
          <w:sz w:val="28"/>
          <w:szCs w:val="28"/>
        </w:rPr>
        <w:t xml:space="preserve">По данной целевой статье отражаются расходы бюджета Бутурлиновского городского поселения на реализацию муниципальной программы </w:t>
      </w:r>
      <w:r>
        <w:rPr>
          <w:sz w:val="28"/>
          <w:szCs w:val="28"/>
        </w:rPr>
        <w:lastRenderedPageBreak/>
        <w:t>Бутурлиновского городского поселения Бутурлиновского муниципального района Воронежской области «Формирование современной городской среды Бутурлиновского городского поселения Бутурлиновского муниципального района Воронежской области», разработанной в соответствии с перечнем муниципальных программ Бутурлиновского городского поселения, утвержденным распоряжением администрации Бутурлиновского городского поселения от 25 декабря 2017 года № 931, осуществляемые по следующим основным</w:t>
      </w:r>
      <w:proofErr w:type="gramEnd"/>
      <w:r>
        <w:rPr>
          <w:sz w:val="28"/>
          <w:szCs w:val="28"/>
        </w:rPr>
        <w:t xml:space="preserve"> мероприятиям:</w:t>
      </w:r>
    </w:p>
    <w:p w:rsidR="00174397" w:rsidRPr="00EB3919" w:rsidRDefault="00174397" w:rsidP="00174397">
      <w:pPr>
        <w:tabs>
          <w:tab w:val="left" w:pos="4536"/>
        </w:tabs>
        <w:autoSpaceDE w:val="0"/>
        <w:spacing w:after="240" w:line="100" w:lineRule="atLeast"/>
        <w:ind w:firstLine="709"/>
        <w:jc w:val="center"/>
        <w:rPr>
          <w:i/>
          <w:sz w:val="28"/>
          <w:szCs w:val="28"/>
        </w:rPr>
      </w:pPr>
      <w:r w:rsidRPr="00EB3919">
        <w:rPr>
          <w:i/>
          <w:sz w:val="28"/>
          <w:szCs w:val="28"/>
        </w:rPr>
        <w:t xml:space="preserve">87 1 00 00000 Подпрограмма «Благоустройство </w:t>
      </w:r>
      <w:r>
        <w:rPr>
          <w:i/>
          <w:sz w:val="28"/>
          <w:szCs w:val="28"/>
        </w:rPr>
        <w:t>общественных</w:t>
      </w:r>
      <w:r w:rsidRPr="00EB3919">
        <w:rPr>
          <w:i/>
          <w:sz w:val="28"/>
          <w:szCs w:val="28"/>
        </w:rPr>
        <w:t xml:space="preserve"> территорий»</w:t>
      </w:r>
    </w:p>
    <w:p w:rsidR="00174397" w:rsidRDefault="00174397" w:rsidP="00174397">
      <w:pPr>
        <w:tabs>
          <w:tab w:val="left" w:pos="4536"/>
        </w:tabs>
        <w:ind w:right="565"/>
        <w:jc w:val="both"/>
        <w:rPr>
          <w:sz w:val="28"/>
          <w:szCs w:val="28"/>
        </w:rPr>
      </w:pPr>
      <w:r>
        <w:rPr>
          <w:sz w:val="28"/>
          <w:szCs w:val="28"/>
        </w:rPr>
        <w:t xml:space="preserve">87 1 01 00000   Основное мероприятие «Благоустройство общественных территорий»  </w:t>
      </w:r>
    </w:p>
    <w:p w:rsidR="00174397" w:rsidRDefault="00174397" w:rsidP="00174397">
      <w:pPr>
        <w:tabs>
          <w:tab w:val="left" w:pos="4536"/>
        </w:tabs>
        <w:ind w:right="565"/>
        <w:jc w:val="both"/>
        <w:rPr>
          <w:sz w:val="28"/>
          <w:szCs w:val="28"/>
        </w:rPr>
      </w:pPr>
    </w:p>
    <w:p w:rsidR="00174397" w:rsidRDefault="00174397" w:rsidP="00174397">
      <w:pPr>
        <w:tabs>
          <w:tab w:val="left" w:pos="4536"/>
        </w:tabs>
        <w:ind w:right="565"/>
        <w:jc w:val="both"/>
        <w:rPr>
          <w:sz w:val="28"/>
          <w:szCs w:val="28"/>
        </w:rPr>
      </w:pPr>
      <w:r w:rsidRPr="008C0777">
        <w:rPr>
          <w:sz w:val="28"/>
          <w:szCs w:val="28"/>
        </w:rPr>
        <w:t xml:space="preserve">87 </w:t>
      </w:r>
      <w:r>
        <w:rPr>
          <w:sz w:val="28"/>
          <w:szCs w:val="28"/>
        </w:rPr>
        <w:t>1</w:t>
      </w:r>
      <w:r w:rsidRPr="008C0777">
        <w:rPr>
          <w:sz w:val="28"/>
          <w:szCs w:val="28"/>
        </w:rPr>
        <w:t xml:space="preserve"> F2 00000  Основное мероприятие «Региональный проект и формирование современной городской среды»                               </w:t>
      </w:r>
    </w:p>
    <w:p w:rsidR="00174397" w:rsidRDefault="00174397" w:rsidP="00174397">
      <w:pPr>
        <w:tabs>
          <w:tab w:val="left" w:pos="4536"/>
        </w:tabs>
        <w:ind w:right="565"/>
        <w:jc w:val="both"/>
        <w:rPr>
          <w:sz w:val="28"/>
          <w:szCs w:val="28"/>
        </w:rPr>
      </w:pPr>
    </w:p>
    <w:p w:rsidR="00174397" w:rsidRPr="00EB3919" w:rsidRDefault="00174397" w:rsidP="00174397">
      <w:pPr>
        <w:tabs>
          <w:tab w:val="left" w:pos="4536"/>
        </w:tabs>
        <w:ind w:right="565"/>
        <w:jc w:val="center"/>
        <w:rPr>
          <w:i/>
          <w:sz w:val="28"/>
          <w:szCs w:val="28"/>
        </w:rPr>
      </w:pPr>
      <w:r>
        <w:rPr>
          <w:i/>
          <w:sz w:val="28"/>
          <w:szCs w:val="28"/>
        </w:rPr>
        <w:t>87 2</w:t>
      </w:r>
      <w:r w:rsidRPr="00EB3919">
        <w:rPr>
          <w:i/>
          <w:sz w:val="28"/>
          <w:szCs w:val="28"/>
        </w:rPr>
        <w:t xml:space="preserve"> 00 00000 Подпрограмма «</w:t>
      </w:r>
      <w:r w:rsidRPr="00F120AA">
        <w:rPr>
          <w:i/>
          <w:sz w:val="28"/>
          <w:szCs w:val="28"/>
        </w:rPr>
        <w:t>Благоустройство дворовых территорий многоквартирных домов</w:t>
      </w:r>
      <w:r w:rsidRPr="00EB3919">
        <w:rPr>
          <w:i/>
          <w:sz w:val="28"/>
          <w:szCs w:val="28"/>
        </w:rPr>
        <w:t>»</w:t>
      </w:r>
    </w:p>
    <w:p w:rsidR="00174397" w:rsidRDefault="00174397" w:rsidP="00174397">
      <w:pPr>
        <w:tabs>
          <w:tab w:val="left" w:pos="4536"/>
        </w:tabs>
        <w:ind w:right="565"/>
        <w:jc w:val="center"/>
        <w:rPr>
          <w:sz w:val="28"/>
          <w:szCs w:val="28"/>
        </w:rPr>
      </w:pPr>
    </w:p>
    <w:p w:rsidR="00174397" w:rsidRDefault="00174397" w:rsidP="00174397">
      <w:pPr>
        <w:tabs>
          <w:tab w:val="left" w:pos="4536"/>
        </w:tabs>
        <w:ind w:right="565"/>
        <w:jc w:val="both"/>
        <w:rPr>
          <w:sz w:val="28"/>
          <w:szCs w:val="28"/>
        </w:rPr>
      </w:pPr>
      <w:r>
        <w:rPr>
          <w:sz w:val="28"/>
          <w:szCs w:val="28"/>
        </w:rPr>
        <w:t>87   2   01   00000  Основное мероприятие «</w:t>
      </w:r>
      <w:r w:rsidRPr="00F120AA">
        <w:rPr>
          <w:sz w:val="28"/>
          <w:szCs w:val="28"/>
        </w:rPr>
        <w:t>Благоустройство дворовых территорий многоквартирных домов</w:t>
      </w:r>
      <w:r>
        <w:rPr>
          <w:sz w:val="28"/>
          <w:szCs w:val="28"/>
        </w:rPr>
        <w:t>»</w:t>
      </w:r>
    </w:p>
    <w:p w:rsidR="00174397" w:rsidRDefault="00174397" w:rsidP="00174397">
      <w:pPr>
        <w:tabs>
          <w:tab w:val="left" w:pos="4536"/>
        </w:tabs>
        <w:ind w:right="565"/>
        <w:jc w:val="both"/>
        <w:rPr>
          <w:sz w:val="28"/>
          <w:szCs w:val="28"/>
        </w:rPr>
      </w:pPr>
    </w:p>
    <w:p w:rsidR="00174397" w:rsidRDefault="00174397" w:rsidP="00174397">
      <w:pPr>
        <w:tabs>
          <w:tab w:val="left" w:pos="4536"/>
        </w:tabs>
        <w:ind w:right="565"/>
        <w:jc w:val="right"/>
        <w:rPr>
          <w:sz w:val="28"/>
          <w:szCs w:val="28"/>
        </w:rPr>
        <w:sectPr w:rsidR="00174397" w:rsidSect="00253C5F">
          <w:pgSz w:w="11906" w:h="16838"/>
          <w:pgMar w:top="567" w:right="567" w:bottom="567" w:left="1418" w:header="720" w:footer="720" w:gutter="0"/>
          <w:cols w:space="720"/>
          <w:docGrid w:linePitch="360"/>
        </w:sectPr>
      </w:pPr>
      <w:r>
        <w:rPr>
          <w:sz w:val="28"/>
          <w:szCs w:val="28"/>
        </w:rPr>
        <w:t>-</w:t>
      </w:r>
    </w:p>
    <w:p w:rsidR="00174397" w:rsidRDefault="00174397" w:rsidP="00174397">
      <w:pPr>
        <w:tabs>
          <w:tab w:val="left" w:pos="4536"/>
        </w:tabs>
        <w:ind w:left="5103" w:right="565"/>
        <w:rPr>
          <w:sz w:val="28"/>
          <w:szCs w:val="28"/>
        </w:rPr>
      </w:pPr>
      <w:r>
        <w:rPr>
          <w:sz w:val="28"/>
          <w:szCs w:val="28"/>
        </w:rPr>
        <w:lastRenderedPageBreak/>
        <w:t>Приложение 2</w:t>
      </w:r>
    </w:p>
    <w:p w:rsidR="00174397" w:rsidRDefault="00174397" w:rsidP="00174397">
      <w:pPr>
        <w:tabs>
          <w:tab w:val="left" w:pos="4536"/>
        </w:tabs>
        <w:ind w:left="5103" w:right="-52"/>
        <w:rPr>
          <w:sz w:val="28"/>
          <w:szCs w:val="28"/>
        </w:rPr>
      </w:pPr>
      <w:r>
        <w:rPr>
          <w:sz w:val="28"/>
          <w:szCs w:val="28"/>
        </w:rPr>
        <w:t>к распоряжению администрации</w:t>
      </w:r>
    </w:p>
    <w:p w:rsidR="00174397" w:rsidRDefault="00174397" w:rsidP="00174397">
      <w:pPr>
        <w:tabs>
          <w:tab w:val="left" w:pos="4536"/>
        </w:tabs>
        <w:ind w:left="5103" w:right="-52"/>
        <w:rPr>
          <w:sz w:val="28"/>
          <w:szCs w:val="28"/>
        </w:rPr>
      </w:pPr>
      <w:r>
        <w:rPr>
          <w:sz w:val="28"/>
          <w:szCs w:val="28"/>
        </w:rPr>
        <w:t>Бутурлиновского городского поселения</w:t>
      </w:r>
    </w:p>
    <w:p w:rsidR="00174397" w:rsidRDefault="00174397" w:rsidP="00174397">
      <w:pPr>
        <w:tabs>
          <w:tab w:val="left" w:pos="4536"/>
        </w:tabs>
        <w:ind w:left="5103" w:right="-52"/>
        <w:rPr>
          <w:color w:val="000000"/>
          <w:sz w:val="28"/>
          <w:szCs w:val="28"/>
          <w:u w:val="single"/>
        </w:rPr>
      </w:pPr>
      <w:r w:rsidRPr="00253C5F">
        <w:rPr>
          <w:sz w:val="28"/>
          <w:szCs w:val="28"/>
        </w:rPr>
        <w:t xml:space="preserve">от </w:t>
      </w:r>
      <w:r w:rsidRPr="00561154">
        <w:rPr>
          <w:sz w:val="28"/>
          <w:szCs w:val="28"/>
          <w:u w:val="single"/>
        </w:rPr>
        <w:t>20.</w:t>
      </w:r>
      <w:r>
        <w:rPr>
          <w:sz w:val="28"/>
          <w:szCs w:val="28"/>
          <w:u w:val="single"/>
        </w:rPr>
        <w:t>05.2021</w:t>
      </w:r>
      <w:r w:rsidRPr="00253C5F">
        <w:rPr>
          <w:sz w:val="28"/>
          <w:szCs w:val="28"/>
          <w:u w:val="single"/>
        </w:rPr>
        <w:t xml:space="preserve"> г.</w:t>
      </w:r>
      <w:r w:rsidRPr="00253C5F">
        <w:rPr>
          <w:sz w:val="28"/>
          <w:szCs w:val="28"/>
        </w:rPr>
        <w:t xml:space="preserve"> № </w:t>
      </w:r>
      <w:r>
        <w:rPr>
          <w:sz w:val="28"/>
          <w:szCs w:val="28"/>
          <w:u w:val="single"/>
        </w:rPr>
        <w:t>74</w:t>
      </w:r>
      <w:r w:rsidRPr="00253C5F">
        <w:rPr>
          <w:sz w:val="28"/>
          <w:szCs w:val="28"/>
          <w:u w:val="single"/>
        </w:rPr>
        <w:t>-р</w:t>
      </w:r>
    </w:p>
    <w:p w:rsidR="00174397" w:rsidRDefault="00174397" w:rsidP="00174397">
      <w:pPr>
        <w:autoSpaceDE w:val="0"/>
        <w:spacing w:line="100" w:lineRule="atLeast"/>
        <w:jc w:val="center"/>
        <w:rPr>
          <w:b/>
          <w:sz w:val="28"/>
          <w:szCs w:val="28"/>
        </w:rPr>
      </w:pPr>
    </w:p>
    <w:p w:rsidR="00174397" w:rsidRDefault="00174397" w:rsidP="00174397">
      <w:pPr>
        <w:pStyle w:val="aff"/>
        <w:autoSpaceDE w:val="0"/>
        <w:spacing w:line="100" w:lineRule="atLeast"/>
        <w:jc w:val="center"/>
        <w:rPr>
          <w:rFonts w:ascii="Times New Roman" w:hAnsi="Times New Roman"/>
          <w:b/>
          <w:szCs w:val="28"/>
        </w:rPr>
      </w:pPr>
      <w:r>
        <w:rPr>
          <w:rFonts w:ascii="Times New Roman" w:hAnsi="Times New Roman"/>
          <w:b/>
          <w:szCs w:val="28"/>
        </w:rPr>
        <w:t>НАПРАВЛЕНИЯ РАСХОДОВ, ПРЕДНАЗНАЧЕННЫЕ ДЛЯ ОТРАЖЕНИЯ РАСХОДОВ БЮДЖЕТА БУТУРЛИНОВСКОГО ГОРОДСКОГО ПОСЕЛЕНИЯ БУТУРЛИНОВСКОГО МУНИЦИПАЛЬНОГО РАЙОНА ВОРОНЕЖСКОЙ ОБЛАСТИ</w:t>
      </w:r>
    </w:p>
    <w:p w:rsidR="00174397" w:rsidRDefault="00174397" w:rsidP="00174397">
      <w:pPr>
        <w:pStyle w:val="aff"/>
        <w:autoSpaceDE w:val="0"/>
        <w:spacing w:line="100" w:lineRule="atLeast"/>
        <w:jc w:val="center"/>
        <w:rPr>
          <w:rFonts w:ascii="Times New Roman" w:hAnsi="Times New Roman"/>
          <w:b/>
          <w:szCs w:val="28"/>
        </w:rPr>
      </w:pPr>
    </w:p>
    <w:p w:rsidR="00174397" w:rsidRDefault="00174397" w:rsidP="00174397">
      <w:pPr>
        <w:autoSpaceDE w:val="0"/>
        <w:spacing w:after="240" w:line="100" w:lineRule="atLeast"/>
        <w:ind w:firstLine="709"/>
        <w:jc w:val="both"/>
        <w:rPr>
          <w:sz w:val="28"/>
          <w:szCs w:val="28"/>
        </w:rPr>
      </w:pPr>
      <w:r>
        <w:rPr>
          <w:sz w:val="28"/>
          <w:szCs w:val="28"/>
        </w:rPr>
        <w:t>00590 Расходы на обеспечение деятельности (оказание услуг) муниципальных  учреждений.</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содержание и обеспечение деятельности (оказание услуг) муниципальных учреждений.</w:t>
      </w:r>
    </w:p>
    <w:p w:rsidR="00174397" w:rsidRDefault="00174397" w:rsidP="00174397">
      <w:pPr>
        <w:autoSpaceDE w:val="0"/>
        <w:spacing w:after="240" w:line="100" w:lineRule="atLeast"/>
        <w:ind w:firstLine="709"/>
        <w:jc w:val="both"/>
        <w:rPr>
          <w:sz w:val="28"/>
          <w:szCs w:val="28"/>
        </w:rPr>
      </w:pPr>
      <w:r>
        <w:rPr>
          <w:sz w:val="28"/>
          <w:szCs w:val="28"/>
        </w:rPr>
        <w:t>98750 Расходы бюджета городского посе</w:t>
      </w:r>
      <w:r w:rsidRPr="00953304">
        <w:rPr>
          <w:sz w:val="28"/>
          <w:szCs w:val="28"/>
        </w:rPr>
        <w:t>ления на реализацию областной адресной программы капитального строительства</w:t>
      </w:r>
      <w:r>
        <w:rPr>
          <w:sz w:val="28"/>
          <w:szCs w:val="28"/>
        </w:rPr>
        <w:t>.</w:t>
      </w:r>
    </w:p>
    <w:p w:rsidR="00174397" w:rsidRPr="00953304" w:rsidRDefault="00174397" w:rsidP="00174397">
      <w:pPr>
        <w:autoSpaceDE w:val="0"/>
        <w:spacing w:after="240" w:line="100" w:lineRule="atLeast"/>
        <w:ind w:firstLine="709"/>
        <w:jc w:val="both"/>
        <w:rPr>
          <w:sz w:val="28"/>
          <w:szCs w:val="28"/>
        </w:rPr>
      </w:pPr>
      <w:proofErr w:type="gramStart"/>
      <w:r>
        <w:rPr>
          <w:sz w:val="28"/>
          <w:szCs w:val="28"/>
          <w:lang w:val="en-US"/>
        </w:rPr>
        <w:t>S</w:t>
      </w:r>
      <w:r>
        <w:rPr>
          <w:sz w:val="28"/>
          <w:szCs w:val="28"/>
        </w:rPr>
        <w:t xml:space="preserve">8750 </w:t>
      </w:r>
      <w:r w:rsidRPr="00953304">
        <w:rPr>
          <w:sz w:val="28"/>
          <w:szCs w:val="28"/>
        </w:rPr>
        <w:t>Расходы на реализацию областной адресной программы капитального строительства</w:t>
      </w:r>
      <w:r>
        <w:rPr>
          <w:sz w:val="28"/>
          <w:szCs w:val="28"/>
        </w:rPr>
        <w:t>.</w:t>
      </w:r>
      <w:proofErr w:type="gramEnd"/>
    </w:p>
    <w:p w:rsidR="00174397" w:rsidRDefault="00174397" w:rsidP="00174397">
      <w:pPr>
        <w:autoSpaceDE w:val="0"/>
        <w:spacing w:after="240" w:line="100" w:lineRule="atLeast"/>
        <w:ind w:firstLine="709"/>
        <w:jc w:val="both"/>
        <w:rPr>
          <w:sz w:val="28"/>
          <w:szCs w:val="28"/>
        </w:rPr>
      </w:pPr>
      <w:r w:rsidRPr="00953304">
        <w:rPr>
          <w:sz w:val="28"/>
          <w:szCs w:val="28"/>
        </w:rPr>
        <w:t>По данному направлению расходов отражаются расходы на реализацию областной адресной программы капитального строительства.</w:t>
      </w:r>
    </w:p>
    <w:p w:rsidR="00174397" w:rsidRDefault="00174397" w:rsidP="00174397">
      <w:pPr>
        <w:autoSpaceDE w:val="0"/>
        <w:spacing w:after="240" w:line="100" w:lineRule="atLeast"/>
        <w:ind w:firstLine="709"/>
        <w:jc w:val="both"/>
        <w:rPr>
          <w:sz w:val="28"/>
          <w:szCs w:val="28"/>
        </w:rPr>
      </w:pPr>
      <w:proofErr w:type="gramStart"/>
      <w:r>
        <w:rPr>
          <w:sz w:val="28"/>
          <w:szCs w:val="28"/>
          <w:lang w:val="en-US"/>
        </w:rPr>
        <w:t>L</w:t>
      </w:r>
      <w:r w:rsidRPr="00953304">
        <w:rPr>
          <w:sz w:val="28"/>
          <w:szCs w:val="28"/>
        </w:rPr>
        <w:t xml:space="preserve">5190 </w:t>
      </w:r>
      <w:r>
        <w:rPr>
          <w:sz w:val="28"/>
          <w:szCs w:val="28"/>
        </w:rPr>
        <w:t>Расходы по п</w:t>
      </w:r>
      <w:r w:rsidRPr="00953304">
        <w:rPr>
          <w:sz w:val="28"/>
          <w:szCs w:val="28"/>
        </w:rPr>
        <w:t>одключени</w:t>
      </w:r>
      <w:r>
        <w:rPr>
          <w:sz w:val="28"/>
          <w:szCs w:val="28"/>
        </w:rPr>
        <w:t>ю</w:t>
      </w:r>
      <w:r w:rsidRPr="00953304">
        <w:rPr>
          <w:sz w:val="28"/>
          <w:szCs w:val="28"/>
        </w:rPr>
        <w:t xml:space="preserve"> общедоступных библиотек к сети "Интернет"</w:t>
      </w:r>
      <w:r>
        <w:rPr>
          <w:sz w:val="28"/>
          <w:szCs w:val="28"/>
        </w:rPr>
        <w:t>.</w:t>
      </w:r>
      <w:proofErr w:type="gramEnd"/>
    </w:p>
    <w:p w:rsidR="00174397" w:rsidRDefault="00174397" w:rsidP="00174397">
      <w:pPr>
        <w:autoSpaceDE w:val="0"/>
        <w:spacing w:after="240" w:line="100" w:lineRule="atLeast"/>
        <w:ind w:firstLine="709"/>
        <w:jc w:val="both"/>
        <w:rPr>
          <w:sz w:val="28"/>
          <w:szCs w:val="28"/>
        </w:rPr>
      </w:pPr>
      <w:r w:rsidRPr="00953304">
        <w:rPr>
          <w:sz w:val="28"/>
          <w:szCs w:val="28"/>
        </w:rPr>
        <w:t>По данному направлению расходов отражаются расходы на</w:t>
      </w:r>
      <w:r>
        <w:rPr>
          <w:sz w:val="28"/>
          <w:szCs w:val="28"/>
        </w:rPr>
        <w:t xml:space="preserve"> </w:t>
      </w:r>
      <w:r w:rsidRPr="00953304">
        <w:rPr>
          <w:sz w:val="28"/>
          <w:szCs w:val="28"/>
        </w:rPr>
        <w:t>подключени</w:t>
      </w:r>
      <w:r>
        <w:rPr>
          <w:sz w:val="28"/>
          <w:szCs w:val="28"/>
        </w:rPr>
        <w:t>е</w:t>
      </w:r>
      <w:r w:rsidRPr="00953304">
        <w:rPr>
          <w:sz w:val="28"/>
          <w:szCs w:val="28"/>
        </w:rPr>
        <w:t xml:space="preserve"> общедоступных библиотек к сети "Интернет"</w:t>
      </w:r>
      <w:r>
        <w:rPr>
          <w:sz w:val="28"/>
          <w:szCs w:val="28"/>
        </w:rPr>
        <w:t>.</w:t>
      </w:r>
    </w:p>
    <w:p w:rsidR="00174397" w:rsidRDefault="00174397" w:rsidP="00174397">
      <w:pPr>
        <w:autoSpaceDE w:val="0"/>
        <w:spacing w:after="240" w:line="100" w:lineRule="atLeast"/>
        <w:ind w:firstLine="709"/>
        <w:jc w:val="both"/>
        <w:rPr>
          <w:sz w:val="28"/>
          <w:szCs w:val="28"/>
        </w:rPr>
      </w:pPr>
      <w:r>
        <w:rPr>
          <w:sz w:val="28"/>
          <w:szCs w:val="28"/>
        </w:rPr>
        <w:t>Д1390 Расходы на р</w:t>
      </w:r>
      <w:r w:rsidRPr="00930ED2">
        <w:rPr>
          <w:sz w:val="28"/>
          <w:szCs w:val="28"/>
        </w:rPr>
        <w:t>еализаци</w:t>
      </w:r>
      <w:r>
        <w:rPr>
          <w:sz w:val="28"/>
          <w:szCs w:val="28"/>
        </w:rPr>
        <w:t>ю</w:t>
      </w:r>
      <w:r w:rsidRPr="00930ED2">
        <w:rPr>
          <w:sz w:val="28"/>
          <w:szCs w:val="28"/>
        </w:rPr>
        <w:t xml:space="preserve"> национального проекта, создание и модернизация объектов спортивной инфраструктуры</w:t>
      </w:r>
    </w:p>
    <w:p w:rsidR="00174397" w:rsidRDefault="00174397" w:rsidP="00174397">
      <w:pPr>
        <w:autoSpaceDE w:val="0"/>
        <w:spacing w:after="240" w:line="100" w:lineRule="atLeast"/>
        <w:ind w:firstLine="709"/>
        <w:jc w:val="both"/>
        <w:rPr>
          <w:sz w:val="28"/>
          <w:szCs w:val="28"/>
        </w:rPr>
      </w:pPr>
      <w:r w:rsidRPr="00F45EFA">
        <w:rPr>
          <w:sz w:val="28"/>
          <w:szCs w:val="28"/>
        </w:rPr>
        <w:t>По данному направлению расходов отражаются расходы на реализацию национального проекта, создание и модернизация объектов спортивной инфраструктуры.</w:t>
      </w:r>
    </w:p>
    <w:p w:rsidR="00174397" w:rsidRDefault="00174397" w:rsidP="00174397">
      <w:pPr>
        <w:autoSpaceDE w:val="0"/>
        <w:snapToGrid w:val="0"/>
        <w:spacing w:after="240" w:line="100" w:lineRule="atLeast"/>
        <w:ind w:firstLine="709"/>
        <w:jc w:val="both"/>
        <w:rPr>
          <w:sz w:val="28"/>
          <w:szCs w:val="28"/>
        </w:rPr>
      </w:pPr>
      <w:r>
        <w:rPr>
          <w:sz w:val="28"/>
          <w:szCs w:val="28"/>
        </w:rPr>
        <w:t>20540 Резервный фонд администрации Бутурлиновского городского поселения (финансовое обеспечение непредвиденных расходов).</w:t>
      </w:r>
    </w:p>
    <w:p w:rsidR="00174397" w:rsidRDefault="00174397" w:rsidP="00174397">
      <w:pPr>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в случае выделения денежных сре</w:t>
      </w:r>
      <w:proofErr w:type="gramStart"/>
      <w:r>
        <w:rPr>
          <w:sz w:val="28"/>
          <w:szCs w:val="28"/>
        </w:rPr>
        <w:t>дств в с</w:t>
      </w:r>
      <w:proofErr w:type="gramEnd"/>
      <w:r>
        <w:rPr>
          <w:sz w:val="28"/>
          <w:szCs w:val="28"/>
        </w:rPr>
        <w:t xml:space="preserve">оответствии с постановлением администрации Бутурлиновского городского поселения от 10 июня 2014 г. № 195 «О порядке использования бюджетных ассигнований резервного фонда администрации Бутурлиновского городского поселения» на основании распоряжения  администрации Бутурлиновского городского поселения о выделении денежных средств. </w:t>
      </w:r>
    </w:p>
    <w:p w:rsidR="00174397" w:rsidRDefault="00174397" w:rsidP="00174397">
      <w:pPr>
        <w:autoSpaceDE w:val="0"/>
        <w:spacing w:after="240" w:line="100" w:lineRule="atLeast"/>
        <w:ind w:firstLine="709"/>
        <w:jc w:val="both"/>
        <w:rPr>
          <w:sz w:val="28"/>
          <w:szCs w:val="28"/>
        </w:rPr>
      </w:pPr>
      <w:r>
        <w:rPr>
          <w:sz w:val="28"/>
          <w:szCs w:val="28"/>
        </w:rPr>
        <w:lastRenderedPageBreak/>
        <w:t>20570 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в случае выделения денежных сре</w:t>
      </w:r>
      <w:proofErr w:type="gramStart"/>
      <w:r>
        <w:rPr>
          <w:sz w:val="28"/>
          <w:szCs w:val="28"/>
        </w:rPr>
        <w:t>дств в с</w:t>
      </w:r>
      <w:proofErr w:type="gramEnd"/>
      <w:r>
        <w:rPr>
          <w:sz w:val="28"/>
          <w:szCs w:val="28"/>
        </w:rPr>
        <w:t xml:space="preserve">оответствии с постановлением администрации Бутурлиновского городского поселения от 10 июня 2014 г. № 195 «О порядке использования бюджетных ассигнований резервного фонда администрации Бутурлиновского городского поселения» на основании распоряжения  администрации Бутурлиновского городского поселения о выделении денежных средств.  </w:t>
      </w:r>
    </w:p>
    <w:p w:rsidR="00174397" w:rsidRDefault="00174397" w:rsidP="00174397">
      <w:pPr>
        <w:autoSpaceDE w:val="0"/>
        <w:spacing w:after="240" w:line="100" w:lineRule="atLeast"/>
        <w:ind w:firstLine="709"/>
        <w:jc w:val="both"/>
        <w:rPr>
          <w:sz w:val="28"/>
          <w:szCs w:val="28"/>
        </w:rPr>
      </w:pPr>
      <w:r>
        <w:rPr>
          <w:sz w:val="28"/>
          <w:szCs w:val="28"/>
        </w:rPr>
        <w:t>27880  Процентные платежи по муниципальному долгу Бутурлиновского городского поселения.</w:t>
      </w:r>
    </w:p>
    <w:p w:rsidR="00174397" w:rsidRDefault="00174397" w:rsidP="00174397">
      <w:pPr>
        <w:autoSpaceDE w:val="0"/>
        <w:spacing w:line="100" w:lineRule="atLeast"/>
        <w:ind w:firstLine="709"/>
        <w:jc w:val="both"/>
        <w:rPr>
          <w:sz w:val="28"/>
          <w:szCs w:val="28"/>
        </w:rPr>
      </w:pPr>
      <w:r>
        <w:rPr>
          <w:sz w:val="28"/>
          <w:szCs w:val="28"/>
        </w:rPr>
        <w:t>По данному направлению расходов отражаются:</w:t>
      </w:r>
    </w:p>
    <w:p w:rsidR="00174397" w:rsidRDefault="00174397" w:rsidP="00174397">
      <w:pPr>
        <w:autoSpaceDE w:val="0"/>
        <w:spacing w:line="100" w:lineRule="atLeast"/>
        <w:ind w:firstLine="709"/>
        <w:jc w:val="both"/>
        <w:rPr>
          <w:sz w:val="28"/>
          <w:szCs w:val="28"/>
        </w:rPr>
      </w:pPr>
      <w:r>
        <w:rPr>
          <w:sz w:val="28"/>
          <w:szCs w:val="28"/>
        </w:rPr>
        <w:t>- процентные платежи по кредитам кредитных организаций в валюте Российской Федерации;</w:t>
      </w:r>
    </w:p>
    <w:p w:rsidR="00174397" w:rsidRDefault="00174397" w:rsidP="00174397">
      <w:pPr>
        <w:autoSpaceDE w:val="0"/>
        <w:spacing w:line="100" w:lineRule="atLeast"/>
        <w:ind w:firstLine="709"/>
        <w:jc w:val="both"/>
        <w:rPr>
          <w:sz w:val="28"/>
          <w:szCs w:val="28"/>
        </w:rPr>
      </w:pPr>
      <w:r>
        <w:rPr>
          <w:sz w:val="28"/>
          <w:szCs w:val="28"/>
        </w:rPr>
        <w:t>- процентные платежи по бюджетным кредитам, предоставленным бюджету Бутурлиновского городского поселения другими бюджетами бюджетной системы Российской Федерации;</w:t>
      </w:r>
    </w:p>
    <w:p w:rsidR="00174397" w:rsidRDefault="00174397" w:rsidP="00174397">
      <w:pPr>
        <w:autoSpaceDE w:val="0"/>
        <w:spacing w:after="240" w:line="100" w:lineRule="atLeast"/>
        <w:ind w:firstLine="709"/>
        <w:jc w:val="both"/>
        <w:rPr>
          <w:sz w:val="28"/>
          <w:szCs w:val="28"/>
        </w:rPr>
      </w:pPr>
      <w:r>
        <w:rPr>
          <w:sz w:val="28"/>
          <w:szCs w:val="28"/>
        </w:rPr>
        <w:t>- прочие расходы, связанные с обслуживанием муниципального долга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40090  Создание объектов социального и производственного комплексов, в том числе объектов общегражданского назначения, жилья, инфраструктуры.</w:t>
      </w:r>
    </w:p>
    <w:p w:rsidR="00174397" w:rsidRDefault="00174397" w:rsidP="00174397">
      <w:pPr>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на осуществление бюджетных инвестиций в объекты капитального строительства муниципальной собственности, в том числе на строительство, приобретение объектов общегражданского назначения (объектов социального и производственного комплексов, жилья, инфраструктуры).</w:t>
      </w:r>
    </w:p>
    <w:p w:rsidR="00174397" w:rsidRDefault="00174397" w:rsidP="00174397">
      <w:pPr>
        <w:autoSpaceDE w:val="0"/>
        <w:snapToGrid w:val="0"/>
        <w:spacing w:after="240" w:line="100" w:lineRule="atLeast"/>
        <w:ind w:firstLine="709"/>
        <w:jc w:val="both"/>
        <w:rPr>
          <w:sz w:val="28"/>
          <w:szCs w:val="28"/>
        </w:rPr>
      </w:pPr>
      <w:r>
        <w:rPr>
          <w:sz w:val="28"/>
          <w:szCs w:val="28"/>
        </w:rPr>
        <w:t xml:space="preserve">78430 </w:t>
      </w:r>
      <w:r w:rsidRPr="003D7C5B">
        <w:rPr>
          <w:sz w:val="28"/>
          <w:szCs w:val="28"/>
        </w:rPr>
        <w:t>Расходы за счет об</w:t>
      </w:r>
      <w:r>
        <w:rPr>
          <w:sz w:val="28"/>
          <w:szCs w:val="28"/>
        </w:rPr>
        <w:t>л</w:t>
      </w:r>
      <w:r w:rsidRPr="003D7C5B">
        <w:rPr>
          <w:sz w:val="28"/>
          <w:szCs w:val="28"/>
        </w:rPr>
        <w:t>ас</w:t>
      </w:r>
      <w:r>
        <w:rPr>
          <w:sz w:val="28"/>
          <w:szCs w:val="28"/>
        </w:rPr>
        <w:t>т</w:t>
      </w:r>
      <w:r w:rsidRPr="003D7C5B">
        <w:rPr>
          <w:sz w:val="28"/>
          <w:szCs w:val="28"/>
        </w:rPr>
        <w:t>ного бюджета на организацию проведения оплачиваемых работ</w:t>
      </w:r>
      <w:r>
        <w:rPr>
          <w:sz w:val="28"/>
          <w:szCs w:val="28"/>
        </w:rPr>
        <w:t>.</w:t>
      </w:r>
    </w:p>
    <w:p w:rsidR="00174397" w:rsidRDefault="00174397" w:rsidP="00174397">
      <w:pPr>
        <w:autoSpaceDE w:val="0"/>
        <w:snapToGrid w:val="0"/>
        <w:spacing w:after="240" w:line="100" w:lineRule="atLeast"/>
        <w:ind w:firstLine="709"/>
        <w:jc w:val="both"/>
        <w:rPr>
          <w:sz w:val="28"/>
          <w:szCs w:val="28"/>
        </w:rPr>
      </w:pPr>
      <w:r>
        <w:rPr>
          <w:sz w:val="28"/>
          <w:szCs w:val="28"/>
        </w:rPr>
        <w:t xml:space="preserve">98430 </w:t>
      </w:r>
      <w:r w:rsidRPr="003D7C5B">
        <w:rPr>
          <w:sz w:val="28"/>
          <w:szCs w:val="28"/>
        </w:rPr>
        <w:t xml:space="preserve">Расходы бюджета городского поселения на </w:t>
      </w:r>
      <w:proofErr w:type="spellStart"/>
      <w:r w:rsidRPr="003D7C5B">
        <w:rPr>
          <w:sz w:val="28"/>
          <w:szCs w:val="28"/>
        </w:rPr>
        <w:t>софинансирование</w:t>
      </w:r>
      <w:proofErr w:type="spellEnd"/>
      <w:r w:rsidRPr="003D7C5B">
        <w:rPr>
          <w:sz w:val="28"/>
          <w:szCs w:val="28"/>
        </w:rPr>
        <w:t xml:space="preserve"> оплачиваемых общественных работ</w:t>
      </w:r>
      <w:r>
        <w:rPr>
          <w:sz w:val="28"/>
          <w:szCs w:val="28"/>
        </w:rPr>
        <w:t>.</w:t>
      </w:r>
    </w:p>
    <w:p w:rsidR="00174397" w:rsidRPr="003D7C5B" w:rsidRDefault="00174397" w:rsidP="00174397">
      <w:pPr>
        <w:autoSpaceDE w:val="0"/>
        <w:snapToGrid w:val="0"/>
        <w:spacing w:after="240" w:line="100" w:lineRule="atLeast"/>
        <w:ind w:firstLine="709"/>
        <w:jc w:val="both"/>
        <w:rPr>
          <w:sz w:val="28"/>
          <w:szCs w:val="28"/>
        </w:rPr>
      </w:pPr>
      <w:r w:rsidRPr="003D7C5B">
        <w:rPr>
          <w:sz w:val="28"/>
          <w:szCs w:val="28"/>
        </w:rPr>
        <w:t>По данному направлению расходов отражаются расходы</w:t>
      </w:r>
      <w:r w:rsidRPr="003D7C5B">
        <w:t xml:space="preserve"> </w:t>
      </w:r>
      <w:r w:rsidRPr="003D7C5B">
        <w:rPr>
          <w:sz w:val="28"/>
          <w:szCs w:val="28"/>
        </w:rPr>
        <w:t>на организацию проведения оплачиваемых работ</w:t>
      </w:r>
      <w:r>
        <w:rPr>
          <w:sz w:val="28"/>
          <w:szCs w:val="28"/>
        </w:rPr>
        <w:t>.</w:t>
      </w:r>
    </w:p>
    <w:p w:rsidR="00174397" w:rsidRDefault="00174397" w:rsidP="00174397">
      <w:pPr>
        <w:autoSpaceDE w:val="0"/>
        <w:spacing w:after="240" w:line="100" w:lineRule="atLeast"/>
        <w:ind w:firstLine="709"/>
        <w:jc w:val="both"/>
        <w:rPr>
          <w:sz w:val="28"/>
          <w:szCs w:val="28"/>
        </w:rPr>
      </w:pPr>
      <w:r>
        <w:rPr>
          <w:sz w:val="28"/>
          <w:szCs w:val="28"/>
        </w:rPr>
        <w:t>90010 Расходы на уличное освещение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уличное освещение.</w:t>
      </w:r>
    </w:p>
    <w:p w:rsidR="00174397" w:rsidRDefault="00174397" w:rsidP="00174397">
      <w:pPr>
        <w:autoSpaceDE w:val="0"/>
        <w:spacing w:after="240" w:line="100" w:lineRule="atLeast"/>
        <w:ind w:firstLine="709"/>
        <w:jc w:val="both"/>
        <w:rPr>
          <w:sz w:val="28"/>
          <w:szCs w:val="28"/>
        </w:rPr>
      </w:pPr>
      <w:r>
        <w:rPr>
          <w:sz w:val="28"/>
          <w:szCs w:val="28"/>
        </w:rPr>
        <w:lastRenderedPageBreak/>
        <w:t>90020 Расходы на осуществление дорожной деятельности в отношении автомобильных дорог местного значения в границах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осуществление дорожной деятельности в отношении автомобильных дорог местного значения в границах поселения.</w:t>
      </w:r>
    </w:p>
    <w:p w:rsidR="00174397" w:rsidRDefault="00174397" w:rsidP="00174397">
      <w:pPr>
        <w:autoSpaceDE w:val="0"/>
        <w:spacing w:after="240" w:line="100" w:lineRule="atLeast"/>
        <w:ind w:firstLine="709"/>
        <w:jc w:val="both"/>
        <w:rPr>
          <w:sz w:val="28"/>
          <w:szCs w:val="28"/>
        </w:rPr>
      </w:pPr>
      <w:r>
        <w:rPr>
          <w:sz w:val="28"/>
          <w:szCs w:val="28"/>
        </w:rPr>
        <w:t>90030  Расходы на организацию озеленения территории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организацию озеленения территории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90040 Расходы на организацию и содержание мест захоронения  Бутурлиновского городского поселения.</w:t>
      </w:r>
    </w:p>
    <w:p w:rsidR="00174397" w:rsidRDefault="00174397" w:rsidP="00174397">
      <w:pPr>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организацию ритуальных услуг и содержание мест захоронения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90050</w:t>
      </w:r>
      <w:proofErr w:type="gramStart"/>
      <w:r>
        <w:rPr>
          <w:sz w:val="28"/>
          <w:szCs w:val="28"/>
        </w:rPr>
        <w:t xml:space="preserve"> П</w:t>
      </w:r>
      <w:proofErr w:type="gramEnd"/>
      <w:r>
        <w:rPr>
          <w:sz w:val="28"/>
          <w:szCs w:val="28"/>
        </w:rPr>
        <w:t>рочие мероприятия по благоустройству Бутурлиновского городского поселения.</w:t>
      </w:r>
    </w:p>
    <w:p w:rsidR="00174397" w:rsidRDefault="00174397" w:rsidP="00174397">
      <w:pPr>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прочие мероприятия по благоустройству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90060  Мероприятия в области коммунального хозяйства.</w:t>
      </w:r>
    </w:p>
    <w:p w:rsidR="00174397" w:rsidRDefault="00174397" w:rsidP="00174397">
      <w:pPr>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проведение мероприятий в области коммунального хозяйства.</w:t>
      </w:r>
    </w:p>
    <w:p w:rsidR="00174397" w:rsidRDefault="00174397" w:rsidP="00174397">
      <w:pPr>
        <w:tabs>
          <w:tab w:val="left" w:pos="1365"/>
        </w:tabs>
        <w:autoSpaceDE w:val="0"/>
        <w:spacing w:after="240" w:line="100" w:lineRule="atLeast"/>
        <w:ind w:firstLine="709"/>
        <w:jc w:val="both"/>
        <w:rPr>
          <w:sz w:val="28"/>
          <w:szCs w:val="28"/>
        </w:rPr>
      </w:pPr>
      <w:r>
        <w:rPr>
          <w:sz w:val="28"/>
          <w:szCs w:val="28"/>
        </w:rPr>
        <w:t>90070  Капитальный ремонт муниципального жилищного фонда.</w:t>
      </w:r>
    </w:p>
    <w:p w:rsidR="00174397" w:rsidRDefault="00174397" w:rsidP="00174397">
      <w:pPr>
        <w:tabs>
          <w:tab w:val="left" w:pos="1365"/>
        </w:tabs>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проведение мероприятий по капитальному ремонту муниципального жилищного фонда.</w:t>
      </w:r>
    </w:p>
    <w:p w:rsidR="00174397" w:rsidRDefault="00174397" w:rsidP="00174397">
      <w:pPr>
        <w:autoSpaceDE w:val="0"/>
        <w:spacing w:after="240" w:line="100" w:lineRule="atLeast"/>
        <w:ind w:firstLine="709"/>
        <w:jc w:val="both"/>
        <w:rPr>
          <w:sz w:val="28"/>
          <w:szCs w:val="28"/>
        </w:rPr>
      </w:pPr>
      <w:r>
        <w:rPr>
          <w:sz w:val="28"/>
          <w:szCs w:val="28"/>
        </w:rPr>
        <w:t>90110  Проведение выборов в Совет народных депутатов Бутурлиновского городского поселения.</w:t>
      </w:r>
    </w:p>
    <w:p w:rsidR="00174397" w:rsidRDefault="00174397" w:rsidP="00174397">
      <w:pPr>
        <w:autoSpaceDE w:val="0"/>
        <w:spacing w:after="240" w:line="100" w:lineRule="atLeast"/>
        <w:ind w:firstLine="709"/>
        <w:jc w:val="both"/>
        <w:rPr>
          <w:iCs/>
          <w:sz w:val="28"/>
          <w:szCs w:val="28"/>
        </w:rPr>
      </w:pPr>
      <w:r>
        <w:rPr>
          <w:sz w:val="28"/>
          <w:szCs w:val="28"/>
        </w:rPr>
        <w:t xml:space="preserve">По данному направлению расходов отражаются расходы бюджета городского поселения, </w:t>
      </w:r>
      <w:r>
        <w:rPr>
          <w:iCs/>
          <w:sz w:val="28"/>
          <w:szCs w:val="28"/>
        </w:rPr>
        <w:t>связанные с подготовкой и проведением выборов в Совет народных депутатов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90120   Проведение выборов главы Бутурлиновского городского поселения.</w:t>
      </w:r>
    </w:p>
    <w:p w:rsidR="00174397" w:rsidRDefault="00174397" w:rsidP="00174397">
      <w:pPr>
        <w:tabs>
          <w:tab w:val="left" w:pos="1365"/>
        </w:tabs>
        <w:autoSpaceDE w:val="0"/>
        <w:spacing w:after="240" w:line="100" w:lineRule="atLeast"/>
        <w:ind w:firstLine="709"/>
        <w:jc w:val="both"/>
        <w:rPr>
          <w:iCs/>
          <w:sz w:val="28"/>
          <w:szCs w:val="28"/>
        </w:rPr>
      </w:pPr>
      <w:r>
        <w:rPr>
          <w:sz w:val="28"/>
          <w:szCs w:val="28"/>
        </w:rPr>
        <w:lastRenderedPageBreak/>
        <w:t xml:space="preserve">По данному направлению расходов отражаются расходы бюджета городского поселения, </w:t>
      </w:r>
      <w:r>
        <w:rPr>
          <w:iCs/>
          <w:sz w:val="28"/>
          <w:szCs w:val="28"/>
        </w:rPr>
        <w:t>связанные с подготовкой и проведением выборов главы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90200  Выполнение других расходных обязательств.</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подлежат отражению средства, не отнесенные  к другим направлениям расходов.</w:t>
      </w:r>
    </w:p>
    <w:p w:rsidR="00174397" w:rsidRDefault="00174397" w:rsidP="00174397">
      <w:pPr>
        <w:autoSpaceDE w:val="0"/>
        <w:spacing w:after="240" w:line="100" w:lineRule="atLeast"/>
        <w:ind w:firstLine="709"/>
        <w:jc w:val="both"/>
        <w:rPr>
          <w:sz w:val="28"/>
          <w:szCs w:val="28"/>
        </w:rPr>
      </w:pPr>
      <w:r>
        <w:rPr>
          <w:sz w:val="28"/>
          <w:szCs w:val="28"/>
        </w:rPr>
        <w:t>90470 Пенсии за выслугу лет лицам, замещавшим муниципальные должности и должности муниципальной службы  в органах местного самоуправления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городского бюджета на доплаты к пенсиям за выслугу лет лицам, замещавшим муниципальные должности и должности муниципальной службы  в органах местного самоуправления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90490  Мероприятия в области социальной политики.</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мероприятия в области социальной политики.</w:t>
      </w:r>
    </w:p>
    <w:p w:rsidR="00174397" w:rsidRDefault="00174397" w:rsidP="00174397">
      <w:pPr>
        <w:autoSpaceDE w:val="0"/>
        <w:spacing w:after="240" w:line="100" w:lineRule="atLeast"/>
        <w:ind w:firstLine="709"/>
        <w:jc w:val="both"/>
        <w:rPr>
          <w:sz w:val="28"/>
          <w:szCs w:val="28"/>
        </w:rPr>
      </w:pPr>
      <w:r>
        <w:rPr>
          <w:sz w:val="28"/>
          <w:szCs w:val="28"/>
        </w:rPr>
        <w:t>90620  Оказание социальной помощи отдельным категориям граждан.</w:t>
      </w:r>
    </w:p>
    <w:p w:rsidR="00174397" w:rsidRDefault="00174397" w:rsidP="00174397">
      <w:pPr>
        <w:autoSpaceDE w:val="0"/>
        <w:spacing w:after="240" w:line="100" w:lineRule="atLeast"/>
        <w:ind w:firstLine="709"/>
        <w:jc w:val="both"/>
        <w:rPr>
          <w:sz w:val="28"/>
          <w:szCs w:val="28"/>
        </w:rPr>
      </w:pPr>
      <w:proofErr w:type="gramStart"/>
      <w:r>
        <w:rPr>
          <w:sz w:val="28"/>
          <w:szCs w:val="28"/>
        </w:rPr>
        <w:t>По данному направлению расходов отражаются расходы бюджета городского поселения на оказание материальной помощи отдельным категориям граждан, проживающим на территории Бутурлиновского городского поселения  в соответствии с решением Совета народных депутатов Бутурлиновского городского поселения от 20 апреля 2010 года № 09 «Об утверждении Положения об оказании материальной помощи отдельным категориям граждан, проживающим в Бутурлиновском городском поселении».</w:t>
      </w:r>
      <w:proofErr w:type="gramEnd"/>
    </w:p>
    <w:p w:rsidR="00174397" w:rsidRDefault="00174397" w:rsidP="00174397">
      <w:pPr>
        <w:tabs>
          <w:tab w:val="left" w:pos="1365"/>
        </w:tabs>
        <w:autoSpaceDE w:val="0"/>
        <w:spacing w:after="240" w:line="100" w:lineRule="atLeast"/>
        <w:ind w:firstLine="709"/>
        <w:jc w:val="both"/>
        <w:rPr>
          <w:sz w:val="28"/>
          <w:szCs w:val="28"/>
        </w:rPr>
      </w:pPr>
      <w:r>
        <w:rPr>
          <w:sz w:val="28"/>
          <w:szCs w:val="28"/>
        </w:rPr>
        <w:t>90850  Мероприятия по развитию градостроительной деятельности.</w:t>
      </w:r>
    </w:p>
    <w:p w:rsidR="00174397" w:rsidRDefault="00174397" w:rsidP="00174397">
      <w:pPr>
        <w:tabs>
          <w:tab w:val="left" w:pos="4536"/>
        </w:tabs>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мероприятия по развитию градостроительной деятельности.</w:t>
      </w:r>
    </w:p>
    <w:p w:rsidR="00174397" w:rsidRDefault="00174397" w:rsidP="00174397">
      <w:pPr>
        <w:tabs>
          <w:tab w:val="left" w:pos="4536"/>
        </w:tabs>
        <w:autoSpaceDE w:val="0"/>
        <w:spacing w:line="100" w:lineRule="atLeast"/>
        <w:ind w:firstLine="709"/>
        <w:jc w:val="both"/>
        <w:rPr>
          <w:sz w:val="28"/>
          <w:szCs w:val="28"/>
        </w:rPr>
      </w:pPr>
      <w:r>
        <w:rPr>
          <w:sz w:val="28"/>
          <w:szCs w:val="28"/>
        </w:rPr>
        <w:t>91190  Реализация функций  органов местного самоуправления в сфере  обеспечения проведения капитального ремонта общего имущества в многоквартирных домах.</w:t>
      </w:r>
    </w:p>
    <w:p w:rsidR="00174397" w:rsidRDefault="00174397" w:rsidP="00174397">
      <w:pPr>
        <w:tabs>
          <w:tab w:val="left" w:pos="4536"/>
        </w:tabs>
        <w:autoSpaceDE w:val="0"/>
        <w:spacing w:line="100" w:lineRule="atLeast"/>
        <w:ind w:firstLine="709"/>
        <w:jc w:val="both"/>
        <w:rPr>
          <w:sz w:val="28"/>
          <w:szCs w:val="28"/>
        </w:rPr>
      </w:pPr>
    </w:p>
    <w:p w:rsidR="00174397" w:rsidRDefault="00174397" w:rsidP="00174397">
      <w:pPr>
        <w:tabs>
          <w:tab w:val="left" w:pos="4536"/>
        </w:tabs>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уплату взносов на капитальный ремонт общего имущества в многоквартирных домах, в которых определенная доля жилых помещений находится в собственности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91290 Мероприятия по развитию сети автомобильных дорог общего пользования Бутурлиновского городского поселения местного значения.</w:t>
      </w:r>
    </w:p>
    <w:p w:rsidR="00174397" w:rsidRPr="00DE5B53" w:rsidRDefault="00174397" w:rsidP="00174397">
      <w:pPr>
        <w:autoSpaceDE w:val="0"/>
        <w:spacing w:after="240" w:line="100" w:lineRule="atLeast"/>
        <w:ind w:firstLine="709"/>
        <w:jc w:val="both"/>
        <w:rPr>
          <w:sz w:val="28"/>
          <w:szCs w:val="28"/>
        </w:rPr>
      </w:pPr>
      <w:proofErr w:type="gramStart"/>
      <w:r>
        <w:rPr>
          <w:sz w:val="28"/>
          <w:szCs w:val="28"/>
          <w:lang w:val="en-US"/>
        </w:rPr>
        <w:lastRenderedPageBreak/>
        <w:t>S</w:t>
      </w:r>
      <w:r w:rsidRPr="00DE5B53">
        <w:rPr>
          <w:sz w:val="28"/>
          <w:szCs w:val="28"/>
        </w:rPr>
        <w:t>8850 Расходы за счет субсидий из областного бюджета на капитальный ремонт и ремонт автомобильных дорог общего пользования местного значения.</w:t>
      </w:r>
      <w:proofErr w:type="gramEnd"/>
    </w:p>
    <w:p w:rsidR="00174397" w:rsidRDefault="00174397" w:rsidP="00174397">
      <w:pPr>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проектирование, строительство, реконструкцию, капитальный ремонт, ремонт и содержание автомобильных дорог общего пользования местного значения; на капитальный ремонт и ремонт дворовых территорий многоквартирных домов, проездов к дворовым территориям многоквартирных домов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91430  Мероприятия в сфере защиты населения от чрезвычайных ситуаций и пожаров.</w:t>
      </w:r>
    </w:p>
    <w:p w:rsidR="00174397" w:rsidRDefault="00174397" w:rsidP="00174397">
      <w:pPr>
        <w:autoSpaceDE w:val="0"/>
        <w:snapToGrid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мероприятия по обеспечению развития систем связи, оповещения, накопления и обработки информации, повышению готовности к ликвидации чрезвычайных ситуаций.</w:t>
      </w:r>
    </w:p>
    <w:p w:rsidR="00174397" w:rsidRDefault="00174397" w:rsidP="00174397">
      <w:pPr>
        <w:autoSpaceDE w:val="0"/>
        <w:spacing w:after="240" w:line="100" w:lineRule="atLeast"/>
        <w:ind w:firstLine="709"/>
        <w:jc w:val="both"/>
        <w:rPr>
          <w:sz w:val="28"/>
          <w:szCs w:val="28"/>
        </w:rPr>
      </w:pPr>
      <w:r>
        <w:rPr>
          <w:sz w:val="28"/>
          <w:szCs w:val="28"/>
        </w:rPr>
        <w:t>92010 Расходы на обеспечение функций органов местного самоуправления.</w:t>
      </w:r>
    </w:p>
    <w:p w:rsidR="00174397" w:rsidRDefault="00174397" w:rsidP="00174397">
      <w:pPr>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обеспечение выполнения функций органов местного самоуправления.</w:t>
      </w:r>
    </w:p>
    <w:p w:rsidR="00174397" w:rsidRDefault="00174397" w:rsidP="00174397">
      <w:pPr>
        <w:autoSpaceDE w:val="0"/>
        <w:spacing w:after="240" w:line="100" w:lineRule="atLeast"/>
        <w:ind w:firstLine="709"/>
        <w:jc w:val="both"/>
        <w:rPr>
          <w:sz w:val="28"/>
          <w:szCs w:val="28"/>
        </w:rPr>
      </w:pPr>
      <w:r>
        <w:rPr>
          <w:sz w:val="28"/>
          <w:szCs w:val="28"/>
        </w:rPr>
        <w:t>92020 Расходы на обеспечение деятельности главы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на обеспечение  </w:t>
      </w:r>
      <w:proofErr w:type="spellStart"/>
      <w:proofErr w:type="gramStart"/>
      <w:r>
        <w:rPr>
          <w:sz w:val="28"/>
          <w:szCs w:val="28"/>
        </w:rPr>
        <w:t>обеспечение</w:t>
      </w:r>
      <w:proofErr w:type="spellEnd"/>
      <w:proofErr w:type="gramEnd"/>
      <w:r>
        <w:rPr>
          <w:sz w:val="28"/>
          <w:szCs w:val="28"/>
        </w:rPr>
        <w:t xml:space="preserve"> деятельности главы Бутурлиновского городского поселения.</w:t>
      </w:r>
    </w:p>
    <w:p w:rsidR="00174397" w:rsidRDefault="00174397" w:rsidP="00174397">
      <w:pPr>
        <w:autoSpaceDE w:val="0"/>
        <w:spacing w:after="240" w:line="100" w:lineRule="atLeast"/>
        <w:ind w:firstLine="709"/>
        <w:jc w:val="both"/>
        <w:rPr>
          <w:sz w:val="28"/>
          <w:szCs w:val="28"/>
        </w:rPr>
      </w:pPr>
      <w:proofErr w:type="gramStart"/>
      <w:r>
        <w:rPr>
          <w:sz w:val="28"/>
          <w:szCs w:val="28"/>
          <w:lang w:val="en-US"/>
        </w:rPr>
        <w:t>S</w:t>
      </w:r>
      <w:r>
        <w:rPr>
          <w:sz w:val="28"/>
          <w:szCs w:val="28"/>
        </w:rPr>
        <w:t>8060 Расходы бюджета городского поселения на развитие социальной и инженерной инфраструктуры (</w:t>
      </w:r>
      <w:proofErr w:type="spellStart"/>
      <w:r>
        <w:rPr>
          <w:sz w:val="28"/>
          <w:szCs w:val="28"/>
        </w:rPr>
        <w:t>софинансирование</w:t>
      </w:r>
      <w:proofErr w:type="spellEnd"/>
      <w:r>
        <w:rPr>
          <w:sz w:val="28"/>
          <w:szCs w:val="28"/>
        </w:rPr>
        <w:t>).</w:t>
      </w:r>
      <w:proofErr w:type="gramEnd"/>
    </w:p>
    <w:p w:rsidR="00174397" w:rsidRPr="00DE5B53" w:rsidRDefault="00174397" w:rsidP="00174397">
      <w:pPr>
        <w:autoSpaceDE w:val="0"/>
        <w:spacing w:after="240" w:line="100" w:lineRule="atLeast"/>
        <w:ind w:firstLine="709"/>
        <w:jc w:val="both"/>
        <w:rPr>
          <w:sz w:val="28"/>
          <w:szCs w:val="28"/>
        </w:rPr>
      </w:pPr>
      <w:r w:rsidRPr="00DE5B53">
        <w:rPr>
          <w:sz w:val="28"/>
          <w:szCs w:val="28"/>
        </w:rPr>
        <w:t>98060 Расходы на развитие социаль</w:t>
      </w:r>
      <w:r>
        <w:rPr>
          <w:sz w:val="28"/>
          <w:szCs w:val="28"/>
        </w:rPr>
        <w:t>ной и инженерной инфраструктуры.</w:t>
      </w:r>
    </w:p>
    <w:p w:rsidR="00174397" w:rsidRDefault="00174397" w:rsidP="00174397">
      <w:pPr>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на </w:t>
      </w:r>
      <w:proofErr w:type="spellStart"/>
      <w:r>
        <w:rPr>
          <w:sz w:val="28"/>
          <w:szCs w:val="28"/>
        </w:rPr>
        <w:t>софинансирование</w:t>
      </w:r>
      <w:proofErr w:type="spellEnd"/>
      <w:r>
        <w:rPr>
          <w:sz w:val="28"/>
          <w:szCs w:val="28"/>
        </w:rPr>
        <w:t xml:space="preserve"> расходов по развитию социальной и инженерной инфраструктуры территории городского поселения.</w:t>
      </w:r>
    </w:p>
    <w:p w:rsidR="00174397" w:rsidRDefault="00174397" w:rsidP="00174397">
      <w:pPr>
        <w:autoSpaceDE w:val="0"/>
        <w:spacing w:after="240" w:line="100" w:lineRule="atLeast"/>
        <w:ind w:firstLine="709"/>
        <w:jc w:val="both"/>
        <w:rPr>
          <w:sz w:val="28"/>
          <w:szCs w:val="28"/>
        </w:rPr>
      </w:pPr>
      <w:proofErr w:type="gramStart"/>
      <w:r>
        <w:rPr>
          <w:sz w:val="28"/>
          <w:szCs w:val="28"/>
          <w:lang w:val="en-US"/>
        </w:rPr>
        <w:t>S</w:t>
      </w:r>
      <w:r>
        <w:rPr>
          <w:sz w:val="28"/>
          <w:szCs w:val="28"/>
        </w:rPr>
        <w:t>8100  Расходы</w:t>
      </w:r>
      <w:proofErr w:type="gramEnd"/>
      <w:r>
        <w:rPr>
          <w:sz w:val="28"/>
          <w:szCs w:val="28"/>
        </w:rPr>
        <w:t xml:space="preserve"> за счет областного бюджета на осуществление капитальных вложений в объекты муниципальной собственности (</w:t>
      </w:r>
      <w:proofErr w:type="spellStart"/>
      <w:r>
        <w:rPr>
          <w:sz w:val="28"/>
          <w:szCs w:val="28"/>
        </w:rPr>
        <w:t>софинансирование</w:t>
      </w:r>
      <w:proofErr w:type="spellEnd"/>
      <w:r>
        <w:rPr>
          <w:sz w:val="28"/>
          <w:szCs w:val="28"/>
        </w:rPr>
        <w:t>).</w:t>
      </w:r>
    </w:p>
    <w:p w:rsidR="00174397" w:rsidRDefault="00174397" w:rsidP="00174397">
      <w:pPr>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p w:rsidR="00174397" w:rsidRDefault="00174397" w:rsidP="00174397">
      <w:pPr>
        <w:autoSpaceDE w:val="0"/>
        <w:spacing w:after="240" w:line="100" w:lineRule="atLeast"/>
        <w:ind w:firstLine="709"/>
        <w:jc w:val="both"/>
        <w:rPr>
          <w:sz w:val="28"/>
          <w:szCs w:val="28"/>
        </w:rPr>
      </w:pPr>
      <w:r>
        <w:rPr>
          <w:sz w:val="28"/>
          <w:szCs w:val="28"/>
        </w:rPr>
        <w:t>98100  Расходы бюджета городского поселения на осуществление капитальных вложений в объекты муниципальной собственности.</w:t>
      </w:r>
    </w:p>
    <w:p w:rsidR="00174397" w:rsidRDefault="00174397" w:rsidP="00174397">
      <w:pPr>
        <w:autoSpaceDE w:val="0"/>
        <w:spacing w:after="240" w:line="100" w:lineRule="atLeast"/>
        <w:ind w:firstLine="709"/>
        <w:jc w:val="both"/>
        <w:rPr>
          <w:sz w:val="28"/>
          <w:szCs w:val="28"/>
        </w:rPr>
      </w:pPr>
      <w:r>
        <w:rPr>
          <w:sz w:val="28"/>
          <w:szCs w:val="28"/>
        </w:rPr>
        <w:lastRenderedPageBreak/>
        <w:t xml:space="preserve">По данному направлению расходов отражаются расходы бюджета городского поселения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p w:rsidR="00174397" w:rsidRDefault="00174397" w:rsidP="00174397">
      <w:pPr>
        <w:autoSpaceDE w:val="0"/>
        <w:spacing w:after="240" w:line="100" w:lineRule="atLeast"/>
        <w:ind w:firstLine="709"/>
        <w:jc w:val="both"/>
        <w:rPr>
          <w:sz w:val="28"/>
          <w:szCs w:val="28"/>
        </w:rPr>
      </w:pPr>
      <w:proofErr w:type="gramStart"/>
      <w:r>
        <w:rPr>
          <w:sz w:val="28"/>
          <w:szCs w:val="28"/>
          <w:lang w:val="en-US"/>
        </w:rPr>
        <w:t>S</w:t>
      </w:r>
      <w:r>
        <w:rPr>
          <w:sz w:val="28"/>
          <w:szCs w:val="28"/>
        </w:rPr>
        <w:t>8530  Расходы</w:t>
      </w:r>
      <w:proofErr w:type="gramEnd"/>
      <w:r>
        <w:rPr>
          <w:sz w:val="28"/>
          <w:szCs w:val="28"/>
        </w:rPr>
        <w:t xml:space="preserve"> бюджета городского поселения  на обеспечение сохранности и ремонт военно-мемориальных объектов на территории Бутурлиновского городского поселения  (</w:t>
      </w:r>
      <w:proofErr w:type="spellStart"/>
      <w:r>
        <w:rPr>
          <w:sz w:val="28"/>
          <w:szCs w:val="28"/>
        </w:rPr>
        <w:t>софинансирование</w:t>
      </w:r>
      <w:proofErr w:type="spellEnd"/>
      <w:r>
        <w:rPr>
          <w:sz w:val="28"/>
          <w:szCs w:val="28"/>
        </w:rPr>
        <w:t>).</w:t>
      </w:r>
    </w:p>
    <w:p w:rsidR="00174397" w:rsidRDefault="00174397" w:rsidP="00174397">
      <w:pPr>
        <w:tabs>
          <w:tab w:val="left" w:pos="1365"/>
        </w:tabs>
        <w:autoSpaceDE w:val="0"/>
        <w:snapToGrid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на </w:t>
      </w:r>
      <w:proofErr w:type="spellStart"/>
      <w:r>
        <w:rPr>
          <w:sz w:val="28"/>
          <w:szCs w:val="28"/>
        </w:rPr>
        <w:t>софинансирование</w:t>
      </w:r>
      <w:proofErr w:type="spellEnd"/>
      <w:r>
        <w:rPr>
          <w:sz w:val="28"/>
          <w:szCs w:val="28"/>
        </w:rPr>
        <w:t xml:space="preserve"> расходов по обеспечению сохранности и ремонту военно-мемориальных объектов на территории Бутурлиновского городского поселения.</w:t>
      </w:r>
    </w:p>
    <w:p w:rsidR="00174397" w:rsidRDefault="00174397" w:rsidP="00174397">
      <w:pPr>
        <w:autoSpaceDE w:val="0"/>
        <w:spacing w:after="240" w:line="100" w:lineRule="atLeast"/>
        <w:ind w:firstLine="709"/>
        <w:jc w:val="both"/>
        <w:rPr>
          <w:sz w:val="28"/>
          <w:szCs w:val="28"/>
        </w:rPr>
      </w:pPr>
      <w:r>
        <w:rPr>
          <w:sz w:val="28"/>
          <w:szCs w:val="28"/>
        </w:rPr>
        <w:t>98530  Расходы бюджета городского поселения  на обеспечение сохранности и ремонт военно-мемориальных объектов на территории Бутурлиновского городского поселения.</w:t>
      </w:r>
    </w:p>
    <w:p w:rsidR="00174397" w:rsidRDefault="00174397" w:rsidP="00174397">
      <w:pPr>
        <w:tabs>
          <w:tab w:val="left" w:pos="1365"/>
        </w:tabs>
        <w:autoSpaceDE w:val="0"/>
        <w:snapToGrid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на </w:t>
      </w:r>
      <w:proofErr w:type="spellStart"/>
      <w:r>
        <w:rPr>
          <w:sz w:val="28"/>
          <w:szCs w:val="28"/>
        </w:rPr>
        <w:t>софинансирование</w:t>
      </w:r>
      <w:proofErr w:type="spellEnd"/>
      <w:r>
        <w:rPr>
          <w:sz w:val="28"/>
          <w:szCs w:val="28"/>
        </w:rPr>
        <w:t xml:space="preserve"> расходов по обеспечению сохранности и ремонту военно-мемориальных объектов на территории Бутурлиновского городского поселения.</w:t>
      </w:r>
    </w:p>
    <w:p w:rsidR="00174397" w:rsidRDefault="00174397" w:rsidP="00174397">
      <w:pPr>
        <w:tabs>
          <w:tab w:val="left" w:pos="1365"/>
        </w:tabs>
        <w:autoSpaceDE w:val="0"/>
        <w:spacing w:after="240" w:line="100" w:lineRule="atLeast"/>
        <w:ind w:firstLine="709"/>
        <w:jc w:val="both"/>
        <w:rPr>
          <w:sz w:val="28"/>
          <w:szCs w:val="28"/>
        </w:rPr>
      </w:pPr>
      <w:r>
        <w:rPr>
          <w:sz w:val="28"/>
          <w:szCs w:val="28"/>
        </w:rPr>
        <w:t>98600 Расходы бюджета городского поселения на мероприятия по переселению граждан из аварийного жилищного фонда.</w:t>
      </w:r>
    </w:p>
    <w:p w:rsidR="00174397" w:rsidRDefault="00174397" w:rsidP="00174397">
      <w:pPr>
        <w:tabs>
          <w:tab w:val="left" w:pos="1365"/>
        </w:tabs>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на </w:t>
      </w:r>
      <w:proofErr w:type="spellStart"/>
      <w:r>
        <w:rPr>
          <w:sz w:val="28"/>
          <w:szCs w:val="28"/>
        </w:rPr>
        <w:t>софинансирование</w:t>
      </w:r>
      <w:proofErr w:type="spellEnd"/>
      <w:r>
        <w:rPr>
          <w:sz w:val="28"/>
          <w:szCs w:val="28"/>
        </w:rPr>
        <w:t xml:space="preserve"> мероприятий по переселению граждан из аварийного жилищного фонда.</w:t>
      </w:r>
    </w:p>
    <w:p w:rsidR="00174397" w:rsidRDefault="00174397" w:rsidP="00174397">
      <w:pPr>
        <w:tabs>
          <w:tab w:val="left" w:pos="1365"/>
        </w:tabs>
        <w:autoSpaceDE w:val="0"/>
        <w:spacing w:after="240" w:line="100" w:lineRule="atLeast"/>
        <w:ind w:firstLine="709"/>
        <w:jc w:val="both"/>
        <w:rPr>
          <w:sz w:val="28"/>
          <w:szCs w:val="28"/>
        </w:rPr>
      </w:pPr>
      <w:r>
        <w:rPr>
          <w:sz w:val="28"/>
          <w:szCs w:val="28"/>
        </w:rPr>
        <w:t>98610 Расходы бюджета городского поселения на благоустройство дворовых территорий.</w:t>
      </w:r>
    </w:p>
    <w:p w:rsidR="00174397" w:rsidRDefault="00174397" w:rsidP="00174397">
      <w:pPr>
        <w:tabs>
          <w:tab w:val="left" w:pos="1365"/>
        </w:tabs>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по </w:t>
      </w:r>
      <w:proofErr w:type="spellStart"/>
      <w:r>
        <w:rPr>
          <w:sz w:val="28"/>
          <w:szCs w:val="28"/>
        </w:rPr>
        <w:t>софинансированию</w:t>
      </w:r>
      <w:proofErr w:type="spellEnd"/>
      <w:r>
        <w:rPr>
          <w:sz w:val="28"/>
          <w:szCs w:val="28"/>
        </w:rPr>
        <w:t xml:space="preserve"> мероприятий на благоустройство дворовых территорий</w:t>
      </w:r>
      <w:proofErr w:type="gramStart"/>
      <w:r>
        <w:rPr>
          <w:sz w:val="28"/>
          <w:szCs w:val="28"/>
        </w:rPr>
        <w:t xml:space="preserve"> .</w:t>
      </w:r>
      <w:proofErr w:type="gramEnd"/>
    </w:p>
    <w:p w:rsidR="00174397" w:rsidRDefault="00174397" w:rsidP="00174397">
      <w:pPr>
        <w:autoSpaceDE w:val="0"/>
        <w:spacing w:after="240" w:line="100" w:lineRule="atLeast"/>
        <w:ind w:firstLine="709"/>
        <w:jc w:val="both"/>
        <w:rPr>
          <w:sz w:val="28"/>
          <w:szCs w:val="28"/>
        </w:rPr>
      </w:pPr>
      <w:r>
        <w:rPr>
          <w:sz w:val="28"/>
          <w:szCs w:val="28"/>
          <w:lang w:val="en-US"/>
        </w:rPr>
        <w:t>S</w:t>
      </w:r>
      <w:r>
        <w:rPr>
          <w:sz w:val="28"/>
          <w:szCs w:val="28"/>
        </w:rPr>
        <w:t xml:space="preserve">8670 Расходы бюджета городского поселения на уличное </w:t>
      </w:r>
      <w:proofErr w:type="gramStart"/>
      <w:r>
        <w:rPr>
          <w:sz w:val="28"/>
          <w:szCs w:val="28"/>
        </w:rPr>
        <w:t>освещение  (</w:t>
      </w:r>
      <w:proofErr w:type="spellStart"/>
      <w:proofErr w:type="gramEnd"/>
      <w:r>
        <w:rPr>
          <w:sz w:val="28"/>
          <w:szCs w:val="28"/>
        </w:rPr>
        <w:t>софинансирование</w:t>
      </w:r>
      <w:proofErr w:type="spellEnd"/>
      <w:r>
        <w:rPr>
          <w:sz w:val="28"/>
          <w:szCs w:val="28"/>
        </w:rPr>
        <w:t>).</w:t>
      </w:r>
    </w:p>
    <w:p w:rsidR="00174397" w:rsidRDefault="00174397" w:rsidP="00174397">
      <w:pPr>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по </w:t>
      </w:r>
      <w:proofErr w:type="spellStart"/>
      <w:r>
        <w:rPr>
          <w:sz w:val="28"/>
          <w:szCs w:val="28"/>
        </w:rPr>
        <w:t>софинансированию</w:t>
      </w:r>
      <w:proofErr w:type="spellEnd"/>
      <w:r>
        <w:rPr>
          <w:sz w:val="28"/>
          <w:szCs w:val="28"/>
        </w:rPr>
        <w:t xml:space="preserve"> расходов на уличное освещение.</w:t>
      </w:r>
    </w:p>
    <w:p w:rsidR="00174397" w:rsidRDefault="00174397" w:rsidP="00174397">
      <w:pPr>
        <w:autoSpaceDE w:val="0"/>
        <w:spacing w:after="240" w:line="100" w:lineRule="atLeast"/>
        <w:ind w:firstLine="709"/>
        <w:jc w:val="both"/>
        <w:rPr>
          <w:sz w:val="28"/>
          <w:szCs w:val="28"/>
        </w:rPr>
      </w:pPr>
      <w:r>
        <w:rPr>
          <w:sz w:val="28"/>
          <w:szCs w:val="28"/>
        </w:rPr>
        <w:t>98670 Расходы бюджета городского поселения на уличное освещение.</w:t>
      </w:r>
    </w:p>
    <w:p w:rsidR="00174397" w:rsidRDefault="00174397" w:rsidP="00174397">
      <w:pPr>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по </w:t>
      </w:r>
      <w:proofErr w:type="spellStart"/>
      <w:r>
        <w:rPr>
          <w:sz w:val="28"/>
          <w:szCs w:val="28"/>
        </w:rPr>
        <w:t>софинансированию</w:t>
      </w:r>
      <w:proofErr w:type="spellEnd"/>
      <w:r>
        <w:rPr>
          <w:sz w:val="28"/>
          <w:szCs w:val="28"/>
        </w:rPr>
        <w:t xml:space="preserve"> расходов на уличное освещение.</w:t>
      </w:r>
    </w:p>
    <w:p w:rsidR="00174397" w:rsidRDefault="00174397" w:rsidP="00174397">
      <w:pPr>
        <w:tabs>
          <w:tab w:val="left" w:pos="1365"/>
        </w:tabs>
        <w:autoSpaceDE w:val="0"/>
        <w:spacing w:after="240" w:line="100" w:lineRule="atLeast"/>
        <w:jc w:val="both"/>
        <w:rPr>
          <w:sz w:val="28"/>
          <w:szCs w:val="28"/>
        </w:rPr>
      </w:pPr>
      <w:r>
        <w:rPr>
          <w:sz w:val="28"/>
          <w:szCs w:val="28"/>
        </w:rPr>
        <w:t xml:space="preserve">         98770   Расходы  бюджета городского поселения на устройство тротуаров.</w:t>
      </w:r>
    </w:p>
    <w:p w:rsidR="00174397" w:rsidRDefault="00174397" w:rsidP="00174397">
      <w:pPr>
        <w:tabs>
          <w:tab w:val="left" w:pos="1365"/>
        </w:tabs>
        <w:autoSpaceDE w:val="0"/>
        <w:spacing w:after="240" w:line="100" w:lineRule="atLeast"/>
        <w:ind w:firstLine="709"/>
        <w:jc w:val="both"/>
        <w:rPr>
          <w:sz w:val="28"/>
          <w:szCs w:val="28"/>
        </w:rPr>
      </w:pPr>
      <w:r>
        <w:rPr>
          <w:sz w:val="28"/>
          <w:szCs w:val="28"/>
        </w:rPr>
        <w:t xml:space="preserve">По данному направлению расходов отражаются расходы бюджета городского поселения по </w:t>
      </w:r>
      <w:proofErr w:type="spellStart"/>
      <w:r>
        <w:rPr>
          <w:sz w:val="28"/>
          <w:szCs w:val="28"/>
        </w:rPr>
        <w:t>софинансированию</w:t>
      </w:r>
      <w:proofErr w:type="spellEnd"/>
      <w:r>
        <w:rPr>
          <w:sz w:val="28"/>
          <w:szCs w:val="28"/>
        </w:rPr>
        <w:t xml:space="preserve"> расходов на  устройство тротуаров.</w:t>
      </w:r>
    </w:p>
    <w:p w:rsidR="00174397" w:rsidRDefault="00174397" w:rsidP="00174397">
      <w:pPr>
        <w:tabs>
          <w:tab w:val="left" w:pos="1365"/>
        </w:tabs>
        <w:autoSpaceDE w:val="0"/>
        <w:spacing w:after="240" w:line="100" w:lineRule="atLeast"/>
        <w:ind w:firstLine="709"/>
        <w:jc w:val="both"/>
        <w:rPr>
          <w:sz w:val="28"/>
          <w:szCs w:val="28"/>
        </w:rPr>
      </w:pPr>
      <w:proofErr w:type="gramStart"/>
      <w:r>
        <w:rPr>
          <w:sz w:val="28"/>
          <w:szCs w:val="28"/>
          <w:lang w:val="en-US"/>
        </w:rPr>
        <w:lastRenderedPageBreak/>
        <w:t>S</w:t>
      </w:r>
      <w:r w:rsidRPr="00435812">
        <w:rPr>
          <w:sz w:val="28"/>
          <w:szCs w:val="28"/>
        </w:rPr>
        <w:t xml:space="preserve">8910  </w:t>
      </w:r>
      <w:r>
        <w:rPr>
          <w:sz w:val="28"/>
          <w:szCs w:val="28"/>
        </w:rPr>
        <w:t>Расходы</w:t>
      </w:r>
      <w:proofErr w:type="gramEnd"/>
      <w:r>
        <w:rPr>
          <w:sz w:val="28"/>
          <w:szCs w:val="28"/>
        </w:rPr>
        <w:t xml:space="preserve"> на реализацию проектов по поддержке местных инициатив</w:t>
      </w:r>
    </w:p>
    <w:p w:rsidR="00174397" w:rsidRDefault="00174397" w:rsidP="00174397">
      <w:pPr>
        <w:tabs>
          <w:tab w:val="left" w:pos="1365"/>
        </w:tabs>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благоустройство городского кладбища на  территории городского поселения, строительство зоны отдыха, обустройство сквера, парков.</w:t>
      </w:r>
    </w:p>
    <w:p w:rsidR="00174397" w:rsidRDefault="00174397" w:rsidP="00174397">
      <w:pPr>
        <w:tabs>
          <w:tab w:val="left" w:pos="1365"/>
        </w:tabs>
        <w:autoSpaceDE w:val="0"/>
        <w:spacing w:after="240" w:line="100" w:lineRule="atLeast"/>
        <w:ind w:firstLine="709"/>
        <w:jc w:val="both"/>
        <w:rPr>
          <w:sz w:val="28"/>
          <w:szCs w:val="28"/>
        </w:rPr>
      </w:pPr>
      <w:r>
        <w:rPr>
          <w:sz w:val="28"/>
          <w:szCs w:val="28"/>
        </w:rPr>
        <w:t>95550 Расходы на поддержку программ формирования современной городской среды.</w:t>
      </w:r>
    </w:p>
    <w:p w:rsidR="00174397" w:rsidRDefault="00174397" w:rsidP="00174397">
      <w:pPr>
        <w:tabs>
          <w:tab w:val="left" w:pos="1365"/>
        </w:tabs>
        <w:autoSpaceDE w:val="0"/>
        <w:spacing w:after="240" w:line="100" w:lineRule="atLeast"/>
        <w:ind w:firstLine="709"/>
        <w:jc w:val="both"/>
        <w:rPr>
          <w:sz w:val="28"/>
          <w:szCs w:val="28"/>
        </w:rPr>
      </w:pPr>
      <w:r>
        <w:rPr>
          <w:sz w:val="28"/>
          <w:szCs w:val="28"/>
        </w:rPr>
        <w:t>По данному направлению расходов отражаются расходы бюджета городского поселения на благоустройство дворовых территорий многоквартирных домов на  территории городского поселения.</w:t>
      </w:r>
    </w:p>
    <w:p w:rsidR="00174397" w:rsidRDefault="00174397" w:rsidP="00174397">
      <w:pPr>
        <w:autoSpaceDE w:val="0"/>
        <w:snapToGrid w:val="0"/>
        <w:spacing w:after="240" w:line="100" w:lineRule="atLeast"/>
        <w:jc w:val="both"/>
        <w:rPr>
          <w:sz w:val="28"/>
          <w:szCs w:val="28"/>
        </w:rPr>
      </w:pPr>
      <w:r>
        <w:rPr>
          <w:sz w:val="28"/>
          <w:szCs w:val="28"/>
        </w:rPr>
        <w:t xml:space="preserve">    90100 Зарезервированные </w:t>
      </w:r>
      <w:proofErr w:type="gramStart"/>
      <w:r>
        <w:rPr>
          <w:sz w:val="28"/>
          <w:szCs w:val="28"/>
        </w:rPr>
        <w:t>средства</w:t>
      </w:r>
      <w:proofErr w:type="gramEnd"/>
      <w:r>
        <w:rPr>
          <w:sz w:val="28"/>
          <w:szCs w:val="28"/>
        </w:rPr>
        <w:t xml:space="preserve"> связанные с особенностями исполнения бюджета (иные межбюджетные трансферты)</w:t>
      </w:r>
    </w:p>
    <w:p w:rsidR="00174397" w:rsidRDefault="00174397" w:rsidP="00174397">
      <w:pPr>
        <w:autoSpaceDE w:val="0"/>
        <w:snapToGrid w:val="0"/>
        <w:spacing w:after="240" w:line="100" w:lineRule="atLeast"/>
        <w:jc w:val="both"/>
        <w:rPr>
          <w:sz w:val="28"/>
          <w:szCs w:val="28"/>
        </w:rPr>
      </w:pPr>
      <w:r>
        <w:rPr>
          <w:sz w:val="28"/>
          <w:szCs w:val="28"/>
        </w:rPr>
        <w:t xml:space="preserve">   По данному направлению расходов отражаются расходы бюджета городского поселения зарезервированные средства связанные с особенностями исполнения бюджета</w:t>
      </w:r>
      <w:proofErr w:type="gramStart"/>
      <w:r>
        <w:rPr>
          <w:sz w:val="28"/>
          <w:szCs w:val="28"/>
        </w:rPr>
        <w:t xml:space="preserve"> .</w:t>
      </w:r>
      <w:proofErr w:type="gramEnd"/>
    </w:p>
    <w:p w:rsidR="00174397" w:rsidRPr="00C87262" w:rsidRDefault="00174397" w:rsidP="00174397">
      <w:pPr>
        <w:autoSpaceDE w:val="0"/>
        <w:snapToGrid w:val="0"/>
        <w:spacing w:after="240" w:line="100" w:lineRule="atLeast"/>
        <w:jc w:val="both"/>
        <w:rPr>
          <w:sz w:val="28"/>
          <w:szCs w:val="28"/>
        </w:rPr>
      </w:pPr>
      <w:r>
        <w:rPr>
          <w:sz w:val="28"/>
          <w:szCs w:val="28"/>
        </w:rPr>
        <w:t xml:space="preserve">           98910 </w:t>
      </w:r>
      <w:r w:rsidRPr="00C87262">
        <w:rPr>
          <w:sz w:val="28"/>
          <w:szCs w:val="28"/>
        </w:rPr>
        <w:t>Расходы на реализацию проектов по поддержке местных инициатив</w:t>
      </w:r>
    </w:p>
    <w:p w:rsidR="00174397" w:rsidRDefault="00174397" w:rsidP="00174397">
      <w:pPr>
        <w:autoSpaceDE w:val="0"/>
        <w:snapToGrid w:val="0"/>
        <w:spacing w:after="240" w:line="100" w:lineRule="atLeast"/>
        <w:jc w:val="both"/>
        <w:rPr>
          <w:sz w:val="28"/>
          <w:szCs w:val="28"/>
        </w:rPr>
      </w:pPr>
      <w:r w:rsidRPr="002444D0">
        <w:rPr>
          <w:sz w:val="28"/>
          <w:szCs w:val="28"/>
        </w:rPr>
        <w:t>По данному направлению расходов отражаются расходы бюджета городского поселения на благоустройство городского кладбища на  территории городского поселения, строительство зоны отдыха, обустройство сквера, парков</w:t>
      </w:r>
      <w:r w:rsidRPr="00C87262">
        <w:rPr>
          <w:sz w:val="28"/>
          <w:szCs w:val="28"/>
        </w:rPr>
        <w:t>.</w:t>
      </w:r>
    </w:p>
    <w:p w:rsidR="00174397" w:rsidRDefault="00174397" w:rsidP="00174397">
      <w:pPr>
        <w:autoSpaceDE w:val="0"/>
        <w:snapToGrid w:val="0"/>
        <w:spacing w:after="240" w:line="100" w:lineRule="atLeast"/>
        <w:jc w:val="both"/>
        <w:rPr>
          <w:sz w:val="28"/>
          <w:szCs w:val="28"/>
        </w:rPr>
      </w:pPr>
      <w:r w:rsidRPr="00C87262">
        <w:rPr>
          <w:sz w:val="28"/>
          <w:szCs w:val="28"/>
        </w:rPr>
        <w:t xml:space="preserve">           </w:t>
      </w:r>
      <w:r>
        <w:rPr>
          <w:sz w:val="28"/>
          <w:szCs w:val="28"/>
          <w:lang w:val="en-US"/>
        </w:rPr>
        <w:t>S</w:t>
      </w:r>
      <w:r w:rsidRPr="00C87262">
        <w:rPr>
          <w:sz w:val="28"/>
          <w:szCs w:val="28"/>
        </w:rPr>
        <w:t xml:space="preserve">8750   </w:t>
      </w:r>
      <w:r>
        <w:rPr>
          <w:sz w:val="28"/>
          <w:szCs w:val="28"/>
        </w:rPr>
        <w:t>Расходы на реализацию областной адресной программы капитального ремонта</w:t>
      </w:r>
    </w:p>
    <w:p w:rsidR="00174397" w:rsidRDefault="00174397" w:rsidP="00174397">
      <w:pPr>
        <w:autoSpaceDE w:val="0"/>
        <w:snapToGrid w:val="0"/>
        <w:spacing w:after="240" w:line="100" w:lineRule="atLeast"/>
        <w:jc w:val="both"/>
        <w:rPr>
          <w:sz w:val="28"/>
          <w:szCs w:val="28"/>
        </w:rPr>
      </w:pPr>
      <w:r w:rsidRPr="00C87262">
        <w:rPr>
          <w:sz w:val="28"/>
          <w:szCs w:val="28"/>
        </w:rPr>
        <w:t xml:space="preserve">По данному направлению расходов отражаются расходы бюджета городского поселения на </w:t>
      </w:r>
      <w:r>
        <w:rPr>
          <w:sz w:val="28"/>
          <w:szCs w:val="28"/>
        </w:rPr>
        <w:t>капитальный ремонт АБК МКУ «</w:t>
      </w:r>
      <w:proofErr w:type="spellStart"/>
      <w:r>
        <w:rPr>
          <w:sz w:val="28"/>
          <w:szCs w:val="28"/>
        </w:rPr>
        <w:t>Бутрулиновский</w:t>
      </w:r>
      <w:proofErr w:type="spellEnd"/>
      <w:r>
        <w:rPr>
          <w:sz w:val="28"/>
          <w:szCs w:val="28"/>
        </w:rPr>
        <w:t xml:space="preserve"> физкультурно-оздоровительный центр»</w:t>
      </w:r>
    </w:p>
    <w:p w:rsidR="00174397" w:rsidRPr="000D21DA" w:rsidRDefault="00174397" w:rsidP="00174397">
      <w:pPr>
        <w:autoSpaceDE w:val="0"/>
        <w:snapToGrid w:val="0"/>
        <w:spacing w:after="240" w:line="100" w:lineRule="atLeast"/>
        <w:jc w:val="both"/>
        <w:rPr>
          <w:sz w:val="28"/>
          <w:szCs w:val="28"/>
        </w:rPr>
      </w:pPr>
      <w:r>
        <w:rPr>
          <w:sz w:val="28"/>
          <w:szCs w:val="28"/>
        </w:rPr>
        <w:t xml:space="preserve">           98750   </w:t>
      </w:r>
      <w:r w:rsidRPr="000D21DA">
        <w:rPr>
          <w:sz w:val="28"/>
          <w:szCs w:val="28"/>
        </w:rPr>
        <w:t>Расходы на реализацию областной адресной программы капитального ремонта</w:t>
      </w:r>
    </w:p>
    <w:p w:rsidR="00174397" w:rsidRDefault="00174397" w:rsidP="00174397">
      <w:pPr>
        <w:autoSpaceDE w:val="0"/>
        <w:snapToGrid w:val="0"/>
        <w:spacing w:after="240" w:line="100" w:lineRule="atLeast"/>
        <w:jc w:val="both"/>
        <w:rPr>
          <w:sz w:val="28"/>
          <w:szCs w:val="28"/>
        </w:rPr>
      </w:pPr>
      <w:r w:rsidRPr="000D21DA">
        <w:rPr>
          <w:sz w:val="28"/>
          <w:szCs w:val="28"/>
        </w:rPr>
        <w:t>По данному направлению расходов отражаются расходы бюджета городского поселения на капитальный ремонт АБК МКУ «</w:t>
      </w:r>
      <w:proofErr w:type="spellStart"/>
      <w:r w:rsidRPr="000D21DA">
        <w:rPr>
          <w:sz w:val="28"/>
          <w:szCs w:val="28"/>
        </w:rPr>
        <w:t>Бутрулиновский</w:t>
      </w:r>
      <w:proofErr w:type="spellEnd"/>
      <w:r w:rsidRPr="000D21DA">
        <w:rPr>
          <w:sz w:val="28"/>
          <w:szCs w:val="28"/>
        </w:rPr>
        <w:t xml:space="preserve"> физк</w:t>
      </w:r>
      <w:r>
        <w:rPr>
          <w:sz w:val="28"/>
          <w:szCs w:val="28"/>
        </w:rPr>
        <w:t>ультурно-оздоровительный центр»</w:t>
      </w:r>
    </w:p>
    <w:p w:rsidR="00174397" w:rsidRDefault="00174397" w:rsidP="00174397">
      <w:pPr>
        <w:autoSpaceDE w:val="0"/>
        <w:snapToGrid w:val="0"/>
        <w:spacing w:after="240" w:line="100" w:lineRule="atLeast"/>
        <w:jc w:val="both"/>
        <w:rPr>
          <w:sz w:val="28"/>
          <w:szCs w:val="28"/>
        </w:rPr>
      </w:pPr>
      <w:r>
        <w:rPr>
          <w:sz w:val="28"/>
          <w:szCs w:val="28"/>
        </w:rPr>
        <w:t xml:space="preserve">           </w:t>
      </w:r>
      <w:r>
        <w:rPr>
          <w:sz w:val="28"/>
          <w:szCs w:val="28"/>
          <w:lang w:val="en-US"/>
        </w:rPr>
        <w:t>S</w:t>
      </w:r>
      <w:r w:rsidRPr="00884721">
        <w:rPr>
          <w:sz w:val="28"/>
          <w:szCs w:val="28"/>
        </w:rPr>
        <w:t xml:space="preserve">8070    </w:t>
      </w:r>
      <w:r>
        <w:rPr>
          <w:sz w:val="28"/>
          <w:szCs w:val="28"/>
        </w:rPr>
        <w:t>Прочие мероприятия по благоустройству проектов поддержки местных инициатив</w:t>
      </w:r>
    </w:p>
    <w:p w:rsidR="00174397" w:rsidRDefault="00174397" w:rsidP="00174397">
      <w:pPr>
        <w:autoSpaceDE w:val="0"/>
        <w:snapToGrid w:val="0"/>
        <w:spacing w:after="240" w:line="100" w:lineRule="atLeast"/>
        <w:jc w:val="both"/>
        <w:rPr>
          <w:sz w:val="28"/>
          <w:szCs w:val="28"/>
        </w:rPr>
      </w:pPr>
      <w:r>
        <w:rPr>
          <w:sz w:val="28"/>
          <w:szCs w:val="28"/>
        </w:rPr>
        <w:t xml:space="preserve">           98070       М</w:t>
      </w:r>
      <w:r w:rsidRPr="002444D0">
        <w:rPr>
          <w:sz w:val="28"/>
          <w:szCs w:val="28"/>
        </w:rPr>
        <w:t>ероприятия по благоустройству проектов поддержки местных инициатив</w:t>
      </w:r>
    </w:p>
    <w:p w:rsidR="00174397" w:rsidRDefault="00174397" w:rsidP="00174397">
      <w:pPr>
        <w:autoSpaceDE w:val="0"/>
        <w:snapToGrid w:val="0"/>
        <w:spacing w:after="240" w:line="100" w:lineRule="atLeast"/>
        <w:jc w:val="both"/>
        <w:rPr>
          <w:sz w:val="28"/>
          <w:szCs w:val="28"/>
        </w:rPr>
      </w:pPr>
      <w:r w:rsidRPr="00C87262">
        <w:rPr>
          <w:sz w:val="28"/>
          <w:szCs w:val="28"/>
        </w:rPr>
        <w:t>По данному направлению расходов отражаются расходы бюджета городского поселения</w:t>
      </w:r>
      <w:r>
        <w:rPr>
          <w:sz w:val="28"/>
          <w:szCs w:val="28"/>
        </w:rPr>
        <w:t xml:space="preserve"> по благоустройству проектов поддержки местных инициатив в рамках развития инициативного бюджетирования</w:t>
      </w:r>
    </w:p>
    <w:p w:rsidR="00174397" w:rsidRDefault="00174397" w:rsidP="00174397">
      <w:pPr>
        <w:autoSpaceDE w:val="0"/>
        <w:snapToGrid w:val="0"/>
        <w:spacing w:after="240" w:line="100" w:lineRule="atLeast"/>
        <w:jc w:val="both"/>
        <w:rPr>
          <w:sz w:val="28"/>
          <w:szCs w:val="28"/>
        </w:rPr>
      </w:pPr>
      <w:r>
        <w:rPr>
          <w:sz w:val="28"/>
          <w:szCs w:val="28"/>
        </w:rPr>
        <w:t xml:space="preserve">          Д5550  </w:t>
      </w:r>
      <w:r w:rsidRPr="00F45EFA">
        <w:rPr>
          <w:sz w:val="28"/>
          <w:szCs w:val="28"/>
        </w:rPr>
        <w:t>Реализация программ формирования современной городской среды (в целях достижения значений дополнительного результата)</w:t>
      </w:r>
    </w:p>
    <w:p w:rsidR="00174397" w:rsidRPr="00F45EFA" w:rsidRDefault="00174397" w:rsidP="00174397">
      <w:pPr>
        <w:autoSpaceDE w:val="0"/>
        <w:snapToGrid w:val="0"/>
        <w:spacing w:after="240" w:line="100" w:lineRule="atLeast"/>
        <w:jc w:val="both"/>
        <w:rPr>
          <w:sz w:val="28"/>
          <w:szCs w:val="28"/>
        </w:rPr>
      </w:pPr>
      <w:r>
        <w:rPr>
          <w:sz w:val="28"/>
          <w:szCs w:val="28"/>
        </w:rPr>
        <w:lastRenderedPageBreak/>
        <w:t xml:space="preserve">       </w:t>
      </w:r>
      <w:r w:rsidRPr="00F45EFA">
        <w:rPr>
          <w:sz w:val="28"/>
          <w:szCs w:val="28"/>
        </w:rPr>
        <w:t>55550 Реализация программ формирования современной городской среды</w:t>
      </w:r>
    </w:p>
    <w:p w:rsidR="00174397" w:rsidRDefault="00174397" w:rsidP="00174397">
      <w:pPr>
        <w:autoSpaceDE w:val="0"/>
        <w:snapToGrid w:val="0"/>
        <w:spacing w:after="240" w:line="100" w:lineRule="atLeast"/>
        <w:jc w:val="both"/>
        <w:rPr>
          <w:sz w:val="28"/>
          <w:szCs w:val="28"/>
        </w:rPr>
      </w:pPr>
      <w:r w:rsidRPr="00C87262">
        <w:rPr>
          <w:sz w:val="28"/>
          <w:szCs w:val="28"/>
        </w:rPr>
        <w:t>По данному направлению расходов отражаются расходы бюджета городского поселения</w:t>
      </w:r>
      <w:r>
        <w:rPr>
          <w:sz w:val="28"/>
          <w:szCs w:val="28"/>
        </w:rPr>
        <w:t xml:space="preserve"> на поддержку программ в рамках регионального проекта «Формирование современной городской среды».</w:t>
      </w:r>
    </w:p>
    <w:p w:rsidR="00174397" w:rsidRPr="0063164F" w:rsidRDefault="00174397" w:rsidP="00174397">
      <w:pPr>
        <w:autoSpaceDE w:val="0"/>
        <w:snapToGrid w:val="0"/>
        <w:spacing w:after="240" w:line="100" w:lineRule="atLeast"/>
        <w:jc w:val="both"/>
        <w:rPr>
          <w:sz w:val="28"/>
          <w:szCs w:val="28"/>
        </w:rPr>
      </w:pPr>
      <w:r w:rsidRPr="0063164F">
        <w:rPr>
          <w:sz w:val="28"/>
          <w:szCs w:val="28"/>
        </w:rPr>
        <w:t xml:space="preserve">      </w:t>
      </w:r>
      <w:proofErr w:type="gramStart"/>
      <w:r>
        <w:rPr>
          <w:sz w:val="28"/>
          <w:szCs w:val="28"/>
          <w:lang w:val="en-US"/>
        </w:rPr>
        <w:t>S</w:t>
      </w:r>
      <w:r w:rsidRPr="0063164F">
        <w:rPr>
          <w:sz w:val="28"/>
          <w:szCs w:val="28"/>
        </w:rPr>
        <w:t xml:space="preserve">8140  </w:t>
      </w:r>
      <w:r>
        <w:rPr>
          <w:sz w:val="28"/>
          <w:szCs w:val="28"/>
        </w:rPr>
        <w:t>Расходы</w:t>
      </w:r>
      <w:proofErr w:type="gramEnd"/>
      <w:r>
        <w:rPr>
          <w:sz w:val="28"/>
          <w:szCs w:val="28"/>
        </w:rPr>
        <w:t xml:space="preserve"> на модернизацию уличного освещения</w:t>
      </w:r>
    </w:p>
    <w:p w:rsidR="00174397" w:rsidRDefault="00174397" w:rsidP="00174397">
      <w:pPr>
        <w:autoSpaceDE w:val="0"/>
        <w:snapToGrid w:val="0"/>
        <w:spacing w:after="240" w:line="100" w:lineRule="atLeast"/>
        <w:jc w:val="both"/>
        <w:rPr>
          <w:sz w:val="28"/>
          <w:szCs w:val="28"/>
        </w:rPr>
      </w:pPr>
      <w:r w:rsidRPr="0063164F">
        <w:rPr>
          <w:sz w:val="28"/>
          <w:szCs w:val="28"/>
        </w:rPr>
        <w:t>По данному направлению расходов отражаются расходы бюджета городского поселения</w:t>
      </w:r>
      <w:r>
        <w:rPr>
          <w:sz w:val="28"/>
          <w:szCs w:val="28"/>
        </w:rPr>
        <w:t xml:space="preserve"> на модернизацию уличного освещения. </w:t>
      </w:r>
    </w:p>
    <w:p w:rsidR="00174397" w:rsidRDefault="00174397" w:rsidP="00174397">
      <w:pPr>
        <w:autoSpaceDE w:val="0"/>
        <w:snapToGrid w:val="0"/>
        <w:spacing w:after="240" w:line="100" w:lineRule="atLeast"/>
        <w:jc w:val="both"/>
        <w:rPr>
          <w:sz w:val="28"/>
          <w:szCs w:val="28"/>
        </w:rPr>
      </w:pPr>
      <w:r>
        <w:rPr>
          <w:sz w:val="28"/>
          <w:szCs w:val="28"/>
        </w:rPr>
        <w:t xml:space="preserve">      78370 Расходы на реализацию проекта «Территория идей»</w:t>
      </w:r>
      <w:r w:rsidRPr="0063164F">
        <w:rPr>
          <w:sz w:val="28"/>
          <w:szCs w:val="28"/>
        </w:rPr>
        <w:t xml:space="preserve">     </w:t>
      </w:r>
    </w:p>
    <w:p w:rsidR="00174397" w:rsidRDefault="00174397" w:rsidP="00174397">
      <w:pPr>
        <w:pStyle w:val="a6"/>
        <w:rPr>
          <w:rFonts w:ascii="Times New Roman" w:hAnsi="Times New Roman"/>
          <w:sz w:val="28"/>
          <w:szCs w:val="28"/>
        </w:rPr>
      </w:pPr>
      <w:r w:rsidRPr="0063164F">
        <w:rPr>
          <w:rFonts w:ascii="Times New Roman" w:hAnsi="Times New Roman"/>
          <w:sz w:val="28"/>
          <w:szCs w:val="28"/>
        </w:rPr>
        <w:t>По данному направлению расходов отражаются расходы областного бюджета на реализацию проекта</w:t>
      </w:r>
      <w:r>
        <w:rPr>
          <w:rFonts w:ascii="Times New Roman" w:hAnsi="Times New Roman"/>
          <w:sz w:val="28"/>
          <w:szCs w:val="28"/>
        </w:rPr>
        <w:t xml:space="preserve"> </w:t>
      </w:r>
      <w:r w:rsidRPr="0063164F">
        <w:rPr>
          <w:rFonts w:ascii="Times New Roman" w:hAnsi="Times New Roman"/>
          <w:sz w:val="28"/>
          <w:szCs w:val="28"/>
        </w:rPr>
        <w:t>«Территория</w:t>
      </w:r>
      <w:r>
        <w:rPr>
          <w:rFonts w:ascii="Times New Roman" w:hAnsi="Times New Roman"/>
          <w:sz w:val="28"/>
          <w:szCs w:val="28"/>
        </w:rPr>
        <w:t xml:space="preserve"> </w:t>
      </w:r>
      <w:r w:rsidRPr="0063164F">
        <w:rPr>
          <w:rFonts w:ascii="Times New Roman" w:hAnsi="Times New Roman"/>
          <w:sz w:val="28"/>
          <w:szCs w:val="28"/>
        </w:rPr>
        <w:t>идей».</w:t>
      </w:r>
    </w:p>
    <w:p w:rsidR="00174397" w:rsidRDefault="00174397" w:rsidP="00174397">
      <w:pPr>
        <w:pStyle w:val="a6"/>
        <w:rPr>
          <w:rFonts w:ascii="Times New Roman" w:hAnsi="Times New Roman"/>
          <w:sz w:val="28"/>
          <w:szCs w:val="28"/>
        </w:rPr>
      </w:pPr>
    </w:p>
    <w:p w:rsidR="00174397" w:rsidRPr="00634155" w:rsidRDefault="00174397" w:rsidP="00174397">
      <w:pPr>
        <w:pStyle w:val="a6"/>
        <w:rPr>
          <w:rFonts w:ascii="Times New Roman" w:hAnsi="Times New Roman"/>
          <w:sz w:val="28"/>
          <w:szCs w:val="28"/>
        </w:rPr>
      </w:pPr>
      <w:r w:rsidRPr="00634155">
        <w:rPr>
          <w:rFonts w:ascii="Times New Roman" w:hAnsi="Times New Roman"/>
          <w:sz w:val="28"/>
          <w:szCs w:val="28"/>
        </w:rPr>
        <w:t xml:space="preserve">      79090   Реализация мероприятий по повышению уровня информирования граждан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p w:rsidR="00174397" w:rsidRDefault="00174397" w:rsidP="00174397">
      <w:pPr>
        <w:pStyle w:val="a6"/>
        <w:rPr>
          <w:rFonts w:ascii="Times New Roman" w:hAnsi="Times New Roman"/>
          <w:sz w:val="28"/>
          <w:szCs w:val="28"/>
        </w:rPr>
      </w:pPr>
    </w:p>
    <w:p w:rsidR="00174397" w:rsidRDefault="00174397" w:rsidP="00174397">
      <w:pPr>
        <w:pStyle w:val="a6"/>
        <w:rPr>
          <w:rFonts w:ascii="Times New Roman" w:hAnsi="Times New Roman"/>
          <w:sz w:val="28"/>
          <w:szCs w:val="28"/>
        </w:rPr>
      </w:pPr>
      <w:r>
        <w:rPr>
          <w:rFonts w:ascii="Times New Roman" w:hAnsi="Times New Roman"/>
          <w:sz w:val="28"/>
          <w:szCs w:val="28"/>
        </w:rPr>
        <w:t xml:space="preserve">       </w:t>
      </w:r>
    </w:p>
    <w:p w:rsidR="00174397" w:rsidRPr="0063164F" w:rsidRDefault="00174397" w:rsidP="00174397">
      <w:pPr>
        <w:pStyle w:val="a6"/>
        <w:rPr>
          <w:rFonts w:ascii="Times New Roman" w:hAnsi="Times New Roman"/>
          <w:sz w:val="28"/>
          <w:szCs w:val="28"/>
        </w:rPr>
        <w:sectPr w:rsidR="00174397" w:rsidRPr="0063164F" w:rsidSect="00253C5F">
          <w:pgSz w:w="11906" w:h="16838"/>
          <w:pgMar w:top="567" w:right="567" w:bottom="567" w:left="1418" w:header="720" w:footer="720" w:gutter="0"/>
          <w:cols w:space="720"/>
          <w:docGrid w:linePitch="360"/>
        </w:sectPr>
      </w:pPr>
    </w:p>
    <w:p w:rsidR="00174397" w:rsidRDefault="00174397" w:rsidP="00174397">
      <w:pPr>
        <w:tabs>
          <w:tab w:val="left" w:pos="4536"/>
        </w:tabs>
        <w:ind w:left="5103" w:right="565"/>
        <w:rPr>
          <w:sz w:val="28"/>
          <w:szCs w:val="28"/>
        </w:rPr>
      </w:pPr>
      <w:r>
        <w:rPr>
          <w:sz w:val="28"/>
          <w:szCs w:val="28"/>
        </w:rPr>
        <w:lastRenderedPageBreak/>
        <w:t>Приложение 3</w:t>
      </w:r>
    </w:p>
    <w:p w:rsidR="00174397" w:rsidRDefault="00174397" w:rsidP="00174397">
      <w:pPr>
        <w:tabs>
          <w:tab w:val="left" w:pos="4536"/>
        </w:tabs>
        <w:ind w:left="5103" w:right="-52"/>
        <w:rPr>
          <w:sz w:val="28"/>
          <w:szCs w:val="28"/>
        </w:rPr>
      </w:pPr>
      <w:r>
        <w:rPr>
          <w:sz w:val="28"/>
          <w:szCs w:val="28"/>
        </w:rPr>
        <w:t>к распоряжению администрации</w:t>
      </w:r>
    </w:p>
    <w:p w:rsidR="00174397" w:rsidRDefault="00174397" w:rsidP="00174397">
      <w:pPr>
        <w:tabs>
          <w:tab w:val="left" w:pos="4536"/>
        </w:tabs>
        <w:ind w:left="5103" w:right="-52"/>
        <w:rPr>
          <w:sz w:val="28"/>
          <w:szCs w:val="28"/>
        </w:rPr>
      </w:pPr>
      <w:r>
        <w:rPr>
          <w:sz w:val="28"/>
          <w:szCs w:val="28"/>
        </w:rPr>
        <w:t>Бутурлиновского городского поселения</w:t>
      </w:r>
    </w:p>
    <w:p w:rsidR="00174397" w:rsidRDefault="00174397" w:rsidP="00174397">
      <w:pPr>
        <w:tabs>
          <w:tab w:val="left" w:pos="4536"/>
        </w:tabs>
        <w:ind w:left="5103" w:right="-52"/>
        <w:rPr>
          <w:sz w:val="28"/>
          <w:szCs w:val="28"/>
          <w:u w:val="single"/>
        </w:rPr>
      </w:pPr>
      <w:r w:rsidRPr="00253C5F">
        <w:rPr>
          <w:sz w:val="28"/>
          <w:szCs w:val="28"/>
        </w:rPr>
        <w:t xml:space="preserve">от </w:t>
      </w:r>
      <w:r>
        <w:rPr>
          <w:sz w:val="28"/>
          <w:szCs w:val="28"/>
          <w:u w:val="single"/>
        </w:rPr>
        <w:t>20.05.2021</w:t>
      </w:r>
      <w:r w:rsidRPr="00253C5F">
        <w:rPr>
          <w:sz w:val="28"/>
          <w:szCs w:val="28"/>
          <w:u w:val="single"/>
        </w:rPr>
        <w:t xml:space="preserve"> г.</w:t>
      </w:r>
      <w:r w:rsidRPr="00253C5F">
        <w:rPr>
          <w:sz w:val="28"/>
          <w:szCs w:val="28"/>
        </w:rPr>
        <w:t xml:space="preserve"> № </w:t>
      </w:r>
      <w:r>
        <w:rPr>
          <w:sz w:val="28"/>
          <w:szCs w:val="28"/>
          <w:u w:val="single"/>
        </w:rPr>
        <w:t>74</w:t>
      </w:r>
      <w:r w:rsidRPr="00253C5F">
        <w:rPr>
          <w:sz w:val="28"/>
          <w:szCs w:val="28"/>
          <w:u w:val="single"/>
        </w:rPr>
        <w:t>-р</w:t>
      </w:r>
    </w:p>
    <w:p w:rsidR="00174397" w:rsidRDefault="00174397" w:rsidP="00174397">
      <w:pPr>
        <w:tabs>
          <w:tab w:val="left" w:pos="4536"/>
        </w:tabs>
        <w:ind w:left="5103" w:right="-52"/>
        <w:rPr>
          <w:color w:val="000000"/>
          <w:sz w:val="28"/>
          <w:szCs w:val="28"/>
          <w:u w:val="single"/>
        </w:rPr>
      </w:pPr>
    </w:p>
    <w:p w:rsidR="00174397" w:rsidRDefault="00174397" w:rsidP="00174397">
      <w:pPr>
        <w:pStyle w:val="aff"/>
        <w:tabs>
          <w:tab w:val="left" w:pos="4536"/>
        </w:tabs>
        <w:autoSpaceDE w:val="0"/>
        <w:spacing w:before="60" w:line="100" w:lineRule="atLeast"/>
        <w:ind w:right="-52"/>
        <w:jc w:val="center"/>
        <w:rPr>
          <w:rFonts w:ascii="Times New Roman" w:hAnsi="Times New Roman"/>
          <w:b/>
          <w:szCs w:val="28"/>
        </w:rPr>
      </w:pPr>
      <w:r>
        <w:rPr>
          <w:rFonts w:ascii="Times New Roman" w:hAnsi="Times New Roman"/>
          <w:b/>
          <w:szCs w:val="28"/>
        </w:rPr>
        <w:t xml:space="preserve">ПЕРЕЧЕНЬ КОДОВ ЦЕЛЕВЫХ СТАТЕЙ РАСХОДОВ БЮДЖЕТА БУТУРЛИНОВСКОГО ГОРОДСКОГО ПОСЕЛЕНИЯ БУТУРЛИНОВСКОГО МУНИЦИПАЛЬНОГО РАЙОНА </w:t>
      </w:r>
    </w:p>
    <w:p w:rsidR="00174397" w:rsidRDefault="00174397" w:rsidP="00174397">
      <w:pPr>
        <w:pStyle w:val="aff"/>
        <w:tabs>
          <w:tab w:val="left" w:pos="4536"/>
        </w:tabs>
        <w:autoSpaceDE w:val="0"/>
        <w:spacing w:before="60" w:line="100" w:lineRule="atLeast"/>
        <w:ind w:right="-52"/>
        <w:jc w:val="center"/>
        <w:rPr>
          <w:rFonts w:ascii="Times New Roman" w:hAnsi="Times New Roman"/>
          <w:b/>
          <w:szCs w:val="28"/>
        </w:rPr>
      </w:pPr>
      <w:r>
        <w:rPr>
          <w:rFonts w:ascii="Times New Roman" w:hAnsi="Times New Roman"/>
          <w:b/>
          <w:szCs w:val="28"/>
        </w:rPr>
        <w:t>ВОРОНЕЖСКОЙ ОБЛАСТИ</w:t>
      </w:r>
    </w:p>
    <w:p w:rsidR="00174397" w:rsidRDefault="00174397" w:rsidP="00174397">
      <w:pPr>
        <w:pStyle w:val="aff"/>
        <w:tabs>
          <w:tab w:val="left" w:pos="4536"/>
        </w:tabs>
        <w:autoSpaceDE w:val="0"/>
        <w:spacing w:before="60" w:line="100" w:lineRule="atLeast"/>
        <w:ind w:right="-52"/>
        <w:jc w:val="center"/>
        <w:rPr>
          <w:rFonts w:ascii="Times New Roman" w:hAnsi="Times New Roman"/>
          <w:b/>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46"/>
        <w:gridCol w:w="6963"/>
      </w:tblGrid>
      <w:tr w:rsidR="00174397" w:rsidTr="009B37B9">
        <w:tc>
          <w:tcPr>
            <w:tcW w:w="2646" w:type="dxa"/>
            <w:shd w:val="clear" w:color="auto" w:fill="auto"/>
          </w:tcPr>
          <w:p w:rsidR="00174397" w:rsidRDefault="00174397" w:rsidP="009B37B9">
            <w:pPr>
              <w:pStyle w:val="af3"/>
              <w:snapToGrid w:val="0"/>
              <w:jc w:val="center"/>
              <w:rPr>
                <w:sz w:val="28"/>
                <w:szCs w:val="28"/>
              </w:rPr>
            </w:pPr>
            <w:r>
              <w:rPr>
                <w:sz w:val="28"/>
                <w:szCs w:val="28"/>
              </w:rPr>
              <w:t>Код</w:t>
            </w:r>
          </w:p>
        </w:tc>
        <w:tc>
          <w:tcPr>
            <w:tcW w:w="6963" w:type="dxa"/>
            <w:shd w:val="clear" w:color="auto" w:fill="auto"/>
          </w:tcPr>
          <w:p w:rsidR="00174397" w:rsidRDefault="00174397" w:rsidP="009B37B9">
            <w:pPr>
              <w:pStyle w:val="ConsPlusNormal"/>
              <w:overflowPunct w:val="0"/>
              <w:snapToGrid w:val="0"/>
              <w:spacing w:before="120" w:after="120" w:line="180" w:lineRule="atLeast"/>
              <w:textAlignment w:val="baseline"/>
              <w:rPr>
                <w:rFonts w:ascii="Times New Roman" w:hAnsi="Times New Roman" w:cs="Times New Roman"/>
                <w:iCs/>
                <w:sz w:val="28"/>
                <w:szCs w:val="28"/>
              </w:rPr>
            </w:pPr>
            <w:r>
              <w:rPr>
                <w:rFonts w:ascii="Times New Roman" w:hAnsi="Times New Roman" w:cs="Times New Roman"/>
                <w:iCs/>
                <w:sz w:val="28"/>
                <w:szCs w:val="28"/>
              </w:rPr>
              <w:t>Наименование целевой статьи расходов</w:t>
            </w:r>
          </w:p>
          <w:p w:rsidR="00174397" w:rsidRDefault="00174397" w:rsidP="009B37B9">
            <w:pPr>
              <w:pStyle w:val="ConsPlusNormal"/>
              <w:overflowPunct w:val="0"/>
              <w:snapToGrid w:val="0"/>
              <w:spacing w:before="120" w:after="120" w:line="180" w:lineRule="atLeast"/>
              <w:textAlignment w:val="baseline"/>
              <w:rPr>
                <w:rFonts w:ascii="Times New Roman" w:hAnsi="Times New Roman" w:cs="Times New Roman"/>
                <w:iCs/>
                <w:sz w:val="28"/>
                <w:szCs w:val="28"/>
              </w:rPr>
            </w:pP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11   0   00   00000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Муниципальная программа Бутурлиновского городского поселения Бутурлиновского муниципального района Воронежской области «Развитие культуры, физической культуры и спорта»</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11   1   00   00000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Подпрограмма «Развитие культуры в Бутурлиновском городском поселении»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11   1   01  00000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«Финансовое обеспечение деятельности муниципального казенного учреждения «Бутурлиновский культурный центр»»</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11   1   01  00590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Расходы на обеспечение деятельности (оказание услуг) муниципальных  учреждений</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11   1   02  00000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«Проведение мероприятий в сфере культуры»</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11   1   02  90200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11   1   02  94860</w:t>
            </w:r>
          </w:p>
          <w:p w:rsidR="00174397" w:rsidRPr="002444D0" w:rsidRDefault="00174397" w:rsidP="009B37B9">
            <w:pPr>
              <w:autoSpaceDE w:val="0"/>
              <w:snapToGrid w:val="0"/>
              <w:spacing w:after="240" w:line="100" w:lineRule="atLeast"/>
              <w:rPr>
                <w:sz w:val="28"/>
                <w:szCs w:val="28"/>
                <w:lang w:val="en-US"/>
              </w:rPr>
            </w:pPr>
            <w:r>
              <w:rPr>
                <w:sz w:val="28"/>
                <w:szCs w:val="28"/>
              </w:rPr>
              <w:t xml:space="preserve">11   1  02   </w:t>
            </w:r>
            <w:r>
              <w:rPr>
                <w:sz w:val="28"/>
                <w:szCs w:val="28"/>
                <w:lang w:val="en-US"/>
              </w:rPr>
              <w:t>L5190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сфере культуры и кинематографии</w:t>
            </w:r>
          </w:p>
          <w:p w:rsidR="00174397" w:rsidRDefault="00174397" w:rsidP="009B37B9">
            <w:pPr>
              <w:autoSpaceDE w:val="0"/>
              <w:snapToGrid w:val="0"/>
              <w:spacing w:after="240" w:line="100" w:lineRule="atLeast"/>
              <w:jc w:val="both"/>
              <w:rPr>
                <w:sz w:val="28"/>
                <w:szCs w:val="28"/>
              </w:rPr>
            </w:pPr>
            <w:r w:rsidRPr="002444D0">
              <w:rPr>
                <w:sz w:val="28"/>
                <w:szCs w:val="28"/>
              </w:rPr>
              <w:t>Расходы по подключению общедоступных библиотек к сети "Интернет".</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11   2   00   00000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Подпрограмма «Развитие физической культуры и спорта  в Бутурлиновском городском поселении»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11   2   01  00000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Основное мероприятие «Финансовое обеспечение деятельности муниципального казенного учреждения «Бутурлиновский физкультурно-оздоровительный  </w:t>
            </w:r>
            <w:r>
              <w:rPr>
                <w:sz w:val="28"/>
                <w:szCs w:val="28"/>
              </w:rPr>
              <w:lastRenderedPageBreak/>
              <w:t>центр»»</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lastRenderedPageBreak/>
              <w:t>11   2   01  00590</w:t>
            </w:r>
          </w:p>
          <w:p w:rsidR="00174397" w:rsidRDefault="00174397" w:rsidP="009B37B9">
            <w:pPr>
              <w:autoSpaceDE w:val="0"/>
              <w:snapToGrid w:val="0"/>
              <w:spacing w:after="240" w:line="100" w:lineRule="atLeast"/>
              <w:rPr>
                <w:sz w:val="28"/>
                <w:szCs w:val="28"/>
                <w:lang w:val="en-US"/>
              </w:rPr>
            </w:pPr>
          </w:p>
          <w:p w:rsidR="00174397" w:rsidRPr="002444D0" w:rsidRDefault="00174397" w:rsidP="009B37B9">
            <w:pPr>
              <w:autoSpaceDE w:val="0"/>
              <w:snapToGrid w:val="0"/>
              <w:spacing w:after="240" w:line="100" w:lineRule="atLeast"/>
              <w:rPr>
                <w:sz w:val="28"/>
                <w:szCs w:val="28"/>
                <w:lang w:val="en-US"/>
              </w:rPr>
            </w:pPr>
            <w:r>
              <w:rPr>
                <w:sz w:val="28"/>
                <w:szCs w:val="28"/>
                <w:lang w:val="en-US"/>
              </w:rPr>
              <w:t>11   2   01  20540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Расходы на обеспечение деятельности (оказание услуг) муниципальных  учреждений</w:t>
            </w:r>
          </w:p>
          <w:p w:rsidR="00174397" w:rsidRDefault="00174397" w:rsidP="009B37B9">
            <w:pPr>
              <w:autoSpaceDE w:val="0"/>
              <w:snapToGrid w:val="0"/>
              <w:spacing w:after="240" w:line="100" w:lineRule="atLeast"/>
              <w:rPr>
                <w:sz w:val="28"/>
                <w:szCs w:val="28"/>
              </w:rPr>
            </w:pPr>
            <w:r w:rsidRPr="002444D0">
              <w:rPr>
                <w:sz w:val="28"/>
                <w:szCs w:val="28"/>
              </w:rPr>
              <w:t>Резервный фонд Правительства Российской Федерации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11   2   02  00000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«Проведение мероприятий в области физической культуры и спорта»</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11   2   02  90200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11   2   02  90410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области физической культуры и спорт</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11   2   02  78100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Расходы за счет субсидий из областного бюджета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 xml:space="preserve">11   2   02  </w:t>
            </w:r>
            <w:r>
              <w:rPr>
                <w:sz w:val="28"/>
                <w:szCs w:val="28"/>
                <w:lang w:val="en-US"/>
              </w:rPr>
              <w:t>S</w:t>
            </w:r>
            <w:r>
              <w:rPr>
                <w:sz w:val="28"/>
                <w:szCs w:val="28"/>
              </w:rPr>
              <w:t>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осуществление капитальных вложений в объекты муниципальной собственности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11   2   02  98100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t xml:space="preserve">11   2    02  </w:t>
            </w:r>
            <w:r>
              <w:rPr>
                <w:sz w:val="28"/>
                <w:szCs w:val="28"/>
                <w:lang w:val="en-US"/>
              </w:rPr>
              <w:t>S</w:t>
            </w:r>
            <w:r>
              <w:rPr>
                <w:sz w:val="28"/>
                <w:szCs w:val="28"/>
              </w:rPr>
              <w:t>8750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lang w:val="en-US"/>
              </w:rPr>
            </w:pPr>
            <w:r>
              <w:rPr>
                <w:sz w:val="28"/>
                <w:szCs w:val="28"/>
                <w:lang w:val="en-US"/>
              </w:rPr>
              <w:t>11   2    02   98750</w:t>
            </w:r>
          </w:p>
          <w:p w:rsidR="00174397" w:rsidRDefault="00174397" w:rsidP="009B37B9">
            <w:pPr>
              <w:autoSpaceDE w:val="0"/>
              <w:snapToGrid w:val="0"/>
              <w:spacing w:after="240" w:line="100" w:lineRule="atLeast"/>
              <w:rPr>
                <w:sz w:val="28"/>
                <w:szCs w:val="28"/>
                <w:lang w:val="en-US"/>
              </w:rPr>
            </w:pPr>
          </w:p>
          <w:p w:rsidR="00174397" w:rsidRPr="000D21DA" w:rsidRDefault="00174397" w:rsidP="009B37B9">
            <w:pPr>
              <w:autoSpaceDE w:val="0"/>
              <w:snapToGrid w:val="0"/>
              <w:spacing w:after="240" w:line="100" w:lineRule="atLeast"/>
              <w:rPr>
                <w:sz w:val="28"/>
                <w:szCs w:val="28"/>
                <w:lang w:val="en-US"/>
              </w:rPr>
            </w:pPr>
            <w:r>
              <w:rPr>
                <w:sz w:val="28"/>
                <w:szCs w:val="28"/>
                <w:lang w:val="en-US"/>
              </w:rPr>
              <w:t xml:space="preserve">11    2   P5  </w:t>
            </w:r>
            <w:r>
              <w:rPr>
                <w:sz w:val="28"/>
                <w:szCs w:val="28"/>
              </w:rPr>
              <w:t>Д1390</w:t>
            </w:r>
            <w:r>
              <w:rPr>
                <w:sz w:val="28"/>
                <w:szCs w:val="28"/>
                <w:lang w:val="en-US"/>
              </w:rPr>
              <w:t xml:space="preserve">  </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t xml:space="preserve">83   0   00  00000 </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t>83  1    00   00000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t>83  1    01   00000</w:t>
            </w:r>
          </w:p>
          <w:p w:rsidR="00174397" w:rsidRDefault="00174397" w:rsidP="009B37B9">
            <w:pPr>
              <w:autoSpaceDE w:val="0"/>
              <w:snapToGrid w:val="0"/>
              <w:spacing w:after="240" w:line="100" w:lineRule="atLeast"/>
              <w:rPr>
                <w:sz w:val="28"/>
                <w:szCs w:val="28"/>
              </w:rPr>
            </w:pPr>
            <w:r>
              <w:rPr>
                <w:sz w:val="28"/>
                <w:szCs w:val="28"/>
              </w:rPr>
              <w:t>83  1    01   90050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lastRenderedPageBreak/>
              <w:t>Расходы бюджета городского поселения на осуществление капитальных вложений в объекты муниципальной собственности</w:t>
            </w:r>
          </w:p>
          <w:p w:rsidR="00174397" w:rsidRDefault="00174397" w:rsidP="009B37B9">
            <w:pPr>
              <w:autoSpaceDE w:val="0"/>
              <w:snapToGrid w:val="0"/>
              <w:spacing w:after="240" w:line="100" w:lineRule="atLeast"/>
              <w:jc w:val="both"/>
              <w:rPr>
                <w:sz w:val="28"/>
                <w:szCs w:val="28"/>
              </w:rPr>
            </w:pPr>
            <w:r>
              <w:rPr>
                <w:sz w:val="28"/>
                <w:szCs w:val="28"/>
              </w:rPr>
              <w:t xml:space="preserve">Расходы на реализацию областной адресной программы капитального строительства (АБК МКУ «БФОЦ») </w:t>
            </w:r>
          </w:p>
          <w:p w:rsidR="00174397" w:rsidRDefault="00174397" w:rsidP="009B37B9">
            <w:pPr>
              <w:autoSpaceDE w:val="0"/>
              <w:snapToGrid w:val="0"/>
              <w:spacing w:after="240" w:line="100" w:lineRule="atLeast"/>
              <w:jc w:val="both"/>
              <w:rPr>
                <w:sz w:val="28"/>
                <w:szCs w:val="28"/>
              </w:rPr>
            </w:pPr>
            <w:r w:rsidRPr="000D21DA">
              <w:rPr>
                <w:sz w:val="28"/>
                <w:szCs w:val="28"/>
              </w:rPr>
              <w:t xml:space="preserve">Расходы на реализацию областной адресной программы капитального строительства (АБК МКУ «БФОЦ») </w:t>
            </w:r>
            <w:r>
              <w:rPr>
                <w:sz w:val="28"/>
                <w:szCs w:val="28"/>
              </w:rPr>
              <w:t>за счет бюджета городского поселения</w:t>
            </w:r>
          </w:p>
          <w:p w:rsidR="00174397" w:rsidRPr="000D21DA" w:rsidRDefault="00174397" w:rsidP="009B37B9">
            <w:pPr>
              <w:autoSpaceDE w:val="0"/>
              <w:snapToGrid w:val="0"/>
              <w:spacing w:after="240" w:line="100" w:lineRule="atLeast"/>
              <w:jc w:val="both"/>
              <w:rPr>
                <w:sz w:val="28"/>
                <w:szCs w:val="28"/>
              </w:rPr>
            </w:pPr>
            <w:r w:rsidRPr="004A0A0E">
              <w:rPr>
                <w:sz w:val="28"/>
                <w:szCs w:val="28"/>
              </w:rPr>
              <w:t>Расходы на реализацию национального проекта, создание и модернизация объектов спортивной инфраструктуры</w:t>
            </w:r>
          </w:p>
          <w:p w:rsidR="00174397" w:rsidRDefault="00174397" w:rsidP="009B37B9">
            <w:pPr>
              <w:autoSpaceDE w:val="0"/>
              <w:snapToGrid w:val="0"/>
              <w:spacing w:after="240" w:line="100" w:lineRule="atLeast"/>
              <w:rPr>
                <w:sz w:val="28"/>
                <w:szCs w:val="28"/>
              </w:rPr>
            </w:pPr>
            <w:r>
              <w:rPr>
                <w:sz w:val="28"/>
                <w:szCs w:val="28"/>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p w:rsidR="00174397" w:rsidRDefault="00174397" w:rsidP="009B37B9">
            <w:pPr>
              <w:autoSpaceDE w:val="0"/>
              <w:snapToGrid w:val="0"/>
              <w:spacing w:after="240" w:line="100" w:lineRule="atLeast"/>
              <w:rPr>
                <w:sz w:val="28"/>
                <w:szCs w:val="28"/>
              </w:rPr>
            </w:pPr>
            <w:r>
              <w:rPr>
                <w:sz w:val="28"/>
                <w:szCs w:val="28"/>
              </w:rPr>
              <w:t xml:space="preserve">Подпрограмма  «Развитие территориального общественного самоуправления в Бутурлиновском </w:t>
            </w:r>
            <w:r>
              <w:rPr>
                <w:sz w:val="28"/>
                <w:szCs w:val="28"/>
              </w:rPr>
              <w:lastRenderedPageBreak/>
              <w:t>городском поселении».</w:t>
            </w:r>
          </w:p>
          <w:p w:rsidR="00174397" w:rsidRDefault="00174397" w:rsidP="009B37B9">
            <w:pPr>
              <w:autoSpaceDE w:val="0"/>
              <w:snapToGrid w:val="0"/>
              <w:spacing w:after="240" w:line="100" w:lineRule="atLeast"/>
              <w:rPr>
                <w:sz w:val="28"/>
                <w:szCs w:val="28"/>
              </w:rPr>
            </w:pPr>
            <w:r>
              <w:rPr>
                <w:sz w:val="28"/>
                <w:szCs w:val="28"/>
              </w:rPr>
              <w:t>Основное мероприятие «Развитие социально-значимых проектов, подготовленных органами ТОС»</w:t>
            </w:r>
          </w:p>
          <w:p w:rsidR="00174397" w:rsidRDefault="00174397" w:rsidP="009B37B9">
            <w:pPr>
              <w:autoSpaceDE w:val="0"/>
              <w:snapToGrid w:val="0"/>
              <w:spacing w:after="240" w:line="100" w:lineRule="atLeast"/>
              <w:rPr>
                <w:sz w:val="28"/>
                <w:szCs w:val="28"/>
              </w:rPr>
            </w:pPr>
            <w:r>
              <w:rPr>
                <w:sz w:val="28"/>
                <w:szCs w:val="28"/>
              </w:rPr>
              <w:t>Расходы  ТОС</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lastRenderedPageBreak/>
              <w:t>84   0   00   00000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Муниципальная программа Бутурлиновского го</w:t>
            </w:r>
            <w:r>
              <w:rPr>
                <w:sz w:val="28"/>
                <w:szCs w:val="28"/>
              </w:rPr>
              <w:softHyphen/>
              <w:t>родского поселения Бутурлиновского муниципального района Во</w:t>
            </w:r>
            <w:r>
              <w:rPr>
                <w:sz w:val="28"/>
                <w:szCs w:val="28"/>
              </w:rPr>
              <w:softHyphen/>
              <w:t>ронежской области «Социальное развитие  го</w:t>
            </w:r>
            <w:r>
              <w:rPr>
                <w:sz w:val="28"/>
                <w:szCs w:val="28"/>
              </w:rPr>
              <w:softHyphen/>
              <w:t>родского поселения  и социальная поддержка граждан  Бутурли</w:t>
            </w:r>
            <w:r>
              <w:rPr>
                <w:sz w:val="28"/>
                <w:szCs w:val="28"/>
              </w:rPr>
              <w:softHyphen/>
              <w:t>новского городского поселения Бутурлиновско</w:t>
            </w:r>
            <w:r>
              <w:rPr>
                <w:sz w:val="28"/>
                <w:szCs w:val="28"/>
              </w:rPr>
              <w:softHyphen/>
              <w:t>го муни</w:t>
            </w:r>
            <w:r>
              <w:rPr>
                <w:sz w:val="28"/>
                <w:szCs w:val="28"/>
              </w:rPr>
              <w:softHyphen/>
              <w:t>ципального района  Воронежской области»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84   1  00   00000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Подпрограмма  «Оформление права собственности и ре</w:t>
            </w:r>
            <w:r>
              <w:rPr>
                <w:sz w:val="28"/>
                <w:szCs w:val="28"/>
              </w:rPr>
              <w:softHyphen/>
              <w:t>гулирование отношений по управлению муниципаль</w:t>
            </w:r>
            <w:r>
              <w:rPr>
                <w:sz w:val="28"/>
                <w:szCs w:val="28"/>
              </w:rPr>
              <w:softHyphen/>
              <w:t>ным имуществом Бутурлиновского городского поселе</w:t>
            </w:r>
            <w:r>
              <w:rPr>
                <w:sz w:val="28"/>
                <w:szCs w:val="28"/>
              </w:rPr>
              <w:softHyphen/>
              <w:t>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84   1  01   00000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«Изготовление технической доку</w:t>
            </w:r>
            <w:r>
              <w:rPr>
                <w:sz w:val="28"/>
                <w:szCs w:val="28"/>
              </w:rPr>
              <w:softHyphen/>
              <w:t>ментации на объекты муниципального имущества»</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84   1  01   90200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«Проведение оценки рыночной стоимости объектов муниципального имущества»</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84   1  02    90200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84   1  03    00000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«Содержание     объектов муниципального имущества»</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84   1  03    78620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за счет субсидий из областного бюджета на приобретение коммунальной специализированной техники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 xml:space="preserve">84   1  03    </w:t>
            </w:r>
            <w:r>
              <w:rPr>
                <w:sz w:val="28"/>
                <w:szCs w:val="28"/>
                <w:lang w:val="en-US"/>
              </w:rPr>
              <w:t>S</w:t>
            </w:r>
            <w:r>
              <w:rPr>
                <w:sz w:val="28"/>
                <w:szCs w:val="28"/>
              </w:rPr>
              <w:t>8620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приобретение коммунальной специализированной техники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84   1  03    98620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Расходы бюджета городского поселения  на приобретение коммунальной специализированной техники </w:t>
            </w:r>
          </w:p>
        </w:tc>
      </w:tr>
      <w:tr w:rsidR="00174397" w:rsidTr="009B37B9">
        <w:trPr>
          <w:trHeight w:val="2008"/>
        </w:trPr>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lastRenderedPageBreak/>
              <w:t>84   1  03    90200</w:t>
            </w:r>
          </w:p>
          <w:p w:rsidR="00174397" w:rsidRDefault="00174397" w:rsidP="009B37B9">
            <w:pPr>
              <w:autoSpaceDE w:val="0"/>
              <w:snapToGrid w:val="0"/>
              <w:spacing w:after="240" w:line="100" w:lineRule="atLeast"/>
              <w:rPr>
                <w:sz w:val="28"/>
                <w:szCs w:val="28"/>
                <w:lang w:val="en-US"/>
              </w:rPr>
            </w:pPr>
            <w:r>
              <w:rPr>
                <w:sz w:val="28"/>
                <w:szCs w:val="28"/>
                <w:lang w:val="en-US"/>
              </w:rPr>
              <w:t>84   1  04    00000</w:t>
            </w:r>
          </w:p>
          <w:p w:rsidR="00174397" w:rsidRDefault="00174397" w:rsidP="009B37B9">
            <w:pPr>
              <w:autoSpaceDE w:val="0"/>
              <w:snapToGrid w:val="0"/>
              <w:spacing w:after="240" w:line="100" w:lineRule="atLeast"/>
              <w:rPr>
                <w:sz w:val="28"/>
                <w:szCs w:val="28"/>
                <w:lang w:val="en-US"/>
              </w:rPr>
            </w:pPr>
          </w:p>
          <w:p w:rsidR="00174397" w:rsidRPr="0093639C" w:rsidRDefault="00174397" w:rsidP="009B37B9">
            <w:pPr>
              <w:autoSpaceDE w:val="0"/>
              <w:snapToGrid w:val="0"/>
              <w:spacing w:after="240" w:line="100" w:lineRule="atLeast"/>
              <w:rPr>
                <w:sz w:val="28"/>
                <w:szCs w:val="28"/>
              </w:rPr>
            </w:pPr>
            <w:r>
              <w:rPr>
                <w:sz w:val="28"/>
                <w:szCs w:val="28"/>
              </w:rPr>
              <w:t xml:space="preserve">84   1  04   90200           </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p w:rsidR="00174397" w:rsidRDefault="00174397" w:rsidP="009B37B9">
            <w:pPr>
              <w:autoSpaceDE w:val="0"/>
              <w:snapToGrid w:val="0"/>
              <w:spacing w:after="240" w:line="100" w:lineRule="atLeast"/>
              <w:jc w:val="both"/>
              <w:rPr>
                <w:sz w:val="28"/>
                <w:szCs w:val="28"/>
              </w:rPr>
            </w:pPr>
            <w:r>
              <w:rPr>
                <w:sz w:val="28"/>
                <w:szCs w:val="28"/>
              </w:rPr>
              <w:t>Основное мероприятие «Приобретение недвижимого имущества»</w:t>
            </w:r>
          </w:p>
          <w:p w:rsidR="00174397" w:rsidRPr="0093639C"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84    2  00    00000</w:t>
            </w:r>
          </w:p>
        </w:tc>
        <w:tc>
          <w:tcPr>
            <w:tcW w:w="6963" w:type="dxa"/>
            <w:shd w:val="clear" w:color="auto" w:fill="auto"/>
          </w:tcPr>
          <w:p w:rsidR="00174397" w:rsidRDefault="00174397" w:rsidP="009B37B9">
            <w:pPr>
              <w:snapToGrid w:val="0"/>
              <w:rPr>
                <w:sz w:val="28"/>
                <w:szCs w:val="28"/>
              </w:rPr>
            </w:pPr>
            <w:r>
              <w:rPr>
                <w:sz w:val="28"/>
                <w:szCs w:val="28"/>
              </w:rPr>
              <w:t>Подпрограмма «Предупреждение и ликвидация послед</w:t>
            </w:r>
            <w:r>
              <w:rPr>
                <w:sz w:val="28"/>
                <w:szCs w:val="28"/>
              </w:rPr>
              <w:softHyphen/>
              <w:t>ствий чрезвычайных ситуаций и стихийных бедствий, гражданская оборона, обеспечение первичных мер по</w:t>
            </w:r>
            <w:r>
              <w:rPr>
                <w:sz w:val="28"/>
                <w:szCs w:val="28"/>
              </w:rPr>
              <w:softHyphen/>
              <w:t>жарной безопасности на территории Бутурлиновского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84    2  01    00000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«Предупреждение и ликвидация последствий чрезвычайных ситуаций и стихийных бедствий»</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84    2  01     90200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snapToGrid w:val="0"/>
              <w:ind w:left="-55" w:right="-4"/>
              <w:rPr>
                <w:sz w:val="28"/>
                <w:szCs w:val="28"/>
              </w:rPr>
            </w:pPr>
            <w:r>
              <w:rPr>
                <w:sz w:val="28"/>
                <w:szCs w:val="28"/>
              </w:rPr>
              <w:t xml:space="preserve"> 84    2  01     91430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сфере защиты населения от чрезвычайных ситуаций и пожаров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«Гражданская оборона»</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84    2  02     90200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84    2  03    00000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«Обеспечение первичных мер пожарной безопасности»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84    2  03    90200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84    2  03    91430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 xml:space="preserve">84    2   03    71430  </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 xml:space="preserve">84    2  03    20570      </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сфере защиты населения от чрезвычайных ситуаций и пожаров</w:t>
            </w:r>
          </w:p>
          <w:p w:rsidR="00174397" w:rsidRDefault="00174397" w:rsidP="009B37B9">
            <w:pPr>
              <w:autoSpaceDE w:val="0"/>
              <w:snapToGrid w:val="0"/>
              <w:spacing w:after="240" w:line="100" w:lineRule="atLeast"/>
              <w:jc w:val="both"/>
              <w:rPr>
                <w:sz w:val="28"/>
                <w:szCs w:val="28"/>
              </w:rPr>
            </w:pPr>
            <w:r>
              <w:rPr>
                <w:sz w:val="28"/>
                <w:szCs w:val="28"/>
              </w:rPr>
              <w:t>Мероприятия в сфере защиты населения от чрезвычайных ситуаций и пожаров за счет областного бюджета</w:t>
            </w:r>
          </w:p>
          <w:p w:rsidR="00174397" w:rsidRDefault="00174397" w:rsidP="009B37B9">
            <w:pPr>
              <w:autoSpaceDE w:val="0"/>
              <w:snapToGrid w:val="0"/>
              <w:spacing w:after="240" w:line="100" w:lineRule="atLeast"/>
              <w:jc w:val="both"/>
              <w:rPr>
                <w:sz w:val="28"/>
                <w:szCs w:val="28"/>
              </w:rPr>
            </w:pPr>
            <w:r w:rsidRPr="004A0A0E">
              <w:rPr>
                <w:sz w:val="28"/>
                <w:szCs w:val="28"/>
              </w:rPr>
              <w:t xml:space="preserve">Резервный фонд администрации Бутурлиновского городского поселения (проведение аварийно-восстановительных работ и иных мероприятий, </w:t>
            </w:r>
            <w:proofErr w:type="spellStart"/>
            <w:r w:rsidRPr="004A0A0E">
              <w:rPr>
                <w:sz w:val="28"/>
                <w:szCs w:val="28"/>
              </w:rPr>
              <w:t>связаных</w:t>
            </w:r>
            <w:proofErr w:type="spellEnd"/>
            <w:r w:rsidRPr="004A0A0E">
              <w:rPr>
                <w:sz w:val="28"/>
                <w:szCs w:val="28"/>
              </w:rPr>
              <w:t xml:space="preserve"> с предупреждением и ликвидацией последствий стихийных бедствий и других чрезвычайных ситуаций)</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84    3  00    00000</w:t>
            </w:r>
          </w:p>
        </w:tc>
        <w:tc>
          <w:tcPr>
            <w:tcW w:w="6963" w:type="dxa"/>
            <w:shd w:val="clear" w:color="auto" w:fill="auto"/>
          </w:tcPr>
          <w:p w:rsidR="00174397" w:rsidRDefault="00174397" w:rsidP="009B37B9">
            <w:pPr>
              <w:snapToGrid w:val="0"/>
              <w:rPr>
                <w:sz w:val="28"/>
                <w:szCs w:val="28"/>
              </w:rPr>
            </w:pPr>
            <w:r>
              <w:rPr>
                <w:sz w:val="28"/>
                <w:szCs w:val="28"/>
              </w:rPr>
              <w:t xml:space="preserve">Подпрограмма «Дорожное хозяйство Бутурлиновского      </w:t>
            </w:r>
            <w:r>
              <w:rPr>
                <w:sz w:val="28"/>
                <w:szCs w:val="28"/>
              </w:rPr>
              <w:lastRenderedPageBreak/>
              <w:t>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lastRenderedPageBreak/>
              <w:t>84    3  01    00000</w:t>
            </w:r>
          </w:p>
        </w:tc>
        <w:tc>
          <w:tcPr>
            <w:tcW w:w="6963" w:type="dxa"/>
            <w:shd w:val="clear" w:color="auto" w:fill="auto"/>
          </w:tcPr>
          <w:p w:rsidR="00174397" w:rsidRDefault="00174397" w:rsidP="009B37B9">
            <w:pPr>
              <w:tabs>
                <w:tab w:val="left" w:pos="4536"/>
              </w:tabs>
              <w:autoSpaceDE w:val="0"/>
              <w:snapToGrid w:val="0"/>
              <w:spacing w:after="240" w:line="100" w:lineRule="atLeast"/>
              <w:jc w:val="both"/>
              <w:rPr>
                <w:sz w:val="28"/>
                <w:szCs w:val="28"/>
              </w:rPr>
            </w:pPr>
            <w:r>
              <w:rPr>
                <w:sz w:val="28"/>
                <w:szCs w:val="28"/>
              </w:rPr>
              <w:t>Основное мероприятие «Капитальный ремонт, ремонт и содержание автомобильных дорог»</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84    3  01  78850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t xml:space="preserve">84    3  01 </w:t>
            </w:r>
            <w:r>
              <w:rPr>
                <w:sz w:val="28"/>
                <w:szCs w:val="28"/>
                <w:lang w:val="en-US"/>
              </w:rPr>
              <w:t>S</w:t>
            </w:r>
            <w:r>
              <w:rPr>
                <w:sz w:val="28"/>
                <w:szCs w:val="28"/>
              </w:rPr>
              <w:t>8850</w:t>
            </w:r>
          </w:p>
        </w:tc>
        <w:tc>
          <w:tcPr>
            <w:tcW w:w="6963" w:type="dxa"/>
            <w:shd w:val="clear" w:color="auto" w:fill="auto"/>
          </w:tcPr>
          <w:p w:rsidR="00174397" w:rsidRDefault="00174397" w:rsidP="009B37B9">
            <w:pPr>
              <w:tabs>
                <w:tab w:val="left" w:pos="4536"/>
              </w:tabs>
              <w:autoSpaceDE w:val="0"/>
              <w:snapToGrid w:val="0"/>
              <w:spacing w:after="240" w:line="100" w:lineRule="atLeast"/>
              <w:jc w:val="both"/>
              <w:rPr>
                <w:sz w:val="28"/>
                <w:szCs w:val="28"/>
              </w:rPr>
            </w:pPr>
            <w:r>
              <w:rPr>
                <w:sz w:val="28"/>
                <w:szCs w:val="28"/>
              </w:rPr>
              <w:t>Расходы за счет субсидий из областного бюджета на капитальный ремонт и ремонт автомобильных дорог общего пользования местного значения</w:t>
            </w:r>
          </w:p>
          <w:p w:rsidR="00174397" w:rsidRDefault="00174397" w:rsidP="009B37B9">
            <w:pPr>
              <w:tabs>
                <w:tab w:val="left" w:pos="4536"/>
              </w:tabs>
              <w:autoSpaceDE w:val="0"/>
              <w:snapToGrid w:val="0"/>
              <w:spacing w:after="240" w:line="100" w:lineRule="atLeast"/>
              <w:jc w:val="both"/>
              <w:rPr>
                <w:sz w:val="28"/>
                <w:szCs w:val="28"/>
              </w:rPr>
            </w:pPr>
            <w:r>
              <w:rPr>
                <w:sz w:val="28"/>
                <w:szCs w:val="28"/>
              </w:rPr>
              <w:t>Расходы бюджета городского поселения на капитальный ремонт и ремонт автомобильных дорог общего пользования местного значения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84    3  01   98850</w:t>
            </w:r>
          </w:p>
        </w:tc>
        <w:tc>
          <w:tcPr>
            <w:tcW w:w="6963" w:type="dxa"/>
            <w:shd w:val="clear" w:color="auto" w:fill="auto"/>
          </w:tcPr>
          <w:p w:rsidR="00174397" w:rsidRDefault="00174397" w:rsidP="009B37B9">
            <w:pPr>
              <w:tabs>
                <w:tab w:val="left" w:pos="4536"/>
              </w:tabs>
              <w:autoSpaceDE w:val="0"/>
              <w:snapToGrid w:val="0"/>
              <w:spacing w:after="240" w:line="100" w:lineRule="atLeast"/>
              <w:jc w:val="both"/>
              <w:rPr>
                <w:sz w:val="28"/>
                <w:szCs w:val="28"/>
              </w:rPr>
            </w:pPr>
            <w:r>
              <w:rPr>
                <w:sz w:val="28"/>
                <w:szCs w:val="28"/>
              </w:rPr>
              <w:t>Расходы бюджета городского поселения на капитальный ремонт и ремонт автомобильных дорог общего пользования местного значения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84    3  01   91290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Мероприятия по развитию </w:t>
            </w:r>
            <w:proofErr w:type="gramStart"/>
            <w:r>
              <w:rPr>
                <w:sz w:val="28"/>
                <w:szCs w:val="28"/>
              </w:rPr>
              <w:t>сети автомобильных дорог общего пользования городского поселения местного значения</w:t>
            </w:r>
            <w:proofErr w:type="gramEnd"/>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84    3  02   00000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«Капитальный ремонт и ремонт дворовых территорий многоквартирных домов, проездов  к дворовым территориям многоквартирных домов»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84    3  02   90200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84    3  03   00000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«Устройство и капитальный ремонт тротуаров»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84    3  03   90200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84   4   00   00000</w:t>
            </w:r>
          </w:p>
        </w:tc>
        <w:tc>
          <w:tcPr>
            <w:tcW w:w="6963" w:type="dxa"/>
            <w:shd w:val="clear" w:color="auto" w:fill="auto"/>
          </w:tcPr>
          <w:p w:rsidR="00174397" w:rsidRDefault="00174397" w:rsidP="009B37B9">
            <w:pPr>
              <w:snapToGrid w:val="0"/>
              <w:jc w:val="both"/>
              <w:rPr>
                <w:sz w:val="28"/>
                <w:szCs w:val="28"/>
              </w:rPr>
            </w:pPr>
            <w:r>
              <w:rPr>
                <w:sz w:val="28"/>
                <w:szCs w:val="28"/>
              </w:rPr>
              <w:t>Подпрограмма «Реализация мероприятий по землеустройству и землепользованию в Бутурли</w:t>
            </w:r>
            <w:r>
              <w:rPr>
                <w:sz w:val="28"/>
                <w:szCs w:val="28"/>
              </w:rPr>
              <w:softHyphen/>
              <w:t>новском  городском поселении»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84   4   01   00000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Основное        мероприятие       «Межевание земельных участков»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84   4   01   90200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84   4   02   00000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«Мероприятия по градострои</w:t>
            </w:r>
            <w:r>
              <w:rPr>
                <w:sz w:val="28"/>
                <w:szCs w:val="28"/>
              </w:rPr>
              <w:softHyphen/>
              <w:t>тельной  деятельности»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84   4   02   90850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Мероприятия по развитию градостроительной деятельности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lastRenderedPageBreak/>
              <w:t>84   4   02   78460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за счет субсидий из областного бюджета на мероприятия по развитию градостроительной деятельности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4   02   С8460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на  мероприятия по развитию градостроительной деятельности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84   4   02   98460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84   4   02   90200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 xml:space="preserve">Расходы бюджета городского поселения на  мероприятия по развитию градостроительной деятельности </w:t>
            </w:r>
          </w:p>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по передаче полномочий по градостроительной деятельности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84   5   00   00000</w:t>
            </w:r>
          </w:p>
        </w:tc>
        <w:tc>
          <w:tcPr>
            <w:tcW w:w="6963" w:type="dxa"/>
            <w:shd w:val="clear" w:color="auto" w:fill="auto"/>
          </w:tcPr>
          <w:p w:rsidR="00174397" w:rsidRDefault="00174397" w:rsidP="009B37B9">
            <w:pPr>
              <w:pStyle w:val="af3"/>
              <w:snapToGrid w:val="0"/>
              <w:jc w:val="both"/>
              <w:rPr>
                <w:sz w:val="28"/>
                <w:szCs w:val="28"/>
              </w:rPr>
            </w:pPr>
            <w:r>
              <w:rPr>
                <w:sz w:val="28"/>
                <w:szCs w:val="28"/>
              </w:rPr>
              <w:t>Подпрограмма  «Создание условий для обеспечения комфортным жильем населения Бутурлиновского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84   5   01   00000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 xml:space="preserve"> Основное        мероприятие   «Проведение капитального ремонта муниципального жилищного фонда»</w:t>
            </w:r>
          </w:p>
        </w:tc>
      </w:tr>
      <w:tr w:rsidR="00174397" w:rsidTr="009B37B9">
        <w:tc>
          <w:tcPr>
            <w:tcW w:w="2646" w:type="dxa"/>
            <w:shd w:val="clear" w:color="auto" w:fill="auto"/>
          </w:tcPr>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84   5   01   09501</w:t>
            </w:r>
          </w:p>
        </w:tc>
        <w:tc>
          <w:tcPr>
            <w:tcW w:w="6963" w:type="dxa"/>
            <w:shd w:val="clear" w:color="auto" w:fill="auto"/>
          </w:tcPr>
          <w:p w:rsidR="00174397" w:rsidRDefault="00174397" w:rsidP="009B37B9">
            <w:pPr>
              <w:autoSpaceDE w:val="0"/>
              <w:snapToGrid w:val="0"/>
              <w:spacing w:before="240" w:after="240" w:line="100" w:lineRule="atLeast"/>
              <w:jc w:val="both"/>
              <w:rPr>
                <w:sz w:val="28"/>
                <w:szCs w:val="28"/>
              </w:rPr>
            </w:pPr>
            <w:r>
              <w:rPr>
                <w:sz w:val="28"/>
                <w:szCs w:val="28"/>
              </w:rPr>
              <w:t>Обеспечение мероприятий по капитальному ремонту многоквартирных домов за счет средств, поступивших от государственной корпорации - Фонд содействия реформированию жилищно-коммунального хозяйства</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84   5   01   09601</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Обеспечение мероприятий по капитальному ремонту многоквартирных домов за счет средств бюджетов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84   5   01   90070</w:t>
            </w:r>
          </w:p>
        </w:tc>
        <w:tc>
          <w:tcPr>
            <w:tcW w:w="6963" w:type="dxa"/>
            <w:shd w:val="clear" w:color="auto" w:fill="auto"/>
          </w:tcPr>
          <w:p w:rsidR="00174397" w:rsidRDefault="00174397" w:rsidP="009B37B9">
            <w:pPr>
              <w:tabs>
                <w:tab w:val="left" w:pos="4536"/>
              </w:tabs>
              <w:autoSpaceDE w:val="0"/>
              <w:snapToGrid w:val="0"/>
              <w:spacing w:line="100" w:lineRule="atLeast"/>
              <w:jc w:val="both"/>
              <w:rPr>
                <w:sz w:val="28"/>
                <w:szCs w:val="28"/>
              </w:rPr>
            </w:pPr>
            <w:r>
              <w:rPr>
                <w:sz w:val="28"/>
                <w:szCs w:val="28"/>
              </w:rPr>
              <w:t>Капитальный ремонт муниципального жилищного фонда</w:t>
            </w:r>
          </w:p>
          <w:p w:rsidR="00174397" w:rsidRDefault="00174397" w:rsidP="009B37B9">
            <w:pPr>
              <w:tabs>
                <w:tab w:val="left" w:pos="4536"/>
              </w:tabs>
              <w:autoSpaceDE w:val="0"/>
              <w:snapToGrid w:val="0"/>
              <w:spacing w:line="100" w:lineRule="atLeast"/>
              <w:jc w:val="both"/>
              <w:rPr>
                <w:sz w:val="28"/>
                <w:szCs w:val="28"/>
              </w:rPr>
            </w:pP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84   5   01   91190</w:t>
            </w:r>
          </w:p>
        </w:tc>
        <w:tc>
          <w:tcPr>
            <w:tcW w:w="6963" w:type="dxa"/>
            <w:shd w:val="clear" w:color="auto" w:fill="auto"/>
          </w:tcPr>
          <w:p w:rsidR="00174397" w:rsidRDefault="00174397" w:rsidP="009B37B9">
            <w:pPr>
              <w:tabs>
                <w:tab w:val="left" w:pos="4536"/>
              </w:tabs>
              <w:autoSpaceDE w:val="0"/>
              <w:snapToGrid w:val="0"/>
              <w:spacing w:line="100" w:lineRule="atLeast"/>
              <w:jc w:val="both"/>
              <w:rPr>
                <w:sz w:val="28"/>
                <w:szCs w:val="28"/>
              </w:rPr>
            </w:pPr>
            <w:r>
              <w:rPr>
                <w:sz w:val="28"/>
                <w:szCs w:val="28"/>
              </w:rPr>
              <w:t>Реализация функций  органов местного самоуправления в сфере  обеспечения проведения капитального ремонта общего имущества в многоквартирных домах</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«Переселение граждан из аварийного жилищного фонда»</w:t>
            </w:r>
          </w:p>
        </w:tc>
      </w:tr>
      <w:tr w:rsidR="00174397" w:rsidTr="009B37B9">
        <w:tc>
          <w:tcPr>
            <w:tcW w:w="2646" w:type="dxa"/>
            <w:shd w:val="clear" w:color="auto" w:fill="auto"/>
          </w:tcPr>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84   5   02   09502</w:t>
            </w:r>
          </w:p>
        </w:tc>
        <w:tc>
          <w:tcPr>
            <w:tcW w:w="6963" w:type="dxa"/>
            <w:shd w:val="clear" w:color="auto" w:fill="auto"/>
          </w:tcPr>
          <w:p w:rsidR="00174397" w:rsidRDefault="00174397" w:rsidP="009B37B9">
            <w:pPr>
              <w:tabs>
                <w:tab w:val="left" w:pos="1365"/>
              </w:tabs>
              <w:autoSpaceDE w:val="0"/>
              <w:snapToGrid w:val="0"/>
              <w:spacing w:before="240" w:after="240" w:line="100" w:lineRule="atLeast"/>
              <w:jc w:val="both"/>
              <w:rPr>
                <w:sz w:val="28"/>
                <w:szCs w:val="28"/>
              </w:rPr>
            </w:pPr>
            <w:r>
              <w:rPr>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r>
      <w:tr w:rsidR="00174397" w:rsidTr="009B37B9">
        <w:tc>
          <w:tcPr>
            <w:tcW w:w="2646" w:type="dxa"/>
            <w:shd w:val="clear" w:color="auto" w:fill="auto"/>
          </w:tcPr>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84   5   02   09602</w:t>
            </w:r>
          </w:p>
        </w:tc>
        <w:tc>
          <w:tcPr>
            <w:tcW w:w="6963" w:type="dxa"/>
            <w:shd w:val="clear" w:color="auto" w:fill="auto"/>
          </w:tcPr>
          <w:p w:rsidR="00174397" w:rsidRDefault="00174397" w:rsidP="009B37B9">
            <w:pPr>
              <w:tabs>
                <w:tab w:val="left" w:pos="1365"/>
              </w:tabs>
              <w:autoSpaceDE w:val="0"/>
              <w:snapToGrid w:val="0"/>
              <w:spacing w:before="240" w:after="240" w:line="100" w:lineRule="atLeast"/>
              <w:jc w:val="both"/>
              <w:rPr>
                <w:sz w:val="28"/>
                <w:szCs w:val="28"/>
              </w:rPr>
            </w:pPr>
            <w:r>
              <w:rPr>
                <w:sz w:val="28"/>
                <w:szCs w:val="28"/>
              </w:rPr>
              <w:t>Обеспечение мероприятий по переселению граждан из аварийного жилищного фонда  за счет средств бюджетов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84   5   02   78600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 xml:space="preserve">Расходы </w:t>
            </w:r>
            <w:proofErr w:type="gramStart"/>
            <w:r>
              <w:rPr>
                <w:sz w:val="28"/>
                <w:szCs w:val="28"/>
              </w:rPr>
              <w:t>за счет субсидий из областного бюджета на обеспечение мероприятий по переселению граждан из аварийного жилищного фонда</w:t>
            </w:r>
            <w:proofErr w:type="gramEnd"/>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84   5   02   </w:t>
            </w:r>
            <w:r>
              <w:rPr>
                <w:sz w:val="28"/>
                <w:szCs w:val="28"/>
                <w:lang w:val="en-US"/>
              </w:rPr>
              <w:t>S</w:t>
            </w:r>
            <w:r>
              <w:rPr>
                <w:sz w:val="28"/>
                <w:szCs w:val="28"/>
              </w:rPr>
              <w:t>8600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на мероприятия по переселению граждан из аварийного жилищного фонда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84   5   02   98600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84  5   03   00000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84   5  03   40090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84   5  04   00000</w:t>
            </w: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84   5   04  90200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 xml:space="preserve">Расходы бюджета городского поселения на мероприятия по переселению граждан из аварийного жилищного фонда </w:t>
            </w:r>
          </w:p>
          <w:p w:rsidR="00174397" w:rsidRDefault="00174397" w:rsidP="009B37B9">
            <w:pPr>
              <w:tabs>
                <w:tab w:val="left" w:pos="1365"/>
              </w:tabs>
              <w:autoSpaceDE w:val="0"/>
              <w:snapToGrid w:val="0"/>
              <w:spacing w:after="240" w:line="100" w:lineRule="atLeast"/>
              <w:jc w:val="both"/>
              <w:rPr>
                <w:sz w:val="28"/>
                <w:szCs w:val="28"/>
              </w:rPr>
            </w:pPr>
            <w:r>
              <w:rPr>
                <w:sz w:val="28"/>
                <w:szCs w:val="28"/>
              </w:rPr>
              <w:t>Основное мероприятие «Приобретение муниципального жилищного фонда»</w:t>
            </w:r>
          </w:p>
          <w:p w:rsidR="00174397" w:rsidRDefault="00174397" w:rsidP="009B37B9">
            <w:pPr>
              <w:tabs>
                <w:tab w:val="left" w:pos="1365"/>
              </w:tabs>
              <w:autoSpaceDE w:val="0"/>
              <w:snapToGrid w:val="0"/>
              <w:spacing w:after="240" w:line="100" w:lineRule="atLeast"/>
              <w:jc w:val="both"/>
              <w:rPr>
                <w:sz w:val="28"/>
                <w:szCs w:val="28"/>
              </w:rPr>
            </w:pPr>
            <w:r>
              <w:rPr>
                <w:sz w:val="28"/>
                <w:szCs w:val="28"/>
              </w:rPr>
              <w:t>Обеспечение муниципальным жильем население городского поселения</w:t>
            </w:r>
          </w:p>
          <w:p w:rsidR="00174397" w:rsidRDefault="00174397" w:rsidP="009B37B9">
            <w:pPr>
              <w:tabs>
                <w:tab w:val="left" w:pos="1365"/>
              </w:tabs>
              <w:autoSpaceDE w:val="0"/>
              <w:snapToGrid w:val="0"/>
              <w:spacing w:after="240" w:line="100" w:lineRule="atLeast"/>
              <w:jc w:val="both"/>
              <w:rPr>
                <w:sz w:val="28"/>
                <w:szCs w:val="28"/>
              </w:rPr>
            </w:pPr>
            <w:r>
              <w:rPr>
                <w:sz w:val="28"/>
                <w:szCs w:val="28"/>
              </w:rPr>
              <w:t xml:space="preserve"> Основное мероприятие «Передача полномочий по осуществлению жилищного контроля»</w:t>
            </w:r>
          </w:p>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по передаче полномочий по осуществлению жилищного контроля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84   6  00   00000</w:t>
            </w:r>
          </w:p>
        </w:tc>
        <w:tc>
          <w:tcPr>
            <w:tcW w:w="6963" w:type="dxa"/>
            <w:shd w:val="clear" w:color="auto" w:fill="auto"/>
          </w:tcPr>
          <w:p w:rsidR="00174397" w:rsidRDefault="00174397" w:rsidP="009B37B9">
            <w:pPr>
              <w:snapToGrid w:val="0"/>
              <w:rPr>
                <w:sz w:val="28"/>
                <w:szCs w:val="28"/>
              </w:rPr>
            </w:pPr>
            <w:r>
              <w:rPr>
                <w:sz w:val="28"/>
                <w:szCs w:val="28"/>
              </w:rPr>
              <w:t>Подпрограмма «Развитие систем коммунальной инфра</w:t>
            </w:r>
            <w:r>
              <w:rPr>
                <w:sz w:val="28"/>
                <w:szCs w:val="28"/>
              </w:rPr>
              <w:softHyphen/>
              <w:t>структуры Бутурлиновского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84   6  01  00000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«Организация теплоснабже</w:t>
            </w:r>
            <w:r>
              <w:rPr>
                <w:sz w:val="28"/>
                <w:szCs w:val="28"/>
              </w:rPr>
              <w:softHyphen/>
              <w:t xml:space="preserve">ния»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84   6  01  90060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области коммунального хозяйства</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«Организация водоснабже</w:t>
            </w:r>
            <w:r>
              <w:rPr>
                <w:sz w:val="28"/>
                <w:szCs w:val="28"/>
              </w:rPr>
              <w:softHyphen/>
              <w:t xml:space="preserve">ния»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84   6  02   78100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Расходы за счет субсидий из областного бюджета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02   С8100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осуществление капитальных вложений в объекты муниципальной собственности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84   6  02   98100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Расходы бюджета городского поселения на осуществление капитальных вложений в объекты </w:t>
            </w:r>
            <w:r>
              <w:rPr>
                <w:sz w:val="28"/>
                <w:szCs w:val="28"/>
              </w:rPr>
              <w:lastRenderedPageBreak/>
              <w:t>муниципальной собственности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lastRenderedPageBreak/>
              <w:t>84   6  02  90060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области коммунального хозяйства</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84   6  03   00000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«Организация водоотведе</w:t>
            </w:r>
            <w:r>
              <w:rPr>
                <w:sz w:val="28"/>
                <w:szCs w:val="28"/>
              </w:rPr>
              <w:softHyphen/>
              <w:t xml:space="preserve">ния»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84   6  03  90060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области коммунального хозяйства</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84   6  04  00000</w:t>
            </w:r>
          </w:p>
        </w:tc>
        <w:tc>
          <w:tcPr>
            <w:tcW w:w="6963" w:type="dxa"/>
            <w:shd w:val="clear" w:color="auto" w:fill="auto"/>
          </w:tcPr>
          <w:p w:rsidR="00174397" w:rsidRPr="00EF5842" w:rsidRDefault="00174397" w:rsidP="009B37B9">
            <w:pPr>
              <w:pStyle w:val="a6"/>
              <w:rPr>
                <w:rFonts w:ascii="Times New Roman" w:hAnsi="Times New Roman"/>
                <w:sz w:val="28"/>
                <w:szCs w:val="28"/>
              </w:rPr>
            </w:pPr>
            <w:r w:rsidRPr="00EF5842">
              <w:rPr>
                <w:rFonts w:ascii="Times New Roman" w:hAnsi="Times New Roman"/>
                <w:sz w:val="28"/>
                <w:szCs w:val="28"/>
              </w:rPr>
              <w:t>Основное мероприятие</w:t>
            </w:r>
            <w:r>
              <w:rPr>
                <w:rFonts w:ascii="Times New Roman" w:hAnsi="Times New Roman"/>
                <w:sz w:val="28"/>
                <w:szCs w:val="28"/>
              </w:rPr>
              <w:t xml:space="preserve"> «Инфраструктурное </w:t>
            </w:r>
            <w:r w:rsidRPr="00EF5842">
              <w:rPr>
                <w:rFonts w:ascii="Times New Roman" w:hAnsi="Times New Roman"/>
                <w:sz w:val="28"/>
                <w:szCs w:val="28"/>
              </w:rPr>
              <w:t xml:space="preserve">обустройство территории городского поселения»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84   6  04  40090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Создание объектов социального и производственного комплексов, в том числе объектов общегражданского назначения, жилья, инфраструктуры</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84   6  04  78060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Расходы за счет субсидий из областного бюджета для долевого финансирования инвестиционных программ (проектов) развития социальной и инженерной инфраструктуры муниципального значения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84   6  04  </w:t>
            </w:r>
            <w:r>
              <w:rPr>
                <w:sz w:val="28"/>
                <w:szCs w:val="28"/>
                <w:lang w:val="en-US"/>
              </w:rPr>
              <w:t>S</w:t>
            </w:r>
            <w:r>
              <w:rPr>
                <w:sz w:val="28"/>
                <w:szCs w:val="28"/>
              </w:rPr>
              <w:t>8060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развитие социальной и инженерной инфраструктуры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84   6  04  98060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Развитие социальной и инженерной инфраструктуры</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84   6  04  78100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Расходы за счет субсидий из областного бюджета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84   6  04  </w:t>
            </w:r>
            <w:r>
              <w:rPr>
                <w:sz w:val="28"/>
                <w:szCs w:val="28"/>
                <w:lang w:val="en-US"/>
              </w:rPr>
              <w:t>S</w:t>
            </w:r>
            <w:r>
              <w:rPr>
                <w:sz w:val="28"/>
                <w:szCs w:val="28"/>
              </w:rPr>
              <w:t>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осуществление капитальных вложений в объекты муниципальной собственности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84   6  04  98100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осуществление капитальных вложений в объекты муниципальной собственности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84   6  05   00000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«Организация газоснабже</w:t>
            </w:r>
            <w:r>
              <w:rPr>
                <w:sz w:val="28"/>
                <w:szCs w:val="28"/>
              </w:rPr>
              <w:softHyphen/>
              <w:t xml:space="preserve">ния»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84   6  05  90060</w:t>
            </w: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84   6  06   00000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84   6  06   98140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области коммунального хозяйства</w:t>
            </w:r>
          </w:p>
          <w:p w:rsidR="00174397" w:rsidRDefault="00174397" w:rsidP="009B37B9">
            <w:pPr>
              <w:autoSpaceDE w:val="0"/>
              <w:snapToGrid w:val="0"/>
              <w:spacing w:after="240" w:line="100" w:lineRule="atLeast"/>
              <w:jc w:val="both"/>
              <w:rPr>
                <w:sz w:val="28"/>
                <w:szCs w:val="28"/>
              </w:rPr>
            </w:pPr>
            <w:r>
              <w:rPr>
                <w:sz w:val="28"/>
                <w:szCs w:val="28"/>
              </w:rPr>
              <w:t xml:space="preserve">Основное мероприятие </w:t>
            </w:r>
            <w:r w:rsidRPr="004A0A0E">
              <w:rPr>
                <w:sz w:val="28"/>
                <w:szCs w:val="28"/>
              </w:rPr>
              <w:t>«Модернизация уличного освещения»</w:t>
            </w:r>
          </w:p>
          <w:p w:rsidR="00174397" w:rsidRDefault="00174397" w:rsidP="009B37B9">
            <w:pPr>
              <w:autoSpaceDE w:val="0"/>
              <w:snapToGrid w:val="0"/>
              <w:spacing w:after="240" w:line="100" w:lineRule="atLeast"/>
              <w:jc w:val="both"/>
              <w:rPr>
                <w:sz w:val="28"/>
                <w:szCs w:val="28"/>
              </w:rPr>
            </w:pPr>
            <w:r>
              <w:rPr>
                <w:sz w:val="28"/>
                <w:szCs w:val="28"/>
              </w:rPr>
              <w:t>Расходы на модернизацию уличного освещения.</w:t>
            </w:r>
          </w:p>
          <w:p w:rsidR="00174397" w:rsidRDefault="00174397" w:rsidP="009B37B9">
            <w:pPr>
              <w:autoSpaceDE w:val="0"/>
              <w:snapToGrid w:val="0"/>
              <w:spacing w:after="240" w:line="100" w:lineRule="atLeast"/>
              <w:jc w:val="both"/>
              <w:rPr>
                <w:sz w:val="28"/>
                <w:szCs w:val="28"/>
              </w:rPr>
            </w:pPr>
          </w:p>
        </w:tc>
      </w:tr>
      <w:tr w:rsidR="00174397" w:rsidTr="009B37B9">
        <w:tc>
          <w:tcPr>
            <w:tcW w:w="2646" w:type="dxa"/>
            <w:shd w:val="clear" w:color="auto" w:fill="auto"/>
          </w:tcPr>
          <w:p w:rsidR="00174397" w:rsidRDefault="00174397" w:rsidP="009B37B9">
            <w:pPr>
              <w:snapToGrid w:val="0"/>
              <w:rPr>
                <w:sz w:val="28"/>
                <w:szCs w:val="28"/>
              </w:rPr>
            </w:pPr>
            <w:r>
              <w:rPr>
                <w:sz w:val="28"/>
                <w:szCs w:val="28"/>
              </w:rPr>
              <w:lastRenderedPageBreak/>
              <w:t>84   7  00   00000</w:t>
            </w:r>
          </w:p>
        </w:tc>
        <w:tc>
          <w:tcPr>
            <w:tcW w:w="6963" w:type="dxa"/>
            <w:shd w:val="clear" w:color="auto" w:fill="auto"/>
          </w:tcPr>
          <w:p w:rsidR="00174397" w:rsidRDefault="00174397" w:rsidP="009B37B9">
            <w:pPr>
              <w:snapToGrid w:val="0"/>
              <w:rPr>
                <w:sz w:val="28"/>
                <w:szCs w:val="28"/>
              </w:rPr>
            </w:pPr>
            <w:r>
              <w:rPr>
                <w:sz w:val="28"/>
                <w:szCs w:val="28"/>
              </w:rPr>
              <w:t>Подпрограмма   «Организация   благоустройства в грани</w:t>
            </w:r>
            <w:r>
              <w:rPr>
                <w:sz w:val="28"/>
                <w:szCs w:val="28"/>
              </w:rPr>
              <w:softHyphen/>
              <w:t>цах территории Бутурлиновского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84   7  01   00000</w:t>
            </w:r>
          </w:p>
        </w:tc>
        <w:tc>
          <w:tcPr>
            <w:tcW w:w="6963" w:type="dxa"/>
            <w:shd w:val="clear" w:color="auto" w:fill="auto"/>
          </w:tcPr>
          <w:p w:rsidR="00174397" w:rsidRPr="00EF5842" w:rsidRDefault="00174397" w:rsidP="009B37B9">
            <w:pPr>
              <w:pStyle w:val="a6"/>
              <w:rPr>
                <w:rFonts w:ascii="Times New Roman" w:hAnsi="Times New Roman"/>
                <w:sz w:val="28"/>
                <w:szCs w:val="28"/>
              </w:rPr>
            </w:pPr>
            <w:r w:rsidRPr="00EF5842">
              <w:rPr>
                <w:rFonts w:ascii="Times New Roman" w:hAnsi="Times New Roman"/>
                <w:sz w:val="28"/>
                <w:szCs w:val="28"/>
              </w:rPr>
              <w:t xml:space="preserve">Основное мероприятие «Организация </w:t>
            </w:r>
            <w:proofErr w:type="gramStart"/>
            <w:r w:rsidRPr="00EF5842">
              <w:rPr>
                <w:rFonts w:ascii="Times New Roman" w:hAnsi="Times New Roman"/>
                <w:sz w:val="28"/>
                <w:szCs w:val="28"/>
              </w:rPr>
              <w:t>уличного</w:t>
            </w:r>
            <w:proofErr w:type="gramEnd"/>
            <w:r w:rsidRPr="00EF5842">
              <w:rPr>
                <w:rFonts w:ascii="Times New Roman" w:hAnsi="Times New Roman"/>
                <w:sz w:val="28"/>
                <w:szCs w:val="28"/>
              </w:rPr>
              <w:t xml:space="preserve"> </w:t>
            </w:r>
          </w:p>
          <w:p w:rsidR="00174397" w:rsidRDefault="00174397" w:rsidP="009B37B9">
            <w:pPr>
              <w:pStyle w:val="a6"/>
            </w:pPr>
            <w:r w:rsidRPr="00EF5842">
              <w:rPr>
                <w:rFonts w:ascii="Times New Roman" w:hAnsi="Times New Roman"/>
                <w:sz w:val="28"/>
                <w:szCs w:val="28"/>
              </w:rPr>
              <w:t>осве</w:t>
            </w:r>
            <w:r w:rsidRPr="00EF5842">
              <w:rPr>
                <w:rFonts w:ascii="Times New Roman" w:hAnsi="Times New Roman"/>
                <w:sz w:val="28"/>
                <w:szCs w:val="28"/>
              </w:rPr>
              <w:softHyphen/>
              <w:t>щения»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84   7  01  90010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на уличное освещение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84   7  01   78670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за счет субсидий из областного бюджета на уличное освещение</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84   7  01   </w:t>
            </w:r>
            <w:r>
              <w:rPr>
                <w:sz w:val="28"/>
                <w:szCs w:val="28"/>
                <w:lang w:val="en-US"/>
              </w:rPr>
              <w:t>S</w:t>
            </w:r>
            <w:r>
              <w:rPr>
                <w:sz w:val="28"/>
                <w:szCs w:val="28"/>
              </w:rPr>
              <w:t>8670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уличное освещение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84   7  01   98670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уличное освещение</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«Ремонт и содержание авто</w:t>
            </w:r>
            <w:r>
              <w:rPr>
                <w:sz w:val="28"/>
                <w:szCs w:val="28"/>
              </w:rPr>
              <w:softHyphen/>
              <w:t>мобильных дорог»</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84   7  02   90020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на осуществление дорожной деятельности в отношении автомобильных дорог местного значения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84   7  03   00000</w:t>
            </w:r>
          </w:p>
        </w:tc>
        <w:tc>
          <w:tcPr>
            <w:tcW w:w="6963" w:type="dxa"/>
            <w:shd w:val="clear" w:color="auto" w:fill="auto"/>
          </w:tcPr>
          <w:p w:rsidR="00174397" w:rsidRPr="00691428" w:rsidRDefault="00174397" w:rsidP="009B37B9">
            <w:pPr>
              <w:pStyle w:val="a6"/>
              <w:rPr>
                <w:rFonts w:ascii="Times New Roman" w:hAnsi="Times New Roman"/>
                <w:sz w:val="28"/>
                <w:szCs w:val="28"/>
              </w:rPr>
            </w:pPr>
            <w:r w:rsidRPr="00691428">
              <w:rPr>
                <w:rFonts w:ascii="Times New Roman" w:hAnsi="Times New Roman"/>
                <w:sz w:val="28"/>
                <w:szCs w:val="28"/>
              </w:rPr>
              <w:t xml:space="preserve">Основное мероприятие «Озеленение </w:t>
            </w:r>
            <w:proofErr w:type="gramStart"/>
            <w:r w:rsidRPr="00691428">
              <w:rPr>
                <w:rFonts w:ascii="Times New Roman" w:hAnsi="Times New Roman"/>
                <w:sz w:val="28"/>
                <w:szCs w:val="28"/>
              </w:rPr>
              <w:t>городского</w:t>
            </w:r>
            <w:proofErr w:type="gramEnd"/>
            <w:r w:rsidRPr="00691428">
              <w:rPr>
                <w:rFonts w:ascii="Times New Roman" w:hAnsi="Times New Roman"/>
                <w:sz w:val="28"/>
                <w:szCs w:val="28"/>
              </w:rPr>
              <w:t xml:space="preserve"> </w:t>
            </w:r>
          </w:p>
          <w:p w:rsidR="00174397" w:rsidRDefault="00174397" w:rsidP="009B37B9">
            <w:pPr>
              <w:pStyle w:val="a6"/>
            </w:pPr>
            <w:r w:rsidRPr="00691428">
              <w:rPr>
                <w:rFonts w:ascii="Times New Roman" w:hAnsi="Times New Roman"/>
                <w:sz w:val="28"/>
                <w:szCs w:val="28"/>
              </w:rPr>
              <w:t>по</w:t>
            </w:r>
            <w:r w:rsidRPr="00691428">
              <w:rPr>
                <w:rFonts w:ascii="Times New Roman" w:hAnsi="Times New Roman"/>
                <w:sz w:val="28"/>
                <w:szCs w:val="28"/>
              </w:rPr>
              <w:softHyphen/>
              <w:t>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84   7  03  90030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на организацию озеленения территории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84   7  04   00000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«Организация и содержание мест захоронения»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84   7  04   90040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lang w:val="en-US"/>
              </w:rPr>
            </w:pPr>
            <w:r>
              <w:rPr>
                <w:sz w:val="28"/>
                <w:szCs w:val="28"/>
              </w:rPr>
              <w:t xml:space="preserve">84   7   04  </w:t>
            </w:r>
            <w:r>
              <w:rPr>
                <w:sz w:val="28"/>
                <w:szCs w:val="28"/>
                <w:lang w:val="en-US"/>
              </w:rPr>
              <w:t>S8910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на организацию и содержание мест захоронения  городского поселения</w:t>
            </w:r>
          </w:p>
          <w:p w:rsidR="00174397" w:rsidRDefault="00174397" w:rsidP="009B37B9">
            <w:pPr>
              <w:autoSpaceDE w:val="0"/>
              <w:snapToGrid w:val="0"/>
              <w:spacing w:after="240" w:line="100" w:lineRule="atLeast"/>
              <w:jc w:val="both"/>
              <w:rPr>
                <w:sz w:val="28"/>
                <w:szCs w:val="28"/>
              </w:rPr>
            </w:pPr>
            <w:r>
              <w:rPr>
                <w:sz w:val="28"/>
                <w:szCs w:val="28"/>
              </w:rPr>
              <w:t>Расходы на реализацию проектов по поддержке местных инициати</w:t>
            </w:r>
            <w:proofErr w:type="gramStart"/>
            <w:r>
              <w:rPr>
                <w:sz w:val="28"/>
                <w:szCs w:val="28"/>
              </w:rPr>
              <w:t>в(</w:t>
            </w:r>
            <w:proofErr w:type="gramEnd"/>
            <w:r>
              <w:rPr>
                <w:sz w:val="28"/>
                <w:szCs w:val="28"/>
              </w:rPr>
              <w:t>благоустройство кладбища)</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84   7  05   00000</w:t>
            </w:r>
          </w:p>
        </w:tc>
        <w:tc>
          <w:tcPr>
            <w:tcW w:w="6963" w:type="dxa"/>
            <w:shd w:val="clear" w:color="auto" w:fill="auto"/>
          </w:tcPr>
          <w:p w:rsidR="00174397" w:rsidRPr="00691428" w:rsidRDefault="00174397" w:rsidP="009B37B9">
            <w:pPr>
              <w:pStyle w:val="a6"/>
              <w:rPr>
                <w:rFonts w:ascii="Times New Roman" w:hAnsi="Times New Roman"/>
                <w:sz w:val="28"/>
                <w:szCs w:val="28"/>
              </w:rPr>
            </w:pPr>
            <w:r w:rsidRPr="00691428">
              <w:rPr>
                <w:rFonts w:ascii="Times New Roman" w:hAnsi="Times New Roman"/>
                <w:sz w:val="28"/>
                <w:szCs w:val="28"/>
              </w:rPr>
              <w:t xml:space="preserve">Основное        мероприятие «Санитарная очистка </w:t>
            </w:r>
            <w:proofErr w:type="gramStart"/>
            <w:r w:rsidRPr="00691428">
              <w:rPr>
                <w:rFonts w:ascii="Times New Roman" w:hAnsi="Times New Roman"/>
                <w:sz w:val="28"/>
                <w:szCs w:val="28"/>
              </w:rPr>
              <w:t>от</w:t>
            </w:r>
            <w:proofErr w:type="gramEnd"/>
            <w:r w:rsidRPr="00691428">
              <w:rPr>
                <w:rFonts w:ascii="Times New Roman" w:hAnsi="Times New Roman"/>
                <w:sz w:val="28"/>
                <w:szCs w:val="28"/>
              </w:rPr>
              <w:t xml:space="preserve"> </w:t>
            </w:r>
          </w:p>
          <w:p w:rsidR="00174397" w:rsidRDefault="00174397" w:rsidP="009B37B9">
            <w:pPr>
              <w:pStyle w:val="a6"/>
            </w:pPr>
            <w:r w:rsidRPr="00691428">
              <w:rPr>
                <w:rFonts w:ascii="Times New Roman" w:hAnsi="Times New Roman"/>
                <w:sz w:val="28"/>
                <w:szCs w:val="28"/>
              </w:rPr>
              <w:t>му</w:t>
            </w:r>
            <w:r w:rsidRPr="00691428">
              <w:rPr>
                <w:rFonts w:ascii="Times New Roman" w:hAnsi="Times New Roman"/>
                <w:sz w:val="28"/>
                <w:szCs w:val="28"/>
              </w:rPr>
              <w:softHyphen/>
              <w:t>сора дорожно-уличной сети и мест общего пользования»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84   7  05   90050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Прочие мероприятия по благоустройству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lastRenderedPageBreak/>
              <w:t>84   7  06   00000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«Мероприятия по благо</w:t>
            </w:r>
            <w:r>
              <w:rPr>
                <w:sz w:val="28"/>
                <w:szCs w:val="28"/>
              </w:rPr>
              <w:softHyphen/>
              <w:t>устройству 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84   7  06   78380</w:t>
            </w:r>
          </w:p>
        </w:tc>
        <w:tc>
          <w:tcPr>
            <w:tcW w:w="6963" w:type="dxa"/>
            <w:shd w:val="clear" w:color="auto" w:fill="auto"/>
          </w:tcPr>
          <w:p w:rsidR="00174397" w:rsidRDefault="00174397" w:rsidP="009B37B9">
            <w:pPr>
              <w:pStyle w:val="af3"/>
              <w:snapToGrid w:val="0"/>
              <w:rPr>
                <w:sz w:val="28"/>
                <w:szCs w:val="28"/>
              </w:rPr>
            </w:pPr>
            <w:r>
              <w:rPr>
                <w:sz w:val="28"/>
                <w:szCs w:val="28"/>
              </w:rPr>
              <w:t>Расходы за счет субсидий из областного бюджета на подготовку и проведение празднования памятных дат муниципальных образований</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84   7  06   </w:t>
            </w:r>
            <w:r>
              <w:rPr>
                <w:sz w:val="28"/>
                <w:szCs w:val="28"/>
                <w:lang w:val="en-US"/>
              </w:rPr>
              <w:t>S</w:t>
            </w:r>
            <w:r>
              <w:rPr>
                <w:sz w:val="28"/>
                <w:szCs w:val="28"/>
              </w:rPr>
              <w:t>8380</w:t>
            </w:r>
          </w:p>
        </w:tc>
        <w:tc>
          <w:tcPr>
            <w:tcW w:w="6963" w:type="dxa"/>
            <w:shd w:val="clear" w:color="auto" w:fill="auto"/>
          </w:tcPr>
          <w:p w:rsidR="00174397" w:rsidRDefault="00174397" w:rsidP="009B37B9">
            <w:pPr>
              <w:pStyle w:val="af3"/>
              <w:snapToGrid w:val="0"/>
              <w:rPr>
                <w:sz w:val="28"/>
                <w:szCs w:val="28"/>
              </w:rPr>
            </w:pPr>
            <w:r>
              <w:rPr>
                <w:sz w:val="28"/>
                <w:szCs w:val="28"/>
              </w:rPr>
              <w:t>Расходы бюджета городского поселения на подготовку и проведение празднования памятных дат муниципальных образований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84   7  06   98380</w:t>
            </w:r>
          </w:p>
        </w:tc>
        <w:tc>
          <w:tcPr>
            <w:tcW w:w="6963" w:type="dxa"/>
            <w:shd w:val="clear" w:color="auto" w:fill="auto"/>
          </w:tcPr>
          <w:p w:rsidR="00174397" w:rsidRDefault="00174397" w:rsidP="009B37B9">
            <w:pPr>
              <w:pStyle w:val="af3"/>
              <w:snapToGrid w:val="0"/>
              <w:rPr>
                <w:sz w:val="28"/>
                <w:szCs w:val="28"/>
              </w:rPr>
            </w:pPr>
            <w:r>
              <w:rPr>
                <w:sz w:val="28"/>
                <w:szCs w:val="28"/>
              </w:rPr>
              <w:t xml:space="preserve">Расходы бюджета городского поселения на подготовку и проведение празднования памятных дат муниципальных образований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84   7  06   78490</w:t>
            </w:r>
          </w:p>
        </w:tc>
        <w:tc>
          <w:tcPr>
            <w:tcW w:w="6963" w:type="dxa"/>
            <w:shd w:val="clear" w:color="auto" w:fill="auto"/>
          </w:tcPr>
          <w:p w:rsidR="00174397" w:rsidRDefault="00174397" w:rsidP="009B37B9">
            <w:pPr>
              <w:pStyle w:val="af3"/>
              <w:snapToGrid w:val="0"/>
              <w:rPr>
                <w:sz w:val="28"/>
                <w:szCs w:val="28"/>
              </w:rPr>
            </w:pPr>
            <w:r>
              <w:rPr>
                <w:sz w:val="28"/>
                <w:szCs w:val="28"/>
              </w:rPr>
              <w:t>Расходы за счет средств областного бюджета  на по</w:t>
            </w:r>
            <w:r>
              <w:rPr>
                <w:sz w:val="28"/>
                <w:szCs w:val="28"/>
              </w:rPr>
              <w:softHyphen/>
              <w:t>ощрение городского поселения за достижение наилуч</w:t>
            </w:r>
            <w:r>
              <w:rPr>
                <w:sz w:val="28"/>
                <w:szCs w:val="28"/>
              </w:rPr>
              <w:softHyphen/>
              <w:t xml:space="preserve">ших </w:t>
            </w:r>
            <w:proofErr w:type="gramStart"/>
            <w:r>
              <w:rPr>
                <w:sz w:val="28"/>
                <w:szCs w:val="28"/>
              </w:rPr>
              <w:t>значений региональных показателей эффективно</w:t>
            </w:r>
            <w:r>
              <w:rPr>
                <w:sz w:val="28"/>
                <w:szCs w:val="28"/>
              </w:rPr>
              <w:softHyphen/>
              <w:t>сти развития муниципальных образований Воронежской области</w:t>
            </w:r>
            <w:proofErr w:type="gramEnd"/>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84   7  06   78500</w:t>
            </w:r>
          </w:p>
        </w:tc>
        <w:tc>
          <w:tcPr>
            <w:tcW w:w="6963" w:type="dxa"/>
            <w:shd w:val="clear" w:color="auto" w:fill="auto"/>
          </w:tcPr>
          <w:p w:rsidR="00174397" w:rsidRDefault="00174397" w:rsidP="009B37B9">
            <w:pPr>
              <w:tabs>
                <w:tab w:val="left" w:pos="4536"/>
              </w:tabs>
              <w:autoSpaceDE w:val="0"/>
              <w:snapToGrid w:val="0"/>
              <w:spacing w:line="100" w:lineRule="atLeast"/>
              <w:jc w:val="both"/>
              <w:rPr>
                <w:sz w:val="28"/>
                <w:szCs w:val="28"/>
              </w:rPr>
            </w:pPr>
            <w:r>
              <w:rPr>
                <w:sz w:val="28"/>
                <w:szCs w:val="28"/>
              </w:rPr>
              <w:t>Расходы за счет средств областного бюджета на поощрение городского поселения — победителя конкурса «Лучшее муниципальное образование Воронежской области».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84   7  06   78530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за счет субсидий из областного бюджета на обеспечение сохранности и ремонт военно-мемориальных объектов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84   7  06   </w:t>
            </w:r>
            <w:r>
              <w:rPr>
                <w:sz w:val="28"/>
                <w:szCs w:val="28"/>
                <w:lang w:val="en-US"/>
              </w:rPr>
              <w:t>S</w:t>
            </w:r>
            <w:r>
              <w:rPr>
                <w:sz w:val="28"/>
                <w:szCs w:val="28"/>
              </w:rPr>
              <w:t>8530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обеспечение сохранности и ремонт военно-мемориальных объектов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84   7  06   98530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 xml:space="preserve">Расходы бюджета городского поселения  на  обеспечение сохранности и ремонт военно-мемориальных объектов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84   7  06   78610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за счет субсидий из областного бюджета на благоустройство дворовых территорий</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84   7  06   </w:t>
            </w:r>
            <w:r>
              <w:rPr>
                <w:sz w:val="28"/>
                <w:szCs w:val="28"/>
                <w:lang w:val="en-US"/>
              </w:rPr>
              <w:t>S</w:t>
            </w:r>
            <w:r>
              <w:rPr>
                <w:sz w:val="28"/>
                <w:szCs w:val="28"/>
              </w:rPr>
              <w:t>8610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на благоустройство дворовых территорий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84   7  06   98610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на благоустройство дворовых территорий</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84   7  06   78620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 xml:space="preserve">Расходы за счет субсидий из областного бюджета на </w:t>
            </w:r>
            <w:r>
              <w:rPr>
                <w:sz w:val="28"/>
                <w:szCs w:val="28"/>
              </w:rPr>
              <w:lastRenderedPageBreak/>
              <w:t>приобретение коммунальной специализированной техники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lastRenderedPageBreak/>
              <w:t xml:space="preserve">84   7  06   </w:t>
            </w:r>
            <w:r>
              <w:rPr>
                <w:sz w:val="28"/>
                <w:szCs w:val="28"/>
                <w:lang w:val="en-US"/>
              </w:rPr>
              <w:t>S</w:t>
            </w:r>
            <w:r>
              <w:rPr>
                <w:sz w:val="28"/>
                <w:szCs w:val="28"/>
              </w:rPr>
              <w:t>8620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на  приобретение коммунальной специализированной техники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84   7  06   98620</w:t>
            </w:r>
          </w:p>
        </w:tc>
        <w:tc>
          <w:tcPr>
            <w:tcW w:w="6963" w:type="dxa"/>
            <w:shd w:val="clear" w:color="auto" w:fill="auto"/>
          </w:tcPr>
          <w:p w:rsidR="00174397" w:rsidRDefault="00174397" w:rsidP="009B37B9">
            <w:pPr>
              <w:tabs>
                <w:tab w:val="left" w:pos="1365"/>
              </w:tabs>
              <w:autoSpaceDE w:val="0"/>
              <w:snapToGrid w:val="0"/>
              <w:spacing w:after="240" w:line="100" w:lineRule="atLeast"/>
              <w:jc w:val="both"/>
              <w:rPr>
                <w:sz w:val="28"/>
                <w:szCs w:val="28"/>
              </w:rPr>
            </w:pPr>
            <w:r>
              <w:rPr>
                <w:sz w:val="28"/>
                <w:szCs w:val="28"/>
              </w:rPr>
              <w:t>Расходы бюджета городского поселения на  приобретение коммунальной специализированной техники</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84   7  06   78770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за счет субсидий из областного бюджета на устройство тротуаров</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 xml:space="preserve">84   7  06   </w:t>
            </w:r>
            <w:r>
              <w:rPr>
                <w:sz w:val="28"/>
                <w:szCs w:val="28"/>
                <w:lang w:val="en-US"/>
              </w:rPr>
              <w:t>S</w:t>
            </w:r>
            <w:r>
              <w:rPr>
                <w:sz w:val="28"/>
                <w:szCs w:val="28"/>
              </w:rPr>
              <w:t>8770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Расходы бюджета городского поселения на устройство тротуаров (</w:t>
            </w:r>
            <w:proofErr w:type="spellStart"/>
            <w:r>
              <w:rPr>
                <w:sz w:val="28"/>
                <w:szCs w:val="28"/>
              </w:rPr>
              <w:t>софинансирование</w:t>
            </w:r>
            <w:proofErr w:type="spellEnd"/>
            <w:r>
              <w:rPr>
                <w:sz w:val="28"/>
                <w:szCs w:val="28"/>
              </w:rPr>
              <w:t>)</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84   7  06   98770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84   7  06   98910</w:t>
            </w:r>
          </w:p>
          <w:p w:rsidR="00174397" w:rsidRDefault="00174397" w:rsidP="009B37B9">
            <w:pPr>
              <w:snapToGrid w:val="0"/>
              <w:rPr>
                <w:sz w:val="28"/>
                <w:szCs w:val="28"/>
              </w:rPr>
            </w:pPr>
          </w:p>
          <w:p w:rsidR="00174397" w:rsidRDefault="00174397" w:rsidP="009B37B9">
            <w:pPr>
              <w:snapToGrid w:val="0"/>
              <w:rPr>
                <w:sz w:val="28"/>
                <w:szCs w:val="28"/>
              </w:rPr>
            </w:pPr>
          </w:p>
          <w:p w:rsidR="00174397" w:rsidRPr="00DD593C" w:rsidRDefault="00174397" w:rsidP="009B37B9">
            <w:pPr>
              <w:snapToGrid w:val="0"/>
              <w:rPr>
                <w:sz w:val="28"/>
                <w:szCs w:val="28"/>
                <w:lang w:val="en-US"/>
              </w:rPr>
            </w:pPr>
            <w:r>
              <w:rPr>
                <w:sz w:val="28"/>
                <w:szCs w:val="28"/>
              </w:rPr>
              <w:t xml:space="preserve">84   7  06   </w:t>
            </w:r>
            <w:r>
              <w:rPr>
                <w:sz w:val="28"/>
                <w:szCs w:val="28"/>
                <w:lang w:val="en-US"/>
              </w:rPr>
              <w:t>S8910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бюджета городского поселения на устройство тротуаров</w:t>
            </w:r>
          </w:p>
          <w:p w:rsidR="00174397" w:rsidRDefault="00174397" w:rsidP="009B37B9">
            <w:pPr>
              <w:autoSpaceDE w:val="0"/>
              <w:snapToGrid w:val="0"/>
              <w:spacing w:after="240" w:line="100" w:lineRule="atLeast"/>
              <w:jc w:val="both"/>
              <w:rPr>
                <w:sz w:val="28"/>
                <w:szCs w:val="28"/>
              </w:rPr>
            </w:pPr>
            <w:r w:rsidRPr="00DD593C">
              <w:rPr>
                <w:sz w:val="28"/>
                <w:szCs w:val="28"/>
              </w:rPr>
              <w:t>Расходы на реализацию проектов по поддержке местных инициати</w:t>
            </w:r>
            <w:proofErr w:type="gramStart"/>
            <w:r w:rsidRPr="00DD593C">
              <w:rPr>
                <w:sz w:val="28"/>
                <w:szCs w:val="28"/>
              </w:rPr>
              <w:t>в(</w:t>
            </w:r>
            <w:proofErr w:type="gramEnd"/>
            <w:r>
              <w:rPr>
                <w:sz w:val="28"/>
                <w:szCs w:val="28"/>
              </w:rPr>
              <w:t>строительство зоны отдыха</w:t>
            </w:r>
            <w:r w:rsidRPr="00DD593C">
              <w:rPr>
                <w:sz w:val="28"/>
                <w:szCs w:val="28"/>
              </w:rPr>
              <w:t>-</w:t>
            </w:r>
            <w:proofErr w:type="spellStart"/>
            <w:r>
              <w:rPr>
                <w:sz w:val="28"/>
                <w:szCs w:val="28"/>
              </w:rPr>
              <w:t>тех.надзор</w:t>
            </w:r>
            <w:proofErr w:type="spellEnd"/>
            <w:r w:rsidRPr="00DD593C">
              <w:rPr>
                <w:sz w:val="28"/>
                <w:szCs w:val="28"/>
              </w:rPr>
              <w:t>)</w:t>
            </w:r>
          </w:p>
          <w:p w:rsidR="00174397" w:rsidRDefault="00174397" w:rsidP="009B37B9">
            <w:pPr>
              <w:autoSpaceDE w:val="0"/>
              <w:snapToGrid w:val="0"/>
              <w:spacing w:after="240" w:line="100" w:lineRule="atLeast"/>
              <w:jc w:val="both"/>
              <w:rPr>
                <w:sz w:val="28"/>
                <w:szCs w:val="28"/>
              </w:rPr>
            </w:pPr>
            <w:r w:rsidRPr="00DD593C">
              <w:rPr>
                <w:sz w:val="28"/>
                <w:szCs w:val="28"/>
              </w:rPr>
              <w:t>Расходы на реализацию проектов по поддержке местных инициати</w:t>
            </w:r>
            <w:proofErr w:type="gramStart"/>
            <w:r w:rsidRPr="00DD593C">
              <w:rPr>
                <w:sz w:val="28"/>
                <w:szCs w:val="28"/>
              </w:rPr>
              <w:t>в(</w:t>
            </w:r>
            <w:proofErr w:type="gramEnd"/>
            <w:r w:rsidRPr="00DD593C">
              <w:rPr>
                <w:sz w:val="28"/>
                <w:szCs w:val="28"/>
              </w:rPr>
              <w:t>строительство зоны отдыха)</w:t>
            </w:r>
            <w:r>
              <w:rPr>
                <w:sz w:val="28"/>
                <w:szCs w:val="28"/>
              </w:rPr>
              <w:t xml:space="preserve"> за счет областного и местного бюджета</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84   7  06   90050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lang w:val="en-US"/>
              </w:rPr>
            </w:pPr>
            <w:r>
              <w:rPr>
                <w:sz w:val="28"/>
                <w:szCs w:val="28"/>
                <w:lang w:val="en-US"/>
              </w:rPr>
              <w:t>84    7  06  S8070</w:t>
            </w:r>
          </w:p>
          <w:p w:rsidR="00174397" w:rsidRDefault="00174397" w:rsidP="009B37B9">
            <w:pPr>
              <w:snapToGrid w:val="0"/>
              <w:rPr>
                <w:sz w:val="28"/>
                <w:szCs w:val="28"/>
                <w:lang w:val="en-US"/>
              </w:rPr>
            </w:pPr>
          </w:p>
          <w:p w:rsidR="00174397" w:rsidRDefault="00174397" w:rsidP="009B37B9">
            <w:pPr>
              <w:snapToGrid w:val="0"/>
              <w:rPr>
                <w:sz w:val="28"/>
                <w:szCs w:val="28"/>
              </w:rPr>
            </w:pPr>
          </w:p>
          <w:p w:rsidR="00174397" w:rsidRPr="00C76E78" w:rsidRDefault="00174397" w:rsidP="009B37B9">
            <w:pPr>
              <w:snapToGrid w:val="0"/>
              <w:rPr>
                <w:sz w:val="28"/>
                <w:szCs w:val="28"/>
              </w:rPr>
            </w:pPr>
            <w:r>
              <w:rPr>
                <w:sz w:val="28"/>
                <w:szCs w:val="28"/>
              </w:rPr>
              <w:t>84   7   06  98070</w:t>
            </w:r>
          </w:p>
          <w:p w:rsidR="00174397" w:rsidRDefault="00174397" w:rsidP="009B37B9">
            <w:pPr>
              <w:snapToGrid w:val="0"/>
              <w:rPr>
                <w:sz w:val="28"/>
                <w:szCs w:val="28"/>
                <w:lang w:val="en-US"/>
              </w:rPr>
            </w:pPr>
          </w:p>
          <w:p w:rsidR="00174397" w:rsidRPr="00C76E78" w:rsidRDefault="00174397" w:rsidP="009B37B9">
            <w:pPr>
              <w:snapToGrid w:val="0"/>
              <w:rPr>
                <w:sz w:val="28"/>
                <w:szCs w:val="28"/>
              </w:rPr>
            </w:pPr>
            <w:r>
              <w:rPr>
                <w:sz w:val="28"/>
                <w:szCs w:val="28"/>
              </w:rPr>
              <w:t>84   7   06  78370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Прочие мероприятия по благоустройству городского поселения</w:t>
            </w:r>
          </w:p>
          <w:p w:rsidR="00174397" w:rsidRDefault="00174397" w:rsidP="009B37B9">
            <w:pPr>
              <w:autoSpaceDE w:val="0"/>
              <w:snapToGrid w:val="0"/>
              <w:spacing w:after="240" w:line="100" w:lineRule="atLeast"/>
              <w:jc w:val="both"/>
              <w:rPr>
                <w:sz w:val="28"/>
                <w:szCs w:val="28"/>
              </w:rPr>
            </w:pPr>
            <w:r>
              <w:rPr>
                <w:sz w:val="28"/>
                <w:szCs w:val="28"/>
              </w:rPr>
              <w:t>Прочие мероприятия по благоустройству проектов поддержки местных инициатив</w:t>
            </w:r>
          </w:p>
          <w:p w:rsidR="00174397" w:rsidRDefault="00174397" w:rsidP="009B37B9">
            <w:pPr>
              <w:autoSpaceDE w:val="0"/>
              <w:snapToGrid w:val="0"/>
              <w:spacing w:after="240" w:line="100" w:lineRule="atLeast"/>
              <w:jc w:val="both"/>
              <w:rPr>
                <w:sz w:val="28"/>
                <w:szCs w:val="28"/>
              </w:rPr>
            </w:pPr>
            <w:r>
              <w:rPr>
                <w:sz w:val="28"/>
                <w:szCs w:val="28"/>
              </w:rPr>
              <w:t>М</w:t>
            </w:r>
            <w:r w:rsidRPr="00C76E78">
              <w:rPr>
                <w:sz w:val="28"/>
                <w:szCs w:val="28"/>
              </w:rPr>
              <w:t>ероприятия по благоустройству проектов поддержки местных инициатив</w:t>
            </w:r>
          </w:p>
          <w:p w:rsidR="00174397" w:rsidRDefault="00174397" w:rsidP="009B37B9">
            <w:pPr>
              <w:autoSpaceDE w:val="0"/>
              <w:snapToGrid w:val="0"/>
              <w:spacing w:after="240" w:line="100" w:lineRule="atLeast"/>
              <w:jc w:val="both"/>
              <w:rPr>
                <w:sz w:val="28"/>
                <w:szCs w:val="28"/>
              </w:rPr>
            </w:pPr>
            <w:r w:rsidRPr="00C76E78">
              <w:rPr>
                <w:sz w:val="28"/>
                <w:szCs w:val="28"/>
              </w:rPr>
              <w:t xml:space="preserve">Расходы на реализацию проекта «Территория идей»     </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84   8  00   00000</w:t>
            </w:r>
          </w:p>
        </w:tc>
        <w:tc>
          <w:tcPr>
            <w:tcW w:w="6963" w:type="dxa"/>
            <w:shd w:val="clear" w:color="auto" w:fill="auto"/>
          </w:tcPr>
          <w:p w:rsidR="00174397" w:rsidRDefault="00174397" w:rsidP="009B37B9">
            <w:pPr>
              <w:autoSpaceDE w:val="0"/>
              <w:snapToGrid w:val="0"/>
              <w:spacing w:after="240" w:line="100" w:lineRule="atLeast"/>
              <w:rPr>
                <w:sz w:val="28"/>
                <w:szCs w:val="28"/>
              </w:rPr>
            </w:pPr>
            <w:r>
              <w:rPr>
                <w:sz w:val="28"/>
                <w:szCs w:val="28"/>
              </w:rPr>
              <w:t>Подпрограмма «Социальная политика Бутурлиновского</w:t>
            </w:r>
            <w:r>
              <w:rPr>
                <w:i/>
                <w:iCs/>
                <w:sz w:val="28"/>
                <w:szCs w:val="28"/>
              </w:rPr>
              <w:t xml:space="preserve">  </w:t>
            </w:r>
            <w:r>
              <w:rPr>
                <w:sz w:val="28"/>
                <w:szCs w:val="28"/>
              </w:rPr>
              <w:t>городского 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84   8  01   00000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«Пенсионное обеспечение муниципальных служащих»</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84   8  01   90470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городского </w:t>
            </w:r>
            <w:r>
              <w:rPr>
                <w:sz w:val="28"/>
                <w:szCs w:val="28"/>
              </w:rPr>
              <w:lastRenderedPageBreak/>
              <w:t>поселения</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lastRenderedPageBreak/>
              <w:t>84   8  02   00000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«Оказание материальной помощи отдельным категориям граждан»</w:t>
            </w:r>
          </w:p>
        </w:tc>
      </w:tr>
      <w:tr w:rsidR="00174397" w:rsidTr="009B37B9">
        <w:trPr>
          <w:trHeight w:val="652"/>
        </w:trPr>
        <w:tc>
          <w:tcPr>
            <w:tcW w:w="2646" w:type="dxa"/>
            <w:shd w:val="clear" w:color="auto" w:fill="auto"/>
          </w:tcPr>
          <w:p w:rsidR="00174397" w:rsidRDefault="00174397" w:rsidP="009B37B9">
            <w:pPr>
              <w:snapToGrid w:val="0"/>
              <w:rPr>
                <w:sz w:val="28"/>
                <w:szCs w:val="28"/>
              </w:rPr>
            </w:pPr>
            <w:r>
              <w:rPr>
                <w:sz w:val="28"/>
                <w:szCs w:val="28"/>
              </w:rPr>
              <w:t>84   8  02  90620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Оказание социальной помощи отдельным категориям граждан</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84   8  03   00000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«Ремонт жилых помещений участникам Великой Отечественной войны»</w:t>
            </w:r>
          </w:p>
        </w:tc>
      </w:tr>
      <w:tr w:rsidR="00174397" w:rsidTr="009B37B9">
        <w:tc>
          <w:tcPr>
            <w:tcW w:w="2646" w:type="dxa"/>
            <w:shd w:val="clear" w:color="auto" w:fill="auto"/>
          </w:tcPr>
          <w:p w:rsidR="00174397" w:rsidRDefault="00174397" w:rsidP="009B37B9">
            <w:pPr>
              <w:snapToGrid w:val="0"/>
              <w:rPr>
                <w:sz w:val="28"/>
                <w:szCs w:val="28"/>
              </w:rPr>
            </w:pPr>
            <w:r>
              <w:rPr>
                <w:sz w:val="28"/>
                <w:szCs w:val="28"/>
              </w:rPr>
              <w:t>84   8  03   90490</w:t>
            </w: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84   9  01   98430</w:t>
            </w:r>
          </w:p>
          <w:p w:rsidR="00174397" w:rsidRDefault="00174397" w:rsidP="009B37B9">
            <w:pPr>
              <w:snapToGrid w:val="0"/>
              <w:rPr>
                <w:sz w:val="28"/>
                <w:szCs w:val="28"/>
              </w:rPr>
            </w:pPr>
          </w:p>
          <w:p w:rsidR="00174397" w:rsidRDefault="00174397" w:rsidP="009B37B9">
            <w:pPr>
              <w:snapToGrid w:val="0"/>
              <w:rPr>
                <w:sz w:val="28"/>
                <w:szCs w:val="28"/>
              </w:rPr>
            </w:pPr>
          </w:p>
          <w:p w:rsidR="00174397" w:rsidRDefault="00174397" w:rsidP="009B37B9">
            <w:pPr>
              <w:snapToGrid w:val="0"/>
              <w:rPr>
                <w:sz w:val="28"/>
                <w:szCs w:val="28"/>
              </w:rPr>
            </w:pPr>
            <w:r>
              <w:rPr>
                <w:sz w:val="28"/>
                <w:szCs w:val="28"/>
              </w:rPr>
              <w:t>84   9  01   78430</w:t>
            </w:r>
          </w:p>
          <w:p w:rsidR="00174397" w:rsidRDefault="00174397" w:rsidP="009B37B9">
            <w:pPr>
              <w:snapToGrid w:val="0"/>
              <w:rPr>
                <w:sz w:val="28"/>
                <w:szCs w:val="28"/>
              </w:rPr>
            </w:pPr>
          </w:p>
          <w:p w:rsidR="00174397" w:rsidRDefault="00174397" w:rsidP="009B37B9">
            <w:pPr>
              <w:snapToGrid w:val="0"/>
              <w:rPr>
                <w:sz w:val="28"/>
                <w:szCs w:val="28"/>
              </w:rPr>
            </w:pPr>
          </w:p>
          <w:p w:rsidR="00174397" w:rsidRPr="00634155" w:rsidRDefault="00174397" w:rsidP="009B37B9">
            <w:pPr>
              <w:snapToGrid w:val="0"/>
              <w:rPr>
                <w:sz w:val="28"/>
                <w:szCs w:val="28"/>
                <w:lang w:val="en-US"/>
              </w:rPr>
            </w:pPr>
            <w:r>
              <w:rPr>
                <w:sz w:val="28"/>
                <w:szCs w:val="28"/>
              </w:rPr>
              <w:t xml:space="preserve">84   9  </w:t>
            </w:r>
            <w:r>
              <w:rPr>
                <w:sz w:val="28"/>
                <w:szCs w:val="28"/>
                <w:lang w:val="en-US"/>
              </w:rPr>
              <w:t>F2   79090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Мероприятия в области социальной политики</w:t>
            </w:r>
          </w:p>
          <w:p w:rsidR="00174397" w:rsidRDefault="00174397" w:rsidP="009B37B9">
            <w:pPr>
              <w:autoSpaceDE w:val="0"/>
              <w:snapToGrid w:val="0"/>
              <w:spacing w:after="240" w:line="100" w:lineRule="atLeast"/>
              <w:jc w:val="both"/>
              <w:rPr>
                <w:sz w:val="28"/>
                <w:szCs w:val="28"/>
              </w:rPr>
            </w:pPr>
            <w:r>
              <w:rPr>
                <w:sz w:val="28"/>
                <w:szCs w:val="28"/>
              </w:rPr>
              <w:t xml:space="preserve">Расходы бюджета городского поселения на </w:t>
            </w:r>
            <w:proofErr w:type="spellStart"/>
            <w:r>
              <w:rPr>
                <w:sz w:val="28"/>
                <w:szCs w:val="28"/>
              </w:rPr>
              <w:t>софинансирование</w:t>
            </w:r>
            <w:proofErr w:type="spellEnd"/>
            <w:r>
              <w:rPr>
                <w:sz w:val="28"/>
                <w:szCs w:val="28"/>
              </w:rPr>
              <w:t xml:space="preserve"> оплачиваемых общественных работ</w:t>
            </w:r>
          </w:p>
          <w:p w:rsidR="00174397" w:rsidRDefault="00174397" w:rsidP="009B37B9">
            <w:pPr>
              <w:autoSpaceDE w:val="0"/>
              <w:snapToGrid w:val="0"/>
              <w:spacing w:after="240" w:line="100" w:lineRule="atLeast"/>
              <w:jc w:val="both"/>
              <w:rPr>
                <w:sz w:val="28"/>
                <w:szCs w:val="28"/>
              </w:rPr>
            </w:pPr>
            <w:r>
              <w:rPr>
                <w:sz w:val="28"/>
                <w:szCs w:val="28"/>
              </w:rPr>
              <w:t>Расходы за счет областного бюджета на организацию проведения оплачиваемых общественных работ</w:t>
            </w:r>
          </w:p>
          <w:p w:rsidR="00174397" w:rsidRDefault="00174397" w:rsidP="009B37B9">
            <w:pPr>
              <w:autoSpaceDE w:val="0"/>
              <w:snapToGrid w:val="0"/>
              <w:spacing w:after="240" w:line="100" w:lineRule="atLeast"/>
              <w:jc w:val="both"/>
              <w:rPr>
                <w:sz w:val="28"/>
                <w:szCs w:val="28"/>
              </w:rPr>
            </w:pPr>
            <w:r w:rsidRPr="00634155">
              <w:rPr>
                <w:sz w:val="28"/>
                <w:szCs w:val="28"/>
              </w:rPr>
              <w:t>Реализация мероприятий по повышению уровня информирования граждан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85   0   00   00000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Муниципальная программа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85   1   01   00000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«Финансовое обеспечение деятельности главы Бутурлиновского 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85   1   01  92020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на обеспечение деятельности главы Бутурлиновского 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85   1   02   00000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«Финансовое обеспечение деятельности администрации Бутурлиновского 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85   1   02   92010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lastRenderedPageBreak/>
              <w:t>85  1   02   92020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lastRenderedPageBreak/>
              <w:t>Расходы на обеспечение функций органов местного самоуправления</w:t>
            </w:r>
          </w:p>
          <w:p w:rsidR="00174397" w:rsidRDefault="00174397" w:rsidP="009B37B9">
            <w:pPr>
              <w:autoSpaceDE w:val="0"/>
              <w:snapToGrid w:val="0"/>
              <w:spacing w:after="240" w:line="100" w:lineRule="atLeast"/>
              <w:jc w:val="both"/>
              <w:rPr>
                <w:sz w:val="28"/>
                <w:szCs w:val="28"/>
              </w:rPr>
            </w:pPr>
            <w:r>
              <w:rPr>
                <w:sz w:val="28"/>
                <w:szCs w:val="28"/>
              </w:rPr>
              <w:lastRenderedPageBreak/>
              <w:t>Расходы на обеспечение деятельности главы администрации Бутурлиновского 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lastRenderedPageBreak/>
              <w:t>85   1   03   00000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«Резервный фонд администрации  Бутурлиновского 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85   1   03   20540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Резервный фонд администрации Бутурлиновского городского поселения (финансовое обеспечение непредвиденных расходов)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85   1   03   20570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85   1   04   00000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«Обслуживание муниципального долга»</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85   1   04   27880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Процентные платежи по муниципальному долгу  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85   1   05   00000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«Финансовое обеспечение выполнения других расходных обязательств»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85   1   05   78500</w:t>
            </w:r>
          </w:p>
        </w:tc>
        <w:tc>
          <w:tcPr>
            <w:tcW w:w="6963" w:type="dxa"/>
            <w:shd w:val="clear" w:color="auto" w:fill="auto"/>
          </w:tcPr>
          <w:p w:rsidR="00174397" w:rsidRDefault="00174397" w:rsidP="009B37B9">
            <w:pPr>
              <w:tabs>
                <w:tab w:val="left" w:pos="4536"/>
              </w:tabs>
              <w:autoSpaceDE w:val="0"/>
              <w:snapToGrid w:val="0"/>
              <w:spacing w:line="100" w:lineRule="atLeast"/>
              <w:jc w:val="both"/>
              <w:rPr>
                <w:sz w:val="28"/>
                <w:szCs w:val="28"/>
              </w:rPr>
            </w:pPr>
            <w:r>
              <w:rPr>
                <w:sz w:val="28"/>
                <w:szCs w:val="28"/>
              </w:rPr>
              <w:t>Расходы за счет средств областного бюджета на поощрение городского поселения — победителя конкурса «Лучшее муниципальное образование Воронежской области»</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85   1   05   90200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Выполнение других расходных обязательств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85   1   05   90230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Расходы на обеспечение мероприятий по переподготовке и повышению квалификации кадров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85   1   06   00000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Основное мероприятие «Финансовое обеспечение проведения выборов»</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85   1   06   90110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Проведение выборов в Совет народных депутатов  городского поселения</w:t>
            </w:r>
          </w:p>
        </w:tc>
      </w:tr>
      <w:tr w:rsidR="00174397" w:rsidTr="009B37B9">
        <w:tc>
          <w:tcPr>
            <w:tcW w:w="2646" w:type="dxa"/>
            <w:shd w:val="clear" w:color="auto" w:fill="auto"/>
          </w:tcPr>
          <w:p w:rsidR="00174397" w:rsidRDefault="00174397" w:rsidP="009B37B9">
            <w:pPr>
              <w:autoSpaceDE w:val="0"/>
              <w:snapToGrid w:val="0"/>
              <w:spacing w:after="240" w:line="100" w:lineRule="atLeast"/>
              <w:rPr>
                <w:sz w:val="28"/>
                <w:szCs w:val="28"/>
              </w:rPr>
            </w:pPr>
            <w:r>
              <w:rPr>
                <w:sz w:val="28"/>
                <w:szCs w:val="28"/>
              </w:rPr>
              <w:t>85   1   06   90120</w:t>
            </w:r>
          </w:p>
        </w:tc>
        <w:tc>
          <w:tcPr>
            <w:tcW w:w="6963"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Проведение выборов главы городского поселения</w:t>
            </w:r>
          </w:p>
        </w:tc>
      </w:tr>
    </w:tbl>
    <w:p w:rsidR="00174397" w:rsidRDefault="00174397" w:rsidP="00174397">
      <w:pPr>
        <w:jc w:val="both"/>
        <w:rPr>
          <w:sz w:val="28"/>
          <w:szCs w:val="28"/>
        </w:rPr>
      </w:pPr>
      <w:r>
        <w:rPr>
          <w:sz w:val="28"/>
          <w:szCs w:val="28"/>
        </w:rPr>
        <w:t xml:space="preserve"> 85   1   07    00000       Основное      мероприятие      «Финансовое    обеспечение                                  </w:t>
      </w:r>
    </w:p>
    <w:p w:rsidR="00174397" w:rsidRDefault="00174397" w:rsidP="00174397">
      <w:pPr>
        <w:jc w:val="both"/>
        <w:rPr>
          <w:sz w:val="28"/>
          <w:szCs w:val="28"/>
        </w:rPr>
      </w:pPr>
      <w:r>
        <w:rPr>
          <w:sz w:val="28"/>
          <w:szCs w:val="28"/>
        </w:rPr>
        <w:lastRenderedPageBreak/>
        <w:t xml:space="preserve">                                      деятельности МКУ «Управление городского хозяйства»</w:t>
      </w:r>
    </w:p>
    <w:p w:rsidR="00174397" w:rsidRDefault="00174397" w:rsidP="00174397">
      <w:pPr>
        <w:jc w:val="both"/>
        <w:rPr>
          <w:sz w:val="28"/>
          <w:szCs w:val="28"/>
        </w:rPr>
      </w:pPr>
    </w:p>
    <w:p w:rsidR="00174397" w:rsidRDefault="00174397" w:rsidP="00174397">
      <w:pPr>
        <w:jc w:val="both"/>
        <w:rPr>
          <w:sz w:val="28"/>
          <w:szCs w:val="28"/>
        </w:rPr>
      </w:pPr>
      <w:r>
        <w:rPr>
          <w:sz w:val="28"/>
          <w:szCs w:val="28"/>
        </w:rPr>
        <w:t xml:space="preserve">85  1   07    00590       Расходы     на обеспечение деятельности (оказания услуг)          </w:t>
      </w:r>
    </w:p>
    <w:p w:rsidR="00174397" w:rsidRDefault="00174397" w:rsidP="00174397">
      <w:pPr>
        <w:tabs>
          <w:tab w:val="left" w:pos="4536"/>
        </w:tabs>
        <w:autoSpaceDE w:val="0"/>
        <w:spacing w:after="240" w:line="100" w:lineRule="atLeast"/>
        <w:ind w:firstLine="709"/>
        <w:rPr>
          <w:sz w:val="28"/>
          <w:szCs w:val="28"/>
        </w:rPr>
      </w:pPr>
      <w:r>
        <w:rPr>
          <w:sz w:val="28"/>
          <w:szCs w:val="28"/>
        </w:rPr>
        <w:t xml:space="preserve">                            муниципальных учреждений</w:t>
      </w:r>
    </w:p>
    <w:p w:rsidR="00174397" w:rsidRDefault="00174397" w:rsidP="00174397">
      <w:pPr>
        <w:tabs>
          <w:tab w:val="left" w:pos="4536"/>
        </w:tabs>
        <w:autoSpaceDE w:val="0"/>
        <w:spacing w:after="240" w:line="100" w:lineRule="atLeast"/>
        <w:rPr>
          <w:sz w:val="28"/>
          <w:szCs w:val="28"/>
        </w:rPr>
      </w:pPr>
      <w:r>
        <w:rPr>
          <w:sz w:val="28"/>
          <w:szCs w:val="28"/>
        </w:rPr>
        <w:t>85   1   08   00000        Основное мероприятие «Зарезервированные средства</w:t>
      </w:r>
    </w:p>
    <w:p w:rsidR="00174397" w:rsidRDefault="00174397" w:rsidP="00174397">
      <w:pPr>
        <w:tabs>
          <w:tab w:val="left" w:pos="4536"/>
        </w:tabs>
        <w:autoSpaceDE w:val="0"/>
        <w:spacing w:after="240" w:line="100" w:lineRule="atLeast"/>
        <w:rPr>
          <w:sz w:val="28"/>
          <w:szCs w:val="28"/>
        </w:rPr>
      </w:pPr>
      <w:r>
        <w:rPr>
          <w:sz w:val="28"/>
          <w:szCs w:val="28"/>
        </w:rPr>
        <w:t xml:space="preserve">                                     связанные с особенностями исполнения бюджета»</w:t>
      </w:r>
    </w:p>
    <w:p w:rsidR="00174397" w:rsidRDefault="00174397" w:rsidP="00174397">
      <w:pPr>
        <w:tabs>
          <w:tab w:val="left" w:pos="4536"/>
        </w:tabs>
        <w:autoSpaceDE w:val="0"/>
        <w:spacing w:after="240" w:line="100" w:lineRule="atLeast"/>
        <w:rPr>
          <w:sz w:val="28"/>
          <w:szCs w:val="28"/>
        </w:rPr>
      </w:pPr>
      <w:r>
        <w:rPr>
          <w:sz w:val="28"/>
          <w:szCs w:val="28"/>
        </w:rPr>
        <w:t xml:space="preserve">85   1   08    90100       Зарезервированные </w:t>
      </w:r>
      <w:proofErr w:type="gramStart"/>
      <w:r>
        <w:rPr>
          <w:sz w:val="28"/>
          <w:szCs w:val="28"/>
        </w:rPr>
        <w:t>средства</w:t>
      </w:r>
      <w:proofErr w:type="gramEnd"/>
      <w:r>
        <w:rPr>
          <w:sz w:val="28"/>
          <w:szCs w:val="28"/>
        </w:rPr>
        <w:t xml:space="preserve"> связанные с особенностями</w:t>
      </w:r>
    </w:p>
    <w:p w:rsidR="00174397" w:rsidRDefault="00174397" w:rsidP="00174397">
      <w:pPr>
        <w:tabs>
          <w:tab w:val="left" w:pos="4536"/>
        </w:tabs>
        <w:autoSpaceDE w:val="0"/>
        <w:spacing w:after="240" w:line="100" w:lineRule="atLeast"/>
        <w:rPr>
          <w:sz w:val="28"/>
          <w:szCs w:val="28"/>
        </w:rPr>
      </w:pPr>
      <w:r>
        <w:rPr>
          <w:sz w:val="28"/>
          <w:szCs w:val="28"/>
        </w:rPr>
        <w:t xml:space="preserve">                                    исполнения бюджета (иные межбюджетные трансферты)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3"/>
        <w:gridCol w:w="7230"/>
      </w:tblGrid>
      <w:tr w:rsidR="00174397" w:rsidTr="009B37B9">
        <w:tc>
          <w:tcPr>
            <w:tcW w:w="2393" w:type="dxa"/>
            <w:shd w:val="clear" w:color="auto" w:fill="auto"/>
          </w:tcPr>
          <w:p w:rsidR="00174397" w:rsidRDefault="00174397" w:rsidP="009B37B9">
            <w:pPr>
              <w:autoSpaceDE w:val="0"/>
              <w:snapToGrid w:val="0"/>
              <w:spacing w:after="240" w:line="100" w:lineRule="atLeast"/>
              <w:rPr>
                <w:sz w:val="28"/>
                <w:szCs w:val="28"/>
              </w:rPr>
            </w:pPr>
            <w:r>
              <w:rPr>
                <w:sz w:val="28"/>
                <w:szCs w:val="28"/>
              </w:rPr>
              <w:t>86   1   00   00000</w:t>
            </w:r>
          </w:p>
        </w:tc>
        <w:tc>
          <w:tcPr>
            <w:tcW w:w="7230" w:type="dxa"/>
            <w:shd w:val="clear" w:color="auto" w:fill="auto"/>
          </w:tcPr>
          <w:p w:rsidR="00174397" w:rsidRDefault="00174397" w:rsidP="009B37B9">
            <w:pPr>
              <w:autoSpaceDE w:val="0"/>
              <w:snapToGrid w:val="0"/>
              <w:spacing w:after="240" w:line="100" w:lineRule="atLeast"/>
              <w:jc w:val="both"/>
              <w:rPr>
                <w:sz w:val="28"/>
                <w:szCs w:val="28"/>
              </w:rPr>
            </w:pPr>
            <w:r>
              <w:rPr>
                <w:sz w:val="28"/>
                <w:szCs w:val="28"/>
              </w:rPr>
              <w:t>Муниципальная программа Бутурлиновского городского поселения Бутурлиновского муниципального района Воронежской области «Благоустройство мест массового отдыха»</w:t>
            </w:r>
          </w:p>
        </w:tc>
      </w:tr>
      <w:tr w:rsidR="00174397" w:rsidTr="009B37B9">
        <w:tc>
          <w:tcPr>
            <w:tcW w:w="2393" w:type="dxa"/>
            <w:shd w:val="clear" w:color="auto" w:fill="auto"/>
          </w:tcPr>
          <w:p w:rsidR="00174397" w:rsidRDefault="00174397" w:rsidP="009B37B9">
            <w:pPr>
              <w:autoSpaceDE w:val="0"/>
              <w:snapToGrid w:val="0"/>
              <w:spacing w:after="240" w:line="100" w:lineRule="atLeast"/>
              <w:rPr>
                <w:sz w:val="28"/>
                <w:szCs w:val="28"/>
              </w:rPr>
            </w:pPr>
            <w:r>
              <w:rPr>
                <w:sz w:val="28"/>
                <w:szCs w:val="28"/>
              </w:rPr>
              <w:t>86   1   01   00000</w:t>
            </w:r>
          </w:p>
        </w:tc>
        <w:tc>
          <w:tcPr>
            <w:tcW w:w="7230" w:type="dxa"/>
            <w:shd w:val="clear" w:color="auto" w:fill="auto"/>
          </w:tcPr>
          <w:p w:rsidR="00174397" w:rsidRDefault="00174397" w:rsidP="009B37B9">
            <w:pPr>
              <w:pStyle w:val="af3"/>
              <w:snapToGrid w:val="0"/>
              <w:jc w:val="both"/>
              <w:rPr>
                <w:sz w:val="28"/>
                <w:szCs w:val="28"/>
              </w:rPr>
            </w:pPr>
            <w:r>
              <w:rPr>
                <w:sz w:val="28"/>
                <w:szCs w:val="28"/>
              </w:rPr>
              <w:t>Основное мероприятие «Благоустройство парков и скверов»</w:t>
            </w:r>
          </w:p>
        </w:tc>
      </w:tr>
      <w:tr w:rsidR="00174397" w:rsidTr="009B37B9">
        <w:tc>
          <w:tcPr>
            <w:tcW w:w="2393" w:type="dxa"/>
            <w:shd w:val="clear" w:color="auto" w:fill="auto"/>
          </w:tcPr>
          <w:p w:rsidR="00174397" w:rsidRDefault="00174397" w:rsidP="009B37B9">
            <w:pPr>
              <w:autoSpaceDE w:val="0"/>
              <w:snapToGrid w:val="0"/>
              <w:spacing w:after="240" w:line="100" w:lineRule="atLeast"/>
              <w:rPr>
                <w:sz w:val="28"/>
                <w:szCs w:val="28"/>
              </w:rPr>
            </w:pPr>
            <w:r>
              <w:rPr>
                <w:sz w:val="28"/>
                <w:szCs w:val="28"/>
              </w:rPr>
              <w:t>86   1   01   78520</w:t>
            </w:r>
          </w:p>
        </w:tc>
        <w:tc>
          <w:tcPr>
            <w:tcW w:w="7230" w:type="dxa"/>
            <w:shd w:val="clear" w:color="auto" w:fill="auto"/>
          </w:tcPr>
          <w:p w:rsidR="00174397" w:rsidRDefault="00174397" w:rsidP="009B37B9">
            <w:pPr>
              <w:pStyle w:val="af3"/>
              <w:snapToGrid w:val="0"/>
              <w:jc w:val="both"/>
              <w:rPr>
                <w:sz w:val="28"/>
                <w:szCs w:val="28"/>
              </w:rPr>
            </w:pPr>
            <w:r>
              <w:rPr>
                <w:sz w:val="28"/>
                <w:szCs w:val="28"/>
              </w:rPr>
              <w:t>Расходы за счет субсидий из областного бюджета на благоустройство мест массового отдыха</w:t>
            </w:r>
          </w:p>
        </w:tc>
      </w:tr>
      <w:tr w:rsidR="00174397" w:rsidTr="009B37B9">
        <w:tc>
          <w:tcPr>
            <w:tcW w:w="2393" w:type="dxa"/>
            <w:shd w:val="clear" w:color="auto" w:fill="auto"/>
          </w:tcPr>
          <w:p w:rsidR="00174397" w:rsidRDefault="00174397" w:rsidP="009B37B9">
            <w:pPr>
              <w:autoSpaceDE w:val="0"/>
              <w:snapToGrid w:val="0"/>
              <w:spacing w:after="240" w:line="100" w:lineRule="atLeast"/>
              <w:rPr>
                <w:sz w:val="28"/>
                <w:szCs w:val="28"/>
              </w:rPr>
            </w:pPr>
            <w:r>
              <w:rPr>
                <w:sz w:val="28"/>
                <w:szCs w:val="28"/>
              </w:rPr>
              <w:t xml:space="preserve">86   1   01   </w:t>
            </w:r>
            <w:r>
              <w:rPr>
                <w:sz w:val="28"/>
                <w:szCs w:val="28"/>
                <w:lang w:val="en-US"/>
              </w:rPr>
              <w:t>S</w:t>
            </w:r>
            <w:r>
              <w:rPr>
                <w:sz w:val="28"/>
                <w:szCs w:val="28"/>
              </w:rPr>
              <w:t>8520</w:t>
            </w:r>
          </w:p>
        </w:tc>
        <w:tc>
          <w:tcPr>
            <w:tcW w:w="7230" w:type="dxa"/>
            <w:shd w:val="clear" w:color="auto" w:fill="auto"/>
          </w:tcPr>
          <w:p w:rsidR="00174397" w:rsidRDefault="00174397" w:rsidP="009B37B9">
            <w:pPr>
              <w:pStyle w:val="af3"/>
              <w:snapToGrid w:val="0"/>
              <w:jc w:val="both"/>
              <w:rPr>
                <w:sz w:val="28"/>
                <w:szCs w:val="28"/>
              </w:rPr>
            </w:pPr>
            <w:r>
              <w:rPr>
                <w:sz w:val="28"/>
                <w:szCs w:val="28"/>
              </w:rPr>
              <w:t>Расходы бюджета городского поселения на благоустройство мест массового отдыха (</w:t>
            </w:r>
            <w:proofErr w:type="spellStart"/>
            <w:r>
              <w:rPr>
                <w:sz w:val="28"/>
                <w:szCs w:val="28"/>
              </w:rPr>
              <w:t>софинансирование</w:t>
            </w:r>
            <w:proofErr w:type="spellEnd"/>
            <w:r>
              <w:rPr>
                <w:sz w:val="28"/>
                <w:szCs w:val="28"/>
              </w:rPr>
              <w:t>)</w:t>
            </w:r>
          </w:p>
        </w:tc>
      </w:tr>
      <w:tr w:rsidR="00174397" w:rsidTr="009B37B9">
        <w:tc>
          <w:tcPr>
            <w:tcW w:w="2393" w:type="dxa"/>
            <w:shd w:val="clear" w:color="auto" w:fill="auto"/>
          </w:tcPr>
          <w:p w:rsidR="00174397" w:rsidRDefault="00174397" w:rsidP="009B37B9">
            <w:pPr>
              <w:autoSpaceDE w:val="0"/>
              <w:snapToGrid w:val="0"/>
              <w:spacing w:after="240" w:line="100" w:lineRule="atLeast"/>
              <w:rPr>
                <w:sz w:val="28"/>
                <w:szCs w:val="28"/>
              </w:rPr>
            </w:pPr>
            <w:r>
              <w:rPr>
                <w:sz w:val="28"/>
                <w:szCs w:val="28"/>
              </w:rPr>
              <w:t>86   1  01   98520</w:t>
            </w:r>
          </w:p>
        </w:tc>
        <w:tc>
          <w:tcPr>
            <w:tcW w:w="7230" w:type="dxa"/>
            <w:shd w:val="clear" w:color="auto" w:fill="auto"/>
          </w:tcPr>
          <w:p w:rsidR="00174397" w:rsidRDefault="00174397" w:rsidP="009B37B9">
            <w:pPr>
              <w:pStyle w:val="af3"/>
              <w:snapToGrid w:val="0"/>
              <w:jc w:val="both"/>
              <w:rPr>
                <w:sz w:val="28"/>
                <w:szCs w:val="28"/>
              </w:rPr>
            </w:pPr>
            <w:r>
              <w:rPr>
                <w:sz w:val="28"/>
                <w:szCs w:val="28"/>
              </w:rPr>
              <w:t>Расходы бюджета городского поселения на благоустройство мест массового отдыха</w:t>
            </w:r>
          </w:p>
        </w:tc>
      </w:tr>
      <w:tr w:rsidR="00174397" w:rsidTr="009B37B9">
        <w:tc>
          <w:tcPr>
            <w:tcW w:w="2393" w:type="dxa"/>
            <w:shd w:val="clear" w:color="auto" w:fill="auto"/>
          </w:tcPr>
          <w:p w:rsidR="00174397" w:rsidRDefault="00174397" w:rsidP="009B37B9">
            <w:pPr>
              <w:autoSpaceDE w:val="0"/>
              <w:snapToGrid w:val="0"/>
              <w:spacing w:after="240" w:line="100" w:lineRule="atLeast"/>
              <w:rPr>
                <w:sz w:val="28"/>
                <w:szCs w:val="28"/>
              </w:rPr>
            </w:pPr>
            <w:r>
              <w:rPr>
                <w:sz w:val="28"/>
                <w:szCs w:val="28"/>
              </w:rPr>
              <w:t>86   1  01   90050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lang w:val="en-US"/>
              </w:rPr>
            </w:pPr>
            <w:r>
              <w:rPr>
                <w:sz w:val="28"/>
                <w:szCs w:val="28"/>
                <w:lang w:val="en-US"/>
              </w:rPr>
              <w:t>86   1  01   S8910</w:t>
            </w:r>
          </w:p>
          <w:p w:rsidR="00174397" w:rsidRDefault="00174397" w:rsidP="009B37B9">
            <w:pPr>
              <w:autoSpaceDE w:val="0"/>
              <w:snapToGrid w:val="0"/>
              <w:spacing w:after="240" w:line="100" w:lineRule="atLeast"/>
              <w:rPr>
                <w:sz w:val="28"/>
                <w:szCs w:val="28"/>
              </w:rPr>
            </w:pPr>
          </w:p>
          <w:p w:rsidR="00174397" w:rsidRPr="00C408C7" w:rsidRDefault="00174397" w:rsidP="009B37B9">
            <w:pPr>
              <w:autoSpaceDE w:val="0"/>
              <w:snapToGrid w:val="0"/>
              <w:spacing w:after="240" w:line="100" w:lineRule="atLeast"/>
              <w:rPr>
                <w:sz w:val="28"/>
                <w:szCs w:val="28"/>
              </w:rPr>
            </w:pPr>
            <w:r>
              <w:rPr>
                <w:sz w:val="28"/>
                <w:szCs w:val="28"/>
              </w:rPr>
              <w:t>86   1   01  98910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t>87   1  00  00000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lastRenderedPageBreak/>
              <w:t>87  1   01   00000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rPr>
              <w:t>87   1  01  95550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r>
              <w:rPr>
                <w:sz w:val="28"/>
                <w:szCs w:val="28"/>
                <w:lang w:val="en-US"/>
              </w:rPr>
              <w:t xml:space="preserve">87  1   F2  </w:t>
            </w:r>
            <w:r>
              <w:rPr>
                <w:sz w:val="28"/>
                <w:szCs w:val="28"/>
              </w:rPr>
              <w:t>Д5550</w:t>
            </w:r>
          </w:p>
          <w:p w:rsidR="00174397" w:rsidRDefault="00174397" w:rsidP="009B37B9">
            <w:pPr>
              <w:autoSpaceDE w:val="0"/>
              <w:snapToGrid w:val="0"/>
              <w:spacing w:after="240" w:line="100" w:lineRule="atLeast"/>
              <w:rPr>
                <w:sz w:val="28"/>
                <w:szCs w:val="28"/>
              </w:rPr>
            </w:pPr>
          </w:p>
          <w:p w:rsidR="00174397" w:rsidRDefault="00174397" w:rsidP="009B37B9">
            <w:pPr>
              <w:autoSpaceDE w:val="0"/>
              <w:snapToGrid w:val="0"/>
              <w:spacing w:after="240" w:line="100" w:lineRule="atLeast"/>
              <w:rPr>
                <w:sz w:val="28"/>
                <w:szCs w:val="28"/>
              </w:rPr>
            </w:pPr>
          </w:p>
          <w:p w:rsidR="00174397" w:rsidRPr="00C408C7" w:rsidRDefault="00174397" w:rsidP="009B37B9">
            <w:pPr>
              <w:autoSpaceDE w:val="0"/>
              <w:snapToGrid w:val="0"/>
              <w:spacing w:after="240" w:line="100" w:lineRule="atLeast"/>
              <w:rPr>
                <w:sz w:val="28"/>
                <w:szCs w:val="28"/>
              </w:rPr>
            </w:pPr>
            <w:r>
              <w:rPr>
                <w:sz w:val="28"/>
                <w:szCs w:val="28"/>
              </w:rPr>
              <w:t xml:space="preserve">87   1  </w:t>
            </w:r>
            <w:r>
              <w:rPr>
                <w:sz w:val="28"/>
                <w:szCs w:val="28"/>
                <w:lang w:val="en-US"/>
              </w:rPr>
              <w:t>F2</w:t>
            </w:r>
            <w:r>
              <w:rPr>
                <w:sz w:val="28"/>
                <w:szCs w:val="28"/>
              </w:rPr>
              <w:t xml:space="preserve">   55550</w:t>
            </w:r>
          </w:p>
        </w:tc>
        <w:tc>
          <w:tcPr>
            <w:tcW w:w="7230" w:type="dxa"/>
            <w:shd w:val="clear" w:color="auto" w:fill="auto"/>
          </w:tcPr>
          <w:p w:rsidR="00174397" w:rsidRDefault="00174397" w:rsidP="009B37B9">
            <w:pPr>
              <w:pStyle w:val="af3"/>
              <w:snapToGrid w:val="0"/>
              <w:rPr>
                <w:sz w:val="28"/>
                <w:szCs w:val="28"/>
              </w:rPr>
            </w:pPr>
            <w:r>
              <w:rPr>
                <w:sz w:val="28"/>
                <w:szCs w:val="28"/>
              </w:rPr>
              <w:lastRenderedPageBreak/>
              <w:t>Прочие мероприятия по благоустройству городского поселения</w:t>
            </w:r>
          </w:p>
          <w:p w:rsidR="00174397" w:rsidRDefault="00174397" w:rsidP="009B37B9">
            <w:pPr>
              <w:pStyle w:val="af3"/>
              <w:snapToGrid w:val="0"/>
              <w:rPr>
                <w:sz w:val="28"/>
                <w:szCs w:val="28"/>
              </w:rPr>
            </w:pPr>
          </w:p>
          <w:p w:rsidR="00174397" w:rsidRDefault="00174397" w:rsidP="009B37B9">
            <w:pPr>
              <w:pStyle w:val="af3"/>
              <w:snapToGrid w:val="0"/>
              <w:rPr>
                <w:sz w:val="28"/>
                <w:szCs w:val="28"/>
              </w:rPr>
            </w:pPr>
            <w:r>
              <w:rPr>
                <w:sz w:val="28"/>
                <w:szCs w:val="28"/>
              </w:rPr>
              <w:t>Прочие мероприятия по благоустройству проектов поддержки местных инициатив</w:t>
            </w:r>
          </w:p>
          <w:p w:rsidR="00174397" w:rsidRDefault="00174397" w:rsidP="009B37B9">
            <w:pPr>
              <w:pStyle w:val="af3"/>
              <w:snapToGrid w:val="0"/>
              <w:rPr>
                <w:sz w:val="28"/>
                <w:szCs w:val="28"/>
              </w:rPr>
            </w:pPr>
          </w:p>
          <w:p w:rsidR="00174397" w:rsidRDefault="00174397" w:rsidP="009B37B9">
            <w:pPr>
              <w:pStyle w:val="af3"/>
              <w:snapToGrid w:val="0"/>
              <w:rPr>
                <w:sz w:val="28"/>
                <w:szCs w:val="28"/>
              </w:rPr>
            </w:pPr>
            <w:r>
              <w:rPr>
                <w:sz w:val="28"/>
                <w:szCs w:val="28"/>
              </w:rPr>
              <w:t xml:space="preserve">Мероприятия </w:t>
            </w:r>
            <w:r w:rsidRPr="00C408C7">
              <w:rPr>
                <w:sz w:val="28"/>
                <w:szCs w:val="28"/>
              </w:rPr>
              <w:t>по благоустройству проектов поддержки местных инициатив</w:t>
            </w:r>
          </w:p>
          <w:p w:rsidR="00174397" w:rsidRPr="00C408C7" w:rsidRDefault="00174397" w:rsidP="009B37B9">
            <w:pPr>
              <w:pStyle w:val="af3"/>
              <w:snapToGrid w:val="0"/>
              <w:rPr>
                <w:sz w:val="28"/>
                <w:szCs w:val="28"/>
              </w:rPr>
            </w:pP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r>
              <w:rPr>
                <w:sz w:val="28"/>
                <w:szCs w:val="28"/>
              </w:rPr>
              <w:t>Муниципальная программа  Бутурлиновского   городского    поселения Бутурлиновского муниципального района Воронежской области «Формирование современной городской среды Бутурлиновского городского поселения Бутурлиновского муниципального района Воронежской области»</w:t>
            </w: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r>
              <w:rPr>
                <w:sz w:val="28"/>
                <w:szCs w:val="28"/>
              </w:rPr>
              <w:lastRenderedPageBreak/>
              <w:t>Основное мероприятие  «Благоустройство дворовых территорий многоквартирных домов»</w:t>
            </w: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r>
              <w:rPr>
                <w:sz w:val="28"/>
                <w:szCs w:val="28"/>
              </w:rPr>
              <w:t>Расходы бюджета городского поселения на поддержку программ формирования современной городской среды.</w:t>
            </w: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r w:rsidRPr="005F5D10">
              <w:rPr>
                <w:sz w:val="28"/>
                <w:szCs w:val="28"/>
              </w:rPr>
              <w:t xml:space="preserve">Реализация Программ </w:t>
            </w:r>
            <w:proofErr w:type="gramStart"/>
            <w:r w:rsidRPr="005F5D10">
              <w:rPr>
                <w:sz w:val="28"/>
                <w:szCs w:val="28"/>
              </w:rPr>
              <w:t>формировании</w:t>
            </w:r>
            <w:proofErr w:type="gramEnd"/>
            <w:r w:rsidRPr="005F5D10">
              <w:rPr>
                <w:sz w:val="28"/>
                <w:szCs w:val="28"/>
              </w:rPr>
              <w:t xml:space="preserve"> современной городской среды (в целях достижения значений </w:t>
            </w:r>
            <w:r w:rsidRPr="00371875">
              <w:rPr>
                <w:sz w:val="28"/>
                <w:szCs w:val="28"/>
              </w:rPr>
              <w:t>дополнительного результата)</w:t>
            </w: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p>
          <w:p w:rsidR="00174397" w:rsidRDefault="00174397" w:rsidP="009B37B9">
            <w:pPr>
              <w:tabs>
                <w:tab w:val="left" w:pos="4536"/>
              </w:tabs>
              <w:snapToGrid w:val="0"/>
              <w:ind w:right="565"/>
              <w:rPr>
                <w:sz w:val="28"/>
                <w:szCs w:val="28"/>
              </w:rPr>
            </w:pPr>
            <w:r w:rsidRPr="00C408C7">
              <w:rPr>
                <w:sz w:val="28"/>
                <w:szCs w:val="28"/>
              </w:rPr>
              <w:t xml:space="preserve">Реализация Программ </w:t>
            </w:r>
            <w:proofErr w:type="gramStart"/>
            <w:r w:rsidRPr="00C408C7">
              <w:rPr>
                <w:sz w:val="28"/>
                <w:szCs w:val="28"/>
              </w:rPr>
              <w:t>формировании</w:t>
            </w:r>
            <w:proofErr w:type="gramEnd"/>
            <w:r w:rsidRPr="00C408C7">
              <w:rPr>
                <w:sz w:val="28"/>
                <w:szCs w:val="28"/>
              </w:rPr>
              <w:t xml:space="preserve"> современной городской среды </w:t>
            </w:r>
          </w:p>
        </w:tc>
      </w:tr>
    </w:tbl>
    <w:p w:rsidR="00174397" w:rsidRDefault="00174397" w:rsidP="00174397">
      <w:pPr>
        <w:tabs>
          <w:tab w:val="left" w:pos="4536"/>
        </w:tabs>
        <w:autoSpaceDE w:val="0"/>
        <w:spacing w:after="240" w:line="100" w:lineRule="atLeast"/>
        <w:ind w:firstLine="709"/>
      </w:pPr>
    </w:p>
    <w:p w:rsidR="00174397" w:rsidRDefault="00174397" w:rsidP="00B83F2A">
      <w:pPr>
        <w:rPr>
          <w:b/>
          <w:sz w:val="36"/>
          <w:szCs w:val="36"/>
        </w:rPr>
      </w:pPr>
    </w:p>
    <w:sectPr w:rsidR="00174397" w:rsidSect="00CC6712">
      <w:pgSz w:w="11906" w:h="16838"/>
      <w:pgMar w:top="851" w:right="567" w:bottom="851" w:left="170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DA" w:rsidRDefault="008C46DA" w:rsidP="00131F73">
      <w:r>
        <w:separator/>
      </w:r>
    </w:p>
  </w:endnote>
  <w:endnote w:type="continuationSeparator" w:id="0">
    <w:p w:rsidR="008C46DA" w:rsidRDefault="008C46DA"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CC"/>
    <w:family w:val="roman"/>
    <w:pitch w:val="variable"/>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DA" w:rsidRDefault="008C46DA" w:rsidP="00131F73">
      <w:r>
        <w:separator/>
      </w:r>
    </w:p>
  </w:footnote>
  <w:footnote w:type="continuationSeparator" w:id="0">
    <w:p w:rsidR="008C46DA" w:rsidRDefault="008C46DA"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7">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56CAB"/>
    <w:rsid w:val="00087B75"/>
    <w:rsid w:val="0009425D"/>
    <w:rsid w:val="000A642D"/>
    <w:rsid w:val="000B5408"/>
    <w:rsid w:val="000B7C2D"/>
    <w:rsid w:val="000C56F3"/>
    <w:rsid w:val="000D3E38"/>
    <w:rsid w:val="000D6DA5"/>
    <w:rsid w:val="000F33A2"/>
    <w:rsid w:val="001063DA"/>
    <w:rsid w:val="00113574"/>
    <w:rsid w:val="00113588"/>
    <w:rsid w:val="00131F73"/>
    <w:rsid w:val="00143264"/>
    <w:rsid w:val="00160E4B"/>
    <w:rsid w:val="00167A53"/>
    <w:rsid w:val="00173051"/>
    <w:rsid w:val="00174397"/>
    <w:rsid w:val="0017613C"/>
    <w:rsid w:val="00186DFB"/>
    <w:rsid w:val="00194FD3"/>
    <w:rsid w:val="001A7E66"/>
    <w:rsid w:val="001B04EC"/>
    <w:rsid w:val="001B3978"/>
    <w:rsid w:val="001C64AD"/>
    <w:rsid w:val="00216E55"/>
    <w:rsid w:val="002236D4"/>
    <w:rsid w:val="00225D16"/>
    <w:rsid w:val="00232E0B"/>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B1E6F"/>
    <w:rsid w:val="003D4D79"/>
    <w:rsid w:val="003D6444"/>
    <w:rsid w:val="003D7D80"/>
    <w:rsid w:val="003F4D82"/>
    <w:rsid w:val="00417D52"/>
    <w:rsid w:val="00424B00"/>
    <w:rsid w:val="00432F6A"/>
    <w:rsid w:val="00434A8C"/>
    <w:rsid w:val="00445975"/>
    <w:rsid w:val="00470D28"/>
    <w:rsid w:val="004727F1"/>
    <w:rsid w:val="00472CAA"/>
    <w:rsid w:val="00480A25"/>
    <w:rsid w:val="00482EA7"/>
    <w:rsid w:val="004923B4"/>
    <w:rsid w:val="00494376"/>
    <w:rsid w:val="004B5A23"/>
    <w:rsid w:val="004B67CC"/>
    <w:rsid w:val="004D4D99"/>
    <w:rsid w:val="004F3BBC"/>
    <w:rsid w:val="0051239D"/>
    <w:rsid w:val="005132B4"/>
    <w:rsid w:val="005136DC"/>
    <w:rsid w:val="005343CC"/>
    <w:rsid w:val="00546DE3"/>
    <w:rsid w:val="005569A6"/>
    <w:rsid w:val="0056226E"/>
    <w:rsid w:val="005851EB"/>
    <w:rsid w:val="005925C5"/>
    <w:rsid w:val="005A37DC"/>
    <w:rsid w:val="005C366C"/>
    <w:rsid w:val="005D18AC"/>
    <w:rsid w:val="005D41A4"/>
    <w:rsid w:val="005D545C"/>
    <w:rsid w:val="005E3C65"/>
    <w:rsid w:val="00600D58"/>
    <w:rsid w:val="00601806"/>
    <w:rsid w:val="006276F3"/>
    <w:rsid w:val="00642A8C"/>
    <w:rsid w:val="00654FBE"/>
    <w:rsid w:val="006615BC"/>
    <w:rsid w:val="0066480E"/>
    <w:rsid w:val="006653B5"/>
    <w:rsid w:val="00665693"/>
    <w:rsid w:val="0067291E"/>
    <w:rsid w:val="006E03E7"/>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205D8"/>
    <w:rsid w:val="00826F12"/>
    <w:rsid w:val="00832A15"/>
    <w:rsid w:val="00833028"/>
    <w:rsid w:val="00837FE6"/>
    <w:rsid w:val="008427C6"/>
    <w:rsid w:val="00855848"/>
    <w:rsid w:val="00861BB4"/>
    <w:rsid w:val="00885511"/>
    <w:rsid w:val="00891B6D"/>
    <w:rsid w:val="008B2838"/>
    <w:rsid w:val="008B6351"/>
    <w:rsid w:val="008C46DA"/>
    <w:rsid w:val="008C564E"/>
    <w:rsid w:val="008E0426"/>
    <w:rsid w:val="008E19BF"/>
    <w:rsid w:val="008F1199"/>
    <w:rsid w:val="00944A4E"/>
    <w:rsid w:val="0095209E"/>
    <w:rsid w:val="00997869"/>
    <w:rsid w:val="009A1962"/>
    <w:rsid w:val="009A6360"/>
    <w:rsid w:val="009B310E"/>
    <w:rsid w:val="009B4D00"/>
    <w:rsid w:val="009C1CFF"/>
    <w:rsid w:val="009C3E0D"/>
    <w:rsid w:val="009C417A"/>
    <w:rsid w:val="009E79BE"/>
    <w:rsid w:val="009F3AD3"/>
    <w:rsid w:val="009F4E0F"/>
    <w:rsid w:val="00A13B49"/>
    <w:rsid w:val="00A246AD"/>
    <w:rsid w:val="00A346AB"/>
    <w:rsid w:val="00A34846"/>
    <w:rsid w:val="00A50439"/>
    <w:rsid w:val="00A539D7"/>
    <w:rsid w:val="00A70C61"/>
    <w:rsid w:val="00A814C8"/>
    <w:rsid w:val="00A97E07"/>
    <w:rsid w:val="00AB2020"/>
    <w:rsid w:val="00AB5953"/>
    <w:rsid w:val="00AB7B1F"/>
    <w:rsid w:val="00AC1867"/>
    <w:rsid w:val="00AF1396"/>
    <w:rsid w:val="00B02725"/>
    <w:rsid w:val="00B0275E"/>
    <w:rsid w:val="00B100CF"/>
    <w:rsid w:val="00B143EC"/>
    <w:rsid w:val="00B23E24"/>
    <w:rsid w:val="00B36F89"/>
    <w:rsid w:val="00B43D37"/>
    <w:rsid w:val="00B53ECD"/>
    <w:rsid w:val="00B65C7C"/>
    <w:rsid w:val="00B66676"/>
    <w:rsid w:val="00B82DA4"/>
    <w:rsid w:val="00B83F2A"/>
    <w:rsid w:val="00B87FF8"/>
    <w:rsid w:val="00BA4083"/>
    <w:rsid w:val="00BA7895"/>
    <w:rsid w:val="00BB6834"/>
    <w:rsid w:val="00BB71D4"/>
    <w:rsid w:val="00BD38EA"/>
    <w:rsid w:val="00BD7DAF"/>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C6712"/>
    <w:rsid w:val="00CE0ECE"/>
    <w:rsid w:val="00CF5FC4"/>
    <w:rsid w:val="00D52919"/>
    <w:rsid w:val="00D52C99"/>
    <w:rsid w:val="00D62797"/>
    <w:rsid w:val="00D85B32"/>
    <w:rsid w:val="00D874F6"/>
    <w:rsid w:val="00DA17F3"/>
    <w:rsid w:val="00DB280F"/>
    <w:rsid w:val="00DB6970"/>
    <w:rsid w:val="00DC022F"/>
    <w:rsid w:val="00DD2C3C"/>
    <w:rsid w:val="00DF7E9F"/>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962"/>
    <w:rsid w:val="00F25DA4"/>
    <w:rsid w:val="00F31E96"/>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aff">
    <w:name w:val="Обычный.Название подразделения"/>
    <w:rsid w:val="00174397"/>
    <w:pPr>
      <w:suppressAutoHyphens/>
      <w:jc w:val="left"/>
    </w:pPr>
    <w:rPr>
      <w:rFonts w:ascii="SchoolBook" w:eastAsia="Arial" w:hAnsi="SchoolBook"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aff">
    <w:name w:val="Обычный.Название подразделения"/>
    <w:rsid w:val="00174397"/>
    <w:pPr>
      <w:suppressAutoHyphens/>
      <w:jc w:val="left"/>
    </w:pPr>
    <w:rPr>
      <w:rFonts w:ascii="SchoolBook" w:eastAsia="Arial" w:hAnsi="SchoolBook"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B299-790A-49EF-81FA-BE7ECEE2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12237</Words>
  <Characters>69757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11</cp:revision>
  <cp:lastPrinted>2021-06-25T12:56:00Z</cp:lastPrinted>
  <dcterms:created xsi:type="dcterms:W3CDTF">2021-06-08T10:20:00Z</dcterms:created>
  <dcterms:modified xsi:type="dcterms:W3CDTF">2021-06-25T13:01:00Z</dcterms:modified>
</cp:coreProperties>
</file>