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5A6B31">
        <w:rPr>
          <w:b/>
          <w:color w:val="000000"/>
          <w:sz w:val="36"/>
          <w:szCs w:val="36"/>
        </w:rPr>
        <w:t>3</w:t>
      </w:r>
      <w:r w:rsidR="00280B9D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BD630A">
        <w:rPr>
          <w:b/>
          <w:color w:val="000000"/>
          <w:sz w:val="36"/>
          <w:szCs w:val="36"/>
        </w:rPr>
        <w:t>9</w:t>
      </w:r>
      <w:r w:rsidR="00280B9D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280B9D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22</w:t>
      </w:r>
      <w:r w:rsidR="003423E7">
        <w:rPr>
          <w:b/>
          <w:sz w:val="36"/>
          <w:szCs w:val="36"/>
        </w:rPr>
        <w:t xml:space="preserve"> </w:t>
      </w:r>
      <w:r w:rsidR="00C8327E">
        <w:rPr>
          <w:b/>
          <w:sz w:val="36"/>
          <w:szCs w:val="36"/>
        </w:rPr>
        <w:t>октября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0D4C" w:rsidRDefault="000A0D4C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0A0D4C" w:rsidRDefault="000A0D4C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60598F">
        <w:t xml:space="preserve">4 </w:t>
      </w:r>
      <w:r>
        <w:t>лист</w:t>
      </w:r>
      <w:r w:rsidR="00AD2F72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280B9D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280B9D">
              <w:rPr>
                <w:sz w:val="28"/>
                <w:szCs w:val="28"/>
              </w:rPr>
              <w:t>20</w:t>
            </w:r>
            <w:r w:rsidRPr="00803AF8">
              <w:rPr>
                <w:sz w:val="28"/>
                <w:szCs w:val="28"/>
              </w:rPr>
              <w:t>.</w:t>
            </w:r>
            <w:r w:rsidR="00C8327E"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C8327E">
              <w:rPr>
                <w:sz w:val="28"/>
                <w:szCs w:val="28"/>
              </w:rPr>
              <w:t>4</w:t>
            </w:r>
            <w:r w:rsidR="00280B9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«</w:t>
            </w:r>
            <w:r w:rsidR="00A84BB2" w:rsidRPr="00A84BB2">
              <w:rPr>
                <w:sz w:val="28"/>
                <w:szCs w:val="28"/>
              </w:rPr>
              <w:t xml:space="preserve">О назначении публичных слушаний </w:t>
            </w:r>
            <w:r w:rsidR="00A84BB2" w:rsidRPr="00A84BB2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      </w:r>
            <w:proofErr w:type="spellStart"/>
            <w:r w:rsidR="00A84BB2" w:rsidRPr="00A84BB2">
              <w:rPr>
                <w:spacing w:val="2"/>
                <w:sz w:val="28"/>
                <w:szCs w:val="28"/>
              </w:rPr>
              <w:t>кв.м</w:t>
            </w:r>
            <w:proofErr w:type="spellEnd"/>
            <w:r w:rsidR="00A84BB2" w:rsidRPr="00A84BB2">
              <w:rPr>
                <w:spacing w:val="2"/>
                <w:sz w:val="28"/>
                <w:szCs w:val="28"/>
              </w:rPr>
              <w:t>., расположенном по адресу:</w:t>
            </w:r>
            <w:proofErr w:type="gramEnd"/>
            <w:r w:rsidR="00A84BB2" w:rsidRPr="00A84BB2">
              <w:rPr>
                <w:spacing w:val="2"/>
                <w:sz w:val="28"/>
                <w:szCs w:val="28"/>
              </w:rPr>
              <w:t xml:space="preserve">  Воронежская область, Бутурлиновский район, г. Бутурлиновка, ул.</w:t>
            </w:r>
            <w:r w:rsidR="00A84BB2">
              <w:rPr>
                <w:spacing w:val="2"/>
                <w:sz w:val="28"/>
                <w:szCs w:val="28"/>
              </w:rPr>
              <w:t xml:space="preserve"> Дорожная,2/10</w:t>
            </w:r>
            <w:r w:rsidR="00334C2C" w:rsidRPr="00A84BB2">
              <w:rPr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852C65" w:rsidP="000A0D4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назначении </w:t>
            </w:r>
            <w:r w:rsidR="00E6220D" w:rsidRPr="00852C65">
              <w:rPr>
                <w:sz w:val="28"/>
                <w:szCs w:val="28"/>
              </w:rPr>
              <w:t>публичны</w:t>
            </w:r>
            <w:r w:rsidR="00E6220D">
              <w:rPr>
                <w:sz w:val="28"/>
                <w:szCs w:val="28"/>
              </w:rPr>
              <w:t>х</w:t>
            </w:r>
            <w:r w:rsidR="00E6220D" w:rsidRPr="00852C65">
              <w:rPr>
                <w:sz w:val="28"/>
                <w:szCs w:val="28"/>
              </w:rPr>
              <w:t xml:space="preserve"> слушани</w:t>
            </w:r>
            <w:r w:rsidR="00E6220D">
              <w:rPr>
                <w:sz w:val="28"/>
                <w:szCs w:val="28"/>
              </w:rPr>
              <w:t>й</w:t>
            </w:r>
            <w:r w:rsidR="00E6220D" w:rsidRPr="00852C65">
              <w:rPr>
                <w:sz w:val="28"/>
                <w:szCs w:val="28"/>
              </w:rPr>
              <w:t xml:space="preserve"> </w:t>
            </w:r>
            <w:r w:rsidR="000A0D4C" w:rsidRPr="000A0D4C">
              <w:rPr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      </w:r>
            <w:proofErr w:type="spellStart"/>
            <w:r w:rsidR="000A0D4C" w:rsidRPr="000A0D4C">
              <w:rPr>
                <w:sz w:val="28"/>
                <w:szCs w:val="28"/>
              </w:rPr>
              <w:t>кв.м</w:t>
            </w:r>
            <w:proofErr w:type="spellEnd"/>
            <w:r w:rsidR="000A0D4C" w:rsidRPr="000A0D4C">
              <w:rPr>
                <w:sz w:val="28"/>
                <w:szCs w:val="28"/>
              </w:rPr>
              <w:t>., расположенном по адресу:  Воронежская область, Бутурлиновский район, г. Бутурлиновка, ул. Дорожная, 2/10</w:t>
            </w:r>
          </w:p>
        </w:tc>
      </w:tr>
      <w:tr w:rsidR="00280B9D" w:rsidTr="00EC1C24">
        <w:tc>
          <w:tcPr>
            <w:tcW w:w="800" w:type="dxa"/>
          </w:tcPr>
          <w:p w:rsidR="00280B9D" w:rsidRDefault="00280B9D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280B9D" w:rsidRDefault="00280B9D" w:rsidP="000A0D4C">
            <w:pPr>
              <w:jc w:val="both"/>
              <w:rPr>
                <w:sz w:val="28"/>
                <w:szCs w:val="28"/>
              </w:rPr>
            </w:pPr>
            <w:r w:rsidRPr="000A0D4C">
              <w:rPr>
                <w:sz w:val="28"/>
                <w:szCs w:val="28"/>
              </w:rPr>
              <w:t>Информационное сообщение</w:t>
            </w:r>
            <w:r w:rsidR="000A0D4C" w:rsidRPr="000A0D4C">
              <w:rPr>
                <w:sz w:val="28"/>
                <w:szCs w:val="28"/>
              </w:rPr>
              <w:t xml:space="preserve"> </w:t>
            </w:r>
            <w:r w:rsidR="004B3548">
              <w:rPr>
                <w:sz w:val="28"/>
                <w:szCs w:val="28"/>
              </w:rPr>
              <w:t xml:space="preserve">о </w:t>
            </w:r>
            <w:bookmarkStart w:id="0" w:name="_GoBack"/>
            <w:bookmarkEnd w:id="0"/>
            <w:r w:rsidR="000A0D4C" w:rsidRPr="000A0D4C">
              <w:rPr>
                <w:sz w:val="28"/>
                <w:szCs w:val="28"/>
              </w:rPr>
              <w:t>результата</w:t>
            </w:r>
            <w:r w:rsidR="000A0D4C">
              <w:rPr>
                <w:sz w:val="28"/>
                <w:szCs w:val="28"/>
              </w:rPr>
              <w:t>х</w:t>
            </w:r>
            <w:r w:rsidR="000A0D4C" w:rsidRPr="000A0D4C">
              <w:rPr>
                <w:sz w:val="28"/>
                <w:szCs w:val="28"/>
              </w:rPr>
              <w:t xml:space="preserve"> проведения публичных слушаний 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      </w:r>
            <w:proofErr w:type="spellStart"/>
            <w:r w:rsidR="000A0D4C" w:rsidRPr="000A0D4C">
              <w:rPr>
                <w:sz w:val="28"/>
                <w:szCs w:val="28"/>
              </w:rPr>
              <w:t>кв</w:t>
            </w:r>
            <w:proofErr w:type="gramStart"/>
            <w:r w:rsidR="000A0D4C" w:rsidRPr="000A0D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0A0D4C" w:rsidRPr="000A0D4C">
              <w:rPr>
                <w:sz w:val="28"/>
                <w:szCs w:val="28"/>
              </w:rPr>
              <w:t>,  расположенного по адресу: Воронежская область, Бутурлиновский район, г. Бутурлиновка, ул. Ленина, 153</w:t>
            </w:r>
          </w:p>
        </w:tc>
      </w:tr>
    </w:tbl>
    <w:p w:rsidR="00101DFE" w:rsidRPr="00587E96" w:rsidRDefault="00101DFE" w:rsidP="000D3E38">
      <w:pPr>
        <w:jc w:val="center"/>
        <w:rPr>
          <w:sz w:val="36"/>
          <w:szCs w:val="36"/>
        </w:rPr>
      </w:pPr>
    </w:p>
    <w:p w:rsidR="00777884" w:rsidRDefault="00777884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B55012" w:rsidRDefault="00B55012" w:rsidP="00587E96">
      <w:pPr>
        <w:rPr>
          <w:sz w:val="16"/>
        </w:rPr>
      </w:pPr>
    </w:p>
    <w:p w:rsidR="00B55012" w:rsidRDefault="00B55012" w:rsidP="00587E96">
      <w:pPr>
        <w:rPr>
          <w:sz w:val="16"/>
        </w:rPr>
      </w:pPr>
    </w:p>
    <w:p w:rsidR="00B55012" w:rsidRDefault="00B55012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0A0D4C" w:rsidRPr="00966E4F" w:rsidRDefault="000A0D4C" w:rsidP="000A0D4C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0A0D4C" w:rsidRPr="00966E4F" w:rsidRDefault="000A0D4C" w:rsidP="000A0D4C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0A0D4C" w:rsidRPr="00966E4F" w:rsidRDefault="000A0D4C" w:rsidP="000A0D4C">
      <w:pPr>
        <w:pStyle w:val="a7"/>
        <w:ind w:left="0"/>
      </w:pPr>
      <w:r w:rsidRPr="00966E4F">
        <w:t>Бутурлиновского городского поселения</w:t>
      </w:r>
    </w:p>
    <w:p w:rsidR="000A0D4C" w:rsidRPr="00966E4F" w:rsidRDefault="000A0D4C" w:rsidP="000A0D4C">
      <w:pPr>
        <w:pStyle w:val="a7"/>
        <w:ind w:left="0"/>
      </w:pPr>
      <w:r w:rsidRPr="00966E4F">
        <w:t>Бутурлиновского муниципального района</w:t>
      </w:r>
    </w:p>
    <w:p w:rsidR="000A0D4C" w:rsidRPr="00966E4F" w:rsidRDefault="000A0D4C" w:rsidP="000A0D4C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0A0D4C" w:rsidRPr="00966E4F" w:rsidRDefault="000A0D4C" w:rsidP="000A0D4C">
      <w:pPr>
        <w:jc w:val="center"/>
        <w:rPr>
          <w:sz w:val="16"/>
        </w:rPr>
      </w:pPr>
    </w:p>
    <w:p w:rsidR="000A0D4C" w:rsidRPr="000A0D4C" w:rsidRDefault="000A0D4C" w:rsidP="000A0D4C">
      <w:pPr>
        <w:pStyle w:val="2"/>
        <w:rPr>
          <w:rFonts w:ascii="Impact" w:hAnsi="Impact"/>
          <w:b w:val="0"/>
          <w:color w:val="000000" w:themeColor="text1"/>
          <w:spacing w:val="300"/>
          <w:sz w:val="44"/>
        </w:rPr>
      </w:pPr>
      <w:r w:rsidRPr="000A0D4C">
        <w:rPr>
          <w:rFonts w:ascii="Impact" w:hAnsi="Impact"/>
          <w:b w:val="0"/>
          <w:color w:val="000000" w:themeColor="text1"/>
          <w:spacing w:val="300"/>
          <w:sz w:val="44"/>
        </w:rPr>
        <w:t>Постановление</w:t>
      </w:r>
    </w:p>
    <w:p w:rsidR="000A0D4C" w:rsidRPr="00966E4F" w:rsidRDefault="000A0D4C" w:rsidP="000A0D4C">
      <w:pPr>
        <w:jc w:val="center"/>
        <w:rPr>
          <w:sz w:val="28"/>
          <w:szCs w:val="28"/>
        </w:rPr>
      </w:pPr>
    </w:p>
    <w:p w:rsidR="000A0D4C" w:rsidRPr="00F342BF" w:rsidRDefault="000A0D4C" w:rsidP="000A0D4C">
      <w:pPr>
        <w:tabs>
          <w:tab w:val="left" w:pos="4536"/>
        </w:tabs>
        <w:rPr>
          <w:sz w:val="28"/>
          <w:szCs w:val="28"/>
        </w:rPr>
      </w:pPr>
      <w:r w:rsidRPr="0013522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20.10.2021 г.</w:t>
      </w:r>
      <w:r w:rsidRPr="00F342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463</w:t>
      </w:r>
    </w:p>
    <w:p w:rsidR="000A0D4C" w:rsidRPr="00966E4F" w:rsidRDefault="000A0D4C" w:rsidP="000A0D4C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966E4F">
        <w:rPr>
          <w:rFonts w:ascii="Times New Roman" w:hAnsi="Times New Roman"/>
        </w:rPr>
        <w:t>г. Бутурлиновка</w:t>
      </w:r>
    </w:p>
    <w:p w:rsidR="000A0D4C" w:rsidRDefault="000A0D4C" w:rsidP="000A0D4C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>
        <w:rPr>
          <w:b/>
          <w:spacing w:val="2"/>
          <w:sz w:val="28"/>
          <w:szCs w:val="28"/>
        </w:rPr>
        <w:t>кв.м</w:t>
      </w:r>
      <w:proofErr w:type="spellEnd"/>
      <w:r>
        <w:rPr>
          <w:b/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</w:t>
      </w:r>
    </w:p>
    <w:p w:rsidR="000A0D4C" w:rsidRDefault="000A0D4C" w:rsidP="000A0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D4C" w:rsidRPr="00966E4F" w:rsidRDefault="000A0D4C" w:rsidP="000A0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Бутурлиновского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Бутурлиновского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0A0D4C" w:rsidRPr="00EF3C13" w:rsidRDefault="000A0D4C" w:rsidP="000A0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0A0D4C" w:rsidRDefault="000A0D4C" w:rsidP="000A0D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0A0D4C" w:rsidRPr="00EF3C13" w:rsidRDefault="000A0D4C" w:rsidP="000A0D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A0D4C" w:rsidRPr="008450F1" w:rsidRDefault="000A0D4C" w:rsidP="000A0D4C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C27C4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C27C46">
        <w:rPr>
          <w:sz w:val="28"/>
          <w:szCs w:val="28"/>
        </w:rPr>
        <w:t>кв.м</w:t>
      </w:r>
      <w:proofErr w:type="spellEnd"/>
      <w:r w:rsidRPr="00C27C46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</w:t>
      </w:r>
      <w:r>
        <w:rPr>
          <w:sz w:val="28"/>
          <w:szCs w:val="28"/>
        </w:rPr>
        <w:t>, пр</w:t>
      </w:r>
      <w:r w:rsidRPr="000A7E6F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 11</w:t>
      </w:r>
      <w:r w:rsidRPr="000A7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A7E6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7E6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0A7E6F">
        <w:rPr>
          <w:sz w:val="28"/>
          <w:szCs w:val="28"/>
        </w:rPr>
        <w:t xml:space="preserve"> часов 00 </w:t>
      </w:r>
      <w:r w:rsidRPr="000A7E6F">
        <w:rPr>
          <w:sz w:val="28"/>
          <w:szCs w:val="28"/>
        </w:rPr>
        <w:lastRenderedPageBreak/>
        <w:t>мин. в актовом зале администрации Бутурлиновского городского поселения по адресу: Воронежская область, г. Бутурлиновка, пл. Воли, 1.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Головков Александр Васильевич — глава администрации Бутурлиновского городского поселения.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Заместитель председателя Оргкомитета: 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09774D">
        <w:rPr>
          <w:sz w:val="28"/>
          <w:szCs w:val="28"/>
        </w:rPr>
        <w:t xml:space="preserve"> — заместитель главы администрации Бутурлиновского городского поселения.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Секретарь Оргкомитета: 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proofErr w:type="spellStart"/>
      <w:r w:rsidRPr="0009774D">
        <w:rPr>
          <w:sz w:val="28"/>
          <w:szCs w:val="28"/>
        </w:rPr>
        <w:t>Лапковская</w:t>
      </w:r>
      <w:proofErr w:type="spellEnd"/>
      <w:r w:rsidRPr="0009774D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09774D">
        <w:rPr>
          <w:sz w:val="28"/>
          <w:szCs w:val="28"/>
        </w:rPr>
        <w:t>ргкомитета: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09774D">
        <w:rPr>
          <w:sz w:val="28"/>
          <w:szCs w:val="28"/>
        </w:rPr>
        <w:t xml:space="preserve"> - </w:t>
      </w:r>
      <w:r w:rsidRPr="00C00762">
        <w:rPr>
          <w:sz w:val="28"/>
          <w:szCs w:val="28"/>
        </w:rPr>
        <w:t>главный инженер  по вопросам землепользования МКУ "Управление городско</w:t>
      </w:r>
      <w:r>
        <w:rPr>
          <w:sz w:val="28"/>
          <w:szCs w:val="28"/>
        </w:rPr>
        <w:t>го хозяйства" (по согласованию)</w:t>
      </w:r>
      <w:r w:rsidRPr="0009774D">
        <w:rPr>
          <w:sz w:val="28"/>
          <w:szCs w:val="28"/>
        </w:rPr>
        <w:t>;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Филатов Виктор Николаевич - депутат Совета народных депутатов Бутурлиновского городского поселения (по согласованию);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proofErr w:type="spellStart"/>
      <w:r w:rsidRPr="00C00762">
        <w:rPr>
          <w:sz w:val="28"/>
          <w:szCs w:val="28"/>
        </w:rPr>
        <w:t>Муренец</w:t>
      </w:r>
      <w:proofErr w:type="spellEnd"/>
      <w:r w:rsidRPr="00C00762">
        <w:rPr>
          <w:sz w:val="28"/>
          <w:szCs w:val="28"/>
        </w:rPr>
        <w:t xml:space="preserve"> Дмитрий Владимирович - главный инженер в сфере закупок МКУ "Управление городского хозяйства" (по согласованию);</w:t>
      </w:r>
    </w:p>
    <w:p w:rsidR="000A0D4C" w:rsidRPr="0009774D" w:rsidRDefault="000A0D4C" w:rsidP="000A0D4C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0A0D4C" w:rsidRPr="0012248A" w:rsidRDefault="000A0D4C" w:rsidP="000A0D4C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963F79">
        <w:rPr>
          <w:sz w:val="28"/>
          <w:szCs w:val="28"/>
        </w:rPr>
        <w:t xml:space="preserve">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C27C4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C27C46">
        <w:rPr>
          <w:sz w:val="28"/>
          <w:szCs w:val="28"/>
        </w:rPr>
        <w:t>кв.м</w:t>
      </w:r>
      <w:proofErr w:type="spellEnd"/>
      <w:r w:rsidRPr="00C27C46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</w:t>
      </w:r>
      <w:r>
        <w:rPr>
          <w:sz w:val="28"/>
          <w:szCs w:val="28"/>
        </w:rPr>
        <w:t>.</w:t>
      </w:r>
    </w:p>
    <w:p w:rsidR="000A0D4C" w:rsidRPr="00966E4F" w:rsidRDefault="000A0D4C" w:rsidP="000A0D4C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>3.1.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</w:t>
      </w:r>
    </w:p>
    <w:p w:rsidR="000A0D4C" w:rsidRPr="00966E4F" w:rsidRDefault="000A0D4C" w:rsidP="000A0D4C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C27C46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C27C46">
        <w:rPr>
          <w:spacing w:val="2"/>
          <w:sz w:val="28"/>
          <w:szCs w:val="28"/>
        </w:rPr>
        <w:t>кв.м</w:t>
      </w:r>
      <w:proofErr w:type="spellEnd"/>
      <w:r w:rsidRPr="00C27C46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</w:t>
      </w:r>
      <w:r>
        <w:rPr>
          <w:spacing w:val="2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>в администрации Бутурлиновского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поселения;</w:t>
      </w:r>
    </w:p>
    <w:p w:rsidR="000A0D4C" w:rsidRPr="00966E4F" w:rsidRDefault="000A0D4C" w:rsidP="000A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C27C46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C27C46">
        <w:rPr>
          <w:spacing w:val="2"/>
          <w:sz w:val="28"/>
          <w:szCs w:val="28"/>
        </w:rPr>
        <w:t>кв.м</w:t>
      </w:r>
      <w:proofErr w:type="spellEnd"/>
      <w:r w:rsidRPr="00C27C46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</w:t>
      </w:r>
      <w:r w:rsidRPr="00966E4F">
        <w:rPr>
          <w:sz w:val="28"/>
          <w:szCs w:val="28"/>
        </w:rPr>
        <w:t>;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C27C46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C27C46">
        <w:rPr>
          <w:spacing w:val="2"/>
          <w:sz w:val="28"/>
          <w:szCs w:val="28"/>
        </w:rPr>
        <w:t>кв.м</w:t>
      </w:r>
      <w:proofErr w:type="spellEnd"/>
      <w:r w:rsidRPr="00C27C46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</w:t>
      </w:r>
      <w:r>
        <w:rPr>
          <w:sz w:val="28"/>
          <w:szCs w:val="28"/>
        </w:rPr>
        <w:t>.</w:t>
      </w:r>
    </w:p>
    <w:p w:rsidR="000A0D4C" w:rsidRPr="00966E4F" w:rsidRDefault="000A0D4C" w:rsidP="000A0D4C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C27C4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C27C46">
        <w:rPr>
          <w:sz w:val="28"/>
          <w:szCs w:val="28"/>
        </w:rPr>
        <w:t>кв.м</w:t>
      </w:r>
      <w:proofErr w:type="spellEnd"/>
      <w:r w:rsidRPr="00C27C46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10 ноября  2021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0A0D4C" w:rsidRPr="00966E4F" w:rsidRDefault="000A0D4C" w:rsidP="000A0D4C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C27C46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C27C46">
        <w:rPr>
          <w:spacing w:val="2"/>
          <w:sz w:val="28"/>
          <w:szCs w:val="28"/>
        </w:rPr>
        <w:t>кв.м</w:t>
      </w:r>
      <w:proofErr w:type="spellEnd"/>
      <w:r w:rsidRPr="00C27C46">
        <w:rPr>
          <w:spacing w:val="2"/>
          <w:sz w:val="28"/>
          <w:szCs w:val="28"/>
        </w:rPr>
        <w:t>., расположенном по адресу:</w:t>
      </w:r>
      <w:proofErr w:type="gramEnd"/>
      <w:r w:rsidRPr="00C27C46">
        <w:rPr>
          <w:spacing w:val="2"/>
          <w:sz w:val="28"/>
          <w:szCs w:val="28"/>
        </w:rPr>
        <w:t xml:space="preserve">  Воронежская область, Бутурлиновский район, г. Бутурлиновка, ул. Дорожная, 2/10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r w:rsidRPr="00966E4F">
        <w:rPr>
          <w:sz w:val="28"/>
          <w:szCs w:val="28"/>
        </w:rPr>
        <w:t>Бутурлиновского городского поселения.</w:t>
      </w:r>
    </w:p>
    <w:p w:rsidR="000A0D4C" w:rsidRDefault="000A0D4C" w:rsidP="000A0D4C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>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0A0D4C" w:rsidRDefault="000A0D4C" w:rsidP="000A0D4C">
      <w:pPr>
        <w:jc w:val="both"/>
        <w:rPr>
          <w:sz w:val="28"/>
          <w:szCs w:val="28"/>
        </w:rPr>
      </w:pPr>
    </w:p>
    <w:p w:rsidR="000A0D4C" w:rsidRDefault="000A0D4C" w:rsidP="000A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4C2C" w:rsidRDefault="000A0D4C" w:rsidP="000A0D4C">
      <w:pPr>
        <w:rPr>
          <w:sz w:val="28"/>
          <w:szCs w:val="28"/>
        </w:rPr>
      </w:pPr>
      <w:r>
        <w:rPr>
          <w:sz w:val="28"/>
          <w:szCs w:val="28"/>
        </w:rPr>
        <w:t>Бутурлиновского городского поселения</w:t>
      </w:r>
      <w:r>
        <w:rPr>
          <w:sz w:val="28"/>
          <w:szCs w:val="28"/>
        </w:rPr>
        <w:tab/>
        <w:t xml:space="preserve">                       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  <w:r>
        <w:rPr>
          <w:sz w:val="28"/>
          <w:szCs w:val="28"/>
        </w:rPr>
        <w:tab/>
      </w:r>
    </w:p>
    <w:p w:rsidR="000A0D4C" w:rsidRDefault="000A0D4C" w:rsidP="000A0D4C">
      <w:pPr>
        <w:rPr>
          <w:sz w:val="28"/>
          <w:szCs w:val="28"/>
        </w:rPr>
      </w:pPr>
    </w:p>
    <w:p w:rsidR="000A0D4C" w:rsidRDefault="000A0D4C" w:rsidP="000A0D4C">
      <w:pPr>
        <w:rPr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32"/>
          <w:szCs w:val="32"/>
        </w:rPr>
      </w:pPr>
      <w:r w:rsidRPr="000A0D4C">
        <w:rPr>
          <w:b/>
          <w:sz w:val="32"/>
          <w:szCs w:val="32"/>
        </w:rPr>
        <w:t>ИНФОРМАЦИОННОЕ СООБЩЕНИЕ</w:t>
      </w:r>
    </w:p>
    <w:p w:rsidR="000A0D4C" w:rsidRDefault="000A0D4C" w:rsidP="000A0D4C">
      <w:pPr>
        <w:jc w:val="center"/>
        <w:rPr>
          <w:b/>
          <w:sz w:val="32"/>
          <w:szCs w:val="32"/>
        </w:rPr>
      </w:pPr>
    </w:p>
    <w:p w:rsidR="000A0D4C" w:rsidRPr="000A0D4C" w:rsidRDefault="000A0D4C" w:rsidP="000A0D4C">
      <w:pPr>
        <w:ind w:firstLine="567"/>
        <w:jc w:val="both"/>
        <w:rPr>
          <w:sz w:val="28"/>
          <w:szCs w:val="28"/>
        </w:rPr>
      </w:pPr>
      <w:proofErr w:type="gramStart"/>
      <w:r w:rsidRPr="000A0D4C">
        <w:rPr>
          <w:sz w:val="28"/>
          <w:szCs w:val="28"/>
        </w:rPr>
        <w:t>Оргкомитет Бутурлиновского городского поселения Бутурлиновского муниципального района Воронежской области сообщает, что постановлением администрации Бутурлиновского городского поселения Бутурлиновского муниципального района Воронежской области от 20.10.2021 г. №463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</w:t>
      </w:r>
      <w:proofErr w:type="gramEnd"/>
      <w:r w:rsidRPr="000A0D4C">
        <w:rPr>
          <w:sz w:val="28"/>
          <w:szCs w:val="28"/>
        </w:rPr>
        <w:t xml:space="preserve">:0100126:71, площадью 1039 </w:t>
      </w:r>
      <w:proofErr w:type="spellStart"/>
      <w:r w:rsidRPr="000A0D4C">
        <w:rPr>
          <w:sz w:val="28"/>
          <w:szCs w:val="28"/>
        </w:rPr>
        <w:t>кв.м</w:t>
      </w:r>
      <w:proofErr w:type="spellEnd"/>
      <w:r w:rsidRPr="000A0D4C">
        <w:rPr>
          <w:sz w:val="28"/>
          <w:szCs w:val="28"/>
        </w:rPr>
        <w:t xml:space="preserve">., </w:t>
      </w:r>
      <w:proofErr w:type="gramStart"/>
      <w:r w:rsidRPr="000A0D4C">
        <w:rPr>
          <w:sz w:val="28"/>
          <w:szCs w:val="28"/>
        </w:rPr>
        <w:t>расположенном</w:t>
      </w:r>
      <w:proofErr w:type="gramEnd"/>
      <w:r w:rsidRPr="000A0D4C"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2/10 на 11 ноября 2021 года в 10 часов в актовом зале администрации Бутурлиновского поселения по адресу: 397500, г. Бутурлиновка, пл. Воли, 1. </w:t>
      </w:r>
    </w:p>
    <w:p w:rsidR="000A0D4C" w:rsidRPr="000A0D4C" w:rsidRDefault="000A0D4C" w:rsidP="000A0D4C">
      <w:pPr>
        <w:ind w:firstLine="567"/>
        <w:jc w:val="both"/>
        <w:rPr>
          <w:sz w:val="28"/>
          <w:szCs w:val="28"/>
        </w:rPr>
      </w:pPr>
      <w:r w:rsidRPr="000A0D4C">
        <w:rPr>
          <w:sz w:val="28"/>
          <w:szCs w:val="28"/>
        </w:rPr>
        <w:t xml:space="preserve">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 </w:t>
      </w:r>
    </w:p>
    <w:p w:rsidR="000A0D4C" w:rsidRPr="000A0D4C" w:rsidRDefault="000A0D4C" w:rsidP="000A0D4C">
      <w:pPr>
        <w:ind w:firstLine="567"/>
        <w:jc w:val="both"/>
        <w:rPr>
          <w:sz w:val="28"/>
          <w:szCs w:val="28"/>
        </w:rPr>
      </w:pPr>
      <w:r w:rsidRPr="000A0D4C">
        <w:rPr>
          <w:sz w:val="28"/>
          <w:szCs w:val="28"/>
        </w:rPr>
        <w:t xml:space="preserve">- ознакомиться с проектом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0A0D4C">
        <w:rPr>
          <w:sz w:val="28"/>
          <w:szCs w:val="28"/>
        </w:rPr>
        <w:t>кв.м</w:t>
      </w:r>
      <w:proofErr w:type="spellEnd"/>
      <w:r w:rsidRPr="000A0D4C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2/10, в администрации Бутурлиновского городского поселения (</w:t>
      </w:r>
      <w:proofErr w:type="spellStart"/>
      <w:r w:rsidRPr="000A0D4C">
        <w:rPr>
          <w:sz w:val="28"/>
          <w:szCs w:val="28"/>
        </w:rPr>
        <w:t>каб</w:t>
      </w:r>
      <w:proofErr w:type="spellEnd"/>
      <w:r w:rsidRPr="000A0D4C">
        <w:rPr>
          <w:sz w:val="28"/>
          <w:szCs w:val="28"/>
        </w:rPr>
        <w:t>. №2) и в сети Интернет на официальном сайте органов местного самоуправления Бутурлиновского городского поселения;</w:t>
      </w:r>
    </w:p>
    <w:p w:rsidR="000A0D4C" w:rsidRPr="000A0D4C" w:rsidRDefault="000A0D4C" w:rsidP="000A0D4C">
      <w:pPr>
        <w:ind w:firstLine="567"/>
        <w:jc w:val="both"/>
        <w:rPr>
          <w:sz w:val="28"/>
          <w:szCs w:val="28"/>
        </w:rPr>
      </w:pPr>
      <w:r w:rsidRPr="000A0D4C">
        <w:rPr>
          <w:sz w:val="28"/>
          <w:szCs w:val="28"/>
        </w:rPr>
        <w:t xml:space="preserve">- направлять (представлять) замечания и предложения по проекту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0A0D4C">
        <w:rPr>
          <w:sz w:val="28"/>
          <w:szCs w:val="28"/>
        </w:rPr>
        <w:t>кв.м</w:t>
      </w:r>
      <w:proofErr w:type="spellEnd"/>
      <w:r w:rsidRPr="000A0D4C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2/10;</w:t>
      </w:r>
    </w:p>
    <w:p w:rsidR="000A0D4C" w:rsidRPr="000A0D4C" w:rsidRDefault="000A0D4C" w:rsidP="000A0D4C">
      <w:pPr>
        <w:ind w:firstLine="567"/>
        <w:jc w:val="both"/>
        <w:rPr>
          <w:sz w:val="28"/>
          <w:szCs w:val="28"/>
        </w:rPr>
      </w:pPr>
      <w:r w:rsidRPr="000A0D4C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36:05:0100126:71, площадью 1039 </w:t>
      </w:r>
      <w:proofErr w:type="spellStart"/>
      <w:r w:rsidRPr="000A0D4C">
        <w:rPr>
          <w:sz w:val="28"/>
          <w:szCs w:val="28"/>
        </w:rPr>
        <w:t>кв.м</w:t>
      </w:r>
      <w:proofErr w:type="spellEnd"/>
      <w:r w:rsidRPr="000A0D4C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2/10.</w:t>
      </w:r>
    </w:p>
    <w:p w:rsidR="000A0D4C" w:rsidRPr="000A0D4C" w:rsidRDefault="000A0D4C" w:rsidP="000A0D4C">
      <w:pPr>
        <w:ind w:firstLine="567"/>
        <w:jc w:val="both"/>
        <w:rPr>
          <w:sz w:val="28"/>
          <w:szCs w:val="28"/>
        </w:rPr>
      </w:pPr>
      <w:r w:rsidRPr="000A0D4C">
        <w:rPr>
          <w:sz w:val="28"/>
          <w:szCs w:val="28"/>
        </w:rPr>
        <w:t xml:space="preserve">Оргкомитет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0A0D4C">
        <w:rPr>
          <w:sz w:val="28"/>
          <w:szCs w:val="28"/>
        </w:rPr>
        <w:lastRenderedPageBreak/>
        <w:t xml:space="preserve">36:05:0100126:71, площадью 1039 </w:t>
      </w:r>
      <w:proofErr w:type="spellStart"/>
      <w:r w:rsidRPr="000A0D4C">
        <w:rPr>
          <w:sz w:val="28"/>
          <w:szCs w:val="28"/>
        </w:rPr>
        <w:t>кв.м</w:t>
      </w:r>
      <w:proofErr w:type="spellEnd"/>
      <w:r w:rsidRPr="000A0D4C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Дорожная, 2/10,  по адресу 397500,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0A0D4C">
        <w:rPr>
          <w:sz w:val="28"/>
          <w:szCs w:val="28"/>
        </w:rPr>
        <w:t>каб</w:t>
      </w:r>
      <w:proofErr w:type="spellEnd"/>
      <w:r w:rsidRPr="000A0D4C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направленные  по почте, принимаются к рассмотрению  до 10 ноября 2021 года и рассматриваются открыто и гласно с приглашением для участия в рассмотрении лиц, направивших замечания и предложения.</w:t>
      </w: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F76060" w:rsidRPr="00CE32F2" w:rsidRDefault="00F76060" w:rsidP="00F760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32F2">
        <w:rPr>
          <w:rFonts w:ascii="Times New Roman" w:hAnsi="Times New Roman"/>
          <w:b/>
          <w:sz w:val="28"/>
          <w:szCs w:val="28"/>
        </w:rPr>
        <w:lastRenderedPageBreak/>
        <w:t>ИНФОРМАЦИОННОЕ СООБЩЕНИЕ</w:t>
      </w:r>
    </w:p>
    <w:p w:rsidR="00F76060" w:rsidRDefault="00F76060" w:rsidP="00F760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76060" w:rsidRDefault="00F76060" w:rsidP="00F76060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 октября 2021 года в 10 часов 00 минут в актовом зале администрации Бутурлиновского городского поселения по адресу: Воронежская область, город Бутурлиновка, площадь Воли, 1 состоялись публичные слушания по </w:t>
      </w:r>
      <w:r w:rsidRPr="00CE32F2">
        <w:rPr>
          <w:rFonts w:ascii="Times New Roman" w:hAnsi="Times New Roman"/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E87EF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E87EFB">
        <w:rPr>
          <w:rFonts w:ascii="Times New Roman" w:hAnsi="Times New Roman"/>
          <w:sz w:val="28"/>
          <w:szCs w:val="28"/>
        </w:rPr>
        <w:t>кв</w:t>
      </w:r>
      <w:proofErr w:type="gramStart"/>
      <w:r w:rsidRPr="00E87E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87EFB">
        <w:rPr>
          <w:rFonts w:ascii="Times New Roman" w:hAnsi="Times New Roman"/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>
        <w:rPr>
          <w:rFonts w:ascii="Times New Roman" w:hAnsi="Times New Roman"/>
          <w:sz w:val="28"/>
          <w:szCs w:val="28"/>
        </w:rPr>
        <w:t>.</w:t>
      </w:r>
    </w:p>
    <w:p w:rsidR="00F76060" w:rsidRDefault="00F76060" w:rsidP="00F76060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депутаты Совета народных депутатов Бутурлиновского городского поселения и  жители поселения.</w:t>
      </w:r>
    </w:p>
    <w:p w:rsidR="00F76060" w:rsidRPr="0048430B" w:rsidRDefault="00F76060" w:rsidP="00F76060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</w:t>
      </w:r>
      <w:r w:rsidRPr="00CE32F2">
        <w:rPr>
          <w:rFonts w:ascii="Times New Roman" w:hAnsi="Times New Roman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E87EF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E87EFB">
        <w:rPr>
          <w:rFonts w:ascii="Times New Roman" w:hAnsi="Times New Roman"/>
          <w:sz w:val="28"/>
          <w:szCs w:val="28"/>
        </w:rPr>
        <w:t>кв</w:t>
      </w:r>
      <w:proofErr w:type="gramStart"/>
      <w:r w:rsidRPr="00E87E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87EFB">
        <w:rPr>
          <w:rFonts w:ascii="Times New Roman" w:hAnsi="Times New Roman"/>
          <w:sz w:val="28"/>
          <w:szCs w:val="28"/>
        </w:rPr>
        <w:t>,  расположенного по адресу: Воронежская область, Бутурлиновский район, г. Бутурлиновка, ул. Ленина, 153, в территориальной зоне «Зона застройки индивидуальными жилыми домами – Ж</w:t>
      </w:r>
      <w:proofErr w:type="gramStart"/>
      <w:r w:rsidRPr="00E87EFB">
        <w:rPr>
          <w:rFonts w:ascii="Times New Roman" w:hAnsi="Times New Roman"/>
          <w:sz w:val="28"/>
          <w:szCs w:val="28"/>
        </w:rPr>
        <w:t>1</w:t>
      </w:r>
      <w:proofErr w:type="gramEnd"/>
      <w:r w:rsidRPr="00E87E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F76060" w:rsidRDefault="00F76060" w:rsidP="00F76060">
      <w:pPr>
        <w:rPr>
          <w:b/>
          <w:sz w:val="28"/>
          <w:szCs w:val="28"/>
        </w:rPr>
      </w:pPr>
    </w:p>
    <w:p w:rsidR="00F76060" w:rsidRDefault="00F76060" w:rsidP="000A0D4C">
      <w:pPr>
        <w:jc w:val="center"/>
        <w:rPr>
          <w:b/>
          <w:sz w:val="28"/>
          <w:szCs w:val="28"/>
        </w:rPr>
      </w:pPr>
    </w:p>
    <w:p w:rsidR="000A0D4C" w:rsidRDefault="000A0D4C" w:rsidP="000A0D4C">
      <w:pPr>
        <w:jc w:val="center"/>
        <w:rPr>
          <w:b/>
          <w:sz w:val="28"/>
          <w:szCs w:val="28"/>
        </w:rPr>
      </w:pPr>
    </w:p>
    <w:p w:rsidR="000A0D4C" w:rsidRPr="003E59D0" w:rsidRDefault="000A0D4C" w:rsidP="000A0D4C">
      <w:pPr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lastRenderedPageBreak/>
        <w:t>ЗАКЛЮЧЕНИЕ</w:t>
      </w:r>
    </w:p>
    <w:p w:rsidR="000A0D4C" w:rsidRDefault="000A0D4C" w:rsidP="000A0D4C">
      <w:pPr>
        <w:jc w:val="center"/>
        <w:rPr>
          <w:b/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711FE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7711FE">
        <w:rPr>
          <w:b/>
          <w:sz w:val="28"/>
          <w:szCs w:val="28"/>
        </w:rPr>
        <w:t>кв</w:t>
      </w:r>
      <w:proofErr w:type="gramStart"/>
      <w:r w:rsidRPr="007711FE">
        <w:rPr>
          <w:b/>
          <w:sz w:val="28"/>
          <w:szCs w:val="28"/>
        </w:rPr>
        <w:t>.м</w:t>
      </w:r>
      <w:proofErr w:type="spellEnd"/>
      <w:proofErr w:type="gramEnd"/>
      <w:r w:rsidRPr="007711FE">
        <w:rPr>
          <w:b/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</w:p>
    <w:p w:rsidR="000A0D4C" w:rsidRDefault="000A0D4C" w:rsidP="000A0D4C">
      <w:pPr>
        <w:jc w:val="center"/>
        <w:rPr>
          <w:sz w:val="28"/>
          <w:szCs w:val="28"/>
        </w:rPr>
      </w:pPr>
    </w:p>
    <w:p w:rsidR="000A0D4C" w:rsidRPr="003E59D0" w:rsidRDefault="000A0D4C" w:rsidP="000A0D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21.10.2021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proofErr w:type="gramStart"/>
      <w:r w:rsidRPr="003E59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администрации Бутурлиновского городского поселения  Бутурлиновского муниципального района Воронежской области от 05.10.2021 г</w:t>
      </w:r>
      <w:r w:rsidRPr="002B418D">
        <w:rPr>
          <w:sz w:val="28"/>
          <w:szCs w:val="28"/>
        </w:rPr>
        <w:t>. №421</w:t>
      </w:r>
      <w:r>
        <w:rPr>
          <w:sz w:val="28"/>
          <w:szCs w:val="28"/>
        </w:rPr>
        <w:t xml:space="preserve">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711FE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</w:t>
      </w:r>
      <w:proofErr w:type="gramEnd"/>
      <w:r w:rsidRPr="007711FE">
        <w:rPr>
          <w:sz w:val="28"/>
          <w:szCs w:val="28"/>
        </w:rPr>
        <w:t xml:space="preserve"> 36:05:0100084:54, площадью 4757 </w:t>
      </w:r>
      <w:proofErr w:type="spellStart"/>
      <w:r w:rsidRPr="007711FE">
        <w:rPr>
          <w:sz w:val="28"/>
          <w:szCs w:val="28"/>
        </w:rPr>
        <w:t>кв</w:t>
      </w:r>
      <w:proofErr w:type="gramStart"/>
      <w:r w:rsidRPr="007711FE">
        <w:rPr>
          <w:sz w:val="28"/>
          <w:szCs w:val="28"/>
        </w:rPr>
        <w:t>.м</w:t>
      </w:r>
      <w:proofErr w:type="spellEnd"/>
      <w:proofErr w:type="gramEnd"/>
      <w:r w:rsidRPr="007711FE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 w:rsidRPr="003E59D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711FE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</w:t>
      </w:r>
      <w:proofErr w:type="gramEnd"/>
      <w:r w:rsidRPr="007711FE">
        <w:rPr>
          <w:sz w:val="28"/>
          <w:szCs w:val="28"/>
        </w:rPr>
        <w:t xml:space="preserve"> </w:t>
      </w:r>
      <w:proofErr w:type="spellStart"/>
      <w:r w:rsidRPr="007711FE">
        <w:rPr>
          <w:sz w:val="28"/>
          <w:szCs w:val="28"/>
        </w:rPr>
        <w:t>кв</w:t>
      </w:r>
      <w:proofErr w:type="gramStart"/>
      <w:r w:rsidRPr="007711FE">
        <w:rPr>
          <w:sz w:val="28"/>
          <w:szCs w:val="28"/>
        </w:rPr>
        <w:t>.м</w:t>
      </w:r>
      <w:proofErr w:type="spellEnd"/>
      <w:proofErr w:type="gramEnd"/>
      <w:r w:rsidRPr="007711FE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153, в территориальной зоне «Зона застройки индивидуальными жилыми домами – Ж</w:t>
      </w:r>
      <w:proofErr w:type="gramStart"/>
      <w:r w:rsidRPr="007711FE">
        <w:rPr>
          <w:sz w:val="28"/>
          <w:szCs w:val="28"/>
        </w:rPr>
        <w:t>1</w:t>
      </w:r>
      <w:proofErr w:type="gramEnd"/>
      <w:r w:rsidRPr="007711F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были проведены </w:t>
      </w:r>
      <w:r>
        <w:rPr>
          <w:sz w:val="28"/>
          <w:szCs w:val="28"/>
        </w:rPr>
        <w:t>21.10.2020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Бутурлиновского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711F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7711FE">
        <w:rPr>
          <w:sz w:val="28"/>
          <w:szCs w:val="28"/>
        </w:rPr>
        <w:t>кв</w:t>
      </w:r>
      <w:proofErr w:type="gramStart"/>
      <w:r w:rsidRPr="007711FE">
        <w:rPr>
          <w:sz w:val="28"/>
          <w:szCs w:val="28"/>
        </w:rPr>
        <w:t>.м</w:t>
      </w:r>
      <w:proofErr w:type="spellEnd"/>
      <w:proofErr w:type="gramEnd"/>
      <w:r w:rsidRPr="007711FE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153, в территориальной зоне «Зона застройки индивидуальными жилыми домами – Ж</w:t>
      </w:r>
      <w:proofErr w:type="gramStart"/>
      <w:r w:rsidRPr="007711FE">
        <w:rPr>
          <w:sz w:val="28"/>
          <w:szCs w:val="28"/>
        </w:rPr>
        <w:t>1</w:t>
      </w:r>
      <w:proofErr w:type="gramEnd"/>
      <w:r w:rsidRPr="007711F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E59D0">
        <w:rPr>
          <w:sz w:val="28"/>
          <w:szCs w:val="28"/>
        </w:rPr>
        <w:t>было проведено информирование общественности и 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0A0D4C" w:rsidRPr="00834019" w:rsidRDefault="000A0D4C" w:rsidP="000A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публичных слушаний </w:t>
      </w:r>
      <w:r w:rsidRPr="008A23BE">
        <w:rPr>
          <w:sz w:val="28"/>
          <w:szCs w:val="28"/>
        </w:rPr>
        <w:t xml:space="preserve">по обсуждению проекта приказа департамента архитектуры и градостроительства Воронежской области </w:t>
      </w:r>
      <w:r w:rsidRPr="007711FE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7711FE">
        <w:rPr>
          <w:sz w:val="28"/>
          <w:szCs w:val="28"/>
        </w:rPr>
        <w:lastRenderedPageBreak/>
        <w:t xml:space="preserve">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7711FE">
        <w:rPr>
          <w:sz w:val="28"/>
          <w:szCs w:val="28"/>
        </w:rPr>
        <w:t>кв</w:t>
      </w:r>
      <w:proofErr w:type="gramStart"/>
      <w:r w:rsidRPr="007711FE">
        <w:rPr>
          <w:sz w:val="28"/>
          <w:szCs w:val="28"/>
        </w:rPr>
        <w:t>.м</w:t>
      </w:r>
      <w:proofErr w:type="spellEnd"/>
      <w:proofErr w:type="gramEnd"/>
      <w:r w:rsidRPr="007711FE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153, в территориальной зоне «Зона застройки индивидуальными жилыми домами – Ж</w:t>
      </w:r>
      <w:proofErr w:type="gramStart"/>
      <w:r w:rsidRPr="007711FE">
        <w:rPr>
          <w:sz w:val="28"/>
          <w:szCs w:val="28"/>
        </w:rPr>
        <w:t>1</w:t>
      </w:r>
      <w:proofErr w:type="gramEnd"/>
      <w:r w:rsidRPr="007711FE">
        <w:rPr>
          <w:sz w:val="28"/>
          <w:szCs w:val="28"/>
        </w:rPr>
        <w:t>»</w:t>
      </w:r>
      <w:r>
        <w:rPr>
          <w:sz w:val="28"/>
          <w:szCs w:val="28"/>
        </w:rPr>
        <w:t>, № 421 от 05.10.2021  г. опубликовано в официальном периодическом печатном издании  «Вестник муниципальных правовых актов Бутурлиновского городского поселения Бутурлиновского муниципального района Воронежской области</w:t>
      </w:r>
      <w:r w:rsidRPr="008B45D3">
        <w:rPr>
          <w:sz w:val="28"/>
          <w:szCs w:val="28"/>
        </w:rPr>
        <w:t>» №32 (395) от 05.10.2021 г. и обнародовано</w:t>
      </w:r>
      <w:r w:rsidRPr="0079550E">
        <w:rPr>
          <w:sz w:val="28"/>
          <w:szCs w:val="28"/>
        </w:rPr>
        <w:t xml:space="preserve"> путем вывешивания для всеобщего ознакомления в местах размещения текстов, о чем свидетельствует акт от </w:t>
      </w:r>
      <w:r>
        <w:rPr>
          <w:sz w:val="28"/>
          <w:szCs w:val="28"/>
        </w:rPr>
        <w:t>05.10</w:t>
      </w:r>
      <w:r w:rsidRPr="0079550E">
        <w:rPr>
          <w:sz w:val="28"/>
          <w:szCs w:val="28"/>
        </w:rPr>
        <w:t>.2021 г.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 w:rsidRPr="003015F2">
        <w:rPr>
          <w:sz w:val="28"/>
          <w:szCs w:val="28"/>
        </w:rPr>
        <w:t xml:space="preserve">С демонстрационными материалами по обсуждению проекта приказа департамента архитектуры и градостроительства Воронежской области </w:t>
      </w:r>
      <w:r w:rsidRPr="007711F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7711FE">
        <w:rPr>
          <w:sz w:val="28"/>
          <w:szCs w:val="28"/>
        </w:rPr>
        <w:t>кв</w:t>
      </w:r>
      <w:proofErr w:type="gramStart"/>
      <w:r w:rsidRPr="007711FE">
        <w:rPr>
          <w:sz w:val="28"/>
          <w:szCs w:val="28"/>
        </w:rPr>
        <w:t>.м</w:t>
      </w:r>
      <w:proofErr w:type="spellEnd"/>
      <w:proofErr w:type="gramEnd"/>
      <w:r w:rsidRPr="007711FE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153, в территориальной зоне «Зона застройки индивидуальными жилыми домами – Ж</w:t>
      </w:r>
      <w:proofErr w:type="gramStart"/>
      <w:r w:rsidRPr="007711FE">
        <w:rPr>
          <w:sz w:val="28"/>
          <w:szCs w:val="28"/>
        </w:rPr>
        <w:t>1</w:t>
      </w:r>
      <w:proofErr w:type="gramEnd"/>
      <w:r w:rsidRPr="007711FE">
        <w:rPr>
          <w:sz w:val="28"/>
          <w:szCs w:val="28"/>
        </w:rPr>
        <w:t>»</w:t>
      </w:r>
      <w:r w:rsidRPr="003015F2">
        <w:rPr>
          <w:sz w:val="28"/>
          <w:szCs w:val="28"/>
        </w:rPr>
        <w:t>, можно было ознакомиться в администрации Бутурлиновского городского поселения  и  на официальном сайте органов местного самоуправления Бутурлиновского городского поселения.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обсуждения проекта </w:t>
      </w:r>
      <w:r w:rsidRPr="008A23BE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711F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7711FE">
        <w:rPr>
          <w:sz w:val="28"/>
          <w:szCs w:val="28"/>
        </w:rPr>
        <w:t>кв</w:t>
      </w:r>
      <w:proofErr w:type="gramStart"/>
      <w:r w:rsidRPr="007711FE">
        <w:rPr>
          <w:sz w:val="28"/>
          <w:szCs w:val="28"/>
        </w:rPr>
        <w:t>.м</w:t>
      </w:r>
      <w:proofErr w:type="spellEnd"/>
      <w:proofErr w:type="gramEnd"/>
      <w:r w:rsidRPr="007711FE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153, в территориальной зоне «Зона застройки индивидуальными жилыми домами – Ж</w:t>
      </w:r>
      <w:proofErr w:type="gramStart"/>
      <w:r w:rsidRPr="007711FE">
        <w:rPr>
          <w:sz w:val="28"/>
          <w:szCs w:val="28"/>
        </w:rPr>
        <w:t>1</w:t>
      </w:r>
      <w:proofErr w:type="gramEnd"/>
      <w:r w:rsidRPr="007711F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участники публичных </w:t>
      </w:r>
      <w:r>
        <w:rPr>
          <w:sz w:val="28"/>
          <w:szCs w:val="28"/>
        </w:rPr>
        <w:t>слушаний единогласно поддержали проект.</w:t>
      </w:r>
    </w:p>
    <w:p w:rsidR="000A0D4C" w:rsidRPr="003E59D0" w:rsidRDefault="000A0D4C" w:rsidP="000A0D4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0A0D4C" w:rsidRDefault="000A0D4C" w:rsidP="000A0D4C">
      <w:pPr>
        <w:ind w:firstLine="709"/>
        <w:jc w:val="both"/>
        <w:rPr>
          <w:sz w:val="28"/>
          <w:szCs w:val="28"/>
        </w:rPr>
      </w:pPr>
    </w:p>
    <w:p w:rsidR="000A0D4C" w:rsidRDefault="000A0D4C" w:rsidP="000A0D4C">
      <w:pPr>
        <w:ind w:firstLine="709"/>
        <w:jc w:val="both"/>
        <w:rPr>
          <w:sz w:val="28"/>
          <w:szCs w:val="28"/>
        </w:rPr>
      </w:pPr>
    </w:p>
    <w:p w:rsidR="000A0D4C" w:rsidRPr="003E59D0" w:rsidRDefault="000A0D4C" w:rsidP="000A0D4C">
      <w:pPr>
        <w:ind w:firstLine="709"/>
        <w:jc w:val="both"/>
        <w:rPr>
          <w:sz w:val="28"/>
          <w:szCs w:val="28"/>
        </w:rPr>
      </w:pPr>
    </w:p>
    <w:p w:rsidR="000A0D4C" w:rsidRPr="003E59D0" w:rsidRDefault="000A0D4C" w:rsidP="000A0D4C">
      <w:pPr>
        <w:ind w:firstLine="709"/>
        <w:jc w:val="both"/>
        <w:rPr>
          <w:sz w:val="28"/>
          <w:szCs w:val="28"/>
        </w:rPr>
      </w:pPr>
    </w:p>
    <w:p w:rsidR="000A0D4C" w:rsidRPr="003E59D0" w:rsidRDefault="000A0D4C" w:rsidP="000A0D4C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0A0D4C" w:rsidRPr="000A0D4C" w:rsidRDefault="000A0D4C" w:rsidP="000A0D4C">
      <w:pPr>
        <w:jc w:val="center"/>
        <w:rPr>
          <w:b/>
          <w:sz w:val="28"/>
          <w:szCs w:val="28"/>
        </w:rPr>
      </w:pPr>
    </w:p>
    <w:sectPr w:rsidR="000A0D4C" w:rsidRPr="000A0D4C" w:rsidSect="00280B9D">
      <w:pgSz w:w="11906" w:h="16838"/>
      <w:pgMar w:top="709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4C" w:rsidRDefault="000A0D4C" w:rsidP="00131F73">
      <w:r>
        <w:separator/>
      </w:r>
    </w:p>
  </w:endnote>
  <w:endnote w:type="continuationSeparator" w:id="0">
    <w:p w:rsidR="000A0D4C" w:rsidRDefault="000A0D4C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4C" w:rsidRDefault="000A0D4C" w:rsidP="00131F73">
      <w:r>
        <w:separator/>
      </w:r>
    </w:p>
  </w:footnote>
  <w:footnote w:type="continuationSeparator" w:id="0">
    <w:p w:rsidR="000A0D4C" w:rsidRDefault="000A0D4C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06EE"/>
    <w:rsid w:val="00056CAB"/>
    <w:rsid w:val="00070E18"/>
    <w:rsid w:val="00084DBE"/>
    <w:rsid w:val="00087B75"/>
    <w:rsid w:val="0009425D"/>
    <w:rsid w:val="000A0D4C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60E4B"/>
    <w:rsid w:val="00167A53"/>
    <w:rsid w:val="00173051"/>
    <w:rsid w:val="0017613C"/>
    <w:rsid w:val="00186DFB"/>
    <w:rsid w:val="00194FD3"/>
    <w:rsid w:val="00197444"/>
    <w:rsid w:val="001A7E66"/>
    <w:rsid w:val="001B04EC"/>
    <w:rsid w:val="001B3978"/>
    <w:rsid w:val="001C5768"/>
    <w:rsid w:val="001C64AD"/>
    <w:rsid w:val="001F5958"/>
    <w:rsid w:val="00216E55"/>
    <w:rsid w:val="00220ADA"/>
    <w:rsid w:val="002236D4"/>
    <w:rsid w:val="00225D16"/>
    <w:rsid w:val="00232E0B"/>
    <w:rsid w:val="0026553D"/>
    <w:rsid w:val="00280B9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75E5D"/>
    <w:rsid w:val="003841DA"/>
    <w:rsid w:val="00387A31"/>
    <w:rsid w:val="0039618C"/>
    <w:rsid w:val="00396E17"/>
    <w:rsid w:val="003B1E6F"/>
    <w:rsid w:val="003D4D79"/>
    <w:rsid w:val="003D6444"/>
    <w:rsid w:val="003D7D80"/>
    <w:rsid w:val="003F4D82"/>
    <w:rsid w:val="00417D52"/>
    <w:rsid w:val="004200E2"/>
    <w:rsid w:val="00424B00"/>
    <w:rsid w:val="00432F1F"/>
    <w:rsid w:val="00432F6A"/>
    <w:rsid w:val="00434A8C"/>
    <w:rsid w:val="00445975"/>
    <w:rsid w:val="0046133B"/>
    <w:rsid w:val="00470D28"/>
    <w:rsid w:val="004727F1"/>
    <w:rsid w:val="00472CAA"/>
    <w:rsid w:val="00480A25"/>
    <w:rsid w:val="00482EA7"/>
    <w:rsid w:val="00486A71"/>
    <w:rsid w:val="004923B4"/>
    <w:rsid w:val="00494376"/>
    <w:rsid w:val="004B3548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A6B31"/>
    <w:rsid w:val="005C2561"/>
    <w:rsid w:val="005C366C"/>
    <w:rsid w:val="005D18AC"/>
    <w:rsid w:val="005D41A4"/>
    <w:rsid w:val="005D545C"/>
    <w:rsid w:val="005E3C65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54FBE"/>
    <w:rsid w:val="006615BC"/>
    <w:rsid w:val="0066480E"/>
    <w:rsid w:val="006653B5"/>
    <w:rsid w:val="00665693"/>
    <w:rsid w:val="0067291E"/>
    <w:rsid w:val="0067646F"/>
    <w:rsid w:val="006D2C7A"/>
    <w:rsid w:val="006E03E7"/>
    <w:rsid w:val="006E3506"/>
    <w:rsid w:val="006E7A47"/>
    <w:rsid w:val="006F196D"/>
    <w:rsid w:val="006F26DA"/>
    <w:rsid w:val="006F5A0E"/>
    <w:rsid w:val="0071710A"/>
    <w:rsid w:val="007263DC"/>
    <w:rsid w:val="007273ED"/>
    <w:rsid w:val="00730D11"/>
    <w:rsid w:val="00730EDD"/>
    <w:rsid w:val="00736B2C"/>
    <w:rsid w:val="00740C87"/>
    <w:rsid w:val="00746135"/>
    <w:rsid w:val="00752DB3"/>
    <w:rsid w:val="00762DFE"/>
    <w:rsid w:val="00774680"/>
    <w:rsid w:val="00775191"/>
    <w:rsid w:val="00776DF9"/>
    <w:rsid w:val="00777884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6F12"/>
    <w:rsid w:val="00832A15"/>
    <w:rsid w:val="00837FE6"/>
    <w:rsid w:val="008427C6"/>
    <w:rsid w:val="00852C65"/>
    <w:rsid w:val="00855848"/>
    <w:rsid w:val="00861BB4"/>
    <w:rsid w:val="00885511"/>
    <w:rsid w:val="00891B6D"/>
    <w:rsid w:val="00893240"/>
    <w:rsid w:val="00893320"/>
    <w:rsid w:val="008B2838"/>
    <w:rsid w:val="008B6351"/>
    <w:rsid w:val="008C46DA"/>
    <w:rsid w:val="008C564E"/>
    <w:rsid w:val="008E0426"/>
    <w:rsid w:val="008E19BF"/>
    <w:rsid w:val="008F0932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3B49"/>
    <w:rsid w:val="00A246AD"/>
    <w:rsid w:val="00A346AB"/>
    <w:rsid w:val="00A34846"/>
    <w:rsid w:val="00A40AF4"/>
    <w:rsid w:val="00A50439"/>
    <w:rsid w:val="00A539D7"/>
    <w:rsid w:val="00A70C61"/>
    <w:rsid w:val="00A814C8"/>
    <w:rsid w:val="00A84BB2"/>
    <w:rsid w:val="00A97E07"/>
    <w:rsid w:val="00AB2020"/>
    <w:rsid w:val="00AB5953"/>
    <w:rsid w:val="00AB7B1F"/>
    <w:rsid w:val="00AC1867"/>
    <w:rsid w:val="00AC4E61"/>
    <w:rsid w:val="00AD2F72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55012"/>
    <w:rsid w:val="00B65C7C"/>
    <w:rsid w:val="00B66676"/>
    <w:rsid w:val="00B82DA4"/>
    <w:rsid w:val="00B87FF8"/>
    <w:rsid w:val="00BA4083"/>
    <w:rsid w:val="00BA7895"/>
    <w:rsid w:val="00BB6834"/>
    <w:rsid w:val="00BB7066"/>
    <w:rsid w:val="00BB71D4"/>
    <w:rsid w:val="00BD38EA"/>
    <w:rsid w:val="00BD630A"/>
    <w:rsid w:val="00BD7DAF"/>
    <w:rsid w:val="00BF4A6B"/>
    <w:rsid w:val="00BF7604"/>
    <w:rsid w:val="00C03C08"/>
    <w:rsid w:val="00C05FAA"/>
    <w:rsid w:val="00C0601E"/>
    <w:rsid w:val="00C16ABA"/>
    <w:rsid w:val="00C173E3"/>
    <w:rsid w:val="00C34265"/>
    <w:rsid w:val="00C43809"/>
    <w:rsid w:val="00C5427B"/>
    <w:rsid w:val="00C57309"/>
    <w:rsid w:val="00C618BD"/>
    <w:rsid w:val="00C627A5"/>
    <w:rsid w:val="00C65A70"/>
    <w:rsid w:val="00C720BF"/>
    <w:rsid w:val="00C8327E"/>
    <w:rsid w:val="00C863EF"/>
    <w:rsid w:val="00C94AA5"/>
    <w:rsid w:val="00C95D71"/>
    <w:rsid w:val="00CA7976"/>
    <w:rsid w:val="00CB442B"/>
    <w:rsid w:val="00CB4D44"/>
    <w:rsid w:val="00CC0008"/>
    <w:rsid w:val="00CC6712"/>
    <w:rsid w:val="00CE0ECE"/>
    <w:rsid w:val="00CF0BB5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147C2"/>
    <w:rsid w:val="00E26A98"/>
    <w:rsid w:val="00E35E3B"/>
    <w:rsid w:val="00E55128"/>
    <w:rsid w:val="00E6220D"/>
    <w:rsid w:val="00E6693F"/>
    <w:rsid w:val="00E73EEE"/>
    <w:rsid w:val="00E92618"/>
    <w:rsid w:val="00E9679A"/>
    <w:rsid w:val="00EB227F"/>
    <w:rsid w:val="00EB4343"/>
    <w:rsid w:val="00EC1C24"/>
    <w:rsid w:val="00EC76CD"/>
    <w:rsid w:val="00ED2107"/>
    <w:rsid w:val="00EE2815"/>
    <w:rsid w:val="00EE3D4A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76060"/>
    <w:rsid w:val="00F876E6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DB86-D0CD-4F0C-83A5-9ECE7178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9</cp:revision>
  <cp:lastPrinted>2021-10-22T08:51:00Z</cp:lastPrinted>
  <dcterms:created xsi:type="dcterms:W3CDTF">2021-10-22T07:49:00Z</dcterms:created>
  <dcterms:modified xsi:type="dcterms:W3CDTF">2022-01-13T10:32:00Z</dcterms:modified>
</cp:coreProperties>
</file>