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EE3059">
        <w:rPr>
          <w:b/>
          <w:color w:val="000000"/>
          <w:sz w:val="36"/>
          <w:szCs w:val="36"/>
        </w:rPr>
        <w:t>1</w:t>
      </w:r>
      <w:r w:rsidR="00BA466D">
        <w:rPr>
          <w:b/>
          <w:color w:val="000000"/>
          <w:sz w:val="36"/>
          <w:szCs w:val="36"/>
        </w:rPr>
        <w:t>5</w:t>
      </w:r>
      <w:r w:rsidR="00FA1FFD">
        <w:rPr>
          <w:b/>
          <w:color w:val="000000"/>
          <w:sz w:val="36"/>
          <w:szCs w:val="36"/>
        </w:rPr>
        <w:t xml:space="preserve"> (</w:t>
      </w:r>
      <w:r w:rsidR="000331FC">
        <w:rPr>
          <w:b/>
          <w:color w:val="000000"/>
          <w:sz w:val="36"/>
          <w:szCs w:val="36"/>
        </w:rPr>
        <w:t>4</w:t>
      </w:r>
      <w:r w:rsidR="00BA466D">
        <w:rPr>
          <w:b/>
          <w:color w:val="000000"/>
          <w:sz w:val="36"/>
          <w:szCs w:val="36"/>
        </w:rPr>
        <w:t>20</w:t>
      </w:r>
      <w:r w:rsidR="00FA1FFD">
        <w:rPr>
          <w:b/>
          <w:color w:val="000000"/>
          <w:sz w:val="36"/>
          <w:szCs w:val="36"/>
        </w:rPr>
        <w:t>)</w:t>
      </w:r>
    </w:p>
    <w:p w:rsidR="00FA1FFD" w:rsidRDefault="00BA466D" w:rsidP="00FA1FFD">
      <w:pPr>
        <w:jc w:val="center"/>
        <w:rPr>
          <w:b/>
          <w:sz w:val="28"/>
          <w:szCs w:val="28"/>
        </w:rPr>
      </w:pPr>
      <w:r>
        <w:rPr>
          <w:b/>
          <w:sz w:val="36"/>
          <w:szCs w:val="36"/>
        </w:rPr>
        <w:t>22</w:t>
      </w:r>
      <w:r w:rsidR="003423E7">
        <w:rPr>
          <w:b/>
          <w:sz w:val="36"/>
          <w:szCs w:val="36"/>
        </w:rPr>
        <w:t xml:space="preserve"> </w:t>
      </w:r>
      <w:r w:rsidR="00EE3059">
        <w:rPr>
          <w:b/>
          <w:sz w:val="36"/>
          <w:szCs w:val="36"/>
        </w:rPr>
        <w:t>апреля</w:t>
      </w:r>
      <w:r w:rsidR="00FA1FFD">
        <w:rPr>
          <w:b/>
          <w:sz w:val="36"/>
          <w:szCs w:val="36"/>
        </w:rPr>
        <w:t xml:space="preserve"> </w:t>
      </w:r>
      <w:r w:rsidR="00944A4E">
        <w:rPr>
          <w:b/>
          <w:sz w:val="36"/>
          <w:szCs w:val="36"/>
        </w:rPr>
        <w:t>202</w:t>
      </w:r>
      <w:r w:rsidR="000331FC">
        <w:rPr>
          <w:b/>
          <w:sz w:val="36"/>
          <w:szCs w:val="36"/>
        </w:rPr>
        <w:t>2</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14:anchorId="14970AD5" wp14:editId="01873DF0">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6840E3" w:rsidRDefault="006840E3"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6840E3" w:rsidRDefault="006840E3" w:rsidP="00167A53">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spellStart"/>
      <w:proofErr w:type="gramStart"/>
      <w:r>
        <w:t>городского</w:t>
      </w:r>
      <w:proofErr w:type="spellEnd"/>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EE3059">
        <w:t xml:space="preserve"> </w:t>
      </w:r>
      <w:r w:rsidR="000543B8">
        <w:t xml:space="preserve">18 </w:t>
      </w:r>
      <w:r>
        <w:t>лист</w:t>
      </w:r>
      <w:r w:rsidR="001007AE">
        <w:t>ов</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w:t>
      </w:r>
      <w:proofErr w:type="spellStart"/>
      <w:r>
        <w:t>Рачкова</w:t>
      </w:r>
      <w:proofErr w:type="spellEnd"/>
      <w:r>
        <w:t xml:space="preserve">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2D3A56" w:rsidRDefault="00FA1FFD" w:rsidP="00FA1FFD">
      <w:pPr>
        <w:keepNext/>
        <w:tabs>
          <w:tab w:val="left" w:pos="2552"/>
          <w:tab w:val="left" w:pos="2835"/>
          <w:tab w:val="left" w:pos="4253"/>
          <w:tab w:val="left" w:pos="5245"/>
        </w:tabs>
        <w:suppressAutoHyphens w:val="0"/>
        <w:jc w:val="center"/>
        <w:rPr>
          <w:b/>
          <w:sz w:val="36"/>
          <w:szCs w:val="36"/>
        </w:rPr>
        <w:sectPr w:rsidR="002D3A56" w:rsidSect="00BA466D">
          <w:pgSz w:w="11906" w:h="16838"/>
          <w:pgMar w:top="1134" w:right="567" w:bottom="1134" w:left="1418" w:header="720" w:footer="720" w:gutter="0"/>
          <w:cols w:space="720"/>
          <w:docGrid w:linePitch="360"/>
        </w:sectPr>
      </w:pPr>
      <w:r>
        <w:rPr>
          <w:b/>
          <w:sz w:val="36"/>
          <w:szCs w:val="36"/>
        </w:rPr>
        <w:br w:type="page"/>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1"/>
        <w:tblW w:w="0" w:type="auto"/>
        <w:tblLook w:val="04A0" w:firstRow="1" w:lastRow="0" w:firstColumn="1" w:lastColumn="0" w:noHBand="0" w:noVBand="1"/>
      </w:tblPr>
      <w:tblGrid>
        <w:gridCol w:w="800"/>
        <w:gridCol w:w="9373"/>
      </w:tblGrid>
      <w:tr w:rsidR="009B4D00" w:rsidTr="00196C2B">
        <w:tc>
          <w:tcPr>
            <w:tcW w:w="800" w:type="dxa"/>
          </w:tcPr>
          <w:p w:rsidR="009B4D00" w:rsidRDefault="009B4D00" w:rsidP="000D6DA5">
            <w:pPr>
              <w:jc w:val="center"/>
            </w:pPr>
            <w:r>
              <w:t>1</w:t>
            </w:r>
          </w:p>
        </w:tc>
        <w:tc>
          <w:tcPr>
            <w:tcW w:w="9373" w:type="dxa"/>
          </w:tcPr>
          <w:p w:rsidR="009B4D00" w:rsidRPr="004923B4" w:rsidRDefault="00121561" w:rsidP="00BA466D">
            <w:pPr>
              <w:pStyle w:val="af2"/>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8173DA">
              <w:rPr>
                <w:sz w:val="28"/>
                <w:szCs w:val="28"/>
              </w:rPr>
              <w:t>1</w:t>
            </w:r>
            <w:r w:rsidR="00BA466D">
              <w:rPr>
                <w:sz w:val="28"/>
                <w:szCs w:val="28"/>
              </w:rPr>
              <w:t>9</w:t>
            </w:r>
            <w:r w:rsidRPr="00803AF8">
              <w:rPr>
                <w:sz w:val="28"/>
                <w:szCs w:val="28"/>
              </w:rPr>
              <w:t>.</w:t>
            </w:r>
            <w:r w:rsidR="000331FC">
              <w:rPr>
                <w:sz w:val="28"/>
                <w:szCs w:val="28"/>
              </w:rPr>
              <w:t>0</w:t>
            </w:r>
            <w:r w:rsidR="001D537D">
              <w:rPr>
                <w:sz w:val="28"/>
                <w:szCs w:val="28"/>
              </w:rPr>
              <w:t>4</w:t>
            </w:r>
            <w:r w:rsidRPr="00803AF8">
              <w:rPr>
                <w:sz w:val="28"/>
                <w:szCs w:val="28"/>
              </w:rPr>
              <w:t>.202</w:t>
            </w:r>
            <w:r w:rsidR="000331FC">
              <w:rPr>
                <w:sz w:val="28"/>
                <w:szCs w:val="28"/>
              </w:rPr>
              <w:t>2</w:t>
            </w:r>
            <w:r w:rsidRPr="00803AF8">
              <w:rPr>
                <w:sz w:val="28"/>
                <w:szCs w:val="28"/>
              </w:rPr>
              <w:t xml:space="preserve"> года №</w:t>
            </w:r>
            <w:r w:rsidR="00BA466D">
              <w:rPr>
                <w:sz w:val="28"/>
                <w:szCs w:val="28"/>
              </w:rPr>
              <w:t>202</w:t>
            </w:r>
            <w:r>
              <w:rPr>
                <w:sz w:val="28"/>
                <w:szCs w:val="28"/>
              </w:rPr>
              <w:t xml:space="preserve"> «</w:t>
            </w:r>
            <w:r w:rsidR="00BA466D" w:rsidRPr="00BA466D">
              <w:rPr>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накопления твердых коммунальных отходов на территории Бутурлиновского городского поселения»</w:t>
            </w:r>
            <w:r w:rsidR="001D537D" w:rsidRPr="00BA466D">
              <w:rPr>
                <w:sz w:val="28"/>
                <w:szCs w:val="28"/>
              </w:rPr>
              <w:t>»</w:t>
            </w:r>
          </w:p>
        </w:tc>
      </w:tr>
      <w:tr w:rsidR="00280B9D" w:rsidTr="00196C2B">
        <w:tc>
          <w:tcPr>
            <w:tcW w:w="800" w:type="dxa"/>
          </w:tcPr>
          <w:p w:rsidR="00280B9D" w:rsidRDefault="00D73F40" w:rsidP="000D6DA5">
            <w:pPr>
              <w:jc w:val="center"/>
            </w:pPr>
            <w:r>
              <w:t>2</w:t>
            </w:r>
          </w:p>
        </w:tc>
        <w:tc>
          <w:tcPr>
            <w:tcW w:w="9373" w:type="dxa"/>
          </w:tcPr>
          <w:p w:rsidR="00280B9D" w:rsidRPr="0076769C" w:rsidRDefault="00196C2B" w:rsidP="00022785">
            <w:pPr>
              <w:jc w:val="both"/>
              <w:rPr>
                <w:sz w:val="28"/>
                <w:szCs w:val="28"/>
              </w:rPr>
            </w:pPr>
            <w:proofErr w:type="gramStart"/>
            <w:r w:rsidRPr="00803AF8">
              <w:rPr>
                <w:sz w:val="28"/>
                <w:szCs w:val="28"/>
              </w:rPr>
              <w:t xml:space="preserve">Постановление администрации Бутурлиновского городского поселения от </w:t>
            </w:r>
            <w:r w:rsidR="00022785">
              <w:rPr>
                <w:sz w:val="28"/>
                <w:szCs w:val="28"/>
              </w:rPr>
              <w:t>20</w:t>
            </w:r>
            <w:r w:rsidRPr="00803AF8">
              <w:rPr>
                <w:sz w:val="28"/>
                <w:szCs w:val="28"/>
              </w:rPr>
              <w:t>.</w:t>
            </w:r>
            <w:r>
              <w:rPr>
                <w:sz w:val="28"/>
                <w:szCs w:val="28"/>
              </w:rPr>
              <w:t>04</w:t>
            </w:r>
            <w:r w:rsidRPr="00803AF8">
              <w:rPr>
                <w:sz w:val="28"/>
                <w:szCs w:val="28"/>
              </w:rPr>
              <w:t>.202</w:t>
            </w:r>
            <w:r>
              <w:rPr>
                <w:sz w:val="28"/>
                <w:szCs w:val="28"/>
              </w:rPr>
              <w:t>2</w:t>
            </w:r>
            <w:r w:rsidRPr="00803AF8">
              <w:rPr>
                <w:sz w:val="28"/>
                <w:szCs w:val="28"/>
              </w:rPr>
              <w:t xml:space="preserve"> года №</w:t>
            </w:r>
            <w:r w:rsidR="00BA466D">
              <w:rPr>
                <w:sz w:val="28"/>
                <w:szCs w:val="28"/>
              </w:rPr>
              <w:t>204</w:t>
            </w:r>
            <w:r>
              <w:rPr>
                <w:sz w:val="28"/>
                <w:szCs w:val="28"/>
              </w:rPr>
              <w:t xml:space="preserve"> «</w:t>
            </w:r>
            <w:r w:rsidR="00022785" w:rsidRPr="00022785">
              <w:rPr>
                <w:sz w:val="28"/>
                <w:szCs w:val="28"/>
              </w:rPr>
              <w:t xml:space="preserve">О назначении публичных слушаний </w:t>
            </w:r>
            <w:r w:rsidR="00022785" w:rsidRPr="00022785">
              <w:rPr>
                <w:spacing w:val="2"/>
                <w:sz w:val="28"/>
                <w:szCs w:val="28"/>
              </w:rPr>
              <w:t xml:space="preserve">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00022785" w:rsidRPr="00022785">
              <w:rPr>
                <w:spacing w:val="2"/>
                <w:sz w:val="28"/>
                <w:szCs w:val="28"/>
              </w:rPr>
              <w:t>кв.м</w:t>
            </w:r>
            <w:proofErr w:type="spellEnd"/>
            <w:r w:rsidR="00022785" w:rsidRPr="00022785">
              <w:rPr>
                <w:spacing w:val="2"/>
                <w:sz w:val="28"/>
                <w:szCs w:val="28"/>
              </w:rPr>
              <w:t>., расположенном по адресу:</w:t>
            </w:r>
            <w:proofErr w:type="gramEnd"/>
            <w:r w:rsidR="00022785" w:rsidRPr="00022785">
              <w:rPr>
                <w:spacing w:val="2"/>
                <w:sz w:val="28"/>
                <w:szCs w:val="28"/>
              </w:rPr>
              <w:t xml:space="preserve">  Воронежская область, Бутурлиновский район, г. Бутурлиновка, ул. Чехова,18»</w:t>
            </w:r>
          </w:p>
        </w:tc>
      </w:tr>
      <w:tr w:rsidR="008D5A93" w:rsidTr="00196C2B">
        <w:tc>
          <w:tcPr>
            <w:tcW w:w="800" w:type="dxa"/>
          </w:tcPr>
          <w:p w:rsidR="008D5A93" w:rsidRDefault="008D5A93" w:rsidP="000D6DA5">
            <w:pPr>
              <w:jc w:val="center"/>
            </w:pPr>
            <w:r>
              <w:t>3</w:t>
            </w:r>
          </w:p>
        </w:tc>
        <w:tc>
          <w:tcPr>
            <w:tcW w:w="9373" w:type="dxa"/>
          </w:tcPr>
          <w:p w:rsidR="008D5A93" w:rsidRDefault="00022785" w:rsidP="00022785">
            <w:pPr>
              <w:jc w:val="both"/>
              <w:rPr>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20</w:t>
            </w:r>
            <w:r w:rsidRPr="00803AF8">
              <w:rPr>
                <w:sz w:val="28"/>
                <w:szCs w:val="28"/>
              </w:rPr>
              <w:t>.</w:t>
            </w:r>
            <w:r>
              <w:rPr>
                <w:sz w:val="28"/>
                <w:szCs w:val="28"/>
              </w:rPr>
              <w:t>04</w:t>
            </w:r>
            <w:r w:rsidRPr="00803AF8">
              <w:rPr>
                <w:sz w:val="28"/>
                <w:szCs w:val="28"/>
              </w:rPr>
              <w:t>.202</w:t>
            </w:r>
            <w:r>
              <w:rPr>
                <w:sz w:val="28"/>
                <w:szCs w:val="28"/>
              </w:rPr>
              <w:t>2</w:t>
            </w:r>
            <w:r w:rsidRPr="00803AF8">
              <w:rPr>
                <w:sz w:val="28"/>
                <w:szCs w:val="28"/>
              </w:rPr>
              <w:t xml:space="preserve"> года №</w:t>
            </w:r>
            <w:r>
              <w:rPr>
                <w:sz w:val="28"/>
                <w:szCs w:val="28"/>
              </w:rPr>
              <w:t xml:space="preserve">205 </w:t>
            </w:r>
            <w:r w:rsidR="002E4AF9">
              <w:rPr>
                <w:sz w:val="28"/>
                <w:szCs w:val="28"/>
              </w:rPr>
              <w:t>«</w:t>
            </w:r>
            <w:r w:rsidRPr="00022785">
              <w:rPr>
                <w:sz w:val="28"/>
                <w:szCs w:val="28"/>
              </w:rPr>
              <w:t>О внесении изменений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утвержденную постановлением администрации Бутурлиновского городского поселения от 25.12.2017 №931</w:t>
            </w:r>
            <w:r w:rsidR="002E4AF9" w:rsidRPr="00022785">
              <w:rPr>
                <w:sz w:val="28"/>
                <w:szCs w:val="28"/>
              </w:rPr>
              <w:t>»</w:t>
            </w:r>
          </w:p>
        </w:tc>
      </w:tr>
      <w:tr w:rsidR="00196C2B" w:rsidTr="00196C2B">
        <w:tc>
          <w:tcPr>
            <w:tcW w:w="800" w:type="dxa"/>
          </w:tcPr>
          <w:p w:rsidR="00196C2B" w:rsidRDefault="00196C2B" w:rsidP="000D6DA5">
            <w:pPr>
              <w:jc w:val="center"/>
            </w:pPr>
            <w:r>
              <w:t>4</w:t>
            </w:r>
          </w:p>
        </w:tc>
        <w:tc>
          <w:tcPr>
            <w:tcW w:w="9373" w:type="dxa"/>
          </w:tcPr>
          <w:p w:rsidR="00196C2B" w:rsidRPr="00803AF8" w:rsidRDefault="005B4206" w:rsidP="008D0AE7">
            <w:pPr>
              <w:jc w:val="both"/>
              <w:rPr>
                <w:sz w:val="28"/>
                <w:szCs w:val="28"/>
              </w:rPr>
            </w:pPr>
            <w:r>
              <w:rPr>
                <w:sz w:val="28"/>
                <w:szCs w:val="28"/>
              </w:rPr>
              <w:t xml:space="preserve">Информационное сообщение о назначении публичных </w:t>
            </w:r>
            <w:r w:rsidRPr="005B4206">
              <w:rPr>
                <w:sz w:val="28"/>
                <w:szCs w:val="28"/>
              </w:rPr>
              <w:t xml:space="preserve">слушаний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5B4206">
              <w:rPr>
                <w:sz w:val="28"/>
                <w:szCs w:val="28"/>
              </w:rPr>
              <w:t>кв.м</w:t>
            </w:r>
            <w:proofErr w:type="spellEnd"/>
            <w:r w:rsidRPr="005B4206">
              <w:rPr>
                <w:sz w:val="28"/>
                <w:szCs w:val="28"/>
              </w:rPr>
              <w:t>., расположенном по адресу:  Воронежская область, Бутурлиновский район, г. Бутурлиновка, ул. Чехова, 18</w:t>
            </w:r>
          </w:p>
        </w:tc>
      </w:tr>
      <w:tr w:rsidR="005B4206" w:rsidTr="00196C2B">
        <w:tc>
          <w:tcPr>
            <w:tcW w:w="800" w:type="dxa"/>
          </w:tcPr>
          <w:p w:rsidR="005B4206" w:rsidRDefault="005B4206" w:rsidP="000D6DA5">
            <w:pPr>
              <w:jc w:val="center"/>
            </w:pPr>
            <w:r>
              <w:t>5</w:t>
            </w:r>
          </w:p>
        </w:tc>
        <w:tc>
          <w:tcPr>
            <w:tcW w:w="9373" w:type="dxa"/>
          </w:tcPr>
          <w:p w:rsidR="005B4206" w:rsidRPr="00803AF8" w:rsidRDefault="00A340EB" w:rsidP="008D0AE7">
            <w:pPr>
              <w:jc w:val="both"/>
              <w:rPr>
                <w:sz w:val="28"/>
                <w:szCs w:val="28"/>
              </w:rPr>
            </w:pPr>
            <w:r>
              <w:rPr>
                <w:sz w:val="28"/>
                <w:szCs w:val="28"/>
              </w:rPr>
              <w:t>Информационное сообщение</w:t>
            </w:r>
            <w:r w:rsidR="002D3A56">
              <w:rPr>
                <w:sz w:val="28"/>
                <w:szCs w:val="28"/>
              </w:rPr>
              <w:t xml:space="preserve"> о результатах публичных слушаний</w:t>
            </w:r>
            <w:r w:rsidR="00C80E8B">
              <w:rPr>
                <w:sz w:val="28"/>
                <w:szCs w:val="28"/>
              </w:rPr>
              <w:t xml:space="preserve"> </w:t>
            </w:r>
            <w:r w:rsidR="00C80E8B" w:rsidRPr="00C80E8B">
              <w:rPr>
                <w:spacing w:val="-4"/>
                <w:sz w:val="28"/>
                <w:szCs w:val="28"/>
                <w:lang w:eastAsia="ru-RU"/>
              </w:rPr>
              <w:t>по проекту генерального плана Бутурлиновского городского поселения Бутурлиновского муниципального района Воронежской области</w:t>
            </w:r>
          </w:p>
        </w:tc>
      </w:tr>
      <w:tr w:rsidR="005B4206" w:rsidTr="00196C2B">
        <w:tc>
          <w:tcPr>
            <w:tcW w:w="800" w:type="dxa"/>
          </w:tcPr>
          <w:p w:rsidR="005B4206" w:rsidRDefault="005B4206" w:rsidP="000D6DA5">
            <w:pPr>
              <w:jc w:val="center"/>
            </w:pPr>
            <w:r>
              <w:t>6</w:t>
            </w:r>
          </w:p>
        </w:tc>
        <w:tc>
          <w:tcPr>
            <w:tcW w:w="9373" w:type="dxa"/>
          </w:tcPr>
          <w:p w:rsidR="005B4206" w:rsidRPr="00803AF8" w:rsidRDefault="00A340EB" w:rsidP="008D0AE7">
            <w:pPr>
              <w:jc w:val="both"/>
              <w:rPr>
                <w:sz w:val="28"/>
                <w:szCs w:val="28"/>
              </w:rPr>
            </w:pPr>
            <w:r>
              <w:rPr>
                <w:sz w:val="28"/>
                <w:szCs w:val="28"/>
              </w:rPr>
              <w:t>Информационное сообщение</w:t>
            </w:r>
            <w:r w:rsidR="002D3A56">
              <w:rPr>
                <w:sz w:val="28"/>
                <w:szCs w:val="28"/>
              </w:rPr>
              <w:t xml:space="preserve"> о результатах публичных слушаний</w:t>
            </w:r>
            <w:r w:rsidR="006840E3">
              <w:rPr>
                <w:sz w:val="28"/>
                <w:szCs w:val="28"/>
              </w:rPr>
              <w:t xml:space="preserve"> </w:t>
            </w:r>
            <w:r w:rsidR="006840E3" w:rsidRPr="006840E3">
              <w:rPr>
                <w:spacing w:val="-6"/>
                <w:sz w:val="28"/>
                <w:szCs w:val="28"/>
                <w:lang w:eastAsia="ru-RU"/>
              </w:rPr>
              <w:t xml:space="preserve">по обсуждению </w:t>
            </w:r>
            <w:r w:rsidR="006840E3" w:rsidRPr="006840E3">
              <w:rPr>
                <w:bCs/>
                <w:spacing w:val="2"/>
                <w:sz w:val="28"/>
                <w:szCs w:val="28"/>
                <w:lang w:eastAsia="ru-RU"/>
              </w:rPr>
              <w:t xml:space="preserve">проекта </w:t>
            </w:r>
            <w:r w:rsidR="006840E3" w:rsidRPr="006840E3">
              <w:rPr>
                <w:bCs/>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006840E3" w:rsidRPr="006840E3">
              <w:rPr>
                <w:bCs/>
                <w:spacing w:val="-6"/>
                <w:sz w:val="28"/>
                <w:szCs w:val="28"/>
                <w:lang w:eastAsia="ru-RU"/>
              </w:rPr>
              <w:t>мкр</w:t>
            </w:r>
            <w:proofErr w:type="spellEnd"/>
            <w:r w:rsidR="006840E3" w:rsidRPr="006840E3">
              <w:rPr>
                <w:bCs/>
                <w:spacing w:val="-6"/>
                <w:sz w:val="28"/>
                <w:szCs w:val="28"/>
                <w:lang w:eastAsia="ru-RU"/>
              </w:rPr>
              <w:t>. «Мичуринец» в г. Бутурлиновка Бутурлиновского муниципального района Воронежской области»</w:t>
            </w:r>
          </w:p>
        </w:tc>
      </w:tr>
      <w:tr w:rsidR="005B4206" w:rsidTr="00196C2B">
        <w:tc>
          <w:tcPr>
            <w:tcW w:w="800" w:type="dxa"/>
          </w:tcPr>
          <w:p w:rsidR="005B4206" w:rsidRDefault="005B4206" w:rsidP="000D6DA5">
            <w:pPr>
              <w:jc w:val="center"/>
            </w:pPr>
            <w:r>
              <w:t>7</w:t>
            </w:r>
          </w:p>
        </w:tc>
        <w:tc>
          <w:tcPr>
            <w:tcW w:w="9373" w:type="dxa"/>
          </w:tcPr>
          <w:p w:rsidR="005B4206" w:rsidRPr="00803AF8" w:rsidRDefault="00A340EB" w:rsidP="008D0AE7">
            <w:pPr>
              <w:jc w:val="both"/>
              <w:rPr>
                <w:sz w:val="28"/>
                <w:szCs w:val="28"/>
              </w:rPr>
            </w:pPr>
            <w:r>
              <w:rPr>
                <w:sz w:val="28"/>
                <w:szCs w:val="28"/>
              </w:rPr>
              <w:t xml:space="preserve">Информационное сообщение о проведении </w:t>
            </w:r>
            <w:r w:rsidRPr="00606D46">
              <w:rPr>
                <w:color w:val="161616"/>
                <w:sz w:val="28"/>
                <w:szCs w:val="28"/>
                <w:shd w:val="clear" w:color="auto" w:fill="FFFFFF"/>
              </w:rPr>
              <w:t>рейтингово</w:t>
            </w:r>
            <w:r>
              <w:rPr>
                <w:color w:val="161616"/>
                <w:sz w:val="28"/>
                <w:szCs w:val="28"/>
                <w:shd w:val="clear" w:color="auto" w:fill="FFFFFF"/>
              </w:rPr>
              <w:t>го</w:t>
            </w:r>
            <w:r w:rsidRPr="00606D46">
              <w:rPr>
                <w:color w:val="161616"/>
                <w:sz w:val="28"/>
                <w:szCs w:val="28"/>
                <w:shd w:val="clear" w:color="auto" w:fill="FFFFFF"/>
              </w:rPr>
              <w:t xml:space="preserve"> голосовани</w:t>
            </w:r>
            <w:r>
              <w:rPr>
                <w:color w:val="161616"/>
                <w:sz w:val="28"/>
                <w:szCs w:val="28"/>
                <w:shd w:val="clear" w:color="auto" w:fill="FFFFFF"/>
              </w:rPr>
              <w:t>я</w:t>
            </w:r>
            <w:r w:rsidRPr="00606D46">
              <w:rPr>
                <w:color w:val="161616"/>
                <w:sz w:val="28"/>
                <w:szCs w:val="28"/>
                <w:shd w:val="clear" w:color="auto" w:fill="FFFFFF"/>
              </w:rPr>
              <w:t xml:space="preserve"> по отбору общественных территорий для благоустройства в рамках </w:t>
            </w:r>
            <w:r w:rsidRPr="00606D46">
              <w:rPr>
                <w:color w:val="161616"/>
                <w:sz w:val="28"/>
                <w:szCs w:val="28"/>
                <w:shd w:val="clear" w:color="auto" w:fill="FFFFFF"/>
              </w:rPr>
              <w:lastRenderedPageBreak/>
              <w:t>федерального проекта «Формирование комфортной городской среды» нацпроекта «Жилье и городская среда»</w:t>
            </w:r>
          </w:p>
        </w:tc>
      </w:tr>
      <w:tr w:rsidR="005B4206" w:rsidTr="00196C2B">
        <w:tc>
          <w:tcPr>
            <w:tcW w:w="800" w:type="dxa"/>
          </w:tcPr>
          <w:p w:rsidR="005B4206" w:rsidRDefault="005B4206" w:rsidP="000D6DA5">
            <w:pPr>
              <w:jc w:val="center"/>
            </w:pPr>
            <w:r>
              <w:lastRenderedPageBreak/>
              <w:t>8</w:t>
            </w:r>
          </w:p>
        </w:tc>
        <w:tc>
          <w:tcPr>
            <w:tcW w:w="9373" w:type="dxa"/>
          </w:tcPr>
          <w:p w:rsidR="005B4206" w:rsidRPr="00803AF8" w:rsidRDefault="003F0CF0" w:rsidP="002D3A56">
            <w:pPr>
              <w:jc w:val="both"/>
              <w:rPr>
                <w:sz w:val="28"/>
                <w:szCs w:val="28"/>
              </w:rPr>
            </w:pPr>
            <w:r>
              <w:rPr>
                <w:sz w:val="28"/>
                <w:szCs w:val="28"/>
              </w:rPr>
              <w:t>Информационное сообщение</w:t>
            </w:r>
            <w:r w:rsidR="002D3A56">
              <w:rPr>
                <w:sz w:val="28"/>
                <w:szCs w:val="28"/>
              </w:rPr>
              <w:t xml:space="preserve"> о </w:t>
            </w:r>
            <w:r w:rsidR="002D3A56" w:rsidRPr="002D3A56">
              <w:rPr>
                <w:color w:val="161616"/>
                <w:sz w:val="28"/>
                <w:szCs w:val="28"/>
                <w:shd w:val="clear" w:color="auto" w:fill="FFFFFF"/>
                <w:lang w:eastAsia="ru-RU"/>
              </w:rPr>
              <w:t>прин</w:t>
            </w:r>
            <w:r w:rsidR="002D3A56">
              <w:rPr>
                <w:color w:val="161616"/>
                <w:sz w:val="28"/>
                <w:szCs w:val="28"/>
                <w:shd w:val="clear" w:color="auto" w:fill="FFFFFF"/>
                <w:lang w:eastAsia="ru-RU"/>
              </w:rPr>
              <w:t>ятии</w:t>
            </w:r>
            <w:r w:rsidR="002D3A56" w:rsidRPr="002D3A56">
              <w:rPr>
                <w:color w:val="161616"/>
                <w:sz w:val="28"/>
                <w:szCs w:val="28"/>
                <w:shd w:val="clear" w:color="auto" w:fill="FFFFFF"/>
                <w:lang w:eastAsia="ru-RU"/>
              </w:rPr>
              <w:t xml:space="preserve"> предложени</w:t>
            </w:r>
            <w:r w:rsidR="002D3A56">
              <w:rPr>
                <w:color w:val="161616"/>
                <w:sz w:val="28"/>
                <w:szCs w:val="28"/>
                <w:shd w:val="clear" w:color="auto" w:fill="FFFFFF"/>
                <w:lang w:eastAsia="ru-RU"/>
              </w:rPr>
              <w:t>й</w:t>
            </w:r>
            <w:r w:rsidR="002D3A56" w:rsidRPr="002D3A56">
              <w:rPr>
                <w:color w:val="161616"/>
                <w:sz w:val="28"/>
                <w:szCs w:val="28"/>
                <w:shd w:val="clear" w:color="auto" w:fill="FFFFFF"/>
                <w:lang w:eastAsia="ru-RU"/>
              </w:rPr>
              <w:t xml:space="preserve"> по реализации инициативных проектов, направленны</w:t>
            </w:r>
            <w:r w:rsidR="002D3A56">
              <w:rPr>
                <w:color w:val="161616"/>
                <w:sz w:val="28"/>
                <w:szCs w:val="28"/>
                <w:shd w:val="clear" w:color="auto" w:fill="FFFFFF"/>
                <w:lang w:eastAsia="ru-RU"/>
              </w:rPr>
              <w:t>х</w:t>
            </w:r>
            <w:r w:rsidR="002D3A56" w:rsidRPr="002D3A56">
              <w:rPr>
                <w:color w:val="161616"/>
                <w:sz w:val="28"/>
                <w:szCs w:val="28"/>
                <w:shd w:val="clear" w:color="auto" w:fill="FFFFFF"/>
                <w:lang w:eastAsia="ru-RU"/>
              </w:rPr>
              <w:t xml:space="preserve"> на решение вопросов местного значения</w:t>
            </w:r>
          </w:p>
        </w:tc>
      </w:tr>
      <w:tr w:rsidR="005B4206" w:rsidTr="00196C2B">
        <w:tc>
          <w:tcPr>
            <w:tcW w:w="800" w:type="dxa"/>
          </w:tcPr>
          <w:p w:rsidR="005B4206" w:rsidRDefault="005B4206" w:rsidP="000D6DA5">
            <w:pPr>
              <w:jc w:val="center"/>
            </w:pPr>
            <w:r>
              <w:t>9</w:t>
            </w:r>
          </w:p>
        </w:tc>
        <w:tc>
          <w:tcPr>
            <w:tcW w:w="9373" w:type="dxa"/>
          </w:tcPr>
          <w:p w:rsidR="005B4206" w:rsidRPr="00803AF8" w:rsidRDefault="003F0CF0" w:rsidP="002D3A56">
            <w:pPr>
              <w:jc w:val="both"/>
              <w:rPr>
                <w:sz w:val="28"/>
                <w:szCs w:val="28"/>
              </w:rPr>
            </w:pPr>
            <w:r>
              <w:rPr>
                <w:sz w:val="28"/>
                <w:szCs w:val="28"/>
              </w:rPr>
              <w:t>Информационное сообщение</w:t>
            </w:r>
            <w:r w:rsidR="002D3A56">
              <w:rPr>
                <w:sz w:val="28"/>
                <w:szCs w:val="28"/>
              </w:rPr>
              <w:t xml:space="preserve"> о </w:t>
            </w:r>
            <w:r w:rsidR="002D3A56" w:rsidRPr="002D3A56">
              <w:rPr>
                <w:color w:val="161616"/>
                <w:sz w:val="28"/>
                <w:szCs w:val="28"/>
                <w:shd w:val="clear" w:color="auto" w:fill="FFFFFF"/>
              </w:rPr>
              <w:t>творческ</w:t>
            </w:r>
            <w:r w:rsidR="002D3A56">
              <w:rPr>
                <w:color w:val="161616"/>
                <w:sz w:val="28"/>
                <w:szCs w:val="28"/>
                <w:shd w:val="clear" w:color="auto" w:fill="FFFFFF"/>
              </w:rPr>
              <w:t>ом</w:t>
            </w:r>
            <w:r w:rsidR="002D3A56" w:rsidRPr="002D3A56">
              <w:rPr>
                <w:color w:val="161616"/>
                <w:sz w:val="28"/>
                <w:szCs w:val="28"/>
                <w:shd w:val="clear" w:color="auto" w:fill="FFFFFF"/>
              </w:rPr>
              <w:t xml:space="preserve"> конкурс</w:t>
            </w:r>
            <w:r w:rsidR="002D3A56">
              <w:rPr>
                <w:color w:val="161616"/>
                <w:sz w:val="28"/>
                <w:szCs w:val="28"/>
                <w:shd w:val="clear" w:color="auto" w:fill="FFFFFF"/>
              </w:rPr>
              <w:t>е</w:t>
            </w:r>
            <w:r w:rsidR="002D3A56" w:rsidRPr="002D3A56">
              <w:rPr>
                <w:color w:val="161616"/>
                <w:sz w:val="28"/>
                <w:szCs w:val="28"/>
                <w:shd w:val="clear" w:color="auto" w:fill="FFFFFF"/>
              </w:rPr>
              <w:t xml:space="preserve"> «Я -</w:t>
            </w:r>
            <w:r w:rsidR="002D3A56">
              <w:rPr>
                <w:color w:val="161616"/>
                <w:sz w:val="28"/>
                <w:szCs w:val="28"/>
                <w:shd w:val="clear" w:color="auto" w:fill="FFFFFF"/>
              </w:rPr>
              <w:t xml:space="preserve"> </w:t>
            </w:r>
            <w:r w:rsidR="002D3A56" w:rsidRPr="002D3A56">
              <w:rPr>
                <w:color w:val="161616"/>
                <w:sz w:val="28"/>
                <w:szCs w:val="28"/>
                <w:shd w:val="clear" w:color="auto" w:fill="FFFFFF"/>
              </w:rPr>
              <w:t>участник «Зеленой Весны – 2022»</w:t>
            </w:r>
          </w:p>
        </w:tc>
      </w:tr>
    </w:tbl>
    <w:p w:rsidR="002D3A56" w:rsidRDefault="002D3A56" w:rsidP="00587E96">
      <w:pPr>
        <w:rPr>
          <w:sz w:val="16"/>
        </w:rPr>
        <w:sectPr w:rsidR="002D3A56" w:rsidSect="002D3A56">
          <w:pgSz w:w="11906" w:h="16838"/>
          <w:pgMar w:top="851" w:right="567" w:bottom="1134" w:left="1134" w:header="720" w:footer="720" w:gutter="0"/>
          <w:cols w:space="720"/>
          <w:docGrid w:linePitch="360"/>
        </w:sectPr>
      </w:pPr>
    </w:p>
    <w:p w:rsidR="00414E53" w:rsidRDefault="00414E53" w:rsidP="00587E96">
      <w:pPr>
        <w:rPr>
          <w:sz w:val="16"/>
        </w:rPr>
      </w:pPr>
    </w:p>
    <w:p w:rsidR="00414E53" w:rsidRDefault="00414E53" w:rsidP="00587E96">
      <w:pPr>
        <w:rPr>
          <w:sz w:val="16"/>
        </w:rPr>
      </w:pPr>
    </w:p>
    <w:p w:rsidR="00414E53" w:rsidRDefault="00414E53" w:rsidP="00587E96">
      <w:pPr>
        <w:rPr>
          <w:sz w:val="16"/>
        </w:rPr>
      </w:pPr>
    </w:p>
    <w:p w:rsidR="00BA466D" w:rsidRDefault="00BA466D" w:rsidP="00BA466D">
      <w:pPr>
        <w:jc w:val="center"/>
        <w:rPr>
          <w:i/>
          <w:spacing w:val="200"/>
          <w:lang w:val="x-none"/>
        </w:rPr>
      </w:pPr>
      <w:r>
        <w:rPr>
          <w:noProof/>
          <w:sz w:val="16"/>
          <w:szCs w:val="28"/>
          <w:lang w:eastAsia="ru-RU"/>
        </w:rPr>
        <w:drawing>
          <wp:inline distT="0" distB="0" distL="0" distR="0" wp14:anchorId="49F626D1" wp14:editId="033BFBA4">
            <wp:extent cx="590550" cy="695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solidFill>
                      <a:srgbClr val="FFFFFF"/>
                    </a:solidFill>
                    <a:ln>
                      <a:noFill/>
                    </a:ln>
                  </pic:spPr>
                </pic:pic>
              </a:graphicData>
            </a:graphic>
          </wp:inline>
        </w:drawing>
      </w:r>
    </w:p>
    <w:p w:rsidR="00BA466D" w:rsidRDefault="00BA466D" w:rsidP="00BA466D">
      <w:pPr>
        <w:keepNext/>
        <w:jc w:val="center"/>
        <w:rPr>
          <w:i/>
          <w:spacing w:val="200"/>
          <w:lang w:val="x-none"/>
        </w:rPr>
      </w:pPr>
    </w:p>
    <w:p w:rsidR="00BA466D" w:rsidRDefault="00BA466D" w:rsidP="00BA466D">
      <w:pPr>
        <w:keepNext/>
        <w:jc w:val="center"/>
        <w:rPr>
          <w:i/>
          <w:spacing w:val="200"/>
          <w:sz w:val="36"/>
          <w:szCs w:val="20"/>
          <w:lang w:val="x-none"/>
        </w:rPr>
      </w:pPr>
      <w:r>
        <w:rPr>
          <w:i/>
          <w:spacing w:val="200"/>
          <w:sz w:val="36"/>
          <w:szCs w:val="20"/>
          <w:lang w:val="x-none"/>
        </w:rPr>
        <w:t>Администрация</w:t>
      </w:r>
    </w:p>
    <w:p w:rsidR="00BA466D" w:rsidRDefault="00BA466D" w:rsidP="00BA466D">
      <w:pPr>
        <w:tabs>
          <w:tab w:val="left" w:pos="4536"/>
        </w:tabs>
        <w:jc w:val="center"/>
        <w:rPr>
          <w:rFonts w:ascii="Bookman Old Style" w:hAnsi="Bookman Old Style"/>
          <w:i/>
          <w:spacing w:val="15"/>
          <w:szCs w:val="20"/>
          <w:lang w:val="x-none"/>
        </w:rPr>
      </w:pPr>
      <w:r>
        <w:rPr>
          <w:rFonts w:ascii="Bookman Old Style" w:hAnsi="Bookman Old Style"/>
          <w:i/>
          <w:spacing w:val="15"/>
          <w:szCs w:val="20"/>
          <w:lang w:val="x-none"/>
        </w:rPr>
        <w:t>Бутурлиновского городского поселения</w:t>
      </w:r>
    </w:p>
    <w:p w:rsidR="00BA466D" w:rsidRDefault="00BA466D" w:rsidP="00BA466D">
      <w:pPr>
        <w:tabs>
          <w:tab w:val="left" w:pos="4536"/>
        </w:tabs>
        <w:jc w:val="center"/>
        <w:rPr>
          <w:rFonts w:ascii="Bookman Old Style" w:hAnsi="Bookman Old Style"/>
          <w:i/>
          <w:spacing w:val="15"/>
          <w:szCs w:val="20"/>
          <w:lang w:val="x-none"/>
        </w:rPr>
      </w:pPr>
      <w:r>
        <w:rPr>
          <w:rFonts w:ascii="Bookman Old Style" w:hAnsi="Bookman Old Style"/>
          <w:i/>
          <w:spacing w:val="15"/>
          <w:szCs w:val="20"/>
          <w:lang w:val="x-none"/>
        </w:rPr>
        <w:t>Бутурлиновского муниципального района</w:t>
      </w:r>
    </w:p>
    <w:p w:rsidR="00BA466D" w:rsidRDefault="00BA466D" w:rsidP="00BA466D">
      <w:pPr>
        <w:jc w:val="center"/>
        <w:rPr>
          <w:rFonts w:ascii="Bookman Old Style" w:hAnsi="Bookman Old Style" w:cs="Bookman Old Style"/>
          <w:i/>
          <w:spacing w:val="15"/>
          <w:szCs w:val="28"/>
        </w:rPr>
      </w:pPr>
      <w:r>
        <w:rPr>
          <w:rFonts w:ascii="Bookman Old Style" w:hAnsi="Bookman Old Style" w:cs="Bookman Old Style"/>
          <w:i/>
          <w:spacing w:val="15"/>
          <w:szCs w:val="28"/>
        </w:rPr>
        <w:t>Воронежской области</w:t>
      </w:r>
    </w:p>
    <w:p w:rsidR="00BA466D" w:rsidRDefault="00BA466D" w:rsidP="00BA466D">
      <w:pPr>
        <w:jc w:val="center"/>
        <w:rPr>
          <w:sz w:val="16"/>
          <w:szCs w:val="28"/>
        </w:rPr>
      </w:pPr>
    </w:p>
    <w:p w:rsidR="00BA466D" w:rsidRDefault="00BA466D" w:rsidP="00BA466D">
      <w:pPr>
        <w:keepNext/>
        <w:ind w:left="993"/>
        <w:jc w:val="center"/>
        <w:rPr>
          <w:rFonts w:ascii="Impact" w:hAnsi="Impact" w:cs="Impact"/>
          <w:spacing w:val="300"/>
          <w:sz w:val="44"/>
          <w:szCs w:val="20"/>
          <w:lang w:val="x-none"/>
        </w:rPr>
      </w:pPr>
      <w:r>
        <w:rPr>
          <w:rFonts w:ascii="Impact" w:hAnsi="Impact" w:cs="Impact"/>
          <w:spacing w:val="300"/>
          <w:sz w:val="44"/>
          <w:szCs w:val="20"/>
          <w:lang w:val="x-none"/>
        </w:rPr>
        <w:t>Постановление</w:t>
      </w:r>
    </w:p>
    <w:p w:rsidR="00BA466D" w:rsidRDefault="00BA466D" w:rsidP="00BA466D">
      <w:pPr>
        <w:rPr>
          <w:sz w:val="28"/>
          <w:szCs w:val="28"/>
        </w:rPr>
      </w:pPr>
    </w:p>
    <w:p w:rsidR="00BA466D" w:rsidRPr="00456088" w:rsidRDefault="00BA466D" w:rsidP="00BA466D">
      <w:pPr>
        <w:rPr>
          <w:sz w:val="28"/>
          <w:szCs w:val="28"/>
        </w:rPr>
      </w:pPr>
      <w:r w:rsidRPr="00456088">
        <w:rPr>
          <w:sz w:val="28"/>
          <w:szCs w:val="28"/>
        </w:rPr>
        <w:t>от  19.</w:t>
      </w:r>
      <w:r>
        <w:rPr>
          <w:sz w:val="28"/>
          <w:szCs w:val="28"/>
        </w:rPr>
        <w:t xml:space="preserve"> </w:t>
      </w:r>
      <w:r w:rsidRPr="00456088">
        <w:rPr>
          <w:sz w:val="28"/>
          <w:szCs w:val="28"/>
        </w:rPr>
        <w:t>04.</w:t>
      </w:r>
      <w:r>
        <w:rPr>
          <w:sz w:val="28"/>
          <w:szCs w:val="28"/>
        </w:rPr>
        <w:t xml:space="preserve"> </w:t>
      </w:r>
      <w:r w:rsidRPr="00456088">
        <w:rPr>
          <w:sz w:val="28"/>
          <w:szCs w:val="28"/>
        </w:rPr>
        <w:t xml:space="preserve">2022 г. </w:t>
      </w:r>
      <w:r>
        <w:rPr>
          <w:sz w:val="28"/>
          <w:szCs w:val="28"/>
        </w:rPr>
        <w:t xml:space="preserve">№ </w:t>
      </w:r>
      <w:r w:rsidRPr="00456088">
        <w:rPr>
          <w:sz w:val="28"/>
          <w:szCs w:val="28"/>
        </w:rPr>
        <w:t>20</w:t>
      </w:r>
      <w:r>
        <w:rPr>
          <w:sz w:val="28"/>
          <w:szCs w:val="28"/>
        </w:rPr>
        <w:t>2</w:t>
      </w:r>
    </w:p>
    <w:p w:rsidR="00BA466D" w:rsidRDefault="00BA466D" w:rsidP="00BA466D">
      <w:pPr>
        <w:tabs>
          <w:tab w:val="left" w:pos="180"/>
        </w:tabs>
      </w:pPr>
      <w:r>
        <w:t xml:space="preserve">        г. Бутурлиновка</w:t>
      </w:r>
    </w:p>
    <w:p w:rsidR="00BA466D" w:rsidRDefault="00BA466D" w:rsidP="00BA466D">
      <w:pPr>
        <w:tabs>
          <w:tab w:val="left" w:pos="180"/>
        </w:tabs>
      </w:pPr>
    </w:p>
    <w:p w:rsidR="00BA466D" w:rsidRDefault="00BA466D" w:rsidP="00BA466D">
      <w:pPr>
        <w:tabs>
          <w:tab w:val="left" w:pos="180"/>
        </w:tabs>
        <w:ind w:right="3968"/>
        <w:jc w:val="both"/>
        <w:rPr>
          <w:b/>
          <w:sz w:val="28"/>
          <w:szCs w:val="28"/>
        </w:rPr>
      </w:pPr>
      <w:r>
        <w:rPr>
          <w:b/>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накопления твердых коммунальных отходов на территории Бутурлиновского городского поселения»</w:t>
      </w:r>
    </w:p>
    <w:p w:rsidR="00BA466D" w:rsidRPr="00BA466D" w:rsidRDefault="00BA466D" w:rsidP="00BA466D">
      <w:pPr>
        <w:tabs>
          <w:tab w:val="left" w:pos="180"/>
        </w:tabs>
        <w:ind w:right="4535"/>
        <w:jc w:val="both"/>
        <w:rPr>
          <w:sz w:val="28"/>
          <w:szCs w:val="28"/>
        </w:rPr>
      </w:pPr>
    </w:p>
    <w:p w:rsidR="00BA466D" w:rsidRPr="00BA466D" w:rsidRDefault="00BA466D" w:rsidP="00BA466D">
      <w:pPr>
        <w:pStyle w:val="a9"/>
        <w:ind w:firstLine="708"/>
        <w:jc w:val="both"/>
        <w:rPr>
          <w:rFonts w:ascii="Times New Roman" w:hAnsi="Times New Roman"/>
          <w:color w:val="000000"/>
          <w:sz w:val="28"/>
          <w:szCs w:val="28"/>
        </w:rPr>
      </w:pPr>
      <w:proofErr w:type="gramStart"/>
      <w:r w:rsidRPr="00BA466D">
        <w:rPr>
          <w:rFonts w:ascii="Times New Roman" w:hAnsi="Times New Roman"/>
          <w:color w:val="000000"/>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24.06.1998 № 89-ФЗ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r w:rsidRPr="00BA466D">
        <w:rPr>
          <w:rFonts w:ascii="Times New Roman" w:hAnsi="Times New Roman"/>
          <w:color w:val="000000"/>
          <w:sz w:val="28"/>
          <w:szCs w:val="28"/>
        </w:rPr>
        <w:t xml:space="preserve">», </w:t>
      </w:r>
      <w:proofErr w:type="gramStart"/>
      <w:r w:rsidRPr="00BA466D">
        <w:rPr>
          <w:rFonts w:ascii="Times New Roman" w:hAnsi="Times New Roman"/>
          <w:color w:val="000000"/>
          <w:sz w:val="28"/>
          <w:szCs w:val="28"/>
        </w:rPr>
        <w:t xml:space="preserve">утвержденными постановлением Главного государственного санитарного врача РФ от 28.01.2021 № 3 ,постановлением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Правилами благоустройства и содержания территории Бутурлиновского городского поселения, утвержденными решением Совета народных депутатов Бутурлиновского городского поселения от 29.05.2014 № 278, администрация Бутурлиновского городского поселения </w:t>
      </w:r>
      <w:proofErr w:type="gramEnd"/>
    </w:p>
    <w:p w:rsidR="00BA466D" w:rsidRDefault="00BA466D" w:rsidP="00BA466D">
      <w:pPr>
        <w:spacing w:line="100" w:lineRule="atLeast"/>
        <w:rPr>
          <w:sz w:val="28"/>
          <w:szCs w:val="28"/>
        </w:rPr>
      </w:pPr>
    </w:p>
    <w:p w:rsidR="00BA466D" w:rsidRDefault="00BA466D" w:rsidP="00BA466D">
      <w:pPr>
        <w:jc w:val="center"/>
        <w:rPr>
          <w:b/>
          <w:sz w:val="28"/>
          <w:szCs w:val="28"/>
        </w:rPr>
      </w:pPr>
      <w:r>
        <w:rPr>
          <w:b/>
          <w:sz w:val="28"/>
          <w:szCs w:val="28"/>
        </w:rPr>
        <w:t xml:space="preserve">ПОСТАНОВЛЯЕТ: </w:t>
      </w:r>
    </w:p>
    <w:p w:rsidR="00BA466D" w:rsidRDefault="00BA466D" w:rsidP="00BA466D">
      <w:pPr>
        <w:jc w:val="center"/>
        <w:rPr>
          <w:sz w:val="28"/>
          <w:szCs w:val="28"/>
        </w:rPr>
      </w:pPr>
    </w:p>
    <w:p w:rsidR="00BA466D" w:rsidRDefault="00BA466D" w:rsidP="00BA466D">
      <w:pPr>
        <w:pStyle w:val="Default"/>
        <w:ind w:firstLine="708"/>
        <w:jc w:val="both"/>
        <w:rPr>
          <w:sz w:val="28"/>
          <w:szCs w:val="28"/>
        </w:rPr>
      </w:pPr>
      <w:r>
        <w:rPr>
          <w:sz w:val="28"/>
          <w:szCs w:val="28"/>
        </w:rPr>
        <w:t>1. Внести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накопления твердых коммунальных отходов на территории Бутурлиновского городского поселения»  изменения, заменив в строке № 112</w:t>
      </w:r>
    </w:p>
    <w:p w:rsidR="00BA466D" w:rsidRDefault="00BA466D" w:rsidP="00BA466D">
      <w:pPr>
        <w:pStyle w:val="Default"/>
        <w:jc w:val="both"/>
        <w:rPr>
          <w:sz w:val="28"/>
          <w:szCs w:val="28"/>
        </w:rPr>
      </w:pPr>
      <w:r>
        <w:rPr>
          <w:sz w:val="28"/>
          <w:szCs w:val="28"/>
        </w:rPr>
        <w:t xml:space="preserve"> реестра мест (площадок)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 цифру «0,6» на цифру «1,1».</w:t>
      </w:r>
    </w:p>
    <w:p w:rsidR="00BA466D" w:rsidRDefault="00BA466D" w:rsidP="00BA466D">
      <w:pPr>
        <w:pStyle w:val="Default"/>
        <w:ind w:firstLine="708"/>
        <w:jc w:val="both"/>
        <w:rPr>
          <w:sz w:val="28"/>
          <w:szCs w:val="28"/>
        </w:rPr>
      </w:pPr>
      <w:r>
        <w:rPr>
          <w:sz w:val="28"/>
          <w:szCs w:val="28"/>
        </w:rPr>
        <w:t>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BA466D" w:rsidRDefault="00BA466D" w:rsidP="00BA466D">
      <w:pPr>
        <w:pStyle w:val="Default"/>
        <w:ind w:firstLine="708"/>
        <w:jc w:val="both"/>
        <w:rPr>
          <w:sz w:val="28"/>
          <w:szCs w:val="28"/>
        </w:rPr>
      </w:pPr>
      <w:r>
        <w:rPr>
          <w:sz w:val="28"/>
          <w:szCs w:val="28"/>
        </w:rPr>
        <w:t xml:space="preserve">3. Контроль исполнения настоящего постановления оставляю за собой. </w:t>
      </w:r>
    </w:p>
    <w:p w:rsidR="00BA466D" w:rsidRDefault="00BA466D" w:rsidP="00BA466D">
      <w:pPr>
        <w:rPr>
          <w:sz w:val="28"/>
          <w:szCs w:val="28"/>
        </w:rPr>
      </w:pPr>
    </w:p>
    <w:p w:rsidR="00BA466D" w:rsidRDefault="00BA466D" w:rsidP="00BA466D">
      <w:pPr>
        <w:rPr>
          <w:sz w:val="28"/>
          <w:szCs w:val="28"/>
        </w:rPr>
      </w:pPr>
    </w:p>
    <w:p w:rsidR="00BA466D" w:rsidRDefault="00BA466D" w:rsidP="00BA466D">
      <w:pPr>
        <w:rPr>
          <w:sz w:val="28"/>
          <w:szCs w:val="28"/>
        </w:rPr>
      </w:pPr>
      <w:r>
        <w:rPr>
          <w:sz w:val="28"/>
          <w:szCs w:val="28"/>
        </w:rPr>
        <w:t xml:space="preserve">Глава администрации </w:t>
      </w:r>
    </w:p>
    <w:p w:rsidR="00BA466D" w:rsidRDefault="00BA466D" w:rsidP="00BA466D">
      <w:pPr>
        <w:rPr>
          <w:sz w:val="28"/>
          <w:szCs w:val="28"/>
        </w:rPr>
      </w:pPr>
      <w:r>
        <w:rPr>
          <w:sz w:val="28"/>
          <w:szCs w:val="28"/>
        </w:rPr>
        <w:t>Бутурлиновского городского поселения</w:t>
      </w:r>
      <w:r>
        <w:rPr>
          <w:sz w:val="28"/>
          <w:szCs w:val="28"/>
        </w:rPr>
        <w:tab/>
        <w:t xml:space="preserve">                                          А.В. Головков</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BA466D" w:rsidRDefault="00BA466D" w:rsidP="00BA466D">
      <w:pPr>
        <w:rPr>
          <w:sz w:val="28"/>
          <w:szCs w:val="28"/>
        </w:rPr>
      </w:pPr>
    </w:p>
    <w:p w:rsidR="00BA466D" w:rsidRDefault="00BA466D" w:rsidP="00BA466D">
      <w:pPr>
        <w:rPr>
          <w:sz w:val="28"/>
          <w:szCs w:val="28"/>
        </w:rPr>
      </w:pPr>
    </w:p>
    <w:p w:rsidR="00BA466D" w:rsidRDefault="00BA466D" w:rsidP="00BA466D">
      <w:pPr>
        <w:rPr>
          <w:sz w:val="28"/>
          <w:szCs w:val="28"/>
        </w:rPr>
      </w:pPr>
    </w:p>
    <w:p w:rsidR="00BA466D" w:rsidRDefault="00BA466D" w:rsidP="00BA466D">
      <w:pPr>
        <w:rPr>
          <w:sz w:val="28"/>
          <w:szCs w:val="28"/>
        </w:rPr>
      </w:pPr>
    </w:p>
    <w:p w:rsidR="00414E53" w:rsidRDefault="00414E53" w:rsidP="00587E96">
      <w:pPr>
        <w:rPr>
          <w:sz w:val="16"/>
        </w:rPr>
      </w:pPr>
    </w:p>
    <w:p w:rsidR="00414E53" w:rsidRDefault="00414E53" w:rsidP="00587E96">
      <w:pPr>
        <w:rPr>
          <w:sz w:val="16"/>
        </w:rPr>
      </w:pPr>
    </w:p>
    <w:p w:rsidR="00414E53" w:rsidRDefault="00414E53" w:rsidP="00587E96">
      <w:pPr>
        <w:rPr>
          <w:sz w:val="16"/>
        </w:rPr>
      </w:pPr>
    </w:p>
    <w:p w:rsidR="00414E53" w:rsidRDefault="00414E53" w:rsidP="00414E53">
      <w:pPr>
        <w:jc w:val="center"/>
        <w:rPr>
          <w:sz w:val="16"/>
        </w:rPr>
        <w:sectPr w:rsidR="00414E53" w:rsidSect="00BA466D">
          <w:pgSz w:w="11906" w:h="16838"/>
          <w:pgMar w:top="1134" w:right="567" w:bottom="1134" w:left="1418" w:header="720" w:footer="720" w:gutter="0"/>
          <w:cols w:space="720"/>
          <w:docGrid w:linePitch="360"/>
        </w:sectPr>
      </w:pPr>
    </w:p>
    <w:p w:rsidR="00022785" w:rsidRPr="00966E4F" w:rsidRDefault="00022785" w:rsidP="00022785">
      <w:pPr>
        <w:rPr>
          <w:sz w:val="16"/>
        </w:rPr>
      </w:pPr>
      <w:r>
        <w:rPr>
          <w:noProof/>
          <w:lang w:eastAsia="ru-RU"/>
        </w:rPr>
        <w:lastRenderedPageBreak/>
        <w:drawing>
          <wp:anchor distT="0" distB="0" distL="114300" distR="114300" simplePos="0" relativeHeight="251659264" behindDoc="0" locked="0" layoutInCell="1" allowOverlap="1">
            <wp:simplePos x="0" y="0"/>
            <wp:positionH relativeFrom="column">
              <wp:posOffset>2838450</wp:posOffset>
            </wp:positionH>
            <wp:positionV relativeFrom="paragraph">
              <wp:posOffset>0</wp:posOffset>
            </wp:positionV>
            <wp:extent cx="619125" cy="733425"/>
            <wp:effectExtent l="0" t="0" r="9525" b="9525"/>
            <wp:wrapSquare wrapText="left"/>
            <wp:docPr id="6" name="Рисунок 6"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br w:type="textWrapping" w:clear="all"/>
      </w:r>
    </w:p>
    <w:p w:rsidR="00022785" w:rsidRPr="00966E4F" w:rsidRDefault="00022785" w:rsidP="00022785">
      <w:pPr>
        <w:pStyle w:val="1"/>
        <w:rPr>
          <w:i/>
          <w:spacing w:val="200"/>
          <w:sz w:val="36"/>
        </w:rPr>
      </w:pPr>
      <w:r w:rsidRPr="00966E4F">
        <w:rPr>
          <w:i/>
          <w:spacing w:val="200"/>
          <w:sz w:val="36"/>
        </w:rPr>
        <w:t>Администрация</w:t>
      </w:r>
    </w:p>
    <w:p w:rsidR="00022785" w:rsidRPr="00966E4F" w:rsidRDefault="00022785" w:rsidP="00022785">
      <w:pPr>
        <w:pStyle w:val="a7"/>
        <w:ind w:left="0"/>
      </w:pPr>
      <w:r w:rsidRPr="00966E4F">
        <w:t>Бутурлиновского городского поселения</w:t>
      </w:r>
    </w:p>
    <w:p w:rsidR="00022785" w:rsidRPr="00966E4F" w:rsidRDefault="00022785" w:rsidP="00022785">
      <w:pPr>
        <w:pStyle w:val="a7"/>
        <w:ind w:left="0"/>
      </w:pPr>
      <w:r w:rsidRPr="00966E4F">
        <w:t>Бутурлиновского муниципального района</w:t>
      </w:r>
    </w:p>
    <w:p w:rsidR="00022785" w:rsidRPr="00966E4F" w:rsidRDefault="00022785" w:rsidP="00022785">
      <w:pPr>
        <w:jc w:val="center"/>
        <w:rPr>
          <w:rFonts w:ascii="Bookman Old Style" w:hAnsi="Bookman Old Style"/>
          <w:i/>
          <w:spacing w:val="15"/>
        </w:rPr>
      </w:pPr>
      <w:r w:rsidRPr="00966E4F">
        <w:rPr>
          <w:rFonts w:ascii="Bookman Old Style" w:hAnsi="Bookman Old Style"/>
          <w:i/>
          <w:spacing w:val="15"/>
        </w:rPr>
        <w:t>Воронежской области</w:t>
      </w:r>
    </w:p>
    <w:p w:rsidR="00022785" w:rsidRPr="00966E4F" w:rsidRDefault="00022785" w:rsidP="00022785">
      <w:pPr>
        <w:jc w:val="center"/>
        <w:rPr>
          <w:sz w:val="16"/>
        </w:rPr>
      </w:pPr>
    </w:p>
    <w:p w:rsidR="00022785" w:rsidRPr="00022785" w:rsidRDefault="00022785" w:rsidP="00022785">
      <w:pPr>
        <w:pStyle w:val="2"/>
        <w:rPr>
          <w:rFonts w:ascii="Impact" w:hAnsi="Impact"/>
          <w:b w:val="0"/>
          <w:color w:val="auto"/>
          <w:spacing w:val="300"/>
          <w:sz w:val="44"/>
        </w:rPr>
      </w:pPr>
      <w:r w:rsidRPr="00022785">
        <w:rPr>
          <w:rFonts w:ascii="Impact" w:hAnsi="Impact"/>
          <w:b w:val="0"/>
          <w:color w:val="auto"/>
          <w:spacing w:val="300"/>
          <w:sz w:val="44"/>
        </w:rPr>
        <w:t>Постановление</w:t>
      </w:r>
    </w:p>
    <w:p w:rsidR="00022785" w:rsidRPr="00022785" w:rsidRDefault="00022785" w:rsidP="00022785">
      <w:pPr>
        <w:jc w:val="center"/>
        <w:rPr>
          <w:sz w:val="28"/>
          <w:szCs w:val="28"/>
        </w:rPr>
      </w:pPr>
    </w:p>
    <w:p w:rsidR="00022785" w:rsidRPr="004F0115" w:rsidRDefault="00022785" w:rsidP="00022785">
      <w:pPr>
        <w:tabs>
          <w:tab w:val="left" w:pos="4536"/>
        </w:tabs>
        <w:rPr>
          <w:sz w:val="28"/>
          <w:szCs w:val="28"/>
          <w:u w:val="single"/>
        </w:rPr>
      </w:pPr>
      <w:r w:rsidRPr="0013522F">
        <w:rPr>
          <w:sz w:val="28"/>
          <w:szCs w:val="28"/>
        </w:rPr>
        <w:t xml:space="preserve">от </w:t>
      </w:r>
      <w:r>
        <w:rPr>
          <w:sz w:val="28"/>
          <w:szCs w:val="28"/>
          <w:u w:val="single"/>
        </w:rPr>
        <w:t>20.04.2022 г.</w:t>
      </w:r>
      <w:r w:rsidRPr="00F342BF">
        <w:rPr>
          <w:sz w:val="28"/>
          <w:szCs w:val="28"/>
        </w:rPr>
        <w:t xml:space="preserve"> №</w:t>
      </w:r>
      <w:r>
        <w:rPr>
          <w:sz w:val="28"/>
          <w:szCs w:val="28"/>
        </w:rPr>
        <w:t xml:space="preserve"> </w:t>
      </w:r>
      <w:r w:rsidRPr="00F62F18">
        <w:rPr>
          <w:sz w:val="28"/>
          <w:szCs w:val="28"/>
          <w:u w:val="single"/>
        </w:rPr>
        <w:t>204</w:t>
      </w:r>
    </w:p>
    <w:p w:rsidR="00022785" w:rsidRPr="00966E4F" w:rsidRDefault="00022785" w:rsidP="00022785">
      <w:pPr>
        <w:pStyle w:val="21"/>
        <w:spacing w:line="240" w:lineRule="auto"/>
        <w:ind w:right="7653" w:firstLine="284"/>
        <w:rPr>
          <w:rFonts w:ascii="Times New Roman" w:hAnsi="Times New Roman"/>
          <w:b/>
          <w:sz w:val="28"/>
          <w:szCs w:val="28"/>
        </w:rPr>
      </w:pPr>
      <w:r>
        <w:rPr>
          <w:rFonts w:ascii="Times New Roman" w:hAnsi="Times New Roman"/>
        </w:rPr>
        <w:t xml:space="preserve">  </w:t>
      </w:r>
      <w:r w:rsidRPr="00966E4F">
        <w:rPr>
          <w:rFonts w:ascii="Times New Roman" w:hAnsi="Times New Roman"/>
        </w:rPr>
        <w:t>г. Бутурлиновка</w:t>
      </w:r>
    </w:p>
    <w:p w:rsidR="00022785" w:rsidRDefault="00022785" w:rsidP="00022785">
      <w:pPr>
        <w:tabs>
          <w:tab w:val="left" w:pos="6096"/>
        </w:tabs>
        <w:autoSpaceDE w:val="0"/>
        <w:autoSpaceDN w:val="0"/>
        <w:adjustRightInd w:val="0"/>
        <w:ind w:right="3401"/>
        <w:jc w:val="both"/>
        <w:rPr>
          <w:b/>
          <w:spacing w:val="2"/>
          <w:sz w:val="28"/>
          <w:szCs w:val="28"/>
        </w:rPr>
      </w:pPr>
      <w:r>
        <w:rPr>
          <w:b/>
          <w:sz w:val="28"/>
          <w:szCs w:val="28"/>
        </w:rPr>
        <w:t xml:space="preserve">О назначении публичных слушаний </w:t>
      </w:r>
      <w:r>
        <w:rPr>
          <w:b/>
          <w:spacing w:val="2"/>
          <w:sz w:val="28"/>
          <w:szCs w:val="28"/>
        </w:rPr>
        <w:t xml:space="preserve">по обсуждению </w:t>
      </w:r>
      <w:r w:rsidRPr="000A7E6F">
        <w:rPr>
          <w:b/>
          <w:spacing w:val="2"/>
          <w:sz w:val="28"/>
          <w:szCs w:val="28"/>
        </w:rPr>
        <w:t>проект</w:t>
      </w:r>
      <w:r>
        <w:rPr>
          <w:b/>
          <w:spacing w:val="2"/>
          <w:sz w:val="28"/>
          <w:szCs w:val="28"/>
        </w:rPr>
        <w:t>а</w:t>
      </w:r>
      <w:r w:rsidRPr="000A7E6F">
        <w:rPr>
          <w:b/>
          <w:spacing w:val="2"/>
          <w:sz w:val="28"/>
          <w:szCs w:val="28"/>
        </w:rPr>
        <w:t xml:space="preserve"> </w:t>
      </w:r>
      <w:r>
        <w:rPr>
          <w:b/>
          <w:spacing w:val="2"/>
          <w:sz w:val="28"/>
          <w:szCs w:val="28"/>
        </w:rPr>
        <w:t xml:space="preserve">приказа департамента архитектуры и градостроительства Воронежской области </w:t>
      </w:r>
      <w:bookmarkStart w:id="0" w:name="_Hlk101190009"/>
      <w:r>
        <w:rPr>
          <w:b/>
          <w:spacing w:val="2"/>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w:t>
      </w:r>
      <w:bookmarkStart w:id="1" w:name="_Hlk94605837"/>
      <w:r>
        <w:rPr>
          <w:b/>
          <w:spacing w:val="2"/>
          <w:sz w:val="28"/>
          <w:szCs w:val="28"/>
        </w:rPr>
        <w:t xml:space="preserve">36:05:0100113:2, площадью 18574 </w:t>
      </w:r>
      <w:proofErr w:type="spellStart"/>
      <w:r>
        <w:rPr>
          <w:b/>
          <w:spacing w:val="2"/>
          <w:sz w:val="28"/>
          <w:szCs w:val="28"/>
        </w:rPr>
        <w:t>кв.м</w:t>
      </w:r>
      <w:proofErr w:type="spellEnd"/>
      <w:r>
        <w:rPr>
          <w:b/>
          <w:spacing w:val="2"/>
          <w:sz w:val="28"/>
          <w:szCs w:val="28"/>
        </w:rPr>
        <w:t xml:space="preserve">., расположенном по адресу:  Воронежская область, Бутурлиновский район, г. Бутурлиновка, ул. Чехова, </w:t>
      </w:r>
      <w:bookmarkEnd w:id="1"/>
      <w:r>
        <w:rPr>
          <w:b/>
          <w:spacing w:val="2"/>
          <w:sz w:val="28"/>
          <w:szCs w:val="28"/>
        </w:rPr>
        <w:t>18</w:t>
      </w:r>
      <w:bookmarkEnd w:id="0"/>
    </w:p>
    <w:p w:rsidR="00022785" w:rsidRDefault="00022785" w:rsidP="00022785">
      <w:pPr>
        <w:autoSpaceDE w:val="0"/>
        <w:autoSpaceDN w:val="0"/>
        <w:adjustRightInd w:val="0"/>
        <w:jc w:val="both"/>
        <w:rPr>
          <w:sz w:val="28"/>
          <w:szCs w:val="28"/>
        </w:rPr>
      </w:pPr>
    </w:p>
    <w:p w:rsidR="00022785" w:rsidRPr="00966E4F" w:rsidRDefault="00022785" w:rsidP="00022785">
      <w:pPr>
        <w:autoSpaceDE w:val="0"/>
        <w:autoSpaceDN w:val="0"/>
        <w:adjustRightInd w:val="0"/>
        <w:ind w:firstLine="709"/>
        <w:jc w:val="both"/>
        <w:rPr>
          <w:sz w:val="28"/>
          <w:szCs w:val="28"/>
        </w:rPr>
      </w:pPr>
      <w:proofErr w:type="gramStart"/>
      <w:r w:rsidRPr="00966E4F">
        <w:rPr>
          <w:sz w:val="28"/>
          <w:szCs w:val="28"/>
        </w:rPr>
        <w:t xml:space="preserve">В соответствии </w:t>
      </w:r>
      <w:r>
        <w:rPr>
          <w:sz w:val="28"/>
          <w:szCs w:val="28"/>
        </w:rPr>
        <w:t>с Градостроительным кодексом</w:t>
      </w:r>
      <w:r w:rsidRPr="00966E4F">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Pr>
          <w:sz w:val="28"/>
          <w:szCs w:val="28"/>
        </w:rPr>
        <w:t xml:space="preserve">Уставом Бутурлиновского городского поселения, </w:t>
      </w:r>
      <w:r w:rsidRPr="00966E4F">
        <w:rPr>
          <w:sz w:val="28"/>
          <w:szCs w:val="28"/>
        </w:rPr>
        <w:t>решени</w:t>
      </w:r>
      <w:r>
        <w:rPr>
          <w:sz w:val="28"/>
          <w:szCs w:val="28"/>
        </w:rPr>
        <w:t>ем</w:t>
      </w:r>
      <w:r w:rsidRPr="00966E4F">
        <w:rPr>
          <w:sz w:val="28"/>
          <w:szCs w:val="28"/>
        </w:rPr>
        <w:t xml:space="preserve"> Совета народных депутатов Бутурлиновского городского поселения от 2</w:t>
      </w:r>
      <w:r>
        <w:rPr>
          <w:sz w:val="28"/>
          <w:szCs w:val="28"/>
        </w:rPr>
        <w:t>8.06.2018 № 177</w:t>
      </w:r>
      <w:r w:rsidRPr="00966E4F">
        <w:rPr>
          <w:sz w:val="28"/>
          <w:szCs w:val="28"/>
        </w:rPr>
        <w:t xml:space="preserve"> «</w:t>
      </w:r>
      <w:r>
        <w:rPr>
          <w:sz w:val="28"/>
          <w:szCs w:val="28"/>
        </w:rPr>
        <w:t>Об утверждении Положения о порядке проведения публичных слушаний и общественных обсуждений на территории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roofErr w:type="gramEnd"/>
    </w:p>
    <w:p w:rsidR="00022785" w:rsidRPr="00EF3C13" w:rsidRDefault="00022785" w:rsidP="00022785">
      <w:pPr>
        <w:autoSpaceDE w:val="0"/>
        <w:autoSpaceDN w:val="0"/>
        <w:adjustRightInd w:val="0"/>
        <w:ind w:firstLine="709"/>
        <w:jc w:val="both"/>
        <w:rPr>
          <w:sz w:val="28"/>
          <w:szCs w:val="28"/>
        </w:rPr>
      </w:pPr>
      <w:r w:rsidRPr="00966E4F">
        <w:rPr>
          <w:sz w:val="28"/>
          <w:szCs w:val="28"/>
        </w:rPr>
        <w:t xml:space="preserve"> </w:t>
      </w:r>
    </w:p>
    <w:p w:rsidR="00022785" w:rsidRDefault="00022785" w:rsidP="00022785">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022785" w:rsidRPr="00EF3C13" w:rsidRDefault="00022785" w:rsidP="00022785">
      <w:pPr>
        <w:autoSpaceDE w:val="0"/>
        <w:autoSpaceDN w:val="0"/>
        <w:adjustRightInd w:val="0"/>
        <w:ind w:firstLine="709"/>
        <w:jc w:val="center"/>
        <w:rPr>
          <w:b/>
          <w:sz w:val="28"/>
          <w:szCs w:val="28"/>
        </w:rPr>
      </w:pPr>
    </w:p>
    <w:p w:rsidR="00022785" w:rsidRPr="008450F1" w:rsidRDefault="00022785" w:rsidP="00022785">
      <w:pPr>
        <w:widowControl w:val="0"/>
        <w:ind w:firstLine="709"/>
        <w:jc w:val="both"/>
        <w:rPr>
          <w:sz w:val="28"/>
          <w:szCs w:val="28"/>
        </w:rPr>
      </w:pPr>
      <w:r w:rsidRPr="00EF3C13">
        <w:rPr>
          <w:sz w:val="28"/>
          <w:szCs w:val="28"/>
        </w:rPr>
        <w:t>1.</w:t>
      </w:r>
      <w:r>
        <w:rPr>
          <w:sz w:val="28"/>
          <w:szCs w:val="28"/>
        </w:rPr>
        <w:t xml:space="preserve"> Публичные слушания </w:t>
      </w:r>
      <w:r w:rsidRPr="000A7E6F">
        <w:rPr>
          <w:sz w:val="28"/>
          <w:szCs w:val="28"/>
        </w:rPr>
        <w:t xml:space="preserve">по обсуждению проекта </w:t>
      </w:r>
      <w:r w:rsidRPr="00353224">
        <w:rPr>
          <w:sz w:val="28"/>
          <w:szCs w:val="28"/>
        </w:rPr>
        <w:t xml:space="preserve">приказа департамента архитектуры и градостроительства Воронежской области </w:t>
      </w:r>
      <w:r w:rsidRPr="0096471C">
        <w:rPr>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z w:val="28"/>
          <w:szCs w:val="28"/>
        </w:rPr>
        <w:t>кв.м</w:t>
      </w:r>
      <w:proofErr w:type="spellEnd"/>
      <w:r w:rsidRPr="0096471C">
        <w:rPr>
          <w:sz w:val="28"/>
          <w:szCs w:val="28"/>
        </w:rPr>
        <w:t>., расположенном по адресу:  Воронежская область, Бутурлиновский район, г. Бутурлиновка, ул. Чехова, 18</w:t>
      </w:r>
      <w:r>
        <w:rPr>
          <w:sz w:val="28"/>
          <w:szCs w:val="28"/>
        </w:rPr>
        <w:t>, пр</w:t>
      </w:r>
      <w:r w:rsidRPr="000A7E6F">
        <w:rPr>
          <w:sz w:val="28"/>
          <w:szCs w:val="28"/>
        </w:rPr>
        <w:t xml:space="preserve">овести </w:t>
      </w:r>
      <w:r>
        <w:rPr>
          <w:sz w:val="28"/>
          <w:szCs w:val="28"/>
        </w:rPr>
        <w:t xml:space="preserve"> 16</w:t>
      </w:r>
      <w:r w:rsidRPr="000A7E6F">
        <w:rPr>
          <w:sz w:val="28"/>
          <w:szCs w:val="28"/>
        </w:rPr>
        <w:t xml:space="preserve"> </w:t>
      </w:r>
      <w:r>
        <w:rPr>
          <w:sz w:val="28"/>
          <w:szCs w:val="28"/>
        </w:rPr>
        <w:t>мая</w:t>
      </w:r>
      <w:r w:rsidRPr="000A7E6F">
        <w:rPr>
          <w:sz w:val="28"/>
          <w:szCs w:val="28"/>
        </w:rPr>
        <w:t xml:space="preserve"> 20</w:t>
      </w:r>
      <w:r>
        <w:rPr>
          <w:sz w:val="28"/>
          <w:szCs w:val="28"/>
        </w:rPr>
        <w:t>22</w:t>
      </w:r>
      <w:r w:rsidRPr="000A7E6F">
        <w:rPr>
          <w:sz w:val="28"/>
          <w:szCs w:val="28"/>
        </w:rPr>
        <w:t xml:space="preserve"> года в 1</w:t>
      </w:r>
      <w:r>
        <w:rPr>
          <w:sz w:val="28"/>
          <w:szCs w:val="28"/>
        </w:rPr>
        <w:t>0</w:t>
      </w:r>
      <w:r w:rsidRPr="000A7E6F">
        <w:rPr>
          <w:sz w:val="28"/>
          <w:szCs w:val="28"/>
        </w:rPr>
        <w:t xml:space="preserve"> часов 00 мин. в актовом зале администрации Бутурлиновского городского поселения по адресу: Воронежская область, г. Бутурлиновка, пл. Воли, 1.</w:t>
      </w:r>
    </w:p>
    <w:p w:rsidR="00022785" w:rsidRDefault="00022785" w:rsidP="00022785">
      <w:pPr>
        <w:ind w:firstLine="709"/>
        <w:jc w:val="both"/>
        <w:rPr>
          <w:sz w:val="28"/>
          <w:szCs w:val="28"/>
        </w:rPr>
      </w:pPr>
      <w:r w:rsidRPr="00966E4F">
        <w:rPr>
          <w:sz w:val="28"/>
          <w:szCs w:val="28"/>
        </w:rPr>
        <w:lastRenderedPageBreak/>
        <w:t xml:space="preserve">2. </w:t>
      </w:r>
      <w:r>
        <w:rPr>
          <w:sz w:val="28"/>
          <w:szCs w:val="28"/>
        </w:rPr>
        <w:t>Утвердить Оргкомитет по подготовке и проведению публичных слушаний, организации приема и рассмотрению предложений и замечаний (далее по тексту — Оргкомитет) в составе:</w:t>
      </w:r>
    </w:p>
    <w:p w:rsidR="00022785" w:rsidRDefault="00022785" w:rsidP="00022785">
      <w:pPr>
        <w:ind w:firstLine="709"/>
        <w:jc w:val="both"/>
        <w:rPr>
          <w:sz w:val="28"/>
          <w:szCs w:val="28"/>
        </w:rPr>
      </w:pPr>
      <w:r>
        <w:rPr>
          <w:sz w:val="28"/>
          <w:szCs w:val="28"/>
        </w:rPr>
        <w:t xml:space="preserve">Председатель Оргкомитета: </w:t>
      </w:r>
    </w:p>
    <w:p w:rsidR="00022785" w:rsidRPr="0009774D" w:rsidRDefault="00022785" w:rsidP="00022785">
      <w:pPr>
        <w:ind w:firstLine="709"/>
        <w:jc w:val="both"/>
        <w:rPr>
          <w:sz w:val="28"/>
          <w:szCs w:val="28"/>
        </w:rPr>
      </w:pPr>
      <w:r w:rsidRPr="0009774D">
        <w:rPr>
          <w:sz w:val="28"/>
          <w:szCs w:val="28"/>
        </w:rPr>
        <w:t>Головков Александр Васильевич — глава администрации Бутурлиновского городского поселения.</w:t>
      </w:r>
    </w:p>
    <w:p w:rsidR="00022785" w:rsidRPr="0009774D" w:rsidRDefault="00022785" w:rsidP="00022785">
      <w:pPr>
        <w:ind w:firstLine="709"/>
        <w:jc w:val="both"/>
        <w:rPr>
          <w:sz w:val="28"/>
          <w:szCs w:val="28"/>
        </w:rPr>
      </w:pPr>
      <w:r w:rsidRPr="0009774D">
        <w:rPr>
          <w:sz w:val="28"/>
          <w:szCs w:val="28"/>
        </w:rPr>
        <w:t xml:space="preserve">Заместитель председателя Оргкомитета: </w:t>
      </w:r>
    </w:p>
    <w:p w:rsidR="00022785" w:rsidRPr="0009774D" w:rsidRDefault="00022785" w:rsidP="00022785">
      <w:pPr>
        <w:ind w:firstLine="709"/>
        <w:jc w:val="both"/>
        <w:rPr>
          <w:sz w:val="28"/>
          <w:szCs w:val="28"/>
        </w:rPr>
      </w:pPr>
      <w:r>
        <w:rPr>
          <w:sz w:val="28"/>
          <w:szCs w:val="28"/>
        </w:rPr>
        <w:t>Бутков Евгений Николаевич</w:t>
      </w:r>
      <w:r w:rsidRPr="0009774D">
        <w:rPr>
          <w:sz w:val="28"/>
          <w:szCs w:val="28"/>
        </w:rPr>
        <w:t xml:space="preserve"> — заместитель главы администрации Бутурлиновского городского поселения.</w:t>
      </w:r>
    </w:p>
    <w:p w:rsidR="00022785" w:rsidRPr="0009774D" w:rsidRDefault="00022785" w:rsidP="00022785">
      <w:pPr>
        <w:ind w:firstLine="709"/>
        <w:jc w:val="both"/>
        <w:rPr>
          <w:sz w:val="28"/>
          <w:szCs w:val="28"/>
        </w:rPr>
      </w:pPr>
      <w:r w:rsidRPr="0009774D">
        <w:rPr>
          <w:sz w:val="28"/>
          <w:szCs w:val="28"/>
        </w:rPr>
        <w:t xml:space="preserve">Секретарь Оргкомитета: </w:t>
      </w:r>
    </w:p>
    <w:p w:rsidR="00022785" w:rsidRPr="0009774D" w:rsidRDefault="00022785" w:rsidP="00022785">
      <w:pPr>
        <w:ind w:firstLine="709"/>
        <w:jc w:val="both"/>
        <w:rPr>
          <w:sz w:val="28"/>
          <w:szCs w:val="28"/>
        </w:rPr>
      </w:pPr>
      <w:proofErr w:type="spellStart"/>
      <w:r w:rsidRPr="0009774D">
        <w:rPr>
          <w:sz w:val="28"/>
          <w:szCs w:val="28"/>
        </w:rPr>
        <w:t>Лапковская</w:t>
      </w:r>
      <w:proofErr w:type="spellEnd"/>
      <w:r w:rsidRPr="0009774D">
        <w:rPr>
          <w:sz w:val="28"/>
          <w:szCs w:val="28"/>
        </w:rPr>
        <w:t xml:space="preserve"> Светлана Алексеевна — старший инженер по градостроительству и вопросам землепользования МКУ «Управление городского хозяйства» (по согласованию).</w:t>
      </w:r>
    </w:p>
    <w:p w:rsidR="00022785" w:rsidRPr="0009774D" w:rsidRDefault="00022785" w:rsidP="00022785">
      <w:pPr>
        <w:ind w:firstLine="709"/>
        <w:jc w:val="both"/>
        <w:rPr>
          <w:sz w:val="28"/>
          <w:szCs w:val="28"/>
        </w:rPr>
      </w:pPr>
      <w:r w:rsidRPr="0009774D">
        <w:rPr>
          <w:sz w:val="28"/>
          <w:szCs w:val="28"/>
        </w:rPr>
        <w:t xml:space="preserve">Члены </w:t>
      </w:r>
      <w:r>
        <w:rPr>
          <w:sz w:val="28"/>
          <w:szCs w:val="28"/>
        </w:rPr>
        <w:t>О</w:t>
      </w:r>
      <w:r w:rsidRPr="0009774D">
        <w:rPr>
          <w:sz w:val="28"/>
          <w:szCs w:val="28"/>
        </w:rPr>
        <w:t>ргкомитета:</w:t>
      </w:r>
    </w:p>
    <w:p w:rsidR="00022785" w:rsidRPr="0009774D" w:rsidRDefault="00022785" w:rsidP="00022785">
      <w:pPr>
        <w:ind w:firstLine="709"/>
        <w:jc w:val="both"/>
        <w:rPr>
          <w:sz w:val="28"/>
          <w:szCs w:val="28"/>
        </w:rPr>
      </w:pPr>
      <w:r>
        <w:rPr>
          <w:sz w:val="28"/>
          <w:szCs w:val="28"/>
        </w:rPr>
        <w:t>Ильин Максим Викторович</w:t>
      </w:r>
      <w:r w:rsidRPr="0009774D">
        <w:rPr>
          <w:sz w:val="28"/>
          <w:szCs w:val="28"/>
        </w:rPr>
        <w:t xml:space="preserve"> - </w:t>
      </w:r>
      <w:r w:rsidRPr="00C00762">
        <w:rPr>
          <w:sz w:val="28"/>
          <w:szCs w:val="28"/>
        </w:rPr>
        <w:t>главный инженер по вопросам землепользования МКУ "Управление городско</w:t>
      </w:r>
      <w:r>
        <w:rPr>
          <w:sz w:val="28"/>
          <w:szCs w:val="28"/>
        </w:rPr>
        <w:t>го хозяйства" (по согласованию)</w:t>
      </w:r>
      <w:r w:rsidRPr="0009774D">
        <w:rPr>
          <w:sz w:val="28"/>
          <w:szCs w:val="28"/>
        </w:rPr>
        <w:t>;</w:t>
      </w:r>
    </w:p>
    <w:p w:rsidR="00022785" w:rsidRDefault="00022785" w:rsidP="00022785">
      <w:pPr>
        <w:ind w:firstLine="709"/>
        <w:jc w:val="both"/>
        <w:rPr>
          <w:sz w:val="28"/>
          <w:szCs w:val="28"/>
        </w:rPr>
      </w:pPr>
      <w:r w:rsidRPr="0009774D">
        <w:rPr>
          <w:sz w:val="28"/>
          <w:szCs w:val="28"/>
        </w:rPr>
        <w:t>Филатов Виктор Николаевич - депутат Совета народных депутатов Бутурлиновского городского поселения (по согласованию);</w:t>
      </w:r>
    </w:p>
    <w:p w:rsidR="00022785" w:rsidRPr="0009774D" w:rsidRDefault="00022785" w:rsidP="00022785">
      <w:pPr>
        <w:ind w:firstLine="709"/>
        <w:jc w:val="both"/>
        <w:rPr>
          <w:sz w:val="28"/>
          <w:szCs w:val="28"/>
        </w:rPr>
      </w:pPr>
      <w:proofErr w:type="spellStart"/>
      <w:r w:rsidRPr="00C00762">
        <w:rPr>
          <w:sz w:val="28"/>
          <w:szCs w:val="28"/>
        </w:rPr>
        <w:t>Муренец</w:t>
      </w:r>
      <w:proofErr w:type="spellEnd"/>
      <w:r w:rsidRPr="00C00762">
        <w:rPr>
          <w:sz w:val="28"/>
          <w:szCs w:val="28"/>
        </w:rPr>
        <w:t xml:space="preserve"> Дмитрий Владимирович - главный инженер в сфере закупок МКУ "Управление городского хозяйства" (по согласованию);</w:t>
      </w:r>
    </w:p>
    <w:p w:rsidR="00022785" w:rsidRPr="0009774D" w:rsidRDefault="00022785" w:rsidP="00022785">
      <w:pPr>
        <w:ind w:firstLine="709"/>
        <w:jc w:val="both"/>
        <w:rPr>
          <w:sz w:val="28"/>
          <w:szCs w:val="28"/>
        </w:rPr>
      </w:pPr>
      <w:r w:rsidRPr="0009774D">
        <w:rPr>
          <w:sz w:val="28"/>
          <w:szCs w:val="28"/>
        </w:rPr>
        <w:t>Акиньшина Галина Ивановна - директор МКУ «Управление городского хозяйства» (по согласованию);</w:t>
      </w:r>
    </w:p>
    <w:p w:rsidR="00022785" w:rsidRDefault="00022785" w:rsidP="00022785">
      <w:pPr>
        <w:ind w:firstLine="709"/>
        <w:jc w:val="both"/>
        <w:rPr>
          <w:sz w:val="28"/>
          <w:szCs w:val="28"/>
        </w:rPr>
      </w:pPr>
      <w:r w:rsidRPr="0009774D">
        <w:rPr>
          <w:sz w:val="28"/>
          <w:szCs w:val="28"/>
        </w:rPr>
        <w:t xml:space="preserve">Сушкова Татьяна Александровна - старший инженер по вопросам землепользования МКУ «Управление городского хозяйства» (по согласованию). </w:t>
      </w:r>
    </w:p>
    <w:p w:rsidR="00022785" w:rsidRPr="0012248A" w:rsidRDefault="00022785" w:rsidP="00022785">
      <w:pPr>
        <w:ind w:firstLine="709"/>
        <w:jc w:val="both"/>
        <w:rPr>
          <w:sz w:val="28"/>
          <w:szCs w:val="28"/>
        </w:rPr>
      </w:pPr>
      <w:r w:rsidRPr="00966E4F">
        <w:rPr>
          <w:sz w:val="28"/>
          <w:szCs w:val="28"/>
        </w:rPr>
        <w:t xml:space="preserve">3. Определить следующий порядок участия в </w:t>
      </w:r>
      <w:r>
        <w:rPr>
          <w:sz w:val="28"/>
          <w:szCs w:val="28"/>
        </w:rPr>
        <w:t xml:space="preserve">обсуждении </w:t>
      </w:r>
      <w:r w:rsidRPr="00963F79">
        <w:rPr>
          <w:sz w:val="28"/>
          <w:szCs w:val="28"/>
        </w:rPr>
        <w:t xml:space="preserve">проекта </w:t>
      </w:r>
      <w:r w:rsidRPr="00353224">
        <w:rPr>
          <w:sz w:val="28"/>
          <w:szCs w:val="28"/>
        </w:rPr>
        <w:t xml:space="preserve">приказа департамента архитектуры и градостроительства Воронежской области </w:t>
      </w:r>
      <w:r w:rsidRPr="0096471C">
        <w:rPr>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z w:val="28"/>
          <w:szCs w:val="28"/>
        </w:rPr>
        <w:t>кв.м</w:t>
      </w:r>
      <w:proofErr w:type="spellEnd"/>
      <w:r w:rsidRPr="0096471C">
        <w:rPr>
          <w:sz w:val="28"/>
          <w:szCs w:val="28"/>
        </w:rPr>
        <w:t>., расположенном по адресу:  Воронежская область, Бутурлиновский район, г. Бутурлиновка, ул. Чехова, 18</w:t>
      </w:r>
      <w:r>
        <w:rPr>
          <w:sz w:val="28"/>
          <w:szCs w:val="28"/>
        </w:rPr>
        <w:t>.</w:t>
      </w:r>
    </w:p>
    <w:p w:rsidR="00022785" w:rsidRPr="00966E4F" w:rsidRDefault="00022785" w:rsidP="00022785">
      <w:pPr>
        <w:ind w:firstLine="709"/>
        <w:jc w:val="both"/>
        <w:rPr>
          <w:sz w:val="28"/>
          <w:szCs w:val="28"/>
        </w:rPr>
      </w:pPr>
      <w:r w:rsidRPr="00966E4F">
        <w:rPr>
          <w:sz w:val="28"/>
          <w:szCs w:val="28"/>
        </w:rPr>
        <w:t>3.1.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w:t>
      </w:r>
    </w:p>
    <w:p w:rsidR="00022785" w:rsidRPr="00966E4F" w:rsidRDefault="00022785" w:rsidP="00022785">
      <w:pPr>
        <w:ind w:firstLine="709"/>
        <w:jc w:val="both"/>
        <w:rPr>
          <w:sz w:val="28"/>
          <w:szCs w:val="28"/>
        </w:rPr>
      </w:pPr>
      <w:r w:rsidRPr="00966E4F">
        <w:rPr>
          <w:sz w:val="28"/>
          <w:szCs w:val="28"/>
        </w:rPr>
        <w:t xml:space="preserve">- ознакомиться с </w:t>
      </w:r>
      <w:r w:rsidRPr="00963F79">
        <w:rPr>
          <w:spacing w:val="2"/>
          <w:sz w:val="28"/>
          <w:szCs w:val="28"/>
        </w:rPr>
        <w:t>проект</w:t>
      </w:r>
      <w:r>
        <w:rPr>
          <w:spacing w:val="2"/>
          <w:sz w:val="28"/>
          <w:szCs w:val="28"/>
        </w:rPr>
        <w:t>ом</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96471C">
        <w:rPr>
          <w:spacing w:val="2"/>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pacing w:val="2"/>
          <w:sz w:val="28"/>
          <w:szCs w:val="28"/>
        </w:rPr>
        <w:t>кв.м</w:t>
      </w:r>
      <w:proofErr w:type="spellEnd"/>
      <w:r w:rsidRPr="0096471C">
        <w:rPr>
          <w:spacing w:val="2"/>
          <w:sz w:val="28"/>
          <w:szCs w:val="28"/>
        </w:rPr>
        <w:t>., расположенном по адресу:  Воронежская область, Бутурлиновский район, г. Бутурлиновка, ул. Чехова, 18</w:t>
      </w:r>
      <w:r>
        <w:rPr>
          <w:spacing w:val="2"/>
          <w:sz w:val="28"/>
          <w:szCs w:val="28"/>
        </w:rPr>
        <w:t>,</w:t>
      </w:r>
      <w:r>
        <w:rPr>
          <w:bCs/>
          <w:sz w:val="28"/>
          <w:szCs w:val="28"/>
        </w:rPr>
        <w:t xml:space="preserve"> </w:t>
      </w:r>
      <w:r w:rsidRPr="00966E4F">
        <w:rPr>
          <w:sz w:val="28"/>
          <w:szCs w:val="28"/>
        </w:rPr>
        <w:t>в администрации Бутурлиновского городского поселения (</w:t>
      </w:r>
      <w:proofErr w:type="spellStart"/>
      <w:r w:rsidRPr="00966E4F">
        <w:rPr>
          <w:sz w:val="28"/>
          <w:szCs w:val="28"/>
        </w:rPr>
        <w:t>каб</w:t>
      </w:r>
      <w:proofErr w:type="spellEnd"/>
      <w:r w:rsidRPr="00966E4F">
        <w:rPr>
          <w:sz w:val="28"/>
          <w:szCs w:val="28"/>
        </w:rPr>
        <w:t>.</w:t>
      </w:r>
      <w:r>
        <w:rPr>
          <w:sz w:val="28"/>
          <w:szCs w:val="28"/>
        </w:rPr>
        <w:t xml:space="preserve"> </w:t>
      </w:r>
      <w:r w:rsidRPr="00966E4F">
        <w:rPr>
          <w:sz w:val="28"/>
          <w:szCs w:val="28"/>
        </w:rPr>
        <w:t>№</w:t>
      </w:r>
      <w:r>
        <w:rPr>
          <w:sz w:val="28"/>
          <w:szCs w:val="28"/>
        </w:rPr>
        <w:t xml:space="preserve"> 2</w:t>
      </w:r>
      <w:r w:rsidRPr="00966E4F">
        <w:rPr>
          <w:sz w:val="28"/>
          <w:szCs w:val="28"/>
        </w:rPr>
        <w:t xml:space="preserve">) и в </w:t>
      </w:r>
      <w:r>
        <w:rPr>
          <w:sz w:val="28"/>
          <w:szCs w:val="28"/>
        </w:rPr>
        <w:t xml:space="preserve">информационно-телекоммуникационной </w:t>
      </w:r>
      <w:r w:rsidRPr="00966E4F">
        <w:rPr>
          <w:sz w:val="28"/>
          <w:szCs w:val="28"/>
        </w:rPr>
        <w:t xml:space="preserve">сети </w:t>
      </w:r>
      <w:r>
        <w:rPr>
          <w:sz w:val="28"/>
          <w:szCs w:val="28"/>
        </w:rPr>
        <w:t>«</w:t>
      </w:r>
      <w:r w:rsidRPr="00966E4F">
        <w:rPr>
          <w:sz w:val="28"/>
          <w:szCs w:val="28"/>
        </w:rPr>
        <w:t>Интернет</w:t>
      </w:r>
      <w:r>
        <w:rPr>
          <w:sz w:val="28"/>
          <w:szCs w:val="28"/>
        </w:rPr>
        <w:t>»</w:t>
      </w:r>
      <w:r w:rsidRPr="00966E4F">
        <w:rPr>
          <w:sz w:val="28"/>
          <w:szCs w:val="28"/>
        </w:rPr>
        <w:t xml:space="preserve"> на официальном сайте органов местного самоуправления Бутурлиновского городского поселения;</w:t>
      </w:r>
    </w:p>
    <w:p w:rsidR="00022785" w:rsidRPr="00966E4F" w:rsidRDefault="00022785" w:rsidP="00022785">
      <w:pPr>
        <w:ind w:firstLine="709"/>
        <w:jc w:val="both"/>
        <w:rPr>
          <w:sz w:val="28"/>
          <w:szCs w:val="28"/>
        </w:rPr>
      </w:pPr>
      <w:r>
        <w:rPr>
          <w:sz w:val="28"/>
          <w:szCs w:val="28"/>
        </w:rPr>
        <w:t>-</w:t>
      </w:r>
      <w:r w:rsidRPr="00966E4F">
        <w:rPr>
          <w:sz w:val="28"/>
          <w:szCs w:val="28"/>
        </w:rPr>
        <w:t xml:space="preserve"> направлять (представлять) замечания и предложения по </w:t>
      </w:r>
      <w:r w:rsidRPr="00963F79">
        <w:rPr>
          <w:spacing w:val="2"/>
          <w:sz w:val="28"/>
          <w:szCs w:val="28"/>
        </w:rPr>
        <w:t>проект</w:t>
      </w:r>
      <w:r>
        <w:rPr>
          <w:spacing w:val="2"/>
          <w:sz w:val="28"/>
          <w:szCs w:val="28"/>
        </w:rPr>
        <w:t>у</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96471C">
        <w:rPr>
          <w:spacing w:val="2"/>
          <w:sz w:val="28"/>
          <w:szCs w:val="28"/>
        </w:rPr>
        <w:t xml:space="preserve">о </w:t>
      </w:r>
      <w:r w:rsidRPr="0096471C">
        <w:rPr>
          <w:spacing w:val="2"/>
          <w:sz w:val="28"/>
          <w:szCs w:val="28"/>
        </w:rPr>
        <w:lastRenderedPageBreak/>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pacing w:val="2"/>
          <w:sz w:val="28"/>
          <w:szCs w:val="28"/>
        </w:rPr>
        <w:t>кв.м</w:t>
      </w:r>
      <w:proofErr w:type="spellEnd"/>
      <w:r w:rsidRPr="0096471C">
        <w:rPr>
          <w:spacing w:val="2"/>
          <w:sz w:val="28"/>
          <w:szCs w:val="28"/>
        </w:rPr>
        <w:t>., расположенном по адресу:  Воронежская область, Бутурлиновский район, г. Бутурлиновка, ул. Чехова, 18</w:t>
      </w:r>
      <w:r w:rsidRPr="00966E4F">
        <w:rPr>
          <w:sz w:val="28"/>
          <w:szCs w:val="28"/>
        </w:rPr>
        <w:t>;</w:t>
      </w:r>
    </w:p>
    <w:p w:rsidR="00022785" w:rsidRDefault="00022785" w:rsidP="00022785">
      <w:pPr>
        <w:ind w:firstLine="709"/>
        <w:jc w:val="both"/>
        <w:rPr>
          <w:sz w:val="28"/>
          <w:szCs w:val="28"/>
        </w:rPr>
      </w:pPr>
      <w:r w:rsidRPr="00966E4F">
        <w:rPr>
          <w:sz w:val="28"/>
          <w:szCs w:val="28"/>
        </w:rPr>
        <w:t xml:space="preserve">- принять участие в публичных слушаниях </w:t>
      </w:r>
      <w:r>
        <w:rPr>
          <w:sz w:val="28"/>
          <w:szCs w:val="28"/>
        </w:rPr>
        <w:t xml:space="preserve">по 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96471C">
        <w:rPr>
          <w:spacing w:val="2"/>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pacing w:val="2"/>
          <w:sz w:val="28"/>
          <w:szCs w:val="28"/>
        </w:rPr>
        <w:t>кв.м</w:t>
      </w:r>
      <w:proofErr w:type="spellEnd"/>
      <w:r w:rsidRPr="0096471C">
        <w:rPr>
          <w:spacing w:val="2"/>
          <w:sz w:val="28"/>
          <w:szCs w:val="28"/>
        </w:rPr>
        <w:t>., расположенном по адресу:  Воронежская область, Бутурлиновский район, г. Бутурлиновка, ул. Чехова, 18</w:t>
      </w:r>
      <w:r>
        <w:rPr>
          <w:sz w:val="28"/>
          <w:szCs w:val="28"/>
        </w:rPr>
        <w:t>.</w:t>
      </w:r>
    </w:p>
    <w:p w:rsidR="00022785" w:rsidRPr="00966E4F" w:rsidRDefault="00022785" w:rsidP="00022785">
      <w:pPr>
        <w:ind w:firstLine="709"/>
        <w:jc w:val="both"/>
        <w:rPr>
          <w:sz w:val="28"/>
          <w:szCs w:val="28"/>
        </w:rPr>
      </w:pPr>
      <w:r w:rsidRPr="00966E4F">
        <w:rPr>
          <w:sz w:val="28"/>
          <w:szCs w:val="28"/>
        </w:rPr>
        <w:t xml:space="preserve">3.2. Определить место нахождения </w:t>
      </w:r>
      <w:r>
        <w:rPr>
          <w:sz w:val="28"/>
          <w:szCs w:val="28"/>
        </w:rPr>
        <w:t>Оргкомитета</w:t>
      </w:r>
      <w:r w:rsidRPr="00966E4F">
        <w:rPr>
          <w:sz w:val="28"/>
          <w:szCs w:val="28"/>
        </w:rPr>
        <w:t xml:space="preserve">: Воронежская область, город Бутурлиновка, площадь Воли, 1 (администрация Бутурлиновского городского поселения, </w:t>
      </w:r>
      <w:proofErr w:type="spellStart"/>
      <w:r w:rsidRPr="00966E4F">
        <w:rPr>
          <w:sz w:val="28"/>
          <w:szCs w:val="28"/>
        </w:rPr>
        <w:t>каб</w:t>
      </w:r>
      <w:proofErr w:type="spellEnd"/>
      <w:r w:rsidRPr="00966E4F">
        <w:rPr>
          <w:sz w:val="28"/>
          <w:szCs w:val="28"/>
        </w:rPr>
        <w:t xml:space="preserve">. № </w:t>
      </w:r>
      <w:r>
        <w:rPr>
          <w:sz w:val="28"/>
          <w:szCs w:val="28"/>
        </w:rPr>
        <w:t>2</w:t>
      </w:r>
      <w:r w:rsidRPr="00966E4F">
        <w:rPr>
          <w:sz w:val="28"/>
          <w:szCs w:val="28"/>
        </w:rPr>
        <w:t>), тел.</w:t>
      </w:r>
      <w:r>
        <w:rPr>
          <w:sz w:val="28"/>
          <w:szCs w:val="28"/>
        </w:rPr>
        <w:t xml:space="preserve"> </w:t>
      </w:r>
      <w:r w:rsidRPr="00966E4F">
        <w:rPr>
          <w:sz w:val="28"/>
          <w:szCs w:val="28"/>
        </w:rPr>
        <w:t>8</w:t>
      </w:r>
      <w:r>
        <w:rPr>
          <w:sz w:val="28"/>
          <w:szCs w:val="28"/>
        </w:rPr>
        <w:t xml:space="preserve"> </w:t>
      </w:r>
      <w:r w:rsidRPr="00966E4F">
        <w:rPr>
          <w:sz w:val="28"/>
          <w:szCs w:val="28"/>
        </w:rPr>
        <w:t>(47361) 2-</w:t>
      </w:r>
      <w:r>
        <w:rPr>
          <w:sz w:val="28"/>
          <w:szCs w:val="28"/>
        </w:rPr>
        <w:t>26-56</w:t>
      </w:r>
      <w:r w:rsidRPr="00966E4F">
        <w:rPr>
          <w:sz w:val="28"/>
          <w:szCs w:val="28"/>
        </w:rPr>
        <w:t>, приемные часы – с 9.00 до 17.00 часов. Предложения и замечания</w:t>
      </w:r>
      <w:r>
        <w:rPr>
          <w:sz w:val="28"/>
          <w:szCs w:val="28"/>
        </w:rPr>
        <w:t xml:space="preserve"> по </w:t>
      </w:r>
      <w:r w:rsidRPr="00963F79">
        <w:rPr>
          <w:sz w:val="28"/>
          <w:szCs w:val="28"/>
        </w:rPr>
        <w:t>проект</w:t>
      </w:r>
      <w:r>
        <w:rPr>
          <w:sz w:val="28"/>
          <w:szCs w:val="28"/>
        </w:rPr>
        <w:t>у</w:t>
      </w:r>
      <w:r w:rsidRPr="00963F79">
        <w:rPr>
          <w:sz w:val="28"/>
          <w:szCs w:val="28"/>
        </w:rPr>
        <w:t xml:space="preserve"> </w:t>
      </w:r>
      <w:r w:rsidRPr="00353224">
        <w:rPr>
          <w:sz w:val="28"/>
          <w:szCs w:val="28"/>
        </w:rPr>
        <w:t xml:space="preserve">приказа департамента архитектуры и градостроительства Воронежской области </w:t>
      </w:r>
      <w:r w:rsidRPr="0096471C">
        <w:rPr>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z w:val="28"/>
          <w:szCs w:val="28"/>
        </w:rPr>
        <w:t>кв.м</w:t>
      </w:r>
      <w:proofErr w:type="spellEnd"/>
      <w:r w:rsidRPr="0096471C">
        <w:rPr>
          <w:sz w:val="28"/>
          <w:szCs w:val="28"/>
        </w:rPr>
        <w:t>., расположенном по адресу:  Воронежская область, Бутурлиновский район, г. Бутурлиновка, ул. Чехова, 18</w:t>
      </w:r>
      <w:r>
        <w:rPr>
          <w:sz w:val="28"/>
          <w:szCs w:val="28"/>
        </w:rPr>
        <w:t>,</w:t>
      </w:r>
      <w:r w:rsidRPr="00966E4F">
        <w:rPr>
          <w:sz w:val="28"/>
          <w:szCs w:val="28"/>
        </w:rPr>
        <w:t xml:space="preserve"> представленные нарочно или направленные по почте, принимаются к рассмотрению </w:t>
      </w:r>
      <w:r w:rsidRPr="000E1A4E">
        <w:rPr>
          <w:sz w:val="28"/>
          <w:szCs w:val="28"/>
        </w:rPr>
        <w:t xml:space="preserve">до </w:t>
      </w:r>
      <w:r>
        <w:rPr>
          <w:sz w:val="28"/>
          <w:szCs w:val="28"/>
        </w:rPr>
        <w:t>13 мая  2022</w:t>
      </w:r>
      <w:r w:rsidRPr="00966E4F">
        <w:rPr>
          <w:sz w:val="28"/>
          <w:szCs w:val="28"/>
        </w:rPr>
        <w:t xml:space="preserve"> года и рассматриваются </w:t>
      </w:r>
      <w:r>
        <w:rPr>
          <w:sz w:val="28"/>
          <w:szCs w:val="28"/>
        </w:rPr>
        <w:t>Оргкомитетом</w:t>
      </w:r>
      <w:r w:rsidRPr="00966E4F">
        <w:rPr>
          <w:sz w:val="28"/>
          <w:szCs w:val="28"/>
        </w:rPr>
        <w:t xml:space="preserve"> открыто и гласно с приглашением для участия в рассмотрении лиц, направивших замечания и предложения.</w:t>
      </w:r>
    </w:p>
    <w:p w:rsidR="00022785" w:rsidRPr="00966E4F" w:rsidRDefault="00022785" w:rsidP="00022785">
      <w:pPr>
        <w:ind w:firstLine="709"/>
        <w:jc w:val="both"/>
        <w:rPr>
          <w:sz w:val="28"/>
          <w:szCs w:val="28"/>
        </w:rPr>
      </w:pPr>
      <w:r w:rsidRPr="00966E4F">
        <w:rPr>
          <w:sz w:val="28"/>
          <w:szCs w:val="28"/>
        </w:rPr>
        <w:t xml:space="preserve">4. </w:t>
      </w:r>
      <w:proofErr w:type="gramStart"/>
      <w:r>
        <w:rPr>
          <w:sz w:val="28"/>
          <w:szCs w:val="28"/>
        </w:rPr>
        <w:t>Оргкомитету</w:t>
      </w:r>
      <w:r w:rsidRPr="00966E4F">
        <w:rPr>
          <w:sz w:val="28"/>
          <w:szCs w:val="28"/>
        </w:rPr>
        <w:t xml:space="preserve"> подготовить и провести публичные слушания, рассмотреть и систематизировать все предложения </w:t>
      </w:r>
      <w:r w:rsidRPr="0010582F">
        <w:rPr>
          <w:sz w:val="28"/>
          <w:szCs w:val="28"/>
        </w:rPr>
        <w:t xml:space="preserve">по </w:t>
      </w:r>
      <w:r>
        <w:rPr>
          <w:sz w:val="28"/>
          <w:szCs w:val="28"/>
        </w:rPr>
        <w:t xml:space="preserve">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96471C">
        <w:rPr>
          <w:spacing w:val="2"/>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96471C">
        <w:rPr>
          <w:spacing w:val="2"/>
          <w:sz w:val="28"/>
          <w:szCs w:val="28"/>
        </w:rPr>
        <w:t>кв.м</w:t>
      </w:r>
      <w:proofErr w:type="spellEnd"/>
      <w:r w:rsidRPr="0096471C">
        <w:rPr>
          <w:spacing w:val="2"/>
          <w:sz w:val="28"/>
          <w:szCs w:val="28"/>
        </w:rPr>
        <w:t>., расположенном по адресу:</w:t>
      </w:r>
      <w:proofErr w:type="gramEnd"/>
      <w:r w:rsidRPr="0096471C">
        <w:rPr>
          <w:spacing w:val="2"/>
          <w:sz w:val="28"/>
          <w:szCs w:val="28"/>
        </w:rPr>
        <w:t xml:space="preserve">  Воронежская область, Бутурлиновский район, г. Бутурлиновка, ул. Чехова, 18</w:t>
      </w:r>
      <w:r>
        <w:rPr>
          <w:spacing w:val="2"/>
          <w:sz w:val="28"/>
          <w:szCs w:val="28"/>
        </w:rPr>
        <w:t>,</w:t>
      </w:r>
      <w:r>
        <w:rPr>
          <w:sz w:val="28"/>
          <w:szCs w:val="28"/>
        </w:rPr>
        <w:t xml:space="preserve"> </w:t>
      </w:r>
      <w:r w:rsidRPr="00966E4F">
        <w:rPr>
          <w:sz w:val="28"/>
          <w:szCs w:val="28"/>
        </w:rPr>
        <w:t>сделать по ним заключени</w:t>
      </w:r>
      <w:r>
        <w:rPr>
          <w:sz w:val="28"/>
          <w:szCs w:val="28"/>
        </w:rPr>
        <w:t>е</w:t>
      </w:r>
      <w:r w:rsidRPr="00966E4F">
        <w:rPr>
          <w:sz w:val="28"/>
          <w:szCs w:val="28"/>
        </w:rPr>
        <w:t xml:space="preserve"> и представить на рассмотрение </w:t>
      </w:r>
      <w:r>
        <w:rPr>
          <w:sz w:val="28"/>
          <w:szCs w:val="28"/>
        </w:rPr>
        <w:t xml:space="preserve">в администрацию </w:t>
      </w:r>
      <w:r w:rsidRPr="00966E4F">
        <w:rPr>
          <w:sz w:val="28"/>
          <w:szCs w:val="28"/>
        </w:rPr>
        <w:t>Бутурлиновского городского поселения.</w:t>
      </w:r>
    </w:p>
    <w:p w:rsidR="00022785" w:rsidRDefault="00022785" w:rsidP="00022785">
      <w:pPr>
        <w:ind w:firstLine="709"/>
        <w:jc w:val="both"/>
        <w:rPr>
          <w:spacing w:val="2"/>
          <w:sz w:val="28"/>
          <w:szCs w:val="28"/>
        </w:rPr>
      </w:pPr>
      <w:r w:rsidRPr="00966E4F">
        <w:rPr>
          <w:sz w:val="28"/>
          <w:szCs w:val="28"/>
        </w:rPr>
        <w:t>5.</w:t>
      </w:r>
      <w:r>
        <w:rPr>
          <w:sz w:val="28"/>
          <w:szCs w:val="28"/>
        </w:rPr>
        <w:t xml:space="preserve"> </w:t>
      </w:r>
      <w:r w:rsidRPr="0078104F">
        <w:rPr>
          <w:rStyle w:val="FontStyle24"/>
          <w:sz w:val="28"/>
          <w:szCs w:val="28"/>
        </w:rPr>
        <w:t xml:space="preserve">Опубликовать настоящее </w:t>
      </w:r>
      <w:r>
        <w:rPr>
          <w:rStyle w:val="FontStyle24"/>
          <w:sz w:val="28"/>
          <w:szCs w:val="28"/>
        </w:rPr>
        <w:t>постановление</w:t>
      </w:r>
      <w:r w:rsidRPr="0078104F">
        <w:rPr>
          <w:sz w:val="28"/>
          <w:szCs w:val="28"/>
        </w:rPr>
        <w:t xml:space="preserve">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w:t>
      </w:r>
      <w:r w:rsidRPr="00966E4F">
        <w:rPr>
          <w:spacing w:val="2"/>
          <w:sz w:val="28"/>
          <w:szCs w:val="28"/>
        </w:rPr>
        <w:t xml:space="preserve"> и разместить на официальном с</w:t>
      </w:r>
      <w:r>
        <w:rPr>
          <w:spacing w:val="2"/>
          <w:sz w:val="28"/>
          <w:szCs w:val="28"/>
        </w:rPr>
        <w:t>айте органов местного самоуправления Бутурлиновского городского поселения в информационно-телекоммуникационной сети «Интернет».</w:t>
      </w:r>
    </w:p>
    <w:p w:rsidR="00022785" w:rsidRDefault="00022785" w:rsidP="00022785">
      <w:pPr>
        <w:jc w:val="both"/>
        <w:rPr>
          <w:sz w:val="28"/>
          <w:szCs w:val="28"/>
        </w:rPr>
      </w:pPr>
    </w:p>
    <w:p w:rsidR="00022785" w:rsidRDefault="00022785" w:rsidP="00022785">
      <w:pPr>
        <w:jc w:val="both"/>
        <w:rPr>
          <w:sz w:val="28"/>
          <w:szCs w:val="28"/>
        </w:rPr>
      </w:pPr>
      <w:r>
        <w:rPr>
          <w:sz w:val="28"/>
          <w:szCs w:val="28"/>
        </w:rPr>
        <w:t xml:space="preserve">Глава администрации </w:t>
      </w:r>
    </w:p>
    <w:p w:rsidR="00022785" w:rsidRDefault="00022785" w:rsidP="00022785">
      <w:pPr>
        <w:jc w:val="both"/>
        <w:rPr>
          <w:sz w:val="28"/>
          <w:szCs w:val="28"/>
        </w:rPr>
      </w:pPr>
      <w:r>
        <w:rPr>
          <w:sz w:val="28"/>
          <w:szCs w:val="28"/>
        </w:rPr>
        <w:t>Бутурлиновского городского поселения</w:t>
      </w:r>
      <w:r>
        <w:rPr>
          <w:sz w:val="28"/>
          <w:szCs w:val="28"/>
        </w:rPr>
        <w:tab/>
        <w:t xml:space="preserve">                               А.В</w:t>
      </w:r>
      <w:r w:rsidRPr="00966E4F">
        <w:rPr>
          <w:sz w:val="28"/>
          <w:szCs w:val="28"/>
        </w:rPr>
        <w:t xml:space="preserve">. </w:t>
      </w:r>
      <w:r>
        <w:rPr>
          <w:sz w:val="28"/>
          <w:szCs w:val="28"/>
        </w:rPr>
        <w:t>Головков</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22785" w:rsidRDefault="00022785" w:rsidP="00022785">
      <w:pPr>
        <w:jc w:val="both"/>
        <w:rPr>
          <w:sz w:val="28"/>
          <w:szCs w:val="28"/>
        </w:rPr>
        <w:sectPr w:rsidR="00022785" w:rsidSect="004B0CE1">
          <w:pgSz w:w="11906" w:h="16838"/>
          <w:pgMar w:top="426" w:right="567" w:bottom="568" w:left="1701" w:header="720" w:footer="720" w:gutter="0"/>
          <w:cols w:space="720"/>
          <w:docGrid w:linePitch="360"/>
        </w:sectPr>
      </w:pPr>
    </w:p>
    <w:p w:rsidR="00C74853" w:rsidRDefault="00C74853" w:rsidP="00C74853">
      <w:pPr>
        <w:ind w:left="1418" w:hanging="1418"/>
        <w:jc w:val="center"/>
        <w:rPr>
          <w:sz w:val="16"/>
        </w:rPr>
      </w:pPr>
      <w:r>
        <w:rPr>
          <w:noProof/>
          <w:lang w:eastAsia="ru-RU"/>
        </w:rPr>
        <w:lastRenderedPageBreak/>
        <w:drawing>
          <wp:inline distT="0" distB="0" distL="0" distR="0">
            <wp:extent cx="619125" cy="733425"/>
            <wp:effectExtent l="0" t="0" r="9525" b="9525"/>
            <wp:docPr id="16" name="Рисунок 16"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inline>
        </w:drawing>
      </w:r>
    </w:p>
    <w:p w:rsidR="00C74853" w:rsidRDefault="00C74853" w:rsidP="004B0CE1">
      <w:pPr>
        <w:keepNext/>
        <w:spacing w:before="240" w:after="60"/>
        <w:jc w:val="center"/>
        <w:rPr>
          <w:bCs/>
          <w:i/>
          <w:spacing w:val="200"/>
          <w:kern w:val="1"/>
          <w:sz w:val="36"/>
          <w:szCs w:val="32"/>
        </w:rPr>
      </w:pPr>
      <w:r>
        <w:rPr>
          <w:bCs/>
          <w:i/>
          <w:spacing w:val="200"/>
          <w:kern w:val="1"/>
          <w:sz w:val="36"/>
          <w:szCs w:val="32"/>
        </w:rPr>
        <w:t>Администрация</w:t>
      </w:r>
    </w:p>
    <w:p w:rsidR="00C74853" w:rsidRDefault="00C74853" w:rsidP="00C74853">
      <w:pPr>
        <w:jc w:val="center"/>
        <w:rPr>
          <w:sz w:val="16"/>
        </w:rPr>
      </w:pPr>
    </w:p>
    <w:p w:rsidR="00C74853" w:rsidRDefault="00C74853" w:rsidP="00C74853">
      <w:pPr>
        <w:tabs>
          <w:tab w:val="left" w:pos="4536"/>
        </w:tabs>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C74853" w:rsidRDefault="00C74853" w:rsidP="00C74853">
      <w:pPr>
        <w:tabs>
          <w:tab w:val="left" w:pos="4536"/>
        </w:tabs>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C74853" w:rsidRDefault="00C74853" w:rsidP="00C74853">
      <w:pPr>
        <w:jc w:val="center"/>
        <w:rPr>
          <w:rFonts w:ascii="Bookman Old Style" w:hAnsi="Bookman Old Style"/>
          <w:i/>
          <w:spacing w:val="15"/>
        </w:rPr>
      </w:pPr>
      <w:r>
        <w:rPr>
          <w:rFonts w:ascii="Bookman Old Style" w:hAnsi="Bookman Old Style"/>
          <w:i/>
          <w:spacing w:val="15"/>
        </w:rPr>
        <w:t>Воронежской области</w:t>
      </w:r>
    </w:p>
    <w:p w:rsidR="00C74853" w:rsidRDefault="00C74853" w:rsidP="00C74853">
      <w:pPr>
        <w:jc w:val="center"/>
        <w:rPr>
          <w:sz w:val="16"/>
        </w:rPr>
      </w:pPr>
    </w:p>
    <w:p w:rsidR="00C74853" w:rsidRDefault="00C74853" w:rsidP="00C74853">
      <w:pPr>
        <w:tabs>
          <w:tab w:val="left" w:pos="9900"/>
        </w:tabs>
        <w:autoSpaceDE w:val="0"/>
        <w:ind w:right="22"/>
        <w:jc w:val="center"/>
        <w:rPr>
          <w:rFonts w:ascii="Impact" w:eastAsia="Arial" w:hAnsi="Impact" w:cs="Arial"/>
          <w:bCs/>
          <w:spacing w:val="300"/>
          <w:sz w:val="44"/>
        </w:rPr>
      </w:pPr>
      <w:r>
        <w:rPr>
          <w:rFonts w:ascii="Impact" w:eastAsia="Arial" w:hAnsi="Impact" w:cs="Arial"/>
          <w:bCs/>
          <w:spacing w:val="300"/>
          <w:sz w:val="44"/>
        </w:rPr>
        <w:t>Постановление</w:t>
      </w:r>
    </w:p>
    <w:p w:rsidR="00C74853" w:rsidRDefault="00C74853" w:rsidP="00C74853">
      <w:pPr>
        <w:tabs>
          <w:tab w:val="left" w:pos="9900"/>
        </w:tabs>
        <w:autoSpaceDE w:val="0"/>
        <w:ind w:right="22"/>
        <w:jc w:val="center"/>
        <w:rPr>
          <w:rFonts w:eastAsia="Arial"/>
          <w:sz w:val="16"/>
          <w:szCs w:val="16"/>
        </w:rPr>
      </w:pPr>
    </w:p>
    <w:p w:rsidR="00C74853" w:rsidRDefault="00C74853" w:rsidP="00C74853">
      <w:pPr>
        <w:tabs>
          <w:tab w:val="left" w:pos="9900"/>
        </w:tabs>
        <w:autoSpaceDE w:val="0"/>
        <w:ind w:right="22"/>
        <w:jc w:val="both"/>
        <w:rPr>
          <w:rFonts w:eastAsia="Arial"/>
          <w:sz w:val="28"/>
          <w:szCs w:val="28"/>
          <w:u w:val="single"/>
        </w:rPr>
      </w:pPr>
      <w:r w:rsidRPr="003277F8">
        <w:rPr>
          <w:rFonts w:eastAsia="Arial"/>
          <w:sz w:val="28"/>
          <w:szCs w:val="28"/>
        </w:rPr>
        <w:t xml:space="preserve">от </w:t>
      </w:r>
      <w:r w:rsidRPr="00A40A3B">
        <w:rPr>
          <w:rFonts w:eastAsia="Arial"/>
          <w:sz w:val="28"/>
          <w:szCs w:val="28"/>
          <w:u w:val="single"/>
        </w:rPr>
        <w:t>20.</w:t>
      </w:r>
      <w:r>
        <w:rPr>
          <w:rFonts w:eastAsia="Arial"/>
          <w:sz w:val="28"/>
          <w:szCs w:val="28"/>
          <w:u w:val="single"/>
        </w:rPr>
        <w:t>04.2022</w:t>
      </w:r>
      <w:r w:rsidRPr="00FA619A">
        <w:rPr>
          <w:rFonts w:eastAsia="Arial"/>
          <w:sz w:val="28"/>
          <w:szCs w:val="28"/>
          <w:u w:val="single"/>
        </w:rPr>
        <w:t xml:space="preserve"> г.</w:t>
      </w:r>
      <w:r w:rsidRPr="00DA13A9">
        <w:rPr>
          <w:rFonts w:eastAsia="Arial"/>
          <w:sz w:val="28"/>
          <w:szCs w:val="28"/>
        </w:rPr>
        <w:t xml:space="preserve"> № </w:t>
      </w:r>
      <w:r>
        <w:rPr>
          <w:rFonts w:eastAsia="Arial"/>
          <w:sz w:val="28"/>
          <w:szCs w:val="28"/>
          <w:u w:val="single"/>
        </w:rPr>
        <w:t>205</w:t>
      </w:r>
    </w:p>
    <w:p w:rsidR="00C74853" w:rsidRPr="003277F8" w:rsidRDefault="00C74853" w:rsidP="00C74853">
      <w:pPr>
        <w:tabs>
          <w:tab w:val="left" w:pos="9900"/>
        </w:tabs>
        <w:autoSpaceDE w:val="0"/>
        <w:ind w:right="22"/>
        <w:jc w:val="both"/>
        <w:rPr>
          <w:rFonts w:eastAsia="Arial"/>
          <w:sz w:val="22"/>
          <w:szCs w:val="22"/>
        </w:rPr>
      </w:pPr>
      <w:r w:rsidRPr="003277F8">
        <w:rPr>
          <w:rFonts w:eastAsia="Arial"/>
        </w:rPr>
        <w:t xml:space="preserve">       </w:t>
      </w:r>
      <w:r>
        <w:rPr>
          <w:rFonts w:eastAsia="Arial"/>
        </w:rPr>
        <w:t xml:space="preserve">      </w:t>
      </w:r>
      <w:r w:rsidRPr="003277F8">
        <w:rPr>
          <w:rFonts w:eastAsia="Arial"/>
        </w:rPr>
        <w:t xml:space="preserve"> </w:t>
      </w:r>
      <w:r w:rsidRPr="003277F8">
        <w:rPr>
          <w:rFonts w:eastAsia="Arial"/>
          <w:sz w:val="22"/>
          <w:szCs w:val="22"/>
        </w:rPr>
        <w:t>г. Бутурлиновка</w:t>
      </w:r>
    </w:p>
    <w:p w:rsidR="00C74853" w:rsidRPr="003277F8" w:rsidRDefault="00C74853" w:rsidP="00C74853">
      <w:pPr>
        <w:tabs>
          <w:tab w:val="left" w:pos="9900"/>
        </w:tabs>
        <w:autoSpaceDE w:val="0"/>
        <w:ind w:right="22"/>
        <w:jc w:val="both"/>
        <w:rPr>
          <w:rFonts w:eastAsia="Arial"/>
          <w:sz w:val="16"/>
          <w:szCs w:val="16"/>
        </w:rPr>
      </w:pPr>
    </w:p>
    <w:p w:rsidR="00C74853" w:rsidRPr="00300396" w:rsidRDefault="00C74853" w:rsidP="00C74853">
      <w:pPr>
        <w:ind w:right="3530"/>
        <w:jc w:val="both"/>
        <w:rPr>
          <w:b/>
          <w:sz w:val="28"/>
          <w:szCs w:val="28"/>
        </w:rPr>
      </w:pPr>
      <w:r>
        <w:rPr>
          <w:b/>
          <w:sz w:val="28"/>
          <w:szCs w:val="28"/>
        </w:rPr>
        <w:t xml:space="preserve">О внесении изменений в </w:t>
      </w:r>
      <w:r w:rsidRPr="001B1420">
        <w:rPr>
          <w:b/>
          <w:sz w:val="28"/>
          <w:szCs w:val="28"/>
        </w:rPr>
        <w:t>муниципальн</w:t>
      </w:r>
      <w:r>
        <w:rPr>
          <w:b/>
          <w:sz w:val="28"/>
          <w:szCs w:val="28"/>
        </w:rPr>
        <w:t>ую</w:t>
      </w:r>
      <w:r w:rsidRPr="001B1420">
        <w:rPr>
          <w:b/>
          <w:sz w:val="28"/>
          <w:szCs w:val="28"/>
        </w:rPr>
        <w:t xml:space="preserve"> программ</w:t>
      </w:r>
      <w:r>
        <w:rPr>
          <w:b/>
          <w:sz w:val="28"/>
          <w:szCs w:val="28"/>
        </w:rPr>
        <w:t>у</w:t>
      </w:r>
      <w:r w:rsidRPr="001B1420">
        <w:rPr>
          <w:b/>
          <w:sz w:val="28"/>
          <w:szCs w:val="28"/>
        </w:rPr>
        <w:t xml:space="preserve">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w:t>
      </w:r>
      <w:r>
        <w:rPr>
          <w:b/>
          <w:sz w:val="28"/>
          <w:szCs w:val="28"/>
        </w:rPr>
        <w:t>3</w:t>
      </w:r>
      <w:r w:rsidRPr="001B1420">
        <w:rPr>
          <w:b/>
          <w:sz w:val="28"/>
          <w:szCs w:val="28"/>
        </w:rPr>
        <w:t xml:space="preserve"> годы»</w:t>
      </w:r>
      <w:r>
        <w:rPr>
          <w:b/>
          <w:sz w:val="28"/>
          <w:szCs w:val="28"/>
        </w:rPr>
        <w:t xml:space="preserve">, утвержденную </w:t>
      </w:r>
      <w:r w:rsidRPr="00300396">
        <w:rPr>
          <w:b/>
          <w:sz w:val="28"/>
          <w:szCs w:val="28"/>
        </w:rPr>
        <w:t>постановление</w:t>
      </w:r>
      <w:r>
        <w:rPr>
          <w:b/>
          <w:sz w:val="28"/>
          <w:szCs w:val="28"/>
        </w:rPr>
        <w:t>м</w:t>
      </w:r>
      <w:r w:rsidRPr="00300396">
        <w:rPr>
          <w:b/>
          <w:sz w:val="28"/>
          <w:szCs w:val="28"/>
        </w:rPr>
        <w:t xml:space="preserve"> администрации Бутурлиновского городского поселения от 25.12.2017 № 931</w:t>
      </w:r>
    </w:p>
    <w:p w:rsidR="00C74853" w:rsidRPr="001B1420" w:rsidRDefault="00C74853" w:rsidP="00C74853">
      <w:pPr>
        <w:keepNext/>
        <w:keepLines/>
        <w:widowControl w:val="0"/>
        <w:suppressLineNumbers/>
        <w:spacing w:line="288" w:lineRule="auto"/>
        <w:rPr>
          <w:sz w:val="16"/>
          <w:szCs w:val="16"/>
        </w:rPr>
      </w:pPr>
    </w:p>
    <w:p w:rsidR="00C74853" w:rsidRDefault="00C74853" w:rsidP="00C74853">
      <w:pPr>
        <w:autoSpaceDE w:val="0"/>
        <w:ind w:firstLine="709"/>
        <w:jc w:val="both"/>
        <w:rPr>
          <w:rFonts w:eastAsia="Arial"/>
          <w:sz w:val="28"/>
          <w:szCs w:val="28"/>
        </w:rPr>
      </w:pPr>
      <w:proofErr w:type="gramStart"/>
      <w:r w:rsidRPr="001B1420">
        <w:rPr>
          <w:rFonts w:eastAsia="Arial"/>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Бутурлиновского городского поселения,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w:t>
      </w:r>
      <w:r>
        <w:rPr>
          <w:rFonts w:eastAsia="Arial"/>
          <w:sz w:val="28"/>
          <w:szCs w:val="28"/>
        </w:rPr>
        <w:t>администрация Бутурлиновского городского поселения</w:t>
      </w:r>
      <w:proofErr w:type="gramEnd"/>
    </w:p>
    <w:p w:rsidR="00C74853" w:rsidRPr="001B1420" w:rsidRDefault="00C74853" w:rsidP="00C74853">
      <w:pPr>
        <w:autoSpaceDE w:val="0"/>
        <w:ind w:firstLine="540"/>
        <w:jc w:val="both"/>
        <w:rPr>
          <w:rFonts w:eastAsia="Arial"/>
          <w:sz w:val="28"/>
          <w:szCs w:val="28"/>
        </w:rPr>
      </w:pPr>
    </w:p>
    <w:p w:rsidR="00C74853" w:rsidRPr="00F934BF" w:rsidRDefault="00C74853" w:rsidP="00C74853">
      <w:pPr>
        <w:tabs>
          <w:tab w:val="left" w:pos="9900"/>
        </w:tabs>
        <w:autoSpaceDE w:val="0"/>
        <w:ind w:right="22"/>
        <w:jc w:val="center"/>
        <w:rPr>
          <w:rFonts w:eastAsia="Arial"/>
          <w:b/>
          <w:bCs/>
          <w:sz w:val="28"/>
          <w:szCs w:val="28"/>
        </w:rPr>
      </w:pPr>
      <w:r w:rsidRPr="00F934BF">
        <w:rPr>
          <w:rFonts w:eastAsia="Arial"/>
          <w:b/>
          <w:bCs/>
          <w:sz w:val="28"/>
          <w:szCs w:val="28"/>
        </w:rPr>
        <w:t>ПОСТАНОВЛЯ</w:t>
      </w:r>
      <w:r>
        <w:rPr>
          <w:rFonts w:eastAsia="Arial"/>
          <w:b/>
          <w:bCs/>
          <w:sz w:val="28"/>
          <w:szCs w:val="28"/>
        </w:rPr>
        <w:t>ЕТ</w:t>
      </w:r>
      <w:r w:rsidRPr="00F934BF">
        <w:rPr>
          <w:rFonts w:eastAsia="Arial"/>
          <w:b/>
          <w:bCs/>
          <w:sz w:val="28"/>
          <w:szCs w:val="28"/>
        </w:rPr>
        <w:t>:</w:t>
      </w:r>
    </w:p>
    <w:p w:rsidR="00C74853" w:rsidRPr="00F934BF" w:rsidRDefault="00C74853" w:rsidP="00C74853">
      <w:pPr>
        <w:tabs>
          <w:tab w:val="left" w:pos="9900"/>
        </w:tabs>
        <w:autoSpaceDE w:val="0"/>
        <w:ind w:right="22"/>
        <w:jc w:val="center"/>
        <w:rPr>
          <w:rFonts w:eastAsia="Arial"/>
          <w:b/>
          <w:bCs/>
          <w:sz w:val="28"/>
          <w:szCs w:val="28"/>
        </w:rPr>
      </w:pPr>
    </w:p>
    <w:p w:rsidR="00C74853" w:rsidRPr="00E66CF5" w:rsidRDefault="00C74853" w:rsidP="00C74853">
      <w:pPr>
        <w:pStyle w:val="a6"/>
        <w:ind w:firstLine="709"/>
        <w:jc w:val="both"/>
        <w:rPr>
          <w:rFonts w:ascii="Times New Roman" w:hAnsi="Times New Roman"/>
          <w:sz w:val="28"/>
          <w:szCs w:val="28"/>
        </w:rPr>
      </w:pPr>
      <w:r w:rsidRPr="00E66CF5">
        <w:rPr>
          <w:rFonts w:ascii="Times New Roman" w:hAnsi="Times New Roman"/>
          <w:sz w:val="28"/>
          <w:szCs w:val="28"/>
        </w:rPr>
        <w:t>1. Внести в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утвержденную постановлением администрации Бутурлиновского городского поселения от 25.12.2017 № 931, следующие изменения:</w:t>
      </w:r>
    </w:p>
    <w:p w:rsidR="00C74853" w:rsidRPr="00E66CF5" w:rsidRDefault="00C74853" w:rsidP="00C74853">
      <w:pPr>
        <w:pStyle w:val="a6"/>
        <w:ind w:firstLine="709"/>
        <w:jc w:val="both"/>
        <w:rPr>
          <w:rFonts w:ascii="Times New Roman" w:hAnsi="Times New Roman"/>
          <w:sz w:val="28"/>
          <w:szCs w:val="28"/>
        </w:rPr>
      </w:pPr>
      <w:r w:rsidRPr="00E66CF5">
        <w:rPr>
          <w:rFonts w:ascii="Times New Roman" w:hAnsi="Times New Roman"/>
          <w:sz w:val="28"/>
          <w:szCs w:val="28"/>
        </w:rPr>
        <w:t>1.1. в названии, пункте 1 постановления слова «на 2018-2023 годы» заменить словами «на 2018-2024 годы»;</w:t>
      </w:r>
    </w:p>
    <w:p w:rsidR="00C74853" w:rsidRPr="00E66CF5" w:rsidRDefault="00C74853" w:rsidP="00C74853">
      <w:pPr>
        <w:pStyle w:val="a6"/>
        <w:ind w:firstLine="709"/>
        <w:jc w:val="both"/>
        <w:rPr>
          <w:rFonts w:ascii="Times New Roman" w:hAnsi="Times New Roman"/>
          <w:sz w:val="28"/>
          <w:szCs w:val="28"/>
        </w:rPr>
      </w:pPr>
      <w:r w:rsidRPr="00E66CF5">
        <w:rPr>
          <w:rFonts w:ascii="Times New Roman" w:hAnsi="Times New Roman"/>
          <w:sz w:val="28"/>
          <w:szCs w:val="28"/>
        </w:rPr>
        <w:lastRenderedPageBreak/>
        <w:t xml:space="preserve">1.2. 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изложить в редакции </w:t>
      </w:r>
      <w:proofErr w:type="gramStart"/>
      <w:r w:rsidRPr="00E66CF5">
        <w:rPr>
          <w:rFonts w:ascii="Times New Roman" w:hAnsi="Times New Roman"/>
          <w:sz w:val="28"/>
          <w:szCs w:val="28"/>
        </w:rPr>
        <w:t>согласно приложени</w:t>
      </w:r>
      <w:r>
        <w:rPr>
          <w:rFonts w:ascii="Times New Roman" w:hAnsi="Times New Roman"/>
          <w:sz w:val="28"/>
          <w:szCs w:val="28"/>
        </w:rPr>
        <w:t>я</w:t>
      </w:r>
      <w:proofErr w:type="gramEnd"/>
      <w:r>
        <w:rPr>
          <w:rFonts w:ascii="Times New Roman" w:hAnsi="Times New Roman"/>
          <w:sz w:val="28"/>
          <w:szCs w:val="28"/>
        </w:rPr>
        <w:t xml:space="preserve"> к настоящему постановлению</w:t>
      </w:r>
      <w:r w:rsidRPr="00E66CF5">
        <w:rPr>
          <w:rFonts w:ascii="Times New Roman" w:hAnsi="Times New Roman"/>
          <w:sz w:val="28"/>
          <w:szCs w:val="28"/>
        </w:rPr>
        <w:t>.</w:t>
      </w:r>
    </w:p>
    <w:p w:rsidR="00C74853" w:rsidRPr="00E66CF5" w:rsidRDefault="00C74853" w:rsidP="00C74853">
      <w:pPr>
        <w:pStyle w:val="a6"/>
        <w:ind w:firstLine="709"/>
        <w:jc w:val="both"/>
        <w:rPr>
          <w:rFonts w:ascii="Times New Roman" w:hAnsi="Times New Roman"/>
          <w:sz w:val="28"/>
          <w:szCs w:val="28"/>
        </w:rPr>
      </w:pPr>
      <w:r w:rsidRPr="00E66CF5">
        <w:rPr>
          <w:rFonts w:ascii="Times New Roman" w:hAnsi="Times New Roman"/>
          <w:sz w:val="28"/>
          <w:szCs w:val="28"/>
        </w:rPr>
        <w:t>2. Настоящее постановление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C74853" w:rsidRPr="00E66CF5" w:rsidRDefault="00C74853" w:rsidP="00C74853">
      <w:pPr>
        <w:pStyle w:val="a6"/>
        <w:ind w:firstLine="709"/>
        <w:jc w:val="both"/>
        <w:rPr>
          <w:rFonts w:ascii="Times New Roman" w:hAnsi="Times New Roman"/>
          <w:sz w:val="28"/>
          <w:szCs w:val="28"/>
        </w:rPr>
      </w:pPr>
      <w:r w:rsidRPr="00E66CF5">
        <w:rPr>
          <w:rFonts w:ascii="Times New Roman" w:hAnsi="Times New Roman"/>
          <w:sz w:val="28"/>
          <w:szCs w:val="28"/>
        </w:rPr>
        <w:t xml:space="preserve">3. </w:t>
      </w:r>
      <w:r w:rsidRPr="00E66CF5">
        <w:rPr>
          <w:rFonts w:ascii="Times New Roman" w:hAnsi="Times New Roman"/>
          <w:color w:val="000000"/>
          <w:sz w:val="28"/>
          <w:szCs w:val="28"/>
        </w:rPr>
        <w:t>Контроль исполнения настоящего постановления оставляю за собой.</w:t>
      </w:r>
    </w:p>
    <w:p w:rsidR="00C74853" w:rsidRPr="00E66CF5" w:rsidRDefault="00C74853" w:rsidP="00C74853">
      <w:pPr>
        <w:pStyle w:val="a6"/>
        <w:ind w:firstLine="709"/>
        <w:jc w:val="both"/>
        <w:rPr>
          <w:rFonts w:ascii="Times New Roman" w:hAnsi="Times New Roman"/>
          <w:color w:val="000000"/>
          <w:sz w:val="28"/>
          <w:szCs w:val="28"/>
        </w:rPr>
      </w:pPr>
    </w:p>
    <w:p w:rsidR="00C74853" w:rsidRPr="00E66CF5" w:rsidRDefault="00C74853" w:rsidP="00C74853">
      <w:pPr>
        <w:pStyle w:val="a6"/>
        <w:ind w:firstLine="709"/>
        <w:jc w:val="both"/>
        <w:rPr>
          <w:rFonts w:ascii="Times New Roman" w:hAnsi="Times New Roman"/>
          <w:sz w:val="28"/>
          <w:szCs w:val="28"/>
        </w:rPr>
      </w:pPr>
    </w:p>
    <w:p w:rsidR="00C74853" w:rsidRPr="00E66CF5" w:rsidRDefault="00C74853" w:rsidP="00C74853">
      <w:pPr>
        <w:pStyle w:val="a6"/>
        <w:jc w:val="both"/>
        <w:rPr>
          <w:rFonts w:ascii="Times New Roman" w:hAnsi="Times New Roman"/>
          <w:sz w:val="28"/>
          <w:szCs w:val="28"/>
        </w:rPr>
      </w:pPr>
      <w:r w:rsidRPr="00E66CF5">
        <w:rPr>
          <w:rFonts w:ascii="Times New Roman" w:hAnsi="Times New Roman"/>
          <w:sz w:val="28"/>
          <w:szCs w:val="28"/>
        </w:rPr>
        <w:t xml:space="preserve">Глава администрации </w:t>
      </w:r>
    </w:p>
    <w:p w:rsidR="00C74853" w:rsidRPr="00E66CF5" w:rsidRDefault="00C74853" w:rsidP="00C74853">
      <w:pPr>
        <w:pStyle w:val="a6"/>
        <w:jc w:val="both"/>
        <w:rPr>
          <w:rFonts w:ascii="Times New Roman" w:hAnsi="Times New Roman"/>
          <w:sz w:val="28"/>
          <w:szCs w:val="28"/>
        </w:rPr>
      </w:pPr>
      <w:r w:rsidRPr="00E66CF5">
        <w:rPr>
          <w:rFonts w:ascii="Times New Roman" w:hAnsi="Times New Roman"/>
          <w:sz w:val="28"/>
          <w:szCs w:val="28"/>
        </w:rPr>
        <w:t xml:space="preserve">Бутурлиновского городского поселения                        </w:t>
      </w:r>
      <w:r>
        <w:rPr>
          <w:rFonts w:ascii="Times New Roman" w:hAnsi="Times New Roman"/>
          <w:sz w:val="28"/>
          <w:szCs w:val="28"/>
        </w:rPr>
        <w:t xml:space="preserve">    </w:t>
      </w:r>
      <w:r w:rsidRPr="00E66CF5">
        <w:rPr>
          <w:rFonts w:ascii="Times New Roman" w:hAnsi="Times New Roman"/>
          <w:sz w:val="28"/>
          <w:szCs w:val="28"/>
        </w:rPr>
        <w:t xml:space="preserve">               А. В. Головков</w:t>
      </w:r>
    </w:p>
    <w:p w:rsidR="00C74853" w:rsidRDefault="00C74853" w:rsidP="00C74853">
      <w:pPr>
        <w:pStyle w:val="a6"/>
        <w:ind w:firstLine="709"/>
        <w:jc w:val="both"/>
        <w:rPr>
          <w:rFonts w:ascii="Times New Roman" w:hAnsi="Times New Roman"/>
          <w:sz w:val="28"/>
          <w:szCs w:val="28"/>
        </w:rPr>
        <w:sectPr w:rsidR="00C74853" w:rsidSect="004B0CE1">
          <w:pgSz w:w="11906" w:h="16838"/>
          <w:pgMar w:top="851" w:right="567" w:bottom="851" w:left="1701" w:header="992" w:footer="1134" w:gutter="0"/>
          <w:cols w:space="720"/>
          <w:docGrid w:linePitch="299"/>
        </w:sectPr>
      </w:pPr>
    </w:p>
    <w:p w:rsidR="00C74853" w:rsidRDefault="00C74853" w:rsidP="00C7485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Приложение </w:t>
      </w:r>
    </w:p>
    <w:p w:rsidR="00C74853" w:rsidRDefault="00C74853" w:rsidP="00C7485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к постановлению администрации</w:t>
      </w:r>
    </w:p>
    <w:p w:rsidR="00C74853" w:rsidRDefault="00C74853" w:rsidP="00C7485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Бутурлиновского городского поселения</w:t>
      </w:r>
    </w:p>
    <w:p w:rsidR="00C74853" w:rsidRDefault="00C74853" w:rsidP="00C7485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от </w:t>
      </w:r>
      <w:r w:rsidRPr="00E66CF5">
        <w:rPr>
          <w:rFonts w:ascii="Times New Roman" w:hAnsi="Times New Roman" w:cs="Times New Roman"/>
          <w:b w:val="0"/>
          <w:bCs w:val="0"/>
          <w:sz w:val="28"/>
          <w:szCs w:val="28"/>
          <w:u w:val="single"/>
        </w:rPr>
        <w:t>20.04.2022 г.</w:t>
      </w:r>
      <w:r w:rsidRPr="00F325C0">
        <w:rPr>
          <w:rFonts w:ascii="Times New Roman" w:hAnsi="Times New Roman" w:cs="Times New Roman"/>
          <w:b w:val="0"/>
          <w:bCs w:val="0"/>
          <w:sz w:val="28"/>
          <w:szCs w:val="28"/>
        </w:rPr>
        <w:t xml:space="preserve"> № </w:t>
      </w:r>
      <w:r w:rsidRPr="00E66CF5">
        <w:rPr>
          <w:rFonts w:ascii="Times New Roman" w:hAnsi="Times New Roman" w:cs="Times New Roman"/>
          <w:b w:val="0"/>
          <w:bCs w:val="0"/>
          <w:sz w:val="28"/>
          <w:szCs w:val="28"/>
          <w:u w:val="single"/>
        </w:rPr>
        <w:t>205</w:t>
      </w:r>
    </w:p>
    <w:p w:rsidR="00C74853" w:rsidRPr="0095486D" w:rsidRDefault="00C74853" w:rsidP="00C74853">
      <w:pPr>
        <w:suppressAutoHyphens w:val="0"/>
        <w:spacing w:after="200" w:line="276" w:lineRule="auto"/>
        <w:jc w:val="center"/>
        <w:rPr>
          <w:b/>
          <w:sz w:val="28"/>
          <w:szCs w:val="28"/>
          <w:lang w:eastAsia="ru-RU"/>
        </w:rPr>
      </w:pPr>
    </w:p>
    <w:p w:rsidR="00C74853" w:rsidRPr="0095486D" w:rsidRDefault="00C74853" w:rsidP="00C74853">
      <w:pPr>
        <w:suppressAutoHyphens w:val="0"/>
        <w:spacing w:after="200" w:line="276" w:lineRule="auto"/>
        <w:jc w:val="center"/>
        <w:rPr>
          <w:b/>
          <w:sz w:val="28"/>
          <w:szCs w:val="28"/>
          <w:lang w:eastAsia="ru-RU"/>
        </w:rPr>
      </w:pPr>
    </w:p>
    <w:p w:rsidR="00C74853" w:rsidRPr="0095486D" w:rsidRDefault="00C74853" w:rsidP="00C74853">
      <w:pPr>
        <w:suppressAutoHyphens w:val="0"/>
        <w:spacing w:after="200" w:line="276" w:lineRule="auto"/>
        <w:jc w:val="center"/>
        <w:rPr>
          <w:b/>
          <w:sz w:val="28"/>
          <w:szCs w:val="28"/>
          <w:lang w:eastAsia="ru-RU"/>
        </w:rPr>
      </w:pPr>
    </w:p>
    <w:p w:rsidR="00C74853" w:rsidRPr="0095486D" w:rsidRDefault="00C74853" w:rsidP="00C74853">
      <w:pPr>
        <w:suppressAutoHyphens w:val="0"/>
        <w:spacing w:after="200" w:line="276" w:lineRule="auto"/>
        <w:jc w:val="center"/>
        <w:rPr>
          <w:b/>
          <w:sz w:val="28"/>
          <w:szCs w:val="28"/>
          <w:lang w:eastAsia="ru-RU"/>
        </w:rPr>
      </w:pPr>
    </w:p>
    <w:p w:rsidR="00C74853" w:rsidRPr="0095486D" w:rsidRDefault="00C74853" w:rsidP="00C74853">
      <w:pPr>
        <w:suppressAutoHyphens w:val="0"/>
        <w:spacing w:after="200" w:line="276" w:lineRule="auto"/>
        <w:jc w:val="center"/>
        <w:rPr>
          <w:b/>
          <w:sz w:val="28"/>
          <w:szCs w:val="28"/>
          <w:lang w:eastAsia="ru-RU"/>
        </w:rPr>
      </w:pPr>
    </w:p>
    <w:p w:rsidR="00C74853" w:rsidRDefault="00C74853" w:rsidP="00C74853">
      <w:pPr>
        <w:suppressAutoHyphens w:val="0"/>
        <w:spacing w:after="200" w:line="276" w:lineRule="auto"/>
        <w:jc w:val="center"/>
        <w:rPr>
          <w:b/>
          <w:sz w:val="28"/>
          <w:szCs w:val="28"/>
          <w:lang w:eastAsia="ru-RU"/>
        </w:rPr>
      </w:pPr>
    </w:p>
    <w:p w:rsidR="00C74853" w:rsidRDefault="00C74853" w:rsidP="00C74853">
      <w:pPr>
        <w:suppressAutoHyphens w:val="0"/>
        <w:spacing w:after="200" w:line="276" w:lineRule="auto"/>
        <w:jc w:val="center"/>
        <w:rPr>
          <w:b/>
          <w:sz w:val="28"/>
          <w:szCs w:val="28"/>
          <w:lang w:eastAsia="ru-RU"/>
        </w:rPr>
      </w:pPr>
    </w:p>
    <w:p w:rsidR="00C74853" w:rsidRPr="00062827" w:rsidRDefault="00C74853" w:rsidP="00C74853">
      <w:pPr>
        <w:pStyle w:val="a6"/>
        <w:spacing w:line="360" w:lineRule="auto"/>
        <w:jc w:val="center"/>
        <w:rPr>
          <w:rFonts w:ascii="Times New Roman" w:hAnsi="Times New Roman"/>
          <w:b/>
          <w:sz w:val="28"/>
          <w:szCs w:val="28"/>
        </w:rPr>
      </w:pPr>
      <w:r w:rsidRPr="00062827">
        <w:rPr>
          <w:rFonts w:ascii="Times New Roman" w:hAnsi="Times New Roman"/>
          <w:b/>
          <w:sz w:val="28"/>
          <w:szCs w:val="28"/>
        </w:rPr>
        <w:t>МУНИЦИПАЛЬНАЯ ПРОГРАММА</w:t>
      </w:r>
    </w:p>
    <w:p w:rsidR="00C74853" w:rsidRDefault="00C74853" w:rsidP="00C74853">
      <w:pPr>
        <w:pStyle w:val="a6"/>
        <w:spacing w:line="360" w:lineRule="auto"/>
        <w:jc w:val="center"/>
        <w:rPr>
          <w:rFonts w:ascii="Times New Roman" w:hAnsi="Times New Roman"/>
          <w:b/>
          <w:sz w:val="28"/>
          <w:szCs w:val="28"/>
        </w:rPr>
      </w:pPr>
      <w:r>
        <w:rPr>
          <w:rFonts w:ascii="Times New Roman" w:hAnsi="Times New Roman"/>
          <w:b/>
          <w:sz w:val="28"/>
          <w:szCs w:val="28"/>
        </w:rPr>
        <w:t>Б</w:t>
      </w:r>
      <w:r w:rsidRPr="00E66CF5">
        <w:rPr>
          <w:rFonts w:ascii="Times New Roman" w:hAnsi="Times New Roman"/>
          <w:b/>
          <w:sz w:val="28"/>
          <w:szCs w:val="28"/>
        </w:rPr>
        <w:t xml:space="preserve">утурлиновского городского поселения </w:t>
      </w:r>
      <w:r>
        <w:rPr>
          <w:rFonts w:ascii="Times New Roman" w:hAnsi="Times New Roman"/>
          <w:b/>
          <w:sz w:val="28"/>
          <w:szCs w:val="28"/>
        </w:rPr>
        <w:t>Б</w:t>
      </w:r>
      <w:r w:rsidRPr="00E66CF5">
        <w:rPr>
          <w:rFonts w:ascii="Times New Roman" w:hAnsi="Times New Roman"/>
          <w:b/>
          <w:sz w:val="28"/>
          <w:szCs w:val="28"/>
        </w:rPr>
        <w:t xml:space="preserve">утурлиновского муниципального района </w:t>
      </w:r>
      <w:r>
        <w:rPr>
          <w:rFonts w:ascii="Times New Roman" w:hAnsi="Times New Roman"/>
          <w:b/>
          <w:sz w:val="28"/>
          <w:szCs w:val="28"/>
        </w:rPr>
        <w:t>В</w:t>
      </w:r>
      <w:r w:rsidRPr="00E66CF5">
        <w:rPr>
          <w:rFonts w:ascii="Times New Roman" w:hAnsi="Times New Roman"/>
          <w:b/>
          <w:sz w:val="28"/>
          <w:szCs w:val="28"/>
        </w:rPr>
        <w:t>оронежской области «</w:t>
      </w:r>
      <w:r>
        <w:rPr>
          <w:rFonts w:ascii="Times New Roman" w:hAnsi="Times New Roman"/>
          <w:b/>
          <w:sz w:val="28"/>
          <w:szCs w:val="28"/>
        </w:rPr>
        <w:t>Ф</w:t>
      </w:r>
      <w:r w:rsidRPr="00E66CF5">
        <w:rPr>
          <w:rFonts w:ascii="Times New Roman" w:hAnsi="Times New Roman"/>
          <w:b/>
          <w:sz w:val="28"/>
          <w:szCs w:val="28"/>
        </w:rPr>
        <w:t xml:space="preserve">ормирование современной городской среды на территории </w:t>
      </w:r>
      <w:r>
        <w:rPr>
          <w:rFonts w:ascii="Times New Roman" w:hAnsi="Times New Roman"/>
          <w:b/>
          <w:sz w:val="28"/>
          <w:szCs w:val="28"/>
        </w:rPr>
        <w:t>Б</w:t>
      </w:r>
      <w:r w:rsidRPr="00E66CF5">
        <w:rPr>
          <w:rFonts w:ascii="Times New Roman" w:hAnsi="Times New Roman"/>
          <w:b/>
          <w:sz w:val="28"/>
          <w:szCs w:val="28"/>
        </w:rPr>
        <w:t xml:space="preserve">утурлиновского городского поселения </w:t>
      </w:r>
      <w:r>
        <w:rPr>
          <w:rFonts w:ascii="Times New Roman" w:hAnsi="Times New Roman"/>
          <w:b/>
          <w:sz w:val="28"/>
          <w:szCs w:val="28"/>
        </w:rPr>
        <w:t>Б</w:t>
      </w:r>
      <w:r w:rsidRPr="00E66CF5">
        <w:rPr>
          <w:rFonts w:ascii="Times New Roman" w:hAnsi="Times New Roman"/>
          <w:b/>
          <w:sz w:val="28"/>
          <w:szCs w:val="28"/>
        </w:rPr>
        <w:t xml:space="preserve">утурлиновского муниципального района </w:t>
      </w:r>
      <w:r>
        <w:rPr>
          <w:rFonts w:ascii="Times New Roman" w:hAnsi="Times New Roman"/>
          <w:b/>
          <w:sz w:val="28"/>
          <w:szCs w:val="28"/>
        </w:rPr>
        <w:t>В</w:t>
      </w:r>
      <w:r w:rsidRPr="00E66CF5">
        <w:rPr>
          <w:rFonts w:ascii="Times New Roman" w:hAnsi="Times New Roman"/>
          <w:b/>
          <w:sz w:val="28"/>
          <w:szCs w:val="28"/>
        </w:rPr>
        <w:t xml:space="preserve">оронежской области </w:t>
      </w:r>
    </w:p>
    <w:p w:rsidR="00C74853" w:rsidRPr="00E66CF5" w:rsidRDefault="00C74853" w:rsidP="00C74853">
      <w:pPr>
        <w:pStyle w:val="a6"/>
        <w:spacing w:line="360" w:lineRule="auto"/>
        <w:jc w:val="center"/>
        <w:rPr>
          <w:rFonts w:ascii="Times New Roman" w:hAnsi="Times New Roman"/>
          <w:b/>
          <w:sz w:val="28"/>
          <w:szCs w:val="28"/>
        </w:rPr>
      </w:pPr>
      <w:r w:rsidRPr="00E66CF5">
        <w:rPr>
          <w:rFonts w:ascii="Times New Roman" w:hAnsi="Times New Roman"/>
          <w:b/>
          <w:sz w:val="28"/>
          <w:szCs w:val="28"/>
        </w:rPr>
        <w:t>на 2018-2024 годы»</w:t>
      </w:r>
    </w:p>
    <w:p w:rsidR="00C74853" w:rsidRDefault="00C74853" w:rsidP="00C74853">
      <w:pPr>
        <w:pStyle w:val="a6"/>
        <w:spacing w:line="360" w:lineRule="auto"/>
        <w:jc w:val="center"/>
        <w:rPr>
          <w:rFonts w:ascii="Times New Roman" w:hAnsi="Times New Roman"/>
          <w:b/>
          <w:sz w:val="28"/>
          <w:szCs w:val="28"/>
        </w:rPr>
        <w:sectPr w:rsidR="00C74853" w:rsidSect="004B0CE1">
          <w:pgSz w:w="11906" w:h="16838"/>
          <w:pgMar w:top="851" w:right="567" w:bottom="851" w:left="1701" w:header="992" w:footer="1134" w:gutter="0"/>
          <w:cols w:space="720"/>
          <w:docGrid w:linePitch="299"/>
        </w:sectPr>
      </w:pPr>
    </w:p>
    <w:p w:rsidR="00C74853" w:rsidRDefault="00C74853" w:rsidP="00C74853">
      <w:pPr>
        <w:suppressAutoHyphens w:val="0"/>
        <w:jc w:val="center"/>
        <w:rPr>
          <w:b/>
          <w:sz w:val="28"/>
          <w:szCs w:val="28"/>
          <w:lang w:eastAsia="ru-RU"/>
        </w:rPr>
      </w:pPr>
      <w:proofErr w:type="gramStart"/>
      <w:r w:rsidRPr="00195E88">
        <w:rPr>
          <w:b/>
          <w:sz w:val="28"/>
          <w:szCs w:val="28"/>
          <w:lang w:eastAsia="ru-RU"/>
        </w:rPr>
        <w:lastRenderedPageBreak/>
        <w:t>П</w:t>
      </w:r>
      <w:proofErr w:type="gramEnd"/>
      <w:r w:rsidRPr="00195E88">
        <w:rPr>
          <w:b/>
          <w:sz w:val="28"/>
          <w:szCs w:val="28"/>
          <w:lang w:eastAsia="ru-RU"/>
        </w:rPr>
        <w:t xml:space="preserve"> А С П О Р Т</w:t>
      </w:r>
    </w:p>
    <w:p w:rsidR="00C74853" w:rsidRPr="00195E88" w:rsidRDefault="00C74853" w:rsidP="00C74853">
      <w:pPr>
        <w:suppressAutoHyphens w:val="0"/>
        <w:jc w:val="center"/>
        <w:rPr>
          <w:b/>
          <w:sz w:val="28"/>
          <w:szCs w:val="28"/>
          <w:lang w:eastAsia="ru-RU"/>
        </w:rPr>
      </w:pPr>
      <w:r w:rsidRPr="00195E88">
        <w:rPr>
          <w:b/>
          <w:sz w:val="28"/>
          <w:szCs w:val="28"/>
          <w:lang w:eastAsia="ru-RU"/>
        </w:rPr>
        <w:t xml:space="preserve">муниципальной программы Бутурлиновского городского полселения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w:t>
      </w:r>
      <w:r>
        <w:rPr>
          <w:b/>
          <w:sz w:val="28"/>
          <w:szCs w:val="28"/>
          <w:lang w:eastAsia="ru-RU"/>
        </w:rPr>
        <w:t>Воронежской области на 2018-2024</w:t>
      </w:r>
      <w:r w:rsidRPr="00195E88">
        <w:rPr>
          <w:b/>
          <w:sz w:val="28"/>
          <w:szCs w:val="28"/>
          <w:lang w:eastAsia="ru-RU"/>
        </w:rPr>
        <w:t xml:space="preserve"> годы» </w:t>
      </w:r>
    </w:p>
    <w:p w:rsidR="00C74853" w:rsidRPr="00195E88" w:rsidRDefault="00C74853" w:rsidP="00C74853">
      <w:pPr>
        <w:suppressAutoHyphens w:val="0"/>
        <w:jc w:val="center"/>
        <w:rPr>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258"/>
      </w:tblGrid>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 xml:space="preserve">Наименование муниципальной программы </w:t>
            </w:r>
          </w:p>
        </w:tc>
        <w:tc>
          <w:tcPr>
            <w:tcW w:w="7258" w:type="dxa"/>
          </w:tcPr>
          <w:p w:rsidR="00C74853" w:rsidRPr="00195E88" w:rsidRDefault="00C74853" w:rsidP="004B0CE1">
            <w:pPr>
              <w:suppressAutoHyphens w:val="0"/>
              <w:jc w:val="both"/>
              <w:rPr>
                <w:sz w:val="28"/>
                <w:szCs w:val="28"/>
                <w:lang w:eastAsia="ru-RU"/>
              </w:rPr>
            </w:pPr>
            <w:r w:rsidRPr="00195E88">
              <w:rPr>
                <w:sz w:val="28"/>
                <w:szCs w:val="28"/>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lang w:eastAsia="ru-RU"/>
              </w:rPr>
              <w:t>Воронежской области на 2018-2024</w:t>
            </w:r>
            <w:r w:rsidRPr="00195E88">
              <w:rPr>
                <w:sz w:val="28"/>
                <w:szCs w:val="28"/>
                <w:lang w:eastAsia="ru-RU"/>
              </w:rPr>
              <w:t xml:space="preserve"> годы» (далее </w:t>
            </w:r>
            <w:proofErr w:type="gramStart"/>
            <w:r w:rsidRPr="00195E88">
              <w:rPr>
                <w:sz w:val="28"/>
                <w:szCs w:val="28"/>
                <w:lang w:eastAsia="ru-RU"/>
              </w:rPr>
              <w:t>–П</w:t>
            </w:r>
            <w:proofErr w:type="gramEnd"/>
            <w:r w:rsidRPr="00195E88">
              <w:rPr>
                <w:sz w:val="28"/>
                <w:szCs w:val="28"/>
                <w:lang w:eastAsia="ru-RU"/>
              </w:rPr>
              <w:t>рограмма)</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Ответственный исполнитель муниципальной программы</w:t>
            </w:r>
          </w:p>
        </w:tc>
        <w:tc>
          <w:tcPr>
            <w:tcW w:w="7258" w:type="dxa"/>
          </w:tcPr>
          <w:p w:rsidR="00C74853" w:rsidRPr="00195E88" w:rsidRDefault="00C74853" w:rsidP="004B0CE1">
            <w:pPr>
              <w:suppressAutoHyphens w:val="0"/>
              <w:jc w:val="both"/>
              <w:rPr>
                <w:sz w:val="28"/>
                <w:szCs w:val="28"/>
                <w:lang w:eastAsia="ru-RU"/>
              </w:rPr>
            </w:pPr>
            <w:r w:rsidRPr="00195E88">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Исполнители муниципальной программы</w:t>
            </w:r>
          </w:p>
        </w:tc>
        <w:tc>
          <w:tcPr>
            <w:tcW w:w="7258" w:type="dxa"/>
          </w:tcPr>
          <w:p w:rsidR="00C74853" w:rsidRPr="00195E88" w:rsidRDefault="00C74853" w:rsidP="004B0CE1">
            <w:pPr>
              <w:suppressAutoHyphens w:val="0"/>
              <w:jc w:val="both"/>
              <w:rPr>
                <w:sz w:val="28"/>
                <w:szCs w:val="28"/>
                <w:lang w:eastAsia="ru-RU"/>
              </w:rPr>
            </w:pPr>
            <w:r w:rsidRPr="00195E88">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Основные разработчики муниципальной программы</w:t>
            </w:r>
          </w:p>
        </w:tc>
        <w:tc>
          <w:tcPr>
            <w:tcW w:w="7258" w:type="dxa"/>
          </w:tcPr>
          <w:p w:rsidR="00C74853" w:rsidRPr="00195E88" w:rsidRDefault="00C74853" w:rsidP="004B0CE1">
            <w:pPr>
              <w:suppressAutoHyphens w:val="0"/>
              <w:jc w:val="both"/>
              <w:rPr>
                <w:sz w:val="28"/>
                <w:szCs w:val="28"/>
                <w:lang w:eastAsia="ru-RU"/>
              </w:rPr>
            </w:pPr>
            <w:r>
              <w:rPr>
                <w:sz w:val="28"/>
                <w:szCs w:val="28"/>
                <w:lang w:eastAsia="ru-RU"/>
              </w:rPr>
              <w:t>А</w:t>
            </w:r>
            <w:r w:rsidRPr="00195E88">
              <w:rPr>
                <w:sz w:val="28"/>
                <w:szCs w:val="28"/>
                <w:lang w:eastAsia="ru-RU"/>
              </w:rPr>
              <w:t>дминистрация Бутурлиновского городского поселения Бутурлиновского муниципального района Воронежской области.</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 xml:space="preserve">Подпрограммы муниципальной программы и основные мероприятия </w:t>
            </w:r>
          </w:p>
        </w:tc>
        <w:tc>
          <w:tcPr>
            <w:tcW w:w="7258" w:type="dxa"/>
          </w:tcPr>
          <w:p w:rsidR="00C74853" w:rsidRPr="00195E88" w:rsidRDefault="00C74853" w:rsidP="004B0CE1">
            <w:pPr>
              <w:suppressAutoHyphens w:val="0"/>
              <w:jc w:val="both"/>
              <w:rPr>
                <w:b/>
                <w:bCs/>
                <w:sz w:val="28"/>
                <w:szCs w:val="28"/>
                <w:lang w:eastAsia="ru-RU"/>
              </w:rPr>
            </w:pPr>
            <w:r w:rsidRPr="00195E88">
              <w:rPr>
                <w:b/>
                <w:bCs/>
                <w:sz w:val="28"/>
                <w:szCs w:val="28"/>
                <w:lang w:eastAsia="ru-RU"/>
              </w:rPr>
              <w:t>Подпрограмма 1. Благоустройство дворовых территорий Бутурлиновского городского поселения Бутурлиновского муниципального района Воронежской области.</w:t>
            </w:r>
          </w:p>
          <w:p w:rsidR="00C74853" w:rsidRPr="00195E88" w:rsidRDefault="00C74853" w:rsidP="004B0CE1">
            <w:pPr>
              <w:suppressAutoHyphens w:val="0"/>
              <w:jc w:val="both"/>
              <w:rPr>
                <w:b/>
                <w:bCs/>
                <w:sz w:val="28"/>
                <w:szCs w:val="28"/>
                <w:lang w:eastAsia="ru-RU"/>
              </w:rPr>
            </w:pPr>
            <w:r w:rsidRPr="00195E88">
              <w:rPr>
                <w:b/>
                <w:bCs/>
                <w:sz w:val="28"/>
                <w:szCs w:val="28"/>
                <w:lang w:eastAsia="ru-RU"/>
              </w:rPr>
              <w:t>Подпрограмма 2. Благоустройство общественных территорий Бутурлиновского городского поселения Бутурлиновского муниципального района Воронежской области.</w:t>
            </w:r>
          </w:p>
          <w:p w:rsidR="00C74853" w:rsidRPr="00195E88" w:rsidRDefault="00C74853" w:rsidP="004B0CE1">
            <w:pPr>
              <w:suppressAutoHyphens w:val="0"/>
              <w:jc w:val="both"/>
              <w:rPr>
                <w:bCs/>
                <w:sz w:val="28"/>
                <w:szCs w:val="28"/>
                <w:lang w:eastAsia="ru-RU"/>
              </w:rPr>
            </w:pPr>
            <w:r w:rsidRPr="00195E88">
              <w:rPr>
                <w:sz w:val="28"/>
                <w:szCs w:val="28"/>
                <w:lang w:eastAsia="ru-RU"/>
              </w:rPr>
              <w:t>Выполнение мероприятий программы позволит создать условия для улучшения архитектурного и эстетического облика города, создания комфортных условий для спортивного развития детей дошкольного и школьного возраста.</w:t>
            </w:r>
            <w:r w:rsidRPr="00195E88">
              <w:rPr>
                <w:bCs/>
                <w:sz w:val="28"/>
                <w:szCs w:val="28"/>
                <w:lang w:eastAsia="ru-RU"/>
              </w:rPr>
              <w:t xml:space="preserve"> </w:t>
            </w:r>
          </w:p>
          <w:p w:rsidR="00C74853" w:rsidRPr="00195E88" w:rsidRDefault="00C74853" w:rsidP="004B0CE1">
            <w:pPr>
              <w:suppressAutoHyphens w:val="0"/>
              <w:jc w:val="both"/>
              <w:rPr>
                <w:sz w:val="28"/>
                <w:szCs w:val="28"/>
                <w:lang w:eastAsia="ru-RU"/>
              </w:rPr>
            </w:pPr>
            <w:r w:rsidRPr="00195E88">
              <w:rPr>
                <w:bCs/>
                <w:sz w:val="28"/>
                <w:szCs w:val="28"/>
                <w:lang w:eastAsia="ru-RU"/>
              </w:rPr>
              <w:t>Выполнение</w:t>
            </w:r>
            <w:r w:rsidRPr="00195E88">
              <w:rPr>
                <w:b/>
                <w:bCs/>
                <w:sz w:val="28"/>
                <w:szCs w:val="28"/>
                <w:lang w:eastAsia="ru-RU"/>
              </w:rPr>
              <w:t xml:space="preserve"> </w:t>
            </w:r>
            <w:r w:rsidRPr="00195E88">
              <w:rPr>
                <w:sz w:val="28"/>
                <w:szCs w:val="28"/>
                <w:lang w:eastAsia="ru-RU"/>
              </w:rPr>
              <w:t>мероприятия программы повлечет за собой повышение уровня благоустройства территории Бутурлиновского городского поселения.</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Цель муниципальной программы</w:t>
            </w:r>
          </w:p>
        </w:tc>
        <w:tc>
          <w:tcPr>
            <w:tcW w:w="7258" w:type="dxa"/>
            <w:vAlign w:val="center"/>
          </w:tcPr>
          <w:p w:rsidR="00C74853" w:rsidRPr="00195E88" w:rsidRDefault="00C74853" w:rsidP="004B0CE1">
            <w:pPr>
              <w:suppressAutoHyphens w:val="0"/>
              <w:jc w:val="both"/>
              <w:rPr>
                <w:sz w:val="28"/>
                <w:szCs w:val="28"/>
                <w:lang w:eastAsia="ru-RU"/>
              </w:rPr>
            </w:pPr>
            <w:r w:rsidRPr="00195E88">
              <w:rPr>
                <w:sz w:val="28"/>
                <w:szCs w:val="28"/>
                <w:lang w:eastAsia="ru-RU"/>
              </w:rPr>
              <w:t>Создание условий для обеспечения благоустроенным и комфортным жильем населения, а также</w:t>
            </w:r>
            <w:r w:rsidRPr="00195E88">
              <w:rPr>
                <w:rFonts w:eastAsia="Calibri"/>
                <w:sz w:val="28"/>
                <w:szCs w:val="28"/>
                <w:lang w:eastAsia="ru-RU"/>
              </w:rPr>
              <w:t xml:space="preserve"> формирование благоприятной среды жизнедеятельности путем устойчивого развития территории Бутурлиновского городского поселения.</w:t>
            </w:r>
            <w:r w:rsidRPr="00195E88">
              <w:rPr>
                <w:color w:val="000000"/>
                <w:sz w:val="28"/>
                <w:szCs w:val="28"/>
                <w:lang w:eastAsia="ru-RU"/>
              </w:rPr>
              <w:t xml:space="preserve"> Повышение уровня вовлеченности заинтересованных граждан и организаций к участию в решении вопросов благоустройства Бутурлиновского </w:t>
            </w:r>
            <w:r w:rsidRPr="00195E88">
              <w:rPr>
                <w:sz w:val="28"/>
                <w:szCs w:val="28"/>
                <w:lang w:eastAsia="ru-RU"/>
              </w:rPr>
              <w:t>городского поселения</w:t>
            </w:r>
            <w:r w:rsidRPr="00195E88">
              <w:rPr>
                <w:color w:val="000000"/>
                <w:sz w:val="28"/>
                <w:szCs w:val="28"/>
                <w:lang w:eastAsia="ru-RU"/>
              </w:rPr>
              <w:t>.</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lastRenderedPageBreak/>
              <w:t>Задачи муниципальной программы</w:t>
            </w:r>
          </w:p>
        </w:tc>
        <w:tc>
          <w:tcPr>
            <w:tcW w:w="7258" w:type="dxa"/>
            <w:vAlign w:val="center"/>
          </w:tcPr>
          <w:p w:rsidR="00C74853" w:rsidRPr="00195E88" w:rsidRDefault="00C74853" w:rsidP="004B0CE1">
            <w:pPr>
              <w:suppressAutoHyphens w:val="0"/>
              <w:jc w:val="both"/>
              <w:rPr>
                <w:sz w:val="28"/>
                <w:szCs w:val="28"/>
                <w:lang w:eastAsia="ru-RU"/>
              </w:rPr>
            </w:pPr>
            <w:r w:rsidRPr="00195E88">
              <w:rPr>
                <w:sz w:val="28"/>
                <w:szCs w:val="28"/>
                <w:lang w:eastAsia="ru-RU"/>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C74853" w:rsidRPr="00195E88" w:rsidRDefault="00C74853" w:rsidP="004B0CE1">
            <w:pPr>
              <w:suppressAutoHyphens w:val="0"/>
              <w:jc w:val="both"/>
              <w:rPr>
                <w:sz w:val="28"/>
                <w:szCs w:val="28"/>
                <w:lang w:eastAsia="ru-RU"/>
              </w:rPr>
            </w:pPr>
            <w:r w:rsidRPr="00195E88">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Целевые индикаторы и показатели муниципальной программы</w:t>
            </w:r>
          </w:p>
        </w:tc>
        <w:tc>
          <w:tcPr>
            <w:tcW w:w="7258" w:type="dxa"/>
          </w:tcPr>
          <w:p w:rsidR="00C74853" w:rsidRPr="00195E88" w:rsidRDefault="00C74853" w:rsidP="004B0CE1">
            <w:pPr>
              <w:suppressAutoHyphens w:val="0"/>
              <w:jc w:val="both"/>
              <w:rPr>
                <w:sz w:val="28"/>
                <w:szCs w:val="28"/>
                <w:lang w:eastAsia="ru-RU"/>
              </w:rPr>
            </w:pPr>
            <w:r w:rsidRPr="00195E88">
              <w:rPr>
                <w:sz w:val="28"/>
                <w:szCs w:val="28"/>
                <w:lang w:eastAsia="ru-RU"/>
              </w:rPr>
              <w:t>По основным мероприятиям программы будет осуществлен мониторинг следующих индикаторов:</w:t>
            </w:r>
          </w:p>
          <w:p w:rsidR="00C74853" w:rsidRPr="00195E88" w:rsidRDefault="00C74853" w:rsidP="004B0CE1">
            <w:pPr>
              <w:suppressAutoHyphens w:val="0"/>
              <w:jc w:val="both"/>
              <w:rPr>
                <w:sz w:val="28"/>
                <w:szCs w:val="28"/>
                <w:lang w:eastAsia="ru-RU"/>
              </w:rPr>
            </w:pPr>
            <w:r w:rsidRPr="00195E88">
              <w:rPr>
                <w:sz w:val="28"/>
                <w:szCs w:val="28"/>
                <w:lang w:eastAsia="ru-RU"/>
              </w:rPr>
              <w:t>-</w:t>
            </w:r>
            <w:r>
              <w:rPr>
                <w:sz w:val="28"/>
                <w:szCs w:val="28"/>
                <w:lang w:eastAsia="ru-RU"/>
              </w:rPr>
              <w:t xml:space="preserve"> </w:t>
            </w:r>
            <w:r w:rsidRPr="00195E88">
              <w:rPr>
                <w:sz w:val="28"/>
                <w:szCs w:val="28"/>
                <w:lang w:eastAsia="ru-RU"/>
              </w:rPr>
              <w:t xml:space="preserve">количество благоустроенных дворовых территорий в отчетном году; </w:t>
            </w:r>
            <w:r w:rsidRPr="00195E88">
              <w:rPr>
                <w:b/>
                <w:bCs/>
                <w:sz w:val="28"/>
                <w:szCs w:val="28"/>
                <w:lang w:eastAsia="ru-RU"/>
              </w:rPr>
              <w:t xml:space="preserve"> </w:t>
            </w:r>
          </w:p>
          <w:p w:rsidR="00C74853" w:rsidRPr="00195E88" w:rsidRDefault="00C74853" w:rsidP="004B0CE1">
            <w:pPr>
              <w:suppressAutoHyphens w:val="0"/>
              <w:jc w:val="both"/>
              <w:rPr>
                <w:sz w:val="28"/>
                <w:szCs w:val="28"/>
                <w:lang w:eastAsia="ru-RU"/>
              </w:rPr>
            </w:pPr>
            <w:r w:rsidRPr="00195E88">
              <w:rPr>
                <w:b/>
                <w:bCs/>
                <w:sz w:val="28"/>
                <w:szCs w:val="28"/>
                <w:lang w:eastAsia="ru-RU"/>
              </w:rPr>
              <w:t xml:space="preserve">- </w:t>
            </w:r>
            <w:r w:rsidRPr="00195E88">
              <w:rPr>
                <w:sz w:val="28"/>
                <w:szCs w:val="28"/>
                <w:lang w:eastAsia="ru-RU"/>
              </w:rPr>
              <w:t>количество благоустроенных</w:t>
            </w:r>
            <w:r w:rsidRPr="00195E88">
              <w:rPr>
                <w:b/>
                <w:bCs/>
                <w:sz w:val="28"/>
                <w:szCs w:val="28"/>
                <w:lang w:eastAsia="ru-RU"/>
              </w:rPr>
              <w:t xml:space="preserve"> </w:t>
            </w:r>
            <w:r w:rsidRPr="00195E88">
              <w:rPr>
                <w:bCs/>
                <w:sz w:val="28"/>
                <w:szCs w:val="28"/>
                <w:lang w:eastAsia="ru-RU"/>
              </w:rPr>
              <w:t xml:space="preserve">общественных территорий общего пользования. </w:t>
            </w:r>
          </w:p>
        </w:tc>
      </w:tr>
      <w:tr w:rsidR="00C74853" w:rsidRPr="00721926" w:rsidTr="004B0CE1">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Этапы и сроки реализации муниципальной программы</w:t>
            </w:r>
          </w:p>
        </w:tc>
        <w:tc>
          <w:tcPr>
            <w:tcW w:w="7258" w:type="dxa"/>
          </w:tcPr>
          <w:p w:rsidR="00C74853" w:rsidRPr="00195E88" w:rsidRDefault="00C74853" w:rsidP="004B0CE1">
            <w:pPr>
              <w:suppressAutoHyphens w:val="0"/>
              <w:jc w:val="both"/>
              <w:rPr>
                <w:sz w:val="28"/>
                <w:szCs w:val="28"/>
                <w:lang w:eastAsia="ru-RU"/>
              </w:rPr>
            </w:pPr>
            <w:r>
              <w:rPr>
                <w:sz w:val="28"/>
                <w:szCs w:val="28"/>
                <w:lang w:eastAsia="ru-RU"/>
              </w:rPr>
              <w:t>2018-2024</w:t>
            </w:r>
            <w:r w:rsidRPr="00195E88">
              <w:rPr>
                <w:sz w:val="28"/>
                <w:szCs w:val="28"/>
                <w:lang w:eastAsia="ru-RU"/>
              </w:rPr>
              <w:t xml:space="preserve"> годы. Этапы реализации программы не выделяются</w:t>
            </w:r>
            <w:r>
              <w:rPr>
                <w:sz w:val="28"/>
                <w:szCs w:val="28"/>
                <w:lang w:eastAsia="ru-RU"/>
              </w:rPr>
              <w:t>.</w:t>
            </w:r>
            <w:r w:rsidRPr="00195E88">
              <w:rPr>
                <w:sz w:val="28"/>
                <w:szCs w:val="28"/>
                <w:lang w:eastAsia="ru-RU"/>
              </w:rPr>
              <w:t xml:space="preserve"> </w:t>
            </w:r>
          </w:p>
        </w:tc>
      </w:tr>
      <w:tr w:rsidR="00C74853" w:rsidRPr="00184A15" w:rsidTr="004B0CE1">
        <w:trPr>
          <w:trHeight w:val="3322"/>
        </w:trPr>
        <w:tc>
          <w:tcPr>
            <w:tcW w:w="2381" w:type="dxa"/>
          </w:tcPr>
          <w:p w:rsidR="00C74853" w:rsidRPr="00195E88" w:rsidRDefault="00C74853" w:rsidP="004B0CE1">
            <w:pPr>
              <w:suppressAutoHyphens w:val="0"/>
              <w:rPr>
                <w:b/>
                <w:sz w:val="28"/>
                <w:szCs w:val="28"/>
                <w:lang w:eastAsia="ru-RU"/>
              </w:rPr>
            </w:pPr>
            <w:r w:rsidRPr="00195E88">
              <w:rPr>
                <w:b/>
                <w:sz w:val="28"/>
                <w:szCs w:val="28"/>
                <w:lang w:eastAsia="ru-RU"/>
              </w:rPr>
              <w:t>Объемы и источники финансирования муниципальной программы (в действующих ценах каждого года реализации муниципальной программы)</w:t>
            </w:r>
          </w:p>
        </w:tc>
        <w:tc>
          <w:tcPr>
            <w:tcW w:w="7258" w:type="dxa"/>
          </w:tcPr>
          <w:p w:rsidR="00C74853" w:rsidRPr="00184A15" w:rsidRDefault="00C74853" w:rsidP="004B0CE1">
            <w:pPr>
              <w:suppressAutoHyphens w:val="0"/>
              <w:jc w:val="both"/>
              <w:rPr>
                <w:sz w:val="28"/>
                <w:szCs w:val="28"/>
                <w:lang w:eastAsia="ru-RU"/>
              </w:rPr>
            </w:pPr>
            <w:r w:rsidRPr="00184A15">
              <w:rPr>
                <w:sz w:val="28"/>
                <w:szCs w:val="28"/>
                <w:lang w:eastAsia="ru-RU"/>
              </w:rPr>
              <w:t>Объем бюджетных ассигнований на реализацию муниципальной программы по годам составляет:</w:t>
            </w:r>
          </w:p>
          <w:p w:rsidR="00C74853" w:rsidRPr="00184A15" w:rsidRDefault="00C74853" w:rsidP="004B0CE1">
            <w:pPr>
              <w:suppressAutoHyphens w:val="0"/>
              <w:jc w:val="both"/>
              <w:rPr>
                <w:sz w:val="28"/>
                <w:szCs w:val="28"/>
                <w:lang w:eastAsia="ru-RU"/>
              </w:rPr>
            </w:pPr>
            <w:r w:rsidRPr="00184A15">
              <w:rPr>
                <w:sz w:val="28"/>
                <w:szCs w:val="28"/>
                <w:lang w:eastAsia="ru-RU"/>
              </w:rPr>
              <w:t xml:space="preserve">Программа предполагает выполнение мероприятий на сумму </w:t>
            </w:r>
            <w:r>
              <w:rPr>
                <w:sz w:val="28"/>
                <w:szCs w:val="28"/>
                <w:lang w:eastAsia="ru-RU"/>
              </w:rPr>
              <w:t>265 136,56</w:t>
            </w:r>
            <w:r w:rsidRPr="00184A15">
              <w:rPr>
                <w:sz w:val="28"/>
                <w:szCs w:val="28"/>
                <w:lang w:eastAsia="ru-RU"/>
              </w:rPr>
              <w:t xml:space="preserve"> тыс. рублей, из них </w:t>
            </w:r>
            <w:r>
              <w:rPr>
                <w:sz w:val="28"/>
                <w:szCs w:val="28"/>
                <w:lang w:eastAsia="ru-RU"/>
              </w:rPr>
              <w:t>76584,9</w:t>
            </w:r>
            <w:r w:rsidRPr="00184A15">
              <w:rPr>
                <w:sz w:val="28"/>
                <w:szCs w:val="28"/>
                <w:lang w:eastAsia="ru-RU"/>
              </w:rPr>
              <w:t xml:space="preserve"> тыс. руб.  областной бюджет, </w:t>
            </w:r>
            <w:r>
              <w:rPr>
                <w:sz w:val="28"/>
                <w:szCs w:val="28"/>
                <w:lang w:eastAsia="ru-RU"/>
              </w:rPr>
              <w:t>170 726,3</w:t>
            </w:r>
            <w:r w:rsidRPr="00184A15">
              <w:rPr>
                <w:sz w:val="28"/>
                <w:szCs w:val="28"/>
                <w:lang w:eastAsia="ru-RU"/>
              </w:rPr>
              <w:t xml:space="preserve"> тыс. руб. федеральный бюджет, в том числе:</w:t>
            </w:r>
          </w:p>
          <w:p w:rsidR="00C74853" w:rsidRPr="00184A15" w:rsidRDefault="00C74853" w:rsidP="004B0CE1">
            <w:pPr>
              <w:suppressAutoHyphens w:val="0"/>
              <w:jc w:val="both"/>
              <w:rPr>
                <w:sz w:val="28"/>
                <w:szCs w:val="28"/>
                <w:lang w:eastAsia="ru-RU"/>
              </w:rPr>
            </w:pPr>
            <w:r w:rsidRPr="00184A15">
              <w:rPr>
                <w:sz w:val="28"/>
                <w:szCs w:val="28"/>
                <w:lang w:eastAsia="ru-RU"/>
              </w:rPr>
              <w:t>2018 - 1821,7 тыс. руб.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p w:rsidR="00C74853" w:rsidRPr="00184A15" w:rsidRDefault="00C74853" w:rsidP="004B0CE1">
            <w:pPr>
              <w:suppressAutoHyphens w:val="0"/>
              <w:jc w:val="both"/>
              <w:rPr>
                <w:sz w:val="28"/>
                <w:szCs w:val="28"/>
                <w:lang w:eastAsia="ru-RU"/>
              </w:rPr>
            </w:pPr>
            <w:r w:rsidRPr="00184A15">
              <w:rPr>
                <w:sz w:val="28"/>
                <w:szCs w:val="28"/>
                <w:lang w:eastAsia="ru-RU"/>
              </w:rPr>
              <w:t>2019 - 250,0 тыс. руб.;</w:t>
            </w:r>
          </w:p>
          <w:p w:rsidR="00C74853" w:rsidRPr="00184A15" w:rsidRDefault="00C74853" w:rsidP="004B0CE1">
            <w:pPr>
              <w:suppressAutoHyphens w:val="0"/>
              <w:jc w:val="both"/>
              <w:rPr>
                <w:sz w:val="28"/>
                <w:szCs w:val="28"/>
                <w:lang w:eastAsia="ru-RU"/>
              </w:rPr>
            </w:pPr>
            <w:proofErr w:type="gramStart"/>
            <w:r w:rsidRPr="00184A15">
              <w:rPr>
                <w:sz w:val="28"/>
                <w:szCs w:val="28"/>
                <w:lang w:eastAsia="ru-RU"/>
              </w:rPr>
              <w:t>2020 - 55 868,6 тыс. руб., в т.</w:t>
            </w:r>
            <w:r>
              <w:rPr>
                <w:sz w:val="28"/>
                <w:szCs w:val="28"/>
                <w:lang w:eastAsia="ru-RU"/>
              </w:rPr>
              <w:t xml:space="preserve"> </w:t>
            </w:r>
            <w:r w:rsidRPr="00184A15">
              <w:rPr>
                <w:sz w:val="28"/>
                <w:szCs w:val="28"/>
                <w:lang w:eastAsia="ru-RU"/>
              </w:rPr>
              <w:t>ч. 10 471,8 тыс. руб. областной бюджет, 39 348,1 тыс. руб. федеральный бюджет;</w:t>
            </w:r>
            <w:proofErr w:type="gramEnd"/>
          </w:p>
          <w:p w:rsidR="00C74853" w:rsidRPr="00184A15" w:rsidRDefault="00C74853" w:rsidP="004B0CE1">
            <w:pPr>
              <w:suppressAutoHyphens w:val="0"/>
              <w:jc w:val="both"/>
              <w:rPr>
                <w:sz w:val="28"/>
                <w:szCs w:val="28"/>
                <w:lang w:eastAsia="ru-RU"/>
              </w:rPr>
            </w:pPr>
            <w:proofErr w:type="gramStart"/>
            <w:r w:rsidRPr="00184A15">
              <w:rPr>
                <w:sz w:val="28"/>
                <w:szCs w:val="28"/>
                <w:lang w:eastAsia="ru-RU"/>
              </w:rPr>
              <w:t>2021 – 57 651,8 тыс. руб., в т.</w:t>
            </w:r>
            <w:r>
              <w:rPr>
                <w:sz w:val="28"/>
                <w:szCs w:val="28"/>
                <w:lang w:eastAsia="ru-RU"/>
              </w:rPr>
              <w:t xml:space="preserve"> </w:t>
            </w:r>
            <w:r w:rsidRPr="00184A15">
              <w:rPr>
                <w:sz w:val="28"/>
                <w:szCs w:val="28"/>
                <w:lang w:eastAsia="ru-RU"/>
              </w:rPr>
              <w:t>ч. 6 873,1 тыс. руб. областной бюджет, 49 618,2 тыс. руб. федеральный бюджет;</w:t>
            </w:r>
            <w:proofErr w:type="gramEnd"/>
          </w:p>
          <w:p w:rsidR="00C74853" w:rsidRPr="00184A15" w:rsidRDefault="00C74853" w:rsidP="004B0CE1">
            <w:pPr>
              <w:suppressAutoHyphens w:val="0"/>
              <w:jc w:val="both"/>
              <w:rPr>
                <w:sz w:val="28"/>
                <w:szCs w:val="28"/>
                <w:lang w:eastAsia="ru-RU"/>
              </w:rPr>
            </w:pPr>
            <w:proofErr w:type="gramStart"/>
            <w:r w:rsidRPr="00184A15">
              <w:rPr>
                <w:sz w:val="28"/>
                <w:szCs w:val="28"/>
                <w:lang w:eastAsia="ru-RU"/>
              </w:rPr>
              <w:t xml:space="preserve">2022 – </w:t>
            </w:r>
            <w:r>
              <w:rPr>
                <w:sz w:val="28"/>
                <w:szCs w:val="28"/>
                <w:lang w:eastAsia="ru-RU"/>
              </w:rPr>
              <w:t>141 544,46</w:t>
            </w:r>
            <w:r w:rsidRPr="00184A15">
              <w:rPr>
                <w:sz w:val="28"/>
                <w:szCs w:val="28"/>
                <w:lang w:eastAsia="ru-RU"/>
              </w:rPr>
              <w:t xml:space="preserve"> тыс. руб., в т.</w:t>
            </w:r>
            <w:r>
              <w:rPr>
                <w:sz w:val="28"/>
                <w:szCs w:val="28"/>
                <w:lang w:eastAsia="ru-RU"/>
              </w:rPr>
              <w:t xml:space="preserve"> </w:t>
            </w:r>
            <w:r w:rsidRPr="00184A15">
              <w:rPr>
                <w:sz w:val="28"/>
                <w:szCs w:val="28"/>
                <w:lang w:eastAsia="ru-RU"/>
              </w:rPr>
              <w:t xml:space="preserve">ч. </w:t>
            </w:r>
            <w:r>
              <w:rPr>
                <w:sz w:val="28"/>
                <w:szCs w:val="28"/>
                <w:lang w:eastAsia="ru-RU"/>
              </w:rPr>
              <w:t>59</w:t>
            </w:r>
            <w:r w:rsidRPr="00184A15">
              <w:rPr>
                <w:sz w:val="28"/>
                <w:szCs w:val="28"/>
                <w:lang w:eastAsia="ru-RU"/>
              </w:rPr>
              <w:t xml:space="preserve"> 100,0 тыс. руб. областной бюджет, </w:t>
            </w:r>
            <w:r>
              <w:rPr>
                <w:sz w:val="28"/>
                <w:szCs w:val="28"/>
                <w:lang w:eastAsia="ru-RU"/>
              </w:rPr>
              <w:t>7</w:t>
            </w:r>
            <w:r w:rsidRPr="00184A15">
              <w:rPr>
                <w:sz w:val="28"/>
                <w:szCs w:val="28"/>
                <w:lang w:eastAsia="ru-RU"/>
              </w:rPr>
              <w:t>4 900 тыс. руб. федеральный бюджет;</w:t>
            </w:r>
            <w:proofErr w:type="gramEnd"/>
          </w:p>
          <w:p w:rsidR="00C74853" w:rsidRDefault="00C74853" w:rsidP="004B0CE1">
            <w:pPr>
              <w:suppressAutoHyphens w:val="0"/>
              <w:jc w:val="both"/>
              <w:rPr>
                <w:sz w:val="28"/>
                <w:szCs w:val="28"/>
                <w:lang w:eastAsia="ru-RU"/>
              </w:rPr>
            </w:pPr>
            <w:proofErr w:type="gramStart"/>
            <w:r w:rsidRPr="00184A15">
              <w:rPr>
                <w:sz w:val="28"/>
                <w:szCs w:val="28"/>
                <w:lang w:eastAsia="ru-RU"/>
              </w:rPr>
              <w:t>2023 – 7 500,0 тыс. рублей в т.</w:t>
            </w:r>
            <w:r>
              <w:rPr>
                <w:sz w:val="28"/>
                <w:szCs w:val="28"/>
                <w:lang w:eastAsia="ru-RU"/>
              </w:rPr>
              <w:t xml:space="preserve"> </w:t>
            </w:r>
            <w:r w:rsidRPr="00184A15">
              <w:rPr>
                <w:sz w:val="28"/>
                <w:szCs w:val="28"/>
                <w:lang w:eastAsia="ru-RU"/>
              </w:rPr>
              <w:t>ч. 140,0 тыс. руб. областной бюджет, 6 860,0 тыс. руб. федеральный бюджет.</w:t>
            </w:r>
            <w:proofErr w:type="gramEnd"/>
          </w:p>
          <w:p w:rsidR="00C74853" w:rsidRPr="00195E88" w:rsidRDefault="00C74853" w:rsidP="004B0CE1">
            <w:pPr>
              <w:suppressAutoHyphens w:val="0"/>
              <w:jc w:val="both"/>
              <w:rPr>
                <w:sz w:val="28"/>
                <w:szCs w:val="28"/>
                <w:lang w:eastAsia="ru-RU"/>
              </w:rPr>
            </w:pPr>
            <w:r>
              <w:rPr>
                <w:sz w:val="28"/>
                <w:szCs w:val="28"/>
                <w:lang w:eastAsia="ru-RU"/>
              </w:rPr>
              <w:t>2024 – 500,0 тыс. рублей</w:t>
            </w:r>
          </w:p>
        </w:tc>
      </w:tr>
      <w:tr w:rsidR="00C74853" w:rsidRPr="00721926" w:rsidTr="004B0CE1">
        <w:tc>
          <w:tcPr>
            <w:tcW w:w="2381" w:type="dxa"/>
            <w:vAlign w:val="center"/>
          </w:tcPr>
          <w:p w:rsidR="00C74853" w:rsidRPr="00195E88" w:rsidRDefault="00C74853" w:rsidP="004B0CE1">
            <w:pPr>
              <w:suppressAutoHyphens w:val="0"/>
              <w:rPr>
                <w:b/>
                <w:sz w:val="28"/>
                <w:szCs w:val="28"/>
                <w:lang w:eastAsia="ru-RU"/>
              </w:rPr>
            </w:pPr>
            <w:r w:rsidRPr="00195E88">
              <w:rPr>
                <w:b/>
                <w:sz w:val="28"/>
                <w:szCs w:val="28"/>
                <w:lang w:eastAsia="ru-RU"/>
              </w:rPr>
              <w:t>Ожидаемые конечные результаты реализации муниципальной программы</w:t>
            </w:r>
          </w:p>
        </w:tc>
        <w:tc>
          <w:tcPr>
            <w:tcW w:w="7258" w:type="dxa"/>
          </w:tcPr>
          <w:p w:rsidR="00C74853" w:rsidRPr="00195E88" w:rsidRDefault="00C74853" w:rsidP="004B0CE1">
            <w:pPr>
              <w:suppressAutoHyphens w:val="0"/>
              <w:jc w:val="both"/>
              <w:rPr>
                <w:color w:val="000000"/>
                <w:sz w:val="28"/>
                <w:szCs w:val="28"/>
                <w:lang w:eastAsia="ru-RU"/>
              </w:rPr>
            </w:pPr>
            <w:r w:rsidRPr="00195E88">
              <w:rPr>
                <w:color w:val="000000"/>
                <w:sz w:val="28"/>
                <w:szCs w:val="28"/>
                <w:lang w:eastAsia="ru-RU"/>
              </w:rPr>
              <w:t>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w:t>
            </w:r>
            <w:r>
              <w:rPr>
                <w:color w:val="000000"/>
                <w:sz w:val="28"/>
                <w:szCs w:val="28"/>
                <w:lang w:eastAsia="ru-RU"/>
              </w:rPr>
              <w:t>вском городском поселении к 2024</w:t>
            </w:r>
            <w:r w:rsidRPr="00195E88">
              <w:rPr>
                <w:color w:val="000000"/>
                <w:sz w:val="28"/>
                <w:szCs w:val="28"/>
                <w:lang w:eastAsia="ru-RU"/>
              </w:rPr>
              <w:t xml:space="preserve"> году составит 100</w:t>
            </w:r>
            <w:r w:rsidRPr="00195E88">
              <w:rPr>
                <w:rFonts w:ascii="Calibri" w:hAnsi="Calibri"/>
                <w:color w:val="000000"/>
                <w:sz w:val="28"/>
                <w:szCs w:val="28"/>
                <w:lang w:eastAsia="ru-RU"/>
              </w:rPr>
              <w:t>%</w:t>
            </w:r>
            <w:r w:rsidRPr="00195E88">
              <w:rPr>
                <w:color w:val="000000"/>
                <w:sz w:val="28"/>
                <w:szCs w:val="28"/>
                <w:lang w:eastAsia="ru-RU"/>
              </w:rPr>
              <w:t>;</w:t>
            </w:r>
          </w:p>
          <w:p w:rsidR="00C74853" w:rsidRPr="00195E88" w:rsidRDefault="00C74853" w:rsidP="004B0CE1">
            <w:pPr>
              <w:suppressAutoHyphens w:val="0"/>
              <w:jc w:val="both"/>
              <w:rPr>
                <w:color w:val="000000"/>
                <w:sz w:val="28"/>
                <w:szCs w:val="28"/>
                <w:lang w:eastAsia="ru-RU"/>
              </w:rPr>
            </w:pPr>
            <w:r w:rsidRPr="00195E88">
              <w:rPr>
                <w:color w:val="000000"/>
                <w:sz w:val="28"/>
                <w:szCs w:val="28"/>
                <w:lang w:eastAsia="ru-RU"/>
              </w:rPr>
              <w:t xml:space="preserve">2. Доля благоустроенных общественных территорий в Бутурлиновском городском поселении от общего </w:t>
            </w:r>
            <w:r w:rsidRPr="00195E88">
              <w:rPr>
                <w:color w:val="000000"/>
                <w:sz w:val="28"/>
                <w:szCs w:val="28"/>
                <w:lang w:eastAsia="ru-RU"/>
              </w:rPr>
              <w:lastRenderedPageBreak/>
              <w:t>количества дворовых территорий многоквартирных домов в Бутурлино</w:t>
            </w:r>
            <w:r>
              <w:rPr>
                <w:color w:val="000000"/>
                <w:sz w:val="28"/>
                <w:szCs w:val="28"/>
                <w:lang w:eastAsia="ru-RU"/>
              </w:rPr>
              <w:t>вском городском поселении к 2024</w:t>
            </w:r>
            <w:r w:rsidRPr="00195E88">
              <w:rPr>
                <w:color w:val="000000"/>
                <w:sz w:val="28"/>
                <w:szCs w:val="28"/>
                <w:lang w:eastAsia="ru-RU"/>
              </w:rPr>
              <w:t xml:space="preserve"> году составит 100</w:t>
            </w:r>
            <w:r w:rsidRPr="00195E88">
              <w:rPr>
                <w:rFonts w:ascii="Calibri" w:hAnsi="Calibri"/>
                <w:color w:val="000000"/>
                <w:sz w:val="28"/>
                <w:szCs w:val="28"/>
                <w:lang w:eastAsia="ru-RU"/>
              </w:rPr>
              <w:t>%</w:t>
            </w:r>
            <w:r w:rsidRPr="00195E88">
              <w:rPr>
                <w:color w:val="000000"/>
                <w:sz w:val="28"/>
                <w:szCs w:val="28"/>
                <w:lang w:eastAsia="ru-RU"/>
              </w:rPr>
              <w:t>;</w:t>
            </w:r>
          </w:p>
          <w:p w:rsidR="00C74853" w:rsidRPr="00195E88" w:rsidRDefault="00C74853" w:rsidP="004B0CE1">
            <w:pPr>
              <w:suppressAutoHyphens w:val="0"/>
              <w:jc w:val="both"/>
              <w:rPr>
                <w:color w:val="000000"/>
                <w:sz w:val="28"/>
                <w:szCs w:val="28"/>
                <w:lang w:eastAsia="ru-RU"/>
              </w:rPr>
            </w:pPr>
            <w:r w:rsidRPr="00195E88">
              <w:rPr>
                <w:color w:val="000000"/>
                <w:sz w:val="28"/>
                <w:szCs w:val="28"/>
                <w:lang w:eastAsia="ru-RU"/>
              </w:rPr>
              <w:t xml:space="preserve">3. Повышение уровня вовлеченности заинтересованных граждан, организаций проживающих и расположенных на территории Бутурлиновского </w:t>
            </w:r>
            <w:r w:rsidRPr="00195E88">
              <w:rPr>
                <w:sz w:val="28"/>
                <w:szCs w:val="28"/>
                <w:lang w:eastAsia="ru-RU"/>
              </w:rPr>
              <w:t>городского поселения</w:t>
            </w:r>
            <w:r w:rsidRPr="00195E88">
              <w:rPr>
                <w:color w:val="000000"/>
                <w:sz w:val="28"/>
                <w:szCs w:val="28"/>
                <w:lang w:eastAsia="ru-RU"/>
              </w:rPr>
              <w:t xml:space="preserve"> в реализацию мероприятий по благоустройству территории;</w:t>
            </w:r>
          </w:p>
          <w:p w:rsidR="00C74853" w:rsidRPr="00195E88" w:rsidRDefault="00C74853" w:rsidP="004B0CE1">
            <w:pPr>
              <w:suppressAutoHyphens w:val="0"/>
              <w:jc w:val="both"/>
              <w:rPr>
                <w:color w:val="000000"/>
                <w:sz w:val="28"/>
                <w:szCs w:val="28"/>
                <w:lang w:eastAsia="ru-RU"/>
              </w:rPr>
            </w:pPr>
            <w:r w:rsidRPr="00195E88">
              <w:rPr>
                <w:color w:val="000000"/>
                <w:sz w:val="28"/>
                <w:szCs w:val="28"/>
                <w:lang w:eastAsia="ru-RU"/>
              </w:rPr>
              <w:t xml:space="preserve">4. Повышение общего уровня благоустройства, комфортности проживания и качества жизни населения Бутурлиновского </w:t>
            </w:r>
            <w:r w:rsidRPr="00195E88">
              <w:rPr>
                <w:sz w:val="28"/>
                <w:szCs w:val="28"/>
                <w:lang w:eastAsia="ru-RU"/>
              </w:rPr>
              <w:t>городского поселения</w:t>
            </w:r>
            <w:r w:rsidRPr="00195E88">
              <w:rPr>
                <w:color w:val="000000"/>
                <w:sz w:val="28"/>
                <w:szCs w:val="28"/>
                <w:lang w:eastAsia="ru-RU"/>
              </w:rPr>
              <w:t xml:space="preserve"> совершенствование архитектурного облика общественных территорий;</w:t>
            </w:r>
          </w:p>
          <w:p w:rsidR="00C74853" w:rsidRPr="00195E88" w:rsidRDefault="00C74853" w:rsidP="004B0CE1">
            <w:pPr>
              <w:suppressAutoHyphens w:val="0"/>
              <w:jc w:val="both"/>
              <w:rPr>
                <w:sz w:val="28"/>
                <w:szCs w:val="28"/>
                <w:lang w:eastAsia="ru-RU"/>
              </w:rPr>
            </w:pPr>
            <w:r w:rsidRPr="00195E88">
              <w:rPr>
                <w:color w:val="000000"/>
                <w:sz w:val="28"/>
                <w:szCs w:val="28"/>
                <w:lang w:eastAsia="ru-RU"/>
              </w:rPr>
              <w:t>5. Рост удовлетворенности населения уровнем благоустройства.</w:t>
            </w:r>
          </w:p>
        </w:tc>
      </w:tr>
    </w:tbl>
    <w:p w:rsidR="00C74853" w:rsidRPr="00195E88" w:rsidRDefault="00C74853" w:rsidP="00C74853">
      <w:pPr>
        <w:suppressAutoHyphens w:val="0"/>
        <w:spacing w:after="200" w:line="276" w:lineRule="auto"/>
        <w:rPr>
          <w:rFonts w:ascii="Calibri" w:hAnsi="Calibri"/>
          <w:sz w:val="28"/>
          <w:szCs w:val="28"/>
          <w:lang w:eastAsia="ru-RU"/>
        </w:rPr>
      </w:pPr>
    </w:p>
    <w:p w:rsidR="00C74853" w:rsidRPr="00195E88" w:rsidRDefault="00C74853" w:rsidP="00C74853">
      <w:pPr>
        <w:numPr>
          <w:ilvl w:val="0"/>
          <w:numId w:val="28"/>
        </w:numPr>
        <w:suppressAutoHyphens w:val="0"/>
        <w:spacing w:after="200" w:line="276" w:lineRule="auto"/>
        <w:ind w:left="0" w:firstLine="0"/>
        <w:jc w:val="center"/>
        <w:outlineLvl w:val="3"/>
        <w:rPr>
          <w:bCs/>
          <w:sz w:val="28"/>
          <w:szCs w:val="28"/>
          <w:lang w:eastAsia="ru-RU"/>
        </w:rPr>
      </w:pPr>
      <w:r w:rsidRPr="00195E88">
        <w:rPr>
          <w:b/>
          <w:bCs/>
          <w:sz w:val="28"/>
          <w:szCs w:val="28"/>
          <w:lang w:eastAsia="ru-RU"/>
        </w:rPr>
        <w:t>Характеристика текущего состояния современной городской среды</w:t>
      </w:r>
    </w:p>
    <w:p w:rsidR="00C74853" w:rsidRPr="00195E88" w:rsidRDefault="00C74853" w:rsidP="00C74853">
      <w:pPr>
        <w:outlineLvl w:val="3"/>
        <w:rPr>
          <w:bCs/>
          <w:lang w:eastAsia="ru-RU"/>
        </w:rPr>
      </w:pPr>
    </w:p>
    <w:p w:rsidR="00C74853" w:rsidRPr="00195E88" w:rsidRDefault="00C74853" w:rsidP="00C74853">
      <w:pPr>
        <w:widowControl w:val="0"/>
        <w:numPr>
          <w:ilvl w:val="1"/>
          <w:numId w:val="28"/>
        </w:numPr>
        <w:suppressAutoHyphens w:val="0"/>
        <w:autoSpaceDE w:val="0"/>
        <w:autoSpaceDN w:val="0"/>
        <w:adjustRightInd w:val="0"/>
        <w:spacing w:after="200" w:line="276" w:lineRule="auto"/>
        <w:ind w:left="0" w:firstLine="709"/>
        <w:jc w:val="center"/>
        <w:rPr>
          <w:sz w:val="28"/>
          <w:szCs w:val="28"/>
          <w:lang w:eastAsia="ru-RU"/>
        </w:rPr>
      </w:pPr>
      <w:r w:rsidRPr="00195E88">
        <w:rPr>
          <w:sz w:val="28"/>
          <w:szCs w:val="28"/>
          <w:lang w:eastAsia="ru-RU"/>
        </w:rPr>
        <w:t>Характеристика благоустройства дворовых территорий многоквартирных домов</w:t>
      </w:r>
    </w:p>
    <w:p w:rsidR="00C74853" w:rsidRPr="00195E88" w:rsidRDefault="00C74853" w:rsidP="00C74853">
      <w:pPr>
        <w:suppressAutoHyphens w:val="0"/>
        <w:spacing w:after="200"/>
        <w:ind w:firstLine="709"/>
        <w:jc w:val="both"/>
        <w:rPr>
          <w:color w:val="000000"/>
          <w:sz w:val="28"/>
          <w:szCs w:val="28"/>
          <w:lang w:eastAsia="ru-RU"/>
        </w:rPr>
      </w:pPr>
      <w:r w:rsidRPr="00195E88">
        <w:rPr>
          <w:color w:val="000000"/>
          <w:sz w:val="28"/>
          <w:szCs w:val="28"/>
          <w:lang w:eastAsia="ru-RU"/>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sidRPr="00195E88">
        <w:rPr>
          <w:sz w:val="28"/>
          <w:szCs w:val="28"/>
          <w:lang w:eastAsia="ru-RU"/>
        </w:rPr>
        <w:t>Бутурлиновского городского поселения</w:t>
      </w:r>
      <w:r w:rsidRPr="00195E88">
        <w:rPr>
          <w:color w:val="000000"/>
          <w:sz w:val="28"/>
          <w:szCs w:val="28"/>
          <w:lang w:eastAsia="ru-RU"/>
        </w:rPr>
        <w:t>. 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(строительство скверов, детских и спортивных площадок, зон отдыха, озеленение территорий, устройство наружного освещения).</w:t>
      </w:r>
    </w:p>
    <w:p w:rsidR="00C74853" w:rsidRPr="00195E88" w:rsidRDefault="00C74853" w:rsidP="00C74853">
      <w:pPr>
        <w:suppressAutoHyphens w:val="0"/>
        <w:spacing w:after="200"/>
        <w:ind w:firstLine="709"/>
        <w:jc w:val="both"/>
        <w:rPr>
          <w:bCs/>
          <w:sz w:val="28"/>
          <w:szCs w:val="28"/>
          <w:lang w:eastAsia="ru-RU"/>
        </w:rPr>
      </w:pPr>
      <w:r w:rsidRPr="00195E88">
        <w:rPr>
          <w:sz w:val="28"/>
          <w:szCs w:val="28"/>
          <w:lang w:eastAsia="ru-RU"/>
        </w:rPr>
        <w:t xml:space="preserve">В Бутурлиновском городском поселении 66 дворовых территорий, включающих в себя 104 многоквартирных дома. </w:t>
      </w:r>
      <w:r w:rsidRPr="00195E88">
        <w:rPr>
          <w:bCs/>
          <w:sz w:val="28"/>
          <w:szCs w:val="28"/>
          <w:lang w:eastAsia="ru-RU"/>
        </w:rPr>
        <w:t xml:space="preserve">Текущее состояние большинства дворовых территорий </w:t>
      </w:r>
      <w:r w:rsidRPr="00195E88">
        <w:rPr>
          <w:sz w:val="28"/>
          <w:szCs w:val="28"/>
          <w:lang w:eastAsia="ru-RU"/>
        </w:rPr>
        <w:t>многоквартирных домов</w:t>
      </w:r>
      <w:r w:rsidRPr="00195E88">
        <w:rPr>
          <w:bCs/>
          <w:sz w:val="28"/>
          <w:szCs w:val="28"/>
          <w:lang w:eastAsia="ru-RU"/>
        </w:rPr>
        <w:t xml:space="preserve"> Бутурлиновского городского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градостроительными нормативами.</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До настоящего времени 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осуществлялось по отдельным видам работ, без взаимной увязки элементов благоустройства. Некоторые виды работ по благоустройству производились в недостаточном объеме: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lastRenderedPageBreak/>
        <w:t xml:space="preserve">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Важнейшей задачей Бутурлиновского городского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и градостроительных нормативов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Комплексное 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Для поддержания дворовых территорий </w:t>
      </w:r>
      <w:r w:rsidRPr="00195E88">
        <w:rPr>
          <w:sz w:val="28"/>
          <w:szCs w:val="28"/>
          <w:lang w:eastAsia="ru-RU"/>
        </w:rPr>
        <w:t>многоквартирных домов</w:t>
      </w:r>
      <w:r w:rsidRPr="00195E88">
        <w:rPr>
          <w:bCs/>
          <w:color w:val="000000"/>
          <w:sz w:val="28"/>
          <w:szCs w:val="28"/>
          <w:lang w:eastAsia="ru-RU"/>
        </w:rPr>
        <w:t xml:space="preserve">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Бутурлиновского городского поселения Бутурлиновского муниципального района В</w:t>
      </w:r>
      <w:r>
        <w:rPr>
          <w:bCs/>
          <w:color w:val="000000"/>
          <w:sz w:val="28"/>
          <w:szCs w:val="28"/>
          <w:lang w:eastAsia="ru-RU"/>
        </w:rPr>
        <w:t>оронежской области» на 2018-2024</w:t>
      </w:r>
      <w:r w:rsidRPr="00195E88">
        <w:rPr>
          <w:bCs/>
          <w:color w:val="000000"/>
          <w:sz w:val="28"/>
          <w:szCs w:val="28"/>
          <w:lang w:eastAsia="ru-RU"/>
        </w:rPr>
        <w:t xml:space="preserve"> годы (далее – программа), которой предусматривается целенаправленная работа исходя </w:t>
      </w:r>
      <w:proofErr w:type="gramStart"/>
      <w:r w:rsidRPr="00195E88">
        <w:rPr>
          <w:bCs/>
          <w:color w:val="000000"/>
          <w:sz w:val="28"/>
          <w:szCs w:val="28"/>
          <w:lang w:eastAsia="ru-RU"/>
        </w:rPr>
        <w:t>из</w:t>
      </w:r>
      <w:proofErr w:type="gramEnd"/>
      <w:r w:rsidRPr="00195E88">
        <w:rPr>
          <w:bCs/>
          <w:color w:val="000000"/>
          <w:sz w:val="28"/>
          <w:szCs w:val="28"/>
          <w:lang w:eastAsia="ru-RU"/>
        </w:rPr>
        <w:t>:</w:t>
      </w:r>
    </w:p>
    <w:p w:rsidR="00C74853" w:rsidRPr="00392AE4" w:rsidRDefault="00C74853" w:rsidP="00C74853">
      <w:pPr>
        <w:tabs>
          <w:tab w:val="left" w:pos="7513"/>
        </w:tabs>
        <w:ind w:firstLine="709"/>
        <w:jc w:val="both"/>
        <w:rPr>
          <w:rFonts w:cs="Arial"/>
          <w:bCs/>
          <w:sz w:val="28"/>
          <w:szCs w:val="28"/>
        </w:rPr>
      </w:pPr>
      <w:r w:rsidRPr="00195E88">
        <w:rPr>
          <w:bCs/>
          <w:color w:val="000000"/>
          <w:sz w:val="28"/>
          <w:szCs w:val="28"/>
          <w:lang w:eastAsia="ru-RU"/>
        </w:rPr>
        <w:t xml:space="preserve">1) </w:t>
      </w:r>
      <w:r>
        <w:rPr>
          <w:rFonts w:cs="Arial"/>
          <w:bCs/>
          <w:sz w:val="28"/>
          <w:szCs w:val="28"/>
        </w:rPr>
        <w:t>М</w:t>
      </w:r>
      <w:r w:rsidRPr="00392AE4">
        <w:rPr>
          <w:rFonts w:cs="Arial"/>
          <w:bCs/>
          <w:sz w:val="28"/>
          <w:szCs w:val="28"/>
        </w:rPr>
        <w:t>инимального перечня работ:</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ремонт дворовых проездов;</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освещени</w:t>
      </w:r>
      <w:r>
        <w:rPr>
          <w:rFonts w:cs="Arial"/>
          <w:bCs/>
          <w:sz w:val="28"/>
          <w:szCs w:val="28"/>
        </w:rPr>
        <w:t>е</w:t>
      </w:r>
      <w:r w:rsidRPr="00392AE4">
        <w:rPr>
          <w:rFonts w:cs="Arial"/>
          <w:bCs/>
          <w:sz w:val="28"/>
          <w:szCs w:val="28"/>
        </w:rPr>
        <w:t xml:space="preserve"> дворовых территорий;</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скамеек;</w:t>
      </w:r>
    </w:p>
    <w:p w:rsidR="00C74853"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урн для мусора</w:t>
      </w:r>
      <w:r>
        <w:rPr>
          <w:rFonts w:cs="Arial"/>
          <w:bCs/>
          <w:sz w:val="28"/>
          <w:szCs w:val="28"/>
        </w:rPr>
        <w:t>.</w:t>
      </w:r>
      <w:r w:rsidRPr="00392AE4">
        <w:rPr>
          <w:rFonts w:cs="Arial"/>
          <w:bCs/>
          <w:sz w:val="28"/>
          <w:szCs w:val="28"/>
        </w:rPr>
        <w:t xml:space="preserve"> </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Визуализированный перечень образцов элементов благоустройства, предлагаемых к размещению на дворовой территории,</w:t>
      </w:r>
      <w:r w:rsidRPr="006149F1">
        <w:rPr>
          <w:sz w:val="28"/>
          <w:szCs w:val="28"/>
        </w:rPr>
        <w:t xml:space="preserve"> </w:t>
      </w:r>
      <w:r w:rsidRPr="00135018">
        <w:rPr>
          <w:sz w:val="28"/>
          <w:szCs w:val="28"/>
        </w:rPr>
        <w:t xml:space="preserve">представлен в приложении </w:t>
      </w:r>
      <w:r>
        <w:rPr>
          <w:sz w:val="28"/>
          <w:szCs w:val="28"/>
        </w:rPr>
        <w:t>7</w:t>
      </w:r>
      <w:r w:rsidRPr="00135018">
        <w:rPr>
          <w:sz w:val="28"/>
          <w:szCs w:val="28"/>
        </w:rPr>
        <w:t xml:space="preserve"> к муниципальной программе.</w:t>
      </w:r>
    </w:p>
    <w:p w:rsidR="00C74853" w:rsidRPr="00392AE4" w:rsidRDefault="00C74853" w:rsidP="00C74853">
      <w:pPr>
        <w:tabs>
          <w:tab w:val="left" w:pos="7513"/>
        </w:tabs>
        <w:ind w:firstLine="709"/>
        <w:jc w:val="both"/>
        <w:rPr>
          <w:rFonts w:cs="Arial"/>
          <w:bCs/>
          <w:sz w:val="28"/>
          <w:szCs w:val="28"/>
        </w:rPr>
      </w:pPr>
      <w:r w:rsidRPr="00392AE4">
        <w:rPr>
          <w:rFonts w:cs="Arial"/>
          <w:bCs/>
          <w:sz w:val="28"/>
          <w:szCs w:val="28"/>
        </w:rPr>
        <w:t xml:space="preserve">2) </w:t>
      </w:r>
      <w:r>
        <w:rPr>
          <w:rFonts w:cs="Arial"/>
          <w:bCs/>
          <w:sz w:val="28"/>
          <w:szCs w:val="28"/>
        </w:rPr>
        <w:t>Д</w:t>
      </w:r>
      <w:r w:rsidRPr="00392AE4">
        <w:rPr>
          <w:rFonts w:cs="Arial"/>
          <w:bCs/>
          <w:sz w:val="28"/>
          <w:szCs w:val="28"/>
        </w:rPr>
        <w:t>ополнительного перечня работ:</w:t>
      </w:r>
    </w:p>
    <w:p w:rsidR="00C74853"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и (или) ремонт детского игрового, спортивного комплексов и (или) оборудования на дворовой территории</w:t>
      </w:r>
      <w:r>
        <w:rPr>
          <w:rFonts w:cs="Arial"/>
          <w:bCs/>
          <w:sz w:val="28"/>
          <w:szCs w:val="28"/>
        </w:rPr>
        <w:t xml:space="preserve"> многоквартирных домов</w:t>
      </w:r>
      <w:r w:rsidRPr="00392AE4">
        <w:rPr>
          <w:rFonts w:cs="Arial"/>
          <w:bCs/>
          <w:sz w:val="28"/>
          <w:szCs w:val="28"/>
        </w:rPr>
        <w:t>;</w:t>
      </w:r>
    </w:p>
    <w:p w:rsidR="00C74853"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установка малых архитектурных форм (качели, скамейки, карусели, песочницы, беседки и т.д.);</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устройство покрытий из тротуарной плитки;</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 xml:space="preserve">устройство и (или) ремонт покрытия автомобильных дорог, тротуаров, мест стоянки автотранспортных средств, относящихся к дворовой территории </w:t>
      </w:r>
      <w:r>
        <w:rPr>
          <w:rFonts w:cs="Arial"/>
          <w:bCs/>
          <w:sz w:val="28"/>
          <w:szCs w:val="28"/>
        </w:rPr>
        <w:t>многоквартирных домов</w:t>
      </w:r>
      <w:r w:rsidRPr="00392AE4">
        <w:rPr>
          <w:rFonts w:cs="Arial"/>
          <w:bCs/>
          <w:sz w:val="28"/>
          <w:szCs w:val="28"/>
        </w:rPr>
        <w:t>;</w:t>
      </w:r>
    </w:p>
    <w:p w:rsidR="00C74853"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газонных ограждений, а также ограждений для палисадников на дворовой территории</w:t>
      </w:r>
      <w:r>
        <w:rPr>
          <w:rFonts w:cs="Arial"/>
          <w:bCs/>
          <w:sz w:val="28"/>
          <w:szCs w:val="28"/>
        </w:rPr>
        <w:t xml:space="preserve"> многоквартирных домов</w:t>
      </w:r>
      <w:r w:rsidRPr="00392AE4">
        <w:rPr>
          <w:rFonts w:cs="Arial"/>
          <w:bCs/>
          <w:sz w:val="28"/>
          <w:szCs w:val="28"/>
        </w:rPr>
        <w:t>;</w:t>
      </w:r>
    </w:p>
    <w:p w:rsidR="00C74853" w:rsidRPr="00392AE4"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установка уличных светильников и их реконструкция;</w:t>
      </w:r>
    </w:p>
    <w:p w:rsidR="00C74853" w:rsidRDefault="00C74853" w:rsidP="00C74853">
      <w:pPr>
        <w:tabs>
          <w:tab w:val="left" w:pos="0"/>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закупк</w:t>
      </w:r>
      <w:r>
        <w:rPr>
          <w:rFonts w:cs="Arial"/>
          <w:bCs/>
          <w:sz w:val="28"/>
          <w:szCs w:val="28"/>
        </w:rPr>
        <w:t>а</w:t>
      </w:r>
      <w:r w:rsidRPr="00392AE4">
        <w:rPr>
          <w:rFonts w:cs="Arial"/>
          <w:bCs/>
          <w:sz w:val="28"/>
          <w:szCs w:val="28"/>
        </w:rPr>
        <w:t xml:space="preserve"> саженцев кустарников и деревьев. </w:t>
      </w:r>
    </w:p>
    <w:p w:rsidR="00C74853" w:rsidRDefault="00C74853" w:rsidP="00C74853">
      <w:pPr>
        <w:tabs>
          <w:tab w:val="left" w:pos="0"/>
          <w:tab w:val="left" w:pos="7513"/>
        </w:tabs>
        <w:suppressAutoHyphens w:val="0"/>
        <w:ind w:firstLine="709"/>
        <w:contextualSpacing/>
        <w:jc w:val="both"/>
        <w:rPr>
          <w:rFonts w:cs="Arial"/>
          <w:bCs/>
          <w:sz w:val="28"/>
          <w:szCs w:val="28"/>
        </w:rPr>
      </w:pPr>
      <w:r w:rsidRPr="00392AE4">
        <w:rPr>
          <w:rFonts w:cs="Arial"/>
          <w:bCs/>
          <w:sz w:val="28"/>
          <w:szCs w:val="28"/>
        </w:rPr>
        <w:lastRenderedPageBreak/>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C74853" w:rsidRPr="00392AE4" w:rsidRDefault="00C74853" w:rsidP="00C74853">
      <w:pPr>
        <w:tabs>
          <w:tab w:val="left" w:pos="0"/>
          <w:tab w:val="left" w:pos="7513"/>
        </w:tabs>
        <w:suppressAutoHyphens w:val="0"/>
        <w:ind w:firstLine="709"/>
        <w:contextualSpacing/>
        <w:jc w:val="both"/>
        <w:rPr>
          <w:rFonts w:cs="Arial"/>
          <w:bCs/>
          <w:sz w:val="28"/>
          <w:szCs w:val="28"/>
        </w:rPr>
      </w:pPr>
      <w:r>
        <w:rPr>
          <w:rFonts w:cs="Arial"/>
          <w:bCs/>
          <w:sz w:val="28"/>
          <w:szCs w:val="28"/>
        </w:rPr>
        <w:t>- устройство площадок для мусорных контейнеров;</w:t>
      </w:r>
    </w:p>
    <w:p w:rsidR="00C74853" w:rsidRPr="00CA3719" w:rsidRDefault="00C74853" w:rsidP="00C7485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CA3719">
        <w:rPr>
          <w:rFonts w:cs="Arial"/>
          <w:bCs/>
          <w:sz w:val="28"/>
          <w:szCs w:val="28"/>
        </w:rPr>
        <w:t>иные виды работ</w:t>
      </w:r>
      <w:r>
        <w:rPr>
          <w:rFonts w:cs="Arial"/>
          <w:bCs/>
          <w:sz w:val="28"/>
          <w:szCs w:val="28"/>
        </w:rPr>
        <w:t>.</w:t>
      </w:r>
    </w:p>
    <w:p w:rsidR="00C74853" w:rsidRPr="00392AE4" w:rsidRDefault="00C74853" w:rsidP="00C74853">
      <w:pPr>
        <w:tabs>
          <w:tab w:val="left" w:pos="7513"/>
        </w:tabs>
        <w:ind w:firstLine="709"/>
        <w:jc w:val="both"/>
        <w:rPr>
          <w:rFonts w:cs="Arial"/>
          <w:bCs/>
          <w:sz w:val="28"/>
          <w:szCs w:val="28"/>
        </w:rPr>
      </w:pPr>
      <w:r w:rsidRPr="00392AE4">
        <w:rPr>
          <w:rFonts w:cs="Arial"/>
          <w:bCs/>
          <w:sz w:val="28"/>
          <w:szCs w:val="28"/>
        </w:rPr>
        <w:t xml:space="preserve">3) </w:t>
      </w:r>
      <w:r>
        <w:rPr>
          <w:rFonts w:cs="Arial"/>
          <w:bCs/>
          <w:sz w:val="28"/>
          <w:szCs w:val="28"/>
        </w:rPr>
        <w:t>Финансового и (или) т</w:t>
      </w:r>
      <w:r w:rsidRPr="00392AE4">
        <w:rPr>
          <w:rFonts w:cs="Arial"/>
          <w:bCs/>
          <w:sz w:val="28"/>
          <w:szCs w:val="28"/>
        </w:rPr>
        <w:t xml:space="preserve">рудового участия заинтересованных лиц в выполнении минимального </w:t>
      </w:r>
      <w:r>
        <w:rPr>
          <w:rFonts w:cs="Arial"/>
          <w:bCs/>
          <w:sz w:val="28"/>
          <w:szCs w:val="28"/>
        </w:rPr>
        <w:t xml:space="preserve">и дополнительного </w:t>
      </w:r>
      <w:r w:rsidRPr="00392AE4">
        <w:rPr>
          <w:rFonts w:cs="Arial"/>
          <w:bCs/>
          <w:sz w:val="28"/>
          <w:szCs w:val="28"/>
        </w:rPr>
        <w:t>перечня работ по благоустройству дворовых территорий</w:t>
      </w:r>
      <w:r>
        <w:rPr>
          <w:rFonts w:cs="Arial"/>
          <w:bCs/>
          <w:sz w:val="28"/>
          <w:szCs w:val="28"/>
        </w:rPr>
        <w:t xml:space="preserve"> многоквартирных домов;</w:t>
      </w:r>
    </w:p>
    <w:p w:rsidR="00C74853" w:rsidRPr="00195E88" w:rsidRDefault="00C74853" w:rsidP="00C74853">
      <w:pPr>
        <w:ind w:firstLine="709"/>
        <w:jc w:val="both"/>
        <w:outlineLvl w:val="3"/>
        <w:rPr>
          <w:bCs/>
          <w:color w:val="000000"/>
          <w:sz w:val="28"/>
          <w:szCs w:val="28"/>
          <w:lang w:eastAsia="ru-RU"/>
        </w:rPr>
      </w:pPr>
      <w:proofErr w:type="gramStart"/>
      <w:r w:rsidRPr="00392AE4">
        <w:rPr>
          <w:rFonts w:cs="Arial"/>
          <w:bCs/>
          <w:sz w:val="28"/>
          <w:szCs w:val="28"/>
        </w:rPr>
        <w:t>4) Нормативной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r>
        <w:rPr>
          <w:rFonts w:cs="Arial"/>
          <w:bCs/>
          <w:sz w:val="28"/>
          <w:szCs w:val="28"/>
        </w:rPr>
        <w:t>, представленной в приложении 8 к муниципальной программе)</w:t>
      </w:r>
      <w:r w:rsidRPr="00195E88">
        <w:rPr>
          <w:bCs/>
          <w:color w:val="000000"/>
          <w:sz w:val="28"/>
          <w:szCs w:val="28"/>
          <w:lang w:eastAsia="ru-RU"/>
        </w:rPr>
        <w:t>.</w:t>
      </w:r>
      <w:proofErr w:type="gramEnd"/>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Достижение запланированных целей и решение поставленных задач </w:t>
      </w:r>
      <w:proofErr w:type="gramStart"/>
      <w:r w:rsidRPr="00195E88">
        <w:rPr>
          <w:bCs/>
          <w:color w:val="000000"/>
          <w:sz w:val="28"/>
          <w:szCs w:val="28"/>
          <w:lang w:eastAsia="ru-RU"/>
        </w:rPr>
        <w:t>программы</w:t>
      </w:r>
      <w:proofErr w:type="gramEnd"/>
      <w:r w:rsidRPr="00195E88">
        <w:rPr>
          <w:bCs/>
          <w:color w:val="000000"/>
          <w:sz w:val="28"/>
          <w:szCs w:val="28"/>
          <w:lang w:eastAsia="ru-RU"/>
        </w:rPr>
        <w:t xml:space="preserve"> возможно осуществить при непосредственном трудовом участии заинтересованных лиц, организаций.</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Предложения граждан по включению дворовых территорий </w:t>
      </w:r>
      <w:r w:rsidRPr="00195E88">
        <w:rPr>
          <w:sz w:val="28"/>
          <w:szCs w:val="28"/>
          <w:lang w:eastAsia="ru-RU"/>
        </w:rPr>
        <w:t>многоквартирных домов</w:t>
      </w:r>
      <w:r w:rsidRPr="00195E88">
        <w:rPr>
          <w:bCs/>
          <w:color w:val="000000"/>
          <w:sz w:val="28"/>
          <w:szCs w:val="28"/>
          <w:lang w:eastAsia="ru-RU"/>
        </w:rPr>
        <w:t xml:space="preserve"> в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C74853" w:rsidRPr="00195E88" w:rsidRDefault="00C74853" w:rsidP="00C74853">
      <w:pPr>
        <w:ind w:firstLine="709"/>
        <w:jc w:val="both"/>
        <w:outlineLvl w:val="3"/>
        <w:rPr>
          <w:bCs/>
          <w:color w:val="000000"/>
          <w:sz w:val="28"/>
          <w:szCs w:val="28"/>
          <w:lang w:eastAsia="ru-RU"/>
        </w:rPr>
      </w:pPr>
      <w:r w:rsidRPr="00195E88">
        <w:rPr>
          <w:bCs/>
          <w:sz w:val="28"/>
          <w:szCs w:val="28"/>
          <w:lang w:eastAsia="ru-RU"/>
        </w:rPr>
        <w:t xml:space="preserve">Перед началом работ по комплексному благоустройству двора разрабатывается дизайн-проект. Все мероприятия планируются с учетом создания условий для жизнедеятельности </w:t>
      </w:r>
      <w:r w:rsidRPr="00195E88">
        <w:rPr>
          <w:bCs/>
          <w:color w:val="000000"/>
          <w:sz w:val="28"/>
          <w:szCs w:val="28"/>
          <w:lang w:eastAsia="ru-RU"/>
        </w:rPr>
        <w:t>инвалидов и маломобильных групп населения.</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Благоустройству не подлежат дворовые территории многоквартирных домов,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C74853" w:rsidRPr="00195E88" w:rsidRDefault="00C74853" w:rsidP="00C74853">
      <w:pPr>
        <w:jc w:val="both"/>
        <w:outlineLvl w:val="3"/>
        <w:rPr>
          <w:bCs/>
          <w:color w:val="000000"/>
          <w:sz w:val="28"/>
          <w:szCs w:val="28"/>
          <w:lang w:eastAsia="ru-RU"/>
        </w:rPr>
      </w:pPr>
    </w:p>
    <w:p w:rsidR="00C74853" w:rsidRPr="00195E88" w:rsidRDefault="00C74853" w:rsidP="00C74853">
      <w:pPr>
        <w:widowControl w:val="0"/>
        <w:suppressAutoHyphens w:val="0"/>
        <w:autoSpaceDE w:val="0"/>
        <w:autoSpaceDN w:val="0"/>
        <w:adjustRightInd w:val="0"/>
        <w:jc w:val="center"/>
        <w:rPr>
          <w:sz w:val="28"/>
          <w:szCs w:val="28"/>
          <w:lang w:eastAsia="ru-RU"/>
        </w:rPr>
      </w:pPr>
      <w:r w:rsidRPr="00195E88">
        <w:rPr>
          <w:sz w:val="28"/>
          <w:szCs w:val="28"/>
          <w:lang w:eastAsia="ru-RU"/>
        </w:rPr>
        <w:t>1.2. Характеристика сферы благоустройства общественных территорий</w:t>
      </w:r>
    </w:p>
    <w:p w:rsidR="00C74853" w:rsidRPr="00195E88" w:rsidRDefault="00C74853" w:rsidP="00C74853">
      <w:pPr>
        <w:jc w:val="both"/>
        <w:outlineLvl w:val="3"/>
        <w:rPr>
          <w:bCs/>
          <w:color w:val="808080"/>
          <w:sz w:val="28"/>
          <w:szCs w:val="28"/>
          <w:lang w:eastAsia="ru-RU"/>
        </w:rPr>
      </w:pPr>
    </w:p>
    <w:p w:rsidR="00C74853" w:rsidRPr="00195E88" w:rsidRDefault="00C74853" w:rsidP="00C74853">
      <w:pPr>
        <w:widowControl w:val="0"/>
        <w:suppressAutoHyphens w:val="0"/>
        <w:autoSpaceDE w:val="0"/>
        <w:autoSpaceDN w:val="0"/>
        <w:adjustRightInd w:val="0"/>
        <w:ind w:firstLine="709"/>
        <w:jc w:val="both"/>
        <w:rPr>
          <w:sz w:val="28"/>
          <w:szCs w:val="28"/>
          <w:lang w:eastAsia="ru-RU"/>
        </w:rPr>
      </w:pPr>
      <w:r w:rsidRPr="00195E88">
        <w:rPr>
          <w:sz w:val="28"/>
          <w:szCs w:val="28"/>
          <w:lang w:eastAsia="ru-RU"/>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p>
    <w:p w:rsidR="00C74853" w:rsidRPr="00195E88" w:rsidRDefault="00C74853" w:rsidP="00C74853">
      <w:pPr>
        <w:widowControl w:val="0"/>
        <w:suppressAutoHyphens w:val="0"/>
        <w:autoSpaceDE w:val="0"/>
        <w:autoSpaceDN w:val="0"/>
        <w:adjustRightInd w:val="0"/>
        <w:ind w:firstLine="709"/>
        <w:jc w:val="both"/>
        <w:rPr>
          <w:sz w:val="28"/>
          <w:szCs w:val="28"/>
          <w:lang w:eastAsia="ru-RU"/>
        </w:rPr>
      </w:pPr>
      <w:r w:rsidRPr="00195E88">
        <w:rPr>
          <w:sz w:val="28"/>
          <w:szCs w:val="28"/>
          <w:lang w:eastAsia="ru-RU"/>
        </w:rPr>
        <w:t>Реализация программы позволит сформировать на общественных территориях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города путем вовлечения граждан в обсуждение и участие в решении вопросов развития территорий.</w:t>
      </w:r>
    </w:p>
    <w:p w:rsidR="00C74853" w:rsidRPr="00195E88" w:rsidRDefault="00C74853" w:rsidP="00C74853">
      <w:pPr>
        <w:widowControl w:val="0"/>
        <w:suppressAutoHyphens w:val="0"/>
        <w:ind w:firstLine="709"/>
        <w:jc w:val="both"/>
        <w:rPr>
          <w:color w:val="2D2D2D"/>
          <w:sz w:val="28"/>
          <w:szCs w:val="28"/>
          <w:shd w:val="clear" w:color="auto" w:fill="FFFFFF"/>
          <w:lang w:eastAsia="ru-RU"/>
        </w:rPr>
      </w:pPr>
      <w:r w:rsidRPr="00195E88">
        <w:rPr>
          <w:sz w:val="28"/>
          <w:szCs w:val="28"/>
          <w:shd w:val="clear" w:color="auto" w:fill="FFFFFF"/>
          <w:lang w:eastAsia="ru-RU"/>
        </w:rPr>
        <w:t xml:space="preserve">Программа предусматривает улучшение внешнего облика общественных территорий </w:t>
      </w:r>
      <w:r w:rsidRPr="00195E88">
        <w:rPr>
          <w:color w:val="000000"/>
          <w:sz w:val="28"/>
          <w:szCs w:val="28"/>
          <w:shd w:val="clear" w:color="auto" w:fill="FFFFFF"/>
          <w:lang w:eastAsia="ru-RU"/>
        </w:rPr>
        <w:t xml:space="preserve">Бутурлиновского </w:t>
      </w:r>
      <w:r w:rsidRPr="00195E88">
        <w:rPr>
          <w:sz w:val="28"/>
          <w:szCs w:val="28"/>
          <w:shd w:val="clear" w:color="auto" w:fill="FFFFFF"/>
          <w:lang w:eastAsia="ru-RU"/>
        </w:rPr>
        <w:t>городского поселения</w:t>
      </w:r>
      <w:r w:rsidRPr="00195E88">
        <w:rPr>
          <w:color w:val="2D2D2D"/>
          <w:sz w:val="28"/>
          <w:szCs w:val="28"/>
          <w:shd w:val="clear" w:color="auto" w:fill="FFFFFF"/>
          <w:lang w:eastAsia="ru-RU"/>
        </w:rPr>
        <w:t>.</w:t>
      </w:r>
    </w:p>
    <w:p w:rsidR="00C74853" w:rsidRPr="00195E88" w:rsidRDefault="00C74853" w:rsidP="00C74853">
      <w:pPr>
        <w:widowControl w:val="0"/>
        <w:suppressAutoHyphens w:val="0"/>
        <w:ind w:firstLine="709"/>
        <w:jc w:val="both"/>
        <w:rPr>
          <w:color w:val="2D2D2D"/>
          <w:sz w:val="28"/>
          <w:szCs w:val="28"/>
          <w:shd w:val="clear" w:color="auto" w:fill="FFFFFF"/>
          <w:lang w:eastAsia="ru-RU"/>
        </w:rPr>
      </w:pPr>
      <w:r w:rsidRPr="00195E88">
        <w:rPr>
          <w:color w:val="2D2D2D"/>
          <w:sz w:val="28"/>
          <w:szCs w:val="28"/>
          <w:shd w:val="clear" w:color="auto" w:fill="FFFFFF"/>
          <w:lang w:eastAsia="ru-RU"/>
        </w:rPr>
        <w:lastRenderedPageBreak/>
        <w:t>Реализация мероприятия позволит:</w:t>
      </w:r>
    </w:p>
    <w:p w:rsidR="00C74853" w:rsidRPr="00195E88" w:rsidRDefault="00C74853" w:rsidP="00C74853">
      <w:pPr>
        <w:widowControl w:val="0"/>
        <w:suppressAutoHyphens w:val="0"/>
        <w:ind w:firstLine="709"/>
        <w:jc w:val="both"/>
        <w:rPr>
          <w:sz w:val="28"/>
          <w:szCs w:val="28"/>
          <w:shd w:val="clear" w:color="auto" w:fill="FFFFFF"/>
          <w:lang w:eastAsia="ru-RU"/>
        </w:rPr>
      </w:pPr>
      <w:r w:rsidRPr="00195E88">
        <w:rPr>
          <w:sz w:val="28"/>
          <w:szCs w:val="28"/>
          <w:shd w:val="clear" w:color="auto" w:fill="FFFFFF"/>
          <w:lang w:eastAsia="ru-RU"/>
        </w:rPr>
        <w:t>- повысить уровень технического и эксплуатационного состояния общественной территории с учетом посещения территорий людьми с ограниченными возможностями и маломобильными группами населения;</w:t>
      </w:r>
    </w:p>
    <w:p w:rsidR="00C74853" w:rsidRPr="00195E88" w:rsidRDefault="00C74853" w:rsidP="00C74853">
      <w:pPr>
        <w:widowControl w:val="0"/>
        <w:suppressAutoHyphens w:val="0"/>
        <w:ind w:firstLine="709"/>
        <w:jc w:val="both"/>
        <w:rPr>
          <w:sz w:val="28"/>
          <w:szCs w:val="28"/>
          <w:shd w:val="clear" w:color="auto" w:fill="FFFFFF"/>
          <w:lang w:eastAsia="ru-RU"/>
        </w:rPr>
      </w:pPr>
      <w:r w:rsidRPr="00195E88">
        <w:rPr>
          <w:sz w:val="28"/>
          <w:szCs w:val="28"/>
          <w:shd w:val="clear" w:color="auto" w:fill="FFFFFF"/>
          <w:lang w:eastAsia="ru-RU"/>
        </w:rPr>
        <w:t>- сформировать современные зоны для активной культурной жизни граждан;</w:t>
      </w:r>
    </w:p>
    <w:p w:rsidR="00C74853" w:rsidRPr="00195E88" w:rsidRDefault="00C74853" w:rsidP="00C74853">
      <w:pPr>
        <w:widowControl w:val="0"/>
        <w:suppressAutoHyphens w:val="0"/>
        <w:ind w:firstLine="709"/>
        <w:jc w:val="both"/>
        <w:rPr>
          <w:sz w:val="28"/>
          <w:szCs w:val="28"/>
          <w:shd w:val="clear" w:color="auto" w:fill="FFFFFF"/>
          <w:lang w:eastAsia="ru-RU"/>
        </w:rPr>
      </w:pPr>
      <w:r w:rsidRPr="00195E88">
        <w:rPr>
          <w:sz w:val="28"/>
          <w:szCs w:val="28"/>
          <w:shd w:val="clear" w:color="auto" w:fill="FFFFFF"/>
          <w:lang w:eastAsia="ru-RU"/>
        </w:rPr>
        <w:t>- обеспечить общественное участие в процессе принятия решений и в реализации проектов комплексного благоустройства территорий</w:t>
      </w:r>
      <w:r>
        <w:rPr>
          <w:sz w:val="28"/>
          <w:szCs w:val="28"/>
          <w:shd w:val="clear" w:color="auto" w:fill="FFFFFF"/>
          <w:lang w:eastAsia="ru-RU"/>
        </w:rPr>
        <w:t>.</w:t>
      </w:r>
    </w:p>
    <w:p w:rsidR="00C74853" w:rsidRPr="00195E88" w:rsidRDefault="00C74853" w:rsidP="00C74853">
      <w:pPr>
        <w:widowControl w:val="0"/>
        <w:suppressAutoHyphens w:val="0"/>
        <w:autoSpaceDE w:val="0"/>
        <w:autoSpaceDN w:val="0"/>
        <w:adjustRightInd w:val="0"/>
        <w:ind w:firstLine="709"/>
        <w:jc w:val="both"/>
        <w:rPr>
          <w:sz w:val="28"/>
          <w:szCs w:val="28"/>
          <w:lang w:eastAsia="ru-RU"/>
        </w:rPr>
      </w:pPr>
      <w:r w:rsidRPr="00195E88">
        <w:rPr>
          <w:sz w:val="28"/>
          <w:szCs w:val="28"/>
          <w:lang w:eastAsia="ru-RU"/>
        </w:rPr>
        <w:t>Для обеспечения благоустройства общественных территорий целесообразно проведение следующих мероприятий:</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740930">
        <w:rPr>
          <w:sz w:val="28"/>
          <w:szCs w:val="28"/>
          <w:lang w:eastAsia="ru-RU"/>
        </w:rPr>
        <w:t xml:space="preserve">устройство сети велодорожек, площадок для </w:t>
      </w:r>
      <w:proofErr w:type="spellStart"/>
      <w:r w:rsidRPr="00740930">
        <w:rPr>
          <w:sz w:val="28"/>
          <w:szCs w:val="28"/>
          <w:lang w:eastAsia="ru-RU"/>
        </w:rPr>
        <w:t>воркаута</w:t>
      </w:r>
      <w:proofErr w:type="spellEnd"/>
      <w:r w:rsidRPr="00195E88">
        <w:rPr>
          <w:sz w:val="28"/>
          <w:szCs w:val="28"/>
          <w:lang w:eastAsia="ru-RU"/>
        </w:rPr>
        <w:t>;</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195E88">
        <w:rPr>
          <w:sz w:val="28"/>
          <w:szCs w:val="28"/>
          <w:lang w:eastAsia="ru-RU"/>
        </w:rPr>
        <w:t>реконструкция или устройство каменного (плиточного) мощения;</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195E88">
        <w:rPr>
          <w:sz w:val="28"/>
          <w:szCs w:val="28"/>
          <w:lang w:eastAsia="ru-RU"/>
        </w:rPr>
        <w:t>установка уличных светильников и (или) их реконструкция;</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195E88">
        <w:rPr>
          <w:sz w:val="28"/>
          <w:szCs w:val="28"/>
          <w:lang w:eastAsia="ru-RU"/>
        </w:rPr>
        <w:t>ремонт или замена ограждения;</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195E88">
        <w:rPr>
          <w:sz w:val="28"/>
          <w:szCs w:val="28"/>
          <w:lang w:eastAsia="ru-RU"/>
        </w:rPr>
        <w:t>установка малых архитектурных форм, в том числе фонтанов;</w:t>
      </w:r>
    </w:p>
    <w:p w:rsidR="00C74853" w:rsidRPr="00195E88"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sidRPr="00195E88">
        <w:rPr>
          <w:sz w:val="28"/>
          <w:szCs w:val="28"/>
          <w:lang w:eastAsia="ru-RU"/>
        </w:rPr>
        <w:t>обеспечение освещения территории;</w:t>
      </w:r>
    </w:p>
    <w:p w:rsidR="00C74853"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Pr>
          <w:sz w:val="28"/>
          <w:szCs w:val="28"/>
          <w:lang w:eastAsia="ru-RU"/>
        </w:rPr>
        <w:t>обеспечение полива;</w:t>
      </w:r>
    </w:p>
    <w:p w:rsidR="00C74853"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Pr>
          <w:sz w:val="28"/>
          <w:szCs w:val="28"/>
          <w:lang w:eastAsia="ru-RU"/>
        </w:rPr>
        <w:t>устройство асфальтобетонного покрытия;</w:t>
      </w:r>
    </w:p>
    <w:p w:rsidR="00C74853" w:rsidRDefault="00C74853" w:rsidP="00C74853">
      <w:pPr>
        <w:numPr>
          <w:ilvl w:val="0"/>
          <w:numId w:val="29"/>
        </w:numPr>
        <w:tabs>
          <w:tab w:val="left" w:pos="1134"/>
          <w:tab w:val="left" w:pos="1701"/>
        </w:tabs>
        <w:suppressAutoHyphens w:val="0"/>
        <w:spacing w:after="200" w:line="276" w:lineRule="auto"/>
        <w:ind w:left="0" w:firstLine="709"/>
        <w:jc w:val="both"/>
        <w:outlineLvl w:val="3"/>
        <w:rPr>
          <w:sz w:val="28"/>
          <w:szCs w:val="28"/>
          <w:lang w:eastAsia="ru-RU"/>
        </w:rPr>
      </w:pPr>
      <w:r>
        <w:rPr>
          <w:sz w:val="28"/>
          <w:szCs w:val="28"/>
          <w:lang w:eastAsia="ru-RU"/>
        </w:rPr>
        <w:t>строительство металлических пешеходных мостиков;</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установка уличных светильников (прожекторов) и (или) их реконструкция, устройство сетей наружного освещения;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устройство зрительской трибуны, площадок для награждения, пьедесталов, </w:t>
      </w:r>
      <w:proofErr w:type="spellStart"/>
      <w:r w:rsidRPr="0095486D">
        <w:rPr>
          <w:sz w:val="28"/>
          <w:szCs w:val="28"/>
          <w:lang w:eastAsia="ru-RU"/>
        </w:rPr>
        <w:t>стелл</w:t>
      </w:r>
      <w:proofErr w:type="spellEnd"/>
      <w:r w:rsidRPr="0095486D">
        <w:rPr>
          <w:sz w:val="28"/>
          <w:szCs w:val="28"/>
          <w:lang w:eastAsia="ru-RU"/>
        </w:rPr>
        <w:t xml:space="preserve">, рекламных щитов и информационных конструкций, флагштоков и флагов;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устройство подпорных стенок, в том числе с облицовкой из декоративных материалов (гранит, декоративная штукатурка, металл и др.);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земляные работы и вертикальная планировка;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устройство и (или) ремонт проездов, тротуаров, площадок на территории общественных зон и подъездах, подходах к общественным зонам, дорожных знаков;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устройство общественных уборных;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xml:space="preserve">- демонтажные работы, срезка старого и устройство нового асфальтобетонного покрытия, подготовительные работы, подпорная стена; </w:t>
      </w:r>
    </w:p>
    <w:p w:rsidR="00C74853" w:rsidRPr="0095486D"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lastRenderedPageBreak/>
        <w:t xml:space="preserve">- реконструкция ВЛ-0,4 </w:t>
      </w:r>
      <w:proofErr w:type="spellStart"/>
      <w:r w:rsidRPr="0095486D">
        <w:rPr>
          <w:sz w:val="28"/>
          <w:szCs w:val="28"/>
          <w:lang w:eastAsia="ru-RU"/>
        </w:rPr>
        <w:t>кВ</w:t>
      </w:r>
      <w:proofErr w:type="spellEnd"/>
      <w:r w:rsidRPr="0095486D">
        <w:rPr>
          <w:sz w:val="28"/>
          <w:szCs w:val="28"/>
          <w:lang w:eastAsia="ru-RU"/>
        </w:rPr>
        <w:t xml:space="preserve">, прокладка кабеля, сетей канализации, наружной кабельной канализации, ливневой канализации, дренажной системы, водоотведения, водоотводных сооружений, водоснабжения, </w:t>
      </w:r>
      <w:proofErr w:type="spellStart"/>
      <w:r w:rsidRPr="0095486D">
        <w:rPr>
          <w:sz w:val="28"/>
          <w:szCs w:val="28"/>
          <w:lang w:eastAsia="ru-RU"/>
        </w:rPr>
        <w:t>автополива</w:t>
      </w:r>
      <w:proofErr w:type="spellEnd"/>
      <w:r w:rsidRPr="0095486D">
        <w:rPr>
          <w:sz w:val="28"/>
          <w:szCs w:val="28"/>
          <w:lang w:eastAsia="ru-RU"/>
        </w:rPr>
        <w:t xml:space="preserve"> </w:t>
      </w:r>
    </w:p>
    <w:p w:rsidR="00C74853"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95486D">
        <w:rPr>
          <w:sz w:val="28"/>
          <w:szCs w:val="28"/>
          <w:lang w:eastAsia="ru-RU"/>
        </w:rPr>
        <w:t>- устройство системы видеонаблюдения, системы информации и навигации, системы охранной телевизионной, системы оповещения, входных групп.</w:t>
      </w:r>
    </w:p>
    <w:p w:rsidR="00C74853" w:rsidRPr="00195E88" w:rsidRDefault="00C74853" w:rsidP="00C74853">
      <w:pPr>
        <w:tabs>
          <w:tab w:val="left" w:pos="1134"/>
          <w:tab w:val="left" w:pos="1701"/>
        </w:tabs>
        <w:suppressAutoHyphens w:val="0"/>
        <w:spacing w:after="200" w:line="276" w:lineRule="auto"/>
        <w:ind w:firstLine="709"/>
        <w:jc w:val="both"/>
        <w:outlineLvl w:val="3"/>
        <w:rPr>
          <w:sz w:val="28"/>
          <w:szCs w:val="28"/>
          <w:lang w:eastAsia="ru-RU"/>
        </w:rPr>
      </w:pPr>
      <w:r w:rsidRPr="00BE46C6">
        <w:rPr>
          <w:sz w:val="28"/>
          <w:szCs w:val="28"/>
        </w:rPr>
        <w:t xml:space="preserve">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rPr>
        <w:t>Воронежской области на 2018-2024</w:t>
      </w:r>
      <w:r w:rsidRPr="00BE46C6">
        <w:rPr>
          <w:sz w:val="28"/>
          <w:szCs w:val="28"/>
        </w:rPr>
        <w:t xml:space="preserve"> годы» благоустройству в первоочередном порядке в 2019 году, представлен в приложении 9 к муниципальной программе.</w:t>
      </w:r>
    </w:p>
    <w:p w:rsidR="00C74853" w:rsidRPr="00195E88" w:rsidRDefault="00C74853" w:rsidP="00C74853">
      <w:pPr>
        <w:tabs>
          <w:tab w:val="left" w:pos="1134"/>
        </w:tabs>
        <w:jc w:val="both"/>
        <w:outlineLvl w:val="3"/>
        <w:rPr>
          <w:bCs/>
          <w:color w:val="000000"/>
          <w:sz w:val="28"/>
          <w:szCs w:val="28"/>
          <w:lang w:eastAsia="ru-RU"/>
        </w:rPr>
      </w:pPr>
    </w:p>
    <w:p w:rsidR="00C74853" w:rsidRPr="00195E88" w:rsidRDefault="00C74853" w:rsidP="00C74853">
      <w:pPr>
        <w:numPr>
          <w:ilvl w:val="0"/>
          <w:numId w:val="28"/>
        </w:numPr>
        <w:tabs>
          <w:tab w:val="left" w:pos="993"/>
        </w:tabs>
        <w:suppressAutoHyphens w:val="0"/>
        <w:autoSpaceDN w:val="0"/>
        <w:adjustRightInd w:val="0"/>
        <w:spacing w:after="200" w:line="276" w:lineRule="auto"/>
        <w:ind w:left="0" w:firstLine="0"/>
        <w:jc w:val="center"/>
        <w:outlineLvl w:val="1"/>
        <w:rPr>
          <w:b/>
          <w:sz w:val="28"/>
          <w:szCs w:val="28"/>
          <w:lang w:eastAsia="ru-RU"/>
        </w:rPr>
      </w:pPr>
      <w:r w:rsidRPr="00195E88">
        <w:rPr>
          <w:rFonts w:eastAsia="SimSun"/>
          <w:b/>
          <w:kern w:val="1"/>
          <w:sz w:val="28"/>
          <w:szCs w:val="28"/>
        </w:rPr>
        <w:t xml:space="preserve">Приоритеты муниципальной политики в сфере </w:t>
      </w:r>
      <w:r w:rsidRPr="00195E88">
        <w:rPr>
          <w:b/>
          <w:sz w:val="28"/>
          <w:szCs w:val="28"/>
          <w:lang w:eastAsia="ru-RU"/>
        </w:rPr>
        <w:t>современной городской среды. Цель и задачи муниципальной программы</w:t>
      </w:r>
    </w:p>
    <w:p w:rsidR="00C74853" w:rsidRPr="00195E88" w:rsidRDefault="00C74853" w:rsidP="00C74853">
      <w:pPr>
        <w:suppressAutoHyphens w:val="0"/>
        <w:ind w:firstLine="709"/>
        <w:jc w:val="both"/>
        <w:rPr>
          <w:sz w:val="28"/>
          <w:szCs w:val="28"/>
          <w:lang w:eastAsia="ru-RU"/>
        </w:rPr>
      </w:pPr>
      <w:r w:rsidRPr="00195E88">
        <w:rPr>
          <w:sz w:val="28"/>
          <w:szCs w:val="28"/>
          <w:lang w:eastAsia="ru-RU"/>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Благоустройство городских территорий, не отвечающих современным требованиям, обусловливает необходимость разработки и утверждения муниципальной программы, целью которой является повышение уровня благоустройства территорий Бутурлиновского городского поселения. </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Целью реализации муниципальной программы является повышение качества и комфорта городской среды на территории Бутурлиновского городского поселения.</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Для достижения цели муниципальной программы требуется решение следующих задач:</w:t>
      </w:r>
    </w:p>
    <w:p w:rsidR="00C74853" w:rsidRPr="00195E88" w:rsidRDefault="00C74853" w:rsidP="00C74853">
      <w:pPr>
        <w:autoSpaceDE w:val="0"/>
        <w:autoSpaceDN w:val="0"/>
        <w:adjustRightInd w:val="0"/>
        <w:ind w:firstLine="709"/>
        <w:jc w:val="both"/>
        <w:rPr>
          <w:sz w:val="28"/>
          <w:szCs w:val="28"/>
          <w:lang w:eastAsia="ru-RU"/>
        </w:rPr>
      </w:pPr>
      <w:r w:rsidRPr="00195E88">
        <w:rPr>
          <w:sz w:val="28"/>
          <w:szCs w:val="28"/>
          <w:lang w:eastAsia="ru-RU"/>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C74853" w:rsidRPr="00195E88" w:rsidRDefault="00C74853" w:rsidP="00C74853">
      <w:pPr>
        <w:autoSpaceDE w:val="0"/>
        <w:autoSpaceDN w:val="0"/>
        <w:adjustRightInd w:val="0"/>
        <w:ind w:firstLine="709"/>
        <w:jc w:val="both"/>
        <w:rPr>
          <w:sz w:val="28"/>
          <w:szCs w:val="28"/>
          <w:lang w:eastAsia="ru-RU"/>
        </w:rPr>
      </w:pPr>
      <w:r w:rsidRPr="00195E88">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p w:rsidR="00C74853" w:rsidRPr="00195E88" w:rsidRDefault="00C74853" w:rsidP="00C74853">
      <w:pPr>
        <w:ind w:firstLine="709"/>
        <w:jc w:val="both"/>
        <w:outlineLvl w:val="3"/>
        <w:rPr>
          <w:sz w:val="28"/>
          <w:szCs w:val="28"/>
          <w:lang w:eastAsia="ru-RU"/>
        </w:rPr>
      </w:pPr>
      <w:r w:rsidRPr="00195E88">
        <w:rPr>
          <w:sz w:val="28"/>
          <w:szCs w:val="28"/>
          <w:lang w:eastAsia="ru-RU"/>
        </w:rPr>
        <w:t>3. Повышение уровня вовлеченности заинтересованных граждан, организаций в реализацию мероприятий по благоустройству территорий Бутурлиновского городского поселения.</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lastRenderedPageBreak/>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C74853" w:rsidRPr="00195E88" w:rsidRDefault="00C74853" w:rsidP="00C74853">
      <w:pPr>
        <w:numPr>
          <w:ilvl w:val="0"/>
          <w:numId w:val="30"/>
        </w:numPr>
        <w:tabs>
          <w:tab w:val="left" w:pos="993"/>
        </w:tabs>
        <w:suppressAutoHyphens w:val="0"/>
        <w:spacing w:after="200" w:line="276" w:lineRule="auto"/>
        <w:ind w:left="0" w:firstLine="709"/>
        <w:jc w:val="both"/>
        <w:outlineLvl w:val="3"/>
        <w:rPr>
          <w:bCs/>
          <w:sz w:val="28"/>
          <w:szCs w:val="28"/>
          <w:lang w:eastAsia="ru-RU"/>
        </w:rPr>
      </w:pPr>
      <w:r w:rsidRPr="00195E88">
        <w:rPr>
          <w:bCs/>
          <w:sz w:val="28"/>
          <w:szCs w:val="28"/>
          <w:lang w:eastAsia="ru-RU"/>
        </w:rPr>
        <w:t xml:space="preserve">Федеральный закон от 06.10.2003 № 131-ФЗ «Об общих принципах организации местного самоуправления в Российской Федерации». </w:t>
      </w:r>
    </w:p>
    <w:p w:rsidR="00C74853" w:rsidRPr="00195E88" w:rsidRDefault="00C74853" w:rsidP="00C74853">
      <w:pPr>
        <w:numPr>
          <w:ilvl w:val="0"/>
          <w:numId w:val="30"/>
        </w:numPr>
        <w:tabs>
          <w:tab w:val="left" w:pos="993"/>
        </w:tabs>
        <w:suppressAutoHyphens w:val="0"/>
        <w:spacing w:after="200" w:line="276" w:lineRule="auto"/>
        <w:ind w:left="0" w:firstLine="709"/>
        <w:jc w:val="both"/>
        <w:outlineLvl w:val="3"/>
        <w:rPr>
          <w:bCs/>
          <w:sz w:val="28"/>
          <w:szCs w:val="28"/>
          <w:lang w:eastAsia="ru-RU"/>
        </w:rPr>
      </w:pPr>
      <w:r w:rsidRPr="00195E88">
        <w:rPr>
          <w:bCs/>
          <w:sz w:val="28"/>
          <w:szCs w:val="28"/>
          <w:lang w:eastAsia="ru-RU"/>
        </w:rPr>
        <w:t>Постановление Правительства Российской Федерации от 10.02.2017 № 169</w:t>
      </w:r>
      <w:r>
        <w:rPr>
          <w:bCs/>
          <w:sz w:val="28"/>
          <w:szCs w:val="28"/>
          <w:lang w:eastAsia="ru-RU"/>
        </w:rPr>
        <w:t xml:space="preserve"> </w:t>
      </w:r>
      <w:r w:rsidRPr="00195E88">
        <w:rPr>
          <w:bCs/>
          <w:sz w:val="28"/>
          <w:szCs w:val="28"/>
          <w:lang w:eastAsia="ru-RU"/>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C74853" w:rsidRPr="00184A15" w:rsidRDefault="00C74853" w:rsidP="00C74853">
      <w:pPr>
        <w:ind w:firstLine="709"/>
        <w:jc w:val="both"/>
        <w:outlineLvl w:val="3"/>
        <w:rPr>
          <w:b/>
          <w:bCs/>
          <w:sz w:val="28"/>
          <w:szCs w:val="28"/>
          <w:highlight w:val="lightGray"/>
          <w:lang w:eastAsia="ru-RU"/>
        </w:rPr>
      </w:pPr>
    </w:p>
    <w:p w:rsidR="00C74853" w:rsidRPr="00195E88" w:rsidRDefault="00C74853" w:rsidP="00C74853">
      <w:pPr>
        <w:suppressAutoHyphens w:val="0"/>
        <w:spacing w:after="200" w:line="276" w:lineRule="auto"/>
        <w:jc w:val="center"/>
        <w:rPr>
          <w:b/>
          <w:sz w:val="28"/>
          <w:szCs w:val="28"/>
          <w:lang w:eastAsia="ru-RU"/>
        </w:rPr>
      </w:pPr>
      <w:r w:rsidRPr="00195E88">
        <w:rPr>
          <w:b/>
          <w:sz w:val="28"/>
          <w:szCs w:val="28"/>
          <w:lang w:eastAsia="ru-RU"/>
        </w:rPr>
        <w:t>3. Сроки и этапы реализации муниципальной программы</w:t>
      </w:r>
    </w:p>
    <w:p w:rsidR="00C74853" w:rsidRPr="00195E88" w:rsidRDefault="00C74853" w:rsidP="00C74853">
      <w:pPr>
        <w:suppressAutoHyphens w:val="0"/>
        <w:spacing w:after="200" w:line="276" w:lineRule="auto"/>
        <w:ind w:firstLine="709"/>
        <w:jc w:val="both"/>
        <w:rPr>
          <w:sz w:val="28"/>
          <w:szCs w:val="28"/>
          <w:lang w:eastAsia="ru-RU"/>
        </w:rPr>
      </w:pPr>
      <w:r w:rsidRPr="00195E88">
        <w:rPr>
          <w:sz w:val="28"/>
          <w:szCs w:val="28"/>
          <w:lang w:eastAsia="ru-RU"/>
        </w:rPr>
        <w:t>Муниципальная п</w:t>
      </w:r>
      <w:r>
        <w:rPr>
          <w:sz w:val="28"/>
          <w:szCs w:val="28"/>
          <w:lang w:eastAsia="ru-RU"/>
        </w:rPr>
        <w:t>рограмма реализуется в 2018-2024</w:t>
      </w:r>
      <w:r w:rsidRPr="00195E88">
        <w:rPr>
          <w:sz w:val="28"/>
          <w:szCs w:val="28"/>
          <w:lang w:eastAsia="ru-RU"/>
        </w:rPr>
        <w:t xml:space="preserve"> годах.  </w:t>
      </w:r>
    </w:p>
    <w:p w:rsidR="00C74853" w:rsidRPr="00195E88" w:rsidRDefault="00C74853" w:rsidP="00C74853">
      <w:pPr>
        <w:suppressAutoHyphens w:val="0"/>
        <w:jc w:val="center"/>
        <w:rPr>
          <w:sz w:val="28"/>
          <w:szCs w:val="28"/>
          <w:lang w:eastAsia="ru-RU"/>
        </w:rPr>
      </w:pPr>
      <w:r w:rsidRPr="00195E88">
        <w:rPr>
          <w:b/>
          <w:sz w:val="28"/>
          <w:szCs w:val="28"/>
          <w:lang w:eastAsia="ru-RU"/>
        </w:rPr>
        <w:t>4. Прогноз ожидаемых результатов муниципальной программы. Описание целевых показателей (индикаторов) муниципальной программы.</w:t>
      </w:r>
    </w:p>
    <w:p w:rsidR="00C74853" w:rsidRDefault="00C74853" w:rsidP="00C74853">
      <w:pPr>
        <w:suppressAutoHyphens w:val="0"/>
        <w:spacing w:line="276" w:lineRule="auto"/>
        <w:jc w:val="both"/>
        <w:rPr>
          <w:sz w:val="28"/>
          <w:szCs w:val="28"/>
          <w:lang w:eastAsia="ru-RU"/>
        </w:rPr>
      </w:pPr>
    </w:p>
    <w:p w:rsidR="00C74853" w:rsidRPr="00195E88" w:rsidRDefault="00C74853" w:rsidP="00C74853">
      <w:pPr>
        <w:suppressAutoHyphens w:val="0"/>
        <w:spacing w:line="276" w:lineRule="auto"/>
        <w:ind w:firstLine="709"/>
        <w:jc w:val="both"/>
        <w:rPr>
          <w:sz w:val="28"/>
          <w:szCs w:val="28"/>
          <w:lang w:eastAsia="ru-RU"/>
        </w:rPr>
      </w:pPr>
      <w:r w:rsidRPr="00195E88">
        <w:rPr>
          <w:sz w:val="28"/>
          <w:szCs w:val="28"/>
          <w:lang w:eastAsia="ru-RU"/>
        </w:rPr>
        <w:t xml:space="preserve">На конец реализации муниципальной программы планируется достичь следующих результатов: </w:t>
      </w:r>
    </w:p>
    <w:p w:rsidR="00C74853" w:rsidRPr="00195E88" w:rsidRDefault="00C74853" w:rsidP="00C74853">
      <w:pPr>
        <w:tabs>
          <w:tab w:val="left" w:pos="458"/>
        </w:tabs>
        <w:ind w:firstLine="709"/>
        <w:jc w:val="both"/>
        <w:rPr>
          <w:sz w:val="28"/>
          <w:szCs w:val="28"/>
          <w:lang w:eastAsia="ru-RU"/>
        </w:rPr>
      </w:pPr>
      <w:r w:rsidRPr="00195E88">
        <w:rPr>
          <w:sz w:val="28"/>
          <w:szCs w:val="28"/>
          <w:lang w:eastAsia="ru-RU"/>
        </w:rPr>
        <w:t xml:space="preserve">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города Бутурлиновка к </w:t>
      </w:r>
      <w:r>
        <w:rPr>
          <w:sz w:val="28"/>
          <w:szCs w:val="28"/>
          <w:lang w:eastAsia="ru-RU"/>
        </w:rPr>
        <w:t>2024</w:t>
      </w:r>
      <w:r w:rsidRPr="00195E88">
        <w:rPr>
          <w:sz w:val="28"/>
          <w:szCs w:val="28"/>
          <w:lang w:eastAsia="ru-RU"/>
        </w:rPr>
        <w:t xml:space="preserve"> году составит 100%.</w:t>
      </w:r>
    </w:p>
    <w:p w:rsidR="00C74853" w:rsidRPr="00195E88" w:rsidRDefault="00C74853" w:rsidP="00C74853">
      <w:pPr>
        <w:ind w:firstLine="709"/>
        <w:jc w:val="both"/>
        <w:rPr>
          <w:sz w:val="28"/>
          <w:szCs w:val="28"/>
          <w:lang w:eastAsia="ru-RU"/>
        </w:rPr>
      </w:pPr>
      <w:r w:rsidRPr="00195E88">
        <w:rPr>
          <w:sz w:val="28"/>
          <w:szCs w:val="28"/>
          <w:lang w:eastAsia="ru-RU"/>
        </w:rPr>
        <w:t>2. Доля благоустроенных общественных территорий в Бутурлиновском городском поселении от общего количества общественных терри</w:t>
      </w:r>
      <w:r>
        <w:rPr>
          <w:sz w:val="28"/>
          <w:szCs w:val="28"/>
          <w:lang w:eastAsia="ru-RU"/>
        </w:rPr>
        <w:t xml:space="preserve">торий города Бутурлиновка к 2024 </w:t>
      </w:r>
      <w:r w:rsidRPr="00195E88">
        <w:rPr>
          <w:sz w:val="28"/>
          <w:szCs w:val="28"/>
          <w:lang w:eastAsia="ru-RU"/>
        </w:rPr>
        <w:t>году составит 100%.</w:t>
      </w:r>
    </w:p>
    <w:p w:rsidR="00C74853" w:rsidRPr="00195E88" w:rsidRDefault="00C74853" w:rsidP="00C74853">
      <w:pPr>
        <w:ind w:firstLine="709"/>
        <w:jc w:val="both"/>
        <w:rPr>
          <w:sz w:val="28"/>
          <w:szCs w:val="28"/>
          <w:lang w:eastAsia="ru-RU"/>
        </w:rPr>
      </w:pPr>
      <w:r w:rsidRPr="00195E88">
        <w:rPr>
          <w:sz w:val="28"/>
          <w:szCs w:val="28"/>
          <w:lang w:eastAsia="ru-RU"/>
        </w:rPr>
        <w:t xml:space="preserve">3. Доля </w:t>
      </w:r>
      <w:proofErr w:type="gramStart"/>
      <w:r w:rsidRPr="00195E88">
        <w:rPr>
          <w:sz w:val="28"/>
          <w:szCs w:val="28"/>
          <w:lang w:eastAsia="ru-RU"/>
        </w:rPr>
        <w:t>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w:t>
      </w:r>
      <w:r>
        <w:rPr>
          <w:sz w:val="28"/>
          <w:szCs w:val="28"/>
          <w:lang w:eastAsia="ru-RU"/>
        </w:rPr>
        <w:t>униципального образования к 2024</w:t>
      </w:r>
      <w:r w:rsidRPr="00195E88">
        <w:rPr>
          <w:sz w:val="28"/>
          <w:szCs w:val="28"/>
          <w:lang w:eastAsia="ru-RU"/>
        </w:rPr>
        <w:t xml:space="preserve"> году составит</w:t>
      </w:r>
      <w:proofErr w:type="gramEnd"/>
      <w:r w:rsidRPr="00195E88">
        <w:rPr>
          <w:sz w:val="28"/>
          <w:szCs w:val="28"/>
          <w:lang w:eastAsia="ru-RU"/>
        </w:rPr>
        <w:t xml:space="preserve"> не менее 54</w:t>
      </w:r>
      <w:r w:rsidRPr="00195E88">
        <w:rPr>
          <w:rFonts w:ascii="Calibri" w:hAnsi="Calibri"/>
          <w:sz w:val="28"/>
          <w:szCs w:val="28"/>
          <w:lang w:eastAsia="ru-RU"/>
        </w:rPr>
        <w:t>%</w:t>
      </w:r>
      <w:r w:rsidRPr="00195E88">
        <w:rPr>
          <w:sz w:val="28"/>
          <w:szCs w:val="28"/>
          <w:lang w:eastAsia="ru-RU"/>
        </w:rPr>
        <w:t xml:space="preserve">. </w:t>
      </w:r>
    </w:p>
    <w:p w:rsidR="00C74853" w:rsidRPr="00195E88" w:rsidRDefault="00C74853" w:rsidP="00C74853">
      <w:pPr>
        <w:ind w:firstLine="709"/>
        <w:jc w:val="both"/>
        <w:rPr>
          <w:sz w:val="28"/>
          <w:szCs w:val="28"/>
          <w:lang w:eastAsia="ru-RU"/>
        </w:rPr>
      </w:pPr>
      <w:r w:rsidRPr="00195E88">
        <w:rPr>
          <w:sz w:val="28"/>
          <w:szCs w:val="28"/>
          <w:lang w:eastAsia="ru-RU"/>
        </w:rPr>
        <w:t>4. Количество благоустроенных дворовых территорий многоквартирных домов в Бутурлино</w:t>
      </w:r>
      <w:r>
        <w:rPr>
          <w:sz w:val="28"/>
          <w:szCs w:val="28"/>
          <w:lang w:eastAsia="ru-RU"/>
        </w:rPr>
        <w:t>вском городском поселении к 2024</w:t>
      </w:r>
      <w:r w:rsidRPr="00195E88">
        <w:rPr>
          <w:sz w:val="28"/>
          <w:szCs w:val="28"/>
          <w:lang w:eastAsia="ru-RU"/>
        </w:rPr>
        <w:t xml:space="preserve"> году составит не менее 64 ед</w:t>
      </w:r>
      <w:r>
        <w:rPr>
          <w:sz w:val="28"/>
          <w:szCs w:val="28"/>
          <w:lang w:eastAsia="ru-RU"/>
        </w:rPr>
        <w:t>и</w:t>
      </w:r>
      <w:r w:rsidRPr="00195E88">
        <w:rPr>
          <w:sz w:val="28"/>
          <w:szCs w:val="28"/>
          <w:lang w:eastAsia="ru-RU"/>
        </w:rPr>
        <w:t>ниц.</w:t>
      </w:r>
    </w:p>
    <w:p w:rsidR="00C74853" w:rsidRPr="00195E88" w:rsidRDefault="00C74853" w:rsidP="00C74853">
      <w:pPr>
        <w:ind w:firstLine="709"/>
        <w:jc w:val="both"/>
        <w:rPr>
          <w:sz w:val="28"/>
          <w:szCs w:val="28"/>
          <w:lang w:eastAsia="ru-RU"/>
        </w:rPr>
      </w:pPr>
      <w:r w:rsidRPr="00195E88">
        <w:rPr>
          <w:sz w:val="28"/>
          <w:szCs w:val="28"/>
          <w:lang w:eastAsia="ru-RU"/>
        </w:rPr>
        <w:t>5. Доля проектов благоустройства общественных территорий, реализованных с трудовым участием граждан, заинтересованных организаций составит 100</w:t>
      </w:r>
      <w:r w:rsidRPr="00195E88">
        <w:rPr>
          <w:rFonts w:ascii="Calibri" w:hAnsi="Calibri"/>
          <w:sz w:val="28"/>
          <w:szCs w:val="28"/>
          <w:lang w:eastAsia="ru-RU"/>
        </w:rPr>
        <w:t>%</w:t>
      </w:r>
      <w:r w:rsidRPr="00195E88">
        <w:rPr>
          <w:sz w:val="28"/>
          <w:szCs w:val="28"/>
          <w:lang w:eastAsia="ru-RU"/>
        </w:rPr>
        <w:t>.</w:t>
      </w:r>
    </w:p>
    <w:p w:rsidR="00C74853" w:rsidRPr="00195E88" w:rsidRDefault="00C74853" w:rsidP="00C74853">
      <w:pPr>
        <w:ind w:firstLine="709"/>
        <w:jc w:val="both"/>
        <w:outlineLvl w:val="3"/>
        <w:rPr>
          <w:bCs/>
          <w:sz w:val="28"/>
          <w:szCs w:val="28"/>
          <w:lang w:eastAsia="ru-RU"/>
        </w:rPr>
      </w:pPr>
      <w:r w:rsidRPr="00195E88">
        <w:rPr>
          <w:sz w:val="28"/>
          <w:szCs w:val="28"/>
          <w:lang w:eastAsia="ru-RU"/>
        </w:rPr>
        <w:t>6. Количество благоустроенных общественных территорий в Бутурлино</w:t>
      </w:r>
      <w:r>
        <w:rPr>
          <w:sz w:val="28"/>
          <w:szCs w:val="28"/>
          <w:lang w:eastAsia="ru-RU"/>
        </w:rPr>
        <w:t>вском городском поселении к 2024</w:t>
      </w:r>
      <w:r w:rsidRPr="00195E88">
        <w:rPr>
          <w:sz w:val="28"/>
          <w:szCs w:val="28"/>
          <w:lang w:eastAsia="ru-RU"/>
        </w:rPr>
        <w:t xml:space="preserve"> году составит 11 единиц.</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Доля благоустроенных дворовых территорий </w:t>
      </w:r>
      <w:r w:rsidRPr="00195E88">
        <w:rPr>
          <w:sz w:val="28"/>
          <w:szCs w:val="28"/>
          <w:lang w:eastAsia="ru-RU"/>
        </w:rPr>
        <w:t>многоквартирных домов</w:t>
      </w:r>
      <w:r w:rsidRPr="00195E88">
        <w:rPr>
          <w:bCs/>
          <w:sz w:val="28"/>
          <w:szCs w:val="28"/>
          <w:lang w:eastAsia="ru-RU"/>
        </w:rPr>
        <w:t xml:space="preserve"> рассчитывается как отношение благоустроенных дворовых территорий, к общей их площади, выраженное в процентах.</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Доля благоустроенных общественных территорий рассчитывается как отношение благоустроенной площади парков, скверов, бульваров, пляжей города к общей их площади, выраженное в процентах.</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lastRenderedPageBreak/>
        <w:t>Планируемые значения целевых показателей (индикаторов) по годам реализации муниципальной программы представлены приложения</w:t>
      </w:r>
      <w:r w:rsidRPr="00195E88">
        <w:rPr>
          <w:bCs/>
          <w:color w:val="FF0000"/>
          <w:sz w:val="28"/>
          <w:szCs w:val="28"/>
          <w:lang w:eastAsia="ru-RU"/>
        </w:rPr>
        <w:t xml:space="preserve"> </w:t>
      </w:r>
      <w:r w:rsidRPr="00195E88">
        <w:rPr>
          <w:bCs/>
          <w:sz w:val="28"/>
          <w:szCs w:val="28"/>
          <w:lang w:eastAsia="ru-RU"/>
        </w:rPr>
        <w:t xml:space="preserve">№ 1 к муниципальной программе. </w:t>
      </w:r>
    </w:p>
    <w:p w:rsidR="00C74853" w:rsidRPr="00195E88" w:rsidRDefault="00C74853" w:rsidP="00C74853">
      <w:pPr>
        <w:jc w:val="both"/>
        <w:outlineLvl w:val="3"/>
        <w:rPr>
          <w:bCs/>
          <w:sz w:val="28"/>
          <w:szCs w:val="28"/>
          <w:lang w:eastAsia="ru-RU"/>
        </w:rPr>
      </w:pPr>
    </w:p>
    <w:p w:rsidR="00C74853" w:rsidRPr="00195E88" w:rsidRDefault="00C74853" w:rsidP="00C74853">
      <w:pPr>
        <w:jc w:val="center"/>
        <w:outlineLvl w:val="3"/>
        <w:rPr>
          <w:b/>
          <w:bCs/>
          <w:sz w:val="28"/>
          <w:szCs w:val="28"/>
          <w:lang w:eastAsia="ru-RU"/>
        </w:rPr>
      </w:pPr>
      <w:r w:rsidRPr="00195E88">
        <w:rPr>
          <w:b/>
          <w:bCs/>
          <w:sz w:val="28"/>
          <w:szCs w:val="28"/>
          <w:lang w:eastAsia="ru-RU"/>
        </w:rPr>
        <w:t>5. Основные мероприятия муниципальной программы</w:t>
      </w:r>
    </w:p>
    <w:p w:rsidR="00C74853" w:rsidRPr="00195E88" w:rsidRDefault="00C74853" w:rsidP="00C74853">
      <w:pPr>
        <w:jc w:val="both"/>
        <w:outlineLvl w:val="3"/>
        <w:rPr>
          <w:bCs/>
          <w:sz w:val="28"/>
          <w:szCs w:val="28"/>
          <w:lang w:eastAsia="ru-RU"/>
        </w:rPr>
      </w:pP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C74853" w:rsidRPr="00184A15" w:rsidRDefault="00C74853" w:rsidP="00C74853">
      <w:pPr>
        <w:ind w:firstLine="709"/>
        <w:jc w:val="both"/>
        <w:outlineLvl w:val="3"/>
        <w:rPr>
          <w:bCs/>
          <w:sz w:val="28"/>
          <w:szCs w:val="28"/>
          <w:highlight w:val="lightGray"/>
          <w:lang w:eastAsia="ru-RU"/>
        </w:rPr>
      </w:pPr>
      <w:r w:rsidRPr="00195E88">
        <w:rPr>
          <w:bCs/>
          <w:sz w:val="28"/>
          <w:szCs w:val="28"/>
          <w:lang w:eastAsia="ru-RU"/>
        </w:rPr>
        <w:t>Перечень основных мероприятий муниципальной программы представлен в приложении № 2 к муниципальной программе. План реализации муниципальной программы представлен в приложении № 4 к муниципальной программе.</w:t>
      </w:r>
    </w:p>
    <w:p w:rsidR="00C74853" w:rsidRPr="00184A15" w:rsidRDefault="00C74853" w:rsidP="00C74853">
      <w:pPr>
        <w:jc w:val="both"/>
        <w:outlineLvl w:val="3"/>
        <w:rPr>
          <w:bCs/>
          <w:sz w:val="28"/>
          <w:szCs w:val="28"/>
          <w:highlight w:val="lightGray"/>
          <w:lang w:eastAsia="ru-RU"/>
        </w:rPr>
      </w:pPr>
    </w:p>
    <w:p w:rsidR="00C74853" w:rsidRPr="00195E88" w:rsidRDefault="00C74853" w:rsidP="00C74853">
      <w:pPr>
        <w:jc w:val="center"/>
        <w:outlineLvl w:val="3"/>
        <w:rPr>
          <w:b/>
          <w:bCs/>
          <w:sz w:val="28"/>
          <w:szCs w:val="28"/>
          <w:lang w:eastAsia="ru-RU"/>
        </w:rPr>
      </w:pPr>
      <w:r w:rsidRPr="00195E88">
        <w:rPr>
          <w:b/>
          <w:bCs/>
          <w:sz w:val="28"/>
          <w:szCs w:val="28"/>
          <w:lang w:eastAsia="ru-RU"/>
        </w:rPr>
        <w:t>6. Ресурсное обеспечение муниципальной программы</w:t>
      </w:r>
    </w:p>
    <w:p w:rsidR="00C74853" w:rsidRPr="00195E88" w:rsidRDefault="00C74853" w:rsidP="00C74853">
      <w:pPr>
        <w:jc w:val="both"/>
        <w:outlineLvl w:val="3"/>
        <w:rPr>
          <w:bCs/>
          <w:sz w:val="28"/>
          <w:szCs w:val="28"/>
          <w:lang w:eastAsia="ru-RU"/>
        </w:rPr>
      </w:pPr>
    </w:p>
    <w:p w:rsidR="00C74853" w:rsidRPr="00195E88" w:rsidRDefault="00C74853" w:rsidP="00C74853">
      <w:pPr>
        <w:ind w:firstLine="709"/>
        <w:jc w:val="both"/>
        <w:outlineLvl w:val="3"/>
        <w:rPr>
          <w:bCs/>
          <w:sz w:val="28"/>
          <w:szCs w:val="28"/>
          <w:lang w:eastAsia="ru-RU"/>
        </w:rPr>
      </w:pPr>
      <w:r w:rsidRPr="00195E88">
        <w:rPr>
          <w:bCs/>
          <w:sz w:val="28"/>
          <w:szCs w:val="28"/>
          <w:lang w:eastAsia="ru-RU"/>
        </w:rPr>
        <w:t>Объемы финансирования муниципальной программы носят прогнозный характер и подлежат уточнению в соответствии с решением Совета народных депутатов Бутурлиновского городского поселения Бутурлиновского муниципального района Воронежской области.</w:t>
      </w:r>
    </w:p>
    <w:p w:rsidR="00C74853" w:rsidRPr="00195E88" w:rsidRDefault="00C74853" w:rsidP="00C74853">
      <w:pPr>
        <w:ind w:firstLine="709"/>
        <w:jc w:val="both"/>
        <w:outlineLvl w:val="3"/>
        <w:rPr>
          <w:bCs/>
          <w:color w:val="000000"/>
          <w:sz w:val="28"/>
          <w:szCs w:val="28"/>
          <w:lang w:eastAsia="ru-RU"/>
        </w:rPr>
      </w:pPr>
      <w:r w:rsidRPr="00195E88">
        <w:rPr>
          <w:bCs/>
          <w:color w:val="000000"/>
          <w:sz w:val="28"/>
          <w:szCs w:val="28"/>
          <w:lang w:eastAsia="ru-RU"/>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C74853" w:rsidRPr="00195E88" w:rsidRDefault="00C74853" w:rsidP="00C74853">
      <w:pPr>
        <w:numPr>
          <w:ilvl w:val="0"/>
          <w:numId w:val="27"/>
        </w:numPr>
        <w:tabs>
          <w:tab w:val="left" w:pos="993"/>
        </w:tabs>
        <w:suppressAutoHyphens w:val="0"/>
        <w:spacing w:after="200" w:line="276" w:lineRule="auto"/>
        <w:ind w:left="0" w:firstLine="709"/>
        <w:jc w:val="both"/>
        <w:outlineLvl w:val="3"/>
        <w:rPr>
          <w:bCs/>
          <w:color w:val="000000"/>
          <w:sz w:val="28"/>
          <w:szCs w:val="28"/>
          <w:lang w:eastAsia="ru-RU"/>
        </w:rPr>
      </w:pPr>
      <w:r w:rsidRPr="00195E88">
        <w:rPr>
          <w:bCs/>
          <w:color w:val="000000"/>
          <w:sz w:val="28"/>
          <w:szCs w:val="28"/>
          <w:lang w:eastAsia="ru-RU"/>
        </w:rPr>
        <w:t xml:space="preserve">риски, связанные с изменением бюджетного законодательства; </w:t>
      </w:r>
    </w:p>
    <w:p w:rsidR="00C74853" w:rsidRPr="00195E88" w:rsidRDefault="00C74853" w:rsidP="00C74853">
      <w:pPr>
        <w:numPr>
          <w:ilvl w:val="0"/>
          <w:numId w:val="27"/>
        </w:numPr>
        <w:tabs>
          <w:tab w:val="left" w:pos="993"/>
        </w:tabs>
        <w:suppressAutoHyphens w:val="0"/>
        <w:spacing w:after="200" w:line="276" w:lineRule="auto"/>
        <w:ind w:left="0" w:firstLine="709"/>
        <w:jc w:val="both"/>
        <w:outlineLvl w:val="3"/>
        <w:rPr>
          <w:bCs/>
          <w:color w:val="000000"/>
          <w:sz w:val="28"/>
          <w:szCs w:val="28"/>
          <w:lang w:eastAsia="ru-RU"/>
        </w:rPr>
      </w:pPr>
      <w:r w:rsidRPr="00195E88">
        <w:rPr>
          <w:bCs/>
          <w:color w:val="000000"/>
          <w:sz w:val="28"/>
          <w:szCs w:val="28"/>
          <w:lang w:eastAsia="ru-RU"/>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C74853" w:rsidRDefault="00C74853" w:rsidP="00C74853">
      <w:pPr>
        <w:ind w:firstLine="709"/>
        <w:jc w:val="both"/>
        <w:outlineLvl w:val="3"/>
        <w:rPr>
          <w:bCs/>
          <w:sz w:val="28"/>
          <w:szCs w:val="28"/>
          <w:lang w:eastAsia="ru-RU"/>
        </w:rPr>
      </w:pPr>
      <w:r w:rsidRPr="00195E88">
        <w:rPr>
          <w:bCs/>
          <w:color w:val="000000"/>
          <w:sz w:val="28"/>
          <w:szCs w:val="28"/>
          <w:lang w:eastAsia="ru-RU"/>
        </w:rPr>
        <w:t>Объемы финансирования муниципальной</w:t>
      </w:r>
      <w:r w:rsidRPr="00195E88">
        <w:rPr>
          <w:bCs/>
          <w:sz w:val="28"/>
          <w:szCs w:val="28"/>
          <w:lang w:eastAsia="ru-RU"/>
        </w:rPr>
        <w:t xml:space="preserve"> программы с разбивкой по годам реализации и источникам финансирования представлены в приложении 3 к муниципальной программе.</w:t>
      </w:r>
    </w:p>
    <w:p w:rsidR="00C74853" w:rsidRDefault="00C74853" w:rsidP="00C74853">
      <w:pPr>
        <w:ind w:firstLine="709"/>
        <w:jc w:val="both"/>
        <w:outlineLvl w:val="3"/>
        <w:rPr>
          <w:bCs/>
          <w:sz w:val="28"/>
          <w:szCs w:val="28"/>
          <w:lang w:eastAsia="ru-RU"/>
        </w:rPr>
      </w:pPr>
      <w:r w:rsidRPr="0095486D">
        <w:rPr>
          <w:bCs/>
          <w:sz w:val="28"/>
          <w:szCs w:val="28"/>
          <w:lang w:eastAsia="ru-RU"/>
        </w:rPr>
        <w:t xml:space="preserve">Порядок предоставления и распределения иных межбюджетных трансфертов из областного бюджета бюджету Бутурлиновского городского поселения на реализацию мероприятий по повышению уровня информирования граждан о проведении голосования по отбору </w:t>
      </w:r>
      <w:proofErr w:type="gramStart"/>
      <w:r w:rsidRPr="0095486D">
        <w:rPr>
          <w:bCs/>
          <w:sz w:val="28"/>
          <w:szCs w:val="28"/>
          <w:lang w:eastAsia="ru-RU"/>
        </w:rPr>
        <w:t>общественных территорий, подлежащих благоустройству в рамках реализации муниципальных программ формирования современной городской среды представлен</w:t>
      </w:r>
      <w:proofErr w:type="gramEnd"/>
      <w:r w:rsidRPr="0095486D">
        <w:rPr>
          <w:bCs/>
          <w:sz w:val="28"/>
          <w:szCs w:val="28"/>
          <w:lang w:eastAsia="ru-RU"/>
        </w:rPr>
        <w:t xml:space="preserve"> в приложении 10 к муниципальной программе</w:t>
      </w:r>
      <w:r>
        <w:rPr>
          <w:bCs/>
          <w:sz w:val="28"/>
          <w:szCs w:val="28"/>
          <w:lang w:eastAsia="ru-RU"/>
        </w:rPr>
        <w:t>.</w:t>
      </w:r>
    </w:p>
    <w:p w:rsidR="00C74853" w:rsidRDefault="00C74853" w:rsidP="00C74853">
      <w:pPr>
        <w:ind w:firstLine="709"/>
        <w:jc w:val="both"/>
        <w:outlineLvl w:val="3"/>
        <w:rPr>
          <w:bCs/>
          <w:sz w:val="28"/>
          <w:szCs w:val="28"/>
          <w:lang w:eastAsia="ru-RU"/>
        </w:rPr>
      </w:pPr>
      <w:r w:rsidRPr="000D1436">
        <w:rPr>
          <w:bCs/>
          <w:sz w:val="28"/>
          <w:szCs w:val="28"/>
          <w:lang w:eastAsia="ru-RU"/>
        </w:rPr>
        <w:t>Порядок</w:t>
      </w:r>
      <w:r>
        <w:rPr>
          <w:bCs/>
          <w:sz w:val="28"/>
          <w:szCs w:val="28"/>
          <w:lang w:eastAsia="ru-RU"/>
        </w:rPr>
        <w:t xml:space="preserve"> </w:t>
      </w:r>
      <w:r w:rsidRPr="000D1436">
        <w:rPr>
          <w:bCs/>
          <w:sz w:val="28"/>
          <w:szCs w:val="28"/>
          <w:lang w:eastAsia="ru-RU"/>
        </w:rPr>
        <w:t>предоставления и распределения иных межбюджетных трансфертов</w:t>
      </w:r>
      <w:r>
        <w:rPr>
          <w:bCs/>
          <w:sz w:val="28"/>
          <w:szCs w:val="28"/>
          <w:lang w:eastAsia="ru-RU"/>
        </w:rPr>
        <w:t xml:space="preserve"> </w:t>
      </w:r>
      <w:r w:rsidRPr="000D1436">
        <w:rPr>
          <w:bCs/>
          <w:sz w:val="28"/>
          <w:szCs w:val="28"/>
          <w:lang w:eastAsia="ru-RU"/>
        </w:rPr>
        <w:t>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Pr>
          <w:bCs/>
          <w:sz w:val="28"/>
          <w:szCs w:val="28"/>
          <w:lang w:eastAsia="ru-RU"/>
        </w:rPr>
        <w:t xml:space="preserve"> </w:t>
      </w:r>
      <w:r w:rsidRPr="000D1436">
        <w:rPr>
          <w:bCs/>
          <w:sz w:val="28"/>
          <w:szCs w:val="28"/>
          <w:lang w:eastAsia="ru-RU"/>
        </w:rPr>
        <w:t>представлен в приложении 1</w:t>
      </w:r>
      <w:r>
        <w:rPr>
          <w:bCs/>
          <w:sz w:val="28"/>
          <w:szCs w:val="28"/>
          <w:lang w:eastAsia="ru-RU"/>
        </w:rPr>
        <w:t>1</w:t>
      </w:r>
      <w:r w:rsidRPr="000D1436">
        <w:rPr>
          <w:bCs/>
          <w:sz w:val="28"/>
          <w:szCs w:val="28"/>
          <w:lang w:eastAsia="ru-RU"/>
        </w:rPr>
        <w:t xml:space="preserve"> к муниципальной программе.</w:t>
      </w:r>
    </w:p>
    <w:p w:rsidR="00C74853" w:rsidRPr="00184A15" w:rsidRDefault="00C74853" w:rsidP="00C74853">
      <w:pPr>
        <w:ind w:firstLine="709"/>
        <w:jc w:val="both"/>
        <w:outlineLvl w:val="3"/>
        <w:rPr>
          <w:bCs/>
          <w:sz w:val="28"/>
          <w:szCs w:val="28"/>
          <w:highlight w:val="lightGray"/>
          <w:lang w:eastAsia="ru-RU"/>
        </w:rPr>
      </w:pPr>
    </w:p>
    <w:p w:rsidR="00C74853" w:rsidRPr="00195E88" w:rsidRDefault="00C74853" w:rsidP="00C74853">
      <w:pPr>
        <w:jc w:val="center"/>
        <w:outlineLvl w:val="3"/>
        <w:rPr>
          <w:b/>
          <w:bCs/>
          <w:sz w:val="28"/>
          <w:szCs w:val="28"/>
          <w:lang w:eastAsia="ru-RU"/>
        </w:rPr>
      </w:pPr>
      <w:r w:rsidRPr="00195E88">
        <w:rPr>
          <w:b/>
          <w:bCs/>
          <w:sz w:val="28"/>
          <w:szCs w:val="28"/>
          <w:lang w:eastAsia="ru-RU"/>
        </w:rPr>
        <w:t>7. Информация об участии общественных, научных и иных организаций в реализации муниципальной программы</w:t>
      </w:r>
    </w:p>
    <w:p w:rsidR="00C74853" w:rsidRPr="00195E88" w:rsidRDefault="00C74853" w:rsidP="00C74853">
      <w:pPr>
        <w:jc w:val="both"/>
        <w:outlineLvl w:val="3"/>
        <w:rPr>
          <w:bCs/>
          <w:sz w:val="28"/>
          <w:szCs w:val="28"/>
          <w:lang w:eastAsia="ru-RU"/>
        </w:rPr>
      </w:pPr>
    </w:p>
    <w:p w:rsidR="00C74853" w:rsidRPr="00195E88" w:rsidRDefault="00C74853" w:rsidP="00C74853">
      <w:pPr>
        <w:ind w:firstLine="709"/>
        <w:jc w:val="both"/>
        <w:outlineLvl w:val="3"/>
        <w:rPr>
          <w:bCs/>
          <w:sz w:val="28"/>
          <w:szCs w:val="28"/>
          <w:lang w:eastAsia="ru-RU"/>
        </w:rPr>
      </w:pPr>
      <w:proofErr w:type="gramStart"/>
      <w:r w:rsidRPr="00195E88">
        <w:rPr>
          <w:bCs/>
          <w:sz w:val="28"/>
          <w:szCs w:val="28"/>
          <w:lang w:eastAsia="ru-RU"/>
        </w:rPr>
        <w:t>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Бутурлиновского городского поселения Бутурлиновского муниципального района В</w:t>
      </w:r>
      <w:r>
        <w:rPr>
          <w:bCs/>
          <w:sz w:val="28"/>
          <w:szCs w:val="28"/>
          <w:lang w:eastAsia="ru-RU"/>
        </w:rPr>
        <w:t>оронежской области» на 2018-2024</w:t>
      </w:r>
      <w:r w:rsidRPr="00195E88">
        <w:rPr>
          <w:bCs/>
          <w:sz w:val="28"/>
          <w:szCs w:val="28"/>
          <w:lang w:eastAsia="ru-RU"/>
        </w:rPr>
        <w:t xml:space="preserve"> годы, и данная дворовая территория сформирована и</w:t>
      </w:r>
      <w:proofErr w:type="gramEnd"/>
      <w:r w:rsidRPr="00195E88">
        <w:rPr>
          <w:bCs/>
          <w:sz w:val="28"/>
          <w:szCs w:val="28"/>
          <w:lang w:eastAsia="ru-RU"/>
        </w:rPr>
        <w:t xml:space="preserve"> </w:t>
      </w:r>
      <w:proofErr w:type="gramStart"/>
      <w:r w:rsidRPr="00195E88">
        <w:rPr>
          <w:bCs/>
          <w:sz w:val="28"/>
          <w:szCs w:val="28"/>
          <w:lang w:eastAsia="ru-RU"/>
        </w:rPr>
        <w:t>поставлена</w:t>
      </w:r>
      <w:proofErr w:type="gramEnd"/>
      <w:r w:rsidRPr="00195E88">
        <w:rPr>
          <w:bCs/>
          <w:sz w:val="28"/>
          <w:szCs w:val="28"/>
          <w:lang w:eastAsia="ru-RU"/>
        </w:rPr>
        <w:t xml:space="preserve"> на государственный кадастровый учет под многоквартирным домом.</w:t>
      </w:r>
    </w:p>
    <w:p w:rsidR="00C74853" w:rsidRPr="00195E88" w:rsidRDefault="00C74853" w:rsidP="00C74853">
      <w:pPr>
        <w:ind w:firstLine="709"/>
        <w:jc w:val="both"/>
        <w:outlineLvl w:val="3"/>
        <w:rPr>
          <w:bCs/>
          <w:sz w:val="28"/>
          <w:szCs w:val="28"/>
          <w:lang w:eastAsia="ru-RU"/>
        </w:rPr>
      </w:pPr>
      <w:proofErr w:type="gramStart"/>
      <w:r w:rsidRPr="00195E88">
        <w:rPr>
          <w:bCs/>
          <w:sz w:val="28"/>
          <w:szCs w:val="28"/>
          <w:lang w:eastAsia="ru-RU"/>
        </w:rPr>
        <w:t xml:space="preserve">В программу подлежат включению дворовые территории </w:t>
      </w:r>
      <w:r w:rsidRPr="00195E88">
        <w:rPr>
          <w:bCs/>
          <w:color w:val="000000"/>
          <w:sz w:val="28"/>
          <w:szCs w:val="28"/>
          <w:lang w:eastAsia="ru-RU"/>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Pr="00195E88">
        <w:rPr>
          <w:bCs/>
          <w:sz w:val="28"/>
          <w:szCs w:val="28"/>
          <w:lang w:eastAsia="ru-RU"/>
        </w:rPr>
        <w:t xml:space="preserve"> а также исходя из даты и</w:t>
      </w:r>
      <w:proofErr w:type="gramEnd"/>
      <w:r w:rsidRPr="00195E88">
        <w:rPr>
          <w:bCs/>
          <w:sz w:val="28"/>
          <w:szCs w:val="28"/>
          <w:lang w:eastAsia="ru-RU"/>
        </w:rPr>
        <w:t xml:space="preserve">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C74853" w:rsidRPr="00195E88" w:rsidRDefault="00C74853" w:rsidP="00C74853">
      <w:pPr>
        <w:ind w:firstLine="709"/>
        <w:jc w:val="both"/>
        <w:outlineLvl w:val="3"/>
        <w:rPr>
          <w:bCs/>
          <w:sz w:val="28"/>
          <w:szCs w:val="28"/>
          <w:lang w:eastAsia="ru-RU"/>
        </w:rPr>
      </w:pPr>
      <w:r w:rsidRPr="00195E88">
        <w:rPr>
          <w:bCs/>
          <w:sz w:val="28"/>
          <w:szCs w:val="28"/>
          <w:lang w:eastAsia="ru-RU"/>
        </w:rPr>
        <w:t xml:space="preserve">Заинтересованные лица принимают участие </w:t>
      </w:r>
      <w:proofErr w:type="gramStart"/>
      <w:r w:rsidRPr="00195E88">
        <w:rPr>
          <w:bCs/>
          <w:sz w:val="28"/>
          <w:szCs w:val="28"/>
          <w:lang w:eastAsia="ru-RU"/>
        </w:rPr>
        <w:t>в реализации мероприятий по благоустройству дворовых территории в рамках дополнительного перечня работ по благоустройству в форме</w:t>
      </w:r>
      <w:proofErr w:type="gramEnd"/>
      <w:r w:rsidRPr="00195E88">
        <w:rPr>
          <w:bCs/>
          <w:sz w:val="28"/>
          <w:szCs w:val="28"/>
          <w:lang w:eastAsia="ru-RU"/>
        </w:rPr>
        <w:t xml:space="preserve">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74853" w:rsidRDefault="00C74853" w:rsidP="00C74853">
      <w:pPr>
        <w:ind w:firstLine="709"/>
        <w:jc w:val="both"/>
        <w:outlineLvl w:val="3"/>
        <w:rPr>
          <w:bCs/>
          <w:sz w:val="28"/>
          <w:szCs w:val="28"/>
          <w:lang w:eastAsia="ru-RU"/>
        </w:rPr>
      </w:pPr>
      <w:r w:rsidRPr="00195E88">
        <w:rPr>
          <w:bCs/>
          <w:sz w:val="28"/>
          <w:szCs w:val="28"/>
          <w:lang w:eastAsia="ru-RU"/>
        </w:rPr>
        <w:t>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w:t>
      </w:r>
      <w:r>
        <w:rPr>
          <w:bCs/>
          <w:sz w:val="28"/>
          <w:szCs w:val="28"/>
          <w:lang w:eastAsia="ru-RU"/>
        </w:rPr>
        <w:t>их благоустройству в 2018 – 2024</w:t>
      </w:r>
      <w:r w:rsidRPr="00195E88">
        <w:rPr>
          <w:bCs/>
          <w:sz w:val="28"/>
          <w:szCs w:val="28"/>
          <w:lang w:eastAsia="ru-RU"/>
        </w:rPr>
        <w:t xml:space="preserve"> году приведен в Приложени</w:t>
      </w:r>
      <w:r>
        <w:rPr>
          <w:bCs/>
          <w:sz w:val="28"/>
          <w:szCs w:val="28"/>
          <w:lang w:eastAsia="ru-RU"/>
        </w:rPr>
        <w:t>ях</w:t>
      </w:r>
      <w:r w:rsidRPr="00195E88">
        <w:rPr>
          <w:bCs/>
          <w:sz w:val="28"/>
          <w:szCs w:val="28"/>
          <w:lang w:eastAsia="ru-RU"/>
        </w:rPr>
        <w:t xml:space="preserve"> 5</w:t>
      </w:r>
      <w:r>
        <w:rPr>
          <w:bCs/>
          <w:sz w:val="28"/>
          <w:szCs w:val="28"/>
          <w:lang w:eastAsia="ru-RU"/>
        </w:rPr>
        <w:t xml:space="preserve"> - 6</w:t>
      </w:r>
      <w:r w:rsidRPr="00195E88">
        <w:rPr>
          <w:bCs/>
          <w:sz w:val="28"/>
          <w:szCs w:val="28"/>
          <w:lang w:eastAsia="ru-RU"/>
        </w:rPr>
        <w:t xml:space="preserve"> к муниципальной программе.</w:t>
      </w:r>
    </w:p>
    <w:p w:rsidR="00C74853" w:rsidRDefault="00C74853" w:rsidP="00C74853">
      <w:pPr>
        <w:tabs>
          <w:tab w:val="left" w:pos="9900"/>
        </w:tabs>
        <w:autoSpaceDE w:val="0"/>
        <w:ind w:right="22"/>
        <w:jc w:val="both"/>
        <w:rPr>
          <w:rFonts w:eastAsia="Arial"/>
          <w:sz w:val="28"/>
          <w:szCs w:val="28"/>
        </w:rPr>
      </w:pPr>
    </w:p>
    <w:p w:rsidR="00C74853" w:rsidRDefault="00C74853" w:rsidP="00C74853">
      <w:pPr>
        <w:tabs>
          <w:tab w:val="left" w:pos="9900"/>
        </w:tabs>
        <w:autoSpaceDE w:val="0"/>
        <w:ind w:right="22"/>
        <w:jc w:val="both"/>
        <w:rPr>
          <w:rFonts w:eastAsia="Arial"/>
          <w:sz w:val="28"/>
          <w:szCs w:val="28"/>
        </w:rPr>
        <w:sectPr w:rsidR="00C74853" w:rsidSect="004B0CE1">
          <w:pgSz w:w="11906" w:h="16838"/>
          <w:pgMar w:top="851" w:right="567" w:bottom="851" w:left="1701" w:header="992" w:footer="1134" w:gutter="0"/>
          <w:cols w:space="720"/>
          <w:docGrid w:linePitch="299"/>
        </w:sectPr>
      </w:pPr>
    </w:p>
    <w:p w:rsidR="00C74853" w:rsidRPr="005C2235" w:rsidRDefault="00C74853" w:rsidP="00C74853">
      <w:pPr>
        <w:widowControl w:val="0"/>
        <w:suppressAutoHyphens w:val="0"/>
        <w:autoSpaceDE w:val="0"/>
        <w:autoSpaceDN w:val="0"/>
        <w:adjustRightInd w:val="0"/>
        <w:ind w:left="9639"/>
        <w:contextualSpacing/>
        <w:rPr>
          <w:sz w:val="28"/>
          <w:szCs w:val="28"/>
          <w:lang w:eastAsia="ru-RU"/>
        </w:rPr>
      </w:pPr>
      <w:r>
        <w:rPr>
          <w:sz w:val="28"/>
          <w:szCs w:val="28"/>
          <w:lang w:eastAsia="ru-RU"/>
        </w:rPr>
        <w:lastRenderedPageBreak/>
        <w:t>Приложение 1</w:t>
      </w:r>
    </w:p>
    <w:p w:rsidR="00C74853" w:rsidRPr="005C2235" w:rsidRDefault="00C74853" w:rsidP="00C74853">
      <w:pPr>
        <w:widowControl w:val="0"/>
        <w:suppressAutoHyphens w:val="0"/>
        <w:autoSpaceDE w:val="0"/>
        <w:autoSpaceDN w:val="0"/>
        <w:adjustRightInd w:val="0"/>
        <w:ind w:left="9639"/>
        <w:contextualSpacing/>
        <w:rPr>
          <w:sz w:val="28"/>
          <w:szCs w:val="28"/>
          <w:lang w:eastAsia="ru-RU"/>
        </w:rPr>
      </w:pPr>
      <w:r w:rsidRPr="005C2235">
        <w:rPr>
          <w:sz w:val="28"/>
          <w:szCs w:val="28"/>
          <w:lang w:eastAsia="ru-RU"/>
        </w:rPr>
        <w:t xml:space="preserve">к </w:t>
      </w:r>
      <w:r>
        <w:rPr>
          <w:sz w:val="28"/>
          <w:szCs w:val="28"/>
          <w:lang w:eastAsia="ru-RU"/>
        </w:rPr>
        <w:t>муниципальной программе</w:t>
      </w:r>
      <w:r w:rsidRPr="005C2235">
        <w:rPr>
          <w:sz w:val="28"/>
          <w:szCs w:val="28"/>
          <w:lang w:eastAsia="ru-RU"/>
        </w:rPr>
        <w:t xml:space="preserve"> Бутурлиновского городского поселения </w:t>
      </w:r>
    </w:p>
    <w:p w:rsidR="00C74853" w:rsidRPr="0059075D" w:rsidRDefault="00C74853" w:rsidP="00C74853">
      <w:pPr>
        <w:widowControl w:val="0"/>
        <w:tabs>
          <w:tab w:val="left" w:pos="13041"/>
        </w:tabs>
        <w:autoSpaceDE w:val="0"/>
        <w:autoSpaceDN w:val="0"/>
        <w:adjustRightInd w:val="0"/>
        <w:spacing w:line="276" w:lineRule="auto"/>
        <w:ind w:right="-314"/>
        <w:rPr>
          <w:lang w:eastAsia="ru-RU"/>
        </w:rPr>
      </w:pPr>
    </w:p>
    <w:tbl>
      <w:tblPr>
        <w:tblW w:w="5000" w:type="pct"/>
        <w:tblLook w:val="00A0" w:firstRow="1" w:lastRow="0" w:firstColumn="1" w:lastColumn="0" w:noHBand="0" w:noVBand="0"/>
      </w:tblPr>
      <w:tblGrid>
        <w:gridCol w:w="53"/>
        <w:gridCol w:w="568"/>
        <w:gridCol w:w="329"/>
        <w:gridCol w:w="5646"/>
        <w:gridCol w:w="1250"/>
        <w:gridCol w:w="1412"/>
        <w:gridCol w:w="961"/>
        <w:gridCol w:w="829"/>
        <w:gridCol w:w="961"/>
        <w:gridCol w:w="841"/>
        <w:gridCol w:w="847"/>
        <w:gridCol w:w="832"/>
        <w:gridCol w:w="823"/>
      </w:tblGrid>
      <w:tr w:rsidR="00C74853" w:rsidRPr="00906CE7" w:rsidTr="004B0CE1">
        <w:trPr>
          <w:gridBefore w:val="1"/>
          <w:wBefore w:w="17" w:type="pct"/>
          <w:trHeight w:val="458"/>
        </w:trPr>
        <w:tc>
          <w:tcPr>
            <w:tcW w:w="292" w:type="pct"/>
            <w:gridSpan w:val="2"/>
            <w:tcBorders>
              <w:top w:val="nil"/>
              <w:left w:val="nil"/>
              <w:right w:val="nil"/>
            </w:tcBorders>
            <w:shd w:val="clear" w:color="auto" w:fill="FFFFFF"/>
          </w:tcPr>
          <w:p w:rsidR="00C74853" w:rsidRPr="0059075D" w:rsidRDefault="00C74853" w:rsidP="004B0CE1">
            <w:pPr>
              <w:jc w:val="center"/>
              <w:rPr>
                <w:b/>
                <w:bCs/>
                <w:color w:val="000000"/>
                <w:lang w:eastAsia="ru-RU"/>
              </w:rPr>
            </w:pPr>
          </w:p>
        </w:tc>
        <w:tc>
          <w:tcPr>
            <w:tcW w:w="4151" w:type="pct"/>
            <w:gridSpan w:val="8"/>
            <w:tcBorders>
              <w:top w:val="nil"/>
              <w:left w:val="nil"/>
              <w:right w:val="nil"/>
            </w:tcBorders>
            <w:shd w:val="clear" w:color="auto" w:fill="FFFFFF"/>
            <w:vAlign w:val="center"/>
          </w:tcPr>
          <w:p w:rsidR="00C74853" w:rsidRPr="0059075D" w:rsidRDefault="00C74853" w:rsidP="004B0CE1">
            <w:pPr>
              <w:jc w:val="center"/>
              <w:rPr>
                <w:b/>
                <w:bCs/>
                <w:color w:val="000000"/>
                <w:lang w:eastAsia="ru-RU"/>
              </w:rPr>
            </w:pPr>
            <w:r w:rsidRPr="0059075D">
              <w:rPr>
                <w:b/>
                <w:bCs/>
                <w:color w:val="000000"/>
                <w:lang w:eastAsia="ru-RU"/>
              </w:rPr>
              <w:t>Сведения о показателях (индикаторах) муниципальной программы Бутурлиновского городского поселения Бутурлиновского муниципального района Воронежской области «</w:t>
            </w:r>
            <w:r w:rsidRPr="0059075D">
              <w:rPr>
                <w:b/>
                <w:color w:val="000000"/>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b/>
                <w:color w:val="000000"/>
                <w:lang w:eastAsia="ru-RU"/>
              </w:rPr>
              <w:t>Воронежской области на 2018-2024</w:t>
            </w:r>
            <w:r w:rsidRPr="0059075D">
              <w:rPr>
                <w:b/>
                <w:color w:val="000000"/>
                <w:lang w:eastAsia="ru-RU"/>
              </w:rPr>
              <w:t xml:space="preserve"> годы»</w:t>
            </w:r>
            <w:r w:rsidRPr="0059075D">
              <w:rPr>
                <w:b/>
                <w:bCs/>
                <w:color w:val="000000"/>
                <w:lang w:eastAsia="ru-RU"/>
              </w:rPr>
              <w:t xml:space="preserve"> и их значениях</w:t>
            </w:r>
          </w:p>
        </w:tc>
        <w:tc>
          <w:tcPr>
            <w:tcW w:w="271" w:type="pct"/>
            <w:tcBorders>
              <w:top w:val="nil"/>
              <w:left w:val="nil"/>
              <w:right w:val="nil"/>
            </w:tcBorders>
            <w:shd w:val="clear" w:color="auto" w:fill="FFFFFF"/>
          </w:tcPr>
          <w:p w:rsidR="00C74853" w:rsidRPr="0059075D" w:rsidRDefault="00C74853" w:rsidP="004B0CE1">
            <w:pPr>
              <w:jc w:val="center"/>
              <w:rPr>
                <w:b/>
                <w:bCs/>
                <w:color w:val="000000"/>
                <w:lang w:eastAsia="ru-RU"/>
              </w:rPr>
            </w:pPr>
          </w:p>
        </w:tc>
        <w:tc>
          <w:tcPr>
            <w:tcW w:w="269" w:type="pct"/>
            <w:tcBorders>
              <w:top w:val="nil"/>
              <w:left w:val="nil"/>
              <w:right w:val="nil"/>
            </w:tcBorders>
            <w:shd w:val="clear" w:color="auto" w:fill="FFFFFF"/>
          </w:tcPr>
          <w:p w:rsidR="00C74853" w:rsidRPr="0059075D" w:rsidRDefault="00C74853" w:rsidP="004B0CE1">
            <w:pPr>
              <w:jc w:val="center"/>
              <w:rPr>
                <w:b/>
                <w:bCs/>
                <w:color w:val="000000"/>
                <w:lang w:eastAsia="ru-RU"/>
              </w:rPr>
            </w:pPr>
          </w:p>
        </w:tc>
      </w:tr>
      <w:tr w:rsidR="00C74853" w:rsidRPr="00906CE7" w:rsidTr="004B0CE1">
        <w:trPr>
          <w:gridBefore w:val="1"/>
          <w:wBefore w:w="17" w:type="pct"/>
          <w:trHeight w:val="458"/>
        </w:trPr>
        <w:tc>
          <w:tcPr>
            <w:tcW w:w="292" w:type="pct"/>
            <w:gridSpan w:val="2"/>
            <w:tcBorders>
              <w:left w:val="nil"/>
              <w:right w:val="nil"/>
            </w:tcBorders>
            <w:shd w:val="clear" w:color="auto" w:fill="FFFFFF"/>
          </w:tcPr>
          <w:p w:rsidR="00C74853" w:rsidRPr="0059075D" w:rsidRDefault="00C74853" w:rsidP="004B0CE1">
            <w:pPr>
              <w:jc w:val="center"/>
              <w:rPr>
                <w:b/>
                <w:bCs/>
                <w:color w:val="000000"/>
                <w:lang w:eastAsia="ru-RU"/>
              </w:rPr>
            </w:pPr>
          </w:p>
        </w:tc>
        <w:tc>
          <w:tcPr>
            <w:tcW w:w="4151" w:type="pct"/>
            <w:gridSpan w:val="8"/>
            <w:tcBorders>
              <w:left w:val="nil"/>
              <w:right w:val="nil"/>
            </w:tcBorders>
            <w:shd w:val="clear" w:color="auto" w:fill="FFFFFF"/>
            <w:vAlign w:val="center"/>
          </w:tcPr>
          <w:p w:rsidR="00C74853" w:rsidRPr="0059075D" w:rsidRDefault="00C74853" w:rsidP="004B0CE1">
            <w:pPr>
              <w:jc w:val="center"/>
              <w:rPr>
                <w:b/>
                <w:bCs/>
                <w:color w:val="000000"/>
                <w:sz w:val="14"/>
                <w:lang w:eastAsia="ru-RU"/>
              </w:rPr>
            </w:pPr>
          </w:p>
        </w:tc>
        <w:tc>
          <w:tcPr>
            <w:tcW w:w="271" w:type="pct"/>
            <w:tcBorders>
              <w:left w:val="nil"/>
              <w:right w:val="nil"/>
            </w:tcBorders>
            <w:shd w:val="clear" w:color="auto" w:fill="FFFFFF"/>
          </w:tcPr>
          <w:p w:rsidR="00C74853" w:rsidRPr="0059075D" w:rsidRDefault="00C74853" w:rsidP="004B0CE1">
            <w:pPr>
              <w:jc w:val="center"/>
              <w:rPr>
                <w:b/>
                <w:bCs/>
                <w:color w:val="000000"/>
                <w:sz w:val="14"/>
                <w:lang w:eastAsia="ru-RU"/>
              </w:rPr>
            </w:pPr>
          </w:p>
        </w:tc>
        <w:tc>
          <w:tcPr>
            <w:tcW w:w="269" w:type="pct"/>
            <w:tcBorders>
              <w:left w:val="nil"/>
              <w:right w:val="nil"/>
            </w:tcBorders>
            <w:shd w:val="clear" w:color="auto" w:fill="FFFFFF"/>
          </w:tcPr>
          <w:p w:rsidR="00C74853" w:rsidRPr="0059075D" w:rsidRDefault="00C74853" w:rsidP="004B0CE1">
            <w:pPr>
              <w:jc w:val="center"/>
              <w:rPr>
                <w:b/>
                <w:bCs/>
                <w:color w:val="000000"/>
                <w:sz w:val="14"/>
                <w:lang w:eastAsia="ru-RU"/>
              </w:rPr>
            </w:pPr>
          </w:p>
        </w:tc>
      </w:tr>
      <w:tr w:rsidR="00C74853" w:rsidRPr="00906CE7" w:rsidTr="004B0CE1">
        <w:trPr>
          <w:trHeight w:val="700"/>
        </w:trPr>
        <w:tc>
          <w:tcPr>
            <w:tcW w:w="202"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 xml:space="preserve"> № </w:t>
            </w:r>
            <w:proofErr w:type="gramStart"/>
            <w:r w:rsidRPr="0059075D">
              <w:rPr>
                <w:bCs/>
                <w:sz w:val="22"/>
                <w:szCs w:val="22"/>
                <w:lang w:eastAsia="ru-RU"/>
              </w:rPr>
              <w:t>п</w:t>
            </w:r>
            <w:proofErr w:type="gramEnd"/>
            <w:r w:rsidRPr="0059075D">
              <w:rPr>
                <w:bCs/>
                <w:sz w:val="22"/>
                <w:szCs w:val="22"/>
                <w:lang w:eastAsia="ru-RU"/>
              </w:rPr>
              <w:t>/п</w:t>
            </w:r>
          </w:p>
        </w:tc>
        <w:tc>
          <w:tcPr>
            <w:tcW w:w="194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Наименование показателя (индикатора)</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Ед. измерения</w:t>
            </w:r>
          </w:p>
        </w:tc>
        <w:tc>
          <w:tcPr>
            <w:tcW w:w="460" w:type="pct"/>
            <w:vMerge w:val="restart"/>
            <w:tcBorders>
              <w:top w:val="single" w:sz="4" w:space="0" w:color="auto"/>
              <w:left w:val="nil"/>
              <w:right w:val="single" w:sz="4" w:space="0" w:color="auto"/>
            </w:tcBorders>
            <w:shd w:val="clear" w:color="auto" w:fill="FFFFFF"/>
          </w:tcPr>
          <w:p w:rsidR="00C74853" w:rsidRPr="0059075D" w:rsidRDefault="00C74853" w:rsidP="004B0CE1">
            <w:pPr>
              <w:suppressAutoHyphens w:val="0"/>
              <w:jc w:val="center"/>
              <w:rPr>
                <w:bCs/>
                <w:sz w:val="22"/>
                <w:szCs w:val="22"/>
                <w:lang w:eastAsia="ru-RU"/>
              </w:rPr>
            </w:pPr>
            <w:r w:rsidRPr="0059075D">
              <w:rPr>
                <w:bCs/>
                <w:sz w:val="22"/>
                <w:szCs w:val="22"/>
                <w:lang w:eastAsia="ru-RU"/>
              </w:rPr>
              <w:t xml:space="preserve">Базовое значение показателя (на начало реализации) </w:t>
            </w:r>
          </w:p>
          <w:p w:rsidR="00C74853" w:rsidRPr="0059075D" w:rsidRDefault="00C74853" w:rsidP="004B0CE1">
            <w:pPr>
              <w:suppressAutoHyphens w:val="0"/>
              <w:jc w:val="center"/>
              <w:rPr>
                <w:bCs/>
                <w:sz w:val="22"/>
                <w:szCs w:val="22"/>
                <w:lang w:eastAsia="ru-RU"/>
              </w:rPr>
            </w:pPr>
            <w:r w:rsidRPr="0059075D">
              <w:rPr>
                <w:bCs/>
                <w:sz w:val="22"/>
                <w:szCs w:val="22"/>
                <w:lang w:eastAsia="ru-RU"/>
              </w:rPr>
              <w:t>2017 г.</w:t>
            </w:r>
          </w:p>
        </w:tc>
        <w:tc>
          <w:tcPr>
            <w:tcW w:w="198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Значения показателей (индикаторов) по годам реализации муниципальной программы</w:t>
            </w:r>
          </w:p>
        </w:tc>
      </w:tr>
      <w:tr w:rsidR="00C74853" w:rsidRPr="0059075D" w:rsidTr="004B0CE1">
        <w:trPr>
          <w:trHeight w:val="375"/>
        </w:trPr>
        <w:tc>
          <w:tcPr>
            <w:tcW w:w="202" w:type="pct"/>
            <w:gridSpan w:val="2"/>
            <w:vMerge/>
            <w:tcBorders>
              <w:top w:val="nil"/>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rPr>
                <w:bCs/>
                <w:sz w:val="22"/>
                <w:szCs w:val="22"/>
                <w:lang w:eastAsia="ru-RU"/>
              </w:rPr>
            </w:pPr>
          </w:p>
        </w:tc>
        <w:tc>
          <w:tcPr>
            <w:tcW w:w="1946" w:type="pct"/>
            <w:gridSpan w:val="2"/>
            <w:vMerge/>
            <w:tcBorders>
              <w:top w:val="nil"/>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rPr>
                <w:bCs/>
                <w:sz w:val="22"/>
                <w:szCs w:val="22"/>
                <w:lang w:eastAsia="ru-RU"/>
              </w:rPr>
            </w:pPr>
          </w:p>
        </w:tc>
        <w:tc>
          <w:tcPr>
            <w:tcW w:w="407" w:type="pct"/>
            <w:vMerge/>
            <w:tcBorders>
              <w:top w:val="nil"/>
              <w:left w:val="single" w:sz="4" w:space="0" w:color="auto"/>
              <w:bottom w:val="single" w:sz="4" w:space="0" w:color="000000"/>
              <w:right w:val="single" w:sz="4" w:space="0" w:color="auto"/>
            </w:tcBorders>
            <w:shd w:val="clear" w:color="auto" w:fill="FFFFFF"/>
            <w:vAlign w:val="center"/>
          </w:tcPr>
          <w:p w:rsidR="00C74853" w:rsidRPr="0059075D" w:rsidRDefault="00C74853" w:rsidP="004B0CE1">
            <w:pPr>
              <w:suppressAutoHyphens w:val="0"/>
              <w:rPr>
                <w:bCs/>
                <w:sz w:val="22"/>
                <w:szCs w:val="22"/>
                <w:lang w:eastAsia="ru-RU"/>
              </w:rPr>
            </w:pPr>
          </w:p>
        </w:tc>
        <w:tc>
          <w:tcPr>
            <w:tcW w:w="460" w:type="pct"/>
            <w:vMerge/>
            <w:tcBorders>
              <w:left w:val="nil"/>
              <w:bottom w:val="single" w:sz="4" w:space="0" w:color="auto"/>
              <w:right w:val="single" w:sz="4" w:space="0" w:color="auto"/>
            </w:tcBorders>
            <w:shd w:val="clear" w:color="auto" w:fill="FFFFFF"/>
          </w:tcPr>
          <w:p w:rsidR="00C74853" w:rsidRPr="0059075D" w:rsidRDefault="00C74853" w:rsidP="004B0CE1">
            <w:pPr>
              <w:suppressAutoHyphens w:val="0"/>
              <w:jc w:val="center"/>
              <w:rPr>
                <w:bCs/>
                <w:sz w:val="22"/>
                <w:szCs w:val="22"/>
                <w:lang w:eastAsia="ru-RU"/>
              </w:rPr>
            </w:pP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2018 г.</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2019 г.</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2020 г.</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2021 г.</w:t>
            </w:r>
          </w:p>
        </w:tc>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2022 г.</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bCs/>
                <w:sz w:val="22"/>
                <w:szCs w:val="22"/>
                <w:lang w:eastAsia="ru-RU"/>
              </w:rPr>
            </w:pPr>
          </w:p>
          <w:p w:rsidR="00C74853" w:rsidRPr="0059075D" w:rsidRDefault="00C74853" w:rsidP="004B0CE1">
            <w:pPr>
              <w:suppressAutoHyphens w:val="0"/>
              <w:jc w:val="center"/>
              <w:rPr>
                <w:bCs/>
                <w:sz w:val="22"/>
                <w:szCs w:val="22"/>
                <w:lang w:eastAsia="ru-RU"/>
              </w:rPr>
            </w:pPr>
            <w:r>
              <w:rPr>
                <w:bCs/>
                <w:sz w:val="22"/>
                <w:szCs w:val="22"/>
                <w:lang w:eastAsia="ru-RU"/>
              </w:rPr>
              <w:t>2023 г.</w:t>
            </w:r>
          </w:p>
        </w:tc>
        <w:tc>
          <w:tcPr>
            <w:tcW w:w="269"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bCs/>
                <w:sz w:val="22"/>
                <w:szCs w:val="22"/>
                <w:lang w:eastAsia="ru-RU"/>
              </w:rPr>
            </w:pPr>
          </w:p>
          <w:p w:rsidR="00C74853" w:rsidRDefault="00C74853" w:rsidP="004B0CE1">
            <w:pPr>
              <w:suppressAutoHyphens w:val="0"/>
              <w:jc w:val="center"/>
              <w:rPr>
                <w:bCs/>
                <w:sz w:val="22"/>
                <w:szCs w:val="22"/>
                <w:lang w:eastAsia="ru-RU"/>
              </w:rPr>
            </w:pPr>
            <w:r>
              <w:rPr>
                <w:bCs/>
                <w:sz w:val="22"/>
                <w:szCs w:val="22"/>
                <w:lang w:eastAsia="ru-RU"/>
              </w:rPr>
              <w:t>2024 г.</w:t>
            </w:r>
          </w:p>
        </w:tc>
      </w:tr>
      <w:tr w:rsidR="00C74853" w:rsidRPr="0059075D" w:rsidTr="004B0CE1">
        <w:trPr>
          <w:trHeight w:val="375"/>
        </w:trPr>
        <w:tc>
          <w:tcPr>
            <w:tcW w:w="202" w:type="pct"/>
            <w:gridSpan w:val="2"/>
            <w:tcBorders>
              <w:top w:val="nil"/>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1</w:t>
            </w:r>
          </w:p>
        </w:tc>
        <w:tc>
          <w:tcPr>
            <w:tcW w:w="1946" w:type="pct"/>
            <w:gridSpan w:val="2"/>
            <w:tcBorders>
              <w:top w:val="nil"/>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2</w:t>
            </w:r>
          </w:p>
        </w:tc>
        <w:tc>
          <w:tcPr>
            <w:tcW w:w="407" w:type="pct"/>
            <w:tcBorders>
              <w:top w:val="nil"/>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3</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4</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5</w:t>
            </w:r>
          </w:p>
        </w:tc>
        <w:tc>
          <w:tcPr>
            <w:tcW w:w="27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6</w:t>
            </w:r>
          </w:p>
        </w:tc>
        <w:tc>
          <w:tcPr>
            <w:tcW w:w="313"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7</w:t>
            </w:r>
          </w:p>
        </w:tc>
        <w:tc>
          <w:tcPr>
            <w:tcW w:w="274"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8</w:t>
            </w:r>
          </w:p>
        </w:tc>
        <w:tc>
          <w:tcPr>
            <w:tcW w:w="276"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bCs/>
                <w:sz w:val="22"/>
                <w:szCs w:val="22"/>
                <w:lang w:eastAsia="ru-RU"/>
              </w:rPr>
            </w:pPr>
            <w:r w:rsidRPr="0059075D">
              <w:rPr>
                <w:bCs/>
                <w:sz w:val="22"/>
                <w:szCs w:val="22"/>
                <w:lang w:eastAsia="ru-RU"/>
              </w:rPr>
              <w:t>9</w:t>
            </w:r>
          </w:p>
        </w:tc>
        <w:tc>
          <w:tcPr>
            <w:tcW w:w="271" w:type="pct"/>
            <w:tcBorders>
              <w:top w:val="single" w:sz="4" w:space="0" w:color="auto"/>
              <w:left w:val="nil"/>
              <w:bottom w:val="single" w:sz="4" w:space="0" w:color="auto"/>
              <w:right w:val="single" w:sz="4" w:space="0" w:color="auto"/>
            </w:tcBorders>
            <w:shd w:val="clear" w:color="auto" w:fill="FFFFFF"/>
          </w:tcPr>
          <w:p w:rsidR="00C74853" w:rsidRPr="0059075D" w:rsidRDefault="00C74853" w:rsidP="004B0CE1">
            <w:pPr>
              <w:suppressAutoHyphens w:val="0"/>
              <w:jc w:val="center"/>
              <w:rPr>
                <w:bCs/>
                <w:sz w:val="22"/>
                <w:szCs w:val="22"/>
                <w:lang w:eastAsia="ru-RU"/>
              </w:rPr>
            </w:pPr>
            <w:r>
              <w:rPr>
                <w:bCs/>
                <w:sz w:val="22"/>
                <w:szCs w:val="22"/>
                <w:lang w:eastAsia="ru-RU"/>
              </w:rPr>
              <w:t>10</w:t>
            </w:r>
          </w:p>
        </w:tc>
        <w:tc>
          <w:tcPr>
            <w:tcW w:w="269" w:type="pct"/>
            <w:tcBorders>
              <w:top w:val="single" w:sz="4" w:space="0" w:color="auto"/>
              <w:left w:val="nil"/>
              <w:bottom w:val="single" w:sz="4" w:space="0" w:color="auto"/>
              <w:right w:val="single" w:sz="4" w:space="0" w:color="auto"/>
            </w:tcBorders>
            <w:shd w:val="clear" w:color="auto" w:fill="FFFFFF"/>
          </w:tcPr>
          <w:p w:rsidR="00C74853" w:rsidRPr="0059075D" w:rsidRDefault="00C74853" w:rsidP="004B0CE1">
            <w:pPr>
              <w:suppressAutoHyphens w:val="0"/>
              <w:jc w:val="center"/>
              <w:rPr>
                <w:bCs/>
                <w:sz w:val="22"/>
                <w:szCs w:val="22"/>
                <w:lang w:eastAsia="ru-RU"/>
              </w:rPr>
            </w:pPr>
            <w:r>
              <w:rPr>
                <w:bCs/>
                <w:sz w:val="22"/>
                <w:szCs w:val="22"/>
                <w:lang w:eastAsia="ru-RU"/>
              </w:rPr>
              <w:t>11</w:t>
            </w:r>
          </w:p>
        </w:tc>
      </w:tr>
      <w:tr w:rsidR="00C74853" w:rsidRPr="00906CE7" w:rsidTr="004B0CE1">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C74853" w:rsidRPr="0059075D" w:rsidRDefault="00C74853" w:rsidP="004B0CE1">
            <w:pPr>
              <w:suppressAutoHyphens w:val="0"/>
              <w:jc w:val="center"/>
              <w:rPr>
                <w:sz w:val="22"/>
                <w:szCs w:val="22"/>
                <w:lang w:eastAsia="ru-RU"/>
              </w:rPr>
            </w:pPr>
            <w:r w:rsidRPr="0059075D">
              <w:rPr>
                <w:sz w:val="22"/>
                <w:szCs w:val="22"/>
                <w:lang w:eastAsia="ru-RU"/>
              </w:rPr>
              <w:t>Муниципальная программа</w:t>
            </w:r>
            <w:r>
              <w:rPr>
                <w:sz w:val="22"/>
                <w:szCs w:val="22"/>
                <w:lang w:eastAsia="ru-RU"/>
              </w:rPr>
              <w:t xml:space="preserve"> </w:t>
            </w:r>
            <w:r w:rsidRPr="0059075D">
              <w:rPr>
                <w:sz w:val="22"/>
                <w:szCs w:val="22"/>
                <w:lang w:eastAsia="ru-RU"/>
              </w:rPr>
              <w:t>«Формирование современной городской среды на территории Бутурлиновского г</w:t>
            </w:r>
            <w:r>
              <w:rPr>
                <w:sz w:val="22"/>
                <w:szCs w:val="22"/>
                <w:lang w:eastAsia="ru-RU"/>
              </w:rPr>
              <w:t>ородского поселения на 2018-2023</w:t>
            </w:r>
            <w:r w:rsidRPr="0059075D">
              <w:rPr>
                <w:sz w:val="22"/>
                <w:szCs w:val="22"/>
                <w:lang w:eastAsia="ru-RU"/>
              </w:rPr>
              <w:t xml:space="preserve"> годы»</w:t>
            </w:r>
          </w:p>
        </w:tc>
      </w:tr>
      <w:tr w:rsidR="00C74853" w:rsidRPr="0059075D" w:rsidTr="004B0CE1">
        <w:trPr>
          <w:trHeight w:val="730"/>
        </w:trPr>
        <w:tc>
          <w:tcPr>
            <w:tcW w:w="202" w:type="pct"/>
            <w:gridSpan w:val="2"/>
            <w:tcBorders>
              <w:top w:val="single" w:sz="4" w:space="0" w:color="auto"/>
              <w:left w:val="single" w:sz="4" w:space="0" w:color="auto"/>
              <w:bottom w:val="nil"/>
              <w:right w:val="nil"/>
            </w:tcBorders>
            <w:shd w:val="clear" w:color="auto" w:fill="FFFFFF"/>
          </w:tcPr>
          <w:p w:rsidR="00C74853" w:rsidRPr="0059075D" w:rsidRDefault="00C74853" w:rsidP="004B0CE1">
            <w:pPr>
              <w:suppressAutoHyphens w:val="0"/>
              <w:jc w:val="center"/>
              <w:rPr>
                <w:sz w:val="22"/>
                <w:szCs w:val="22"/>
                <w:lang w:eastAsia="ru-RU"/>
              </w:rPr>
            </w:pPr>
            <w:r w:rsidRPr="0059075D">
              <w:rPr>
                <w:sz w:val="22"/>
                <w:szCs w:val="22"/>
                <w:lang w:eastAsia="ru-RU"/>
              </w:rPr>
              <w:t>1</w:t>
            </w:r>
          </w:p>
        </w:tc>
        <w:tc>
          <w:tcPr>
            <w:tcW w:w="1946" w:type="pct"/>
            <w:gridSpan w:val="2"/>
            <w:tcBorders>
              <w:top w:val="single" w:sz="4" w:space="0" w:color="auto"/>
              <w:left w:val="single" w:sz="4" w:space="0" w:color="auto"/>
              <w:bottom w:val="single" w:sz="4" w:space="0" w:color="auto"/>
              <w:right w:val="single" w:sz="4" w:space="0" w:color="auto"/>
            </w:tcBorders>
            <w:shd w:val="clear" w:color="auto" w:fill="FFFFFF"/>
          </w:tcPr>
          <w:p w:rsidR="00C74853" w:rsidRPr="0059075D" w:rsidRDefault="00C74853" w:rsidP="004B0CE1">
            <w:pPr>
              <w:tabs>
                <w:tab w:val="left" w:pos="458"/>
              </w:tabs>
              <w:jc w:val="both"/>
              <w:rPr>
                <w:sz w:val="22"/>
                <w:szCs w:val="22"/>
                <w:lang w:eastAsia="ru-RU"/>
              </w:rPr>
            </w:pPr>
            <w:r w:rsidRPr="0059075D">
              <w:rPr>
                <w:sz w:val="22"/>
                <w:szCs w:val="22"/>
                <w:lang w:eastAsia="ru-RU"/>
              </w:rPr>
              <w:t>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tc>
        <w:tc>
          <w:tcPr>
            <w:tcW w:w="407"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sz w:val="22"/>
                <w:szCs w:val="22"/>
                <w:lang w:eastAsia="ru-RU"/>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3,3</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18</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50</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67</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83</w:t>
            </w:r>
          </w:p>
        </w:tc>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Pr>
                <w:sz w:val="22"/>
                <w:szCs w:val="22"/>
                <w:lang w:eastAsia="ru-RU"/>
              </w:rPr>
              <w:t>90</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Pr="0059075D" w:rsidRDefault="00C74853" w:rsidP="004B0CE1">
            <w:pPr>
              <w:suppressAutoHyphens w:val="0"/>
              <w:jc w:val="center"/>
              <w:rPr>
                <w:sz w:val="22"/>
                <w:szCs w:val="22"/>
                <w:lang w:eastAsia="ru-RU"/>
              </w:rPr>
            </w:pPr>
            <w:r>
              <w:rPr>
                <w:sz w:val="22"/>
                <w:szCs w:val="22"/>
                <w:lang w:eastAsia="ru-RU"/>
              </w:rPr>
              <w:t>95</w:t>
            </w:r>
          </w:p>
        </w:tc>
        <w:tc>
          <w:tcPr>
            <w:tcW w:w="269"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r>
              <w:rPr>
                <w:sz w:val="22"/>
                <w:szCs w:val="22"/>
                <w:lang w:eastAsia="ru-RU"/>
              </w:rPr>
              <w:t>100</w:t>
            </w:r>
          </w:p>
        </w:tc>
      </w:tr>
      <w:tr w:rsidR="00C74853" w:rsidRPr="0059075D" w:rsidTr="004B0CE1">
        <w:trPr>
          <w:trHeight w:val="375"/>
        </w:trPr>
        <w:tc>
          <w:tcPr>
            <w:tcW w:w="202" w:type="pct"/>
            <w:gridSpan w:val="2"/>
            <w:tcBorders>
              <w:top w:val="single" w:sz="4" w:space="0" w:color="auto"/>
              <w:left w:val="single" w:sz="4" w:space="0" w:color="auto"/>
              <w:bottom w:val="single" w:sz="4" w:space="0" w:color="auto"/>
              <w:right w:val="nil"/>
            </w:tcBorders>
            <w:shd w:val="clear" w:color="auto" w:fill="FFFFFF"/>
            <w:noWrap/>
          </w:tcPr>
          <w:p w:rsidR="00C74853" w:rsidRPr="0059075D" w:rsidRDefault="00C74853" w:rsidP="004B0CE1">
            <w:pPr>
              <w:suppressAutoHyphens w:val="0"/>
              <w:jc w:val="center"/>
              <w:rPr>
                <w:sz w:val="22"/>
                <w:szCs w:val="22"/>
                <w:lang w:eastAsia="ru-RU"/>
              </w:rPr>
            </w:pPr>
            <w:r w:rsidRPr="0059075D">
              <w:rPr>
                <w:sz w:val="22"/>
                <w:szCs w:val="22"/>
                <w:lang w:eastAsia="ru-RU"/>
              </w:rPr>
              <w:t>2</w:t>
            </w:r>
          </w:p>
        </w:tc>
        <w:tc>
          <w:tcPr>
            <w:tcW w:w="1946" w:type="pct"/>
            <w:gridSpan w:val="2"/>
            <w:tcBorders>
              <w:top w:val="nil"/>
              <w:left w:val="single" w:sz="4" w:space="0" w:color="auto"/>
              <w:bottom w:val="single" w:sz="4" w:space="0" w:color="auto"/>
              <w:right w:val="single" w:sz="4" w:space="0" w:color="auto"/>
            </w:tcBorders>
            <w:shd w:val="clear" w:color="auto" w:fill="FFFFFF"/>
          </w:tcPr>
          <w:p w:rsidR="00C74853" w:rsidRPr="0059075D" w:rsidRDefault="00C74853" w:rsidP="004B0CE1">
            <w:pPr>
              <w:jc w:val="both"/>
              <w:rPr>
                <w:sz w:val="22"/>
                <w:szCs w:val="22"/>
                <w:lang w:eastAsia="ru-RU"/>
              </w:rPr>
            </w:pPr>
            <w:r w:rsidRPr="0059075D">
              <w:rPr>
                <w:sz w:val="22"/>
                <w:szCs w:val="22"/>
                <w:lang w:eastAsia="ru-RU"/>
              </w:rPr>
              <w:t>Доля благоустроенных общественных территорий в Бутурлиновском городском поселении от общего количества общественных территорий в Бутурлиновском городском поселении</w:t>
            </w:r>
          </w:p>
        </w:tc>
        <w:tc>
          <w:tcPr>
            <w:tcW w:w="407" w:type="pct"/>
            <w:tcBorders>
              <w:top w:val="nil"/>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sz w:val="22"/>
                <w:szCs w:val="22"/>
                <w:lang w:eastAsia="ru-RU"/>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0</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16</w:t>
            </w:r>
          </w:p>
        </w:tc>
        <w:tc>
          <w:tcPr>
            <w:tcW w:w="270"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32</w:t>
            </w:r>
          </w:p>
        </w:tc>
        <w:tc>
          <w:tcPr>
            <w:tcW w:w="313"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49</w:t>
            </w:r>
          </w:p>
        </w:tc>
        <w:tc>
          <w:tcPr>
            <w:tcW w:w="274"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69</w:t>
            </w:r>
          </w:p>
        </w:tc>
        <w:tc>
          <w:tcPr>
            <w:tcW w:w="276"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Pr>
                <w:sz w:val="22"/>
                <w:szCs w:val="22"/>
                <w:lang w:eastAsia="ru-RU"/>
              </w:rPr>
              <w:t>75</w:t>
            </w:r>
          </w:p>
        </w:tc>
        <w:tc>
          <w:tcPr>
            <w:tcW w:w="271" w:type="pct"/>
            <w:tcBorders>
              <w:top w:val="single" w:sz="4" w:space="0" w:color="auto"/>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Pr="0059075D" w:rsidRDefault="00C74853" w:rsidP="004B0CE1">
            <w:pPr>
              <w:suppressAutoHyphens w:val="0"/>
              <w:jc w:val="center"/>
              <w:rPr>
                <w:sz w:val="22"/>
                <w:szCs w:val="22"/>
                <w:lang w:eastAsia="ru-RU"/>
              </w:rPr>
            </w:pPr>
            <w:r>
              <w:rPr>
                <w:sz w:val="22"/>
                <w:szCs w:val="22"/>
                <w:lang w:eastAsia="ru-RU"/>
              </w:rPr>
              <w:t>83</w:t>
            </w:r>
          </w:p>
        </w:tc>
        <w:tc>
          <w:tcPr>
            <w:tcW w:w="269" w:type="pct"/>
            <w:tcBorders>
              <w:top w:val="single" w:sz="4" w:space="0" w:color="auto"/>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r>
              <w:rPr>
                <w:sz w:val="22"/>
                <w:szCs w:val="22"/>
                <w:lang w:eastAsia="ru-RU"/>
              </w:rPr>
              <w:t>100</w:t>
            </w:r>
          </w:p>
        </w:tc>
      </w:tr>
      <w:tr w:rsidR="00C74853" w:rsidRPr="0059075D" w:rsidTr="004B0CE1">
        <w:trPr>
          <w:trHeight w:val="709"/>
        </w:trPr>
        <w:tc>
          <w:tcPr>
            <w:tcW w:w="202" w:type="pct"/>
            <w:gridSpan w:val="2"/>
            <w:tcBorders>
              <w:top w:val="nil"/>
              <w:left w:val="single" w:sz="4" w:space="0" w:color="auto"/>
              <w:bottom w:val="single" w:sz="4" w:space="0" w:color="auto"/>
              <w:right w:val="nil"/>
            </w:tcBorders>
            <w:shd w:val="clear" w:color="auto" w:fill="FFFFFF"/>
            <w:noWrap/>
          </w:tcPr>
          <w:p w:rsidR="00C74853" w:rsidRPr="0059075D" w:rsidRDefault="00C74853" w:rsidP="004B0CE1">
            <w:pPr>
              <w:suppressAutoHyphens w:val="0"/>
              <w:jc w:val="center"/>
              <w:rPr>
                <w:sz w:val="22"/>
                <w:szCs w:val="22"/>
                <w:lang w:eastAsia="ru-RU"/>
              </w:rPr>
            </w:pPr>
            <w:r w:rsidRPr="0059075D">
              <w:rPr>
                <w:sz w:val="22"/>
                <w:szCs w:val="22"/>
                <w:lang w:eastAsia="ru-RU"/>
              </w:rPr>
              <w:t>3</w:t>
            </w:r>
          </w:p>
        </w:tc>
        <w:tc>
          <w:tcPr>
            <w:tcW w:w="1946" w:type="pct"/>
            <w:gridSpan w:val="2"/>
            <w:tcBorders>
              <w:top w:val="nil"/>
              <w:left w:val="single" w:sz="4" w:space="0" w:color="auto"/>
              <w:bottom w:val="single" w:sz="4" w:space="0" w:color="auto"/>
              <w:right w:val="single" w:sz="4" w:space="0" w:color="auto"/>
            </w:tcBorders>
            <w:shd w:val="clear" w:color="auto" w:fill="FFFFFF"/>
          </w:tcPr>
          <w:p w:rsidR="00C74853" w:rsidRPr="0059075D" w:rsidRDefault="00C74853" w:rsidP="004B0CE1">
            <w:pPr>
              <w:jc w:val="both"/>
              <w:rPr>
                <w:sz w:val="22"/>
                <w:szCs w:val="22"/>
                <w:lang w:eastAsia="ru-RU"/>
              </w:rPr>
            </w:pPr>
            <w:r w:rsidRPr="0059075D">
              <w:rPr>
                <w:sz w:val="22"/>
                <w:szCs w:val="22"/>
                <w:lang w:eastAsia="ru-RU"/>
              </w:rPr>
              <w:t>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tc>
        <w:tc>
          <w:tcPr>
            <w:tcW w:w="407" w:type="pct"/>
            <w:tcBorders>
              <w:top w:val="nil"/>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color w:val="000000"/>
                <w:sz w:val="22"/>
                <w:szCs w:val="22"/>
                <w:lang w:eastAsia="ru-RU"/>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30</w:t>
            </w:r>
          </w:p>
        </w:tc>
        <w:tc>
          <w:tcPr>
            <w:tcW w:w="313" w:type="pct"/>
            <w:tcBorders>
              <w:top w:val="nil"/>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34</w:t>
            </w:r>
          </w:p>
        </w:tc>
        <w:tc>
          <w:tcPr>
            <w:tcW w:w="270" w:type="pct"/>
            <w:tcBorders>
              <w:top w:val="nil"/>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40</w:t>
            </w:r>
          </w:p>
        </w:tc>
        <w:tc>
          <w:tcPr>
            <w:tcW w:w="313" w:type="pct"/>
            <w:tcBorders>
              <w:top w:val="nil"/>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46</w:t>
            </w:r>
          </w:p>
        </w:tc>
        <w:tc>
          <w:tcPr>
            <w:tcW w:w="274" w:type="pct"/>
            <w:tcBorders>
              <w:top w:val="nil"/>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50</w:t>
            </w:r>
          </w:p>
        </w:tc>
        <w:tc>
          <w:tcPr>
            <w:tcW w:w="276" w:type="pct"/>
            <w:tcBorders>
              <w:top w:val="nil"/>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54</w:t>
            </w:r>
          </w:p>
        </w:tc>
        <w:tc>
          <w:tcPr>
            <w:tcW w:w="271" w:type="pct"/>
            <w:tcBorders>
              <w:top w:val="nil"/>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Pr="0059075D" w:rsidRDefault="00C74853" w:rsidP="004B0CE1">
            <w:pPr>
              <w:suppressAutoHyphens w:val="0"/>
              <w:jc w:val="center"/>
              <w:rPr>
                <w:sz w:val="22"/>
                <w:szCs w:val="22"/>
                <w:lang w:eastAsia="ru-RU"/>
              </w:rPr>
            </w:pPr>
            <w:r>
              <w:rPr>
                <w:sz w:val="22"/>
                <w:szCs w:val="22"/>
                <w:lang w:eastAsia="ru-RU"/>
              </w:rPr>
              <w:t>58</w:t>
            </w:r>
          </w:p>
        </w:tc>
        <w:tc>
          <w:tcPr>
            <w:tcW w:w="269" w:type="pct"/>
            <w:tcBorders>
              <w:top w:val="nil"/>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r>
              <w:rPr>
                <w:sz w:val="22"/>
                <w:szCs w:val="22"/>
                <w:lang w:eastAsia="ru-RU"/>
              </w:rPr>
              <w:t>60</w:t>
            </w:r>
          </w:p>
        </w:tc>
      </w:tr>
      <w:tr w:rsidR="00C74853" w:rsidRPr="0059075D" w:rsidTr="004B0CE1">
        <w:trPr>
          <w:trHeight w:val="410"/>
        </w:trPr>
        <w:tc>
          <w:tcPr>
            <w:tcW w:w="202" w:type="pct"/>
            <w:gridSpan w:val="2"/>
            <w:tcBorders>
              <w:top w:val="single" w:sz="4" w:space="0" w:color="auto"/>
              <w:left w:val="single" w:sz="4" w:space="0" w:color="auto"/>
              <w:bottom w:val="single" w:sz="4" w:space="0" w:color="auto"/>
              <w:right w:val="single" w:sz="4" w:space="0" w:color="auto"/>
            </w:tcBorders>
            <w:shd w:val="clear" w:color="auto" w:fill="FFFFFF"/>
            <w:noWrap/>
          </w:tcPr>
          <w:p w:rsidR="00C74853" w:rsidRPr="0059075D" w:rsidRDefault="00C74853" w:rsidP="004B0CE1">
            <w:pPr>
              <w:suppressAutoHyphens w:val="0"/>
              <w:jc w:val="center"/>
              <w:rPr>
                <w:sz w:val="22"/>
                <w:szCs w:val="22"/>
                <w:lang w:eastAsia="ru-RU"/>
              </w:rPr>
            </w:pPr>
            <w:r w:rsidRPr="0059075D">
              <w:rPr>
                <w:sz w:val="22"/>
                <w:szCs w:val="22"/>
                <w:lang w:eastAsia="ru-RU"/>
              </w:rPr>
              <w:t>4</w:t>
            </w:r>
          </w:p>
        </w:tc>
        <w:tc>
          <w:tcPr>
            <w:tcW w:w="1946" w:type="pct"/>
            <w:gridSpan w:val="2"/>
            <w:tcBorders>
              <w:top w:val="single" w:sz="4" w:space="0" w:color="auto"/>
              <w:left w:val="single" w:sz="4" w:space="0" w:color="auto"/>
              <w:bottom w:val="single" w:sz="4" w:space="0" w:color="auto"/>
              <w:right w:val="single" w:sz="4" w:space="0" w:color="auto"/>
            </w:tcBorders>
            <w:shd w:val="clear" w:color="auto" w:fill="FFFFFF"/>
          </w:tcPr>
          <w:p w:rsidR="00C74853" w:rsidRPr="0059075D" w:rsidRDefault="00C74853" w:rsidP="004B0CE1">
            <w:pPr>
              <w:jc w:val="both"/>
              <w:rPr>
                <w:sz w:val="22"/>
                <w:szCs w:val="22"/>
                <w:lang w:eastAsia="ru-RU"/>
              </w:rPr>
            </w:pPr>
            <w:r w:rsidRPr="0059075D">
              <w:rPr>
                <w:sz w:val="22"/>
                <w:szCs w:val="22"/>
                <w:lang w:eastAsia="ru-RU"/>
              </w:rPr>
              <w:t>Количество благоустроенных дворовых территорий многоквартирных домов в Бутурлиновском городском поселении</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color w:val="000000"/>
                <w:sz w:val="22"/>
                <w:szCs w:val="22"/>
                <w:lang w:eastAsia="ru-RU"/>
              </w:rPr>
              <w:t>Ед.</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22</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32</w:t>
            </w:r>
          </w:p>
        </w:tc>
        <w:tc>
          <w:tcPr>
            <w:tcW w:w="27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49</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55</w:t>
            </w:r>
          </w:p>
        </w:tc>
        <w:tc>
          <w:tcPr>
            <w:tcW w:w="27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64</w:t>
            </w:r>
          </w:p>
        </w:tc>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77</w:t>
            </w:r>
          </w:p>
        </w:tc>
        <w:tc>
          <w:tcPr>
            <w:tcW w:w="271"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Pr="0059075D" w:rsidRDefault="00C74853" w:rsidP="004B0CE1">
            <w:pPr>
              <w:suppressAutoHyphens w:val="0"/>
              <w:jc w:val="center"/>
              <w:rPr>
                <w:sz w:val="22"/>
                <w:szCs w:val="22"/>
                <w:lang w:eastAsia="ru-RU"/>
              </w:rPr>
            </w:pPr>
            <w:r>
              <w:rPr>
                <w:sz w:val="22"/>
                <w:szCs w:val="22"/>
                <w:lang w:eastAsia="ru-RU"/>
              </w:rPr>
              <w:t>80</w:t>
            </w:r>
          </w:p>
        </w:tc>
        <w:tc>
          <w:tcPr>
            <w:tcW w:w="269" w:type="pct"/>
            <w:tcBorders>
              <w:top w:val="single" w:sz="4" w:space="0" w:color="auto"/>
              <w:left w:val="single" w:sz="4" w:space="0" w:color="auto"/>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r>
              <w:rPr>
                <w:sz w:val="22"/>
                <w:szCs w:val="22"/>
                <w:lang w:eastAsia="ru-RU"/>
              </w:rPr>
              <w:t>82</w:t>
            </w:r>
          </w:p>
        </w:tc>
      </w:tr>
      <w:tr w:rsidR="00C74853" w:rsidRPr="0059075D" w:rsidTr="004B0CE1">
        <w:trPr>
          <w:trHeight w:val="289"/>
        </w:trPr>
        <w:tc>
          <w:tcPr>
            <w:tcW w:w="202" w:type="pct"/>
            <w:gridSpan w:val="2"/>
            <w:tcBorders>
              <w:top w:val="single" w:sz="4" w:space="0" w:color="auto"/>
              <w:left w:val="single" w:sz="4" w:space="0" w:color="auto"/>
              <w:bottom w:val="single" w:sz="4" w:space="0" w:color="auto"/>
              <w:right w:val="nil"/>
            </w:tcBorders>
            <w:shd w:val="clear" w:color="auto" w:fill="FFFFFF"/>
            <w:noWrap/>
          </w:tcPr>
          <w:p w:rsidR="00C74853" w:rsidRPr="0059075D" w:rsidRDefault="00C74853" w:rsidP="004B0CE1">
            <w:pPr>
              <w:suppressAutoHyphens w:val="0"/>
              <w:jc w:val="center"/>
              <w:rPr>
                <w:sz w:val="22"/>
                <w:szCs w:val="22"/>
                <w:lang w:eastAsia="ru-RU"/>
              </w:rPr>
            </w:pPr>
            <w:r w:rsidRPr="0059075D">
              <w:rPr>
                <w:sz w:val="22"/>
                <w:szCs w:val="22"/>
                <w:lang w:eastAsia="ru-RU"/>
              </w:rPr>
              <w:lastRenderedPageBreak/>
              <w:t>5</w:t>
            </w:r>
          </w:p>
        </w:tc>
        <w:tc>
          <w:tcPr>
            <w:tcW w:w="1946" w:type="pct"/>
            <w:gridSpan w:val="2"/>
            <w:tcBorders>
              <w:top w:val="single" w:sz="4" w:space="0" w:color="auto"/>
              <w:left w:val="single" w:sz="4" w:space="0" w:color="auto"/>
              <w:bottom w:val="single" w:sz="4" w:space="0" w:color="auto"/>
              <w:right w:val="single" w:sz="4" w:space="0" w:color="auto"/>
            </w:tcBorders>
            <w:shd w:val="clear" w:color="auto" w:fill="FFFFFF"/>
          </w:tcPr>
          <w:p w:rsidR="00C74853" w:rsidRPr="0059075D" w:rsidRDefault="00C74853" w:rsidP="004B0CE1">
            <w:pPr>
              <w:jc w:val="both"/>
              <w:rPr>
                <w:sz w:val="22"/>
                <w:szCs w:val="22"/>
                <w:lang w:eastAsia="ru-RU"/>
              </w:rPr>
            </w:pPr>
            <w:r w:rsidRPr="0059075D">
              <w:rPr>
                <w:sz w:val="22"/>
                <w:szCs w:val="22"/>
                <w:lang w:eastAsia="ru-RU"/>
              </w:rPr>
              <w:t>Доля проектов благоустройства общественных территорий, реализованных с трудовым участием граждан, заинтересованных организаций</w:t>
            </w:r>
          </w:p>
        </w:tc>
        <w:tc>
          <w:tcPr>
            <w:tcW w:w="407"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color w:val="000000"/>
                <w:sz w:val="22"/>
                <w:szCs w:val="22"/>
                <w:lang w:eastAsia="ru-RU"/>
              </w:rPr>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10</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16</w:t>
            </w:r>
          </w:p>
        </w:tc>
        <w:tc>
          <w:tcPr>
            <w:tcW w:w="270"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32</w:t>
            </w:r>
          </w:p>
        </w:tc>
        <w:tc>
          <w:tcPr>
            <w:tcW w:w="313"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49</w:t>
            </w:r>
          </w:p>
        </w:tc>
        <w:tc>
          <w:tcPr>
            <w:tcW w:w="274"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69</w:t>
            </w:r>
          </w:p>
        </w:tc>
        <w:tc>
          <w:tcPr>
            <w:tcW w:w="276"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Pr>
                <w:sz w:val="22"/>
                <w:szCs w:val="22"/>
                <w:lang w:eastAsia="ru-RU"/>
              </w:rPr>
              <w:t>78</w:t>
            </w:r>
          </w:p>
        </w:tc>
        <w:tc>
          <w:tcPr>
            <w:tcW w:w="271" w:type="pct"/>
            <w:tcBorders>
              <w:top w:val="single" w:sz="4" w:space="0" w:color="auto"/>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Pr="0059075D" w:rsidRDefault="00C74853" w:rsidP="004B0CE1">
            <w:pPr>
              <w:suppressAutoHyphens w:val="0"/>
              <w:jc w:val="center"/>
              <w:rPr>
                <w:sz w:val="22"/>
                <w:szCs w:val="22"/>
                <w:lang w:eastAsia="ru-RU"/>
              </w:rPr>
            </w:pPr>
            <w:r>
              <w:rPr>
                <w:sz w:val="22"/>
                <w:szCs w:val="22"/>
                <w:lang w:eastAsia="ru-RU"/>
              </w:rPr>
              <w:t>90</w:t>
            </w:r>
          </w:p>
        </w:tc>
        <w:tc>
          <w:tcPr>
            <w:tcW w:w="269" w:type="pct"/>
            <w:tcBorders>
              <w:top w:val="single" w:sz="4" w:space="0" w:color="auto"/>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p>
          <w:p w:rsidR="00C74853" w:rsidRDefault="00C74853" w:rsidP="004B0CE1">
            <w:pPr>
              <w:suppressAutoHyphens w:val="0"/>
              <w:jc w:val="center"/>
              <w:rPr>
                <w:sz w:val="22"/>
                <w:szCs w:val="22"/>
                <w:lang w:eastAsia="ru-RU"/>
              </w:rPr>
            </w:pPr>
            <w:r>
              <w:rPr>
                <w:sz w:val="22"/>
                <w:szCs w:val="22"/>
                <w:lang w:eastAsia="ru-RU"/>
              </w:rPr>
              <w:t>100</w:t>
            </w:r>
          </w:p>
        </w:tc>
      </w:tr>
      <w:tr w:rsidR="00C74853" w:rsidRPr="0059075D" w:rsidTr="004B0CE1">
        <w:trPr>
          <w:trHeight w:val="253"/>
        </w:trPr>
        <w:tc>
          <w:tcPr>
            <w:tcW w:w="202" w:type="pct"/>
            <w:gridSpan w:val="2"/>
            <w:tcBorders>
              <w:top w:val="single" w:sz="4" w:space="0" w:color="auto"/>
              <w:left w:val="single" w:sz="4" w:space="0" w:color="auto"/>
              <w:bottom w:val="single" w:sz="4" w:space="0" w:color="auto"/>
              <w:right w:val="nil"/>
            </w:tcBorders>
            <w:shd w:val="clear" w:color="auto" w:fill="FFFFFF"/>
            <w:noWrap/>
          </w:tcPr>
          <w:p w:rsidR="00C74853" w:rsidRPr="0059075D" w:rsidRDefault="00C74853" w:rsidP="004B0CE1">
            <w:pPr>
              <w:suppressAutoHyphens w:val="0"/>
              <w:jc w:val="center"/>
              <w:rPr>
                <w:sz w:val="22"/>
                <w:szCs w:val="22"/>
                <w:lang w:eastAsia="ru-RU"/>
              </w:rPr>
            </w:pPr>
            <w:r w:rsidRPr="0059075D">
              <w:rPr>
                <w:sz w:val="22"/>
                <w:szCs w:val="22"/>
                <w:lang w:eastAsia="ru-RU"/>
              </w:rPr>
              <w:t>6</w:t>
            </w:r>
          </w:p>
        </w:tc>
        <w:tc>
          <w:tcPr>
            <w:tcW w:w="1946" w:type="pct"/>
            <w:gridSpan w:val="2"/>
            <w:tcBorders>
              <w:top w:val="single" w:sz="4" w:space="0" w:color="auto"/>
              <w:left w:val="single" w:sz="4" w:space="0" w:color="auto"/>
              <w:bottom w:val="single" w:sz="4" w:space="0" w:color="auto"/>
              <w:right w:val="single" w:sz="4" w:space="0" w:color="auto"/>
            </w:tcBorders>
            <w:shd w:val="clear" w:color="auto" w:fill="FFFFFF"/>
          </w:tcPr>
          <w:p w:rsidR="00C74853" w:rsidRPr="0059075D" w:rsidRDefault="00C74853" w:rsidP="004B0CE1">
            <w:pPr>
              <w:suppressAutoHyphens w:val="0"/>
              <w:rPr>
                <w:sz w:val="22"/>
                <w:szCs w:val="22"/>
                <w:lang w:eastAsia="ru-RU"/>
              </w:rPr>
            </w:pPr>
            <w:r w:rsidRPr="0059075D">
              <w:rPr>
                <w:sz w:val="22"/>
                <w:szCs w:val="22"/>
                <w:lang w:eastAsia="ru-RU"/>
              </w:rPr>
              <w:t>Количество благоустроенных общественных территорий в Бутурлиновском городском поселении</w:t>
            </w:r>
          </w:p>
        </w:tc>
        <w:tc>
          <w:tcPr>
            <w:tcW w:w="407"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color w:val="000000"/>
                <w:sz w:val="22"/>
                <w:szCs w:val="22"/>
                <w:lang w:eastAsia="ru-RU"/>
              </w:rPr>
            </w:pPr>
            <w:r w:rsidRPr="0059075D">
              <w:rPr>
                <w:color w:val="000000"/>
                <w:sz w:val="22"/>
                <w:szCs w:val="22"/>
                <w:lang w:eastAsia="ru-RU"/>
              </w:rPr>
              <w:t>Ед.</w:t>
            </w:r>
          </w:p>
        </w:tc>
        <w:tc>
          <w:tcPr>
            <w:tcW w:w="460"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6,8</w:t>
            </w:r>
          </w:p>
        </w:tc>
        <w:tc>
          <w:tcPr>
            <w:tcW w:w="270"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7,9</w:t>
            </w:r>
          </w:p>
        </w:tc>
        <w:tc>
          <w:tcPr>
            <w:tcW w:w="313"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8,6</w:t>
            </w:r>
          </w:p>
        </w:tc>
        <w:tc>
          <w:tcPr>
            <w:tcW w:w="274" w:type="pct"/>
            <w:tcBorders>
              <w:top w:val="single" w:sz="4" w:space="0" w:color="auto"/>
              <w:left w:val="nil"/>
              <w:bottom w:val="single" w:sz="4" w:space="0" w:color="auto"/>
              <w:right w:val="single" w:sz="4" w:space="0" w:color="auto"/>
            </w:tcBorders>
            <w:shd w:val="clear" w:color="auto" w:fill="FFFFFF"/>
            <w:noWrap/>
            <w:vAlign w:val="center"/>
          </w:tcPr>
          <w:p w:rsidR="00C74853" w:rsidRPr="0059075D" w:rsidRDefault="00C74853" w:rsidP="004B0CE1">
            <w:pPr>
              <w:suppressAutoHyphens w:val="0"/>
              <w:jc w:val="center"/>
              <w:rPr>
                <w:sz w:val="22"/>
                <w:szCs w:val="22"/>
                <w:lang w:eastAsia="ru-RU"/>
              </w:rPr>
            </w:pPr>
            <w:r w:rsidRPr="0059075D">
              <w:rPr>
                <w:sz w:val="22"/>
                <w:szCs w:val="22"/>
                <w:lang w:eastAsia="ru-RU"/>
              </w:rPr>
              <w:t>9,6</w:t>
            </w:r>
          </w:p>
        </w:tc>
        <w:tc>
          <w:tcPr>
            <w:tcW w:w="276" w:type="pct"/>
            <w:tcBorders>
              <w:top w:val="single" w:sz="4" w:space="0" w:color="auto"/>
              <w:left w:val="nil"/>
              <w:bottom w:val="single" w:sz="4" w:space="0" w:color="auto"/>
              <w:right w:val="single" w:sz="4" w:space="0" w:color="auto"/>
            </w:tcBorders>
            <w:shd w:val="clear" w:color="auto" w:fill="FFFFFF"/>
            <w:vAlign w:val="center"/>
          </w:tcPr>
          <w:p w:rsidR="00C74853" w:rsidRPr="0059075D" w:rsidRDefault="00C74853" w:rsidP="004B0CE1">
            <w:pPr>
              <w:suppressAutoHyphens w:val="0"/>
              <w:jc w:val="center"/>
              <w:rPr>
                <w:sz w:val="22"/>
                <w:szCs w:val="22"/>
                <w:lang w:eastAsia="ru-RU"/>
              </w:rPr>
            </w:pPr>
            <w:r>
              <w:rPr>
                <w:sz w:val="22"/>
                <w:szCs w:val="22"/>
                <w:lang w:eastAsia="ru-RU"/>
              </w:rPr>
              <w:t>10</w:t>
            </w:r>
          </w:p>
        </w:tc>
        <w:tc>
          <w:tcPr>
            <w:tcW w:w="271" w:type="pct"/>
            <w:tcBorders>
              <w:top w:val="single" w:sz="4" w:space="0" w:color="auto"/>
              <w:left w:val="nil"/>
              <w:bottom w:val="single" w:sz="4" w:space="0" w:color="auto"/>
              <w:right w:val="single" w:sz="4" w:space="0" w:color="auto"/>
            </w:tcBorders>
            <w:shd w:val="clear" w:color="auto" w:fill="FFFFFF"/>
          </w:tcPr>
          <w:p w:rsidR="00C74853" w:rsidRPr="0059075D" w:rsidRDefault="00C74853" w:rsidP="004B0CE1">
            <w:pPr>
              <w:suppressAutoHyphens w:val="0"/>
              <w:jc w:val="center"/>
              <w:rPr>
                <w:sz w:val="22"/>
                <w:szCs w:val="22"/>
                <w:lang w:eastAsia="ru-RU"/>
              </w:rPr>
            </w:pPr>
            <w:r>
              <w:rPr>
                <w:sz w:val="22"/>
                <w:szCs w:val="22"/>
                <w:lang w:eastAsia="ru-RU"/>
              </w:rPr>
              <w:t>10,6</w:t>
            </w:r>
          </w:p>
        </w:tc>
        <w:tc>
          <w:tcPr>
            <w:tcW w:w="269" w:type="pct"/>
            <w:tcBorders>
              <w:top w:val="single" w:sz="4" w:space="0" w:color="auto"/>
              <w:left w:val="nil"/>
              <w:bottom w:val="single" w:sz="4" w:space="0" w:color="auto"/>
              <w:right w:val="single" w:sz="4" w:space="0" w:color="auto"/>
            </w:tcBorders>
            <w:shd w:val="clear" w:color="auto" w:fill="FFFFFF"/>
          </w:tcPr>
          <w:p w:rsidR="00C74853" w:rsidRDefault="00C74853" w:rsidP="004B0CE1">
            <w:pPr>
              <w:suppressAutoHyphens w:val="0"/>
              <w:jc w:val="center"/>
              <w:rPr>
                <w:sz w:val="22"/>
                <w:szCs w:val="22"/>
                <w:lang w:eastAsia="ru-RU"/>
              </w:rPr>
            </w:pPr>
            <w:r>
              <w:rPr>
                <w:sz w:val="22"/>
                <w:szCs w:val="22"/>
                <w:lang w:eastAsia="ru-RU"/>
              </w:rPr>
              <w:t>11</w:t>
            </w:r>
          </w:p>
        </w:tc>
      </w:tr>
    </w:tbl>
    <w:p w:rsidR="00C74853" w:rsidRPr="005C2235" w:rsidRDefault="00C74853" w:rsidP="00C74853">
      <w:pPr>
        <w:widowControl w:val="0"/>
        <w:suppressAutoHyphens w:val="0"/>
        <w:autoSpaceDE w:val="0"/>
        <w:autoSpaceDN w:val="0"/>
        <w:adjustRightInd w:val="0"/>
        <w:ind w:firstLine="9639"/>
        <w:contextualSpacing/>
        <w:rPr>
          <w:sz w:val="28"/>
          <w:szCs w:val="28"/>
          <w:lang w:eastAsia="ru-RU"/>
        </w:rPr>
      </w:pPr>
      <w:r w:rsidRPr="0059075D">
        <w:rPr>
          <w:sz w:val="22"/>
          <w:szCs w:val="22"/>
          <w:lang w:eastAsia="ru-RU"/>
        </w:rPr>
        <w:br w:type="page"/>
      </w:r>
      <w:r>
        <w:rPr>
          <w:sz w:val="28"/>
          <w:szCs w:val="28"/>
          <w:lang w:eastAsia="ru-RU"/>
        </w:rPr>
        <w:lastRenderedPageBreak/>
        <w:t>Приложение 2</w:t>
      </w:r>
    </w:p>
    <w:p w:rsidR="00C74853" w:rsidRDefault="00C74853" w:rsidP="00C74853">
      <w:pPr>
        <w:widowControl w:val="0"/>
        <w:tabs>
          <w:tab w:val="left" w:pos="13041"/>
        </w:tabs>
        <w:autoSpaceDE w:val="0"/>
        <w:autoSpaceDN w:val="0"/>
        <w:adjustRightInd w:val="0"/>
        <w:spacing w:line="276" w:lineRule="auto"/>
        <w:ind w:right="-314" w:firstLine="9639"/>
        <w:rPr>
          <w:sz w:val="28"/>
          <w:szCs w:val="28"/>
          <w:lang w:eastAsia="ru-RU"/>
        </w:rPr>
      </w:pPr>
      <w:r w:rsidRPr="005C2235">
        <w:rPr>
          <w:sz w:val="28"/>
          <w:szCs w:val="28"/>
          <w:lang w:eastAsia="ru-RU"/>
        </w:rPr>
        <w:t xml:space="preserve">к </w:t>
      </w:r>
      <w:r>
        <w:rPr>
          <w:sz w:val="28"/>
          <w:szCs w:val="28"/>
          <w:lang w:eastAsia="ru-RU"/>
        </w:rPr>
        <w:t>муниципальной программе</w:t>
      </w:r>
      <w:r w:rsidRPr="005C2235">
        <w:rPr>
          <w:sz w:val="28"/>
          <w:szCs w:val="28"/>
          <w:lang w:eastAsia="ru-RU"/>
        </w:rPr>
        <w:t xml:space="preserve"> </w:t>
      </w:r>
    </w:p>
    <w:p w:rsidR="00C74853" w:rsidRDefault="00C74853" w:rsidP="00C74853">
      <w:pPr>
        <w:widowControl w:val="0"/>
        <w:tabs>
          <w:tab w:val="left" w:pos="13041"/>
        </w:tabs>
        <w:autoSpaceDE w:val="0"/>
        <w:autoSpaceDN w:val="0"/>
        <w:adjustRightInd w:val="0"/>
        <w:spacing w:line="276" w:lineRule="auto"/>
        <w:ind w:right="-314" w:firstLine="9639"/>
        <w:rPr>
          <w:lang w:eastAsia="ru-RU"/>
        </w:rPr>
      </w:pPr>
      <w:r w:rsidRPr="005C2235">
        <w:rPr>
          <w:sz w:val="28"/>
          <w:szCs w:val="28"/>
          <w:lang w:eastAsia="ru-RU"/>
        </w:rPr>
        <w:t>Бутурлиновского городского поселения</w:t>
      </w:r>
      <w:r w:rsidRPr="0059075D">
        <w:rPr>
          <w:lang w:eastAsia="ru-RU"/>
        </w:rPr>
        <w:t xml:space="preserve"> </w:t>
      </w:r>
    </w:p>
    <w:p w:rsidR="00C74853" w:rsidRPr="0059075D" w:rsidRDefault="00C74853" w:rsidP="00C74853">
      <w:pPr>
        <w:widowControl w:val="0"/>
        <w:tabs>
          <w:tab w:val="left" w:pos="13041"/>
        </w:tabs>
        <w:autoSpaceDE w:val="0"/>
        <w:autoSpaceDN w:val="0"/>
        <w:adjustRightInd w:val="0"/>
        <w:spacing w:line="276" w:lineRule="auto"/>
        <w:ind w:right="-314"/>
        <w:rPr>
          <w:lang w:eastAsia="ru-RU"/>
        </w:rPr>
      </w:pPr>
    </w:p>
    <w:p w:rsidR="00C74853" w:rsidRPr="0059075D" w:rsidRDefault="00C74853" w:rsidP="00C74853">
      <w:pPr>
        <w:widowControl w:val="0"/>
        <w:suppressAutoHyphens w:val="0"/>
        <w:autoSpaceDE w:val="0"/>
        <w:autoSpaceDN w:val="0"/>
        <w:adjustRightInd w:val="0"/>
        <w:jc w:val="center"/>
        <w:rPr>
          <w:b/>
          <w:bCs/>
          <w:color w:val="000000"/>
          <w:lang w:eastAsia="ru-RU"/>
        </w:rPr>
      </w:pPr>
      <w:r w:rsidRPr="0059075D">
        <w:rPr>
          <w:b/>
          <w:lang w:eastAsia="ru-RU"/>
        </w:rPr>
        <w:t xml:space="preserve">Перечень основных мероприятий </w:t>
      </w:r>
      <w:r w:rsidRPr="0059075D">
        <w:rPr>
          <w:b/>
          <w:bCs/>
          <w:color w:val="000000"/>
          <w:lang w:eastAsia="ru-RU"/>
        </w:rPr>
        <w:t>муниципальной программы Бутурлиновского городского поселения Бутурлиновского муниципального района Воронежской области «</w:t>
      </w:r>
      <w:r w:rsidRPr="0059075D">
        <w:rPr>
          <w:b/>
          <w:color w:val="000000"/>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b/>
          <w:color w:val="000000"/>
          <w:lang w:eastAsia="ru-RU"/>
        </w:rPr>
        <w:t>Воронежской области на 2018-2024</w:t>
      </w:r>
      <w:r w:rsidRPr="0059075D">
        <w:rPr>
          <w:b/>
          <w:color w:val="000000"/>
          <w:lang w:eastAsia="ru-RU"/>
        </w:rPr>
        <w:t xml:space="preserve"> годы» </w:t>
      </w:r>
      <w:r w:rsidRPr="0059075D">
        <w:rPr>
          <w:b/>
          <w:bCs/>
          <w:color w:val="000000"/>
          <w:lang w:eastAsia="ru-RU"/>
        </w:rPr>
        <w:t>и их значениях</w:t>
      </w:r>
    </w:p>
    <w:p w:rsidR="00C74853" w:rsidRPr="0059075D" w:rsidRDefault="00C74853" w:rsidP="00C74853">
      <w:pPr>
        <w:widowControl w:val="0"/>
        <w:suppressAutoHyphens w:val="0"/>
        <w:autoSpaceDE w:val="0"/>
        <w:autoSpaceDN w:val="0"/>
        <w:adjustRightInd w:val="0"/>
        <w:jc w:val="cente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607"/>
        <w:gridCol w:w="2011"/>
        <w:gridCol w:w="104"/>
        <w:gridCol w:w="2173"/>
        <w:gridCol w:w="1700"/>
        <w:gridCol w:w="1715"/>
        <w:gridCol w:w="2524"/>
        <w:gridCol w:w="95"/>
        <w:gridCol w:w="1813"/>
        <w:gridCol w:w="2518"/>
      </w:tblGrid>
      <w:tr w:rsidR="00C74853" w:rsidRPr="00906CE7" w:rsidTr="004B0CE1">
        <w:tc>
          <w:tcPr>
            <w:tcW w:w="199" w:type="pct"/>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 xml:space="preserve">№ </w:t>
            </w:r>
            <w:proofErr w:type="gramStart"/>
            <w:r w:rsidRPr="0059075D">
              <w:rPr>
                <w:sz w:val="22"/>
                <w:szCs w:val="22"/>
                <w:lang w:eastAsia="ru-RU"/>
              </w:rPr>
              <w:t>п</w:t>
            </w:r>
            <w:proofErr w:type="gramEnd"/>
            <w:r w:rsidRPr="0059075D">
              <w:rPr>
                <w:sz w:val="22"/>
                <w:szCs w:val="22"/>
                <w:lang w:eastAsia="ru-RU"/>
              </w:rPr>
              <w:t>/п</w:t>
            </w:r>
          </w:p>
        </w:tc>
        <w:tc>
          <w:tcPr>
            <w:tcW w:w="693" w:type="pct"/>
            <w:gridSpan w:val="2"/>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Номер и наименование основного мероприятия</w:t>
            </w:r>
          </w:p>
        </w:tc>
        <w:tc>
          <w:tcPr>
            <w:tcW w:w="712" w:type="pct"/>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Ответственный исполнитель</w:t>
            </w:r>
          </w:p>
        </w:tc>
        <w:tc>
          <w:tcPr>
            <w:tcW w:w="1119" w:type="pct"/>
            <w:gridSpan w:val="2"/>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Срок</w:t>
            </w:r>
          </w:p>
        </w:tc>
        <w:tc>
          <w:tcPr>
            <w:tcW w:w="827" w:type="pct"/>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Ожидаемый непосредственный результат (краткое описание)</w:t>
            </w:r>
          </w:p>
        </w:tc>
        <w:tc>
          <w:tcPr>
            <w:tcW w:w="604" w:type="pct"/>
            <w:gridSpan w:val="2"/>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Основные направления реализации</w:t>
            </w:r>
          </w:p>
        </w:tc>
        <w:tc>
          <w:tcPr>
            <w:tcW w:w="846" w:type="pct"/>
            <w:vMerge w:val="restar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Связь с показателями Программы (подпрограммы)</w:t>
            </w:r>
          </w:p>
        </w:tc>
      </w:tr>
      <w:tr w:rsidR="00C74853" w:rsidRPr="0059075D" w:rsidTr="004B0CE1">
        <w:tc>
          <w:tcPr>
            <w:tcW w:w="199" w:type="pct"/>
            <w:vMerge/>
          </w:tcPr>
          <w:p w:rsidR="00C74853" w:rsidRPr="0059075D" w:rsidRDefault="00C74853" w:rsidP="004B0CE1">
            <w:pPr>
              <w:suppressAutoHyphens w:val="0"/>
              <w:rPr>
                <w:sz w:val="22"/>
                <w:szCs w:val="22"/>
                <w:lang w:eastAsia="ru-RU"/>
              </w:rPr>
            </w:pPr>
          </w:p>
        </w:tc>
        <w:tc>
          <w:tcPr>
            <w:tcW w:w="693" w:type="pct"/>
            <w:gridSpan w:val="2"/>
            <w:vMerge/>
          </w:tcPr>
          <w:p w:rsidR="00C74853" w:rsidRPr="0059075D" w:rsidRDefault="00C74853" w:rsidP="004B0CE1">
            <w:pPr>
              <w:suppressAutoHyphens w:val="0"/>
              <w:rPr>
                <w:sz w:val="22"/>
                <w:szCs w:val="22"/>
                <w:lang w:eastAsia="ru-RU"/>
              </w:rPr>
            </w:pPr>
          </w:p>
        </w:tc>
        <w:tc>
          <w:tcPr>
            <w:tcW w:w="712" w:type="pct"/>
            <w:vMerge/>
          </w:tcPr>
          <w:p w:rsidR="00C74853" w:rsidRPr="0059075D" w:rsidRDefault="00C74853" w:rsidP="004B0CE1">
            <w:pPr>
              <w:suppressAutoHyphens w:val="0"/>
              <w:rPr>
                <w:sz w:val="22"/>
                <w:szCs w:val="22"/>
                <w:lang w:eastAsia="ru-RU"/>
              </w:rPr>
            </w:pPr>
          </w:p>
        </w:tc>
        <w:tc>
          <w:tcPr>
            <w:tcW w:w="557" w:type="pc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начала реализации</w:t>
            </w:r>
          </w:p>
        </w:tc>
        <w:tc>
          <w:tcPr>
            <w:tcW w:w="562" w:type="pc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окончания реализации</w:t>
            </w:r>
          </w:p>
        </w:tc>
        <w:tc>
          <w:tcPr>
            <w:tcW w:w="827" w:type="pct"/>
            <w:vMerge/>
          </w:tcPr>
          <w:p w:rsidR="00C74853" w:rsidRPr="0059075D" w:rsidRDefault="00C74853" w:rsidP="004B0CE1">
            <w:pPr>
              <w:suppressAutoHyphens w:val="0"/>
              <w:rPr>
                <w:sz w:val="22"/>
                <w:szCs w:val="22"/>
                <w:lang w:eastAsia="ru-RU"/>
              </w:rPr>
            </w:pPr>
          </w:p>
        </w:tc>
        <w:tc>
          <w:tcPr>
            <w:tcW w:w="604" w:type="pct"/>
            <w:gridSpan w:val="2"/>
            <w:vMerge/>
          </w:tcPr>
          <w:p w:rsidR="00C74853" w:rsidRPr="0059075D" w:rsidRDefault="00C74853" w:rsidP="004B0CE1">
            <w:pPr>
              <w:suppressAutoHyphens w:val="0"/>
              <w:rPr>
                <w:sz w:val="22"/>
                <w:szCs w:val="22"/>
                <w:lang w:eastAsia="ru-RU"/>
              </w:rPr>
            </w:pPr>
          </w:p>
        </w:tc>
        <w:tc>
          <w:tcPr>
            <w:tcW w:w="846" w:type="pct"/>
            <w:vMerge/>
          </w:tcPr>
          <w:p w:rsidR="00C74853" w:rsidRPr="0059075D" w:rsidRDefault="00C74853" w:rsidP="004B0CE1">
            <w:pPr>
              <w:suppressAutoHyphens w:val="0"/>
              <w:rPr>
                <w:sz w:val="22"/>
                <w:szCs w:val="22"/>
                <w:lang w:eastAsia="ru-RU"/>
              </w:rPr>
            </w:pPr>
          </w:p>
        </w:tc>
      </w:tr>
      <w:tr w:rsidR="00C74853" w:rsidRPr="0059075D" w:rsidTr="004B0CE1">
        <w:trPr>
          <w:trHeight w:val="155"/>
        </w:trPr>
        <w:tc>
          <w:tcPr>
            <w:tcW w:w="199"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1</w:t>
            </w:r>
          </w:p>
        </w:tc>
        <w:tc>
          <w:tcPr>
            <w:tcW w:w="693" w:type="pct"/>
            <w:gridSpan w:val="2"/>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2</w:t>
            </w:r>
          </w:p>
        </w:tc>
        <w:tc>
          <w:tcPr>
            <w:tcW w:w="712"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3</w:t>
            </w:r>
          </w:p>
        </w:tc>
        <w:tc>
          <w:tcPr>
            <w:tcW w:w="557"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4</w:t>
            </w:r>
          </w:p>
        </w:tc>
        <w:tc>
          <w:tcPr>
            <w:tcW w:w="562"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5</w:t>
            </w:r>
          </w:p>
        </w:tc>
        <w:tc>
          <w:tcPr>
            <w:tcW w:w="827"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6</w:t>
            </w:r>
          </w:p>
        </w:tc>
        <w:tc>
          <w:tcPr>
            <w:tcW w:w="604" w:type="pct"/>
            <w:gridSpan w:val="2"/>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7</w:t>
            </w:r>
          </w:p>
        </w:tc>
        <w:tc>
          <w:tcPr>
            <w:tcW w:w="846"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r w:rsidRPr="0059075D">
              <w:rPr>
                <w:rFonts w:cs="Arial"/>
                <w:color w:val="000000"/>
                <w:sz w:val="22"/>
                <w:szCs w:val="22"/>
                <w:lang w:eastAsia="ru-RU"/>
              </w:rPr>
              <w:t>8</w:t>
            </w:r>
          </w:p>
        </w:tc>
      </w:tr>
      <w:tr w:rsidR="00C74853" w:rsidRPr="00906CE7" w:rsidTr="004B0CE1">
        <w:tc>
          <w:tcPr>
            <w:tcW w:w="199" w:type="pct"/>
          </w:tcPr>
          <w:p w:rsidR="00C74853" w:rsidRPr="0059075D" w:rsidRDefault="00C74853" w:rsidP="004B0CE1">
            <w:pPr>
              <w:widowControl w:val="0"/>
              <w:suppressAutoHyphens w:val="0"/>
              <w:autoSpaceDE w:val="0"/>
              <w:autoSpaceDN w:val="0"/>
              <w:adjustRightInd w:val="0"/>
              <w:jc w:val="center"/>
              <w:rPr>
                <w:rFonts w:cs="Arial"/>
                <w:color w:val="000000"/>
                <w:sz w:val="22"/>
                <w:szCs w:val="22"/>
                <w:lang w:eastAsia="ru-RU"/>
              </w:rPr>
            </w:pPr>
          </w:p>
        </w:tc>
        <w:tc>
          <w:tcPr>
            <w:tcW w:w="4801" w:type="pct"/>
            <w:gridSpan w:val="9"/>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rFonts w:cs="Arial"/>
                <w:color w:val="000000"/>
                <w:sz w:val="22"/>
                <w:szCs w:val="22"/>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rFonts w:cs="Arial"/>
                <w:color w:val="000000"/>
                <w:sz w:val="22"/>
                <w:szCs w:val="22"/>
                <w:lang w:eastAsia="ru-RU"/>
              </w:rPr>
              <w:t>Воронежской области на 2018-2024</w:t>
            </w:r>
            <w:r w:rsidRPr="0059075D">
              <w:rPr>
                <w:rFonts w:cs="Arial"/>
                <w:color w:val="000000"/>
                <w:sz w:val="22"/>
                <w:szCs w:val="22"/>
                <w:lang w:eastAsia="ru-RU"/>
              </w:rPr>
              <w:t xml:space="preserve"> годы</w:t>
            </w:r>
          </w:p>
        </w:tc>
      </w:tr>
      <w:tr w:rsidR="00C74853" w:rsidRPr="00906CE7" w:rsidTr="004B0CE1">
        <w:tc>
          <w:tcPr>
            <w:tcW w:w="199" w:type="pct"/>
          </w:tcPr>
          <w:p w:rsidR="00C74853" w:rsidRPr="0059075D" w:rsidRDefault="00C74853" w:rsidP="004B0CE1">
            <w:pPr>
              <w:widowControl w:val="0"/>
              <w:suppressAutoHyphens w:val="0"/>
              <w:autoSpaceDE w:val="0"/>
              <w:autoSpaceDN w:val="0"/>
              <w:adjustRightInd w:val="0"/>
              <w:outlineLvl w:val="2"/>
              <w:rPr>
                <w:sz w:val="22"/>
                <w:szCs w:val="22"/>
                <w:lang w:eastAsia="ru-RU"/>
              </w:rPr>
            </w:pPr>
          </w:p>
        </w:tc>
        <w:tc>
          <w:tcPr>
            <w:tcW w:w="4801" w:type="pct"/>
            <w:gridSpan w:val="9"/>
          </w:tcPr>
          <w:p w:rsidR="00C74853" w:rsidRPr="0059075D" w:rsidRDefault="00C74853" w:rsidP="004B0CE1">
            <w:pPr>
              <w:widowControl w:val="0"/>
              <w:suppressAutoHyphens w:val="0"/>
              <w:autoSpaceDE w:val="0"/>
              <w:autoSpaceDN w:val="0"/>
              <w:adjustRightInd w:val="0"/>
              <w:outlineLvl w:val="2"/>
              <w:rPr>
                <w:sz w:val="22"/>
                <w:szCs w:val="22"/>
                <w:lang w:eastAsia="ru-RU"/>
              </w:rPr>
            </w:pPr>
            <w:r w:rsidRPr="0059075D">
              <w:rPr>
                <w:sz w:val="22"/>
                <w:szCs w:val="22"/>
                <w:lang w:eastAsia="ru-RU"/>
              </w:rPr>
              <w:t xml:space="preserve">Цель. </w:t>
            </w:r>
            <w:r w:rsidRPr="0059075D">
              <w:rPr>
                <w:rFonts w:cs="Arial"/>
                <w:sz w:val="22"/>
                <w:szCs w:val="22"/>
                <w:lang w:eastAsia="ru-RU"/>
              </w:rPr>
              <w:t>Повышение качества и комфорта городской среды на территории Бутурлиновского городского поселения</w:t>
            </w:r>
          </w:p>
        </w:tc>
      </w:tr>
      <w:tr w:rsidR="00C74853" w:rsidRPr="00072B70" w:rsidTr="004B0CE1">
        <w:tc>
          <w:tcPr>
            <w:tcW w:w="199" w:type="pct"/>
          </w:tcPr>
          <w:p w:rsidR="00C74853" w:rsidRPr="0059075D" w:rsidRDefault="00C74853" w:rsidP="004B0CE1">
            <w:pPr>
              <w:autoSpaceDE w:val="0"/>
              <w:autoSpaceDN w:val="0"/>
              <w:adjustRightInd w:val="0"/>
              <w:jc w:val="both"/>
              <w:rPr>
                <w:sz w:val="22"/>
                <w:szCs w:val="22"/>
                <w:lang w:eastAsia="ru-RU"/>
              </w:rPr>
            </w:pPr>
            <w:r w:rsidRPr="0059075D">
              <w:rPr>
                <w:sz w:val="22"/>
                <w:szCs w:val="22"/>
                <w:lang w:eastAsia="ru-RU"/>
              </w:rPr>
              <w:t>1</w:t>
            </w:r>
          </w:p>
        </w:tc>
        <w:tc>
          <w:tcPr>
            <w:tcW w:w="4801" w:type="pct"/>
            <w:gridSpan w:val="9"/>
          </w:tcPr>
          <w:p w:rsidR="00C74853" w:rsidRPr="0059075D" w:rsidRDefault="00C74853" w:rsidP="004B0CE1">
            <w:pPr>
              <w:autoSpaceDE w:val="0"/>
              <w:autoSpaceDN w:val="0"/>
              <w:adjustRightInd w:val="0"/>
              <w:jc w:val="both"/>
              <w:rPr>
                <w:sz w:val="22"/>
                <w:szCs w:val="22"/>
                <w:lang w:eastAsia="ru-RU"/>
              </w:rPr>
            </w:pPr>
            <w:r w:rsidRPr="0059075D">
              <w:rPr>
                <w:sz w:val="22"/>
                <w:szCs w:val="22"/>
                <w:lang w:eastAsia="ru-RU"/>
              </w:rPr>
              <w:t>Задача 1. Обеспечение проведения мероприятий по благоустройству  дворовых территорий многоквартирных домов Бутурлиновского городского поселения Бутурлиновского муниципального района Воронежской области.</w:t>
            </w:r>
          </w:p>
        </w:tc>
      </w:tr>
      <w:tr w:rsidR="00C74853" w:rsidRPr="00072B70" w:rsidTr="004B0CE1">
        <w:tc>
          <w:tcPr>
            <w:tcW w:w="199" w:type="pct"/>
          </w:tcPr>
          <w:p w:rsidR="00C74853" w:rsidRPr="0059075D" w:rsidRDefault="00C74853" w:rsidP="004B0CE1">
            <w:pPr>
              <w:rPr>
                <w:sz w:val="22"/>
                <w:szCs w:val="22"/>
                <w:lang w:eastAsia="ru-RU"/>
              </w:rPr>
            </w:pPr>
            <w:r w:rsidRPr="0059075D">
              <w:rPr>
                <w:sz w:val="22"/>
                <w:szCs w:val="22"/>
                <w:lang w:eastAsia="ru-RU"/>
              </w:rPr>
              <w:t>1.1.</w:t>
            </w:r>
          </w:p>
        </w:tc>
        <w:tc>
          <w:tcPr>
            <w:tcW w:w="693" w:type="pct"/>
            <w:gridSpan w:val="2"/>
          </w:tcPr>
          <w:p w:rsidR="00C74853" w:rsidRPr="0059075D" w:rsidRDefault="00C74853" w:rsidP="004B0CE1">
            <w:pPr>
              <w:rPr>
                <w:b/>
                <w:bCs/>
                <w:sz w:val="22"/>
                <w:szCs w:val="22"/>
                <w:lang w:eastAsia="ru-RU"/>
              </w:rPr>
            </w:pPr>
            <w:r w:rsidRPr="0059075D">
              <w:rPr>
                <w:sz w:val="22"/>
                <w:szCs w:val="22"/>
                <w:lang w:eastAsia="ru-RU"/>
              </w:rPr>
              <w:t xml:space="preserve">Основное мероприятие 1.1. </w:t>
            </w:r>
            <w:r w:rsidRPr="0059075D">
              <w:rPr>
                <w:bCs/>
                <w:sz w:val="22"/>
                <w:szCs w:val="22"/>
                <w:lang w:eastAsia="ru-RU"/>
              </w:rPr>
              <w:t xml:space="preserve">Благоустройство дворовых территорий многоквартирных домов в </w:t>
            </w:r>
            <w:r w:rsidRPr="0059075D">
              <w:rPr>
                <w:sz w:val="22"/>
                <w:szCs w:val="22"/>
                <w:lang w:eastAsia="ru-RU"/>
              </w:rPr>
              <w:t>Бутурлиновском городском поселении</w:t>
            </w:r>
          </w:p>
        </w:tc>
        <w:tc>
          <w:tcPr>
            <w:tcW w:w="712" w:type="pct"/>
          </w:tcPr>
          <w:p w:rsidR="00C74853" w:rsidRPr="0059075D" w:rsidRDefault="00C74853" w:rsidP="004B0CE1">
            <w:pPr>
              <w:widowControl w:val="0"/>
              <w:suppressAutoHyphens w:val="0"/>
              <w:autoSpaceDE w:val="0"/>
              <w:autoSpaceDN w:val="0"/>
              <w:adjustRightInd w:val="0"/>
              <w:rPr>
                <w:sz w:val="22"/>
                <w:szCs w:val="22"/>
                <w:lang w:eastAsia="ru-RU"/>
              </w:rPr>
            </w:pPr>
            <w:r w:rsidRPr="0059075D">
              <w:rPr>
                <w:sz w:val="22"/>
                <w:szCs w:val="22"/>
                <w:lang w:eastAsia="ru-RU"/>
              </w:rPr>
              <w:t xml:space="preserve">Администрация Бутурлиновского городского поселения Бутурлиновского муниципального района Воронежской области </w:t>
            </w:r>
          </w:p>
        </w:tc>
        <w:tc>
          <w:tcPr>
            <w:tcW w:w="557" w:type="pc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2018 год</w:t>
            </w:r>
          </w:p>
        </w:tc>
        <w:tc>
          <w:tcPr>
            <w:tcW w:w="562" w:type="pct"/>
          </w:tcPr>
          <w:p w:rsidR="00C74853" w:rsidRPr="0059075D" w:rsidRDefault="00C74853" w:rsidP="004B0CE1">
            <w:pPr>
              <w:widowControl w:val="0"/>
              <w:suppressAutoHyphens w:val="0"/>
              <w:autoSpaceDE w:val="0"/>
              <w:autoSpaceDN w:val="0"/>
              <w:adjustRightInd w:val="0"/>
              <w:jc w:val="center"/>
              <w:rPr>
                <w:sz w:val="22"/>
                <w:szCs w:val="22"/>
                <w:lang w:eastAsia="ru-RU"/>
              </w:rPr>
            </w:pPr>
            <w:r>
              <w:rPr>
                <w:sz w:val="22"/>
                <w:szCs w:val="22"/>
                <w:lang w:eastAsia="ru-RU"/>
              </w:rPr>
              <w:t>2024</w:t>
            </w:r>
            <w:r w:rsidRPr="0059075D">
              <w:rPr>
                <w:sz w:val="22"/>
                <w:szCs w:val="22"/>
                <w:lang w:eastAsia="ru-RU"/>
              </w:rPr>
              <w:t xml:space="preserve"> год</w:t>
            </w:r>
          </w:p>
        </w:tc>
        <w:tc>
          <w:tcPr>
            <w:tcW w:w="858" w:type="pct"/>
            <w:gridSpan w:val="2"/>
          </w:tcPr>
          <w:p w:rsidR="00C74853" w:rsidRPr="0059075D" w:rsidRDefault="00C74853" w:rsidP="004B0CE1">
            <w:pPr>
              <w:suppressAutoHyphens w:val="0"/>
              <w:jc w:val="center"/>
              <w:rPr>
                <w:sz w:val="22"/>
                <w:szCs w:val="22"/>
                <w:lang w:eastAsia="ru-RU"/>
              </w:rPr>
            </w:pPr>
            <w:r w:rsidRPr="0059075D">
              <w:rPr>
                <w:sz w:val="22"/>
                <w:szCs w:val="22"/>
                <w:lang w:eastAsia="ru-RU"/>
              </w:rPr>
              <w:t>Благоустройство дворовых территорий многоквартирных домов согласно минимальному перечню работ</w:t>
            </w:r>
          </w:p>
        </w:tc>
        <w:tc>
          <w:tcPr>
            <w:tcW w:w="594" w:type="pct"/>
          </w:tcPr>
          <w:p w:rsidR="00C74853" w:rsidRPr="0059075D" w:rsidRDefault="00C74853" w:rsidP="004B0CE1">
            <w:pPr>
              <w:widowControl w:val="0"/>
              <w:suppressAutoHyphens w:val="0"/>
              <w:autoSpaceDE w:val="0"/>
              <w:autoSpaceDN w:val="0"/>
              <w:adjustRightInd w:val="0"/>
              <w:jc w:val="center"/>
              <w:rPr>
                <w:sz w:val="22"/>
                <w:szCs w:val="22"/>
                <w:lang w:eastAsia="ru-RU"/>
              </w:rPr>
            </w:pPr>
          </w:p>
        </w:tc>
        <w:tc>
          <w:tcPr>
            <w:tcW w:w="825" w:type="pct"/>
          </w:tcPr>
          <w:p w:rsidR="00C74853" w:rsidRPr="0059075D" w:rsidRDefault="00C74853" w:rsidP="004B0CE1">
            <w:pPr>
              <w:widowControl w:val="0"/>
              <w:suppressAutoHyphens w:val="0"/>
              <w:autoSpaceDE w:val="0"/>
              <w:autoSpaceDN w:val="0"/>
              <w:adjustRightInd w:val="0"/>
              <w:rPr>
                <w:rFonts w:cs="Arial"/>
                <w:sz w:val="22"/>
                <w:szCs w:val="22"/>
                <w:lang w:eastAsia="ru-RU"/>
              </w:rPr>
            </w:pPr>
            <w:r w:rsidRPr="0059075D">
              <w:rPr>
                <w:rFonts w:cs="Arial"/>
                <w:sz w:val="22"/>
                <w:szCs w:val="22"/>
                <w:lang w:eastAsia="ru-RU"/>
              </w:rPr>
              <w:t>Показатель 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p w:rsidR="00C74853" w:rsidRPr="0059075D" w:rsidRDefault="00C74853" w:rsidP="004B0CE1">
            <w:pPr>
              <w:widowControl w:val="0"/>
              <w:suppressAutoHyphens w:val="0"/>
              <w:autoSpaceDE w:val="0"/>
              <w:autoSpaceDN w:val="0"/>
              <w:adjustRightInd w:val="0"/>
              <w:rPr>
                <w:rFonts w:cs="Arial"/>
                <w:sz w:val="22"/>
                <w:szCs w:val="22"/>
                <w:lang w:eastAsia="ru-RU"/>
              </w:rPr>
            </w:pPr>
            <w:r w:rsidRPr="0059075D">
              <w:rPr>
                <w:rFonts w:cs="Arial"/>
                <w:sz w:val="22"/>
                <w:szCs w:val="22"/>
                <w:lang w:eastAsia="ru-RU"/>
              </w:rPr>
              <w:t xml:space="preserve">Показатель 2. Доля населения, </w:t>
            </w:r>
            <w:r w:rsidRPr="0059075D">
              <w:rPr>
                <w:rFonts w:cs="Arial"/>
                <w:sz w:val="22"/>
                <w:szCs w:val="22"/>
                <w:lang w:eastAsia="ru-RU"/>
              </w:rPr>
              <w:lastRenderedPageBreak/>
              <w:t>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p w:rsidR="00C74853" w:rsidRPr="0059075D" w:rsidRDefault="00C74853" w:rsidP="004B0CE1">
            <w:pPr>
              <w:widowControl w:val="0"/>
              <w:suppressAutoHyphens w:val="0"/>
              <w:autoSpaceDE w:val="0"/>
              <w:autoSpaceDN w:val="0"/>
              <w:adjustRightInd w:val="0"/>
              <w:rPr>
                <w:sz w:val="22"/>
                <w:szCs w:val="22"/>
                <w:lang w:eastAsia="ru-RU"/>
              </w:rPr>
            </w:pPr>
            <w:r w:rsidRPr="0059075D">
              <w:rPr>
                <w:rFonts w:cs="Arial"/>
                <w:sz w:val="22"/>
                <w:szCs w:val="22"/>
                <w:lang w:eastAsia="ru-RU"/>
              </w:rPr>
              <w:t>Показатель 3. Количество благоустроенных дворовых территорий многоквартирных домов в Бутурлиновском городском поселении.</w:t>
            </w:r>
          </w:p>
        </w:tc>
      </w:tr>
      <w:tr w:rsidR="00C74853" w:rsidRPr="00072B70" w:rsidTr="004B0CE1">
        <w:trPr>
          <w:trHeight w:val="329"/>
        </w:trPr>
        <w:tc>
          <w:tcPr>
            <w:tcW w:w="199" w:type="pct"/>
          </w:tcPr>
          <w:p w:rsidR="00C74853" w:rsidRPr="0059075D" w:rsidRDefault="00C74853" w:rsidP="004B0CE1">
            <w:pPr>
              <w:widowControl w:val="0"/>
              <w:suppressAutoHyphens w:val="0"/>
              <w:autoSpaceDE w:val="0"/>
              <w:autoSpaceDN w:val="0"/>
              <w:adjustRightInd w:val="0"/>
              <w:rPr>
                <w:sz w:val="22"/>
                <w:szCs w:val="22"/>
                <w:lang w:eastAsia="ru-RU"/>
              </w:rPr>
            </w:pPr>
            <w:r w:rsidRPr="0059075D">
              <w:rPr>
                <w:sz w:val="22"/>
                <w:szCs w:val="22"/>
                <w:lang w:eastAsia="ru-RU"/>
              </w:rPr>
              <w:lastRenderedPageBreak/>
              <w:t>2</w:t>
            </w:r>
          </w:p>
        </w:tc>
        <w:tc>
          <w:tcPr>
            <w:tcW w:w="4801" w:type="pct"/>
            <w:gridSpan w:val="9"/>
            <w:vAlign w:val="bottom"/>
          </w:tcPr>
          <w:p w:rsidR="00C74853" w:rsidRPr="0059075D" w:rsidRDefault="00C74853" w:rsidP="004B0CE1">
            <w:pPr>
              <w:autoSpaceDE w:val="0"/>
              <w:autoSpaceDN w:val="0"/>
              <w:adjustRightInd w:val="0"/>
              <w:jc w:val="both"/>
              <w:rPr>
                <w:sz w:val="22"/>
                <w:szCs w:val="22"/>
                <w:lang w:eastAsia="ru-RU"/>
              </w:rPr>
            </w:pPr>
            <w:r w:rsidRPr="0059075D">
              <w:rPr>
                <w:sz w:val="22"/>
                <w:szCs w:val="22"/>
                <w:lang w:eastAsia="ru-RU"/>
              </w:rPr>
              <w:t>Задача 2. Обеспечение проведения мероприятий по благоустройству общественных территорий Бутурлиновского городского поселения Бутурлиновского муниципального района Воронежской области.</w:t>
            </w:r>
          </w:p>
        </w:tc>
      </w:tr>
      <w:tr w:rsidR="00C74853" w:rsidRPr="00072B70" w:rsidTr="004B0CE1">
        <w:tc>
          <w:tcPr>
            <w:tcW w:w="199" w:type="pct"/>
          </w:tcPr>
          <w:p w:rsidR="00C74853" w:rsidRPr="0059075D" w:rsidRDefault="00C74853" w:rsidP="004B0CE1">
            <w:pPr>
              <w:rPr>
                <w:sz w:val="22"/>
                <w:szCs w:val="22"/>
                <w:lang w:eastAsia="ru-RU"/>
              </w:rPr>
            </w:pPr>
            <w:r w:rsidRPr="0059075D">
              <w:rPr>
                <w:sz w:val="22"/>
                <w:szCs w:val="22"/>
                <w:lang w:eastAsia="ru-RU"/>
              </w:rPr>
              <w:t>2.1.</w:t>
            </w:r>
          </w:p>
        </w:tc>
        <w:tc>
          <w:tcPr>
            <w:tcW w:w="659" w:type="pct"/>
          </w:tcPr>
          <w:p w:rsidR="00C74853" w:rsidRPr="0059075D" w:rsidRDefault="00C74853" w:rsidP="004B0CE1">
            <w:pPr>
              <w:rPr>
                <w:b/>
                <w:bCs/>
                <w:sz w:val="22"/>
                <w:szCs w:val="22"/>
                <w:lang w:eastAsia="ru-RU"/>
              </w:rPr>
            </w:pPr>
            <w:r w:rsidRPr="0059075D">
              <w:rPr>
                <w:sz w:val="22"/>
                <w:szCs w:val="22"/>
                <w:lang w:eastAsia="ru-RU"/>
              </w:rPr>
              <w:t>Основное мероприятие 2.1.</w:t>
            </w:r>
            <w:r w:rsidRPr="0059075D">
              <w:rPr>
                <w:b/>
                <w:bCs/>
                <w:sz w:val="22"/>
                <w:szCs w:val="22"/>
                <w:lang w:eastAsia="ru-RU"/>
              </w:rPr>
              <w:t xml:space="preserve"> </w:t>
            </w:r>
            <w:r w:rsidRPr="0059075D">
              <w:rPr>
                <w:bCs/>
                <w:sz w:val="22"/>
                <w:szCs w:val="22"/>
                <w:lang w:eastAsia="ru-RU"/>
              </w:rPr>
              <w:t xml:space="preserve">Благоустройство общественных территорий в </w:t>
            </w:r>
            <w:r w:rsidRPr="0059075D">
              <w:rPr>
                <w:sz w:val="22"/>
                <w:szCs w:val="22"/>
                <w:lang w:eastAsia="ru-RU"/>
              </w:rPr>
              <w:t>Бутурлиновском городском поселении</w:t>
            </w:r>
          </w:p>
        </w:tc>
        <w:tc>
          <w:tcPr>
            <w:tcW w:w="746" w:type="pct"/>
            <w:gridSpan w:val="2"/>
          </w:tcPr>
          <w:p w:rsidR="00C74853" w:rsidRPr="0059075D" w:rsidRDefault="00C74853" w:rsidP="004B0CE1">
            <w:pPr>
              <w:widowControl w:val="0"/>
              <w:suppressAutoHyphens w:val="0"/>
              <w:autoSpaceDE w:val="0"/>
              <w:autoSpaceDN w:val="0"/>
              <w:adjustRightInd w:val="0"/>
              <w:rPr>
                <w:sz w:val="22"/>
                <w:szCs w:val="22"/>
                <w:lang w:eastAsia="ru-RU"/>
              </w:rPr>
            </w:pPr>
            <w:r w:rsidRPr="0059075D">
              <w:rPr>
                <w:sz w:val="22"/>
                <w:szCs w:val="22"/>
                <w:lang w:eastAsia="ru-RU"/>
              </w:rPr>
              <w:t xml:space="preserve">Администрация Бутурлиновского городского поселения Бутурлиновского муниципального района Воронежской области </w:t>
            </w:r>
          </w:p>
        </w:tc>
        <w:tc>
          <w:tcPr>
            <w:tcW w:w="557" w:type="pct"/>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2018 год</w:t>
            </w:r>
          </w:p>
        </w:tc>
        <w:tc>
          <w:tcPr>
            <w:tcW w:w="562" w:type="pct"/>
          </w:tcPr>
          <w:p w:rsidR="00C74853" w:rsidRPr="0059075D" w:rsidRDefault="00C74853" w:rsidP="004B0CE1">
            <w:pPr>
              <w:widowControl w:val="0"/>
              <w:suppressAutoHyphens w:val="0"/>
              <w:autoSpaceDE w:val="0"/>
              <w:autoSpaceDN w:val="0"/>
              <w:adjustRightInd w:val="0"/>
              <w:jc w:val="center"/>
              <w:rPr>
                <w:sz w:val="22"/>
                <w:szCs w:val="22"/>
                <w:lang w:eastAsia="ru-RU"/>
              </w:rPr>
            </w:pPr>
            <w:r>
              <w:rPr>
                <w:sz w:val="22"/>
                <w:szCs w:val="22"/>
                <w:lang w:eastAsia="ru-RU"/>
              </w:rPr>
              <w:t>2024</w:t>
            </w:r>
            <w:r w:rsidRPr="0059075D">
              <w:rPr>
                <w:sz w:val="22"/>
                <w:szCs w:val="22"/>
                <w:lang w:eastAsia="ru-RU"/>
              </w:rPr>
              <w:t xml:space="preserve"> год</w:t>
            </w:r>
          </w:p>
        </w:tc>
        <w:tc>
          <w:tcPr>
            <w:tcW w:w="858" w:type="pct"/>
            <w:gridSpan w:val="2"/>
          </w:tcPr>
          <w:p w:rsidR="00C74853" w:rsidRPr="0059075D" w:rsidRDefault="00C74853" w:rsidP="004B0CE1">
            <w:pPr>
              <w:widowControl w:val="0"/>
              <w:suppressAutoHyphens w:val="0"/>
              <w:autoSpaceDE w:val="0"/>
              <w:autoSpaceDN w:val="0"/>
              <w:adjustRightInd w:val="0"/>
              <w:jc w:val="center"/>
              <w:rPr>
                <w:sz w:val="22"/>
                <w:szCs w:val="22"/>
                <w:lang w:eastAsia="ru-RU"/>
              </w:rPr>
            </w:pPr>
            <w:r w:rsidRPr="0059075D">
              <w:rPr>
                <w:sz w:val="22"/>
                <w:szCs w:val="22"/>
                <w:lang w:eastAsia="ru-RU"/>
              </w:rPr>
              <w:t xml:space="preserve">Благоустройство общественных территорий </w:t>
            </w:r>
          </w:p>
        </w:tc>
        <w:tc>
          <w:tcPr>
            <w:tcW w:w="594" w:type="pct"/>
          </w:tcPr>
          <w:p w:rsidR="00C74853" w:rsidRPr="0059075D" w:rsidRDefault="00C74853" w:rsidP="004B0CE1">
            <w:pPr>
              <w:widowControl w:val="0"/>
              <w:suppressAutoHyphens w:val="0"/>
              <w:autoSpaceDE w:val="0"/>
              <w:autoSpaceDN w:val="0"/>
              <w:adjustRightInd w:val="0"/>
              <w:jc w:val="center"/>
              <w:rPr>
                <w:sz w:val="22"/>
                <w:szCs w:val="22"/>
                <w:lang w:eastAsia="ru-RU"/>
              </w:rPr>
            </w:pPr>
          </w:p>
        </w:tc>
        <w:tc>
          <w:tcPr>
            <w:tcW w:w="825" w:type="pct"/>
          </w:tcPr>
          <w:p w:rsidR="00C74853" w:rsidRPr="0059075D" w:rsidRDefault="00C74853" w:rsidP="004B0CE1">
            <w:pPr>
              <w:widowControl w:val="0"/>
              <w:suppressAutoHyphens w:val="0"/>
              <w:autoSpaceDE w:val="0"/>
              <w:autoSpaceDN w:val="0"/>
              <w:adjustRightInd w:val="0"/>
              <w:rPr>
                <w:rFonts w:cs="Arial"/>
                <w:sz w:val="22"/>
                <w:szCs w:val="22"/>
                <w:lang w:eastAsia="ru-RU"/>
              </w:rPr>
            </w:pPr>
            <w:r w:rsidRPr="0059075D">
              <w:rPr>
                <w:rFonts w:cs="Arial"/>
                <w:sz w:val="22"/>
                <w:szCs w:val="22"/>
                <w:lang w:eastAsia="ru-RU"/>
              </w:rPr>
              <w:t>Показатель 1. Доля благоустроенных общественных территорий в Бутурлиновском городском поселении от общего количества общественных территорий в Бутурлиновском городском поселении.</w:t>
            </w:r>
          </w:p>
          <w:p w:rsidR="00C74853" w:rsidRPr="0059075D" w:rsidRDefault="00C74853" w:rsidP="004B0CE1">
            <w:pPr>
              <w:widowControl w:val="0"/>
              <w:suppressAutoHyphens w:val="0"/>
              <w:autoSpaceDE w:val="0"/>
              <w:autoSpaceDN w:val="0"/>
              <w:adjustRightInd w:val="0"/>
              <w:rPr>
                <w:rFonts w:cs="Arial"/>
                <w:sz w:val="22"/>
                <w:szCs w:val="22"/>
                <w:lang w:eastAsia="ru-RU"/>
              </w:rPr>
            </w:pPr>
            <w:r w:rsidRPr="0059075D">
              <w:rPr>
                <w:rFonts w:cs="Arial"/>
                <w:sz w:val="22"/>
                <w:szCs w:val="22"/>
                <w:lang w:eastAsia="ru-RU"/>
              </w:rPr>
              <w:t xml:space="preserve">Показатель 2. Доля проектов благоустройства </w:t>
            </w:r>
            <w:r w:rsidRPr="0059075D">
              <w:rPr>
                <w:rFonts w:cs="Arial"/>
                <w:sz w:val="22"/>
                <w:szCs w:val="22"/>
                <w:lang w:eastAsia="ru-RU"/>
              </w:rPr>
              <w:lastRenderedPageBreak/>
              <w:t>общественных территорий, реализованных с трудовым участием граждан, заинтересованных организаций.</w:t>
            </w:r>
          </w:p>
          <w:p w:rsidR="00C74853" w:rsidRPr="0059075D" w:rsidRDefault="00C74853" w:rsidP="004B0CE1">
            <w:pPr>
              <w:widowControl w:val="0"/>
              <w:suppressAutoHyphens w:val="0"/>
              <w:autoSpaceDE w:val="0"/>
              <w:autoSpaceDN w:val="0"/>
              <w:adjustRightInd w:val="0"/>
              <w:rPr>
                <w:sz w:val="22"/>
                <w:szCs w:val="22"/>
                <w:lang w:eastAsia="ru-RU"/>
              </w:rPr>
            </w:pPr>
            <w:r w:rsidRPr="0059075D">
              <w:rPr>
                <w:rFonts w:cs="Arial"/>
                <w:sz w:val="22"/>
                <w:szCs w:val="22"/>
                <w:lang w:eastAsia="ru-RU"/>
              </w:rPr>
              <w:t>Показатель 3. Количество благоустроенных общественных территорий в Бутурлиновском городском поселении.</w:t>
            </w:r>
          </w:p>
        </w:tc>
      </w:tr>
    </w:tbl>
    <w:p w:rsidR="00C74853" w:rsidRDefault="00C74853" w:rsidP="00C74853">
      <w:pPr>
        <w:widowControl w:val="0"/>
        <w:suppressAutoHyphens w:val="0"/>
        <w:autoSpaceDE w:val="0"/>
        <w:autoSpaceDN w:val="0"/>
        <w:adjustRightInd w:val="0"/>
        <w:ind w:left="9639"/>
        <w:contextualSpacing/>
        <w:rPr>
          <w:sz w:val="28"/>
          <w:szCs w:val="28"/>
          <w:lang w:eastAsia="ru-RU"/>
        </w:rPr>
      </w:pPr>
    </w:p>
    <w:p w:rsidR="00C74853" w:rsidRDefault="00C74853" w:rsidP="00C74853">
      <w:pPr>
        <w:widowControl w:val="0"/>
        <w:suppressAutoHyphens w:val="0"/>
        <w:autoSpaceDE w:val="0"/>
        <w:autoSpaceDN w:val="0"/>
        <w:adjustRightInd w:val="0"/>
        <w:ind w:left="9639"/>
        <w:contextualSpacing/>
        <w:rPr>
          <w:sz w:val="28"/>
          <w:szCs w:val="28"/>
          <w:lang w:eastAsia="ru-RU"/>
        </w:rPr>
        <w:sectPr w:rsidR="00C74853" w:rsidSect="004B0CE1">
          <w:pgSz w:w="16838" w:h="11906" w:orient="landscape"/>
          <w:pgMar w:top="1701" w:right="851" w:bottom="567" w:left="851" w:header="992" w:footer="1134" w:gutter="0"/>
          <w:cols w:space="720"/>
          <w:docGrid w:linePitch="299"/>
        </w:sectPr>
      </w:pPr>
    </w:p>
    <w:p w:rsidR="00C74853" w:rsidRPr="00483103" w:rsidRDefault="00C74853" w:rsidP="00C74853">
      <w:pPr>
        <w:pStyle w:val="a6"/>
        <w:ind w:left="9639"/>
        <w:rPr>
          <w:rFonts w:ascii="Times New Roman" w:hAnsi="Times New Roman"/>
          <w:sz w:val="28"/>
          <w:szCs w:val="28"/>
        </w:rPr>
      </w:pPr>
      <w:r w:rsidRPr="00483103">
        <w:rPr>
          <w:rFonts w:ascii="Times New Roman" w:hAnsi="Times New Roman"/>
          <w:sz w:val="28"/>
          <w:szCs w:val="28"/>
        </w:rPr>
        <w:lastRenderedPageBreak/>
        <w:t>Приложение 3</w:t>
      </w:r>
    </w:p>
    <w:p w:rsidR="00C74853" w:rsidRPr="00483103" w:rsidRDefault="00C74853" w:rsidP="00C74853">
      <w:pPr>
        <w:pStyle w:val="a6"/>
        <w:ind w:left="9639"/>
        <w:rPr>
          <w:rFonts w:ascii="Times New Roman" w:hAnsi="Times New Roman"/>
          <w:sz w:val="28"/>
          <w:szCs w:val="28"/>
        </w:rPr>
      </w:pPr>
      <w:r w:rsidRPr="00483103">
        <w:rPr>
          <w:rFonts w:ascii="Times New Roman" w:hAnsi="Times New Roman"/>
          <w:sz w:val="28"/>
          <w:szCs w:val="28"/>
        </w:rPr>
        <w:t>к муниципальной программе</w:t>
      </w:r>
    </w:p>
    <w:p w:rsidR="00C74853" w:rsidRDefault="00C74853" w:rsidP="00C74853">
      <w:pPr>
        <w:pStyle w:val="a6"/>
        <w:ind w:left="9639"/>
        <w:rPr>
          <w:rFonts w:ascii="Times New Roman" w:hAnsi="Times New Roman"/>
          <w:sz w:val="28"/>
          <w:szCs w:val="28"/>
        </w:rPr>
      </w:pPr>
      <w:r w:rsidRPr="00483103">
        <w:rPr>
          <w:rFonts w:ascii="Times New Roman" w:hAnsi="Times New Roman"/>
          <w:sz w:val="28"/>
          <w:szCs w:val="28"/>
        </w:rPr>
        <w:t>Бутурлиновского городского поселения</w:t>
      </w:r>
    </w:p>
    <w:p w:rsidR="00C74853" w:rsidRPr="00483103" w:rsidRDefault="00C74853" w:rsidP="00C74853">
      <w:pPr>
        <w:pStyle w:val="a6"/>
        <w:jc w:val="right"/>
        <w:rPr>
          <w:rFonts w:ascii="Times New Roman" w:hAnsi="Times New Roman"/>
          <w:sz w:val="28"/>
          <w:szCs w:val="28"/>
        </w:rPr>
      </w:pPr>
    </w:p>
    <w:p w:rsidR="00C74853" w:rsidRPr="005C2235" w:rsidRDefault="00C74853" w:rsidP="00C74853">
      <w:pPr>
        <w:widowControl w:val="0"/>
        <w:suppressAutoHyphens w:val="0"/>
        <w:autoSpaceDE w:val="0"/>
        <w:autoSpaceDN w:val="0"/>
        <w:adjustRightInd w:val="0"/>
        <w:contextualSpacing/>
        <w:jc w:val="center"/>
        <w:rPr>
          <w:bCs/>
          <w:iCs/>
          <w:sz w:val="28"/>
          <w:szCs w:val="28"/>
          <w:lang w:eastAsia="ru-RU"/>
        </w:rPr>
      </w:pPr>
      <w:r w:rsidRPr="005C2235">
        <w:rPr>
          <w:iCs/>
          <w:sz w:val="28"/>
          <w:szCs w:val="28"/>
          <w:lang w:eastAsia="ru-RU"/>
        </w:rPr>
        <w:t xml:space="preserve">Ресурсное обеспечение реализации </w:t>
      </w:r>
      <w:r w:rsidRPr="005C2235">
        <w:rPr>
          <w:bCs/>
          <w:iCs/>
          <w:sz w:val="28"/>
          <w:szCs w:val="28"/>
          <w:lang w:eastAsia="ru-RU"/>
        </w:rPr>
        <w:t>муниципальной программы Бутурлиновского городского поселения Бутурлиновского муниципального района Воронежской области «</w:t>
      </w:r>
      <w:r w:rsidRPr="005C2235">
        <w:rPr>
          <w:iCs/>
          <w:sz w:val="28"/>
          <w:szCs w:val="28"/>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w:t>
      </w:r>
      <w:r>
        <w:rPr>
          <w:iCs/>
          <w:sz w:val="28"/>
          <w:szCs w:val="28"/>
          <w:lang w:eastAsia="ru-RU"/>
        </w:rPr>
        <w:t>4</w:t>
      </w:r>
      <w:r w:rsidRPr="005C2235">
        <w:rPr>
          <w:iCs/>
          <w:sz w:val="28"/>
          <w:szCs w:val="28"/>
          <w:lang w:eastAsia="ru-RU"/>
        </w:rPr>
        <w:t xml:space="preserve"> годы» </w:t>
      </w:r>
      <w:r w:rsidRPr="005C2235">
        <w:rPr>
          <w:bCs/>
          <w:iCs/>
          <w:sz w:val="28"/>
          <w:szCs w:val="28"/>
          <w:lang w:eastAsia="ru-RU"/>
        </w:rPr>
        <w:t>и их значениях</w:t>
      </w:r>
    </w:p>
    <w:p w:rsidR="00C74853" w:rsidRPr="005C2235" w:rsidRDefault="00C74853" w:rsidP="00C74853">
      <w:pPr>
        <w:widowControl w:val="0"/>
        <w:suppressAutoHyphens w:val="0"/>
        <w:autoSpaceDE w:val="0"/>
        <w:autoSpaceDN w:val="0"/>
        <w:adjustRightInd w:val="0"/>
        <w:contextualSpacing/>
        <w:jc w:val="center"/>
        <w:rPr>
          <w:bCs/>
          <w:iCs/>
          <w:sz w:val="26"/>
          <w:szCs w:val="26"/>
          <w:lang w:eastAsia="ru-RU"/>
        </w:rPr>
      </w:pPr>
    </w:p>
    <w:tbl>
      <w:tblPr>
        <w:tblW w:w="5000" w:type="pct"/>
        <w:tblCellMar>
          <w:top w:w="55" w:type="dxa"/>
          <w:left w:w="55" w:type="dxa"/>
          <w:bottom w:w="55" w:type="dxa"/>
          <w:right w:w="55" w:type="dxa"/>
        </w:tblCellMar>
        <w:tblLook w:val="04A0" w:firstRow="1" w:lastRow="0" w:firstColumn="1" w:lastColumn="0" w:noHBand="0" w:noVBand="1"/>
      </w:tblPr>
      <w:tblGrid>
        <w:gridCol w:w="1682"/>
        <w:gridCol w:w="3731"/>
        <w:gridCol w:w="2134"/>
        <w:gridCol w:w="996"/>
        <w:gridCol w:w="947"/>
        <w:gridCol w:w="936"/>
        <w:gridCol w:w="955"/>
        <w:gridCol w:w="951"/>
        <w:gridCol w:w="1045"/>
        <w:gridCol w:w="936"/>
        <w:gridCol w:w="933"/>
      </w:tblGrid>
      <w:tr w:rsidR="00C74853" w:rsidRPr="005C2235" w:rsidTr="004B0CE1">
        <w:trPr>
          <w:trHeight w:val="20"/>
        </w:trPr>
        <w:tc>
          <w:tcPr>
            <w:tcW w:w="555" w:type="pct"/>
            <w:vMerge w:val="restar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Статус</w:t>
            </w:r>
          </w:p>
        </w:tc>
        <w:tc>
          <w:tcPr>
            <w:tcW w:w="1227" w:type="pct"/>
            <w:vMerge w:val="restar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Наименование муниципальной программы, подпрограммы, основного мероприятия</w:t>
            </w:r>
          </w:p>
        </w:tc>
        <w:tc>
          <w:tcPr>
            <w:tcW w:w="703" w:type="pct"/>
            <w:vMerge w:val="restar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Источники ресурсного обеспечения</w:t>
            </w:r>
          </w:p>
        </w:tc>
        <w:tc>
          <w:tcPr>
            <w:tcW w:w="2515" w:type="pct"/>
            <w:gridSpan w:val="8"/>
            <w:tcBorders>
              <w:top w:val="single" w:sz="2" w:space="0" w:color="000000"/>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center"/>
              <w:rPr>
                <w:sz w:val="22"/>
                <w:lang w:eastAsia="ru-RU"/>
              </w:rPr>
            </w:pPr>
            <w:r w:rsidRPr="005C2235">
              <w:rPr>
                <w:sz w:val="22"/>
                <w:lang w:eastAsia="ru-RU"/>
              </w:rPr>
              <w:t>Оценка расходов по годам реализации муниципальной программы, тыс. руб.</w:t>
            </w:r>
          </w:p>
        </w:tc>
      </w:tr>
      <w:tr w:rsidR="00C74853" w:rsidRPr="005C2235" w:rsidTr="004B0CE1">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jc w:val="center"/>
              <w:rPr>
                <w:sz w:val="22"/>
                <w:lang w:eastAsia="ru-RU"/>
              </w:rPr>
            </w:pPr>
          </w:p>
        </w:tc>
        <w:tc>
          <w:tcPr>
            <w:tcW w:w="1227"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jc w:val="center"/>
              <w:rPr>
                <w:sz w:val="22"/>
                <w:lang w:eastAsia="ru-RU"/>
              </w:rPr>
            </w:pPr>
          </w:p>
        </w:tc>
        <w:tc>
          <w:tcPr>
            <w:tcW w:w="703"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jc w:val="center"/>
              <w:rPr>
                <w:sz w:val="22"/>
                <w:lang w:eastAsia="ru-RU"/>
              </w:rPr>
            </w:pP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Всего</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2018</w:t>
            </w:r>
          </w:p>
          <w:p w:rsidR="00C74853" w:rsidRPr="005C2235" w:rsidRDefault="00C74853" w:rsidP="004B0CE1">
            <w:pPr>
              <w:suppressAutoHyphens w:val="0"/>
              <w:contextualSpacing/>
              <w:jc w:val="center"/>
              <w:rPr>
                <w:sz w:val="22"/>
                <w:lang w:eastAsia="ru-RU"/>
              </w:rPr>
            </w:pPr>
            <w:r w:rsidRPr="005C2235">
              <w:rPr>
                <w:sz w:val="22"/>
                <w:lang w:eastAsia="ru-RU"/>
              </w:rPr>
              <w:t>год</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2019</w:t>
            </w:r>
          </w:p>
          <w:p w:rsidR="00C74853" w:rsidRPr="005C2235" w:rsidRDefault="00C74853" w:rsidP="004B0CE1">
            <w:pPr>
              <w:suppressAutoHyphens w:val="0"/>
              <w:contextualSpacing/>
              <w:jc w:val="center"/>
              <w:rPr>
                <w:sz w:val="22"/>
                <w:lang w:eastAsia="ru-RU"/>
              </w:rPr>
            </w:pPr>
            <w:r w:rsidRPr="005C2235">
              <w:rPr>
                <w:sz w:val="22"/>
                <w:lang w:eastAsia="ru-RU"/>
              </w:rPr>
              <w:t>год</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2020</w:t>
            </w:r>
          </w:p>
          <w:p w:rsidR="00C74853" w:rsidRPr="005C2235" w:rsidRDefault="00C74853" w:rsidP="004B0CE1">
            <w:pPr>
              <w:suppressAutoHyphens w:val="0"/>
              <w:contextualSpacing/>
              <w:jc w:val="center"/>
              <w:rPr>
                <w:sz w:val="22"/>
                <w:lang w:eastAsia="ru-RU"/>
              </w:rPr>
            </w:pPr>
            <w:r w:rsidRPr="005C2235">
              <w:rPr>
                <w:sz w:val="22"/>
                <w:lang w:eastAsia="ru-RU"/>
              </w:rPr>
              <w:t>год</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2021</w:t>
            </w:r>
          </w:p>
          <w:p w:rsidR="00C74853" w:rsidRPr="005C2235" w:rsidRDefault="00C74853" w:rsidP="004B0CE1">
            <w:pPr>
              <w:suppressAutoHyphens w:val="0"/>
              <w:contextualSpacing/>
              <w:jc w:val="center"/>
              <w:rPr>
                <w:sz w:val="22"/>
                <w:lang w:eastAsia="ru-RU"/>
              </w:rPr>
            </w:pPr>
            <w:r w:rsidRPr="005C2235">
              <w:rPr>
                <w:sz w:val="22"/>
                <w:lang w:eastAsia="ru-RU"/>
              </w:rPr>
              <w:t>год</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center"/>
              <w:rPr>
                <w:sz w:val="22"/>
                <w:lang w:eastAsia="ru-RU"/>
              </w:rPr>
            </w:pPr>
            <w:r w:rsidRPr="005C2235">
              <w:rPr>
                <w:sz w:val="22"/>
                <w:lang w:eastAsia="ru-RU"/>
              </w:rPr>
              <w:t>2022</w:t>
            </w:r>
          </w:p>
          <w:p w:rsidR="00C74853" w:rsidRPr="005C2235" w:rsidRDefault="00C74853" w:rsidP="004B0CE1">
            <w:pPr>
              <w:suppressAutoHyphens w:val="0"/>
              <w:contextualSpacing/>
              <w:jc w:val="center"/>
              <w:rPr>
                <w:sz w:val="22"/>
                <w:lang w:eastAsia="ru-RU"/>
              </w:rPr>
            </w:pPr>
            <w:r w:rsidRPr="005C2235">
              <w:rPr>
                <w:sz w:val="22"/>
                <w:lang w:eastAsia="ru-RU"/>
              </w:rPr>
              <w:t>год</w:t>
            </w:r>
          </w:p>
        </w:tc>
        <w:tc>
          <w:tcPr>
            <w:tcW w:w="310"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center"/>
              <w:rPr>
                <w:sz w:val="22"/>
                <w:lang w:eastAsia="ru-RU"/>
              </w:rPr>
            </w:pPr>
            <w:r>
              <w:rPr>
                <w:sz w:val="22"/>
                <w:lang w:eastAsia="ru-RU"/>
              </w:rPr>
              <w:t xml:space="preserve">2023 </w:t>
            </w:r>
          </w:p>
          <w:p w:rsidR="00C74853" w:rsidRPr="005C2235" w:rsidRDefault="00C74853" w:rsidP="004B0CE1">
            <w:pPr>
              <w:suppressAutoHyphens w:val="0"/>
              <w:contextualSpacing/>
              <w:jc w:val="center"/>
              <w:rPr>
                <w:sz w:val="22"/>
                <w:lang w:eastAsia="ru-RU"/>
              </w:rPr>
            </w:pPr>
            <w:r>
              <w:rPr>
                <w:sz w:val="22"/>
                <w:lang w:eastAsia="ru-RU"/>
              </w:rPr>
              <w:t>год</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center"/>
              <w:rPr>
                <w:sz w:val="22"/>
                <w:lang w:eastAsia="ru-RU"/>
              </w:rPr>
            </w:pPr>
            <w:r>
              <w:rPr>
                <w:sz w:val="22"/>
                <w:lang w:eastAsia="ru-RU"/>
              </w:rPr>
              <w:t>2024</w:t>
            </w:r>
          </w:p>
          <w:p w:rsidR="00C74853" w:rsidRDefault="00C74853" w:rsidP="004B0CE1">
            <w:pPr>
              <w:suppressAutoHyphens w:val="0"/>
              <w:contextualSpacing/>
              <w:jc w:val="center"/>
              <w:rPr>
                <w:sz w:val="22"/>
                <w:lang w:eastAsia="ru-RU"/>
              </w:rPr>
            </w:pPr>
            <w:r>
              <w:rPr>
                <w:sz w:val="22"/>
                <w:lang w:eastAsia="ru-RU"/>
              </w:rPr>
              <w:t>год</w:t>
            </w:r>
          </w:p>
        </w:tc>
      </w:tr>
      <w:tr w:rsidR="00C74853" w:rsidRPr="005C2235" w:rsidTr="004B0CE1">
        <w:trPr>
          <w:trHeight w:val="20"/>
        </w:trPr>
        <w:tc>
          <w:tcPr>
            <w:tcW w:w="55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1</w:t>
            </w:r>
          </w:p>
        </w:tc>
        <w:tc>
          <w:tcPr>
            <w:tcW w:w="1227"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2</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3</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4</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5</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6</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7</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8</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center"/>
              <w:rPr>
                <w:sz w:val="22"/>
                <w:lang w:eastAsia="ru-RU"/>
              </w:rPr>
            </w:pPr>
            <w:r w:rsidRPr="005C2235">
              <w:rPr>
                <w:sz w:val="22"/>
                <w:lang w:eastAsia="ru-RU"/>
              </w:rPr>
              <w:t>9</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center"/>
              <w:rPr>
                <w:sz w:val="22"/>
                <w:lang w:eastAsia="ru-RU"/>
              </w:rPr>
            </w:pPr>
            <w:r>
              <w:rPr>
                <w:sz w:val="22"/>
                <w:lang w:eastAsia="ru-RU"/>
              </w:rPr>
              <w:t>10</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center"/>
              <w:rPr>
                <w:sz w:val="22"/>
                <w:lang w:eastAsia="ru-RU"/>
              </w:rPr>
            </w:pPr>
            <w:r>
              <w:rPr>
                <w:sz w:val="22"/>
                <w:lang w:eastAsia="ru-RU"/>
              </w:rPr>
              <w:t>11</w:t>
            </w:r>
          </w:p>
        </w:tc>
      </w:tr>
      <w:tr w:rsidR="00C74853" w:rsidRPr="005C2235" w:rsidTr="004B0CE1">
        <w:trPr>
          <w:trHeight w:val="20"/>
        </w:trPr>
        <w:tc>
          <w:tcPr>
            <w:tcW w:w="555" w:type="pct"/>
            <w:vMerge w:val="restar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Муниципальная программа</w:t>
            </w:r>
          </w:p>
        </w:tc>
        <w:tc>
          <w:tcPr>
            <w:tcW w:w="1227" w:type="pct"/>
            <w:vMerge w:val="restar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w:t>
            </w:r>
            <w:r>
              <w:rPr>
                <w:sz w:val="22"/>
                <w:lang w:eastAsia="ru-RU"/>
              </w:rPr>
              <w:t>4</w:t>
            </w:r>
            <w:r w:rsidRPr="005C2235">
              <w:rPr>
                <w:sz w:val="22"/>
                <w:lang w:eastAsia="ru-RU"/>
              </w:rPr>
              <w:t xml:space="preserve"> годы</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всего, в том числе:</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174592,1</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55868,6</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57651,8</w:t>
            </w:r>
          </w:p>
        </w:tc>
        <w:tc>
          <w:tcPr>
            <w:tcW w:w="311"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141544,46</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7500,0</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r>
              <w:rPr>
                <w:sz w:val="22"/>
                <w:lang w:eastAsia="ru-RU"/>
              </w:rPr>
              <w:t>500,0</w:t>
            </w:r>
          </w:p>
        </w:tc>
      </w:tr>
      <w:tr w:rsidR="00C74853" w:rsidRPr="005C2235" w:rsidTr="004B0CE1">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100726,3</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39348,1</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49618,2</w:t>
            </w:r>
          </w:p>
        </w:tc>
        <w:tc>
          <w:tcPr>
            <w:tcW w:w="311"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74900,0</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6860,0</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62584,9</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10471,8</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6873,1</w:t>
            </w:r>
          </w:p>
        </w:tc>
        <w:tc>
          <w:tcPr>
            <w:tcW w:w="311"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59100,0</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140,0</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11280,9</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6048,7</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1160,5</w:t>
            </w:r>
          </w:p>
        </w:tc>
        <w:tc>
          <w:tcPr>
            <w:tcW w:w="311"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7544,46</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5</w:t>
            </w:r>
            <w:r w:rsidRPr="005C2235">
              <w:rPr>
                <w:sz w:val="22"/>
                <w:lang w:eastAsia="ru-RU"/>
              </w:rPr>
              <w:t>00,0</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r>
              <w:rPr>
                <w:sz w:val="22"/>
                <w:lang w:eastAsia="ru-RU"/>
              </w:rPr>
              <w:t>500,0</w:t>
            </w:r>
          </w:p>
        </w:tc>
      </w:tr>
      <w:tr w:rsidR="00C74853" w:rsidRPr="005C2235" w:rsidTr="004B0CE1">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 том числе:</w:t>
            </w:r>
          </w:p>
        </w:tc>
        <w:tc>
          <w:tcPr>
            <w:tcW w:w="1227" w:type="pct"/>
            <w:tcBorders>
              <w:top w:val="single" w:sz="2" w:space="0" w:color="000000"/>
              <w:left w:val="nil"/>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3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4"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09"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r>
      <w:tr w:rsidR="00C74853" w:rsidRPr="005C2235" w:rsidTr="004B0CE1">
        <w:trPr>
          <w:trHeight w:val="20"/>
        </w:trPr>
        <w:tc>
          <w:tcPr>
            <w:tcW w:w="555" w:type="pct"/>
            <w:vMerge w:val="restart"/>
            <w:tcBorders>
              <w:top w:val="single" w:sz="2" w:space="0" w:color="000000"/>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Подпрограмма 1</w:t>
            </w:r>
          </w:p>
        </w:tc>
        <w:tc>
          <w:tcPr>
            <w:tcW w:w="1227" w:type="pct"/>
            <w:vMerge w:val="restart"/>
            <w:tcBorders>
              <w:top w:val="single" w:sz="2" w:space="0" w:color="000000"/>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всего, в том числе:</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1821,7</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1821,7</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single" w:sz="2" w:space="0" w:color="000000"/>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09"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single" w:sz="2" w:space="0" w:color="000000"/>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single" w:sz="2" w:space="0" w:color="000000"/>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30"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4"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0"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6"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5" w:type="pct"/>
            <w:tcBorders>
              <w:top w:val="single" w:sz="2" w:space="0" w:color="000000"/>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311" w:type="pct"/>
            <w:tcBorders>
              <w:top w:val="single" w:sz="2" w:space="0" w:color="000000"/>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10" w:type="pct"/>
            <w:tcBorders>
              <w:top w:val="single" w:sz="2" w:space="0" w:color="000000"/>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09" w:type="pct"/>
            <w:tcBorders>
              <w:top w:val="single" w:sz="2" w:space="0" w:color="000000"/>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nil"/>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Основное мероприятие 1.1</w:t>
            </w:r>
          </w:p>
        </w:tc>
        <w:tc>
          <w:tcPr>
            <w:tcW w:w="1227" w:type="pct"/>
            <w:tcBorders>
              <w:top w:val="nil"/>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всего, в том числе:</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1821,7</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val="restar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Pr>
                <w:sz w:val="22"/>
                <w:lang w:eastAsia="ru-RU"/>
              </w:rPr>
              <w:t>1821,7</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nil"/>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nil"/>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val="restar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 xml:space="preserve">в </w:t>
            </w:r>
            <w:proofErr w:type="spellStart"/>
            <w:r w:rsidRPr="005C2235">
              <w:rPr>
                <w:sz w:val="22"/>
                <w:lang w:eastAsia="ru-RU"/>
              </w:rPr>
              <w:t>т.ч</w:t>
            </w:r>
            <w:proofErr w:type="spellEnd"/>
            <w:r w:rsidRPr="005C2235">
              <w:rPr>
                <w:sz w:val="22"/>
                <w:lang w:eastAsia="ru-RU"/>
              </w:rPr>
              <w:t>.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4"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nil"/>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nil"/>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4"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nil"/>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nil"/>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1821,7</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vMerge/>
            <w:tcBorders>
              <w:top w:val="nil"/>
              <w:left w:val="single" w:sz="2" w:space="0" w:color="000000"/>
              <w:bottom w:val="nil"/>
              <w:right w:val="nil"/>
            </w:tcBorders>
            <w:vAlign w:val="center"/>
            <w:hideMark/>
          </w:tcPr>
          <w:p w:rsidR="00C74853" w:rsidRPr="005C2235" w:rsidRDefault="00C74853" w:rsidP="004B0CE1">
            <w:pPr>
              <w:suppressAutoHyphens w:val="0"/>
              <w:rPr>
                <w:sz w:val="22"/>
                <w:lang w:eastAsia="ru-RU"/>
              </w:rPr>
            </w:pPr>
          </w:p>
        </w:tc>
        <w:tc>
          <w:tcPr>
            <w:tcW w:w="1227" w:type="pct"/>
            <w:vMerge/>
            <w:tcBorders>
              <w:top w:val="nil"/>
              <w:left w:val="single" w:sz="2" w:space="0" w:color="000000"/>
              <w:bottom w:val="single" w:sz="2" w:space="0" w:color="000000"/>
              <w:right w:val="nil"/>
            </w:tcBorders>
            <w:vAlign w:val="center"/>
            <w:hideMark/>
          </w:tcPr>
          <w:p w:rsidR="00C74853" w:rsidRPr="005C2235" w:rsidRDefault="00C74853" w:rsidP="004B0CE1">
            <w:pPr>
              <w:suppressAutoHyphens w:val="0"/>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4"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6"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r>
              <w:rPr>
                <w:sz w:val="22"/>
                <w:lang w:eastAsia="ru-RU"/>
              </w:rPr>
              <w:t>-</w:t>
            </w:r>
          </w:p>
        </w:tc>
        <w:tc>
          <w:tcPr>
            <w:tcW w:w="311"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single" w:sz="2" w:space="0" w:color="000000"/>
              <w:left w:val="single" w:sz="2" w:space="0" w:color="000000"/>
              <w:bottom w:val="nil"/>
              <w:right w:val="nil"/>
            </w:tcBorders>
            <w:hideMark/>
          </w:tcPr>
          <w:p w:rsidR="00C74853" w:rsidRDefault="00C74853" w:rsidP="004B0CE1">
            <w:pPr>
              <w:suppressAutoHyphens w:val="0"/>
              <w:contextualSpacing/>
              <w:jc w:val="both"/>
              <w:rPr>
                <w:sz w:val="22"/>
                <w:lang w:eastAsia="ru-RU"/>
              </w:rPr>
            </w:pPr>
          </w:p>
          <w:p w:rsidR="00C74853" w:rsidRPr="005C2235" w:rsidRDefault="00C74853" w:rsidP="004B0CE1">
            <w:pPr>
              <w:suppressAutoHyphens w:val="0"/>
              <w:contextualSpacing/>
              <w:jc w:val="both"/>
              <w:rPr>
                <w:sz w:val="22"/>
                <w:lang w:eastAsia="ru-RU"/>
              </w:rPr>
            </w:pPr>
            <w:r w:rsidRPr="005C2235">
              <w:rPr>
                <w:sz w:val="22"/>
                <w:lang w:eastAsia="ru-RU"/>
              </w:rPr>
              <w:t>Подпрограмма 2</w:t>
            </w:r>
          </w:p>
        </w:tc>
        <w:tc>
          <w:tcPr>
            <w:tcW w:w="1227" w:type="pct"/>
            <w:tcBorders>
              <w:top w:val="single" w:sz="2" w:space="0" w:color="000000"/>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всего, в том числе:</w:t>
            </w:r>
          </w:p>
        </w:tc>
        <w:tc>
          <w:tcPr>
            <w:tcW w:w="33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Pr>
                <w:sz w:val="22"/>
                <w:szCs w:val="22"/>
              </w:rPr>
              <w:t>172770,4</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55868,5</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57651,8</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141544,46</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7500,0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Pr>
                <w:sz w:val="22"/>
                <w:lang w:eastAsia="ru-RU"/>
              </w:rPr>
              <w:t>100726,3</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39348,1</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49618,2</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7</w:t>
            </w:r>
            <w:r w:rsidRPr="00E44686">
              <w:rPr>
                <w:sz w:val="22"/>
                <w:szCs w:val="22"/>
              </w:rPr>
              <w:t>4900,0</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6860,0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Pr>
                <w:sz w:val="22"/>
                <w:lang w:eastAsia="ru-RU"/>
              </w:rPr>
              <w:t>62584,9</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10471,8</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6873,1</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59100</w:t>
            </w:r>
            <w:r w:rsidRPr="00E44686">
              <w:rPr>
                <w:sz w:val="22"/>
                <w:szCs w:val="22"/>
              </w:rPr>
              <w:t>,0</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140,0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FD04B9" w:rsidRDefault="00C74853" w:rsidP="004B0CE1">
            <w:pPr>
              <w:jc w:val="center"/>
              <w:rPr>
                <w:sz w:val="22"/>
                <w:szCs w:val="22"/>
              </w:rPr>
            </w:pPr>
            <w:r>
              <w:rPr>
                <w:sz w:val="22"/>
                <w:szCs w:val="22"/>
              </w:rPr>
              <w:t>9459,2</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6048,6</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1160,5</w:t>
            </w:r>
          </w:p>
        </w:tc>
        <w:tc>
          <w:tcPr>
            <w:tcW w:w="311" w:type="pct"/>
            <w:tcBorders>
              <w:top w:val="nil"/>
              <w:left w:val="single" w:sz="2" w:space="0" w:color="000000"/>
              <w:bottom w:val="single" w:sz="2" w:space="0" w:color="000000"/>
              <w:right w:val="nil"/>
            </w:tcBorders>
            <w:hideMark/>
          </w:tcPr>
          <w:p w:rsidR="00C74853" w:rsidRPr="001C5447" w:rsidRDefault="00C74853" w:rsidP="004B0CE1">
            <w:pPr>
              <w:rPr>
                <w:sz w:val="22"/>
                <w:szCs w:val="22"/>
              </w:rPr>
            </w:pPr>
            <w:r>
              <w:rPr>
                <w:sz w:val="22"/>
                <w:szCs w:val="22"/>
              </w:rPr>
              <w:t>7544,46</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500,0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hideMark/>
          </w:tcPr>
          <w:p w:rsidR="00C74853" w:rsidRPr="00FD04B9" w:rsidRDefault="00C74853" w:rsidP="004B0CE1">
            <w:pPr>
              <w:jc w:val="center"/>
              <w:rPr>
                <w:sz w:val="22"/>
                <w:szCs w:val="22"/>
              </w:rPr>
            </w:pPr>
            <w:r>
              <w:rPr>
                <w:sz w:val="22"/>
                <w:szCs w:val="22"/>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c>
          <w:tcPr>
            <w:tcW w:w="309"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p>
        </w:tc>
      </w:tr>
      <w:tr w:rsidR="00C74853" w:rsidRPr="005C2235" w:rsidTr="004B0CE1">
        <w:trPr>
          <w:trHeight w:val="20"/>
        </w:trPr>
        <w:tc>
          <w:tcPr>
            <w:tcW w:w="555" w:type="pct"/>
            <w:tcBorders>
              <w:top w:val="single" w:sz="2" w:space="0" w:color="000000"/>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 xml:space="preserve">Основное </w:t>
            </w:r>
            <w:r w:rsidRPr="005C2235">
              <w:rPr>
                <w:sz w:val="22"/>
                <w:lang w:eastAsia="ru-RU"/>
              </w:rPr>
              <w:lastRenderedPageBreak/>
              <w:t>мероприятие 2.1</w:t>
            </w:r>
          </w:p>
        </w:tc>
        <w:tc>
          <w:tcPr>
            <w:tcW w:w="1227" w:type="pct"/>
            <w:tcBorders>
              <w:top w:val="nil"/>
              <w:left w:val="single" w:sz="2" w:space="0" w:color="000000"/>
              <w:bottom w:val="nil"/>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lastRenderedPageBreak/>
              <w:t xml:space="preserve">Благоустройство общественных </w:t>
            </w:r>
            <w:r w:rsidRPr="005C2235">
              <w:rPr>
                <w:sz w:val="22"/>
                <w:lang w:eastAsia="ru-RU"/>
              </w:rPr>
              <w:lastRenderedPageBreak/>
              <w:t>территорий в Бутурлиновском городском поселении Бутурлиновского муниципального района Воронежской области</w:t>
            </w:r>
          </w:p>
        </w:tc>
        <w:tc>
          <w:tcPr>
            <w:tcW w:w="703" w:type="pc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lastRenderedPageBreak/>
              <w:t>всего, в том числе:</w:t>
            </w:r>
          </w:p>
        </w:tc>
        <w:tc>
          <w:tcPr>
            <w:tcW w:w="330"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172770,4</w:t>
            </w:r>
          </w:p>
        </w:tc>
        <w:tc>
          <w:tcPr>
            <w:tcW w:w="314" w:type="pct"/>
            <w:tcBorders>
              <w:top w:val="single" w:sz="2" w:space="0" w:color="000000"/>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single" w:sz="2" w:space="0" w:color="000000"/>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55868,5</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57651,8</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141544,46</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7500,0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федеральный бюджет</w:t>
            </w:r>
          </w:p>
        </w:tc>
        <w:tc>
          <w:tcPr>
            <w:tcW w:w="330"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100726,3</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39348,1</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49618,2</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7</w:t>
            </w:r>
            <w:r w:rsidRPr="00E44686">
              <w:rPr>
                <w:sz w:val="22"/>
                <w:szCs w:val="22"/>
              </w:rPr>
              <w:t>4900,0</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6860,0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областной бюджет</w:t>
            </w:r>
          </w:p>
        </w:tc>
        <w:tc>
          <w:tcPr>
            <w:tcW w:w="330"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62584,9</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10471,8</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6873,1</w:t>
            </w:r>
          </w:p>
        </w:tc>
        <w:tc>
          <w:tcPr>
            <w:tcW w:w="311"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59100</w:t>
            </w:r>
            <w:r w:rsidRPr="00E44686">
              <w:rPr>
                <w:sz w:val="22"/>
                <w:szCs w:val="22"/>
              </w:rPr>
              <w:t>,0</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140,0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nil"/>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местный бюджет</w:t>
            </w:r>
          </w:p>
        </w:tc>
        <w:tc>
          <w:tcPr>
            <w:tcW w:w="330"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Pr>
                <w:sz w:val="22"/>
                <w:szCs w:val="22"/>
              </w:rPr>
              <w:t>9459,2</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492230" w:rsidRDefault="00C74853" w:rsidP="004B0CE1">
            <w:pPr>
              <w:jc w:val="center"/>
              <w:rPr>
                <w:sz w:val="22"/>
                <w:szCs w:val="22"/>
              </w:rPr>
            </w:pPr>
            <w:r w:rsidRPr="00492230">
              <w:rPr>
                <w:sz w:val="22"/>
                <w:szCs w:val="22"/>
              </w:rPr>
              <w:t>250,0</w:t>
            </w:r>
          </w:p>
        </w:tc>
        <w:tc>
          <w:tcPr>
            <w:tcW w:w="316" w:type="pct"/>
            <w:tcBorders>
              <w:top w:val="nil"/>
              <w:left w:val="single" w:sz="2" w:space="0" w:color="000000"/>
              <w:bottom w:val="single" w:sz="2" w:space="0" w:color="000000"/>
              <w:right w:val="nil"/>
            </w:tcBorders>
            <w:hideMark/>
          </w:tcPr>
          <w:p w:rsidR="00C74853" w:rsidRPr="0068622D" w:rsidRDefault="00C74853" w:rsidP="004B0CE1">
            <w:pPr>
              <w:jc w:val="center"/>
              <w:rPr>
                <w:sz w:val="22"/>
                <w:szCs w:val="22"/>
              </w:rPr>
            </w:pPr>
            <w:r>
              <w:rPr>
                <w:sz w:val="22"/>
                <w:szCs w:val="22"/>
              </w:rPr>
              <w:t>6048,6</w:t>
            </w:r>
          </w:p>
        </w:tc>
        <w:tc>
          <w:tcPr>
            <w:tcW w:w="315" w:type="pct"/>
            <w:tcBorders>
              <w:top w:val="nil"/>
              <w:left w:val="single" w:sz="2" w:space="0" w:color="000000"/>
              <w:bottom w:val="single" w:sz="2" w:space="0" w:color="000000"/>
              <w:right w:val="nil"/>
            </w:tcBorders>
            <w:hideMark/>
          </w:tcPr>
          <w:p w:rsidR="00C74853" w:rsidRPr="00E44686" w:rsidRDefault="00C74853" w:rsidP="004B0CE1">
            <w:pPr>
              <w:rPr>
                <w:sz w:val="22"/>
                <w:szCs w:val="22"/>
              </w:rPr>
            </w:pPr>
            <w:r w:rsidRPr="00E44686">
              <w:rPr>
                <w:sz w:val="22"/>
                <w:szCs w:val="22"/>
              </w:rPr>
              <w:t>1160,5</w:t>
            </w:r>
          </w:p>
        </w:tc>
        <w:tc>
          <w:tcPr>
            <w:tcW w:w="311" w:type="pct"/>
            <w:tcBorders>
              <w:top w:val="nil"/>
              <w:left w:val="single" w:sz="2" w:space="0" w:color="000000"/>
              <w:bottom w:val="single" w:sz="2" w:space="0" w:color="000000"/>
              <w:right w:val="nil"/>
            </w:tcBorders>
            <w:hideMark/>
          </w:tcPr>
          <w:p w:rsidR="00C74853" w:rsidRPr="001C5447" w:rsidRDefault="00C74853" w:rsidP="004B0CE1">
            <w:pPr>
              <w:rPr>
                <w:sz w:val="22"/>
                <w:szCs w:val="22"/>
              </w:rPr>
            </w:pPr>
            <w:r>
              <w:rPr>
                <w:sz w:val="22"/>
                <w:szCs w:val="22"/>
              </w:rPr>
              <w:t>7544,46</w:t>
            </w:r>
          </w:p>
        </w:tc>
        <w:tc>
          <w:tcPr>
            <w:tcW w:w="310"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r w:rsidRPr="00E44686">
              <w:rPr>
                <w:sz w:val="22"/>
                <w:szCs w:val="22"/>
              </w:rPr>
              <w:t>500,0</w:t>
            </w:r>
          </w:p>
        </w:tc>
        <w:tc>
          <w:tcPr>
            <w:tcW w:w="309" w:type="pct"/>
            <w:tcBorders>
              <w:top w:val="nil"/>
              <w:left w:val="single" w:sz="2" w:space="0" w:color="000000"/>
              <w:bottom w:val="single" w:sz="2" w:space="0" w:color="000000"/>
              <w:right w:val="single" w:sz="2" w:space="0" w:color="000000"/>
            </w:tcBorders>
          </w:tcPr>
          <w:p w:rsidR="00C74853" w:rsidRPr="00E44686" w:rsidRDefault="00C74853" w:rsidP="004B0CE1">
            <w:pPr>
              <w:rPr>
                <w:sz w:val="22"/>
                <w:szCs w:val="22"/>
              </w:rPr>
            </w:pPr>
          </w:p>
        </w:tc>
      </w:tr>
      <w:tr w:rsidR="00C74853" w:rsidRPr="005C2235" w:rsidTr="004B0CE1">
        <w:trPr>
          <w:trHeight w:val="20"/>
        </w:trPr>
        <w:tc>
          <w:tcPr>
            <w:tcW w:w="555"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1227" w:type="pct"/>
            <w:tcBorders>
              <w:top w:val="nil"/>
              <w:left w:val="single" w:sz="2" w:space="0" w:color="000000"/>
              <w:bottom w:val="single" w:sz="2" w:space="0" w:color="000000"/>
              <w:right w:val="nil"/>
            </w:tcBorders>
          </w:tcPr>
          <w:p w:rsidR="00C74853" w:rsidRPr="005C2235" w:rsidRDefault="00C74853" w:rsidP="004B0CE1">
            <w:pPr>
              <w:suppressAutoHyphens w:val="0"/>
              <w:contextualSpacing/>
              <w:jc w:val="both"/>
              <w:rPr>
                <w:sz w:val="22"/>
                <w:lang w:eastAsia="ru-RU"/>
              </w:rPr>
            </w:pPr>
          </w:p>
        </w:tc>
        <w:tc>
          <w:tcPr>
            <w:tcW w:w="703"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внебюджетные фонды</w:t>
            </w:r>
          </w:p>
        </w:tc>
        <w:tc>
          <w:tcPr>
            <w:tcW w:w="33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4"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6"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center"/>
              <w:rPr>
                <w:sz w:val="22"/>
                <w:lang w:eastAsia="ru-RU"/>
              </w:rPr>
            </w:pPr>
            <w:r w:rsidRPr="005C2235">
              <w:rPr>
                <w:sz w:val="22"/>
                <w:lang w:eastAsia="ru-RU"/>
              </w:rPr>
              <w:t>-</w:t>
            </w:r>
          </w:p>
        </w:tc>
        <w:tc>
          <w:tcPr>
            <w:tcW w:w="315" w:type="pct"/>
            <w:tcBorders>
              <w:top w:val="nil"/>
              <w:left w:val="single" w:sz="2" w:space="0" w:color="000000"/>
              <w:bottom w:val="single" w:sz="2" w:space="0" w:color="000000"/>
              <w:right w:val="nil"/>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1" w:type="pct"/>
            <w:tcBorders>
              <w:top w:val="nil"/>
              <w:left w:val="single" w:sz="2" w:space="0" w:color="000000"/>
              <w:bottom w:val="single" w:sz="2" w:space="0" w:color="000000"/>
              <w:right w:val="single" w:sz="2" w:space="0" w:color="000000"/>
            </w:tcBorders>
            <w:hideMark/>
          </w:tcPr>
          <w:p w:rsidR="00C74853" w:rsidRPr="005C2235" w:rsidRDefault="00C74853" w:rsidP="004B0CE1">
            <w:pPr>
              <w:suppressAutoHyphens w:val="0"/>
              <w:contextualSpacing/>
              <w:jc w:val="both"/>
              <w:rPr>
                <w:sz w:val="22"/>
                <w:lang w:eastAsia="ru-RU"/>
              </w:rPr>
            </w:pPr>
            <w:r w:rsidRPr="005C2235">
              <w:rPr>
                <w:sz w:val="22"/>
                <w:lang w:eastAsia="ru-RU"/>
              </w:rPr>
              <w:t>-</w:t>
            </w:r>
          </w:p>
        </w:tc>
        <w:tc>
          <w:tcPr>
            <w:tcW w:w="310" w:type="pct"/>
            <w:tcBorders>
              <w:top w:val="nil"/>
              <w:left w:val="single" w:sz="2" w:space="0" w:color="000000"/>
              <w:bottom w:val="single" w:sz="2" w:space="0" w:color="000000"/>
              <w:right w:val="single" w:sz="2" w:space="0" w:color="000000"/>
            </w:tcBorders>
          </w:tcPr>
          <w:p w:rsidR="00C74853" w:rsidRPr="005C2235" w:rsidRDefault="00C74853" w:rsidP="004B0CE1">
            <w:pPr>
              <w:suppressAutoHyphens w:val="0"/>
              <w:contextualSpacing/>
              <w:jc w:val="both"/>
              <w:rPr>
                <w:sz w:val="22"/>
                <w:lang w:eastAsia="ru-RU"/>
              </w:rPr>
            </w:pPr>
            <w:r>
              <w:rPr>
                <w:sz w:val="22"/>
                <w:lang w:eastAsia="ru-RU"/>
              </w:rPr>
              <w:t>-</w:t>
            </w:r>
          </w:p>
        </w:tc>
        <w:tc>
          <w:tcPr>
            <w:tcW w:w="309" w:type="pct"/>
            <w:tcBorders>
              <w:top w:val="nil"/>
              <w:left w:val="single" w:sz="2" w:space="0" w:color="000000"/>
              <w:bottom w:val="single" w:sz="2" w:space="0" w:color="000000"/>
              <w:right w:val="single" w:sz="2" w:space="0" w:color="000000"/>
            </w:tcBorders>
          </w:tcPr>
          <w:p w:rsidR="00C74853" w:rsidRDefault="00C74853" w:rsidP="004B0CE1">
            <w:pPr>
              <w:suppressAutoHyphens w:val="0"/>
              <w:contextualSpacing/>
              <w:jc w:val="both"/>
              <w:rPr>
                <w:sz w:val="22"/>
                <w:lang w:eastAsia="ru-RU"/>
              </w:rPr>
            </w:pPr>
          </w:p>
        </w:tc>
      </w:tr>
    </w:tbl>
    <w:p w:rsidR="00C74853" w:rsidRDefault="00C74853" w:rsidP="00C74853">
      <w:pPr>
        <w:tabs>
          <w:tab w:val="num" w:pos="720"/>
        </w:tabs>
        <w:rPr>
          <w:sz w:val="28"/>
          <w:szCs w:val="28"/>
        </w:rPr>
        <w:sectPr w:rsidR="00C74853" w:rsidSect="004B0CE1">
          <w:pgSz w:w="16838" w:h="11906" w:orient="landscape"/>
          <w:pgMar w:top="1701" w:right="851" w:bottom="567" w:left="851" w:header="992" w:footer="1134" w:gutter="0"/>
          <w:cols w:space="720"/>
          <w:docGrid w:linePitch="299"/>
        </w:sectPr>
      </w:pPr>
    </w:p>
    <w:p w:rsidR="00C74853" w:rsidRPr="005C2235" w:rsidRDefault="00C74853" w:rsidP="00C74853">
      <w:pPr>
        <w:widowControl w:val="0"/>
        <w:tabs>
          <w:tab w:val="left" w:pos="6237"/>
        </w:tabs>
        <w:suppressAutoHyphens w:val="0"/>
        <w:autoSpaceDE w:val="0"/>
        <w:autoSpaceDN w:val="0"/>
        <w:adjustRightInd w:val="0"/>
        <w:ind w:firstLine="9639"/>
        <w:contextualSpacing/>
        <w:rPr>
          <w:sz w:val="28"/>
          <w:szCs w:val="28"/>
          <w:lang w:eastAsia="ru-RU"/>
        </w:rPr>
      </w:pPr>
      <w:r>
        <w:rPr>
          <w:sz w:val="28"/>
          <w:szCs w:val="28"/>
          <w:lang w:eastAsia="ru-RU"/>
        </w:rPr>
        <w:lastRenderedPageBreak/>
        <w:t>Приложение 4</w:t>
      </w:r>
    </w:p>
    <w:p w:rsidR="00C74853" w:rsidRDefault="00C74853" w:rsidP="00C74853">
      <w:pPr>
        <w:widowControl w:val="0"/>
        <w:suppressAutoHyphens w:val="0"/>
        <w:autoSpaceDE w:val="0"/>
        <w:autoSpaceDN w:val="0"/>
        <w:adjustRightInd w:val="0"/>
        <w:ind w:left="9639"/>
        <w:contextualSpacing/>
        <w:rPr>
          <w:sz w:val="28"/>
          <w:szCs w:val="28"/>
          <w:lang w:eastAsia="ru-RU"/>
        </w:rPr>
      </w:pPr>
      <w:r w:rsidRPr="005C2235">
        <w:rPr>
          <w:sz w:val="28"/>
          <w:szCs w:val="28"/>
          <w:lang w:eastAsia="ru-RU"/>
        </w:rPr>
        <w:t xml:space="preserve">к </w:t>
      </w:r>
      <w:r>
        <w:rPr>
          <w:sz w:val="28"/>
          <w:szCs w:val="28"/>
          <w:lang w:eastAsia="ru-RU"/>
        </w:rPr>
        <w:t>муниципальной программе</w:t>
      </w:r>
    </w:p>
    <w:p w:rsidR="00C74853" w:rsidRPr="005C2235" w:rsidRDefault="00C74853" w:rsidP="00C74853">
      <w:pPr>
        <w:widowControl w:val="0"/>
        <w:suppressAutoHyphens w:val="0"/>
        <w:autoSpaceDE w:val="0"/>
        <w:autoSpaceDN w:val="0"/>
        <w:adjustRightInd w:val="0"/>
        <w:ind w:left="9639"/>
        <w:contextualSpacing/>
        <w:rPr>
          <w:sz w:val="28"/>
          <w:szCs w:val="28"/>
          <w:lang w:eastAsia="ru-RU"/>
        </w:rPr>
      </w:pPr>
      <w:r w:rsidRPr="005C2235">
        <w:rPr>
          <w:sz w:val="28"/>
          <w:szCs w:val="28"/>
          <w:lang w:eastAsia="ru-RU"/>
        </w:rPr>
        <w:t xml:space="preserve">Бутурлиновского городского поселения </w:t>
      </w:r>
    </w:p>
    <w:p w:rsidR="00C74853" w:rsidRPr="00300396" w:rsidRDefault="00C74853" w:rsidP="00C74853">
      <w:pPr>
        <w:widowControl w:val="0"/>
        <w:suppressAutoHyphens w:val="0"/>
        <w:autoSpaceDE w:val="0"/>
        <w:autoSpaceDN w:val="0"/>
        <w:adjustRightInd w:val="0"/>
        <w:contextualSpacing/>
        <w:rPr>
          <w:sz w:val="28"/>
          <w:szCs w:val="28"/>
          <w:lang w:eastAsia="ru-RU"/>
        </w:rPr>
      </w:pPr>
    </w:p>
    <w:p w:rsidR="00C74853" w:rsidRPr="00156D2C" w:rsidRDefault="00C74853" w:rsidP="00C74853">
      <w:pPr>
        <w:jc w:val="center"/>
        <w:rPr>
          <w:b/>
          <w:bCs/>
          <w:sz w:val="28"/>
          <w:szCs w:val="28"/>
        </w:rPr>
      </w:pPr>
      <w:r w:rsidRPr="00156D2C">
        <w:rPr>
          <w:b/>
          <w:sz w:val="28"/>
          <w:szCs w:val="28"/>
        </w:rPr>
        <w:t xml:space="preserve">План реализации муниципальной программы </w:t>
      </w:r>
      <w:r w:rsidRPr="00156D2C">
        <w:rPr>
          <w:b/>
          <w:bCs/>
          <w:sz w:val="28"/>
          <w:szCs w:val="28"/>
        </w:rPr>
        <w:t xml:space="preserve">Бутурлиновского городского поселения </w:t>
      </w:r>
    </w:p>
    <w:p w:rsidR="00C74853" w:rsidRPr="00156D2C" w:rsidRDefault="00C74853" w:rsidP="00C74853">
      <w:pPr>
        <w:jc w:val="center"/>
        <w:rPr>
          <w:b/>
          <w:bCs/>
          <w:sz w:val="28"/>
          <w:szCs w:val="28"/>
        </w:rPr>
      </w:pPr>
      <w:r w:rsidRPr="00156D2C">
        <w:rPr>
          <w:b/>
          <w:bCs/>
          <w:sz w:val="28"/>
          <w:szCs w:val="28"/>
        </w:rPr>
        <w:t>Бутурлиновского муниципального района Воронежской области «</w:t>
      </w:r>
      <w:r w:rsidRPr="00156D2C">
        <w:rPr>
          <w:b/>
          <w:sz w:val="28"/>
          <w:szCs w:val="28"/>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b/>
          <w:sz w:val="28"/>
          <w:szCs w:val="28"/>
        </w:rPr>
        <w:t>Воронежской области на 2018-2024</w:t>
      </w:r>
      <w:r w:rsidRPr="00156D2C">
        <w:rPr>
          <w:b/>
          <w:sz w:val="28"/>
          <w:szCs w:val="28"/>
        </w:rPr>
        <w:t>» годы</w:t>
      </w:r>
      <w:r w:rsidRPr="00156D2C">
        <w:rPr>
          <w:b/>
          <w:bCs/>
          <w:sz w:val="28"/>
          <w:szCs w:val="28"/>
        </w:rPr>
        <w:t xml:space="preserve"> и их значениях</w:t>
      </w:r>
    </w:p>
    <w:p w:rsidR="00C74853" w:rsidRPr="00156D2C" w:rsidRDefault="00C74853" w:rsidP="00C74853">
      <w:pPr>
        <w:jc w:val="center"/>
        <w:rPr>
          <w:bCs/>
        </w:rPr>
      </w:pPr>
    </w:p>
    <w:tbl>
      <w:tblPr>
        <w:tblW w:w="15432" w:type="dxa"/>
        <w:tblInd w:w="-15" w:type="dxa"/>
        <w:tblLayout w:type="fixed"/>
        <w:tblLook w:val="0000" w:firstRow="0" w:lastRow="0" w:firstColumn="0" w:lastColumn="0" w:noHBand="0" w:noVBand="0"/>
      </w:tblPr>
      <w:tblGrid>
        <w:gridCol w:w="453"/>
        <w:gridCol w:w="9735"/>
        <w:gridCol w:w="2126"/>
        <w:gridCol w:w="3118"/>
      </w:tblGrid>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jc w:val="center"/>
              <w:rPr>
                <w:rFonts w:cs="Arial"/>
                <w:b/>
                <w:sz w:val="26"/>
                <w:szCs w:val="26"/>
              </w:rPr>
            </w:pPr>
            <w:r w:rsidRPr="00156D2C">
              <w:rPr>
                <w:rFonts w:cs="Arial"/>
                <w:b/>
                <w:sz w:val="26"/>
                <w:szCs w:val="26"/>
              </w:rPr>
              <w:t>№</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jc w:val="center"/>
              <w:rPr>
                <w:rFonts w:cs="Arial"/>
                <w:b/>
                <w:sz w:val="26"/>
                <w:szCs w:val="26"/>
              </w:rPr>
            </w:pPr>
            <w:r w:rsidRPr="00156D2C">
              <w:rPr>
                <w:rFonts w:cs="Arial"/>
                <w:b/>
                <w:sz w:val="26"/>
                <w:szCs w:val="26"/>
              </w:rPr>
              <w:t>Наименование контрольного события программы</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jc w:val="center"/>
              <w:rPr>
                <w:rFonts w:cs="Arial"/>
                <w:b/>
                <w:sz w:val="26"/>
                <w:szCs w:val="26"/>
              </w:rPr>
            </w:pPr>
            <w:r w:rsidRPr="00156D2C">
              <w:rPr>
                <w:rFonts w:cs="Arial"/>
                <w:b/>
                <w:sz w:val="26"/>
                <w:szCs w:val="26"/>
              </w:rPr>
              <w:t>Ответственный исполнитель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jc w:val="center"/>
              <w:rPr>
                <w:rFonts w:cs="Arial"/>
                <w:b/>
                <w:sz w:val="26"/>
                <w:szCs w:val="26"/>
              </w:rPr>
            </w:pPr>
            <w:r w:rsidRPr="00156D2C">
              <w:rPr>
                <w:rFonts w:cs="Arial"/>
                <w:b/>
                <w:sz w:val="26"/>
                <w:szCs w:val="26"/>
              </w:rPr>
              <w:t>План наступления контрольного события</w:t>
            </w:r>
          </w:p>
        </w:tc>
      </w:tr>
      <w:tr w:rsidR="00C74853" w:rsidRPr="00094AB6" w:rsidTr="004B0CE1">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jc w:val="center"/>
              <w:rPr>
                <w:rFonts w:cs="Arial"/>
                <w:sz w:val="26"/>
                <w:szCs w:val="26"/>
              </w:rPr>
            </w:pPr>
            <w:r w:rsidRPr="00156D2C">
              <w:rPr>
                <w:rFonts w:cs="Arial"/>
                <w:sz w:val="26"/>
                <w:szCs w:val="26"/>
              </w:rPr>
              <w:t>Благоустройство дворовых территорий многоквартирных домов в Бутурлиновском г</w:t>
            </w:r>
            <w:r>
              <w:rPr>
                <w:rFonts w:cs="Arial"/>
                <w:sz w:val="26"/>
                <w:szCs w:val="26"/>
              </w:rPr>
              <w:t xml:space="preserve">ородском поселении в 2018 – 2024 </w:t>
            </w:r>
            <w:r w:rsidRPr="00156D2C">
              <w:rPr>
                <w:rFonts w:cs="Arial"/>
                <w:sz w:val="26"/>
                <w:szCs w:val="26"/>
              </w:rPr>
              <w:t>годах</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1</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 xml:space="preserve">Подготовка, обсуждение и согласование </w:t>
            </w:r>
            <w:proofErr w:type="gramStart"/>
            <w:r w:rsidRPr="00156D2C">
              <w:rPr>
                <w:rFonts w:cs="Arial"/>
                <w:sz w:val="26"/>
                <w:szCs w:val="26"/>
              </w:rPr>
              <w:t>дизайн-проектов</w:t>
            </w:r>
            <w:proofErr w:type="gramEnd"/>
            <w:r w:rsidRPr="00156D2C">
              <w:rPr>
                <w:rFonts w:cs="Arial"/>
                <w:sz w:val="26"/>
                <w:szCs w:val="26"/>
              </w:rPr>
              <w:t xml:space="preserve"> благоустройства </w:t>
            </w:r>
          </w:p>
          <w:p w:rsidR="00C74853" w:rsidRPr="00156D2C" w:rsidRDefault="00C74853" w:rsidP="004B0CE1">
            <w:pPr>
              <w:rPr>
                <w:rFonts w:cs="Arial"/>
                <w:sz w:val="26"/>
                <w:szCs w:val="26"/>
              </w:rPr>
            </w:pPr>
            <w:r w:rsidRPr="00156D2C">
              <w:rPr>
                <w:rFonts w:cs="Arial"/>
                <w:sz w:val="26"/>
                <w:szCs w:val="26"/>
              </w:rPr>
              <w:t>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 xml:space="preserve">2019 год </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2</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 xml:space="preserve">Заключение соглашения по финансированию мероприятий по благоустройству дворовых территорий многоквартирных домов за счет средств областного </w:t>
            </w:r>
            <w:proofErr w:type="gramStart"/>
            <w:r w:rsidRPr="00156D2C">
              <w:rPr>
                <w:rFonts w:cs="Arial"/>
                <w:sz w:val="26"/>
                <w:szCs w:val="26"/>
              </w:rPr>
              <w:t>и(</w:t>
            </w:r>
            <w:proofErr w:type="gramEnd"/>
            <w:r w:rsidRPr="00156D2C">
              <w:rPr>
                <w:rFonts w:cs="Arial"/>
                <w:sz w:val="26"/>
                <w:szCs w:val="26"/>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Pr>
                <w:rFonts w:cs="Arial"/>
                <w:sz w:val="26"/>
                <w:szCs w:val="26"/>
              </w:rPr>
              <w:t>январь</w:t>
            </w:r>
            <w:r w:rsidRPr="00156D2C">
              <w:rPr>
                <w:rFonts w:cs="Arial"/>
                <w:sz w:val="26"/>
                <w:szCs w:val="26"/>
              </w:rPr>
              <w:t xml:space="preserve"> 20</w:t>
            </w:r>
            <w:r>
              <w:rPr>
                <w:rFonts w:cs="Arial"/>
                <w:sz w:val="26"/>
                <w:szCs w:val="26"/>
              </w:rPr>
              <w:t>20</w:t>
            </w:r>
            <w:r w:rsidRPr="00156D2C">
              <w:rPr>
                <w:rFonts w:cs="Arial"/>
                <w:sz w:val="26"/>
                <w:szCs w:val="26"/>
              </w:rPr>
              <w:t xml:space="preserve"> года</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3</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Определение подрядной организации для проведения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Pr>
                <w:rFonts w:cs="Arial"/>
                <w:sz w:val="26"/>
                <w:szCs w:val="26"/>
              </w:rPr>
              <w:t>апрель</w:t>
            </w:r>
            <w:r w:rsidRPr="00156D2C">
              <w:rPr>
                <w:rFonts w:cs="Arial"/>
                <w:sz w:val="26"/>
                <w:szCs w:val="26"/>
              </w:rPr>
              <w:t xml:space="preserve"> 20</w:t>
            </w:r>
            <w:r>
              <w:rPr>
                <w:rFonts w:cs="Arial"/>
                <w:sz w:val="26"/>
                <w:szCs w:val="26"/>
              </w:rPr>
              <w:t>20</w:t>
            </w:r>
            <w:r w:rsidRPr="00156D2C">
              <w:rPr>
                <w:rFonts w:cs="Arial"/>
                <w:sz w:val="26"/>
                <w:szCs w:val="26"/>
              </w:rPr>
              <w:t>года</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4</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Приемка выполненных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октябрь-ноябрь 20</w:t>
            </w:r>
            <w:r>
              <w:rPr>
                <w:rFonts w:cs="Arial"/>
                <w:sz w:val="26"/>
                <w:szCs w:val="26"/>
              </w:rPr>
              <w:t>20</w:t>
            </w:r>
            <w:r w:rsidRPr="00156D2C">
              <w:rPr>
                <w:rFonts w:cs="Arial"/>
                <w:sz w:val="26"/>
                <w:szCs w:val="26"/>
              </w:rPr>
              <w:t xml:space="preserve"> года</w:t>
            </w:r>
          </w:p>
        </w:tc>
      </w:tr>
      <w:tr w:rsidR="00C74853" w:rsidRPr="00094AB6" w:rsidTr="004B0CE1">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jc w:val="center"/>
              <w:rPr>
                <w:rFonts w:cs="Arial"/>
                <w:sz w:val="26"/>
                <w:szCs w:val="26"/>
              </w:rPr>
            </w:pPr>
            <w:r w:rsidRPr="00156D2C">
              <w:rPr>
                <w:rFonts w:cs="Arial"/>
                <w:sz w:val="26"/>
                <w:szCs w:val="26"/>
              </w:rPr>
              <w:t>Благоустройство общественных территорий в Бутурлиновском г</w:t>
            </w:r>
            <w:r>
              <w:rPr>
                <w:rFonts w:cs="Arial"/>
                <w:sz w:val="26"/>
                <w:szCs w:val="26"/>
              </w:rPr>
              <w:t>ородском поселении в 2018 – 2024</w:t>
            </w:r>
            <w:r w:rsidRPr="00156D2C">
              <w:rPr>
                <w:rFonts w:cs="Arial"/>
                <w:sz w:val="26"/>
                <w:szCs w:val="26"/>
              </w:rPr>
              <w:t xml:space="preserve"> годах</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1</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 xml:space="preserve">Подготовка, обсуждение и согласование </w:t>
            </w:r>
            <w:proofErr w:type="gramStart"/>
            <w:r w:rsidRPr="00156D2C">
              <w:rPr>
                <w:rFonts w:cs="Arial"/>
                <w:sz w:val="26"/>
                <w:szCs w:val="26"/>
              </w:rPr>
              <w:t>дизайн-проектов</w:t>
            </w:r>
            <w:proofErr w:type="gramEnd"/>
            <w:r w:rsidRPr="00156D2C">
              <w:rPr>
                <w:rFonts w:cs="Arial"/>
                <w:sz w:val="26"/>
                <w:szCs w:val="26"/>
              </w:rPr>
              <w:t xml:space="preserve"> благоустройства </w:t>
            </w:r>
          </w:p>
          <w:p w:rsidR="00C74853" w:rsidRPr="00156D2C" w:rsidRDefault="00C74853" w:rsidP="004B0CE1">
            <w:pPr>
              <w:rPr>
                <w:rFonts w:cs="Arial"/>
                <w:sz w:val="26"/>
                <w:szCs w:val="26"/>
              </w:rPr>
            </w:pPr>
            <w:r w:rsidRPr="00156D2C">
              <w:rPr>
                <w:rFonts w:cs="Arial"/>
                <w:sz w:val="26"/>
                <w:szCs w:val="26"/>
              </w:rPr>
              <w:t>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Pr>
                <w:rFonts w:cs="Arial"/>
                <w:sz w:val="26"/>
                <w:szCs w:val="26"/>
              </w:rPr>
              <w:t>2022 год</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2</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 xml:space="preserve">Заключение соглашения по финансированию мероприятий по благоустройству общественных за счет средств областного </w:t>
            </w:r>
            <w:proofErr w:type="gramStart"/>
            <w:r w:rsidRPr="00156D2C">
              <w:rPr>
                <w:rFonts w:cs="Arial"/>
                <w:sz w:val="26"/>
                <w:szCs w:val="26"/>
              </w:rPr>
              <w:t>и(</w:t>
            </w:r>
            <w:proofErr w:type="gramEnd"/>
            <w:r w:rsidRPr="00156D2C">
              <w:rPr>
                <w:rFonts w:cs="Arial"/>
                <w:sz w:val="26"/>
                <w:szCs w:val="26"/>
              </w:rPr>
              <w:t>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Pr>
                <w:rFonts w:cs="Arial"/>
                <w:sz w:val="26"/>
                <w:szCs w:val="26"/>
              </w:rPr>
              <w:t>январь</w:t>
            </w:r>
            <w:r w:rsidRPr="00156D2C">
              <w:rPr>
                <w:rFonts w:cs="Arial"/>
                <w:sz w:val="26"/>
                <w:szCs w:val="26"/>
              </w:rPr>
              <w:t xml:space="preserve"> 20</w:t>
            </w:r>
            <w:r>
              <w:rPr>
                <w:rFonts w:cs="Arial"/>
                <w:sz w:val="26"/>
                <w:szCs w:val="26"/>
              </w:rPr>
              <w:t>22</w:t>
            </w:r>
            <w:r w:rsidRPr="00156D2C">
              <w:rPr>
                <w:rFonts w:cs="Arial"/>
                <w:sz w:val="26"/>
                <w:szCs w:val="26"/>
              </w:rPr>
              <w:t xml:space="preserve"> года</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3</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Определение подрядной организации для проведения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Pr>
                <w:rFonts w:cs="Arial"/>
                <w:sz w:val="26"/>
                <w:szCs w:val="26"/>
              </w:rPr>
              <w:t>апрель</w:t>
            </w:r>
            <w:r w:rsidRPr="00156D2C">
              <w:rPr>
                <w:rFonts w:cs="Arial"/>
                <w:sz w:val="26"/>
                <w:szCs w:val="26"/>
              </w:rPr>
              <w:t xml:space="preserve"> 20</w:t>
            </w:r>
            <w:r>
              <w:rPr>
                <w:rFonts w:cs="Arial"/>
                <w:sz w:val="26"/>
                <w:szCs w:val="26"/>
              </w:rPr>
              <w:t>22</w:t>
            </w:r>
            <w:r w:rsidRPr="00156D2C">
              <w:rPr>
                <w:rFonts w:cs="Arial"/>
                <w:sz w:val="26"/>
                <w:szCs w:val="26"/>
              </w:rPr>
              <w:t>года</w:t>
            </w:r>
          </w:p>
        </w:tc>
      </w:tr>
      <w:tr w:rsidR="00C74853" w:rsidRPr="00156D2C" w:rsidTr="004B0CE1">
        <w:tc>
          <w:tcPr>
            <w:tcW w:w="453"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4</w:t>
            </w:r>
          </w:p>
        </w:tc>
        <w:tc>
          <w:tcPr>
            <w:tcW w:w="9735"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Приемка выполненных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C74853" w:rsidRPr="00156D2C" w:rsidRDefault="00C74853" w:rsidP="004B0CE1">
            <w:pPr>
              <w:snapToGrid w:val="0"/>
              <w:rPr>
                <w:rFonts w:cs="Arial"/>
                <w:sz w:val="26"/>
                <w:szCs w:val="26"/>
              </w:rPr>
            </w:pPr>
            <w:proofErr w:type="spellStart"/>
            <w:r>
              <w:rPr>
                <w:rFonts w:cs="Arial"/>
                <w:sz w:val="26"/>
                <w:szCs w:val="26"/>
              </w:rPr>
              <w:t>Погребняк</w:t>
            </w:r>
            <w:proofErr w:type="spellEnd"/>
            <w:r>
              <w:rPr>
                <w:rFonts w:cs="Arial"/>
                <w:sz w:val="26"/>
                <w:szCs w:val="26"/>
              </w:rPr>
              <w:t xml:space="preserve"> М.О.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74853" w:rsidRPr="00156D2C" w:rsidRDefault="00C74853" w:rsidP="004B0CE1">
            <w:pPr>
              <w:snapToGrid w:val="0"/>
              <w:rPr>
                <w:rFonts w:cs="Arial"/>
                <w:sz w:val="26"/>
                <w:szCs w:val="26"/>
              </w:rPr>
            </w:pPr>
            <w:r w:rsidRPr="00156D2C">
              <w:rPr>
                <w:rFonts w:cs="Arial"/>
                <w:sz w:val="26"/>
                <w:szCs w:val="26"/>
              </w:rPr>
              <w:t>октябрь-ноябрь 20</w:t>
            </w:r>
            <w:r>
              <w:rPr>
                <w:rFonts w:cs="Arial"/>
                <w:sz w:val="26"/>
                <w:szCs w:val="26"/>
              </w:rPr>
              <w:t>22</w:t>
            </w:r>
            <w:r w:rsidRPr="00156D2C">
              <w:rPr>
                <w:rFonts w:cs="Arial"/>
                <w:sz w:val="26"/>
                <w:szCs w:val="26"/>
              </w:rPr>
              <w:t xml:space="preserve"> года</w:t>
            </w:r>
          </w:p>
        </w:tc>
      </w:tr>
    </w:tbl>
    <w:p w:rsidR="00C74853" w:rsidRDefault="00C74853" w:rsidP="00C74853">
      <w:pPr>
        <w:widowControl w:val="0"/>
        <w:suppressAutoHyphens w:val="0"/>
        <w:autoSpaceDE w:val="0"/>
        <w:autoSpaceDN w:val="0"/>
        <w:adjustRightInd w:val="0"/>
        <w:ind w:left="9639"/>
        <w:contextualSpacing/>
        <w:rPr>
          <w:sz w:val="28"/>
          <w:szCs w:val="28"/>
          <w:lang w:eastAsia="ru-RU"/>
        </w:rPr>
      </w:pPr>
    </w:p>
    <w:p w:rsidR="00C74853" w:rsidRDefault="00C74853" w:rsidP="00C74853">
      <w:pPr>
        <w:widowControl w:val="0"/>
        <w:suppressAutoHyphens w:val="0"/>
        <w:autoSpaceDE w:val="0"/>
        <w:autoSpaceDN w:val="0"/>
        <w:adjustRightInd w:val="0"/>
        <w:ind w:left="9639"/>
        <w:contextualSpacing/>
        <w:rPr>
          <w:sz w:val="28"/>
          <w:szCs w:val="28"/>
          <w:lang w:eastAsia="ru-RU"/>
        </w:rPr>
      </w:pPr>
    </w:p>
    <w:p w:rsidR="00C74853" w:rsidRPr="005C2235" w:rsidRDefault="00C74853" w:rsidP="00C74853">
      <w:pPr>
        <w:widowControl w:val="0"/>
        <w:suppressAutoHyphens w:val="0"/>
        <w:autoSpaceDE w:val="0"/>
        <w:autoSpaceDN w:val="0"/>
        <w:adjustRightInd w:val="0"/>
        <w:ind w:left="9639"/>
        <w:contextualSpacing/>
        <w:rPr>
          <w:sz w:val="28"/>
          <w:szCs w:val="28"/>
          <w:lang w:eastAsia="ru-RU"/>
        </w:rPr>
      </w:pPr>
      <w:r>
        <w:rPr>
          <w:sz w:val="28"/>
          <w:szCs w:val="28"/>
          <w:lang w:eastAsia="ru-RU"/>
        </w:rPr>
        <w:lastRenderedPageBreak/>
        <w:t>Приложение 5</w:t>
      </w:r>
    </w:p>
    <w:p w:rsidR="00C74853" w:rsidRPr="005C2235" w:rsidRDefault="00C74853" w:rsidP="00C74853">
      <w:pPr>
        <w:widowControl w:val="0"/>
        <w:suppressAutoHyphens w:val="0"/>
        <w:autoSpaceDE w:val="0"/>
        <w:autoSpaceDN w:val="0"/>
        <w:adjustRightInd w:val="0"/>
        <w:ind w:left="9639"/>
        <w:contextualSpacing/>
        <w:rPr>
          <w:sz w:val="28"/>
          <w:szCs w:val="28"/>
          <w:lang w:eastAsia="ru-RU"/>
        </w:rPr>
      </w:pPr>
      <w:r w:rsidRPr="005C2235">
        <w:rPr>
          <w:sz w:val="28"/>
          <w:szCs w:val="28"/>
          <w:lang w:eastAsia="ru-RU"/>
        </w:rPr>
        <w:t xml:space="preserve">к </w:t>
      </w:r>
      <w:r>
        <w:rPr>
          <w:sz w:val="28"/>
          <w:szCs w:val="28"/>
          <w:lang w:eastAsia="ru-RU"/>
        </w:rPr>
        <w:t>муниципальной программе</w:t>
      </w:r>
      <w:r w:rsidRPr="005C2235">
        <w:rPr>
          <w:sz w:val="28"/>
          <w:szCs w:val="28"/>
          <w:lang w:eastAsia="ru-RU"/>
        </w:rPr>
        <w:t xml:space="preserve"> Бутурлиновского городского поселения </w:t>
      </w:r>
    </w:p>
    <w:p w:rsidR="00C74853" w:rsidRDefault="00C74853" w:rsidP="00C74853">
      <w:pPr>
        <w:widowControl w:val="0"/>
        <w:autoSpaceDE w:val="0"/>
        <w:jc w:val="right"/>
        <w:rPr>
          <w:b/>
          <w:bCs/>
          <w:iCs/>
          <w:sz w:val="28"/>
          <w:szCs w:val="28"/>
        </w:rPr>
      </w:pPr>
    </w:p>
    <w:p w:rsidR="00C74853" w:rsidRPr="003C6A89" w:rsidRDefault="00C74853" w:rsidP="00C74853">
      <w:pPr>
        <w:widowControl w:val="0"/>
        <w:autoSpaceDE w:val="0"/>
        <w:jc w:val="center"/>
        <w:rPr>
          <w:b/>
          <w:bCs/>
          <w:iCs/>
          <w:sz w:val="28"/>
          <w:szCs w:val="28"/>
        </w:rPr>
      </w:pPr>
      <w:r w:rsidRPr="003C6A89">
        <w:rPr>
          <w:b/>
          <w:bCs/>
          <w:iCs/>
          <w:sz w:val="28"/>
          <w:szCs w:val="28"/>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C74853" w:rsidRPr="003C6A89" w:rsidRDefault="00C74853" w:rsidP="00C74853">
      <w:pPr>
        <w:widowControl w:val="0"/>
        <w:autoSpaceDE w:val="0"/>
        <w:jc w:val="center"/>
        <w:rPr>
          <w:b/>
          <w:bCs/>
          <w:iCs/>
          <w:sz w:val="28"/>
          <w:szCs w:val="28"/>
        </w:rPr>
      </w:pPr>
      <w:r>
        <w:rPr>
          <w:b/>
          <w:bCs/>
          <w:iCs/>
          <w:sz w:val="28"/>
          <w:szCs w:val="28"/>
        </w:rPr>
        <w:t>в 2018-2024</w:t>
      </w:r>
      <w:r w:rsidRPr="003C6A89">
        <w:rPr>
          <w:b/>
          <w:bCs/>
          <w:iCs/>
          <w:sz w:val="28"/>
          <w:szCs w:val="28"/>
        </w:rPr>
        <w:t xml:space="preserve"> годах</w:t>
      </w:r>
    </w:p>
    <w:p w:rsidR="00C74853" w:rsidRPr="003C6A89" w:rsidRDefault="00C74853" w:rsidP="00C74853">
      <w:pPr>
        <w:tabs>
          <w:tab w:val="left" w:pos="7513"/>
        </w:tabs>
        <w:rPr>
          <w:rFonts w:cs="Arial"/>
          <w:bCs/>
        </w:rPr>
      </w:pPr>
    </w:p>
    <w:tbl>
      <w:tblPr>
        <w:tblW w:w="0" w:type="auto"/>
        <w:tblInd w:w="-15" w:type="dxa"/>
        <w:tblLayout w:type="fixed"/>
        <w:tblLook w:val="0000" w:firstRow="0" w:lastRow="0" w:firstColumn="0" w:lastColumn="0" w:noHBand="0" w:noVBand="0"/>
      </w:tblPr>
      <w:tblGrid>
        <w:gridCol w:w="1146"/>
        <w:gridCol w:w="14145"/>
      </w:tblGrid>
      <w:tr w:rsidR="00C74853" w:rsidRPr="003C6A89" w:rsidTr="004B0CE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b/>
                <w:bCs/>
                <w:sz w:val="28"/>
                <w:szCs w:val="28"/>
              </w:rPr>
            </w:pPr>
            <w:r w:rsidRPr="003C6A89">
              <w:rPr>
                <w:rFonts w:cs="Arial"/>
                <w:b/>
                <w:bCs/>
                <w:sz w:val="28"/>
                <w:szCs w:val="28"/>
              </w:rPr>
              <w:t>№</w:t>
            </w:r>
          </w:p>
          <w:p w:rsidR="00C74853" w:rsidRPr="003C6A89" w:rsidRDefault="00C74853" w:rsidP="004B0CE1">
            <w:pPr>
              <w:snapToGrid w:val="0"/>
              <w:jc w:val="center"/>
              <w:rPr>
                <w:rFonts w:cs="Arial"/>
                <w:b/>
                <w:bCs/>
                <w:sz w:val="28"/>
                <w:szCs w:val="28"/>
              </w:rPr>
            </w:pPr>
            <w:proofErr w:type="gramStart"/>
            <w:r w:rsidRPr="003C6A89">
              <w:rPr>
                <w:rFonts w:cs="Arial"/>
                <w:b/>
                <w:bCs/>
                <w:sz w:val="28"/>
                <w:szCs w:val="28"/>
              </w:rPr>
              <w:t>п</w:t>
            </w:r>
            <w:proofErr w:type="gramEnd"/>
            <w:r w:rsidRPr="003C6A89">
              <w:rPr>
                <w:rFonts w:cs="Arial"/>
                <w:b/>
                <w:bCs/>
                <w:sz w:val="28"/>
                <w:szCs w:val="28"/>
              </w:rPr>
              <w:t>/п</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jc w:val="center"/>
              <w:rPr>
                <w:rFonts w:cs="Arial"/>
                <w:b/>
                <w:bCs/>
                <w:sz w:val="28"/>
                <w:szCs w:val="28"/>
              </w:rPr>
            </w:pPr>
            <w:r w:rsidRPr="003C6A89">
              <w:rPr>
                <w:rFonts w:cs="Arial"/>
                <w:b/>
                <w:bCs/>
                <w:sz w:val="28"/>
                <w:szCs w:val="28"/>
              </w:rPr>
              <w:t>Адрес дворовой территории</w:t>
            </w:r>
          </w:p>
        </w:tc>
      </w:tr>
      <w:tr w:rsidR="00C74853" w:rsidRPr="003C6A89"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26, 30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32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50А</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34, 36А</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91, 93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107, 121, 123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39, 41, 43, 45, 47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35, 37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1, 11</w:t>
            </w:r>
          </w:p>
        </w:tc>
      </w:tr>
      <w:tr w:rsidR="00C74853" w:rsidRPr="00094AB6"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3 Интернационала, 3Г</w:t>
            </w:r>
          </w:p>
        </w:tc>
      </w:tr>
      <w:tr w:rsidR="00C74853" w:rsidRPr="00094AB6"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12</w:t>
            </w:r>
          </w:p>
        </w:tc>
        <w:tc>
          <w:tcPr>
            <w:tcW w:w="14145" w:type="dxa"/>
            <w:tcBorders>
              <w:top w:val="single" w:sz="4" w:space="0" w:color="000000"/>
              <w:left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3 Интернационала, 10</w:t>
            </w:r>
          </w:p>
        </w:tc>
      </w:tr>
      <w:tr w:rsidR="00C74853" w:rsidRPr="00094AB6"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13</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3 Интернационала, 12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Никитина, д. 1, д. 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15</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Пионеров, д. 2, д. 4</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16</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3, 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13, 15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18</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54</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19</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58</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lastRenderedPageBreak/>
              <w:t>20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95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Рабочая, 80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Розы Люксембург, 64</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16, 18</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Дорожная, 27, 29</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95, 97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117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 xml:space="preserve">РФ, Воронежская область, Бутурлиновский район, город Бутурлиновка, ул. </w:t>
            </w:r>
            <w:proofErr w:type="spellStart"/>
            <w:r w:rsidRPr="003C6A89">
              <w:rPr>
                <w:rFonts w:cs="Arial"/>
                <w:sz w:val="28"/>
                <w:szCs w:val="28"/>
              </w:rPr>
              <w:t>Блинова</w:t>
            </w:r>
            <w:proofErr w:type="spellEnd"/>
            <w:r w:rsidRPr="003C6A89">
              <w:rPr>
                <w:rFonts w:cs="Arial"/>
                <w:sz w:val="28"/>
                <w:szCs w:val="28"/>
              </w:rPr>
              <w:t>, 119</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Маяковского, 4</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29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Беговая, 11</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Совхозная, 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36, 38, 40, 42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46, 46А</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33</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Октябрьская, 33</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Октябрьская, 32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пер. Тимирязева, 15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Красная, 218</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Красная, 21</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80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39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Дзержинского, 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Победы, 26</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Мичурина, 25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21</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27</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44</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29</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45</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31</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46</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30, 30а,32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пл. Воли, 12, 12А</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48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пл. Воли, 15</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lastRenderedPageBreak/>
              <w:t>49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пл. Воли, 20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50</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Карла Маркса, 22</w:t>
            </w:r>
          </w:p>
        </w:tc>
      </w:tr>
      <w:tr w:rsidR="00C74853" w:rsidRPr="005D095A" w:rsidTr="004B0CE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51</w:t>
            </w:r>
          </w:p>
        </w:tc>
        <w:tc>
          <w:tcPr>
            <w:tcW w:w="14145" w:type="dxa"/>
            <w:tcBorders>
              <w:top w:val="single" w:sz="4" w:space="0" w:color="000000"/>
              <w:left w:val="single" w:sz="4" w:space="0" w:color="000000"/>
              <w:right w:val="single" w:sz="4" w:space="0" w:color="000000"/>
            </w:tcBorders>
            <w:shd w:val="clear" w:color="auto" w:fill="auto"/>
            <w:vAlign w:val="bottom"/>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Карла Маркса, 24</w:t>
            </w:r>
          </w:p>
        </w:tc>
      </w:tr>
      <w:tr w:rsidR="00C74853" w:rsidRPr="005D095A" w:rsidTr="004B0CE1">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Карла Маркса, 40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53</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Карла Маркса, 51</w:t>
            </w:r>
          </w:p>
        </w:tc>
      </w:tr>
      <w:tr w:rsidR="00C74853" w:rsidRPr="00094AB6"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54</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пер. 9 Января, 22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55</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Ленина, 22</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56</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Речная, 26, 28, 30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57</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Речная, 36</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58</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Мичурина, 27, 29, 31</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59</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18, 20, 22, 64</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60</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26, 28</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61</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44, 48, 50</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62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Совхозная, 38</w:t>
            </w:r>
          </w:p>
        </w:tc>
      </w:tr>
      <w:tr w:rsidR="00C74853" w:rsidRPr="005D095A" w:rsidTr="004B0CE1">
        <w:trPr>
          <w:trHeight w:val="23"/>
        </w:trPr>
        <w:tc>
          <w:tcPr>
            <w:tcW w:w="1146" w:type="dxa"/>
            <w:tcBorders>
              <w:left w:val="single" w:sz="4" w:space="0" w:color="000000"/>
              <w:bottom w:val="single" w:sz="4" w:space="0" w:color="000000"/>
            </w:tcBorders>
            <w:shd w:val="clear" w:color="auto" w:fill="auto"/>
            <w:vAlign w:val="center"/>
          </w:tcPr>
          <w:p w:rsidR="00C74853" w:rsidRPr="003C6A89" w:rsidRDefault="00C74853" w:rsidP="004B0CE1">
            <w:pPr>
              <w:snapToGrid w:val="0"/>
              <w:jc w:val="center"/>
              <w:rPr>
                <w:rFonts w:cs="Arial"/>
                <w:sz w:val="28"/>
                <w:szCs w:val="28"/>
              </w:rPr>
            </w:pPr>
            <w:r w:rsidRPr="003C6A89">
              <w:rPr>
                <w:rFonts w:cs="Arial"/>
                <w:sz w:val="28"/>
                <w:szCs w:val="28"/>
              </w:rPr>
              <w:t>63</w:t>
            </w:r>
          </w:p>
        </w:tc>
        <w:tc>
          <w:tcPr>
            <w:tcW w:w="14145" w:type="dxa"/>
            <w:tcBorders>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rPr>
                <w:rFonts w:cs="Arial"/>
                <w:sz w:val="28"/>
                <w:szCs w:val="28"/>
              </w:rPr>
            </w:pPr>
            <w:r w:rsidRPr="003C6A89">
              <w:rPr>
                <w:rFonts w:cs="Arial"/>
                <w:sz w:val="28"/>
                <w:szCs w:val="28"/>
              </w:rPr>
              <w:t>РФ, Воронежская область, Бутурлиновский район, город Бутурлиновка, ул. Заводская, 52,56,56а,58</w:t>
            </w:r>
          </w:p>
        </w:tc>
      </w:tr>
    </w:tbl>
    <w:p w:rsidR="00C74853" w:rsidRDefault="00C74853" w:rsidP="00C74853">
      <w:pPr>
        <w:tabs>
          <w:tab w:val="left" w:pos="9900"/>
        </w:tabs>
        <w:autoSpaceDE w:val="0"/>
        <w:ind w:right="22"/>
        <w:jc w:val="right"/>
        <w:rPr>
          <w:rFonts w:eastAsia="Arial"/>
          <w:sz w:val="28"/>
          <w:szCs w:val="28"/>
        </w:rPr>
      </w:pPr>
    </w:p>
    <w:p w:rsidR="00C74853" w:rsidRDefault="00C74853" w:rsidP="00C74853">
      <w:pPr>
        <w:tabs>
          <w:tab w:val="left" w:pos="9900"/>
        </w:tabs>
        <w:autoSpaceDE w:val="0"/>
        <w:ind w:right="22"/>
        <w:jc w:val="right"/>
        <w:rPr>
          <w:rFonts w:eastAsia="Arial"/>
          <w:sz w:val="28"/>
          <w:szCs w:val="28"/>
        </w:rPr>
        <w:sectPr w:rsidR="00C74853" w:rsidSect="004B0CE1">
          <w:pgSz w:w="16838" w:h="11906" w:orient="landscape"/>
          <w:pgMar w:top="1701" w:right="851" w:bottom="567" w:left="851" w:header="992" w:footer="1134" w:gutter="0"/>
          <w:cols w:space="720"/>
          <w:docGrid w:linePitch="299"/>
        </w:sectPr>
      </w:pPr>
    </w:p>
    <w:p w:rsidR="00C74853" w:rsidRPr="003C6A89" w:rsidRDefault="00C74853" w:rsidP="00C74853">
      <w:pPr>
        <w:ind w:left="5670"/>
        <w:rPr>
          <w:kern w:val="1"/>
          <w:sz w:val="28"/>
          <w:szCs w:val="28"/>
        </w:rPr>
      </w:pPr>
      <w:r w:rsidRPr="003C6A89">
        <w:rPr>
          <w:kern w:val="1"/>
          <w:sz w:val="28"/>
          <w:szCs w:val="28"/>
        </w:rPr>
        <w:lastRenderedPageBreak/>
        <w:t xml:space="preserve">Приложение </w:t>
      </w:r>
      <w:r>
        <w:rPr>
          <w:kern w:val="1"/>
          <w:sz w:val="28"/>
          <w:szCs w:val="28"/>
        </w:rPr>
        <w:t>6</w:t>
      </w:r>
    </w:p>
    <w:p w:rsidR="00C74853" w:rsidRPr="003C6A89" w:rsidRDefault="00C74853" w:rsidP="00C74853">
      <w:pPr>
        <w:ind w:left="5670"/>
        <w:rPr>
          <w:kern w:val="1"/>
          <w:sz w:val="28"/>
          <w:szCs w:val="28"/>
        </w:rPr>
      </w:pPr>
      <w:r w:rsidRPr="003C6A89">
        <w:rPr>
          <w:kern w:val="1"/>
          <w:sz w:val="28"/>
          <w:szCs w:val="28"/>
        </w:rPr>
        <w:t xml:space="preserve">к </w:t>
      </w:r>
      <w:r>
        <w:rPr>
          <w:kern w:val="1"/>
          <w:sz w:val="28"/>
          <w:szCs w:val="28"/>
        </w:rPr>
        <w:t>муниципальной программе</w:t>
      </w:r>
      <w:r w:rsidRPr="003C6A89">
        <w:rPr>
          <w:kern w:val="1"/>
          <w:sz w:val="28"/>
          <w:szCs w:val="28"/>
        </w:rPr>
        <w:t xml:space="preserve"> Бутурлиновского городского поселения </w:t>
      </w:r>
    </w:p>
    <w:p w:rsidR="00C74853" w:rsidRDefault="00C74853" w:rsidP="00C74853">
      <w:pPr>
        <w:tabs>
          <w:tab w:val="left" w:pos="9522"/>
          <w:tab w:val="left" w:pos="9556"/>
        </w:tabs>
        <w:ind w:right="17"/>
        <w:jc w:val="center"/>
        <w:rPr>
          <w:b/>
          <w:bCs/>
          <w:sz w:val="28"/>
          <w:szCs w:val="28"/>
        </w:rPr>
      </w:pPr>
    </w:p>
    <w:p w:rsidR="00C74853" w:rsidRPr="003C6A89" w:rsidRDefault="00C74853" w:rsidP="00C74853">
      <w:pPr>
        <w:tabs>
          <w:tab w:val="left" w:pos="9522"/>
          <w:tab w:val="left" w:pos="9556"/>
        </w:tabs>
        <w:ind w:right="17"/>
        <w:jc w:val="center"/>
        <w:rPr>
          <w:b/>
          <w:bCs/>
          <w:sz w:val="28"/>
          <w:szCs w:val="28"/>
        </w:rPr>
      </w:pPr>
      <w:r w:rsidRPr="003C6A89">
        <w:rPr>
          <w:b/>
          <w:bCs/>
          <w:sz w:val="28"/>
          <w:szCs w:val="28"/>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C74853" w:rsidRPr="003C6A89" w:rsidRDefault="00C74853" w:rsidP="00C74853">
      <w:pPr>
        <w:tabs>
          <w:tab w:val="left" w:pos="9522"/>
          <w:tab w:val="left" w:pos="9556"/>
        </w:tabs>
        <w:ind w:right="17"/>
        <w:jc w:val="center"/>
        <w:rPr>
          <w:b/>
          <w:bCs/>
          <w:sz w:val="28"/>
          <w:szCs w:val="28"/>
        </w:rPr>
      </w:pPr>
      <w:r>
        <w:rPr>
          <w:b/>
          <w:bCs/>
          <w:sz w:val="28"/>
          <w:szCs w:val="28"/>
        </w:rPr>
        <w:t>в 2018-2024</w:t>
      </w:r>
      <w:r w:rsidRPr="003C6A89">
        <w:rPr>
          <w:b/>
          <w:bCs/>
          <w:sz w:val="28"/>
          <w:szCs w:val="28"/>
        </w:rPr>
        <w:t xml:space="preserve"> годах</w:t>
      </w:r>
    </w:p>
    <w:p w:rsidR="00C74853" w:rsidRPr="003C6A89" w:rsidRDefault="00C74853" w:rsidP="00C74853"/>
    <w:tbl>
      <w:tblPr>
        <w:tblW w:w="10433" w:type="dxa"/>
        <w:tblInd w:w="-788" w:type="dxa"/>
        <w:tblLayout w:type="fixed"/>
        <w:tblLook w:val="0000" w:firstRow="0" w:lastRow="0" w:firstColumn="0" w:lastColumn="0" w:noHBand="0" w:noVBand="0"/>
      </w:tblPr>
      <w:tblGrid>
        <w:gridCol w:w="647"/>
        <w:gridCol w:w="4683"/>
        <w:gridCol w:w="993"/>
        <w:gridCol w:w="1134"/>
        <w:gridCol w:w="992"/>
        <w:gridCol w:w="992"/>
        <w:gridCol w:w="992"/>
      </w:tblGrid>
      <w:tr w:rsidR="00C74853" w:rsidRPr="003C6A89" w:rsidTr="004B0CE1">
        <w:trPr>
          <w:trHeight w:val="406"/>
        </w:trPr>
        <w:tc>
          <w:tcPr>
            <w:tcW w:w="647" w:type="dxa"/>
            <w:vMerge w:val="restart"/>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w:t>
            </w:r>
          </w:p>
          <w:p w:rsidR="00C74853" w:rsidRPr="003C6A89" w:rsidRDefault="00C74853" w:rsidP="004B0CE1">
            <w:pPr>
              <w:snapToGrid w:val="0"/>
              <w:jc w:val="center"/>
              <w:rPr>
                <w:b/>
                <w:sz w:val="26"/>
                <w:szCs w:val="26"/>
              </w:rPr>
            </w:pPr>
            <w:proofErr w:type="gramStart"/>
            <w:r w:rsidRPr="003C6A89">
              <w:rPr>
                <w:b/>
                <w:sz w:val="26"/>
                <w:szCs w:val="26"/>
              </w:rPr>
              <w:t>п</w:t>
            </w:r>
            <w:proofErr w:type="gramEnd"/>
            <w:r w:rsidRPr="003C6A89">
              <w:rPr>
                <w:b/>
                <w:sz w:val="26"/>
                <w:szCs w:val="26"/>
              </w:rPr>
              <w:t>/п</w:t>
            </w:r>
          </w:p>
        </w:tc>
        <w:tc>
          <w:tcPr>
            <w:tcW w:w="4683" w:type="dxa"/>
            <w:vMerge w:val="restart"/>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Адрес дворовой территории</w:t>
            </w:r>
          </w:p>
        </w:tc>
        <w:tc>
          <w:tcPr>
            <w:tcW w:w="5103" w:type="dxa"/>
            <w:gridSpan w:val="5"/>
            <w:tcBorders>
              <w:top w:val="single" w:sz="4" w:space="0" w:color="000000"/>
              <w:left w:val="single" w:sz="4" w:space="0" w:color="000000"/>
              <w:right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Год реализации программы</w:t>
            </w:r>
          </w:p>
        </w:tc>
      </w:tr>
      <w:tr w:rsidR="00C74853" w:rsidRPr="003C6A89" w:rsidTr="004B0CE1">
        <w:trPr>
          <w:trHeight w:val="285"/>
        </w:trPr>
        <w:tc>
          <w:tcPr>
            <w:tcW w:w="647" w:type="dxa"/>
            <w:vMerge/>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p>
        </w:tc>
        <w:tc>
          <w:tcPr>
            <w:tcW w:w="4683" w:type="dxa"/>
            <w:vMerge/>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2019 г</w:t>
            </w: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2020 г</w:t>
            </w: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2021 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b/>
                <w:sz w:val="26"/>
                <w:szCs w:val="26"/>
              </w:rPr>
            </w:pPr>
            <w:r w:rsidRPr="003C6A89">
              <w:rPr>
                <w:b/>
                <w:sz w:val="26"/>
                <w:szCs w:val="26"/>
              </w:rPr>
              <w:t>2022 г</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b/>
                <w:sz w:val="26"/>
                <w:szCs w:val="26"/>
              </w:rPr>
            </w:pPr>
            <w:r>
              <w:rPr>
                <w:b/>
                <w:sz w:val="26"/>
                <w:szCs w:val="26"/>
              </w:rPr>
              <w:t>2023 г</w:t>
            </w: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Заводская </w:t>
            </w:r>
          </w:p>
          <w:p w:rsidR="00C74853" w:rsidRPr="003C6A89" w:rsidRDefault="00C74853" w:rsidP="004B0CE1">
            <w:pPr>
              <w:rPr>
                <w:sz w:val="26"/>
                <w:szCs w:val="26"/>
              </w:rPr>
            </w:pPr>
            <w:r w:rsidRPr="003C6A89">
              <w:rPr>
                <w:sz w:val="26"/>
                <w:szCs w:val="26"/>
              </w:rPr>
              <w:t>а) № 30, 30а, 32, 34;</w:t>
            </w:r>
          </w:p>
          <w:p w:rsidR="00C74853" w:rsidRPr="003C6A89" w:rsidRDefault="00C74853" w:rsidP="004B0CE1">
            <w:pPr>
              <w:rPr>
                <w:sz w:val="26"/>
                <w:szCs w:val="26"/>
              </w:rPr>
            </w:pPr>
            <w:r w:rsidRPr="003C6A89">
              <w:rPr>
                <w:sz w:val="26"/>
                <w:szCs w:val="26"/>
              </w:rPr>
              <w:t>б) № 36, 36а, 34а;</w:t>
            </w:r>
          </w:p>
          <w:p w:rsidR="00C74853" w:rsidRPr="003C6A89" w:rsidRDefault="00C74853" w:rsidP="004B0CE1">
            <w:pPr>
              <w:rPr>
                <w:sz w:val="26"/>
                <w:szCs w:val="26"/>
              </w:rPr>
            </w:pPr>
            <w:r w:rsidRPr="003C6A89">
              <w:rPr>
                <w:sz w:val="26"/>
                <w:szCs w:val="26"/>
              </w:rPr>
              <w:t>в) № 40, 42, 36, 38;</w:t>
            </w:r>
          </w:p>
          <w:p w:rsidR="00C74853" w:rsidRPr="003C6A89" w:rsidRDefault="00C74853" w:rsidP="004B0CE1">
            <w:pPr>
              <w:rPr>
                <w:sz w:val="26"/>
                <w:szCs w:val="26"/>
              </w:rPr>
            </w:pPr>
            <w:r w:rsidRPr="003C6A89">
              <w:rPr>
                <w:sz w:val="26"/>
                <w:szCs w:val="26"/>
              </w:rPr>
              <w:t>г) № 46а, 46;</w:t>
            </w:r>
          </w:p>
          <w:p w:rsidR="00C74853" w:rsidRPr="003C6A89" w:rsidRDefault="00C74853" w:rsidP="004B0CE1">
            <w:pPr>
              <w:rPr>
                <w:sz w:val="26"/>
                <w:szCs w:val="26"/>
              </w:rPr>
            </w:pPr>
            <w:r w:rsidRPr="003C6A89">
              <w:rPr>
                <w:sz w:val="26"/>
                <w:szCs w:val="26"/>
              </w:rPr>
              <w:t>д) № 56, 56а, 58, 52,</w:t>
            </w:r>
          </w:p>
          <w:p w:rsidR="00C74853" w:rsidRPr="003C6A89" w:rsidRDefault="00C74853" w:rsidP="004B0CE1">
            <w:pPr>
              <w:rPr>
                <w:sz w:val="26"/>
                <w:szCs w:val="26"/>
              </w:rPr>
            </w:pPr>
            <w:r w:rsidRPr="003C6A89">
              <w:rPr>
                <w:sz w:val="26"/>
                <w:szCs w:val="26"/>
              </w:rPr>
              <w:t>е) № 50а;</w:t>
            </w:r>
          </w:p>
          <w:p w:rsidR="00C74853" w:rsidRPr="003C6A89" w:rsidRDefault="00C74853" w:rsidP="004B0CE1">
            <w:pPr>
              <w:rPr>
                <w:sz w:val="26"/>
                <w:szCs w:val="26"/>
              </w:rPr>
            </w:pPr>
            <w:r w:rsidRPr="003C6A89">
              <w:rPr>
                <w:sz w:val="26"/>
                <w:szCs w:val="26"/>
              </w:rPr>
              <w:t>ж) № 48, 44, 50;</w:t>
            </w:r>
          </w:p>
          <w:p w:rsidR="00C74853" w:rsidRPr="003C6A89" w:rsidRDefault="00C74853" w:rsidP="004B0CE1">
            <w:pPr>
              <w:rPr>
                <w:sz w:val="26"/>
                <w:szCs w:val="26"/>
              </w:rPr>
            </w:pPr>
            <w:r w:rsidRPr="003C6A89">
              <w:rPr>
                <w:sz w:val="26"/>
                <w:szCs w:val="26"/>
              </w:rPr>
              <w:t>з) № 64;</w:t>
            </w:r>
          </w:p>
          <w:p w:rsidR="00C74853" w:rsidRPr="003C6A89" w:rsidRDefault="00C74853" w:rsidP="004B0CE1">
            <w:pPr>
              <w:rPr>
                <w:sz w:val="26"/>
                <w:szCs w:val="26"/>
              </w:rPr>
            </w:pPr>
            <w:r w:rsidRPr="003C6A89">
              <w:rPr>
                <w:sz w:val="26"/>
                <w:szCs w:val="26"/>
              </w:rPr>
              <w:t>и) № 22, 26, 28</w:t>
            </w:r>
          </w:p>
          <w:p w:rsidR="00C74853" w:rsidRPr="003C6A89" w:rsidRDefault="00C74853" w:rsidP="004B0CE1">
            <w:pPr>
              <w:rPr>
                <w:sz w:val="26"/>
                <w:szCs w:val="26"/>
              </w:rPr>
            </w:pPr>
            <w:r w:rsidRPr="003C6A89">
              <w:rPr>
                <w:sz w:val="26"/>
                <w:szCs w:val="26"/>
              </w:rPr>
              <w:t>к) № 18, 20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Pr>
                <w:sz w:val="26"/>
                <w:szCs w:val="26"/>
              </w:rPr>
              <w:t>+</w:t>
            </w: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32, 26, 30, 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39, 41, 43, 45, 47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35, 37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1, 11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6</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3, 5</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7</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13, 15</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8</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Дорожная, 16, 18</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9</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w:t>
            </w:r>
            <w:r w:rsidRPr="003C6A89">
              <w:rPr>
                <w:sz w:val="26"/>
                <w:szCs w:val="26"/>
              </w:rPr>
              <w:lastRenderedPageBreak/>
              <w:t>Бутурлиновка, ул. Дорожная, 27, 29</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lastRenderedPageBreak/>
              <w:t>10</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26, 30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32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107, 121, 123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54</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58</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15</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95, 97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16</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117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17</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w:t>
            </w:r>
            <w:proofErr w:type="spellStart"/>
            <w:r w:rsidRPr="003C6A89">
              <w:rPr>
                <w:sz w:val="26"/>
                <w:szCs w:val="26"/>
              </w:rPr>
              <w:t>Блинова</w:t>
            </w:r>
            <w:proofErr w:type="spellEnd"/>
            <w:r w:rsidRPr="003C6A89">
              <w:rPr>
                <w:sz w:val="26"/>
                <w:szCs w:val="26"/>
              </w:rPr>
              <w:t>, 119</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18</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91, 93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19</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95, 22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20</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80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w:t>
            </w:r>
            <w:r>
              <w:rPr>
                <w:sz w:val="26"/>
                <w:szCs w:val="26"/>
              </w:rPr>
              <w:t>я область, Бутурлиновский район</w:t>
            </w:r>
            <w:r w:rsidRPr="003C6A89">
              <w:rPr>
                <w:sz w:val="26"/>
                <w:szCs w:val="26"/>
              </w:rPr>
              <w:t>, город Бутурлиновка, ул. Ленина, 21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27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29</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Ленина, 31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25</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Бутурлиновский район, город Бутурлиновка, ул. 3 Интернационала, </w:t>
            </w:r>
            <w:r w:rsidRPr="003C6A89">
              <w:rPr>
                <w:sz w:val="26"/>
                <w:szCs w:val="26"/>
              </w:rPr>
              <w:lastRenderedPageBreak/>
              <w:t>3Г</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lastRenderedPageBreak/>
              <w:t>26</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3 Интернационала, 10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27</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3 Интернационала, 12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28</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Никитина, д. 1, д. 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29</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Пионеров, д. 2, д. 4</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30</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w:t>
            </w:r>
            <w:r>
              <w:rPr>
                <w:sz w:val="26"/>
                <w:szCs w:val="26"/>
              </w:rPr>
              <w:t>я область, Бутурлиновский район</w:t>
            </w:r>
            <w:r w:rsidRPr="003C6A89">
              <w:rPr>
                <w:sz w:val="26"/>
                <w:szCs w:val="26"/>
              </w:rPr>
              <w:t>, город Бутурлиновка, ул. Рабочая, 80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Розы Люксембург, 64</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Маяковского, 4</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Беговая, 11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Совхозная, 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35</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Октябрьская, 33</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36</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Октябрьская, 32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37</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пер. Тимирязева, 15</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38</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Красная, 218</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39</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Красная, 21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40</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Дзержинского, 7</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 xml:space="preserve">РФ, Воронежская область, </w:t>
            </w:r>
            <w:r w:rsidRPr="003C6A89">
              <w:rPr>
                <w:sz w:val="26"/>
                <w:szCs w:val="26"/>
              </w:rPr>
              <w:lastRenderedPageBreak/>
              <w:t>Бутурлиновс</w:t>
            </w:r>
            <w:r>
              <w:rPr>
                <w:sz w:val="26"/>
                <w:szCs w:val="26"/>
              </w:rPr>
              <w:t>кий район</w:t>
            </w:r>
            <w:r w:rsidRPr="003C6A89">
              <w:rPr>
                <w:sz w:val="26"/>
                <w:szCs w:val="26"/>
              </w:rPr>
              <w:t>, город Бутурлиновка, пл. Воли, 12, 12А</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lastRenderedPageBreak/>
              <w:t>42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пл. Воли, 15</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пл. Воли, 20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Карла Маркса, 22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45</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Карла Маркса, 24</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46</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Карла Маркса, 40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47</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Карла Маркса, 51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48</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пер. 9 Января, 22</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49</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Речная, 26, 28, 30</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50</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Речная, 36</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51</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Мичурина, 27, 29, 31</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52</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Совхозная, 38</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53</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Победы, 26</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r w:rsidR="00C74853" w:rsidRPr="003C6A89" w:rsidTr="004B0CE1">
        <w:trPr>
          <w:trHeight w:val="285"/>
        </w:trPr>
        <w:tc>
          <w:tcPr>
            <w:tcW w:w="647"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54</w:t>
            </w:r>
          </w:p>
        </w:tc>
        <w:tc>
          <w:tcPr>
            <w:tcW w:w="468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rPr>
                <w:sz w:val="26"/>
                <w:szCs w:val="26"/>
              </w:rPr>
            </w:pPr>
            <w:r w:rsidRPr="003C6A89">
              <w:rPr>
                <w:sz w:val="26"/>
                <w:szCs w:val="26"/>
              </w:rPr>
              <w:t>РФ, Воронежская область, Бутурлиновский район, город Бутурлиновка, ул. Мичурина, 25</w:t>
            </w:r>
          </w:p>
        </w:tc>
        <w:tc>
          <w:tcPr>
            <w:tcW w:w="993"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1134"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4853" w:rsidRPr="003C6A89" w:rsidRDefault="00C74853" w:rsidP="004B0CE1">
            <w:pPr>
              <w:snapToGrid w:val="0"/>
              <w:jc w:val="center"/>
              <w:rPr>
                <w:sz w:val="26"/>
                <w:szCs w:val="26"/>
              </w:rPr>
            </w:pPr>
            <w:r w:rsidRPr="003C6A89">
              <w:rPr>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C74853" w:rsidRPr="003C6A89" w:rsidRDefault="00C74853" w:rsidP="004B0CE1">
            <w:pPr>
              <w:snapToGrid w:val="0"/>
              <w:jc w:val="center"/>
              <w:rPr>
                <w:sz w:val="26"/>
                <w:szCs w:val="26"/>
              </w:rPr>
            </w:pPr>
          </w:p>
        </w:tc>
      </w:tr>
    </w:tbl>
    <w:p w:rsidR="00C74853" w:rsidRPr="003C6A89" w:rsidRDefault="00C74853" w:rsidP="00C74853">
      <w:pPr>
        <w:tabs>
          <w:tab w:val="left" w:pos="7513"/>
        </w:tabs>
        <w:ind w:firstLine="9498"/>
        <w:jc w:val="center"/>
        <w:rPr>
          <w:sz w:val="26"/>
          <w:szCs w:val="26"/>
        </w:rPr>
      </w:pPr>
    </w:p>
    <w:p w:rsidR="00C74853" w:rsidRDefault="00C74853" w:rsidP="00C74853">
      <w:pPr>
        <w:tabs>
          <w:tab w:val="left" w:pos="9900"/>
        </w:tabs>
        <w:autoSpaceDE w:val="0"/>
        <w:ind w:right="22"/>
        <w:jc w:val="both"/>
        <w:sectPr w:rsidR="00C74853" w:rsidSect="004B0CE1">
          <w:pgSz w:w="11906" w:h="16838"/>
          <w:pgMar w:top="851" w:right="567" w:bottom="851" w:left="1701" w:header="992" w:footer="1134" w:gutter="0"/>
          <w:cols w:space="720"/>
          <w:docGrid w:linePitch="299"/>
        </w:sectPr>
      </w:pPr>
    </w:p>
    <w:p w:rsidR="00C74853" w:rsidRPr="003C6A89" w:rsidRDefault="00C74853" w:rsidP="00C74853">
      <w:pPr>
        <w:ind w:left="9639"/>
        <w:rPr>
          <w:kern w:val="1"/>
          <w:sz w:val="28"/>
          <w:szCs w:val="28"/>
        </w:rPr>
      </w:pPr>
      <w:r w:rsidRPr="003C6A89">
        <w:rPr>
          <w:kern w:val="1"/>
          <w:sz w:val="28"/>
          <w:szCs w:val="28"/>
        </w:rPr>
        <w:lastRenderedPageBreak/>
        <w:t xml:space="preserve">Приложение </w:t>
      </w:r>
      <w:r>
        <w:rPr>
          <w:kern w:val="1"/>
          <w:sz w:val="28"/>
          <w:szCs w:val="28"/>
        </w:rPr>
        <w:t>7</w:t>
      </w:r>
    </w:p>
    <w:p w:rsidR="00C74853" w:rsidRDefault="00C74853" w:rsidP="00C74853">
      <w:pPr>
        <w:ind w:left="9639"/>
        <w:rPr>
          <w:kern w:val="1"/>
          <w:sz w:val="28"/>
          <w:szCs w:val="28"/>
        </w:rPr>
      </w:pPr>
      <w:r w:rsidRPr="003C6A89">
        <w:rPr>
          <w:kern w:val="1"/>
          <w:sz w:val="28"/>
          <w:szCs w:val="28"/>
        </w:rPr>
        <w:t xml:space="preserve">к </w:t>
      </w:r>
      <w:r>
        <w:rPr>
          <w:kern w:val="1"/>
          <w:sz w:val="28"/>
          <w:szCs w:val="28"/>
        </w:rPr>
        <w:t>муниципальной программе</w:t>
      </w:r>
      <w:r w:rsidRPr="003C6A89">
        <w:rPr>
          <w:kern w:val="1"/>
          <w:sz w:val="28"/>
          <w:szCs w:val="28"/>
        </w:rPr>
        <w:t xml:space="preserve"> </w:t>
      </w:r>
    </w:p>
    <w:p w:rsidR="00C74853" w:rsidRPr="003C6A89" w:rsidRDefault="00C74853" w:rsidP="00C74853">
      <w:pPr>
        <w:ind w:left="9639"/>
        <w:rPr>
          <w:kern w:val="1"/>
          <w:sz w:val="28"/>
          <w:szCs w:val="28"/>
        </w:rPr>
      </w:pPr>
      <w:r w:rsidRPr="003C6A89">
        <w:rPr>
          <w:kern w:val="1"/>
          <w:sz w:val="28"/>
          <w:szCs w:val="28"/>
        </w:rPr>
        <w:t xml:space="preserve">Бутурлиновского городского поселения </w:t>
      </w:r>
    </w:p>
    <w:p w:rsidR="00C74853" w:rsidRDefault="00C74853" w:rsidP="00C74853">
      <w:pPr>
        <w:tabs>
          <w:tab w:val="left" w:pos="9900"/>
        </w:tabs>
        <w:autoSpaceDE w:val="0"/>
        <w:ind w:right="22"/>
        <w:jc w:val="both"/>
      </w:pPr>
    </w:p>
    <w:p w:rsidR="00C74853" w:rsidRDefault="00C74853" w:rsidP="00C74853">
      <w:pPr>
        <w:tabs>
          <w:tab w:val="left" w:pos="9900"/>
        </w:tabs>
        <w:autoSpaceDE w:val="0"/>
        <w:ind w:right="22"/>
        <w:jc w:val="center"/>
        <w:rPr>
          <w:rFonts w:eastAsia="Arial"/>
          <w:sz w:val="28"/>
          <w:szCs w:val="28"/>
        </w:rPr>
      </w:pPr>
      <w:r w:rsidRPr="005C59AD">
        <w:rPr>
          <w:rFonts w:eastAsia="Arial"/>
          <w:sz w:val="28"/>
          <w:szCs w:val="28"/>
        </w:rPr>
        <w:t xml:space="preserve">Визуализированный перечень образцов элементов благоустройства, </w:t>
      </w:r>
    </w:p>
    <w:p w:rsidR="00C74853" w:rsidRDefault="00C74853" w:rsidP="00C74853">
      <w:pPr>
        <w:tabs>
          <w:tab w:val="left" w:pos="9900"/>
        </w:tabs>
        <w:autoSpaceDE w:val="0"/>
        <w:ind w:right="22"/>
        <w:jc w:val="center"/>
        <w:rPr>
          <w:rFonts w:eastAsia="Arial"/>
          <w:sz w:val="28"/>
          <w:szCs w:val="28"/>
        </w:rPr>
      </w:pPr>
      <w:proofErr w:type="gramStart"/>
      <w:r w:rsidRPr="005C59AD">
        <w:rPr>
          <w:rFonts w:eastAsia="Arial"/>
          <w:sz w:val="28"/>
          <w:szCs w:val="28"/>
        </w:rPr>
        <w:t>предлагаемых</w:t>
      </w:r>
      <w:proofErr w:type="gramEnd"/>
      <w:r w:rsidRPr="005C59AD">
        <w:rPr>
          <w:rFonts w:eastAsia="Arial"/>
          <w:sz w:val="28"/>
          <w:szCs w:val="28"/>
        </w:rPr>
        <w:t xml:space="preserve"> к размещению на дворовой территории</w:t>
      </w:r>
    </w:p>
    <w:p w:rsidR="00C74853" w:rsidRDefault="00C74853" w:rsidP="00C74853">
      <w:pPr>
        <w:tabs>
          <w:tab w:val="left" w:pos="9900"/>
        </w:tabs>
        <w:autoSpaceDE w:val="0"/>
        <w:ind w:right="22"/>
        <w:jc w:val="both"/>
        <w:rPr>
          <w:rFonts w:eastAsia="Arial"/>
          <w:sz w:val="28"/>
          <w:szCs w:val="28"/>
        </w:rPr>
      </w:pPr>
    </w:p>
    <w:tbl>
      <w:tblPr>
        <w:tblW w:w="14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3"/>
        <w:gridCol w:w="8143"/>
      </w:tblGrid>
      <w:tr w:rsidR="00C74853" w:rsidRPr="00C110D9" w:rsidTr="004B0CE1">
        <w:trPr>
          <w:trHeight w:val="217"/>
        </w:trPr>
        <w:tc>
          <w:tcPr>
            <w:tcW w:w="14766" w:type="dxa"/>
            <w:gridSpan w:val="2"/>
          </w:tcPr>
          <w:p w:rsidR="00C74853" w:rsidRDefault="00C74853" w:rsidP="004B0CE1">
            <w:pPr>
              <w:widowControl w:val="0"/>
              <w:autoSpaceDE w:val="0"/>
              <w:jc w:val="center"/>
              <w:rPr>
                <w:b/>
                <w:bCs/>
              </w:rPr>
            </w:pPr>
            <w:r w:rsidRPr="00C110D9">
              <w:rPr>
                <w:b/>
                <w:bCs/>
              </w:rPr>
              <w:t>Виды работ</w:t>
            </w:r>
          </w:p>
        </w:tc>
      </w:tr>
      <w:tr w:rsidR="00C74853" w:rsidRPr="00C110D9" w:rsidTr="004B0CE1">
        <w:trPr>
          <w:trHeight w:val="166"/>
        </w:trPr>
        <w:tc>
          <w:tcPr>
            <w:tcW w:w="14766" w:type="dxa"/>
            <w:gridSpan w:val="2"/>
          </w:tcPr>
          <w:p w:rsidR="00C74853" w:rsidRPr="00C82F61" w:rsidRDefault="00C74853" w:rsidP="00C74853">
            <w:pPr>
              <w:pStyle w:val="a5"/>
              <w:widowControl w:val="0"/>
              <w:numPr>
                <w:ilvl w:val="0"/>
                <w:numId w:val="26"/>
              </w:numPr>
              <w:suppressAutoHyphens/>
              <w:autoSpaceDE w:val="0"/>
              <w:spacing w:after="0" w:line="240" w:lineRule="auto"/>
              <w:contextualSpacing w:val="0"/>
              <w:rPr>
                <w:rFonts w:ascii="Times New Roman" w:hAnsi="Times New Roman"/>
                <w:b/>
                <w:bCs/>
                <w:sz w:val="24"/>
                <w:szCs w:val="24"/>
                <w:lang w:eastAsia="ar-SA"/>
              </w:rPr>
            </w:pPr>
            <w:r w:rsidRPr="00C82F61">
              <w:rPr>
                <w:rFonts w:ascii="Times New Roman" w:hAnsi="Times New Roman"/>
                <w:b/>
                <w:bCs/>
                <w:sz w:val="24"/>
                <w:szCs w:val="24"/>
              </w:rPr>
              <w:t xml:space="preserve"> Ремонт дворовых проездов</w:t>
            </w:r>
          </w:p>
        </w:tc>
      </w:tr>
      <w:tr w:rsidR="00C74853" w:rsidRPr="00C110D9" w:rsidTr="004B0CE1">
        <w:trPr>
          <w:trHeight w:val="273"/>
        </w:trPr>
        <w:tc>
          <w:tcPr>
            <w:tcW w:w="14766" w:type="dxa"/>
            <w:gridSpan w:val="2"/>
          </w:tcPr>
          <w:p w:rsidR="00C74853" w:rsidRPr="00C82F61" w:rsidRDefault="00C74853" w:rsidP="00C74853">
            <w:pPr>
              <w:pStyle w:val="a5"/>
              <w:widowControl w:val="0"/>
              <w:numPr>
                <w:ilvl w:val="0"/>
                <w:numId w:val="26"/>
              </w:numPr>
              <w:suppressAutoHyphens/>
              <w:autoSpaceDE w:val="0"/>
              <w:spacing w:after="0" w:line="240" w:lineRule="auto"/>
              <w:contextualSpacing w:val="0"/>
              <w:rPr>
                <w:rFonts w:ascii="Times New Roman" w:hAnsi="Times New Roman"/>
                <w:b/>
                <w:bCs/>
                <w:sz w:val="24"/>
                <w:szCs w:val="24"/>
                <w:lang w:eastAsia="ar-SA"/>
              </w:rPr>
            </w:pPr>
            <w:r w:rsidRPr="00C82F61">
              <w:rPr>
                <w:rFonts w:ascii="Times New Roman" w:hAnsi="Times New Roman"/>
                <w:b/>
                <w:bCs/>
                <w:sz w:val="24"/>
                <w:szCs w:val="24"/>
              </w:rPr>
              <w:t>Обеспечение освещения дворовых территорий</w:t>
            </w:r>
          </w:p>
        </w:tc>
      </w:tr>
      <w:tr w:rsidR="00C74853" w:rsidRPr="00C110D9" w:rsidTr="004B0CE1">
        <w:trPr>
          <w:trHeight w:val="302"/>
        </w:trPr>
        <w:tc>
          <w:tcPr>
            <w:tcW w:w="14766" w:type="dxa"/>
            <w:gridSpan w:val="2"/>
          </w:tcPr>
          <w:p w:rsidR="00C74853" w:rsidRPr="00C82F61" w:rsidRDefault="00C74853" w:rsidP="00C74853">
            <w:pPr>
              <w:pStyle w:val="a5"/>
              <w:widowControl w:val="0"/>
              <w:numPr>
                <w:ilvl w:val="0"/>
                <w:numId w:val="26"/>
              </w:numPr>
              <w:suppressAutoHyphens/>
              <w:autoSpaceDE w:val="0"/>
              <w:spacing w:after="0" w:line="240" w:lineRule="auto"/>
              <w:contextualSpacing w:val="0"/>
              <w:jc w:val="both"/>
              <w:rPr>
                <w:rFonts w:ascii="Times New Roman" w:hAnsi="Times New Roman"/>
                <w:b/>
                <w:bCs/>
                <w:sz w:val="24"/>
                <w:szCs w:val="24"/>
              </w:rPr>
            </w:pPr>
            <w:r w:rsidRPr="00C82F61">
              <w:rPr>
                <w:rFonts w:ascii="Times New Roman" w:hAnsi="Times New Roman"/>
                <w:b/>
                <w:bCs/>
                <w:sz w:val="24"/>
                <w:szCs w:val="24"/>
              </w:rPr>
              <w:t>Установка скамеек</w:t>
            </w:r>
          </w:p>
        </w:tc>
      </w:tr>
      <w:tr w:rsidR="00C74853" w:rsidRPr="00C110D9" w:rsidTr="004B0CE1">
        <w:trPr>
          <w:trHeight w:val="3012"/>
        </w:trPr>
        <w:tc>
          <w:tcPr>
            <w:tcW w:w="6623" w:type="dxa"/>
          </w:tcPr>
          <w:p w:rsidR="00C74853" w:rsidRDefault="00C74853" w:rsidP="004B0CE1">
            <w:pPr>
              <w:widowControl w:val="0"/>
              <w:autoSpaceDE w:val="0"/>
              <w:rPr>
                <w:rFonts w:ascii="Arial" w:hAnsi="Arial" w:cs="Arial"/>
                <w:sz w:val="18"/>
                <w:szCs w:val="18"/>
              </w:rPr>
            </w:pPr>
            <w:r>
              <w:rPr>
                <w:rFonts w:ascii="Arial" w:hAnsi="Arial" w:cs="Arial"/>
                <w:noProof/>
                <w:sz w:val="18"/>
                <w:szCs w:val="18"/>
                <w:lang w:eastAsia="ru-RU"/>
              </w:rPr>
              <w:drawing>
                <wp:inline distT="0" distB="0" distL="0" distR="0">
                  <wp:extent cx="2047875" cy="1409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spacing w:before="100" w:beforeAutospacing="1" w:after="75"/>
              <w:ind w:left="720"/>
              <w:jc w:val="center"/>
              <w:rPr>
                <w:b/>
                <w:bCs/>
                <w:color w:val="000000"/>
                <w:lang w:eastAsia="ru-RU"/>
              </w:rPr>
            </w:pPr>
            <w:r w:rsidRPr="005C59AD">
              <w:rPr>
                <w:b/>
                <w:bCs/>
                <w:color w:val="000000"/>
                <w:lang w:eastAsia="ru-RU"/>
              </w:rPr>
              <w:t>Скамейка с металлическими ножками С-1.1</w:t>
            </w:r>
          </w:p>
          <w:p w:rsidR="00C74853" w:rsidRPr="005C59AD" w:rsidRDefault="00C74853" w:rsidP="004B0CE1">
            <w:pPr>
              <w:shd w:val="clear" w:color="auto" w:fill="FFFFFF"/>
              <w:autoSpaceDN w:val="0"/>
              <w:spacing w:before="100" w:beforeAutospacing="1" w:after="75"/>
              <w:ind w:left="720"/>
              <w:rPr>
                <w:color w:val="000000"/>
                <w:lang w:eastAsia="ru-RU"/>
              </w:rPr>
            </w:pPr>
          </w:p>
          <w:p w:rsidR="00C74853" w:rsidRDefault="00C74853" w:rsidP="004B0CE1">
            <w:pPr>
              <w:jc w:val="center"/>
              <w:rPr>
                <w:color w:val="000000"/>
              </w:rPr>
            </w:pPr>
            <w:r w:rsidRPr="00430E8E">
              <w:rPr>
                <w:lang w:eastAsia="zh-CN"/>
              </w:rPr>
              <w:t>Размер: 1</w:t>
            </w:r>
            <w:r>
              <w:rPr>
                <w:lang w:eastAsia="zh-CN"/>
              </w:rPr>
              <w:t>460</w:t>
            </w:r>
            <w:r w:rsidRPr="00430E8E">
              <w:rPr>
                <w:lang w:eastAsia="zh-CN"/>
              </w:rPr>
              <w:t>x</w:t>
            </w:r>
            <w:r>
              <w:rPr>
                <w:lang w:eastAsia="zh-CN"/>
              </w:rPr>
              <w:t>555x7</w:t>
            </w:r>
            <w:r w:rsidRPr="00430E8E">
              <w:rPr>
                <w:lang w:eastAsia="zh-CN"/>
              </w:rPr>
              <w:t>45 мм</w:t>
            </w:r>
          </w:p>
        </w:tc>
      </w:tr>
      <w:tr w:rsidR="00C74853" w:rsidRPr="00C110D9" w:rsidTr="004B0CE1">
        <w:trPr>
          <w:trHeight w:val="3113"/>
        </w:trPr>
        <w:tc>
          <w:tcPr>
            <w:tcW w:w="6623" w:type="dxa"/>
          </w:tcPr>
          <w:p w:rsidR="00C74853" w:rsidRDefault="00C74853" w:rsidP="004B0CE1">
            <w:pPr>
              <w:widowControl w:val="0"/>
              <w:autoSpaceDE w:val="0"/>
              <w:rPr>
                <w:rFonts w:ascii="Arial" w:hAnsi="Arial" w:cs="Arial"/>
                <w:sz w:val="18"/>
                <w:szCs w:val="18"/>
              </w:rPr>
            </w:pPr>
            <w:r>
              <w:rPr>
                <w:rFonts w:ascii="Arial" w:hAnsi="Arial" w:cs="Arial"/>
                <w:noProof/>
                <w:sz w:val="18"/>
                <w:szCs w:val="18"/>
                <w:lang w:eastAsia="ru-RU"/>
              </w:rPr>
              <w:drawing>
                <wp:inline distT="0" distB="0" distL="0" distR="0">
                  <wp:extent cx="2571750" cy="1790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spacing w:before="100" w:beforeAutospacing="1" w:after="75"/>
              <w:ind w:left="720"/>
              <w:jc w:val="center"/>
              <w:rPr>
                <w:b/>
                <w:bCs/>
                <w:color w:val="000000"/>
                <w:lang w:eastAsia="ru-RU"/>
              </w:rPr>
            </w:pPr>
            <w:r w:rsidRPr="005C59AD">
              <w:rPr>
                <w:b/>
                <w:bCs/>
                <w:color w:val="000000"/>
                <w:lang w:eastAsia="ru-RU"/>
              </w:rPr>
              <w:t>Скамейка с металлическими ножками С-3.1</w:t>
            </w:r>
          </w:p>
          <w:p w:rsidR="00C74853" w:rsidRPr="005C59AD" w:rsidRDefault="00C74853" w:rsidP="004B0CE1">
            <w:pPr>
              <w:shd w:val="clear" w:color="auto" w:fill="FFFFFF"/>
              <w:autoSpaceDN w:val="0"/>
              <w:spacing w:before="100" w:beforeAutospacing="1" w:after="75"/>
              <w:ind w:left="720"/>
              <w:rPr>
                <w:color w:val="000000"/>
                <w:lang w:eastAsia="ru-RU"/>
              </w:rPr>
            </w:pPr>
          </w:p>
          <w:tbl>
            <w:tblPr>
              <w:tblW w:w="12589" w:type="dxa"/>
              <w:tblLayout w:type="fixed"/>
              <w:tblLook w:val="00A0" w:firstRow="1" w:lastRow="0" w:firstColumn="1" w:lastColumn="0" w:noHBand="0" w:noVBand="0"/>
            </w:tblPr>
            <w:tblGrid>
              <w:gridCol w:w="7692"/>
              <w:gridCol w:w="4897"/>
            </w:tblGrid>
            <w:tr w:rsidR="00C74853" w:rsidRPr="00C110D9" w:rsidTr="004B0CE1">
              <w:trPr>
                <w:trHeight w:val="149"/>
              </w:trPr>
              <w:tc>
                <w:tcPr>
                  <w:tcW w:w="7692" w:type="dxa"/>
                  <w:tcMar>
                    <w:top w:w="0" w:type="dxa"/>
                    <w:left w:w="0" w:type="dxa"/>
                    <w:bottom w:w="0" w:type="dxa"/>
                    <w:right w:w="0" w:type="dxa"/>
                  </w:tcMar>
                </w:tcPr>
                <w:p w:rsidR="00C74853" w:rsidRPr="00CF43A4" w:rsidRDefault="00C74853" w:rsidP="004B0CE1">
                  <w:pPr>
                    <w:tabs>
                      <w:tab w:val="left" w:pos="38"/>
                    </w:tabs>
                    <w:ind w:left="38" w:right="-2"/>
                    <w:jc w:val="center"/>
                    <w:rPr>
                      <w:lang w:eastAsia="zh-CN"/>
                    </w:rPr>
                  </w:pPr>
                  <w:r w:rsidRPr="00CF43A4">
                    <w:rPr>
                      <w:lang w:eastAsia="zh-CN"/>
                    </w:rPr>
                    <w:t>Размер</w:t>
                  </w:r>
                  <w:r>
                    <w:rPr>
                      <w:lang w:eastAsia="zh-CN"/>
                    </w:rPr>
                    <w:t>:</w:t>
                  </w:r>
                  <w:r w:rsidRPr="00CF43A4">
                    <w:rPr>
                      <w:lang w:eastAsia="zh-CN"/>
                    </w:rPr>
                    <w:t>1</w:t>
                  </w:r>
                  <w:r>
                    <w:rPr>
                      <w:lang w:eastAsia="zh-CN"/>
                    </w:rPr>
                    <w:t>460х40</w:t>
                  </w:r>
                  <w:r w:rsidRPr="00CF43A4">
                    <w:rPr>
                      <w:lang w:eastAsia="zh-CN"/>
                    </w:rPr>
                    <w:t>0х45</w:t>
                  </w:r>
                  <w:r>
                    <w:rPr>
                      <w:lang w:eastAsia="zh-CN"/>
                    </w:rPr>
                    <w:t>0</w:t>
                  </w:r>
                  <w:r w:rsidRPr="00CF43A4">
                    <w:rPr>
                      <w:lang w:eastAsia="zh-CN"/>
                    </w:rPr>
                    <w:t xml:space="preserve"> мм</w:t>
                  </w:r>
                </w:p>
                <w:p w:rsidR="00C74853" w:rsidRDefault="00C74853" w:rsidP="004B0CE1">
                  <w:pPr>
                    <w:widowControl w:val="0"/>
                    <w:tabs>
                      <w:tab w:val="left" w:pos="1965"/>
                    </w:tabs>
                    <w:autoSpaceDE w:val="0"/>
                    <w:rPr>
                      <w:color w:val="000000"/>
                      <w:lang w:eastAsia="ru-RU"/>
                    </w:rPr>
                  </w:pPr>
                  <w:r>
                    <w:rPr>
                      <w:color w:val="000000"/>
                      <w:lang w:eastAsia="ru-RU"/>
                    </w:rPr>
                    <w:tab/>
                  </w:r>
                </w:p>
              </w:tc>
              <w:tc>
                <w:tcPr>
                  <w:tcW w:w="4897" w:type="dxa"/>
                  <w:tcMar>
                    <w:top w:w="0" w:type="dxa"/>
                    <w:left w:w="75" w:type="dxa"/>
                    <w:bottom w:w="0" w:type="dxa"/>
                    <w:right w:w="0" w:type="dxa"/>
                  </w:tcMar>
                  <w:vAlign w:val="center"/>
                </w:tcPr>
                <w:p w:rsidR="00C74853" w:rsidRDefault="00C74853" w:rsidP="004B0CE1">
                  <w:pPr>
                    <w:widowControl w:val="0"/>
                    <w:autoSpaceDE w:val="0"/>
                    <w:spacing w:after="150"/>
                    <w:ind w:left="513" w:hanging="513"/>
                    <w:rPr>
                      <w:color w:val="000000"/>
                      <w:lang w:eastAsia="ru-RU"/>
                    </w:rPr>
                  </w:pPr>
                </w:p>
              </w:tc>
            </w:tr>
            <w:tr w:rsidR="00C74853" w:rsidRPr="00C110D9" w:rsidTr="004B0CE1">
              <w:trPr>
                <w:trHeight w:val="149"/>
              </w:trPr>
              <w:tc>
                <w:tcPr>
                  <w:tcW w:w="7692" w:type="dxa"/>
                  <w:tcMar>
                    <w:top w:w="0" w:type="dxa"/>
                    <w:left w:w="0" w:type="dxa"/>
                    <w:bottom w:w="0" w:type="dxa"/>
                    <w:right w:w="0" w:type="dxa"/>
                  </w:tcMar>
                </w:tcPr>
                <w:p w:rsidR="00C74853" w:rsidRDefault="00C74853" w:rsidP="004B0CE1">
                  <w:pPr>
                    <w:widowControl w:val="0"/>
                    <w:autoSpaceDE w:val="0"/>
                    <w:jc w:val="center"/>
                    <w:rPr>
                      <w:b/>
                      <w:bCs/>
                      <w:color w:val="000000"/>
                      <w:lang w:eastAsia="ru-RU"/>
                    </w:rPr>
                  </w:pPr>
                </w:p>
              </w:tc>
              <w:tc>
                <w:tcPr>
                  <w:tcW w:w="4897" w:type="dxa"/>
                  <w:tcMar>
                    <w:top w:w="0" w:type="dxa"/>
                    <w:left w:w="75" w:type="dxa"/>
                    <w:bottom w:w="0" w:type="dxa"/>
                    <w:right w:w="0" w:type="dxa"/>
                  </w:tcMar>
                  <w:vAlign w:val="center"/>
                </w:tcPr>
                <w:p w:rsidR="00C74853" w:rsidRDefault="00C74853" w:rsidP="004B0CE1">
                  <w:pPr>
                    <w:widowControl w:val="0"/>
                    <w:autoSpaceDE w:val="0"/>
                    <w:spacing w:after="150"/>
                    <w:jc w:val="center"/>
                    <w:rPr>
                      <w:color w:val="000000"/>
                      <w:lang w:eastAsia="ru-RU"/>
                    </w:rPr>
                  </w:pPr>
                </w:p>
              </w:tc>
            </w:tr>
          </w:tbl>
          <w:p w:rsidR="00C74853" w:rsidRDefault="00C74853" w:rsidP="004B0CE1">
            <w:pPr>
              <w:widowControl w:val="0"/>
              <w:autoSpaceDE w:val="0"/>
              <w:rPr>
                <w:color w:val="000000"/>
              </w:rPr>
            </w:pPr>
          </w:p>
        </w:tc>
      </w:tr>
      <w:tr w:rsidR="00C74853" w:rsidRPr="00C110D9" w:rsidTr="004B0CE1">
        <w:trPr>
          <w:trHeight w:val="3021"/>
        </w:trPr>
        <w:tc>
          <w:tcPr>
            <w:tcW w:w="6623" w:type="dxa"/>
          </w:tcPr>
          <w:p w:rsidR="00C74853" w:rsidRDefault="00C74853" w:rsidP="004B0CE1">
            <w:pPr>
              <w:widowControl w:val="0"/>
              <w:autoSpaceDE w:val="0"/>
              <w:rPr>
                <w:rFonts w:ascii="Arial" w:hAnsi="Arial" w:cs="Arial"/>
                <w:sz w:val="18"/>
                <w:szCs w:val="18"/>
              </w:rPr>
            </w:pPr>
            <w:r>
              <w:rPr>
                <w:snapToGrid w:val="0"/>
                <w:color w:val="000000"/>
                <w:w w:val="0"/>
                <w:sz w:val="0"/>
                <w:szCs w:val="0"/>
                <w:u w:color="000000"/>
                <w:bdr w:val="none" w:sz="0" w:space="0" w:color="000000"/>
                <w:shd w:val="clear" w:color="000000" w:fill="000000"/>
              </w:rPr>
              <w:lastRenderedPageBreak/>
              <w:t xml:space="preserve"> </w:t>
            </w:r>
            <w:r>
              <w:rPr>
                <w:noProof/>
                <w:color w:val="000000"/>
                <w:w w:val="0"/>
                <w:sz w:val="0"/>
                <w:szCs w:val="0"/>
                <w:u w:color="000000"/>
                <w:bdr w:val="none" w:sz="0" w:space="0" w:color="000000"/>
                <w:shd w:val="clear" w:color="000000" w:fill="000000"/>
                <w:lang w:eastAsia="ru-RU"/>
              </w:rPr>
              <w:drawing>
                <wp:inline distT="0" distB="0" distL="0" distR="0">
                  <wp:extent cx="2571750" cy="1762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autoSpaceDN w:val="0"/>
              <w:spacing w:before="100" w:beforeAutospacing="1" w:after="75"/>
              <w:ind w:left="720"/>
              <w:jc w:val="center"/>
              <w:rPr>
                <w:color w:val="000000"/>
                <w:lang w:eastAsia="ru-RU"/>
              </w:rPr>
            </w:pPr>
            <w:r w:rsidRPr="005C59AD">
              <w:rPr>
                <w:b/>
                <w:bCs/>
                <w:color w:val="000000"/>
                <w:lang w:eastAsia="ru-RU"/>
              </w:rPr>
              <w:t>Скамейка с металлическими ножками С-12.2</w:t>
            </w:r>
          </w:p>
          <w:p w:rsidR="00C74853" w:rsidRPr="00430E8E" w:rsidRDefault="00C74853" w:rsidP="004B0CE1">
            <w:pPr>
              <w:jc w:val="center"/>
              <w:rPr>
                <w:lang w:eastAsia="zh-CN"/>
              </w:rPr>
            </w:pPr>
            <w:r w:rsidRPr="00430E8E">
              <w:rPr>
                <w:lang w:eastAsia="zh-CN"/>
              </w:rPr>
              <w:t>Размер</w:t>
            </w:r>
            <w:r w:rsidRPr="00275351">
              <w:rPr>
                <w:lang w:eastAsia="zh-CN"/>
              </w:rPr>
              <w:t>:</w:t>
            </w:r>
            <w:r w:rsidRPr="00430E8E">
              <w:rPr>
                <w:lang w:eastAsia="zh-CN"/>
              </w:rPr>
              <w:t xml:space="preserve"> 1</w:t>
            </w:r>
            <w:r>
              <w:rPr>
                <w:lang w:eastAsia="zh-CN"/>
              </w:rPr>
              <w:t>460x475</w:t>
            </w:r>
            <w:r w:rsidRPr="00430E8E">
              <w:rPr>
                <w:lang w:eastAsia="zh-CN"/>
              </w:rPr>
              <w:t>x</w:t>
            </w:r>
            <w:r>
              <w:rPr>
                <w:lang w:eastAsia="zh-CN"/>
              </w:rPr>
              <w:t>68</w:t>
            </w:r>
            <w:r w:rsidRPr="00430E8E">
              <w:rPr>
                <w:lang w:eastAsia="zh-CN"/>
              </w:rPr>
              <w:t>0 мм</w:t>
            </w:r>
          </w:p>
          <w:p w:rsidR="00C74853" w:rsidRDefault="00C74853" w:rsidP="004B0CE1">
            <w:pPr>
              <w:widowControl w:val="0"/>
              <w:autoSpaceDE w:val="0"/>
              <w:rPr>
                <w:color w:val="000000"/>
              </w:rPr>
            </w:pPr>
          </w:p>
        </w:tc>
      </w:tr>
      <w:tr w:rsidR="00C74853" w:rsidRPr="00C110D9" w:rsidTr="004B0CE1">
        <w:trPr>
          <w:trHeight w:val="3021"/>
        </w:trPr>
        <w:tc>
          <w:tcPr>
            <w:tcW w:w="6623" w:type="dxa"/>
          </w:tcPr>
          <w:p w:rsidR="00C74853" w:rsidRDefault="00C74853" w:rsidP="004B0CE1">
            <w:pPr>
              <w:widowControl w:val="0"/>
              <w:autoSpaceDE w:val="0"/>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eastAsia="ru-RU"/>
              </w:rPr>
              <w:drawing>
                <wp:inline distT="0" distB="0" distL="0" distR="0">
                  <wp:extent cx="260985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autoSpaceDN w:val="0"/>
              <w:spacing w:before="100" w:beforeAutospacing="1" w:after="75"/>
              <w:ind w:left="720"/>
              <w:jc w:val="center"/>
              <w:rPr>
                <w:color w:val="000000"/>
                <w:lang w:eastAsia="ru-RU"/>
              </w:rPr>
            </w:pPr>
            <w:r w:rsidRPr="005C59AD">
              <w:rPr>
                <w:b/>
                <w:bCs/>
                <w:color w:val="000000"/>
                <w:lang w:eastAsia="ru-RU"/>
              </w:rPr>
              <w:t>Парковая скамейка с металлическим основанием С-84</w:t>
            </w:r>
          </w:p>
          <w:p w:rsidR="00C74853" w:rsidRPr="00430E8E" w:rsidRDefault="00C74853" w:rsidP="004B0CE1">
            <w:pPr>
              <w:jc w:val="center"/>
              <w:rPr>
                <w:lang w:eastAsia="zh-CN"/>
              </w:rPr>
            </w:pPr>
            <w:r w:rsidRPr="00430E8E">
              <w:rPr>
                <w:lang w:eastAsia="zh-CN"/>
              </w:rPr>
              <w:t>Размер</w:t>
            </w:r>
            <w:r w:rsidRPr="00275351">
              <w:rPr>
                <w:lang w:eastAsia="zh-CN"/>
              </w:rPr>
              <w:t>:</w:t>
            </w:r>
            <w:r w:rsidRPr="00430E8E">
              <w:rPr>
                <w:lang w:eastAsia="zh-CN"/>
              </w:rPr>
              <w:t xml:space="preserve"> 1</w:t>
            </w:r>
            <w:r>
              <w:rPr>
                <w:lang w:eastAsia="zh-CN"/>
              </w:rPr>
              <w:t>960x840</w:t>
            </w:r>
            <w:r w:rsidRPr="00430E8E">
              <w:rPr>
                <w:lang w:eastAsia="zh-CN"/>
              </w:rPr>
              <w:t>x</w:t>
            </w:r>
            <w:r>
              <w:rPr>
                <w:lang w:eastAsia="zh-CN"/>
              </w:rPr>
              <w:t>86</w:t>
            </w:r>
            <w:r w:rsidRPr="00430E8E">
              <w:rPr>
                <w:lang w:eastAsia="zh-CN"/>
              </w:rPr>
              <w:t>0 мм</w:t>
            </w:r>
          </w:p>
          <w:p w:rsidR="00C74853" w:rsidRDefault="00C74853" w:rsidP="004B0CE1">
            <w:pPr>
              <w:shd w:val="clear" w:color="auto" w:fill="FFFFFF"/>
              <w:autoSpaceDN w:val="0"/>
              <w:spacing w:before="100" w:beforeAutospacing="1" w:after="75"/>
              <w:ind w:left="720"/>
              <w:jc w:val="center"/>
              <w:rPr>
                <w:b/>
                <w:bCs/>
                <w:color w:val="000000"/>
                <w:lang w:eastAsia="ru-RU"/>
              </w:rPr>
            </w:pPr>
          </w:p>
        </w:tc>
      </w:tr>
      <w:tr w:rsidR="00C74853" w:rsidRPr="00C110D9" w:rsidTr="004B0CE1">
        <w:trPr>
          <w:trHeight w:val="3021"/>
        </w:trPr>
        <w:tc>
          <w:tcPr>
            <w:tcW w:w="6623" w:type="dxa"/>
          </w:tcPr>
          <w:p w:rsidR="00C74853" w:rsidRDefault="00C74853" w:rsidP="004B0CE1">
            <w:pPr>
              <w:widowControl w:val="0"/>
              <w:autoSpaceDE w:val="0"/>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eastAsia="ru-RU"/>
              </w:rPr>
              <w:drawing>
                <wp:inline distT="0" distB="0" distL="0" distR="0">
                  <wp:extent cx="2695575" cy="1828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autoSpaceDN w:val="0"/>
              <w:spacing w:before="100" w:beforeAutospacing="1" w:after="75"/>
              <w:ind w:left="720"/>
              <w:jc w:val="center"/>
              <w:rPr>
                <w:color w:val="000000"/>
                <w:lang w:eastAsia="ru-RU"/>
              </w:rPr>
            </w:pPr>
            <w:r w:rsidRPr="005C59AD">
              <w:rPr>
                <w:b/>
                <w:bCs/>
                <w:color w:val="000000"/>
                <w:lang w:eastAsia="ru-RU"/>
              </w:rPr>
              <w:t>Скамейка с бетонными ножками С-105</w:t>
            </w:r>
          </w:p>
          <w:p w:rsidR="00C74853" w:rsidRPr="00430E8E" w:rsidRDefault="00C74853" w:rsidP="004B0CE1">
            <w:pPr>
              <w:jc w:val="center"/>
              <w:rPr>
                <w:lang w:eastAsia="zh-CN"/>
              </w:rPr>
            </w:pPr>
            <w:r w:rsidRPr="00430E8E">
              <w:rPr>
                <w:lang w:eastAsia="zh-CN"/>
              </w:rPr>
              <w:t>Размер</w:t>
            </w:r>
            <w:r w:rsidRPr="00275351">
              <w:rPr>
                <w:lang w:eastAsia="zh-CN"/>
              </w:rPr>
              <w:t>:</w:t>
            </w:r>
            <w:r w:rsidRPr="00430E8E">
              <w:rPr>
                <w:lang w:eastAsia="zh-CN"/>
              </w:rPr>
              <w:t xml:space="preserve"> </w:t>
            </w:r>
            <w:r>
              <w:rPr>
                <w:lang w:eastAsia="zh-CN"/>
              </w:rPr>
              <w:t>2475x610</w:t>
            </w:r>
            <w:r w:rsidRPr="00430E8E">
              <w:rPr>
                <w:lang w:eastAsia="zh-CN"/>
              </w:rPr>
              <w:t>x</w:t>
            </w:r>
            <w:r>
              <w:rPr>
                <w:lang w:eastAsia="zh-CN"/>
              </w:rPr>
              <w:t>845</w:t>
            </w:r>
            <w:r w:rsidRPr="00430E8E">
              <w:rPr>
                <w:lang w:eastAsia="zh-CN"/>
              </w:rPr>
              <w:t xml:space="preserve"> мм</w:t>
            </w:r>
          </w:p>
          <w:p w:rsidR="00C74853" w:rsidRDefault="00C74853" w:rsidP="004B0CE1">
            <w:pPr>
              <w:shd w:val="clear" w:color="auto" w:fill="FFFFFF"/>
              <w:autoSpaceDN w:val="0"/>
              <w:spacing w:before="100" w:beforeAutospacing="1" w:after="75"/>
              <w:ind w:left="720"/>
              <w:jc w:val="center"/>
              <w:rPr>
                <w:b/>
                <w:bCs/>
                <w:color w:val="000000"/>
                <w:lang w:eastAsia="ru-RU"/>
              </w:rPr>
            </w:pPr>
          </w:p>
        </w:tc>
      </w:tr>
      <w:tr w:rsidR="00C74853" w:rsidRPr="00C110D9" w:rsidTr="004B0CE1">
        <w:trPr>
          <w:trHeight w:val="3021"/>
        </w:trPr>
        <w:tc>
          <w:tcPr>
            <w:tcW w:w="6623" w:type="dxa"/>
          </w:tcPr>
          <w:p w:rsidR="00C74853" w:rsidRDefault="00C74853" w:rsidP="004B0CE1">
            <w:pPr>
              <w:widowControl w:val="0"/>
              <w:autoSpaceDE w:val="0"/>
              <w:rPr>
                <w:noProof/>
                <w:color w:val="000000"/>
                <w:w w:val="0"/>
                <w:sz w:val="0"/>
                <w:szCs w:val="0"/>
                <w:u w:color="000000"/>
                <w:bdr w:val="none" w:sz="0" w:space="0" w:color="000000"/>
                <w:shd w:val="clear" w:color="000000" w:fill="000000"/>
                <w:lang w:eastAsia="ru-RU"/>
              </w:rPr>
            </w:pPr>
            <w:r>
              <w:rPr>
                <w:noProof/>
                <w:color w:val="000000"/>
                <w:w w:val="0"/>
                <w:sz w:val="0"/>
                <w:szCs w:val="0"/>
                <w:u w:color="000000"/>
                <w:bdr w:val="none" w:sz="0" w:space="0" w:color="000000"/>
                <w:shd w:val="clear" w:color="000000" w:fill="000000"/>
                <w:lang w:eastAsia="ru-RU"/>
              </w:rPr>
              <w:lastRenderedPageBreak/>
              <w:drawing>
                <wp:inline distT="0" distB="0" distL="0" distR="0">
                  <wp:extent cx="2705100" cy="1876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autoSpaceDN w:val="0"/>
              <w:spacing w:before="100" w:beforeAutospacing="1" w:after="75"/>
              <w:ind w:left="720"/>
              <w:jc w:val="center"/>
              <w:rPr>
                <w:color w:val="000000"/>
                <w:lang w:eastAsia="ru-RU"/>
              </w:rPr>
            </w:pPr>
            <w:r w:rsidRPr="005C59AD">
              <w:rPr>
                <w:b/>
                <w:bCs/>
                <w:color w:val="000000"/>
                <w:lang w:eastAsia="ru-RU"/>
              </w:rPr>
              <w:t>Парковая скамейка с бетонным основанием С-128</w:t>
            </w:r>
          </w:p>
          <w:p w:rsidR="00C74853" w:rsidRPr="00430E8E" w:rsidRDefault="00C74853" w:rsidP="004B0CE1">
            <w:pPr>
              <w:jc w:val="center"/>
              <w:rPr>
                <w:lang w:eastAsia="zh-CN"/>
              </w:rPr>
            </w:pPr>
            <w:r w:rsidRPr="00430E8E">
              <w:rPr>
                <w:lang w:eastAsia="zh-CN"/>
              </w:rPr>
              <w:t>Размер</w:t>
            </w:r>
            <w:r w:rsidRPr="00275351">
              <w:rPr>
                <w:lang w:eastAsia="zh-CN"/>
              </w:rPr>
              <w:t>:</w:t>
            </w:r>
            <w:r w:rsidRPr="00430E8E">
              <w:rPr>
                <w:lang w:eastAsia="zh-CN"/>
              </w:rPr>
              <w:t xml:space="preserve"> </w:t>
            </w:r>
            <w:r>
              <w:rPr>
                <w:lang w:eastAsia="zh-CN"/>
              </w:rPr>
              <w:t>2475x610</w:t>
            </w:r>
            <w:r w:rsidRPr="00430E8E">
              <w:rPr>
                <w:lang w:eastAsia="zh-CN"/>
              </w:rPr>
              <w:t>x</w:t>
            </w:r>
            <w:r>
              <w:rPr>
                <w:lang w:eastAsia="zh-CN"/>
              </w:rPr>
              <w:t>711</w:t>
            </w:r>
            <w:r w:rsidRPr="00430E8E">
              <w:rPr>
                <w:lang w:eastAsia="zh-CN"/>
              </w:rPr>
              <w:t xml:space="preserve"> мм</w:t>
            </w:r>
          </w:p>
          <w:p w:rsidR="00C74853" w:rsidRDefault="00C74853" w:rsidP="004B0CE1">
            <w:pPr>
              <w:shd w:val="clear" w:color="auto" w:fill="FFFFFF"/>
              <w:autoSpaceDN w:val="0"/>
              <w:spacing w:before="100" w:beforeAutospacing="1" w:after="75"/>
              <w:ind w:left="720"/>
              <w:jc w:val="center"/>
              <w:rPr>
                <w:b/>
                <w:bCs/>
                <w:color w:val="000000"/>
                <w:lang w:eastAsia="ru-RU"/>
              </w:rPr>
            </w:pPr>
          </w:p>
        </w:tc>
      </w:tr>
      <w:tr w:rsidR="00C74853" w:rsidRPr="00094AB6" w:rsidTr="004B0CE1">
        <w:trPr>
          <w:trHeight w:val="3021"/>
        </w:trPr>
        <w:tc>
          <w:tcPr>
            <w:tcW w:w="6623" w:type="dxa"/>
          </w:tcPr>
          <w:p w:rsidR="00C74853" w:rsidRDefault="00C74853" w:rsidP="004B0CE1">
            <w:pPr>
              <w:widowControl w:val="0"/>
              <w:autoSpaceDE w:val="0"/>
              <w:rPr>
                <w:noProof/>
                <w:color w:val="000000"/>
                <w:w w:val="0"/>
                <w:sz w:val="0"/>
                <w:szCs w:val="0"/>
                <w:u w:color="000000"/>
                <w:bdr w:val="none" w:sz="0" w:space="0" w:color="000000"/>
                <w:shd w:val="clear" w:color="000000" w:fill="000000"/>
                <w:lang w:eastAsia="ru-RU"/>
              </w:rPr>
            </w:pPr>
            <w:r>
              <w:rPr>
                <w:noProof/>
                <w:color w:val="000000"/>
                <w:w w:val="0"/>
                <w:sz w:val="0"/>
                <w:szCs w:val="0"/>
                <w:u w:color="000000"/>
                <w:bdr w:val="none" w:sz="0" w:space="0" w:color="000000"/>
                <w:shd w:val="clear" w:color="000000" w:fill="000000"/>
                <w:lang w:eastAsia="ru-RU"/>
              </w:rPr>
              <w:drawing>
                <wp:inline distT="0" distB="0" distL="0" distR="0">
                  <wp:extent cx="2762250" cy="1914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914525"/>
                          </a:xfrm>
                          <a:prstGeom prst="rect">
                            <a:avLst/>
                          </a:prstGeom>
                          <a:noFill/>
                          <a:ln>
                            <a:noFill/>
                          </a:ln>
                        </pic:spPr>
                      </pic:pic>
                    </a:graphicData>
                  </a:graphic>
                </wp:inline>
              </w:drawing>
            </w:r>
          </w:p>
        </w:tc>
        <w:tc>
          <w:tcPr>
            <w:tcW w:w="8143" w:type="dxa"/>
          </w:tcPr>
          <w:p w:rsidR="00C74853" w:rsidRPr="005C59AD" w:rsidRDefault="00C74853" w:rsidP="004B0CE1">
            <w:pPr>
              <w:shd w:val="clear" w:color="auto" w:fill="FFFFFF"/>
              <w:autoSpaceDN w:val="0"/>
              <w:spacing w:before="100" w:beforeAutospacing="1" w:after="75"/>
              <w:ind w:left="720"/>
              <w:jc w:val="center"/>
              <w:rPr>
                <w:b/>
                <w:bCs/>
                <w:color w:val="000000"/>
                <w:lang w:eastAsia="ru-RU"/>
              </w:rPr>
            </w:pPr>
            <w:r w:rsidRPr="005C59AD">
              <w:rPr>
                <w:b/>
                <w:bCs/>
                <w:color w:val="000000"/>
                <w:lang w:eastAsia="ru-RU"/>
              </w:rPr>
              <w:t>Скамейка детская Черепаха С-171</w:t>
            </w:r>
          </w:p>
          <w:p w:rsidR="00C74853" w:rsidRPr="005C59AD" w:rsidRDefault="00C74853" w:rsidP="004B0CE1">
            <w:pPr>
              <w:jc w:val="center"/>
              <w:rPr>
                <w:lang w:eastAsia="zh-CN"/>
              </w:rPr>
            </w:pPr>
            <w:r w:rsidRPr="005C59AD">
              <w:rPr>
                <w:lang w:eastAsia="zh-CN"/>
              </w:rPr>
              <w:t>Размер: 1200</w:t>
            </w:r>
            <w:r>
              <w:rPr>
                <w:lang w:eastAsia="zh-CN"/>
              </w:rPr>
              <w:t>x</w:t>
            </w:r>
            <w:r w:rsidRPr="005C59AD">
              <w:rPr>
                <w:lang w:eastAsia="zh-CN"/>
              </w:rPr>
              <w:t>620</w:t>
            </w:r>
            <w:r w:rsidRPr="00430E8E">
              <w:rPr>
                <w:lang w:eastAsia="zh-CN"/>
              </w:rPr>
              <w:t>x</w:t>
            </w:r>
            <w:r w:rsidRPr="005C59AD">
              <w:rPr>
                <w:lang w:eastAsia="zh-CN"/>
              </w:rPr>
              <w:t>680 мм</w:t>
            </w:r>
          </w:p>
          <w:p w:rsidR="00C74853" w:rsidRPr="005C59AD" w:rsidRDefault="00C74853" w:rsidP="004B0CE1">
            <w:pPr>
              <w:shd w:val="clear" w:color="auto" w:fill="FFFFFF"/>
              <w:autoSpaceDN w:val="0"/>
              <w:spacing w:before="100" w:beforeAutospacing="1" w:after="75"/>
              <w:ind w:left="720"/>
              <w:jc w:val="center"/>
              <w:rPr>
                <w:b/>
                <w:bCs/>
                <w:color w:val="000000"/>
                <w:lang w:eastAsia="ru-RU"/>
              </w:rPr>
            </w:pPr>
          </w:p>
        </w:tc>
      </w:tr>
      <w:tr w:rsidR="00C74853" w:rsidRPr="00C110D9" w:rsidTr="004B0CE1">
        <w:trPr>
          <w:trHeight w:val="373"/>
        </w:trPr>
        <w:tc>
          <w:tcPr>
            <w:tcW w:w="14766" w:type="dxa"/>
            <w:gridSpan w:val="2"/>
          </w:tcPr>
          <w:p w:rsidR="00C74853" w:rsidRPr="00736495" w:rsidRDefault="00C74853" w:rsidP="00C74853">
            <w:pPr>
              <w:pStyle w:val="a5"/>
              <w:widowControl w:val="0"/>
              <w:numPr>
                <w:ilvl w:val="0"/>
                <w:numId w:val="26"/>
              </w:numPr>
              <w:suppressAutoHyphens/>
              <w:autoSpaceDE w:val="0"/>
              <w:spacing w:line="240" w:lineRule="auto"/>
              <w:contextualSpacing w:val="0"/>
              <w:jc w:val="both"/>
              <w:rPr>
                <w:rFonts w:ascii="Times New Roman" w:hAnsi="Times New Roman"/>
                <w:b/>
                <w:bCs/>
                <w:sz w:val="24"/>
                <w:szCs w:val="24"/>
                <w:lang w:eastAsia="ar-SA"/>
              </w:rPr>
            </w:pPr>
            <w:r w:rsidRPr="00C110D9">
              <w:rPr>
                <w:rFonts w:ascii="Times New Roman" w:hAnsi="Times New Roman"/>
                <w:b/>
                <w:bCs/>
                <w:sz w:val="24"/>
                <w:szCs w:val="24"/>
              </w:rPr>
              <w:t>Установка урн</w:t>
            </w:r>
          </w:p>
        </w:tc>
      </w:tr>
      <w:tr w:rsidR="00C74853" w:rsidRPr="00C110D9" w:rsidTr="004B0CE1">
        <w:trPr>
          <w:trHeight w:val="3021"/>
        </w:trPr>
        <w:tc>
          <w:tcPr>
            <w:tcW w:w="6623" w:type="dxa"/>
          </w:tcPr>
          <w:p w:rsidR="00C74853" w:rsidRDefault="00C74853" w:rsidP="004B0CE1">
            <w:pPr>
              <w:widowControl w:val="0"/>
              <w:autoSpaceDE w:val="0"/>
              <w:ind w:left="-2"/>
              <w:jc w:val="center"/>
              <w:rPr>
                <w:rFonts w:ascii="Arial" w:hAnsi="Arial" w:cs="Arial"/>
                <w:noProof/>
                <w:sz w:val="18"/>
                <w:szCs w:val="18"/>
                <w:lang w:eastAsia="ru-RU"/>
              </w:rPr>
            </w:pPr>
            <w:r>
              <w:rPr>
                <w:rFonts w:ascii="Arial" w:hAnsi="Arial" w:cs="Arial"/>
                <w:noProof/>
                <w:sz w:val="18"/>
                <w:szCs w:val="18"/>
                <w:lang w:eastAsia="ru-RU"/>
              </w:rPr>
              <w:lastRenderedPageBreak/>
              <w:drawing>
                <wp:inline distT="0" distB="0" distL="0" distR="0">
                  <wp:extent cx="1495425" cy="1981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981200"/>
                          </a:xfrm>
                          <a:prstGeom prst="rect">
                            <a:avLst/>
                          </a:prstGeom>
                          <a:noFill/>
                          <a:ln>
                            <a:noFill/>
                          </a:ln>
                        </pic:spPr>
                      </pic:pic>
                    </a:graphicData>
                  </a:graphic>
                </wp:inline>
              </w:drawing>
            </w:r>
          </w:p>
        </w:tc>
        <w:tc>
          <w:tcPr>
            <w:tcW w:w="8143" w:type="dxa"/>
          </w:tcPr>
          <w:p w:rsidR="00C74853" w:rsidRDefault="00C74853" w:rsidP="004B0CE1">
            <w:pPr>
              <w:shd w:val="clear" w:color="auto" w:fill="FFFFFF"/>
              <w:spacing w:before="100" w:beforeAutospacing="1" w:after="100" w:afterAutospacing="1"/>
              <w:ind w:left="38"/>
              <w:jc w:val="center"/>
              <w:rPr>
                <w:b/>
                <w:bCs/>
                <w:color w:val="000000"/>
                <w:lang w:eastAsia="ru-RU"/>
              </w:rPr>
            </w:pPr>
            <w:r w:rsidRPr="00C110D9">
              <w:rPr>
                <w:b/>
                <w:bCs/>
                <w:color w:val="000000"/>
                <w:lang w:eastAsia="ru-RU"/>
              </w:rPr>
              <w:t xml:space="preserve">Урна для мусора </w:t>
            </w:r>
          </w:p>
          <w:p w:rsidR="00C74853" w:rsidRPr="00C110D9" w:rsidRDefault="00C74853" w:rsidP="004B0CE1">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C74853" w:rsidRPr="00C110D9" w:rsidTr="004B0CE1">
              <w:trPr>
                <w:trHeight w:val="149"/>
              </w:trPr>
              <w:tc>
                <w:tcPr>
                  <w:tcW w:w="3008" w:type="dxa"/>
                  <w:tcMar>
                    <w:top w:w="0" w:type="dxa"/>
                    <w:left w:w="0" w:type="dxa"/>
                    <w:bottom w:w="0" w:type="dxa"/>
                    <w:right w:w="0" w:type="dxa"/>
                  </w:tcMar>
                </w:tcPr>
                <w:p w:rsidR="00C74853" w:rsidRDefault="00C74853" w:rsidP="004B0CE1">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C74853" w:rsidRPr="00DF7A14" w:rsidRDefault="00C74853" w:rsidP="004B0CE1">
                  <w:pPr>
                    <w:spacing w:after="150"/>
                    <w:ind w:left="38"/>
                  </w:pPr>
                  <w:r>
                    <w:rPr>
                      <w:color w:val="000000"/>
                      <w:lang w:eastAsia="ru-RU"/>
                    </w:rPr>
                    <w:t>Размер</w:t>
                  </w:r>
                  <w:r w:rsidRPr="00DF7A14">
                    <w:rPr>
                      <w:color w:val="000000"/>
                      <w:lang w:eastAsia="ru-RU"/>
                    </w:rPr>
                    <w:t xml:space="preserve">: </w:t>
                  </w:r>
                  <w:r>
                    <w:rPr>
                      <w:color w:val="000000"/>
                      <w:lang w:eastAsia="ru-RU"/>
                    </w:rPr>
                    <w:t>35</w:t>
                  </w:r>
                  <w:r>
                    <w:t>0х337х900 мм</w:t>
                  </w:r>
                </w:p>
                <w:p w:rsidR="00C74853" w:rsidRDefault="00C74853" w:rsidP="004B0CE1">
                  <w:pPr>
                    <w:spacing w:after="150"/>
                    <w:ind w:left="38"/>
                    <w:rPr>
                      <w:color w:val="000000"/>
                      <w:lang w:eastAsia="ru-RU"/>
                    </w:rPr>
                  </w:pPr>
                </w:p>
              </w:tc>
            </w:tr>
          </w:tbl>
          <w:p w:rsidR="00C74853" w:rsidRDefault="00C74853" w:rsidP="004B0CE1">
            <w:pPr>
              <w:widowControl w:val="0"/>
              <w:shd w:val="clear" w:color="auto" w:fill="FFFFFF"/>
              <w:autoSpaceDE w:val="0"/>
              <w:spacing w:before="100" w:beforeAutospacing="1" w:after="75"/>
              <w:ind w:left="38"/>
              <w:jc w:val="center"/>
              <w:rPr>
                <w:b/>
                <w:bCs/>
                <w:color w:val="000000"/>
                <w:lang w:eastAsia="ru-RU"/>
              </w:rPr>
            </w:pPr>
          </w:p>
        </w:tc>
      </w:tr>
      <w:tr w:rsidR="00C74853" w:rsidRPr="00C110D9" w:rsidTr="004B0CE1">
        <w:trPr>
          <w:trHeight w:val="3021"/>
        </w:trPr>
        <w:tc>
          <w:tcPr>
            <w:tcW w:w="6623" w:type="dxa"/>
          </w:tcPr>
          <w:p w:rsidR="00C74853" w:rsidRDefault="00C74853" w:rsidP="004B0CE1">
            <w:pPr>
              <w:widowControl w:val="0"/>
              <w:autoSpaceDE w:val="0"/>
              <w:jc w:val="center"/>
              <w:rPr>
                <w:rFonts w:ascii="Arial" w:hAnsi="Arial" w:cs="Arial"/>
                <w:noProof/>
                <w:sz w:val="18"/>
                <w:szCs w:val="18"/>
                <w:lang w:eastAsia="ru-RU"/>
              </w:rPr>
            </w:pPr>
            <w:r>
              <w:rPr>
                <w:rFonts w:ascii="Arial" w:hAnsi="Arial" w:cs="Arial"/>
                <w:noProof/>
                <w:sz w:val="18"/>
                <w:szCs w:val="18"/>
                <w:lang w:eastAsia="ru-RU"/>
              </w:rPr>
              <w:drawing>
                <wp:inline distT="0" distB="0" distL="0" distR="0">
                  <wp:extent cx="1552575" cy="1790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790700"/>
                          </a:xfrm>
                          <a:prstGeom prst="rect">
                            <a:avLst/>
                          </a:prstGeom>
                          <a:noFill/>
                          <a:ln>
                            <a:noFill/>
                          </a:ln>
                        </pic:spPr>
                      </pic:pic>
                    </a:graphicData>
                  </a:graphic>
                </wp:inline>
              </w:drawing>
            </w:r>
          </w:p>
        </w:tc>
        <w:tc>
          <w:tcPr>
            <w:tcW w:w="8143" w:type="dxa"/>
          </w:tcPr>
          <w:p w:rsidR="00C74853" w:rsidRDefault="00C74853" w:rsidP="004B0CE1">
            <w:pPr>
              <w:shd w:val="clear" w:color="auto" w:fill="FFFFFF"/>
              <w:spacing w:before="100" w:beforeAutospacing="1" w:after="100" w:afterAutospacing="1"/>
              <w:ind w:left="38"/>
              <w:jc w:val="center"/>
              <w:rPr>
                <w:b/>
                <w:bCs/>
                <w:color w:val="000000"/>
                <w:lang w:eastAsia="ru-RU"/>
              </w:rPr>
            </w:pPr>
            <w:r w:rsidRPr="00C110D9">
              <w:rPr>
                <w:b/>
                <w:bCs/>
                <w:color w:val="000000"/>
                <w:lang w:eastAsia="ru-RU"/>
              </w:rPr>
              <w:t xml:space="preserve">Урна для мусора </w:t>
            </w:r>
          </w:p>
          <w:p w:rsidR="00C74853" w:rsidRPr="00C110D9" w:rsidRDefault="00C74853" w:rsidP="004B0CE1">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C74853" w:rsidRPr="00C110D9" w:rsidTr="004B0CE1">
              <w:trPr>
                <w:trHeight w:val="149"/>
              </w:trPr>
              <w:tc>
                <w:tcPr>
                  <w:tcW w:w="3008" w:type="dxa"/>
                  <w:tcMar>
                    <w:top w:w="0" w:type="dxa"/>
                    <w:left w:w="0" w:type="dxa"/>
                    <w:bottom w:w="0" w:type="dxa"/>
                    <w:right w:w="0" w:type="dxa"/>
                  </w:tcMar>
                </w:tcPr>
                <w:p w:rsidR="00C74853" w:rsidRDefault="00C74853" w:rsidP="004B0CE1">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C74853" w:rsidRPr="00D5072E" w:rsidRDefault="00C74853" w:rsidP="004B0CE1">
                  <w:pPr>
                    <w:spacing w:after="150"/>
                    <w:ind w:left="38"/>
                  </w:pPr>
                  <w:r>
                    <w:rPr>
                      <w:color w:val="000000"/>
                      <w:lang w:eastAsia="ru-RU"/>
                    </w:rPr>
                    <w:t>Размер</w:t>
                  </w:r>
                  <w:r w:rsidRPr="00D5072E">
                    <w:rPr>
                      <w:color w:val="000000"/>
                      <w:lang w:eastAsia="ru-RU"/>
                    </w:rPr>
                    <w:t xml:space="preserve">: </w:t>
                  </w:r>
                  <w:r>
                    <w:t>470x470x670 мм</w:t>
                  </w:r>
                </w:p>
                <w:p w:rsidR="00C74853" w:rsidRDefault="00C74853" w:rsidP="004B0CE1">
                  <w:pPr>
                    <w:spacing w:after="150"/>
                    <w:ind w:left="38"/>
                    <w:rPr>
                      <w:color w:val="000000"/>
                      <w:lang w:eastAsia="ru-RU"/>
                    </w:rPr>
                  </w:pPr>
                </w:p>
              </w:tc>
            </w:tr>
          </w:tbl>
          <w:p w:rsidR="00C74853" w:rsidRDefault="00C74853" w:rsidP="004B0CE1">
            <w:pPr>
              <w:widowControl w:val="0"/>
              <w:shd w:val="clear" w:color="auto" w:fill="FFFFFF"/>
              <w:autoSpaceDE w:val="0"/>
              <w:spacing w:before="100" w:beforeAutospacing="1" w:after="100" w:afterAutospacing="1"/>
              <w:ind w:left="38"/>
              <w:jc w:val="center"/>
              <w:rPr>
                <w:b/>
                <w:bCs/>
                <w:color w:val="000000"/>
                <w:lang w:eastAsia="ru-RU"/>
              </w:rPr>
            </w:pPr>
          </w:p>
        </w:tc>
      </w:tr>
    </w:tbl>
    <w:p w:rsidR="00C74853" w:rsidRDefault="00C74853" w:rsidP="00C74853">
      <w:pPr>
        <w:autoSpaceDE w:val="0"/>
        <w:autoSpaceDN w:val="0"/>
        <w:adjustRightInd w:val="0"/>
        <w:ind w:right="-314" w:firstLine="709"/>
        <w:jc w:val="right"/>
      </w:pPr>
    </w:p>
    <w:p w:rsidR="00C74853" w:rsidRDefault="00C74853" w:rsidP="00C74853">
      <w:pPr>
        <w:autoSpaceDE w:val="0"/>
        <w:autoSpaceDN w:val="0"/>
        <w:adjustRightInd w:val="0"/>
        <w:ind w:right="-314" w:firstLine="709"/>
      </w:pPr>
    </w:p>
    <w:p w:rsidR="00C74853" w:rsidRDefault="00C74853" w:rsidP="00C74853">
      <w:pPr>
        <w:autoSpaceDE w:val="0"/>
        <w:autoSpaceDN w:val="0"/>
        <w:adjustRightInd w:val="0"/>
        <w:ind w:right="-314" w:firstLine="709"/>
        <w:sectPr w:rsidR="00C74853" w:rsidSect="004B0CE1">
          <w:pgSz w:w="16838" w:h="11906" w:orient="landscape"/>
          <w:pgMar w:top="1701" w:right="851" w:bottom="567" w:left="851" w:header="992" w:footer="1134" w:gutter="0"/>
          <w:cols w:space="720"/>
          <w:docGrid w:linePitch="299"/>
        </w:sectPr>
      </w:pPr>
    </w:p>
    <w:p w:rsidR="00C74853" w:rsidRPr="00413ADD" w:rsidRDefault="00C74853" w:rsidP="00C74853">
      <w:pPr>
        <w:autoSpaceDE w:val="0"/>
        <w:autoSpaceDN w:val="0"/>
        <w:adjustRightInd w:val="0"/>
        <w:ind w:left="4536" w:right="-314"/>
        <w:rPr>
          <w:sz w:val="28"/>
          <w:szCs w:val="28"/>
        </w:rPr>
      </w:pPr>
      <w:r w:rsidRPr="00413ADD">
        <w:rPr>
          <w:sz w:val="28"/>
          <w:szCs w:val="28"/>
        </w:rPr>
        <w:lastRenderedPageBreak/>
        <w:t xml:space="preserve">Приложение </w:t>
      </w:r>
      <w:r>
        <w:rPr>
          <w:sz w:val="28"/>
          <w:szCs w:val="28"/>
        </w:rPr>
        <w:t>8</w:t>
      </w:r>
      <w:r w:rsidRPr="00413ADD">
        <w:rPr>
          <w:sz w:val="28"/>
          <w:szCs w:val="28"/>
        </w:rPr>
        <w:t xml:space="preserve"> </w:t>
      </w:r>
    </w:p>
    <w:p w:rsidR="00C74853" w:rsidRPr="00413ADD" w:rsidRDefault="00C74853" w:rsidP="00C74853">
      <w:pPr>
        <w:autoSpaceDE w:val="0"/>
        <w:autoSpaceDN w:val="0"/>
        <w:adjustRightInd w:val="0"/>
        <w:ind w:left="4536" w:right="-314"/>
        <w:rPr>
          <w:sz w:val="28"/>
          <w:szCs w:val="28"/>
        </w:rPr>
      </w:pPr>
      <w:r w:rsidRPr="00413ADD">
        <w:rPr>
          <w:sz w:val="28"/>
          <w:szCs w:val="28"/>
        </w:rPr>
        <w:t xml:space="preserve">к </w:t>
      </w:r>
      <w:r>
        <w:rPr>
          <w:sz w:val="28"/>
          <w:szCs w:val="28"/>
        </w:rPr>
        <w:t>муниципальной программе</w:t>
      </w:r>
      <w:r w:rsidRPr="00413ADD">
        <w:rPr>
          <w:sz w:val="28"/>
          <w:szCs w:val="28"/>
        </w:rPr>
        <w:t xml:space="preserve"> Бутурлиновского городского поселения </w:t>
      </w:r>
    </w:p>
    <w:p w:rsidR="00C74853" w:rsidRDefault="00C74853" w:rsidP="00C74853">
      <w:pPr>
        <w:autoSpaceDE w:val="0"/>
        <w:autoSpaceDN w:val="0"/>
        <w:adjustRightInd w:val="0"/>
        <w:ind w:left="4536" w:right="-314"/>
        <w:rPr>
          <w:sz w:val="28"/>
          <w:szCs w:val="28"/>
        </w:rPr>
      </w:pPr>
    </w:p>
    <w:p w:rsidR="00C74853" w:rsidRDefault="00C74853" w:rsidP="00C74853">
      <w:pPr>
        <w:autoSpaceDE w:val="0"/>
        <w:autoSpaceDN w:val="0"/>
        <w:adjustRightInd w:val="0"/>
        <w:ind w:right="-314"/>
        <w:jc w:val="center"/>
        <w:rPr>
          <w:sz w:val="28"/>
          <w:szCs w:val="28"/>
        </w:rPr>
      </w:pPr>
      <w:r w:rsidRPr="00413ADD">
        <w:rPr>
          <w:sz w:val="28"/>
          <w:szCs w:val="28"/>
        </w:rPr>
        <w:t>Нормативн</w:t>
      </w:r>
      <w:r>
        <w:rPr>
          <w:sz w:val="28"/>
          <w:szCs w:val="28"/>
        </w:rPr>
        <w:t>ая</w:t>
      </w:r>
      <w:r w:rsidRPr="00413ADD">
        <w:rPr>
          <w:sz w:val="28"/>
          <w:szCs w:val="28"/>
        </w:rPr>
        <w:t xml:space="preserve"> стоимост</w:t>
      </w:r>
      <w:r>
        <w:rPr>
          <w:sz w:val="28"/>
          <w:szCs w:val="28"/>
        </w:rPr>
        <w:t>ь</w:t>
      </w:r>
      <w:r w:rsidRPr="00413ADD">
        <w:rPr>
          <w:sz w:val="28"/>
          <w:szCs w:val="28"/>
        </w:rPr>
        <w:t xml:space="preserve"> (территориальные единичные расценки) работ по благоустройству дворовых территорий, входящих в минимальный и дополнительный перечни работ</w:t>
      </w:r>
    </w:p>
    <w:p w:rsidR="00C74853" w:rsidRDefault="00C74853" w:rsidP="00C74853">
      <w:pPr>
        <w:autoSpaceDE w:val="0"/>
        <w:autoSpaceDN w:val="0"/>
        <w:adjustRightInd w:val="0"/>
        <w:ind w:left="4536" w:right="-314"/>
        <w:rPr>
          <w:sz w:val="28"/>
          <w:szCs w:val="28"/>
        </w:rPr>
      </w:pPr>
    </w:p>
    <w:p w:rsidR="00C74853" w:rsidRPr="00413ADD" w:rsidRDefault="00C74853" w:rsidP="00C74853">
      <w:pPr>
        <w:adjustRightInd w:val="0"/>
        <w:ind w:firstLine="709"/>
        <w:jc w:val="right"/>
        <w:rPr>
          <w:rFonts w:ascii="Arial" w:hAnsi="Arial" w:cs="Arial"/>
          <w:lang w:eastAsia="ru-RU"/>
        </w:rPr>
      </w:pPr>
    </w:p>
    <w:tbl>
      <w:tblPr>
        <w:tblW w:w="4747" w:type="pct"/>
        <w:tblInd w:w="250" w:type="dxa"/>
        <w:tblLook w:val="04A0" w:firstRow="1" w:lastRow="0" w:firstColumn="1" w:lastColumn="0" w:noHBand="0" w:noVBand="1"/>
      </w:tblPr>
      <w:tblGrid>
        <w:gridCol w:w="445"/>
        <w:gridCol w:w="6206"/>
        <w:gridCol w:w="1147"/>
        <w:gridCol w:w="1630"/>
      </w:tblGrid>
      <w:tr w:rsidR="00C74853" w:rsidRPr="00413ADD" w:rsidTr="004B0CE1">
        <w:trPr>
          <w:trHeight w:val="300"/>
        </w:trPr>
        <w:tc>
          <w:tcPr>
            <w:tcW w:w="280" w:type="pct"/>
            <w:tcBorders>
              <w:top w:val="single" w:sz="4" w:space="0" w:color="auto"/>
              <w:left w:val="single" w:sz="4" w:space="0" w:color="auto"/>
              <w:bottom w:val="single" w:sz="4" w:space="0" w:color="auto"/>
              <w:right w:val="single" w:sz="4" w:space="0" w:color="auto"/>
            </w:tcBorders>
            <w:hideMark/>
          </w:tcPr>
          <w:p w:rsidR="00C74853" w:rsidRPr="00413ADD" w:rsidRDefault="00C74853" w:rsidP="004B0CE1">
            <w:pPr>
              <w:suppressAutoHyphens w:val="0"/>
              <w:jc w:val="center"/>
              <w:rPr>
                <w:color w:val="000000"/>
                <w:lang w:eastAsia="ru-RU"/>
              </w:rPr>
            </w:pPr>
            <w:r w:rsidRPr="00413ADD">
              <w:rPr>
                <w:color w:val="000000"/>
                <w:lang w:eastAsia="ru-RU"/>
              </w:rPr>
              <w:t>№</w:t>
            </w:r>
          </w:p>
        </w:tc>
        <w:tc>
          <w:tcPr>
            <w:tcW w:w="2825" w:type="pct"/>
            <w:tcBorders>
              <w:top w:val="single" w:sz="4" w:space="0" w:color="auto"/>
              <w:left w:val="single" w:sz="4" w:space="0" w:color="auto"/>
              <w:bottom w:val="single" w:sz="4" w:space="0" w:color="auto"/>
              <w:right w:val="single" w:sz="4" w:space="0" w:color="auto"/>
            </w:tcBorders>
            <w:noWrap/>
            <w:vAlign w:val="bottom"/>
            <w:hideMark/>
          </w:tcPr>
          <w:p w:rsidR="00C74853" w:rsidRPr="00413ADD" w:rsidRDefault="00C74853" w:rsidP="004B0CE1">
            <w:pPr>
              <w:suppressAutoHyphens w:val="0"/>
              <w:jc w:val="center"/>
              <w:rPr>
                <w:color w:val="000000"/>
                <w:lang w:eastAsia="ru-RU"/>
              </w:rPr>
            </w:pPr>
            <w:r w:rsidRPr="00413ADD">
              <w:rPr>
                <w:color w:val="000000"/>
                <w:lang w:eastAsia="ru-RU"/>
              </w:rPr>
              <w:t>Наименование работ</w:t>
            </w:r>
          </w:p>
        </w:tc>
        <w:tc>
          <w:tcPr>
            <w:tcW w:w="910" w:type="pct"/>
            <w:tcBorders>
              <w:top w:val="single" w:sz="4" w:space="0" w:color="auto"/>
              <w:left w:val="nil"/>
              <w:bottom w:val="single" w:sz="4" w:space="0" w:color="auto"/>
              <w:right w:val="single" w:sz="4" w:space="0" w:color="auto"/>
            </w:tcBorders>
            <w:noWrap/>
            <w:vAlign w:val="bottom"/>
            <w:hideMark/>
          </w:tcPr>
          <w:p w:rsidR="00C74853" w:rsidRPr="00413ADD" w:rsidRDefault="00C74853" w:rsidP="004B0CE1">
            <w:pPr>
              <w:suppressAutoHyphens w:val="0"/>
              <w:jc w:val="center"/>
              <w:rPr>
                <w:color w:val="000000"/>
                <w:lang w:eastAsia="ru-RU"/>
              </w:rPr>
            </w:pPr>
            <w:r w:rsidRPr="00413ADD">
              <w:rPr>
                <w:color w:val="000000"/>
                <w:lang w:eastAsia="ru-RU"/>
              </w:rPr>
              <w:t>Ед. изм.</w:t>
            </w:r>
          </w:p>
        </w:tc>
        <w:tc>
          <w:tcPr>
            <w:tcW w:w="985" w:type="pct"/>
            <w:tcBorders>
              <w:top w:val="single" w:sz="4" w:space="0" w:color="auto"/>
              <w:left w:val="nil"/>
              <w:bottom w:val="single" w:sz="4" w:space="0" w:color="auto"/>
              <w:right w:val="single" w:sz="4" w:space="0" w:color="auto"/>
            </w:tcBorders>
            <w:noWrap/>
            <w:vAlign w:val="bottom"/>
            <w:hideMark/>
          </w:tcPr>
          <w:p w:rsidR="00C74853" w:rsidRPr="00413ADD" w:rsidRDefault="00C74853" w:rsidP="004B0CE1">
            <w:pPr>
              <w:suppressAutoHyphens w:val="0"/>
              <w:jc w:val="center"/>
              <w:rPr>
                <w:color w:val="000000"/>
                <w:lang w:eastAsia="ru-RU"/>
              </w:rPr>
            </w:pPr>
            <w:r w:rsidRPr="00413ADD">
              <w:rPr>
                <w:color w:val="000000"/>
                <w:lang w:eastAsia="ru-RU"/>
              </w:rPr>
              <w:t>Сумма с НДС</w:t>
            </w:r>
          </w:p>
        </w:tc>
      </w:tr>
      <w:tr w:rsidR="00C74853" w:rsidRPr="00413ADD" w:rsidTr="004B0CE1">
        <w:trPr>
          <w:trHeight w:val="300"/>
        </w:trPr>
        <w:tc>
          <w:tcPr>
            <w:tcW w:w="280" w:type="pct"/>
            <w:tcBorders>
              <w:top w:val="single" w:sz="4" w:space="0" w:color="auto"/>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1</w:t>
            </w:r>
          </w:p>
        </w:tc>
        <w:tc>
          <w:tcPr>
            <w:tcW w:w="2825" w:type="pct"/>
            <w:tcBorders>
              <w:top w:val="single" w:sz="4" w:space="0" w:color="auto"/>
              <w:left w:val="single" w:sz="4" w:space="0" w:color="auto"/>
              <w:bottom w:val="single" w:sz="4" w:space="0" w:color="auto"/>
              <w:right w:val="single" w:sz="4" w:space="0" w:color="auto"/>
            </w:tcBorders>
            <w:noWrap/>
            <w:vAlign w:val="bottom"/>
          </w:tcPr>
          <w:p w:rsidR="00C74853" w:rsidRPr="00413ADD" w:rsidRDefault="00C74853" w:rsidP="004B0CE1">
            <w:pPr>
              <w:suppressAutoHyphens w:val="0"/>
              <w:jc w:val="both"/>
              <w:rPr>
                <w:color w:val="000000"/>
                <w:lang w:eastAsia="ru-RU"/>
              </w:rPr>
            </w:pPr>
            <w:r w:rsidRPr="00442C24">
              <w:rPr>
                <w:color w:val="000000"/>
                <w:lang w:eastAsia="ru-RU"/>
              </w:rPr>
              <w:t>Освещение дворовых территорий</w:t>
            </w:r>
          </w:p>
        </w:tc>
        <w:tc>
          <w:tcPr>
            <w:tcW w:w="910" w:type="pct"/>
            <w:tcBorders>
              <w:top w:val="single" w:sz="4" w:space="0" w:color="auto"/>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w:t>
            </w:r>
            <w:r w:rsidRPr="00442C24">
              <w:rPr>
                <w:color w:val="000000"/>
                <w:lang w:eastAsia="ru-RU"/>
              </w:rPr>
              <w:t>ед.</w:t>
            </w:r>
          </w:p>
        </w:tc>
        <w:tc>
          <w:tcPr>
            <w:tcW w:w="985" w:type="pct"/>
            <w:tcBorders>
              <w:top w:val="single" w:sz="4" w:space="0" w:color="auto"/>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2176,0</w:t>
            </w:r>
          </w:p>
        </w:tc>
      </w:tr>
      <w:tr w:rsidR="00C74853" w:rsidRPr="00413ADD" w:rsidTr="004B0CE1">
        <w:trPr>
          <w:trHeight w:val="300"/>
        </w:trPr>
        <w:tc>
          <w:tcPr>
            <w:tcW w:w="280" w:type="pct"/>
            <w:tcBorders>
              <w:top w:val="nil"/>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2</w:t>
            </w:r>
          </w:p>
        </w:tc>
        <w:tc>
          <w:tcPr>
            <w:tcW w:w="2825" w:type="pct"/>
            <w:tcBorders>
              <w:top w:val="nil"/>
              <w:left w:val="single" w:sz="4" w:space="0" w:color="auto"/>
              <w:bottom w:val="single" w:sz="4" w:space="0" w:color="auto"/>
              <w:right w:val="single" w:sz="4" w:space="0" w:color="auto"/>
            </w:tcBorders>
            <w:noWrap/>
            <w:vAlign w:val="bottom"/>
          </w:tcPr>
          <w:p w:rsidR="00C74853" w:rsidRPr="00413ADD" w:rsidRDefault="00C74853" w:rsidP="004B0CE1">
            <w:pPr>
              <w:suppressAutoHyphens w:val="0"/>
              <w:jc w:val="both"/>
              <w:rPr>
                <w:color w:val="000000"/>
                <w:lang w:eastAsia="ru-RU"/>
              </w:rPr>
            </w:pPr>
            <w:r w:rsidRPr="00442C24">
              <w:rPr>
                <w:color w:val="000000"/>
                <w:lang w:eastAsia="ru-RU"/>
              </w:rPr>
              <w:t>Установка скамеек</w:t>
            </w:r>
          </w:p>
        </w:tc>
        <w:tc>
          <w:tcPr>
            <w:tcW w:w="910" w:type="pct"/>
            <w:tcBorders>
              <w:top w:val="nil"/>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1979,0</w:t>
            </w:r>
          </w:p>
        </w:tc>
      </w:tr>
      <w:tr w:rsidR="00C74853" w:rsidRPr="00413ADD" w:rsidTr="004B0CE1">
        <w:trPr>
          <w:trHeight w:val="300"/>
        </w:trPr>
        <w:tc>
          <w:tcPr>
            <w:tcW w:w="280" w:type="pct"/>
            <w:tcBorders>
              <w:top w:val="nil"/>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3</w:t>
            </w:r>
          </w:p>
        </w:tc>
        <w:tc>
          <w:tcPr>
            <w:tcW w:w="2825" w:type="pct"/>
            <w:tcBorders>
              <w:top w:val="nil"/>
              <w:left w:val="single" w:sz="4" w:space="0" w:color="auto"/>
              <w:bottom w:val="single" w:sz="4" w:space="0" w:color="auto"/>
              <w:right w:val="single" w:sz="4" w:space="0" w:color="auto"/>
            </w:tcBorders>
            <w:noWrap/>
            <w:vAlign w:val="bottom"/>
          </w:tcPr>
          <w:p w:rsidR="00C74853" w:rsidRPr="00413ADD" w:rsidRDefault="00C74853" w:rsidP="004B0CE1">
            <w:pPr>
              <w:suppressAutoHyphens w:val="0"/>
              <w:jc w:val="both"/>
              <w:rPr>
                <w:color w:val="000000"/>
                <w:lang w:eastAsia="ru-RU"/>
              </w:rPr>
            </w:pPr>
            <w:r w:rsidRPr="00442C24">
              <w:rPr>
                <w:color w:val="000000"/>
                <w:lang w:eastAsia="ru-RU"/>
              </w:rPr>
              <w:t>Установка урн для мусора</w:t>
            </w:r>
          </w:p>
        </w:tc>
        <w:tc>
          <w:tcPr>
            <w:tcW w:w="910" w:type="pct"/>
            <w:tcBorders>
              <w:top w:val="nil"/>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1440,0</w:t>
            </w:r>
          </w:p>
        </w:tc>
      </w:tr>
      <w:tr w:rsidR="00C74853" w:rsidRPr="00413ADD" w:rsidTr="004B0CE1">
        <w:trPr>
          <w:trHeight w:val="300"/>
        </w:trPr>
        <w:tc>
          <w:tcPr>
            <w:tcW w:w="280" w:type="pct"/>
            <w:tcBorders>
              <w:top w:val="nil"/>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4</w:t>
            </w:r>
          </w:p>
        </w:tc>
        <w:tc>
          <w:tcPr>
            <w:tcW w:w="2825" w:type="pct"/>
            <w:tcBorders>
              <w:top w:val="nil"/>
              <w:left w:val="single" w:sz="4" w:space="0" w:color="auto"/>
              <w:bottom w:val="single" w:sz="4" w:space="0" w:color="auto"/>
              <w:right w:val="single" w:sz="4" w:space="0" w:color="auto"/>
            </w:tcBorders>
            <w:noWrap/>
            <w:vAlign w:val="bottom"/>
          </w:tcPr>
          <w:p w:rsidR="00C74853" w:rsidRPr="00413ADD" w:rsidRDefault="00C74853" w:rsidP="004B0CE1">
            <w:pPr>
              <w:suppressAutoHyphens w:val="0"/>
              <w:jc w:val="both"/>
              <w:rPr>
                <w:color w:val="000000"/>
                <w:lang w:eastAsia="ru-RU"/>
              </w:rPr>
            </w:pPr>
            <w:r w:rsidRPr="00442C24">
              <w:rPr>
                <w:color w:val="000000"/>
                <w:lang w:eastAsia="ru-RU"/>
              </w:rPr>
              <w:t>Установка малых архитектурных форм</w:t>
            </w:r>
          </w:p>
        </w:tc>
        <w:tc>
          <w:tcPr>
            <w:tcW w:w="910" w:type="pct"/>
            <w:tcBorders>
              <w:top w:val="nil"/>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5690,0</w:t>
            </w:r>
          </w:p>
        </w:tc>
      </w:tr>
      <w:tr w:rsidR="00C74853" w:rsidRPr="00413ADD" w:rsidTr="004B0CE1">
        <w:trPr>
          <w:trHeight w:val="300"/>
        </w:trPr>
        <w:tc>
          <w:tcPr>
            <w:tcW w:w="280" w:type="pct"/>
            <w:tcBorders>
              <w:top w:val="nil"/>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5</w:t>
            </w:r>
          </w:p>
        </w:tc>
        <w:tc>
          <w:tcPr>
            <w:tcW w:w="2825" w:type="pct"/>
            <w:tcBorders>
              <w:top w:val="nil"/>
              <w:left w:val="single" w:sz="4" w:space="0" w:color="auto"/>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 xml:space="preserve">Устройство и (или) ремонт покрытия </w:t>
            </w:r>
            <w:proofErr w:type="gramStart"/>
            <w:r w:rsidRPr="00442C24">
              <w:rPr>
                <w:color w:val="000000"/>
                <w:lang w:eastAsia="ru-RU"/>
              </w:rPr>
              <w:t>автомобильных</w:t>
            </w:r>
            <w:proofErr w:type="gramEnd"/>
            <w:r w:rsidRPr="00442C24">
              <w:rPr>
                <w:color w:val="000000"/>
                <w:lang w:eastAsia="ru-RU"/>
              </w:rPr>
              <w:t xml:space="preserve"> </w:t>
            </w:r>
          </w:p>
          <w:p w:rsidR="00C74853" w:rsidRPr="00413ADD" w:rsidRDefault="00C74853" w:rsidP="004B0CE1">
            <w:pPr>
              <w:suppressAutoHyphens w:val="0"/>
              <w:jc w:val="both"/>
              <w:rPr>
                <w:color w:val="000000"/>
                <w:lang w:eastAsia="ru-RU"/>
              </w:rPr>
            </w:pPr>
            <w:r w:rsidRPr="00442C24">
              <w:rPr>
                <w:color w:val="000000"/>
                <w:lang w:eastAsia="ru-RU"/>
              </w:rPr>
              <w:t>дорог, тротуаров, мест стоянки автотранспортных средств</w:t>
            </w:r>
          </w:p>
        </w:tc>
        <w:tc>
          <w:tcPr>
            <w:tcW w:w="910" w:type="pct"/>
            <w:tcBorders>
              <w:top w:val="nil"/>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w:t>
            </w:r>
            <w:proofErr w:type="spellStart"/>
            <w:r w:rsidRPr="00413ADD">
              <w:rPr>
                <w:color w:val="000000"/>
                <w:lang w:eastAsia="ru-RU"/>
              </w:rPr>
              <w:t>кв</w:t>
            </w:r>
            <w:proofErr w:type="gramStart"/>
            <w:r w:rsidRPr="00413ADD">
              <w:rPr>
                <w:color w:val="000000"/>
                <w:lang w:eastAsia="ru-RU"/>
              </w:rPr>
              <w:t>.м</w:t>
            </w:r>
            <w:proofErr w:type="spellEnd"/>
            <w:proofErr w:type="gramEnd"/>
          </w:p>
        </w:tc>
        <w:tc>
          <w:tcPr>
            <w:tcW w:w="985" w:type="pct"/>
            <w:tcBorders>
              <w:top w:val="nil"/>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1380,0</w:t>
            </w:r>
          </w:p>
        </w:tc>
      </w:tr>
      <w:tr w:rsidR="00C74853" w:rsidRPr="00413ADD" w:rsidTr="004B0CE1">
        <w:trPr>
          <w:trHeight w:val="300"/>
        </w:trPr>
        <w:tc>
          <w:tcPr>
            <w:tcW w:w="280" w:type="pct"/>
            <w:tcBorders>
              <w:top w:val="single" w:sz="4" w:space="0" w:color="auto"/>
              <w:left w:val="single" w:sz="4" w:space="0" w:color="auto"/>
              <w:bottom w:val="single" w:sz="4" w:space="0" w:color="auto"/>
              <w:right w:val="single" w:sz="4" w:space="0" w:color="auto"/>
            </w:tcBorders>
            <w:hideMark/>
          </w:tcPr>
          <w:p w:rsidR="00C74853" w:rsidRPr="00413ADD" w:rsidRDefault="00C74853" w:rsidP="004B0CE1">
            <w:pPr>
              <w:suppressAutoHyphens w:val="0"/>
              <w:jc w:val="both"/>
              <w:rPr>
                <w:color w:val="000000"/>
                <w:lang w:eastAsia="ru-RU"/>
              </w:rPr>
            </w:pPr>
            <w:r w:rsidRPr="00413ADD">
              <w:rPr>
                <w:color w:val="000000"/>
                <w:lang w:eastAsia="ru-RU"/>
              </w:rPr>
              <w:t>6</w:t>
            </w:r>
          </w:p>
        </w:tc>
        <w:tc>
          <w:tcPr>
            <w:tcW w:w="2825" w:type="pct"/>
            <w:tcBorders>
              <w:top w:val="single" w:sz="4" w:space="0" w:color="auto"/>
              <w:left w:val="single" w:sz="4" w:space="0" w:color="auto"/>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 xml:space="preserve">Установка газонных ограждений, а также ограждений </w:t>
            </w:r>
            <w:proofErr w:type="gramStart"/>
            <w:r w:rsidRPr="00442C24">
              <w:rPr>
                <w:color w:val="000000"/>
                <w:lang w:eastAsia="ru-RU"/>
              </w:rPr>
              <w:t>для</w:t>
            </w:r>
            <w:proofErr w:type="gramEnd"/>
            <w:r w:rsidRPr="00442C24">
              <w:rPr>
                <w:color w:val="000000"/>
                <w:lang w:eastAsia="ru-RU"/>
              </w:rPr>
              <w:t xml:space="preserve"> </w:t>
            </w:r>
          </w:p>
          <w:p w:rsidR="00C74853" w:rsidRPr="00413ADD" w:rsidRDefault="00C74853" w:rsidP="004B0CE1">
            <w:pPr>
              <w:suppressAutoHyphens w:val="0"/>
              <w:jc w:val="both"/>
              <w:rPr>
                <w:color w:val="000000"/>
                <w:lang w:eastAsia="ru-RU"/>
              </w:rPr>
            </w:pPr>
            <w:r w:rsidRPr="00442C24">
              <w:rPr>
                <w:color w:val="000000"/>
                <w:lang w:eastAsia="ru-RU"/>
              </w:rPr>
              <w:t>палисадников на дворовой территории</w:t>
            </w:r>
          </w:p>
        </w:tc>
        <w:tc>
          <w:tcPr>
            <w:tcW w:w="910" w:type="pct"/>
            <w:tcBorders>
              <w:top w:val="single" w:sz="4" w:space="0" w:color="auto"/>
              <w:left w:val="nil"/>
              <w:bottom w:val="single" w:sz="4" w:space="0" w:color="auto"/>
              <w:right w:val="single" w:sz="4" w:space="0" w:color="auto"/>
            </w:tcBorders>
            <w:noWrap/>
            <w:vAlign w:val="bottom"/>
            <w:hideMark/>
          </w:tcPr>
          <w:p w:rsidR="00C74853" w:rsidRPr="00413ADD" w:rsidRDefault="00C74853" w:rsidP="004B0CE1">
            <w:pPr>
              <w:suppressAutoHyphens w:val="0"/>
              <w:jc w:val="both"/>
              <w:rPr>
                <w:color w:val="000000"/>
                <w:lang w:eastAsia="ru-RU"/>
              </w:rPr>
            </w:pPr>
            <w:r w:rsidRPr="00413ADD">
              <w:rPr>
                <w:color w:val="000000"/>
                <w:lang w:eastAsia="ru-RU"/>
              </w:rPr>
              <w:t>руб./</w:t>
            </w:r>
            <w:proofErr w:type="spellStart"/>
            <w:r w:rsidRPr="00413ADD">
              <w:rPr>
                <w:color w:val="000000"/>
                <w:lang w:eastAsia="ru-RU"/>
              </w:rPr>
              <w:t>кв</w:t>
            </w:r>
            <w:proofErr w:type="gramStart"/>
            <w:r w:rsidRPr="00413ADD">
              <w:rPr>
                <w:color w:val="000000"/>
                <w:lang w:eastAsia="ru-RU"/>
              </w:rPr>
              <w:t>.м</w:t>
            </w:r>
            <w:proofErr w:type="spellEnd"/>
            <w:proofErr w:type="gramEnd"/>
          </w:p>
        </w:tc>
        <w:tc>
          <w:tcPr>
            <w:tcW w:w="985" w:type="pct"/>
            <w:tcBorders>
              <w:top w:val="single" w:sz="4" w:space="0" w:color="auto"/>
              <w:left w:val="nil"/>
              <w:bottom w:val="single" w:sz="4" w:space="0" w:color="auto"/>
              <w:right w:val="single" w:sz="4" w:space="0" w:color="auto"/>
            </w:tcBorders>
            <w:noWrap/>
            <w:vAlign w:val="bottom"/>
          </w:tcPr>
          <w:p w:rsidR="00C74853" w:rsidRPr="00413ADD" w:rsidRDefault="00C74853" w:rsidP="004B0CE1">
            <w:pPr>
              <w:suppressAutoHyphens w:val="0"/>
              <w:jc w:val="center"/>
              <w:rPr>
                <w:color w:val="000000"/>
                <w:lang w:eastAsia="ru-RU"/>
              </w:rPr>
            </w:pPr>
            <w:r w:rsidRPr="00442C24">
              <w:rPr>
                <w:color w:val="000000"/>
                <w:lang w:eastAsia="ru-RU"/>
              </w:rPr>
              <w:t>329,0</w:t>
            </w:r>
          </w:p>
        </w:tc>
      </w:tr>
      <w:tr w:rsidR="00C74853" w:rsidRPr="00413ADD" w:rsidTr="004B0CE1">
        <w:trPr>
          <w:trHeight w:val="300"/>
        </w:trPr>
        <w:tc>
          <w:tcPr>
            <w:tcW w:w="280" w:type="pct"/>
            <w:tcBorders>
              <w:top w:val="single" w:sz="4" w:space="0" w:color="auto"/>
              <w:left w:val="single" w:sz="4" w:space="0" w:color="auto"/>
              <w:bottom w:val="single" w:sz="4" w:space="0" w:color="auto"/>
              <w:right w:val="single" w:sz="4" w:space="0" w:color="auto"/>
            </w:tcBorders>
          </w:tcPr>
          <w:p w:rsidR="00C74853" w:rsidRPr="00442C24" w:rsidRDefault="00C74853" w:rsidP="004B0CE1">
            <w:pPr>
              <w:suppressAutoHyphens w:val="0"/>
              <w:jc w:val="both"/>
              <w:rPr>
                <w:color w:val="000000"/>
                <w:lang w:eastAsia="ru-RU"/>
              </w:rPr>
            </w:pPr>
            <w:r w:rsidRPr="00442C24">
              <w:rPr>
                <w:color w:val="000000"/>
                <w:lang w:eastAsia="ru-RU"/>
              </w:rPr>
              <w:t>7</w:t>
            </w:r>
          </w:p>
        </w:tc>
        <w:tc>
          <w:tcPr>
            <w:tcW w:w="2825" w:type="pct"/>
            <w:tcBorders>
              <w:top w:val="single" w:sz="4" w:space="0" w:color="auto"/>
              <w:left w:val="single" w:sz="4" w:space="0" w:color="auto"/>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Установка уличных светильников</w:t>
            </w:r>
          </w:p>
        </w:tc>
        <w:tc>
          <w:tcPr>
            <w:tcW w:w="910" w:type="pct"/>
            <w:tcBorders>
              <w:top w:val="single" w:sz="4" w:space="0" w:color="auto"/>
              <w:left w:val="nil"/>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руб./ед.</w:t>
            </w:r>
          </w:p>
        </w:tc>
        <w:tc>
          <w:tcPr>
            <w:tcW w:w="985" w:type="pct"/>
            <w:tcBorders>
              <w:top w:val="single" w:sz="4" w:space="0" w:color="auto"/>
              <w:left w:val="nil"/>
              <w:bottom w:val="single" w:sz="4" w:space="0" w:color="auto"/>
              <w:right w:val="single" w:sz="4" w:space="0" w:color="auto"/>
            </w:tcBorders>
            <w:noWrap/>
            <w:vAlign w:val="bottom"/>
          </w:tcPr>
          <w:p w:rsidR="00C74853" w:rsidRPr="00442C24" w:rsidRDefault="00C74853" w:rsidP="004B0CE1">
            <w:pPr>
              <w:suppressAutoHyphens w:val="0"/>
              <w:jc w:val="center"/>
              <w:rPr>
                <w:color w:val="000000"/>
                <w:lang w:eastAsia="ru-RU"/>
              </w:rPr>
            </w:pPr>
            <w:r w:rsidRPr="00442C24">
              <w:rPr>
                <w:color w:val="000000"/>
                <w:lang w:eastAsia="ru-RU"/>
              </w:rPr>
              <w:t>3091,0</w:t>
            </w:r>
          </w:p>
        </w:tc>
      </w:tr>
      <w:tr w:rsidR="00C74853" w:rsidRPr="00413ADD" w:rsidTr="004B0CE1">
        <w:trPr>
          <w:trHeight w:val="300"/>
        </w:trPr>
        <w:tc>
          <w:tcPr>
            <w:tcW w:w="280" w:type="pct"/>
            <w:tcBorders>
              <w:top w:val="single" w:sz="4" w:space="0" w:color="auto"/>
              <w:left w:val="single" w:sz="4" w:space="0" w:color="auto"/>
              <w:bottom w:val="single" w:sz="4" w:space="0" w:color="auto"/>
              <w:right w:val="single" w:sz="4" w:space="0" w:color="auto"/>
            </w:tcBorders>
          </w:tcPr>
          <w:p w:rsidR="00C74853" w:rsidRPr="00442C24" w:rsidRDefault="00C74853" w:rsidP="004B0CE1">
            <w:pPr>
              <w:suppressAutoHyphens w:val="0"/>
              <w:jc w:val="both"/>
              <w:rPr>
                <w:color w:val="000000"/>
                <w:lang w:eastAsia="ru-RU"/>
              </w:rPr>
            </w:pPr>
            <w:r w:rsidRPr="00442C24">
              <w:rPr>
                <w:color w:val="000000"/>
                <w:lang w:eastAsia="ru-RU"/>
              </w:rPr>
              <w:t>8</w:t>
            </w:r>
          </w:p>
        </w:tc>
        <w:tc>
          <w:tcPr>
            <w:tcW w:w="2825" w:type="pct"/>
            <w:tcBorders>
              <w:top w:val="single" w:sz="4" w:space="0" w:color="auto"/>
              <w:left w:val="single" w:sz="4" w:space="0" w:color="auto"/>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Устройство площадок для мусорных контейнеров</w:t>
            </w:r>
          </w:p>
        </w:tc>
        <w:tc>
          <w:tcPr>
            <w:tcW w:w="910" w:type="pct"/>
            <w:tcBorders>
              <w:top w:val="single" w:sz="4" w:space="0" w:color="auto"/>
              <w:left w:val="nil"/>
              <w:bottom w:val="single" w:sz="4" w:space="0" w:color="auto"/>
              <w:right w:val="single" w:sz="4" w:space="0" w:color="auto"/>
            </w:tcBorders>
            <w:noWrap/>
            <w:vAlign w:val="bottom"/>
          </w:tcPr>
          <w:p w:rsidR="00C74853" w:rsidRPr="00442C24" w:rsidRDefault="00C74853" w:rsidP="004B0CE1">
            <w:pPr>
              <w:suppressAutoHyphens w:val="0"/>
              <w:jc w:val="both"/>
              <w:rPr>
                <w:color w:val="000000"/>
                <w:lang w:eastAsia="ru-RU"/>
              </w:rPr>
            </w:pPr>
            <w:r w:rsidRPr="00442C24">
              <w:rPr>
                <w:color w:val="000000"/>
                <w:lang w:eastAsia="ru-RU"/>
              </w:rPr>
              <w:t>руб./ед.</w:t>
            </w:r>
          </w:p>
        </w:tc>
        <w:tc>
          <w:tcPr>
            <w:tcW w:w="985" w:type="pct"/>
            <w:tcBorders>
              <w:top w:val="single" w:sz="4" w:space="0" w:color="auto"/>
              <w:left w:val="nil"/>
              <w:bottom w:val="single" w:sz="4" w:space="0" w:color="auto"/>
              <w:right w:val="single" w:sz="4" w:space="0" w:color="auto"/>
            </w:tcBorders>
            <w:noWrap/>
            <w:vAlign w:val="bottom"/>
          </w:tcPr>
          <w:p w:rsidR="00C74853" w:rsidRPr="00442C24" w:rsidRDefault="00C74853" w:rsidP="004B0CE1">
            <w:pPr>
              <w:suppressAutoHyphens w:val="0"/>
              <w:jc w:val="center"/>
              <w:rPr>
                <w:color w:val="000000"/>
                <w:lang w:eastAsia="ru-RU"/>
              </w:rPr>
            </w:pPr>
            <w:r w:rsidRPr="00442C24">
              <w:rPr>
                <w:color w:val="000000"/>
                <w:lang w:eastAsia="ru-RU"/>
              </w:rPr>
              <w:t>11927,0</w:t>
            </w:r>
          </w:p>
        </w:tc>
      </w:tr>
    </w:tbl>
    <w:p w:rsidR="00C74853" w:rsidRDefault="00C74853" w:rsidP="00C74853">
      <w:pPr>
        <w:tabs>
          <w:tab w:val="left" w:pos="9900"/>
        </w:tabs>
        <w:autoSpaceDE w:val="0"/>
        <w:ind w:right="22"/>
        <w:jc w:val="right"/>
        <w:rPr>
          <w:rFonts w:eastAsia="Arial"/>
          <w:sz w:val="28"/>
          <w:szCs w:val="28"/>
        </w:rPr>
      </w:pPr>
    </w:p>
    <w:p w:rsidR="00C74853" w:rsidRDefault="00C74853" w:rsidP="00C74853">
      <w:pPr>
        <w:tabs>
          <w:tab w:val="left" w:pos="9900"/>
        </w:tabs>
        <w:autoSpaceDE w:val="0"/>
        <w:ind w:right="22"/>
        <w:jc w:val="right"/>
        <w:rPr>
          <w:rFonts w:eastAsia="Arial"/>
          <w:sz w:val="28"/>
          <w:szCs w:val="28"/>
        </w:rPr>
        <w:sectPr w:rsidR="00C74853" w:rsidSect="004B0CE1">
          <w:pgSz w:w="11906" w:h="16838"/>
          <w:pgMar w:top="851" w:right="567" w:bottom="851" w:left="1701" w:header="992" w:footer="1134" w:gutter="0"/>
          <w:cols w:space="720"/>
          <w:docGrid w:linePitch="299"/>
        </w:sectPr>
      </w:pPr>
    </w:p>
    <w:p w:rsidR="00C74853" w:rsidRPr="003C6A89" w:rsidRDefault="00C74853" w:rsidP="00C74853">
      <w:pPr>
        <w:ind w:left="4820"/>
        <w:rPr>
          <w:kern w:val="1"/>
          <w:sz w:val="28"/>
          <w:szCs w:val="28"/>
        </w:rPr>
      </w:pPr>
      <w:r w:rsidRPr="003C6A89">
        <w:rPr>
          <w:kern w:val="1"/>
          <w:sz w:val="28"/>
          <w:szCs w:val="28"/>
        </w:rPr>
        <w:lastRenderedPageBreak/>
        <w:t xml:space="preserve">Приложение </w:t>
      </w:r>
      <w:r>
        <w:rPr>
          <w:kern w:val="1"/>
          <w:sz w:val="28"/>
          <w:szCs w:val="28"/>
        </w:rPr>
        <w:t>9</w:t>
      </w:r>
    </w:p>
    <w:p w:rsidR="00C74853" w:rsidRPr="003C6A89" w:rsidRDefault="00C74853" w:rsidP="00C74853">
      <w:pPr>
        <w:ind w:left="4820"/>
        <w:rPr>
          <w:kern w:val="1"/>
          <w:sz w:val="28"/>
          <w:szCs w:val="28"/>
        </w:rPr>
      </w:pPr>
      <w:r w:rsidRPr="003C6A89">
        <w:rPr>
          <w:kern w:val="1"/>
          <w:sz w:val="28"/>
          <w:szCs w:val="28"/>
        </w:rPr>
        <w:t xml:space="preserve">к </w:t>
      </w:r>
      <w:r>
        <w:rPr>
          <w:kern w:val="1"/>
          <w:sz w:val="28"/>
          <w:szCs w:val="28"/>
        </w:rPr>
        <w:t>муниципальной программе</w:t>
      </w:r>
      <w:r w:rsidRPr="003C6A89">
        <w:rPr>
          <w:kern w:val="1"/>
          <w:sz w:val="28"/>
          <w:szCs w:val="28"/>
        </w:rPr>
        <w:t xml:space="preserve"> Бутурлиновского городского поселения </w:t>
      </w:r>
    </w:p>
    <w:p w:rsidR="00C74853" w:rsidRDefault="00C74853" w:rsidP="00C74853">
      <w:pPr>
        <w:widowControl w:val="0"/>
        <w:suppressAutoHyphens w:val="0"/>
        <w:autoSpaceDE w:val="0"/>
        <w:autoSpaceDN w:val="0"/>
        <w:adjustRightInd w:val="0"/>
        <w:contextualSpacing/>
      </w:pPr>
    </w:p>
    <w:p w:rsidR="00C74853" w:rsidRPr="005C27C6" w:rsidRDefault="00C74853" w:rsidP="00C74853">
      <w:pPr>
        <w:tabs>
          <w:tab w:val="num" w:pos="720"/>
        </w:tabs>
        <w:ind w:firstLine="709"/>
        <w:jc w:val="both"/>
        <w:rPr>
          <w:sz w:val="28"/>
          <w:szCs w:val="28"/>
        </w:rPr>
      </w:pPr>
      <w:r>
        <w:rPr>
          <w:sz w:val="28"/>
          <w:szCs w:val="28"/>
          <w:lang w:eastAsia="ru-RU"/>
        </w:rPr>
        <w:t xml:space="preserve"> </w:t>
      </w:r>
      <w:r w:rsidRPr="005C27C6">
        <w:rPr>
          <w:sz w:val="28"/>
          <w:szCs w:val="28"/>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w:t>
      </w:r>
      <w:r>
        <w:rPr>
          <w:sz w:val="28"/>
          <w:szCs w:val="28"/>
        </w:rPr>
        <w:t>4</w:t>
      </w:r>
      <w:r w:rsidRPr="005C27C6">
        <w:rPr>
          <w:sz w:val="28"/>
          <w:szCs w:val="28"/>
        </w:rPr>
        <w:t xml:space="preserve"> годы» благоустройству в первоочередном порядке в </w:t>
      </w:r>
      <w:r>
        <w:rPr>
          <w:sz w:val="28"/>
          <w:szCs w:val="28"/>
        </w:rPr>
        <w:t>2021-</w:t>
      </w:r>
      <w:r w:rsidRPr="005C27C6">
        <w:rPr>
          <w:sz w:val="28"/>
          <w:szCs w:val="28"/>
        </w:rPr>
        <w:t>202</w:t>
      </w:r>
      <w:r>
        <w:rPr>
          <w:sz w:val="28"/>
          <w:szCs w:val="28"/>
        </w:rPr>
        <w:t>2</w:t>
      </w:r>
      <w:r w:rsidRPr="005C27C6">
        <w:rPr>
          <w:sz w:val="28"/>
          <w:szCs w:val="28"/>
        </w:rPr>
        <w:t xml:space="preserve"> году</w:t>
      </w:r>
    </w:p>
    <w:p w:rsidR="00C74853" w:rsidRPr="005C27C6" w:rsidRDefault="00C74853" w:rsidP="00C74853">
      <w:pPr>
        <w:tabs>
          <w:tab w:val="num" w:pos="720"/>
        </w:tabs>
        <w:ind w:firstLine="709"/>
        <w:jc w:val="both"/>
        <w:rPr>
          <w:sz w:val="28"/>
          <w:szCs w:val="28"/>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266"/>
        <w:gridCol w:w="4239"/>
      </w:tblGrid>
      <w:tr w:rsidR="00C74853" w:rsidRPr="005C27C6" w:rsidTr="004B0CE1">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C74853" w:rsidRPr="001348B1" w:rsidRDefault="00C74853" w:rsidP="004B0CE1">
            <w:pPr>
              <w:tabs>
                <w:tab w:val="num" w:pos="720"/>
              </w:tabs>
              <w:jc w:val="center"/>
              <w:rPr>
                <w:b/>
                <w:sz w:val="28"/>
                <w:szCs w:val="28"/>
              </w:rPr>
            </w:pPr>
            <w:r w:rsidRPr="001348B1">
              <w:rPr>
                <w:b/>
                <w:sz w:val="28"/>
                <w:szCs w:val="28"/>
              </w:rPr>
              <w:t xml:space="preserve">№ </w:t>
            </w:r>
            <w:proofErr w:type="gramStart"/>
            <w:r w:rsidRPr="001348B1">
              <w:rPr>
                <w:b/>
                <w:sz w:val="28"/>
                <w:szCs w:val="28"/>
              </w:rPr>
              <w:t>п</w:t>
            </w:r>
            <w:proofErr w:type="gramEnd"/>
            <w:r w:rsidRPr="001348B1">
              <w:rPr>
                <w:b/>
                <w:sz w:val="28"/>
                <w:szCs w:val="28"/>
              </w:rPr>
              <w:t>/п</w:t>
            </w:r>
          </w:p>
        </w:tc>
        <w:tc>
          <w:tcPr>
            <w:tcW w:w="4266" w:type="dxa"/>
            <w:tcBorders>
              <w:top w:val="single" w:sz="4" w:space="0" w:color="auto"/>
              <w:left w:val="single" w:sz="4" w:space="0" w:color="auto"/>
              <w:bottom w:val="single" w:sz="4" w:space="0" w:color="auto"/>
              <w:right w:val="single" w:sz="4" w:space="0" w:color="auto"/>
            </w:tcBorders>
            <w:hideMark/>
          </w:tcPr>
          <w:p w:rsidR="00C74853" w:rsidRPr="001348B1" w:rsidRDefault="00C74853" w:rsidP="004B0CE1">
            <w:pPr>
              <w:tabs>
                <w:tab w:val="num" w:pos="720"/>
              </w:tabs>
              <w:ind w:firstLine="709"/>
              <w:jc w:val="center"/>
              <w:rPr>
                <w:b/>
                <w:sz w:val="28"/>
                <w:szCs w:val="28"/>
              </w:rPr>
            </w:pPr>
            <w:r w:rsidRPr="001348B1">
              <w:rPr>
                <w:b/>
                <w:sz w:val="28"/>
                <w:szCs w:val="28"/>
              </w:rPr>
              <w:t>Адрес</w:t>
            </w:r>
          </w:p>
        </w:tc>
        <w:tc>
          <w:tcPr>
            <w:tcW w:w="4239" w:type="dxa"/>
            <w:tcBorders>
              <w:top w:val="single" w:sz="4" w:space="0" w:color="auto"/>
              <w:left w:val="single" w:sz="4" w:space="0" w:color="auto"/>
              <w:bottom w:val="single" w:sz="4" w:space="0" w:color="auto"/>
              <w:right w:val="single" w:sz="4" w:space="0" w:color="auto"/>
            </w:tcBorders>
            <w:hideMark/>
          </w:tcPr>
          <w:p w:rsidR="00C74853" w:rsidRPr="001348B1" w:rsidRDefault="00C74853" w:rsidP="004B0CE1">
            <w:pPr>
              <w:tabs>
                <w:tab w:val="num" w:pos="720"/>
              </w:tabs>
              <w:jc w:val="center"/>
              <w:rPr>
                <w:b/>
                <w:sz w:val="28"/>
                <w:szCs w:val="28"/>
              </w:rPr>
            </w:pPr>
            <w:r w:rsidRPr="001348B1">
              <w:rPr>
                <w:b/>
                <w:sz w:val="28"/>
                <w:szCs w:val="28"/>
              </w:rPr>
              <w:t>Наименование территории</w:t>
            </w:r>
          </w:p>
        </w:tc>
      </w:tr>
      <w:tr w:rsidR="00C74853" w:rsidRPr="005C27C6" w:rsidTr="004B0CE1">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C74853" w:rsidRPr="005C27C6" w:rsidRDefault="00C74853" w:rsidP="004B0CE1">
            <w:pPr>
              <w:tabs>
                <w:tab w:val="num" w:pos="720"/>
              </w:tabs>
              <w:ind w:firstLine="709"/>
              <w:jc w:val="both"/>
              <w:rPr>
                <w:sz w:val="28"/>
                <w:szCs w:val="28"/>
              </w:rPr>
            </w:pPr>
            <w:r w:rsidRPr="005C27C6">
              <w:rPr>
                <w:sz w:val="28"/>
                <w:szCs w:val="28"/>
              </w:rPr>
              <w:t>11</w:t>
            </w:r>
          </w:p>
        </w:tc>
        <w:tc>
          <w:tcPr>
            <w:tcW w:w="4266" w:type="dxa"/>
            <w:tcBorders>
              <w:top w:val="single" w:sz="4" w:space="0" w:color="auto"/>
              <w:left w:val="single" w:sz="4" w:space="0" w:color="auto"/>
              <w:bottom w:val="single" w:sz="4" w:space="0" w:color="auto"/>
              <w:right w:val="single" w:sz="4" w:space="0" w:color="auto"/>
            </w:tcBorders>
            <w:hideMark/>
          </w:tcPr>
          <w:p w:rsidR="00C74853" w:rsidRPr="005C27C6" w:rsidRDefault="00C74853" w:rsidP="004B0CE1">
            <w:pPr>
              <w:tabs>
                <w:tab w:val="num" w:pos="720"/>
              </w:tabs>
              <w:ind w:firstLine="33"/>
              <w:jc w:val="center"/>
              <w:rPr>
                <w:sz w:val="28"/>
                <w:szCs w:val="28"/>
              </w:rPr>
            </w:pPr>
            <w:r w:rsidRPr="005C27C6">
              <w:rPr>
                <w:sz w:val="28"/>
                <w:szCs w:val="28"/>
              </w:rPr>
              <w:t>г. Бутурлиновка,</w:t>
            </w:r>
          </w:p>
          <w:p w:rsidR="00C74853" w:rsidRPr="005C27C6" w:rsidRDefault="00C74853" w:rsidP="004B0CE1">
            <w:pPr>
              <w:tabs>
                <w:tab w:val="num" w:pos="720"/>
              </w:tabs>
              <w:ind w:firstLine="33"/>
              <w:jc w:val="center"/>
              <w:rPr>
                <w:sz w:val="28"/>
                <w:szCs w:val="28"/>
              </w:rPr>
            </w:pPr>
            <w:r w:rsidRPr="005C27C6">
              <w:rPr>
                <w:sz w:val="28"/>
                <w:szCs w:val="28"/>
              </w:rPr>
              <w:t>ул. Промышленная, 1</w:t>
            </w:r>
          </w:p>
        </w:tc>
        <w:tc>
          <w:tcPr>
            <w:tcW w:w="4239" w:type="dxa"/>
            <w:tcBorders>
              <w:top w:val="single" w:sz="4" w:space="0" w:color="auto"/>
              <w:left w:val="single" w:sz="4" w:space="0" w:color="auto"/>
              <w:bottom w:val="single" w:sz="4" w:space="0" w:color="auto"/>
              <w:right w:val="single" w:sz="4" w:space="0" w:color="auto"/>
            </w:tcBorders>
            <w:hideMark/>
          </w:tcPr>
          <w:p w:rsidR="00C74853" w:rsidRPr="005C27C6" w:rsidRDefault="00C74853" w:rsidP="004B0CE1">
            <w:pPr>
              <w:tabs>
                <w:tab w:val="num" w:pos="720"/>
              </w:tabs>
              <w:ind w:firstLine="709"/>
              <w:jc w:val="both"/>
              <w:rPr>
                <w:sz w:val="28"/>
                <w:szCs w:val="28"/>
              </w:rPr>
            </w:pPr>
            <w:r w:rsidRPr="005C27C6">
              <w:rPr>
                <w:sz w:val="28"/>
                <w:szCs w:val="28"/>
              </w:rPr>
              <w:t>Развитие спортивной инфраструктуры в парковой зоне «Лес Победы» (2 очередь)</w:t>
            </w:r>
          </w:p>
        </w:tc>
      </w:tr>
      <w:tr w:rsidR="00C74853" w:rsidRPr="005C27C6" w:rsidTr="004B0CE1">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C74853" w:rsidRPr="005C27C6" w:rsidRDefault="00C74853" w:rsidP="004B0CE1">
            <w:pPr>
              <w:tabs>
                <w:tab w:val="num" w:pos="720"/>
              </w:tabs>
              <w:ind w:firstLine="709"/>
              <w:jc w:val="both"/>
              <w:rPr>
                <w:sz w:val="28"/>
                <w:szCs w:val="28"/>
              </w:rPr>
            </w:pPr>
            <w:r>
              <w:rPr>
                <w:sz w:val="28"/>
                <w:szCs w:val="28"/>
              </w:rPr>
              <w:t>22</w:t>
            </w:r>
          </w:p>
        </w:tc>
        <w:tc>
          <w:tcPr>
            <w:tcW w:w="4266" w:type="dxa"/>
            <w:tcBorders>
              <w:top w:val="single" w:sz="4" w:space="0" w:color="auto"/>
              <w:left w:val="single" w:sz="4" w:space="0" w:color="auto"/>
              <w:bottom w:val="single" w:sz="4" w:space="0" w:color="auto"/>
              <w:right w:val="single" w:sz="4" w:space="0" w:color="auto"/>
            </w:tcBorders>
          </w:tcPr>
          <w:p w:rsidR="00C74853" w:rsidRDefault="00C74853" w:rsidP="004B0CE1">
            <w:pPr>
              <w:tabs>
                <w:tab w:val="num" w:pos="720"/>
              </w:tabs>
              <w:ind w:firstLine="33"/>
              <w:jc w:val="center"/>
              <w:rPr>
                <w:sz w:val="28"/>
                <w:szCs w:val="28"/>
              </w:rPr>
            </w:pPr>
            <w:r>
              <w:rPr>
                <w:sz w:val="28"/>
                <w:szCs w:val="28"/>
              </w:rPr>
              <w:t>г. Бутурлиновка,</w:t>
            </w:r>
          </w:p>
          <w:p w:rsidR="00C74853" w:rsidRPr="005C27C6" w:rsidRDefault="00C74853" w:rsidP="004B0CE1">
            <w:pPr>
              <w:tabs>
                <w:tab w:val="num" w:pos="720"/>
              </w:tabs>
              <w:ind w:firstLine="33"/>
              <w:jc w:val="center"/>
              <w:rPr>
                <w:sz w:val="28"/>
                <w:szCs w:val="28"/>
              </w:rPr>
            </w:pPr>
            <w:r>
              <w:rPr>
                <w:sz w:val="28"/>
                <w:szCs w:val="28"/>
              </w:rPr>
              <w:t>ул. Дорожная</w:t>
            </w:r>
          </w:p>
        </w:tc>
        <w:tc>
          <w:tcPr>
            <w:tcW w:w="4239" w:type="dxa"/>
            <w:tcBorders>
              <w:top w:val="single" w:sz="4" w:space="0" w:color="auto"/>
              <w:left w:val="single" w:sz="4" w:space="0" w:color="auto"/>
              <w:bottom w:val="single" w:sz="4" w:space="0" w:color="auto"/>
              <w:right w:val="single" w:sz="4" w:space="0" w:color="auto"/>
            </w:tcBorders>
          </w:tcPr>
          <w:p w:rsidR="00C74853" w:rsidRPr="005C27C6" w:rsidRDefault="00C74853" w:rsidP="004B0CE1">
            <w:pPr>
              <w:tabs>
                <w:tab w:val="num" w:pos="720"/>
              </w:tabs>
              <w:ind w:firstLine="709"/>
              <w:jc w:val="both"/>
              <w:rPr>
                <w:sz w:val="28"/>
                <w:szCs w:val="28"/>
              </w:rPr>
            </w:pPr>
            <w:r w:rsidRPr="005C1827">
              <w:rPr>
                <w:sz w:val="28"/>
                <w:szCs w:val="28"/>
              </w:rPr>
              <w:t>Обустройство бульвара по ул. Дорожная в г. Бутурлиновка Воронежская область</w:t>
            </w:r>
          </w:p>
        </w:tc>
      </w:tr>
      <w:tr w:rsidR="00C74853" w:rsidRPr="005C27C6" w:rsidTr="004B0CE1">
        <w:trPr>
          <w:trHeight w:val="340"/>
          <w:jc w:val="center"/>
        </w:trPr>
        <w:tc>
          <w:tcPr>
            <w:tcW w:w="853" w:type="dxa"/>
            <w:tcBorders>
              <w:top w:val="single" w:sz="4" w:space="0" w:color="auto"/>
              <w:left w:val="single" w:sz="4" w:space="0" w:color="auto"/>
              <w:bottom w:val="single" w:sz="4" w:space="0" w:color="auto"/>
              <w:right w:val="single" w:sz="4" w:space="0" w:color="auto"/>
            </w:tcBorders>
          </w:tcPr>
          <w:p w:rsidR="00C74853" w:rsidRDefault="00C74853" w:rsidP="004B0CE1">
            <w:pPr>
              <w:tabs>
                <w:tab w:val="num" w:pos="720"/>
              </w:tabs>
              <w:ind w:firstLine="709"/>
              <w:jc w:val="both"/>
              <w:rPr>
                <w:sz w:val="28"/>
                <w:szCs w:val="28"/>
              </w:rPr>
            </w:pPr>
            <w:r>
              <w:rPr>
                <w:sz w:val="28"/>
                <w:szCs w:val="28"/>
              </w:rPr>
              <w:t>33</w:t>
            </w:r>
          </w:p>
        </w:tc>
        <w:tc>
          <w:tcPr>
            <w:tcW w:w="4266" w:type="dxa"/>
            <w:tcBorders>
              <w:top w:val="single" w:sz="4" w:space="0" w:color="auto"/>
              <w:left w:val="single" w:sz="4" w:space="0" w:color="auto"/>
              <w:bottom w:val="single" w:sz="4" w:space="0" w:color="auto"/>
              <w:right w:val="single" w:sz="4" w:space="0" w:color="auto"/>
            </w:tcBorders>
          </w:tcPr>
          <w:p w:rsidR="00C74853" w:rsidRDefault="00C74853" w:rsidP="004B0CE1">
            <w:pPr>
              <w:tabs>
                <w:tab w:val="num" w:pos="720"/>
              </w:tabs>
              <w:ind w:firstLine="33"/>
              <w:jc w:val="center"/>
              <w:rPr>
                <w:sz w:val="28"/>
                <w:szCs w:val="28"/>
              </w:rPr>
            </w:pPr>
            <w:r>
              <w:rPr>
                <w:sz w:val="28"/>
                <w:szCs w:val="28"/>
              </w:rPr>
              <w:t>г. Бутурлиновка,</w:t>
            </w:r>
          </w:p>
          <w:p w:rsidR="00C74853" w:rsidRDefault="00C74853" w:rsidP="004B0CE1">
            <w:pPr>
              <w:tabs>
                <w:tab w:val="num" w:pos="720"/>
              </w:tabs>
              <w:ind w:firstLine="33"/>
              <w:jc w:val="center"/>
              <w:rPr>
                <w:sz w:val="28"/>
                <w:szCs w:val="28"/>
              </w:rPr>
            </w:pPr>
            <w:r>
              <w:rPr>
                <w:sz w:val="28"/>
                <w:szCs w:val="28"/>
              </w:rPr>
              <w:t>в границах пл. Воли, ул. Ленина от пл. Воли до переулка 9 Января</w:t>
            </w:r>
          </w:p>
        </w:tc>
        <w:tc>
          <w:tcPr>
            <w:tcW w:w="4239" w:type="dxa"/>
            <w:tcBorders>
              <w:top w:val="single" w:sz="4" w:space="0" w:color="auto"/>
              <w:left w:val="single" w:sz="4" w:space="0" w:color="auto"/>
              <w:bottom w:val="single" w:sz="4" w:space="0" w:color="auto"/>
              <w:right w:val="single" w:sz="4" w:space="0" w:color="auto"/>
            </w:tcBorders>
          </w:tcPr>
          <w:p w:rsidR="00C74853" w:rsidRPr="005C1827" w:rsidRDefault="00C74853" w:rsidP="004B0CE1">
            <w:pPr>
              <w:tabs>
                <w:tab w:val="num" w:pos="720"/>
              </w:tabs>
              <w:ind w:firstLine="709"/>
              <w:jc w:val="both"/>
              <w:rPr>
                <w:sz w:val="28"/>
                <w:szCs w:val="28"/>
              </w:rPr>
            </w:pPr>
            <w:r>
              <w:rPr>
                <w:sz w:val="28"/>
                <w:szCs w:val="28"/>
              </w:rPr>
              <w:t>Бутурлиновка - Воля к новой жизни. Комплексное развитие общественных пространств центральной части города и территории усадебного комплекса В.М. Кащенко</w:t>
            </w:r>
          </w:p>
        </w:tc>
      </w:tr>
    </w:tbl>
    <w:p w:rsidR="00C74853" w:rsidRDefault="00C74853" w:rsidP="00C74853">
      <w:pPr>
        <w:tabs>
          <w:tab w:val="left" w:pos="9900"/>
        </w:tabs>
        <w:autoSpaceDE w:val="0"/>
        <w:ind w:right="22"/>
        <w:jc w:val="right"/>
        <w:rPr>
          <w:rFonts w:eastAsia="Arial"/>
          <w:sz w:val="28"/>
          <w:szCs w:val="28"/>
        </w:rPr>
      </w:pPr>
    </w:p>
    <w:p w:rsidR="00C74853" w:rsidRDefault="00C74853" w:rsidP="00C74853">
      <w:pPr>
        <w:tabs>
          <w:tab w:val="left" w:pos="9900"/>
        </w:tabs>
        <w:autoSpaceDE w:val="0"/>
        <w:ind w:right="22"/>
        <w:jc w:val="right"/>
        <w:rPr>
          <w:rFonts w:eastAsia="Arial"/>
          <w:sz w:val="28"/>
          <w:szCs w:val="28"/>
        </w:rPr>
        <w:sectPr w:rsidR="00C74853" w:rsidSect="004B0CE1">
          <w:pgSz w:w="11906" w:h="16838"/>
          <w:pgMar w:top="851" w:right="567" w:bottom="851" w:left="1701" w:header="992" w:footer="1134" w:gutter="0"/>
          <w:cols w:space="720"/>
          <w:docGrid w:linePitch="299"/>
        </w:sectPr>
      </w:pPr>
    </w:p>
    <w:p w:rsidR="00C74853" w:rsidRDefault="00C74853" w:rsidP="00C74853">
      <w:pPr>
        <w:ind w:firstLine="4536"/>
        <w:rPr>
          <w:sz w:val="28"/>
          <w:szCs w:val="28"/>
        </w:rPr>
      </w:pPr>
      <w:r>
        <w:rPr>
          <w:sz w:val="28"/>
          <w:szCs w:val="28"/>
        </w:rPr>
        <w:lastRenderedPageBreak/>
        <w:t>Приложение 10</w:t>
      </w:r>
    </w:p>
    <w:p w:rsidR="00C74853" w:rsidRDefault="00C74853" w:rsidP="00C74853">
      <w:pPr>
        <w:ind w:firstLine="4536"/>
        <w:rPr>
          <w:sz w:val="28"/>
          <w:szCs w:val="28"/>
        </w:rPr>
      </w:pPr>
      <w:r>
        <w:rPr>
          <w:sz w:val="28"/>
          <w:szCs w:val="28"/>
        </w:rPr>
        <w:t xml:space="preserve">к муниципальной программе </w:t>
      </w:r>
    </w:p>
    <w:p w:rsidR="00C74853" w:rsidRDefault="00C74853" w:rsidP="00C74853">
      <w:pPr>
        <w:ind w:firstLine="4536"/>
        <w:rPr>
          <w:sz w:val="28"/>
          <w:szCs w:val="28"/>
        </w:rPr>
      </w:pPr>
      <w:r>
        <w:rPr>
          <w:sz w:val="28"/>
          <w:szCs w:val="28"/>
        </w:rPr>
        <w:t>Бутурлиновского городского поселения</w:t>
      </w:r>
    </w:p>
    <w:p w:rsidR="00C74853" w:rsidRDefault="00C74853" w:rsidP="00C74853">
      <w:pPr>
        <w:ind w:firstLine="709"/>
        <w:jc w:val="right"/>
        <w:rPr>
          <w:sz w:val="28"/>
          <w:szCs w:val="28"/>
        </w:rPr>
      </w:pPr>
    </w:p>
    <w:p w:rsidR="00C74853" w:rsidRDefault="00C74853" w:rsidP="00C74853">
      <w:pPr>
        <w:jc w:val="center"/>
        <w:rPr>
          <w:b/>
          <w:sz w:val="28"/>
          <w:szCs w:val="28"/>
        </w:rPr>
      </w:pPr>
      <w:r>
        <w:rPr>
          <w:b/>
          <w:sz w:val="28"/>
          <w:szCs w:val="28"/>
        </w:rPr>
        <w:t>Порядок предоставления и распределения</w:t>
      </w:r>
    </w:p>
    <w:p w:rsidR="00C74853" w:rsidRDefault="00C74853" w:rsidP="00C74853">
      <w:pPr>
        <w:jc w:val="center"/>
        <w:rPr>
          <w:b/>
          <w:sz w:val="28"/>
          <w:szCs w:val="28"/>
        </w:rPr>
      </w:pPr>
      <w:r>
        <w:rPr>
          <w:b/>
          <w:sz w:val="28"/>
          <w:szCs w:val="28"/>
        </w:rPr>
        <w:t>иных межбюджетных трансфертов из областного бюджета</w:t>
      </w:r>
    </w:p>
    <w:p w:rsidR="00C74853" w:rsidRDefault="00C74853" w:rsidP="00C74853">
      <w:pPr>
        <w:jc w:val="center"/>
        <w:rPr>
          <w:b/>
          <w:sz w:val="28"/>
          <w:szCs w:val="28"/>
        </w:rPr>
      </w:pPr>
      <w:r>
        <w:rPr>
          <w:b/>
          <w:sz w:val="28"/>
          <w:szCs w:val="28"/>
        </w:rPr>
        <w:t>бюджету Бутурлиновского городского поселения</w:t>
      </w:r>
    </w:p>
    <w:p w:rsidR="00C74853" w:rsidRDefault="00C74853" w:rsidP="00C74853">
      <w:pPr>
        <w:jc w:val="center"/>
        <w:rPr>
          <w:b/>
          <w:sz w:val="28"/>
          <w:szCs w:val="28"/>
        </w:rPr>
      </w:pPr>
      <w:r>
        <w:rPr>
          <w:b/>
          <w:sz w:val="28"/>
          <w:szCs w:val="28"/>
        </w:rPr>
        <w:t>на реализацию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w:t>
      </w:r>
    </w:p>
    <w:p w:rsidR="00C74853" w:rsidRDefault="00C74853" w:rsidP="00C74853">
      <w:pPr>
        <w:jc w:val="both"/>
        <w:rPr>
          <w:sz w:val="28"/>
          <w:szCs w:val="28"/>
        </w:rPr>
      </w:pPr>
    </w:p>
    <w:p w:rsidR="00C74853" w:rsidRDefault="00C74853" w:rsidP="00C74853">
      <w:pPr>
        <w:ind w:firstLine="709"/>
        <w:jc w:val="both"/>
        <w:rPr>
          <w:sz w:val="28"/>
          <w:szCs w:val="28"/>
        </w:rPr>
      </w:pPr>
      <w:proofErr w:type="gramStart"/>
      <w:r>
        <w:rPr>
          <w:sz w:val="28"/>
          <w:szCs w:val="28"/>
        </w:rPr>
        <w:t>Настоящий Порядок предоставления и распределения иных межбюджетных трансфертов из областного бюджета бюджету Бутурлиновского городского поселения на реализацию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 (далее - Порядок, иные межбюджетные трансферты), разработанный в целях реализации основного мероприятия 1.5 «Региональный проект «Формирование комфортной городской среды» подпрограммы</w:t>
      </w:r>
      <w:proofErr w:type="gramEnd"/>
      <w:r>
        <w:rPr>
          <w:sz w:val="28"/>
          <w:szCs w:val="28"/>
        </w:rPr>
        <w:t xml:space="preserve">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 устанавливает критерии отбора муниципальных образований Воронежской области, цели, условия предоставления и расходования иных межбюджетных трансфертов, представления отчетов и </w:t>
      </w:r>
      <w:proofErr w:type="gramStart"/>
      <w:r>
        <w:rPr>
          <w:sz w:val="28"/>
          <w:szCs w:val="28"/>
        </w:rPr>
        <w:t>контроля за</w:t>
      </w:r>
      <w:proofErr w:type="gramEnd"/>
      <w:r>
        <w:rPr>
          <w:sz w:val="28"/>
          <w:szCs w:val="28"/>
        </w:rPr>
        <w:t xml:space="preserve"> их целевым использованием.</w:t>
      </w:r>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1. Цели предоставления иных межбюджетных трансфертов</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t xml:space="preserve">1.1. Иные межбюджетные трансферты из областного бюджета бюджету Бутурлиновского городского поселения предоставляются в целях </w:t>
      </w:r>
      <w:proofErr w:type="spellStart"/>
      <w:r>
        <w:rPr>
          <w:sz w:val="28"/>
          <w:szCs w:val="28"/>
        </w:rPr>
        <w:t>софинансирования</w:t>
      </w:r>
      <w:proofErr w:type="spellEnd"/>
      <w:r>
        <w:rPr>
          <w:sz w:val="28"/>
          <w:szCs w:val="28"/>
        </w:rPr>
        <w:t xml:space="preserve"> расходов бюджета Бутурлиновского городского поселения, связанных с реализацией мероприятий по повышению уровня информирования граждан о проведении голосования по отбору общественных территорий, подлежащих благоустройству в рамках реализации муниципальных программ формирования современной городской среды.</w:t>
      </w:r>
    </w:p>
    <w:p w:rsidR="00C74853" w:rsidRDefault="00C74853" w:rsidP="00C74853">
      <w:pPr>
        <w:ind w:firstLine="709"/>
        <w:jc w:val="both"/>
        <w:rPr>
          <w:sz w:val="28"/>
          <w:szCs w:val="28"/>
        </w:rPr>
      </w:pPr>
      <w:r>
        <w:rPr>
          <w:sz w:val="28"/>
          <w:szCs w:val="28"/>
        </w:rPr>
        <w:t>1.2. Иные межбюджетные трансферты предоставляются в пределах бюджетных ассигнований и лимитов бюджетных обязательств, предусмотренных законом Воронежской области об областном бюджете на соответствующий финансовый год и на плановый период или сводной бюджетной росписью областного бюджета на эти цели департаменту жилищно-коммунального хозяйства и энергетики Воронежской области (далее – Департамент).</w:t>
      </w:r>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2. Условия предоставления иных межбюджетных трансфертов</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lastRenderedPageBreak/>
        <w:t>Иные межбюджетные трансферты предоставляются бюджету Бутурлиновского городского поселения при соблюдении следующих условий:</w:t>
      </w:r>
    </w:p>
    <w:p w:rsidR="00C74853" w:rsidRDefault="00C74853" w:rsidP="00C74853">
      <w:pPr>
        <w:ind w:firstLine="709"/>
        <w:jc w:val="both"/>
        <w:rPr>
          <w:sz w:val="28"/>
          <w:szCs w:val="28"/>
        </w:rPr>
      </w:pPr>
      <w:r>
        <w:rPr>
          <w:sz w:val="28"/>
          <w:szCs w:val="28"/>
        </w:rPr>
        <w:t xml:space="preserve">- наличие муниципальной программы, содержащей мероприятия, в целях </w:t>
      </w:r>
      <w:proofErr w:type="spellStart"/>
      <w:r>
        <w:rPr>
          <w:sz w:val="28"/>
          <w:szCs w:val="28"/>
        </w:rPr>
        <w:t>софинансирования</w:t>
      </w:r>
      <w:proofErr w:type="spellEnd"/>
      <w:r>
        <w:rPr>
          <w:sz w:val="28"/>
          <w:szCs w:val="28"/>
        </w:rPr>
        <w:t xml:space="preserve"> которых предоставляются иные межбюджетные трансферты;</w:t>
      </w:r>
    </w:p>
    <w:p w:rsidR="00C74853" w:rsidRDefault="00C74853" w:rsidP="00C74853">
      <w:pPr>
        <w:ind w:firstLine="709"/>
        <w:jc w:val="both"/>
        <w:rPr>
          <w:sz w:val="28"/>
          <w:szCs w:val="28"/>
        </w:rPr>
      </w:pPr>
      <w:r>
        <w:rPr>
          <w:sz w:val="28"/>
          <w:szCs w:val="28"/>
        </w:rPr>
        <w:t xml:space="preserve">- наличие в бюджете Бутурлиновского городского поселения (сводной бюджетной росписи местного бюджета) бюджетных ассигнований на исполнение расходных обязательств городского поселения, в целях </w:t>
      </w:r>
      <w:proofErr w:type="spellStart"/>
      <w:r>
        <w:rPr>
          <w:sz w:val="28"/>
          <w:szCs w:val="28"/>
        </w:rPr>
        <w:t>софинансирования</w:t>
      </w:r>
      <w:proofErr w:type="spellEnd"/>
      <w:r>
        <w:rPr>
          <w:sz w:val="28"/>
          <w:szCs w:val="28"/>
        </w:rPr>
        <w:t xml:space="preserve"> которых предоставляются иные межбюджетные трансферты. Финансирование городского поселения на цели предоставления иных межбюджетных трансфертов именуется как дополнительное и должно составлять не менее 0,001% от размера предоставленного иного межбюджетного трансферта;</w:t>
      </w:r>
    </w:p>
    <w:p w:rsidR="00C74853" w:rsidRDefault="00C74853" w:rsidP="00C74853">
      <w:pPr>
        <w:ind w:firstLine="709"/>
        <w:jc w:val="both"/>
        <w:rPr>
          <w:sz w:val="28"/>
          <w:szCs w:val="28"/>
        </w:rPr>
      </w:pPr>
      <w:r>
        <w:rPr>
          <w:sz w:val="28"/>
          <w:szCs w:val="28"/>
        </w:rPr>
        <w:t>- заключение между Департаментом и администрацией Бутурлиновского городского поселения соглашений о предоставлении иного межбюджетного трансферта.</w:t>
      </w:r>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3. Критерии отбора муниципальных образований</w:t>
      </w:r>
    </w:p>
    <w:p w:rsidR="00C74853" w:rsidRDefault="00C74853" w:rsidP="00C74853">
      <w:pPr>
        <w:ind w:firstLine="709"/>
        <w:jc w:val="center"/>
        <w:rPr>
          <w:sz w:val="28"/>
          <w:szCs w:val="28"/>
        </w:rPr>
      </w:pPr>
      <w:r>
        <w:rPr>
          <w:sz w:val="28"/>
          <w:szCs w:val="28"/>
        </w:rPr>
        <w:t>для предоставления иных межбюджетных трансфертов</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t>Право на получение иных межбюджетных трансфертов имеют:</w:t>
      </w:r>
    </w:p>
    <w:p w:rsidR="00C74853" w:rsidRDefault="00C74853" w:rsidP="00C74853">
      <w:pPr>
        <w:ind w:firstLine="709"/>
        <w:jc w:val="both"/>
        <w:rPr>
          <w:sz w:val="28"/>
          <w:szCs w:val="28"/>
        </w:rPr>
      </w:pPr>
      <w:r>
        <w:rPr>
          <w:sz w:val="28"/>
          <w:szCs w:val="28"/>
        </w:rPr>
        <w:t>- муниципальные образования с численностью населения свыше 20 тыс. человек;</w:t>
      </w:r>
    </w:p>
    <w:p w:rsidR="00C74853" w:rsidRDefault="00C74853" w:rsidP="00C74853">
      <w:pPr>
        <w:ind w:firstLine="709"/>
        <w:jc w:val="both"/>
        <w:rPr>
          <w:sz w:val="28"/>
          <w:szCs w:val="28"/>
        </w:rPr>
      </w:pPr>
      <w:r>
        <w:rPr>
          <w:sz w:val="28"/>
          <w:szCs w:val="28"/>
        </w:rPr>
        <w:t>-муниципальные образования, в которых запланирована реализация мероприятий по благоустройству общественных территорий в рамках реализации муниципальных программ формирования современной городской среды.</w:t>
      </w:r>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4. Методика распределения иных межбюджетных</w:t>
      </w:r>
    </w:p>
    <w:p w:rsidR="00C74853" w:rsidRDefault="00C74853" w:rsidP="00C74853">
      <w:pPr>
        <w:ind w:firstLine="709"/>
        <w:jc w:val="center"/>
        <w:rPr>
          <w:sz w:val="28"/>
          <w:szCs w:val="28"/>
        </w:rPr>
      </w:pPr>
      <w:r>
        <w:rPr>
          <w:sz w:val="28"/>
          <w:szCs w:val="28"/>
        </w:rPr>
        <w:t>трансфертов между бюджетами муниципальных образований</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t xml:space="preserve">4.1. </w:t>
      </w:r>
      <w:proofErr w:type="gramStart"/>
      <w:r>
        <w:rPr>
          <w:sz w:val="28"/>
          <w:szCs w:val="28"/>
        </w:rPr>
        <w:t>Предоставление муниципальным образованиям Воронежской области иных межбюджетных трансфертов осуществляется в пределах средств, предусмотренных законом Воронежской области об областном бюджете на текущий финансовый год и на плановый период или сводной бюджетной росписью областного бюджета на реализацию основного мероприятия 1.5 «Региональный проект «Формирование комфортной городской среды»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w:t>
      </w:r>
      <w:proofErr w:type="gramEnd"/>
      <w:r>
        <w:rPr>
          <w:sz w:val="28"/>
          <w:szCs w:val="28"/>
        </w:rPr>
        <w:t xml:space="preserve"> Воронежской области».</w:t>
      </w:r>
    </w:p>
    <w:p w:rsidR="00C74853" w:rsidRDefault="00C74853" w:rsidP="00C74853">
      <w:pPr>
        <w:ind w:firstLine="709"/>
        <w:jc w:val="both"/>
        <w:rPr>
          <w:sz w:val="28"/>
          <w:szCs w:val="28"/>
        </w:rPr>
      </w:pPr>
      <w:r>
        <w:rPr>
          <w:sz w:val="28"/>
          <w:szCs w:val="28"/>
        </w:rPr>
        <w:t>Размер иного межбюджетного трансферта муниципальному образованию рассчитывается следующим образом:</w:t>
      </w:r>
    </w:p>
    <w:p w:rsidR="00C74853" w:rsidRDefault="00C74853" w:rsidP="00C74853">
      <w:pPr>
        <w:ind w:firstLine="709"/>
        <w:jc w:val="both"/>
        <w:rPr>
          <w:sz w:val="28"/>
          <w:szCs w:val="28"/>
        </w:rPr>
      </w:pPr>
      <w:proofErr w:type="spellStart"/>
      <w:r>
        <w:rPr>
          <w:sz w:val="28"/>
          <w:szCs w:val="28"/>
        </w:rPr>
        <w:t>С</w:t>
      </w:r>
      <w:proofErr w:type="gramStart"/>
      <w:r>
        <w:rPr>
          <w:sz w:val="28"/>
          <w:szCs w:val="28"/>
        </w:rPr>
        <w:t>i</w:t>
      </w:r>
      <w:proofErr w:type="spellEnd"/>
      <w:proofErr w:type="gramEnd"/>
      <w:r>
        <w:rPr>
          <w:sz w:val="28"/>
          <w:szCs w:val="28"/>
        </w:rPr>
        <w:t xml:space="preserve"> = </w:t>
      </w:r>
      <w:proofErr w:type="spellStart"/>
      <w:r>
        <w:rPr>
          <w:sz w:val="28"/>
          <w:szCs w:val="28"/>
        </w:rPr>
        <w:t>Римбт</w:t>
      </w:r>
      <w:proofErr w:type="spellEnd"/>
      <w:r>
        <w:rPr>
          <w:sz w:val="28"/>
          <w:szCs w:val="28"/>
        </w:rPr>
        <w:t xml:space="preserve"> х </w:t>
      </w:r>
      <w:proofErr w:type="spellStart"/>
      <w:r>
        <w:rPr>
          <w:sz w:val="28"/>
          <w:szCs w:val="28"/>
        </w:rPr>
        <w:t>Чi</w:t>
      </w:r>
      <w:proofErr w:type="spellEnd"/>
      <w:r>
        <w:rPr>
          <w:sz w:val="28"/>
          <w:szCs w:val="28"/>
        </w:rPr>
        <w:t>/Ч, где</w:t>
      </w:r>
    </w:p>
    <w:p w:rsidR="00C74853" w:rsidRDefault="00C74853" w:rsidP="00C74853">
      <w:pPr>
        <w:ind w:firstLine="709"/>
        <w:jc w:val="both"/>
        <w:rPr>
          <w:sz w:val="28"/>
          <w:szCs w:val="28"/>
        </w:rPr>
      </w:pPr>
      <w:proofErr w:type="spellStart"/>
      <w:r>
        <w:rPr>
          <w:sz w:val="28"/>
          <w:szCs w:val="28"/>
        </w:rPr>
        <w:t>С</w:t>
      </w:r>
      <w:proofErr w:type="gramStart"/>
      <w:r>
        <w:rPr>
          <w:sz w:val="28"/>
          <w:szCs w:val="28"/>
        </w:rPr>
        <w:t>i</w:t>
      </w:r>
      <w:proofErr w:type="spellEnd"/>
      <w:proofErr w:type="gramEnd"/>
      <w:r>
        <w:rPr>
          <w:sz w:val="28"/>
          <w:szCs w:val="28"/>
        </w:rPr>
        <w:t xml:space="preserve"> - размер иного межбюджетного трансферта муниципальному образованию, рублей,</w:t>
      </w:r>
    </w:p>
    <w:p w:rsidR="00C74853" w:rsidRDefault="00C74853" w:rsidP="00C74853">
      <w:pPr>
        <w:ind w:firstLine="709"/>
        <w:jc w:val="both"/>
        <w:rPr>
          <w:sz w:val="28"/>
          <w:szCs w:val="28"/>
        </w:rPr>
      </w:pPr>
      <w:proofErr w:type="spellStart"/>
      <w:r>
        <w:rPr>
          <w:sz w:val="28"/>
          <w:szCs w:val="28"/>
        </w:rPr>
        <w:t>Римбт</w:t>
      </w:r>
      <w:proofErr w:type="spellEnd"/>
      <w:r>
        <w:rPr>
          <w:sz w:val="28"/>
          <w:szCs w:val="28"/>
        </w:rPr>
        <w:t xml:space="preserve"> – общая сумма иного межбюджетного трансферта, предусмотренного законом Воронежской области об областном бюджете на </w:t>
      </w:r>
      <w:r>
        <w:rPr>
          <w:sz w:val="28"/>
          <w:szCs w:val="28"/>
        </w:rPr>
        <w:lastRenderedPageBreak/>
        <w:t>текущий финансовый год и на плановый период или сводной бюджетной росписью областного бюджета на указанные в разделе 1 настоящего Порядка цели, рублей,</w:t>
      </w:r>
    </w:p>
    <w:p w:rsidR="00C74853" w:rsidRDefault="00C74853" w:rsidP="00C74853">
      <w:pPr>
        <w:ind w:firstLine="709"/>
        <w:jc w:val="both"/>
        <w:rPr>
          <w:sz w:val="28"/>
          <w:szCs w:val="28"/>
        </w:rPr>
      </w:pPr>
      <w:proofErr w:type="spellStart"/>
      <w:r>
        <w:rPr>
          <w:sz w:val="28"/>
          <w:szCs w:val="28"/>
        </w:rPr>
        <w:t>Ч</w:t>
      </w:r>
      <w:proofErr w:type="gramStart"/>
      <w:r>
        <w:rPr>
          <w:sz w:val="28"/>
          <w:szCs w:val="28"/>
        </w:rPr>
        <w:t>i</w:t>
      </w:r>
      <w:proofErr w:type="spellEnd"/>
      <w:proofErr w:type="gramEnd"/>
      <w:r>
        <w:rPr>
          <w:sz w:val="28"/>
          <w:szCs w:val="28"/>
        </w:rPr>
        <w:t xml:space="preserve"> – численность граждан, имеющих право принять участие в решении вопросов развития городской среды в муниципальном образовании, чел.</w:t>
      </w:r>
    </w:p>
    <w:p w:rsidR="00C74853" w:rsidRDefault="00C74853" w:rsidP="00C74853">
      <w:pPr>
        <w:ind w:firstLine="709"/>
        <w:jc w:val="both"/>
        <w:rPr>
          <w:sz w:val="28"/>
          <w:szCs w:val="28"/>
        </w:rPr>
      </w:pPr>
      <w:r>
        <w:rPr>
          <w:sz w:val="28"/>
          <w:szCs w:val="28"/>
        </w:rPr>
        <w:t>Ч – общее количество человек в возрасте от 14 лет, проживающих в муниципальных образованиях, на территории которых реализуются проекты по созданию комфортной городской среды, чел. Используются данные Минстроя России на основании сведений, представленных федеральной службой государственной статистики.</w:t>
      </w:r>
    </w:p>
    <w:p w:rsidR="00C74853" w:rsidRDefault="00C74853" w:rsidP="00C74853">
      <w:pPr>
        <w:ind w:firstLine="709"/>
        <w:jc w:val="both"/>
        <w:rPr>
          <w:sz w:val="28"/>
          <w:szCs w:val="28"/>
        </w:rPr>
      </w:pPr>
      <w:r>
        <w:rPr>
          <w:sz w:val="28"/>
          <w:szCs w:val="28"/>
        </w:rPr>
        <w:t>4.2. Для получения иных межбюджетных трансфертов городское поселение представляет в Департамент следующие документы:</w:t>
      </w:r>
    </w:p>
    <w:p w:rsidR="00C74853" w:rsidRDefault="00C74853" w:rsidP="00C74853">
      <w:pPr>
        <w:ind w:firstLine="709"/>
        <w:jc w:val="both"/>
        <w:rPr>
          <w:sz w:val="28"/>
          <w:szCs w:val="28"/>
        </w:rPr>
      </w:pPr>
      <w:r>
        <w:rPr>
          <w:sz w:val="28"/>
          <w:szCs w:val="28"/>
        </w:rPr>
        <w:t>- заявление о предоставлении иных межбюджетных трансфертов;</w:t>
      </w:r>
    </w:p>
    <w:p w:rsidR="00C74853" w:rsidRDefault="00C74853" w:rsidP="00C74853">
      <w:pPr>
        <w:ind w:firstLine="709"/>
        <w:jc w:val="both"/>
        <w:rPr>
          <w:sz w:val="28"/>
          <w:szCs w:val="28"/>
        </w:rPr>
      </w:pPr>
      <w:r>
        <w:rPr>
          <w:sz w:val="28"/>
          <w:szCs w:val="28"/>
        </w:rPr>
        <w:t>- выписку из бюджета Бутурлиновского городского поселения (сводной бюджетной росписи) на текущий финансовый год с указанием объема средств, предусмотренных в бюджете городского поселения на финансирование мероприятий.</w:t>
      </w:r>
    </w:p>
    <w:p w:rsidR="00C74853" w:rsidRDefault="00C74853" w:rsidP="00C74853">
      <w:pPr>
        <w:ind w:firstLine="709"/>
        <w:jc w:val="both"/>
        <w:rPr>
          <w:sz w:val="28"/>
          <w:szCs w:val="28"/>
        </w:rPr>
      </w:pPr>
      <w:r>
        <w:rPr>
          <w:sz w:val="28"/>
          <w:szCs w:val="28"/>
        </w:rPr>
        <w:t>4.3. Департамент в течение 10 календарных дней со дня предоставления документов, предусмотренных пунктом 4.2 настоящего Порядка:</w:t>
      </w:r>
    </w:p>
    <w:p w:rsidR="00C74853" w:rsidRDefault="00C74853" w:rsidP="00C74853">
      <w:pPr>
        <w:ind w:firstLine="709"/>
        <w:jc w:val="both"/>
        <w:rPr>
          <w:sz w:val="28"/>
          <w:szCs w:val="28"/>
        </w:rPr>
      </w:pPr>
      <w:r>
        <w:rPr>
          <w:sz w:val="28"/>
          <w:szCs w:val="28"/>
        </w:rPr>
        <w:t>- осуществляет проверку полноты и правильности оформления документов, представленных администрацией Бутурлиновского городского поселения;</w:t>
      </w:r>
    </w:p>
    <w:p w:rsidR="00C74853" w:rsidRDefault="00C74853" w:rsidP="00C74853">
      <w:pPr>
        <w:ind w:firstLine="709"/>
        <w:jc w:val="both"/>
        <w:rPr>
          <w:sz w:val="28"/>
          <w:szCs w:val="28"/>
        </w:rPr>
      </w:pPr>
      <w:r>
        <w:rPr>
          <w:sz w:val="28"/>
          <w:szCs w:val="28"/>
        </w:rPr>
        <w:t>- принимает решение о предоставлении иных межбюджетных трансфертов либо об отказе в их предоставлении.</w:t>
      </w:r>
    </w:p>
    <w:p w:rsidR="00C74853" w:rsidRDefault="00C74853" w:rsidP="00C74853">
      <w:pPr>
        <w:ind w:firstLine="709"/>
        <w:jc w:val="both"/>
        <w:rPr>
          <w:sz w:val="28"/>
          <w:szCs w:val="28"/>
        </w:rPr>
      </w:pPr>
      <w:r>
        <w:rPr>
          <w:sz w:val="28"/>
          <w:szCs w:val="28"/>
        </w:rPr>
        <w:t>4.4 Основаниями для отказа в предоставлении иных межбюджетных трансфертов является:</w:t>
      </w:r>
    </w:p>
    <w:p w:rsidR="00C74853" w:rsidRDefault="00C74853" w:rsidP="00C74853">
      <w:pPr>
        <w:ind w:firstLine="709"/>
        <w:jc w:val="both"/>
        <w:rPr>
          <w:sz w:val="28"/>
          <w:szCs w:val="28"/>
        </w:rPr>
      </w:pPr>
      <w:r>
        <w:rPr>
          <w:sz w:val="28"/>
          <w:szCs w:val="28"/>
        </w:rPr>
        <w:t>- несоблюдение условий предоставления иных межбюджетных трансфертов, предусмотренных пунктом 2 настоящего Порядка;</w:t>
      </w:r>
    </w:p>
    <w:p w:rsidR="00C74853" w:rsidRDefault="00C74853" w:rsidP="00C74853">
      <w:pPr>
        <w:ind w:firstLine="709"/>
        <w:jc w:val="both"/>
        <w:rPr>
          <w:sz w:val="28"/>
          <w:szCs w:val="28"/>
        </w:rPr>
      </w:pPr>
      <w:r>
        <w:rPr>
          <w:sz w:val="28"/>
          <w:szCs w:val="28"/>
        </w:rPr>
        <w:t>- отсутствие лимитов бюджетных обязательств на предоставление иных межбюджетных трансфертов.</w:t>
      </w:r>
    </w:p>
    <w:p w:rsidR="00C74853" w:rsidRDefault="00C74853" w:rsidP="00C74853">
      <w:pPr>
        <w:ind w:firstLine="709"/>
        <w:jc w:val="both"/>
        <w:rPr>
          <w:sz w:val="28"/>
          <w:szCs w:val="28"/>
        </w:rPr>
      </w:pPr>
      <w:r>
        <w:rPr>
          <w:sz w:val="28"/>
          <w:szCs w:val="28"/>
        </w:rPr>
        <w:t>В случае отказа о предоставлении иных межбюджетных трансфертов Департамент направляет в течение 7 календарных дней со дня принятия решения в адрес администрации Бутурлиновского городского поселения мотивированный отказ в предоставлении иных межбюджетных трансфертов.</w:t>
      </w:r>
    </w:p>
    <w:p w:rsidR="00C74853" w:rsidRDefault="00C74853" w:rsidP="00C74853">
      <w:pPr>
        <w:ind w:firstLine="709"/>
        <w:jc w:val="both"/>
        <w:rPr>
          <w:sz w:val="28"/>
          <w:szCs w:val="28"/>
        </w:rPr>
      </w:pPr>
      <w:r>
        <w:rPr>
          <w:sz w:val="28"/>
          <w:szCs w:val="28"/>
        </w:rPr>
        <w:t>4.5. В случае принятия решения о предоставлении иных межбюджетных трансфертов между Департаментом и администрацией Бутурлиновского городского поселением заключается соглашение о предоставлении иных межбюджетных трансфертов по форме, аналогичной типовой форме соглашения, утвержденной приказом департамента финансов Воронежской области от 25.12.2019 № 211 «о/</w:t>
      </w:r>
      <w:proofErr w:type="gramStart"/>
      <w:r>
        <w:rPr>
          <w:sz w:val="28"/>
          <w:szCs w:val="28"/>
        </w:rPr>
        <w:t>н</w:t>
      </w:r>
      <w:proofErr w:type="gramEnd"/>
      <w:r>
        <w:rPr>
          <w:sz w:val="28"/>
          <w:szCs w:val="28"/>
        </w:rPr>
        <w:t>».</w:t>
      </w:r>
    </w:p>
    <w:p w:rsidR="00C74853" w:rsidRDefault="00C74853" w:rsidP="00C74853">
      <w:pPr>
        <w:ind w:firstLine="709"/>
        <w:jc w:val="both"/>
        <w:rPr>
          <w:sz w:val="28"/>
          <w:szCs w:val="28"/>
        </w:rPr>
      </w:pPr>
      <w:r>
        <w:rPr>
          <w:sz w:val="28"/>
          <w:szCs w:val="28"/>
        </w:rPr>
        <w:t>4.6. Распределение иных межбюджетных трансфертов бюджету Бутурлиновского городского поселения утверждается постановлением правительства Воронежской области.</w:t>
      </w:r>
    </w:p>
    <w:p w:rsidR="00C74853" w:rsidRDefault="00C74853" w:rsidP="00C74853">
      <w:pPr>
        <w:ind w:firstLine="709"/>
        <w:jc w:val="both"/>
        <w:rPr>
          <w:sz w:val="28"/>
          <w:szCs w:val="28"/>
        </w:rPr>
      </w:pPr>
      <w:r>
        <w:rPr>
          <w:sz w:val="28"/>
          <w:szCs w:val="28"/>
        </w:rPr>
        <w:t xml:space="preserve">4.7. </w:t>
      </w:r>
      <w:proofErr w:type="gramStart"/>
      <w:r>
        <w:rPr>
          <w:sz w:val="28"/>
          <w:szCs w:val="28"/>
        </w:rPr>
        <w:t xml:space="preserve">Департамент финансов Воронежской области в установленном порядке на основании сводной бюджетной росписи областного бюджета выделяет лимиты бюджетных обязательств Департаменту для предоставления иных межбюджетных трансфертов Бутурлиновскому городскому поселению, </w:t>
      </w:r>
      <w:r>
        <w:rPr>
          <w:sz w:val="28"/>
          <w:szCs w:val="28"/>
        </w:rPr>
        <w:lastRenderedPageBreak/>
        <w:t xml:space="preserve">участвующим в проведении голосования по отбору общественных территорий, подлежащих благоустройству в рамках реализации муниципальных программ современной городской среды, на </w:t>
      </w:r>
      <w:proofErr w:type="spellStart"/>
      <w:r>
        <w:rPr>
          <w:sz w:val="28"/>
          <w:szCs w:val="28"/>
        </w:rPr>
        <w:t>софинансирование</w:t>
      </w:r>
      <w:proofErr w:type="spellEnd"/>
      <w:r>
        <w:rPr>
          <w:sz w:val="28"/>
          <w:szCs w:val="28"/>
        </w:rPr>
        <w:t xml:space="preserve"> основного мероприятия 1.5 «Региональный проект «Формирование комфортной городской среды» в рамках подпрограммы 1</w:t>
      </w:r>
      <w:proofErr w:type="gramEnd"/>
      <w:r>
        <w:rPr>
          <w:sz w:val="28"/>
          <w:szCs w:val="28"/>
        </w:rPr>
        <w:t xml:space="preserve">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
    <w:p w:rsidR="00C74853" w:rsidRDefault="00C74853" w:rsidP="00C74853">
      <w:pPr>
        <w:ind w:firstLine="709"/>
        <w:jc w:val="both"/>
        <w:rPr>
          <w:sz w:val="28"/>
          <w:szCs w:val="28"/>
        </w:rPr>
      </w:pPr>
      <w:r>
        <w:rPr>
          <w:sz w:val="28"/>
          <w:szCs w:val="28"/>
        </w:rPr>
        <w:t>4.8. Уведомления о предоставлении иных межбюджетных трансфертов направляются департаментом финансов Воронежской области в администрацию Бутурлиновского городского поселения в соответствии с приказом департамента финансов Воронежской области от 28.12.2017 № 178 «о/</w:t>
      </w:r>
      <w:proofErr w:type="gramStart"/>
      <w:r>
        <w:rPr>
          <w:sz w:val="28"/>
          <w:szCs w:val="28"/>
        </w:rPr>
        <w:t>н</w:t>
      </w:r>
      <w:proofErr w:type="gramEnd"/>
      <w:r>
        <w:rPr>
          <w:sz w:val="28"/>
          <w:szCs w:val="28"/>
        </w:rPr>
        <w:t xml:space="preserve">» </w:t>
      </w:r>
    </w:p>
    <w:p w:rsidR="00C74853" w:rsidRDefault="00C74853" w:rsidP="00C74853">
      <w:pPr>
        <w:ind w:firstLine="709"/>
        <w:jc w:val="both"/>
        <w:rPr>
          <w:sz w:val="28"/>
          <w:szCs w:val="28"/>
        </w:rPr>
      </w:pPr>
      <w:r>
        <w:rPr>
          <w:sz w:val="28"/>
          <w:szCs w:val="28"/>
        </w:rPr>
        <w:t>«Об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областного бюджета».</w:t>
      </w:r>
    </w:p>
    <w:p w:rsidR="00C74853" w:rsidRDefault="00C74853" w:rsidP="00C74853">
      <w:pPr>
        <w:ind w:firstLine="709"/>
        <w:jc w:val="both"/>
        <w:rPr>
          <w:sz w:val="28"/>
          <w:szCs w:val="28"/>
        </w:rPr>
      </w:pPr>
      <w:r>
        <w:rPr>
          <w:sz w:val="28"/>
          <w:szCs w:val="28"/>
        </w:rPr>
        <w:t xml:space="preserve">4.9. Департамент для перечисления иных межбюджетных трансфертов Бутурлиновскому городскому поселению направляет в департамент финансов Воронежской области распоряжение о совершении казначейских платежей (реестр финансирования на перечисление денежных средств), копии нормативно правового акта, утверждающего распределение иных межбюджетных трансфертов, и соглашений, заверенные Департаментом. </w:t>
      </w:r>
    </w:p>
    <w:p w:rsidR="00C74853" w:rsidRDefault="00C74853" w:rsidP="00C74853">
      <w:pPr>
        <w:ind w:firstLine="709"/>
        <w:jc w:val="both"/>
        <w:rPr>
          <w:sz w:val="28"/>
          <w:szCs w:val="28"/>
        </w:rPr>
      </w:pPr>
      <w:r>
        <w:rPr>
          <w:sz w:val="28"/>
          <w:szCs w:val="28"/>
        </w:rPr>
        <w:t xml:space="preserve">Копии нормативно правого акта о распределении иных межбюджетных трансфертов и соглашений направляются </w:t>
      </w:r>
      <w:proofErr w:type="spellStart"/>
      <w:r>
        <w:rPr>
          <w:sz w:val="28"/>
          <w:szCs w:val="28"/>
        </w:rPr>
        <w:t>единоразово</w:t>
      </w:r>
      <w:proofErr w:type="spellEnd"/>
      <w:r>
        <w:rPr>
          <w:sz w:val="28"/>
          <w:szCs w:val="28"/>
        </w:rPr>
        <w:t xml:space="preserve"> в целях первоначального предоставления иных межбюджетных трансфертов.</w:t>
      </w:r>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5. Порядок оценки эффективности использования иных межбюджетных трансфертов, а также перечень показателей результативности (результатов) использования иных межбюджетных трансфертов</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t>5.1. Предоставление иных межбюджетных трансфертов из областного бюджета бюджету Бутурлиновского городского поселения осуществляется на основании соглашений, заключенных между Департаментом и администрацией Бутурлиновского городского поселения, в соответствии с распределением иных межбюджетных трансфертов, утвержденным постановлением правительства Воронежской области.</w:t>
      </w:r>
    </w:p>
    <w:p w:rsidR="00C74853" w:rsidRDefault="00C74853" w:rsidP="00C74853">
      <w:pPr>
        <w:ind w:firstLine="709"/>
        <w:jc w:val="both"/>
        <w:rPr>
          <w:sz w:val="28"/>
          <w:szCs w:val="28"/>
        </w:rPr>
      </w:pPr>
      <w:r>
        <w:rPr>
          <w:sz w:val="28"/>
          <w:szCs w:val="28"/>
        </w:rPr>
        <w:t>5.2. Оценка эффективности использования иного межбюджетного трансферта осуществляется Департаментом на основании отчетов об использовании иного межбюджетного трансферта в соответствии с заключенным соглашением, представленных городским поселением, путем анализа отношения фактических значений использования к плановым значениям.</w:t>
      </w:r>
    </w:p>
    <w:p w:rsidR="00C74853" w:rsidRDefault="00C74853" w:rsidP="00C74853">
      <w:pPr>
        <w:ind w:firstLine="709"/>
        <w:jc w:val="both"/>
        <w:rPr>
          <w:sz w:val="28"/>
          <w:szCs w:val="28"/>
        </w:rPr>
      </w:pPr>
      <w:r>
        <w:rPr>
          <w:sz w:val="28"/>
          <w:szCs w:val="28"/>
        </w:rPr>
        <w:t xml:space="preserve">5.3. Результатом предоставления иного межбюджетного трансферта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Бутурлиновском городском поселении, на территории </w:t>
      </w:r>
      <w:r>
        <w:rPr>
          <w:sz w:val="28"/>
          <w:szCs w:val="28"/>
        </w:rPr>
        <w:lastRenderedPageBreak/>
        <w:t>которого реализуется проект по созданию комфортной городской среды с последующим благоустройством выбранной общественной территории.</w:t>
      </w:r>
    </w:p>
    <w:p w:rsidR="00C74853" w:rsidRDefault="00C74853" w:rsidP="00C74853">
      <w:pPr>
        <w:ind w:firstLine="709"/>
        <w:jc w:val="both"/>
        <w:rPr>
          <w:sz w:val="28"/>
          <w:szCs w:val="28"/>
        </w:rPr>
      </w:pPr>
      <w:r>
        <w:rPr>
          <w:sz w:val="28"/>
          <w:szCs w:val="28"/>
        </w:rPr>
        <w:t>5.4. Значения показателей результатов предоставления иного межбюджетного трансферта устанавливаются в соглашении.</w:t>
      </w:r>
    </w:p>
    <w:p w:rsidR="00C74853" w:rsidRDefault="00C74853" w:rsidP="00C74853">
      <w:pPr>
        <w:ind w:firstLine="709"/>
        <w:jc w:val="both"/>
        <w:rPr>
          <w:sz w:val="28"/>
          <w:szCs w:val="28"/>
        </w:rPr>
      </w:pPr>
      <w:r>
        <w:rPr>
          <w:sz w:val="28"/>
          <w:szCs w:val="28"/>
        </w:rPr>
        <w:t xml:space="preserve">5.5. </w:t>
      </w:r>
      <w:proofErr w:type="gramStart"/>
      <w:r>
        <w:rPr>
          <w:sz w:val="28"/>
          <w:szCs w:val="28"/>
        </w:rPr>
        <w:t>Эффективность использования иного межбюджетного трансферта оценивается по степени достижения значения показателя 15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основного мероприятия 1.5 подпрограммы 1 государственной программы.</w:t>
      </w:r>
      <w:proofErr w:type="gramEnd"/>
    </w:p>
    <w:p w:rsidR="00C74853" w:rsidRDefault="00C74853" w:rsidP="00C74853">
      <w:pPr>
        <w:ind w:firstLine="709"/>
        <w:jc w:val="both"/>
        <w:rPr>
          <w:sz w:val="28"/>
          <w:szCs w:val="28"/>
        </w:rPr>
      </w:pPr>
    </w:p>
    <w:p w:rsidR="00C74853" w:rsidRDefault="00C74853" w:rsidP="00C74853">
      <w:pPr>
        <w:ind w:firstLine="709"/>
        <w:jc w:val="center"/>
        <w:rPr>
          <w:sz w:val="28"/>
          <w:szCs w:val="28"/>
        </w:rPr>
      </w:pPr>
      <w:r>
        <w:rPr>
          <w:sz w:val="28"/>
          <w:szCs w:val="28"/>
        </w:rPr>
        <w:t>6. Основания и порядок мер финансовой ответственности</w:t>
      </w:r>
    </w:p>
    <w:p w:rsidR="00C74853" w:rsidRDefault="00C74853" w:rsidP="00C74853">
      <w:pPr>
        <w:ind w:firstLine="709"/>
        <w:jc w:val="center"/>
        <w:rPr>
          <w:sz w:val="28"/>
          <w:szCs w:val="28"/>
        </w:rPr>
      </w:pPr>
      <w:r>
        <w:rPr>
          <w:sz w:val="28"/>
          <w:szCs w:val="28"/>
        </w:rPr>
        <w:t>администрации Бутурлиновского городского поселения при невыполнении условий соглашения</w:t>
      </w:r>
    </w:p>
    <w:p w:rsidR="00C74853" w:rsidRDefault="00C74853" w:rsidP="00C74853">
      <w:pPr>
        <w:ind w:firstLine="709"/>
        <w:jc w:val="both"/>
        <w:rPr>
          <w:sz w:val="28"/>
          <w:szCs w:val="28"/>
        </w:rPr>
      </w:pPr>
    </w:p>
    <w:p w:rsidR="00C74853" w:rsidRDefault="00C74853" w:rsidP="00C74853">
      <w:pPr>
        <w:ind w:firstLine="709"/>
        <w:jc w:val="both"/>
        <w:rPr>
          <w:sz w:val="28"/>
          <w:szCs w:val="28"/>
        </w:rPr>
      </w:pPr>
      <w:r>
        <w:rPr>
          <w:sz w:val="28"/>
          <w:szCs w:val="28"/>
        </w:rPr>
        <w:t>6.1. Ответственность за нецелевое использование иного межбюджетного трансферта, недостоверность сведений, содержащихся в документах и отчетности, невыполнение условий предоставления иного межбюджетного трансферта несут получатели иного межбюджетного трансферта в соответствии с действующим законодательством.</w:t>
      </w:r>
    </w:p>
    <w:p w:rsidR="00C74853" w:rsidRDefault="00C74853" w:rsidP="00C74853">
      <w:pPr>
        <w:ind w:firstLine="709"/>
        <w:jc w:val="both"/>
        <w:rPr>
          <w:sz w:val="28"/>
          <w:szCs w:val="28"/>
        </w:rPr>
      </w:pPr>
      <w:r>
        <w:rPr>
          <w:sz w:val="28"/>
          <w:szCs w:val="28"/>
        </w:rPr>
        <w:t>6.2. Департамент и органы государственного финансового контроля осуществляют проверку соблюдения условий, целей и порядка предоставления иных межбюджетных трансфертов муниципальным образованиям Воронежской области.</w:t>
      </w:r>
    </w:p>
    <w:p w:rsidR="00C74853" w:rsidRDefault="00C74853" w:rsidP="00C74853">
      <w:pPr>
        <w:ind w:firstLine="709"/>
        <w:jc w:val="both"/>
        <w:rPr>
          <w:sz w:val="28"/>
          <w:szCs w:val="28"/>
        </w:rPr>
      </w:pPr>
      <w:r>
        <w:rPr>
          <w:sz w:val="28"/>
          <w:szCs w:val="28"/>
        </w:rPr>
        <w:t>6.3. При выявлении факта нецелевого использования иного межбюджетного трансферта Департамент принимает меры по возврату иного межбюджетного трансферта, направляет получателю требование об его возврате в областной бюджет. Иной межбюджетный трансферт подлежит возврату в течение 30 календарных дней с момента получения требования. При невозврате иного межбюджетного трансферта в указанный срок Департамент принимает меры по взысканию подлежащей возврату иного межбюджетного трансферта в областной бюджет в судебном порядке.</w:t>
      </w:r>
    </w:p>
    <w:p w:rsidR="00C74853" w:rsidRDefault="00C74853" w:rsidP="00C74853">
      <w:pPr>
        <w:ind w:firstLine="709"/>
        <w:jc w:val="both"/>
        <w:rPr>
          <w:sz w:val="28"/>
          <w:szCs w:val="28"/>
        </w:rPr>
      </w:pPr>
      <w:r>
        <w:rPr>
          <w:sz w:val="28"/>
          <w:szCs w:val="28"/>
        </w:rPr>
        <w:t>6.4. Не использованный в текущем финансовом году остаток иного межбюджетного трансферта подлежит возврату в областной бюджет в соответствии с пунктом 5 статьи 242 Бюджетного кодекса Российской Федерации и в порядке, установленном законом об областном бюджете на текущий год и плановый период.</w:t>
      </w:r>
    </w:p>
    <w:p w:rsidR="00C74853" w:rsidRDefault="00C74853" w:rsidP="00C74853">
      <w:pPr>
        <w:tabs>
          <w:tab w:val="left" w:pos="9900"/>
        </w:tabs>
        <w:autoSpaceDE w:val="0"/>
        <w:ind w:right="22" w:firstLine="851"/>
        <w:jc w:val="both"/>
        <w:rPr>
          <w:rFonts w:eastAsia="Arial"/>
          <w:sz w:val="28"/>
          <w:szCs w:val="28"/>
        </w:rPr>
      </w:pPr>
      <w:r>
        <w:rPr>
          <w:sz w:val="28"/>
          <w:szCs w:val="28"/>
        </w:rPr>
        <w:t xml:space="preserve">6.5. </w:t>
      </w:r>
      <w:proofErr w:type="gramStart"/>
      <w:r>
        <w:rPr>
          <w:sz w:val="28"/>
          <w:szCs w:val="28"/>
        </w:rPr>
        <w:t xml:space="preserve">В случае если </w:t>
      </w:r>
      <w:proofErr w:type="spellStart"/>
      <w:r>
        <w:rPr>
          <w:sz w:val="28"/>
          <w:szCs w:val="28"/>
        </w:rPr>
        <w:t>Бутурлиновским</w:t>
      </w:r>
      <w:proofErr w:type="spellEnd"/>
      <w:r>
        <w:rPr>
          <w:sz w:val="28"/>
          <w:szCs w:val="28"/>
        </w:rPr>
        <w:t xml:space="preserve"> городским поселением по состоянию на 31 декабря года предоставления иного межбюджетного трансферта допущены нарушения обязательств, предусмотренных соглашением, и в срок до первой даты представления отчетности о достижении значений показателей результативности (результатов) использования иного межбюджетного трансферта в соответствии с соглашением в году, следующем за годом предоставления иного межбюджетного трансферта, указанные нарушения не устранены, объем средств, подлежащий возврату</w:t>
      </w:r>
      <w:proofErr w:type="gramEnd"/>
      <w:r>
        <w:rPr>
          <w:sz w:val="28"/>
          <w:szCs w:val="28"/>
        </w:rPr>
        <w:t xml:space="preserve"> из бюджета муниципального образования в областной бюджет в срок до 1 июня года, следующего за годом </w:t>
      </w:r>
      <w:r>
        <w:rPr>
          <w:sz w:val="28"/>
          <w:szCs w:val="28"/>
        </w:rPr>
        <w:lastRenderedPageBreak/>
        <w:t xml:space="preserve">предоставления иного межбюджетного трансферта, рассчитывается в соответствии с постановлением правительства Воронежской области от 08.11.2019 № 1083 «Об утверждении Правил, устанавливающих общие требования к формированию, предоставлению и распределению </w:t>
      </w:r>
      <w:proofErr w:type="gramStart"/>
      <w:r>
        <w:rPr>
          <w:sz w:val="28"/>
          <w:szCs w:val="28"/>
        </w:rPr>
        <w:t>субсидий</w:t>
      </w:r>
      <w:proofErr w:type="gramEnd"/>
      <w:r>
        <w:rPr>
          <w:sz w:val="28"/>
          <w:szCs w:val="28"/>
        </w:rPr>
        <w:t xml:space="preserve"> местным бюджетам из областного бюджета»</w:t>
      </w:r>
    </w:p>
    <w:p w:rsidR="00C74853" w:rsidRDefault="00C74853" w:rsidP="00C74853">
      <w:pPr>
        <w:tabs>
          <w:tab w:val="left" w:pos="9900"/>
        </w:tabs>
        <w:autoSpaceDE w:val="0"/>
        <w:ind w:right="22"/>
        <w:jc w:val="right"/>
        <w:rPr>
          <w:rFonts w:eastAsia="Arial"/>
          <w:sz w:val="28"/>
          <w:szCs w:val="28"/>
        </w:rPr>
        <w:sectPr w:rsidR="00C74853" w:rsidSect="004B0CE1">
          <w:pgSz w:w="11906" w:h="16838"/>
          <w:pgMar w:top="851" w:right="567" w:bottom="851" w:left="1701" w:header="992" w:footer="1134" w:gutter="0"/>
          <w:cols w:space="720"/>
          <w:docGrid w:linePitch="299"/>
        </w:sectPr>
      </w:pPr>
    </w:p>
    <w:p w:rsidR="00C74853" w:rsidRPr="002F00F1" w:rsidRDefault="00C74853" w:rsidP="00C74853">
      <w:pPr>
        <w:tabs>
          <w:tab w:val="left" w:pos="9900"/>
        </w:tabs>
        <w:autoSpaceDE w:val="0"/>
        <w:ind w:right="22" w:firstLine="4536"/>
        <w:rPr>
          <w:rFonts w:eastAsia="Arial"/>
          <w:sz w:val="28"/>
          <w:szCs w:val="28"/>
        </w:rPr>
      </w:pPr>
      <w:r>
        <w:rPr>
          <w:rFonts w:eastAsia="Arial"/>
          <w:sz w:val="28"/>
          <w:szCs w:val="28"/>
        </w:rPr>
        <w:lastRenderedPageBreak/>
        <w:t xml:space="preserve">Приложение </w:t>
      </w:r>
      <w:r w:rsidRPr="002F00F1">
        <w:rPr>
          <w:rFonts w:eastAsia="Arial"/>
          <w:sz w:val="28"/>
          <w:szCs w:val="28"/>
        </w:rPr>
        <w:t>1</w:t>
      </w:r>
      <w:r>
        <w:rPr>
          <w:rFonts w:eastAsia="Arial"/>
          <w:sz w:val="28"/>
          <w:szCs w:val="28"/>
        </w:rPr>
        <w:t>1</w:t>
      </w:r>
    </w:p>
    <w:p w:rsidR="00C74853" w:rsidRPr="002F00F1" w:rsidRDefault="00C74853" w:rsidP="00C74853">
      <w:pPr>
        <w:tabs>
          <w:tab w:val="left" w:pos="9900"/>
        </w:tabs>
        <w:autoSpaceDE w:val="0"/>
        <w:ind w:right="22" w:firstLine="4536"/>
        <w:rPr>
          <w:rFonts w:eastAsia="Arial"/>
          <w:sz w:val="28"/>
          <w:szCs w:val="28"/>
        </w:rPr>
      </w:pPr>
      <w:r w:rsidRPr="002F00F1">
        <w:rPr>
          <w:rFonts w:eastAsia="Arial"/>
          <w:sz w:val="28"/>
          <w:szCs w:val="28"/>
        </w:rPr>
        <w:t xml:space="preserve">к </w:t>
      </w:r>
      <w:r>
        <w:rPr>
          <w:rFonts w:eastAsia="Arial"/>
          <w:sz w:val="28"/>
          <w:szCs w:val="28"/>
        </w:rPr>
        <w:t>муниципальной</w:t>
      </w:r>
      <w:r w:rsidRPr="002F00F1">
        <w:rPr>
          <w:rFonts w:eastAsia="Arial"/>
          <w:sz w:val="28"/>
          <w:szCs w:val="28"/>
        </w:rPr>
        <w:t xml:space="preserve"> программе</w:t>
      </w:r>
    </w:p>
    <w:p w:rsidR="00C74853" w:rsidRPr="002F00F1" w:rsidRDefault="00C74853" w:rsidP="00C74853">
      <w:pPr>
        <w:tabs>
          <w:tab w:val="left" w:pos="9900"/>
        </w:tabs>
        <w:autoSpaceDE w:val="0"/>
        <w:ind w:right="22" w:firstLine="4536"/>
        <w:rPr>
          <w:rFonts w:eastAsia="Arial"/>
          <w:sz w:val="28"/>
          <w:szCs w:val="28"/>
        </w:rPr>
      </w:pPr>
      <w:r>
        <w:rPr>
          <w:rFonts w:eastAsia="Arial"/>
          <w:sz w:val="28"/>
          <w:szCs w:val="28"/>
        </w:rPr>
        <w:t>Бутурлиновского городского поселения</w:t>
      </w:r>
    </w:p>
    <w:p w:rsidR="00C74853" w:rsidRPr="0026667A" w:rsidRDefault="00C74853" w:rsidP="00C74853">
      <w:pPr>
        <w:tabs>
          <w:tab w:val="left" w:pos="9900"/>
        </w:tabs>
        <w:autoSpaceDE w:val="0"/>
        <w:ind w:right="22"/>
        <w:jc w:val="right"/>
        <w:rPr>
          <w:rFonts w:eastAsia="Arial"/>
          <w:b/>
          <w:sz w:val="28"/>
          <w:szCs w:val="28"/>
        </w:rPr>
      </w:pPr>
    </w:p>
    <w:p w:rsidR="00C74853" w:rsidRPr="0026667A" w:rsidRDefault="00C74853" w:rsidP="00C74853">
      <w:pPr>
        <w:tabs>
          <w:tab w:val="left" w:pos="9900"/>
        </w:tabs>
        <w:autoSpaceDE w:val="0"/>
        <w:ind w:right="22"/>
        <w:jc w:val="center"/>
        <w:rPr>
          <w:rFonts w:eastAsia="Arial"/>
          <w:b/>
          <w:sz w:val="28"/>
          <w:szCs w:val="28"/>
        </w:rPr>
      </w:pPr>
      <w:r w:rsidRPr="0026667A">
        <w:rPr>
          <w:rFonts w:eastAsia="Arial"/>
          <w:b/>
          <w:sz w:val="28"/>
          <w:szCs w:val="28"/>
        </w:rPr>
        <w:t>Порядок</w:t>
      </w:r>
    </w:p>
    <w:p w:rsidR="00C74853" w:rsidRPr="0026667A" w:rsidRDefault="00C74853" w:rsidP="00C74853">
      <w:pPr>
        <w:tabs>
          <w:tab w:val="left" w:pos="9900"/>
        </w:tabs>
        <w:autoSpaceDE w:val="0"/>
        <w:ind w:right="22"/>
        <w:jc w:val="center"/>
        <w:rPr>
          <w:rFonts w:eastAsia="Arial"/>
          <w:b/>
          <w:sz w:val="28"/>
          <w:szCs w:val="28"/>
        </w:rPr>
      </w:pPr>
      <w:r w:rsidRPr="0026667A">
        <w:rPr>
          <w:rFonts w:eastAsia="Arial"/>
          <w:b/>
          <w:sz w:val="28"/>
          <w:szCs w:val="28"/>
        </w:rPr>
        <w:t>предоставления и распределения иных межбюджетных трансфертов</w:t>
      </w:r>
    </w:p>
    <w:p w:rsidR="00C74853" w:rsidRPr="0026667A" w:rsidRDefault="00C74853" w:rsidP="00C74853">
      <w:pPr>
        <w:tabs>
          <w:tab w:val="left" w:pos="9900"/>
        </w:tabs>
        <w:autoSpaceDE w:val="0"/>
        <w:ind w:right="22"/>
        <w:jc w:val="center"/>
        <w:rPr>
          <w:rFonts w:eastAsia="Arial"/>
          <w:b/>
          <w:sz w:val="28"/>
          <w:szCs w:val="28"/>
        </w:rPr>
      </w:pPr>
      <w:r w:rsidRPr="0026667A">
        <w:rPr>
          <w:rFonts w:eastAsia="Arial"/>
          <w:b/>
          <w:sz w:val="28"/>
          <w:szCs w:val="28"/>
        </w:rPr>
        <w:t>из областного бюджета бюджету Бутурлиновского городского поселения на реализацию проектов создания комфортной городской среды в малых городах и исторических поселениях - победителях Всероссийского конкурса лучших</w:t>
      </w:r>
      <w:r>
        <w:rPr>
          <w:rFonts w:eastAsia="Arial"/>
          <w:b/>
          <w:sz w:val="28"/>
          <w:szCs w:val="28"/>
        </w:rPr>
        <w:t xml:space="preserve"> </w:t>
      </w:r>
      <w:r w:rsidRPr="0026667A">
        <w:rPr>
          <w:rFonts w:eastAsia="Arial"/>
          <w:b/>
          <w:sz w:val="28"/>
          <w:szCs w:val="28"/>
        </w:rPr>
        <w:t>проектов создания комфортной городской среды</w:t>
      </w:r>
    </w:p>
    <w:p w:rsidR="00C74853" w:rsidRPr="002F00F1" w:rsidRDefault="00C74853" w:rsidP="00C74853">
      <w:pPr>
        <w:tabs>
          <w:tab w:val="left" w:pos="9900"/>
        </w:tabs>
        <w:autoSpaceDE w:val="0"/>
        <w:ind w:right="22"/>
        <w:jc w:val="center"/>
        <w:rPr>
          <w:rFonts w:eastAsia="Arial"/>
          <w:sz w:val="28"/>
          <w:szCs w:val="28"/>
        </w:rPr>
      </w:pPr>
    </w:p>
    <w:p w:rsidR="00C74853" w:rsidRPr="002F00F1" w:rsidRDefault="00C74853" w:rsidP="00C74853">
      <w:pPr>
        <w:tabs>
          <w:tab w:val="left" w:pos="9900"/>
        </w:tabs>
        <w:autoSpaceDE w:val="0"/>
        <w:ind w:right="22" w:firstLine="709"/>
        <w:jc w:val="both"/>
        <w:rPr>
          <w:rFonts w:eastAsia="Arial"/>
          <w:sz w:val="28"/>
          <w:szCs w:val="28"/>
        </w:rPr>
      </w:pPr>
      <w:proofErr w:type="gramStart"/>
      <w:r w:rsidRPr="002F00F1">
        <w:rPr>
          <w:rFonts w:eastAsia="Arial"/>
          <w:sz w:val="28"/>
          <w:szCs w:val="28"/>
        </w:rPr>
        <w:t>Настоящий Порядок предоставления и распределения иных межбюджетных трансфертов из областного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на реализацию проектов создания комфортной городской среды в малых городах и исторических поселениях - победителя Всероссийского конкурса лучших проектов создания комфортной городской среды (далее соответственно - Порядок</w:t>
      </w:r>
      <w:r>
        <w:rPr>
          <w:rFonts w:eastAsia="Arial"/>
          <w:sz w:val="28"/>
          <w:szCs w:val="28"/>
        </w:rPr>
        <w:t>, иные межбюджетные трансферты)</w:t>
      </w:r>
      <w:r w:rsidRPr="002F00F1">
        <w:rPr>
          <w:rFonts w:eastAsia="Arial"/>
          <w:sz w:val="28"/>
          <w:szCs w:val="28"/>
        </w:rPr>
        <w:t xml:space="preserve"> устанавливает критерии отбора муниципальных образований Воронежской области, цели, условия предоставления и расходования иных межбюджетных трансфертов, представления отчетов</w:t>
      </w:r>
      <w:proofErr w:type="gramEnd"/>
      <w:r w:rsidRPr="002F00F1">
        <w:rPr>
          <w:rFonts w:eastAsia="Arial"/>
          <w:sz w:val="28"/>
          <w:szCs w:val="28"/>
        </w:rPr>
        <w:t xml:space="preserve"> и </w:t>
      </w:r>
      <w:proofErr w:type="gramStart"/>
      <w:r w:rsidRPr="002F00F1">
        <w:rPr>
          <w:rFonts w:eastAsia="Arial"/>
          <w:sz w:val="28"/>
          <w:szCs w:val="28"/>
        </w:rPr>
        <w:t>контроля за</w:t>
      </w:r>
      <w:proofErr w:type="gramEnd"/>
      <w:r w:rsidRPr="002F00F1">
        <w:rPr>
          <w:rFonts w:eastAsia="Arial"/>
          <w:sz w:val="28"/>
          <w:szCs w:val="28"/>
        </w:rPr>
        <w:t xml:space="preserve"> их целевым использованием.</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В настоящем Порядке используются понятия, установленные Правилами предоставления средств государственной поддержки из федерального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для поощрения </w:t>
      </w:r>
      <w:r>
        <w:rPr>
          <w:rFonts w:eastAsia="Arial"/>
          <w:sz w:val="28"/>
          <w:szCs w:val="28"/>
        </w:rPr>
        <w:t>Бутурлиновского городского поселения</w:t>
      </w:r>
      <w:r w:rsidRPr="002F00F1">
        <w:rPr>
          <w:rFonts w:eastAsia="Arial"/>
          <w:sz w:val="28"/>
          <w:szCs w:val="28"/>
        </w:rPr>
        <w:t xml:space="preserve"> - победител</w:t>
      </w:r>
      <w:r>
        <w:rPr>
          <w:rFonts w:eastAsia="Arial"/>
          <w:sz w:val="28"/>
          <w:szCs w:val="28"/>
        </w:rPr>
        <w:t>я</w:t>
      </w:r>
      <w:r w:rsidRPr="002F00F1">
        <w:rPr>
          <w:rFonts w:eastAsia="Arial"/>
          <w:sz w:val="28"/>
          <w:szCs w:val="28"/>
        </w:rPr>
        <w:t xml:space="preserve"> Всероссийского конкурса лучших проектов создания комфортной городской среды, утвержденными Постановлением Правительства Российской Федерации от 07.03.2018 N 237.</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Всероссийский конкурс лучших проектов создания комфортной городской среды реализуется в рамках регионального проекта "Формирование комфортной городской среды".</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1. Цели предоставления иных межбюджетных трансфертов</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Иные межбюджетные трансферты из областного бюджета бюджет</w:t>
      </w:r>
      <w:r>
        <w:rPr>
          <w:rFonts w:eastAsia="Arial"/>
          <w:sz w:val="28"/>
          <w:szCs w:val="28"/>
        </w:rPr>
        <w:t>у</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предоставляются в целях </w:t>
      </w:r>
      <w:proofErr w:type="spellStart"/>
      <w:r w:rsidRPr="002F00F1">
        <w:rPr>
          <w:rFonts w:eastAsia="Arial"/>
          <w:sz w:val="28"/>
          <w:szCs w:val="28"/>
        </w:rPr>
        <w:t>софинансирования</w:t>
      </w:r>
      <w:proofErr w:type="spellEnd"/>
      <w:r w:rsidRPr="002F00F1">
        <w:rPr>
          <w:rFonts w:eastAsia="Arial"/>
          <w:sz w:val="28"/>
          <w:szCs w:val="28"/>
        </w:rPr>
        <w:t xml:space="preserve"> расходов бюджет</w:t>
      </w:r>
      <w:r>
        <w:rPr>
          <w:rFonts w:eastAsia="Arial"/>
          <w:sz w:val="28"/>
          <w:szCs w:val="28"/>
        </w:rPr>
        <w:t>а</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связанных с реализацией проектов, победивш</w:t>
      </w:r>
      <w:r>
        <w:rPr>
          <w:rFonts w:eastAsia="Arial"/>
          <w:sz w:val="28"/>
          <w:szCs w:val="28"/>
        </w:rPr>
        <w:t>его</w:t>
      </w:r>
      <w:r w:rsidRPr="002F00F1">
        <w:rPr>
          <w:rFonts w:eastAsia="Arial"/>
          <w:sz w:val="28"/>
          <w:szCs w:val="28"/>
        </w:rPr>
        <w:t xml:space="preserve"> во Всероссийском конкурсе лучших проектов создания комфортной городской среды (далее соответственно - проекты, конкурс).</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2. Условия предоставления иных межбюджетных трансфертов</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851"/>
          <w:tab w:val="left" w:pos="9900"/>
        </w:tabs>
        <w:autoSpaceDE w:val="0"/>
        <w:ind w:right="22" w:firstLine="709"/>
        <w:jc w:val="both"/>
        <w:rPr>
          <w:rFonts w:eastAsia="Arial"/>
          <w:sz w:val="28"/>
          <w:szCs w:val="28"/>
        </w:rPr>
      </w:pPr>
      <w:r w:rsidRPr="002F00F1">
        <w:rPr>
          <w:rFonts w:eastAsia="Arial"/>
          <w:sz w:val="28"/>
          <w:szCs w:val="28"/>
        </w:rPr>
        <w:t>2.1. Условия предоставления иных межбюджетных трансфертов:</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 определение </w:t>
      </w:r>
      <w:r>
        <w:rPr>
          <w:rFonts w:eastAsia="Arial"/>
          <w:sz w:val="28"/>
          <w:szCs w:val="28"/>
        </w:rPr>
        <w:t>Бутурлиновского городского поселения</w:t>
      </w:r>
      <w:r w:rsidRPr="002F00F1">
        <w:rPr>
          <w:rFonts w:eastAsia="Arial"/>
          <w:sz w:val="28"/>
          <w:szCs w:val="28"/>
        </w:rPr>
        <w:t xml:space="preserve"> победител</w:t>
      </w:r>
      <w:r>
        <w:rPr>
          <w:rFonts w:eastAsia="Arial"/>
          <w:sz w:val="28"/>
          <w:szCs w:val="28"/>
        </w:rPr>
        <w:t>ем</w:t>
      </w:r>
      <w:r w:rsidRPr="002F00F1">
        <w:rPr>
          <w:rFonts w:eastAsia="Arial"/>
          <w:sz w:val="28"/>
          <w:szCs w:val="28"/>
        </w:rPr>
        <w:t xml:space="preserve"> конкурса в соответствии с протоколом Министерства строительства и жилищно-коммунального хозяйства Российской Федерации;</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lastRenderedPageBreak/>
        <w:t>- поступление средств федерального бюджета в бюджет Воронежской области;</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включение мероприятий в муниципальную программу формирования современной городской среды;</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соответствие заявленной суммы стоимости проекта в концепции фактической стоимости проекта по итогам завершения реализации самого проекта.</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 xml:space="preserve">3. Критерии отбора </w:t>
      </w:r>
      <w:r>
        <w:rPr>
          <w:rFonts w:eastAsia="Arial"/>
          <w:sz w:val="28"/>
          <w:szCs w:val="28"/>
        </w:rPr>
        <w:t>Бутурлиновского городского поселения</w:t>
      </w: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для предоставления иных межбюджетных трансфертов</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284"/>
          <w:tab w:val="left" w:pos="851"/>
          <w:tab w:val="left" w:pos="9900"/>
        </w:tabs>
        <w:autoSpaceDE w:val="0"/>
        <w:ind w:right="22" w:firstLine="709"/>
        <w:jc w:val="both"/>
        <w:rPr>
          <w:rFonts w:eastAsia="Arial"/>
          <w:sz w:val="28"/>
          <w:szCs w:val="28"/>
        </w:rPr>
      </w:pPr>
      <w:r w:rsidRPr="002F00F1">
        <w:rPr>
          <w:rFonts w:eastAsia="Arial"/>
          <w:sz w:val="28"/>
          <w:szCs w:val="28"/>
        </w:rPr>
        <w:t>3.1. Право на получение иных межбюджетных трансфертов име</w:t>
      </w:r>
      <w:r>
        <w:rPr>
          <w:rFonts w:eastAsia="Arial"/>
          <w:sz w:val="28"/>
          <w:szCs w:val="28"/>
        </w:rPr>
        <w:t>ет</w:t>
      </w:r>
      <w:r w:rsidRPr="002F00F1">
        <w:rPr>
          <w:rFonts w:eastAsia="Arial"/>
          <w:sz w:val="28"/>
          <w:szCs w:val="28"/>
        </w:rPr>
        <w:t xml:space="preserve"> </w:t>
      </w:r>
      <w:r>
        <w:rPr>
          <w:rFonts w:eastAsia="Arial"/>
          <w:sz w:val="28"/>
          <w:szCs w:val="28"/>
        </w:rPr>
        <w:t>Бутурлиновское городское поселение</w:t>
      </w:r>
      <w:r w:rsidRPr="002F00F1">
        <w:rPr>
          <w:rFonts w:eastAsia="Arial"/>
          <w:sz w:val="28"/>
          <w:szCs w:val="28"/>
        </w:rPr>
        <w:t>, победивш</w:t>
      </w:r>
      <w:r>
        <w:rPr>
          <w:rFonts w:eastAsia="Arial"/>
          <w:sz w:val="28"/>
          <w:szCs w:val="28"/>
        </w:rPr>
        <w:t>е</w:t>
      </w:r>
      <w:r w:rsidRPr="002F00F1">
        <w:rPr>
          <w:rFonts w:eastAsia="Arial"/>
          <w:sz w:val="28"/>
          <w:szCs w:val="28"/>
        </w:rPr>
        <w:t>е в конкурсе.</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4. Методика распределения иных межбюджетных трансфертов</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4.1. </w:t>
      </w:r>
      <w:proofErr w:type="gramStart"/>
      <w:r w:rsidRPr="002F00F1">
        <w:rPr>
          <w:rFonts w:eastAsia="Arial"/>
          <w:sz w:val="28"/>
          <w:szCs w:val="28"/>
        </w:rPr>
        <w:t xml:space="preserve">Предоставление </w:t>
      </w:r>
      <w:r>
        <w:rPr>
          <w:rFonts w:eastAsia="Arial"/>
          <w:sz w:val="28"/>
          <w:szCs w:val="28"/>
        </w:rPr>
        <w:t>Бутурлиновскому городскому поселению</w:t>
      </w:r>
      <w:r w:rsidRPr="002F00F1">
        <w:rPr>
          <w:rFonts w:eastAsia="Arial"/>
          <w:sz w:val="28"/>
          <w:szCs w:val="28"/>
        </w:rPr>
        <w:t xml:space="preserve"> ины</w:t>
      </w:r>
      <w:r>
        <w:rPr>
          <w:rFonts w:eastAsia="Arial"/>
          <w:sz w:val="28"/>
          <w:szCs w:val="28"/>
        </w:rPr>
        <w:t>е</w:t>
      </w:r>
      <w:r w:rsidRPr="002F00F1">
        <w:rPr>
          <w:rFonts w:eastAsia="Arial"/>
          <w:sz w:val="28"/>
          <w:szCs w:val="28"/>
        </w:rPr>
        <w:t xml:space="preserve"> межбюджетны</w:t>
      </w:r>
      <w:r>
        <w:rPr>
          <w:rFonts w:eastAsia="Arial"/>
          <w:sz w:val="28"/>
          <w:szCs w:val="28"/>
        </w:rPr>
        <w:t>е</w:t>
      </w:r>
      <w:r w:rsidRPr="002F00F1">
        <w:rPr>
          <w:rFonts w:eastAsia="Arial"/>
          <w:sz w:val="28"/>
          <w:szCs w:val="28"/>
        </w:rPr>
        <w:t xml:space="preserve"> трансферт</w:t>
      </w:r>
      <w:r>
        <w:rPr>
          <w:rFonts w:eastAsia="Arial"/>
          <w:sz w:val="28"/>
          <w:szCs w:val="28"/>
        </w:rPr>
        <w:t>ы</w:t>
      </w:r>
      <w:r w:rsidRPr="002F00F1">
        <w:rPr>
          <w:rFonts w:eastAsia="Arial"/>
          <w:sz w:val="28"/>
          <w:szCs w:val="28"/>
        </w:rPr>
        <w:t xml:space="preserve"> осуществля</w:t>
      </w:r>
      <w:r>
        <w:rPr>
          <w:rFonts w:eastAsia="Arial"/>
          <w:sz w:val="28"/>
          <w:szCs w:val="28"/>
        </w:rPr>
        <w:t>ю</w:t>
      </w:r>
      <w:r w:rsidRPr="002F00F1">
        <w:rPr>
          <w:rFonts w:eastAsia="Arial"/>
          <w:sz w:val="28"/>
          <w:szCs w:val="28"/>
        </w:rPr>
        <w:t>тся в пределах средств, предусмотренных законом Воронежской области об областном бюджете на текущий финансовый год и на плановый период или сводной бюджетной росписью на реализацию основного мероприятия 1.5 "Региональный проект "Формирование комфортной городской среды"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Максимально допустимая стоимость проекта определяется по следующей формуле:</w:t>
      </w:r>
    </w:p>
    <w:p w:rsidR="00C74853" w:rsidRPr="002F00F1" w:rsidRDefault="00C74853" w:rsidP="00C74853">
      <w:pPr>
        <w:tabs>
          <w:tab w:val="left" w:pos="9900"/>
        </w:tabs>
        <w:autoSpaceDE w:val="0"/>
        <w:ind w:right="22" w:firstLine="709"/>
        <w:jc w:val="both"/>
        <w:rPr>
          <w:rFonts w:eastAsia="Arial"/>
          <w:sz w:val="28"/>
          <w:szCs w:val="28"/>
        </w:rPr>
      </w:pP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МДС = Ф + О, где:</w:t>
      </w:r>
    </w:p>
    <w:p w:rsidR="00C74853" w:rsidRPr="002F00F1" w:rsidRDefault="00C74853" w:rsidP="00C74853">
      <w:pPr>
        <w:tabs>
          <w:tab w:val="left" w:pos="9900"/>
        </w:tabs>
        <w:autoSpaceDE w:val="0"/>
        <w:ind w:right="22" w:firstLine="709"/>
        <w:jc w:val="both"/>
        <w:rPr>
          <w:rFonts w:eastAsia="Arial"/>
          <w:sz w:val="28"/>
          <w:szCs w:val="28"/>
        </w:rPr>
      </w:pP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МДС - максимально допустимая стоимость проекта;</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Ф - средства федерального бюджета, предусмотренные на реализацию проекта;</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О - средства областного бюджета в объеме, не превышающем 20% от федеральных средств, предусмотренных на реализацию проекта.</w:t>
      </w:r>
    </w:p>
    <w:p w:rsidR="00C74853" w:rsidRPr="002F00F1" w:rsidRDefault="00C74853" w:rsidP="00C74853">
      <w:pPr>
        <w:tabs>
          <w:tab w:val="left" w:pos="851"/>
          <w:tab w:val="left" w:pos="9900"/>
        </w:tabs>
        <w:autoSpaceDE w:val="0"/>
        <w:ind w:right="22" w:firstLine="709"/>
        <w:jc w:val="both"/>
        <w:rPr>
          <w:rFonts w:eastAsia="Arial"/>
          <w:sz w:val="28"/>
          <w:szCs w:val="28"/>
        </w:rPr>
      </w:pPr>
      <w:r w:rsidRPr="002F00F1">
        <w:rPr>
          <w:rFonts w:eastAsia="Arial"/>
          <w:sz w:val="28"/>
          <w:szCs w:val="28"/>
        </w:rPr>
        <w:t>При этом допускается превышение максимально допустимой стоимости проекта на сумму средств, предусмотренных бюджет</w:t>
      </w:r>
      <w:r>
        <w:rPr>
          <w:rFonts w:eastAsia="Arial"/>
          <w:sz w:val="28"/>
          <w:szCs w:val="28"/>
        </w:rPr>
        <w:t>ом</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 xml:space="preserve"> на реализацию проекта, а также за счет внебюджетных источников.</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Финансирование дополнительных видов работ, связанных с реализацией проекта, осуществляется за счет средств бюджет</w:t>
      </w:r>
      <w:r>
        <w:rPr>
          <w:rFonts w:eastAsia="Arial"/>
          <w:sz w:val="28"/>
          <w:szCs w:val="28"/>
        </w:rPr>
        <w:t>а</w:t>
      </w:r>
      <w:r w:rsidRPr="002F00F1">
        <w:rPr>
          <w:rFonts w:eastAsia="Arial"/>
          <w:sz w:val="28"/>
          <w:szCs w:val="28"/>
        </w:rPr>
        <w:t xml:space="preserve"> </w:t>
      </w:r>
      <w:r>
        <w:rPr>
          <w:rFonts w:eastAsia="Arial"/>
          <w:sz w:val="28"/>
          <w:szCs w:val="28"/>
        </w:rPr>
        <w:t>Бутурлиновского городского поселения</w:t>
      </w:r>
      <w:r w:rsidRPr="002F00F1">
        <w:rPr>
          <w:rFonts w:eastAsia="Arial"/>
          <w:sz w:val="28"/>
          <w:szCs w:val="28"/>
        </w:rPr>
        <w:t>.</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Финансирование из средств областного бюджета бюджету </w:t>
      </w:r>
      <w:r>
        <w:rPr>
          <w:rFonts w:eastAsia="Arial"/>
          <w:sz w:val="28"/>
          <w:szCs w:val="28"/>
        </w:rPr>
        <w:t>Бутурлиновского городского поселения</w:t>
      </w:r>
      <w:r w:rsidRPr="002F00F1">
        <w:rPr>
          <w:rFonts w:eastAsia="Arial"/>
          <w:sz w:val="28"/>
          <w:szCs w:val="28"/>
        </w:rPr>
        <w:t xml:space="preserve"> осуществляется при направлении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в адрес департамента жилищно-коммунального хозяйства и энергетики Воронежской области (далее - департамент) письменного обращения, содержащего информацию о </w:t>
      </w:r>
      <w:r w:rsidRPr="002F00F1">
        <w:rPr>
          <w:rFonts w:eastAsia="Arial"/>
          <w:sz w:val="28"/>
          <w:szCs w:val="28"/>
        </w:rPr>
        <w:lastRenderedPageBreak/>
        <w:t xml:space="preserve">фактической потребности бюджета </w:t>
      </w:r>
      <w:r>
        <w:rPr>
          <w:rFonts w:eastAsia="Arial"/>
          <w:sz w:val="28"/>
          <w:szCs w:val="28"/>
        </w:rPr>
        <w:t>Бутурлиновского городского поселения</w:t>
      </w:r>
      <w:r w:rsidRPr="002F00F1">
        <w:rPr>
          <w:rFonts w:eastAsia="Arial"/>
          <w:sz w:val="28"/>
          <w:szCs w:val="28"/>
        </w:rPr>
        <w:t xml:space="preserve"> в выделении бюджетных ассигнований в виде иных межбюджетных трансфертов с приложением необходимых документов.</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4.2. </w:t>
      </w:r>
      <w:proofErr w:type="gramStart"/>
      <w:r w:rsidRPr="002F00F1">
        <w:rPr>
          <w:rFonts w:eastAsia="Arial"/>
          <w:sz w:val="28"/>
          <w:szCs w:val="28"/>
        </w:rPr>
        <w:t xml:space="preserve">Департамент финансов Воронежской области в установленном порядке на основании сводной бюджетной росписи областного бюджета выделяет лимиты бюджетных обязательств департаменту для предоставления иных межбюджетных трансфертов </w:t>
      </w:r>
      <w:r>
        <w:rPr>
          <w:rFonts w:eastAsia="Arial"/>
          <w:sz w:val="28"/>
          <w:szCs w:val="28"/>
        </w:rPr>
        <w:t>Бутурлиновскому городскому поселению</w:t>
      </w:r>
      <w:r w:rsidRPr="002F00F1">
        <w:rPr>
          <w:rFonts w:eastAsia="Arial"/>
          <w:sz w:val="28"/>
          <w:szCs w:val="28"/>
        </w:rPr>
        <w:t xml:space="preserve"> - победител</w:t>
      </w:r>
      <w:r>
        <w:rPr>
          <w:rFonts w:eastAsia="Arial"/>
          <w:sz w:val="28"/>
          <w:szCs w:val="28"/>
        </w:rPr>
        <w:t>ю</w:t>
      </w:r>
      <w:r w:rsidRPr="002F00F1">
        <w:rPr>
          <w:rFonts w:eastAsia="Arial"/>
          <w:sz w:val="28"/>
          <w:szCs w:val="28"/>
        </w:rPr>
        <w:t xml:space="preserve"> конкурса на </w:t>
      </w:r>
      <w:proofErr w:type="spellStart"/>
      <w:r w:rsidRPr="002F00F1">
        <w:rPr>
          <w:rFonts w:eastAsia="Arial"/>
          <w:sz w:val="28"/>
          <w:szCs w:val="28"/>
        </w:rPr>
        <w:t>софинансирование</w:t>
      </w:r>
      <w:proofErr w:type="spellEnd"/>
      <w:r w:rsidRPr="002F00F1">
        <w:rPr>
          <w:rFonts w:eastAsia="Arial"/>
          <w:sz w:val="28"/>
          <w:szCs w:val="28"/>
        </w:rPr>
        <w:t xml:space="preserve"> основного мероприятия 1.5 "Региональный проект "Формирование комфортной городской среды" в рамках подпрограммы 1 "Формирование современной городской среды Воронежской области" государственной программы Воронежской области "Формирование современной городской среды Воронежской области".</w:t>
      </w:r>
      <w:proofErr w:type="gramEnd"/>
    </w:p>
    <w:p w:rsidR="00C74853" w:rsidRPr="002F00F1" w:rsidRDefault="00C74853" w:rsidP="00C74853">
      <w:pPr>
        <w:tabs>
          <w:tab w:val="left" w:pos="851"/>
          <w:tab w:val="left" w:pos="9900"/>
        </w:tabs>
        <w:autoSpaceDE w:val="0"/>
        <w:ind w:right="22" w:firstLine="709"/>
        <w:jc w:val="both"/>
        <w:rPr>
          <w:rFonts w:eastAsia="Arial"/>
          <w:sz w:val="28"/>
          <w:szCs w:val="28"/>
        </w:rPr>
      </w:pPr>
      <w:r w:rsidRPr="002F00F1">
        <w:rPr>
          <w:rFonts w:eastAsia="Arial"/>
          <w:sz w:val="28"/>
          <w:szCs w:val="28"/>
        </w:rPr>
        <w:t xml:space="preserve">4.3. </w:t>
      </w:r>
      <w:proofErr w:type="gramStart"/>
      <w:r w:rsidRPr="002F00F1">
        <w:rPr>
          <w:rFonts w:eastAsia="Arial"/>
          <w:sz w:val="28"/>
          <w:szCs w:val="28"/>
        </w:rPr>
        <w:t>Уведомления о предоставлении иных межбюджетных трансфертов направляются департаментом финансов Воронежской области в финансовы</w:t>
      </w:r>
      <w:r>
        <w:rPr>
          <w:rFonts w:eastAsia="Arial"/>
          <w:sz w:val="28"/>
          <w:szCs w:val="28"/>
        </w:rPr>
        <w:t>й</w:t>
      </w:r>
      <w:r w:rsidRPr="002F00F1">
        <w:rPr>
          <w:rFonts w:eastAsia="Arial"/>
          <w:sz w:val="28"/>
          <w:szCs w:val="28"/>
        </w:rPr>
        <w:t xml:space="preserve"> орган </w:t>
      </w:r>
      <w:r>
        <w:rPr>
          <w:rFonts w:eastAsia="Arial"/>
          <w:sz w:val="28"/>
          <w:szCs w:val="28"/>
        </w:rPr>
        <w:t xml:space="preserve">Бутурлиновского городского поселения </w:t>
      </w:r>
      <w:r w:rsidRPr="002F00F1">
        <w:rPr>
          <w:rFonts w:eastAsia="Arial"/>
          <w:sz w:val="28"/>
          <w:szCs w:val="28"/>
        </w:rPr>
        <w:t>в соответствии с приказом департамента финансов Воронежской области от 28.12.2017 N 178 "о/н"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областного бюджета".</w:t>
      </w:r>
      <w:proofErr w:type="gramEnd"/>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4.4. </w:t>
      </w:r>
      <w:proofErr w:type="gramStart"/>
      <w:r w:rsidRPr="002F00F1">
        <w:rPr>
          <w:rFonts w:eastAsia="Arial"/>
          <w:sz w:val="28"/>
          <w:szCs w:val="28"/>
        </w:rPr>
        <w:t xml:space="preserve">Департамент в соответствии с кассовым планом на основании сводной бюджетной росписи представляет в департамент финансов Воронежской области после получения от </w:t>
      </w:r>
      <w:r>
        <w:rPr>
          <w:rFonts w:eastAsia="Arial"/>
          <w:sz w:val="28"/>
          <w:szCs w:val="28"/>
        </w:rPr>
        <w:t>Бутурлиновского городского поселения</w:t>
      </w:r>
      <w:r w:rsidRPr="002F00F1">
        <w:rPr>
          <w:rFonts w:eastAsia="Arial"/>
          <w:sz w:val="28"/>
          <w:szCs w:val="28"/>
        </w:rPr>
        <w:t xml:space="preserve"> документального подтверждения сведений о выполненных работах, о перечислении средств местного бюджета на финансирование объектов в объеме, установленном разделом 2 настоящего Порядка и заключенными соглашениями, реестр финансирования для перечисления средств по выделенным лимитам бюджетных обязательств с лицевого счета</w:t>
      </w:r>
      <w:proofErr w:type="gramEnd"/>
      <w:r w:rsidRPr="002F00F1">
        <w:rPr>
          <w:rFonts w:eastAsia="Arial"/>
          <w:sz w:val="28"/>
          <w:szCs w:val="28"/>
        </w:rPr>
        <w:t xml:space="preserve"> департамента финансов Воронежской области, открытого в Управлении Федерального казначейства по Воронежской области, на лицевой счет, открытый департаменту в Управлении Федерального казначейства по Воронежской области, с последующим предоставлением в Управление Федерального казначейства по Воронежской области заявок на кассовый расход на перечисление средств местным бюджетам, копий соглашений.</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5. Порядок оценки эффективности использования</w:t>
      </w: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иных межбюджетных трансфертов</w:t>
      </w:r>
    </w:p>
    <w:p w:rsidR="00C74853" w:rsidRPr="002F00F1" w:rsidRDefault="00C74853" w:rsidP="00C74853">
      <w:pPr>
        <w:tabs>
          <w:tab w:val="left" w:pos="9900"/>
        </w:tabs>
        <w:autoSpaceDE w:val="0"/>
        <w:ind w:right="22"/>
        <w:jc w:val="center"/>
        <w:rPr>
          <w:rFonts w:eastAsia="Arial"/>
          <w:sz w:val="28"/>
          <w:szCs w:val="28"/>
        </w:rPr>
      </w:pPr>
    </w:p>
    <w:p w:rsidR="00C74853" w:rsidRPr="002F00F1" w:rsidRDefault="00C74853" w:rsidP="00C74853">
      <w:pPr>
        <w:tabs>
          <w:tab w:val="left" w:pos="709"/>
          <w:tab w:val="left" w:pos="851"/>
          <w:tab w:val="left" w:pos="9900"/>
        </w:tabs>
        <w:autoSpaceDE w:val="0"/>
        <w:ind w:right="22" w:firstLine="709"/>
        <w:jc w:val="both"/>
        <w:rPr>
          <w:rFonts w:eastAsia="Arial"/>
          <w:sz w:val="28"/>
          <w:szCs w:val="28"/>
        </w:rPr>
      </w:pPr>
      <w:r w:rsidRPr="002F00F1">
        <w:rPr>
          <w:rFonts w:eastAsia="Arial"/>
          <w:sz w:val="28"/>
          <w:szCs w:val="28"/>
        </w:rPr>
        <w:t xml:space="preserve">5.1. Перечисление иных межбюджетных трансфертов осуществляется на основании соглашения о предоставлении иного межбюджетного трансферта, имеющего целевое назначение, из бюджета субъекта Российской Федерации местному бюджету, заключенного в системе "Электронный бюджет", между департаментом и </w:t>
      </w:r>
      <w:proofErr w:type="spellStart"/>
      <w:r>
        <w:rPr>
          <w:rFonts w:eastAsia="Arial"/>
          <w:sz w:val="28"/>
          <w:szCs w:val="28"/>
        </w:rPr>
        <w:t>Бутурлиновским</w:t>
      </w:r>
      <w:proofErr w:type="spellEnd"/>
      <w:r>
        <w:rPr>
          <w:rFonts w:eastAsia="Arial"/>
          <w:sz w:val="28"/>
          <w:szCs w:val="28"/>
        </w:rPr>
        <w:t xml:space="preserve"> городским поселение</w:t>
      </w:r>
      <w:r w:rsidRPr="002F00F1">
        <w:rPr>
          <w:rFonts w:eastAsia="Arial"/>
          <w:sz w:val="28"/>
          <w:szCs w:val="28"/>
        </w:rPr>
        <w:t xml:space="preserve"> (далее - соглашение) и содержащего следующие условия:</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 согласование с департаментом архитектуры и градостроительства Воронежской области графика выполнения мероприятий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 победителем конкурса, в том числе информации по </w:t>
      </w:r>
      <w:r w:rsidRPr="002F00F1">
        <w:rPr>
          <w:rFonts w:eastAsia="Arial"/>
          <w:sz w:val="28"/>
          <w:szCs w:val="28"/>
        </w:rPr>
        <w:lastRenderedPageBreak/>
        <w:t>проектированию, строительству (ремонту, реконструкции), включая сроки выполнения по каждому этапу;</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 выполнение обязательств по завершению реализации </w:t>
      </w:r>
      <w:proofErr w:type="spellStart"/>
      <w:r w:rsidRPr="00D4060B">
        <w:rPr>
          <w:rFonts w:eastAsia="Arial"/>
          <w:sz w:val="28"/>
          <w:szCs w:val="28"/>
        </w:rPr>
        <w:t>Бутурлиновским</w:t>
      </w:r>
      <w:proofErr w:type="spellEnd"/>
      <w:r w:rsidRPr="00D4060B">
        <w:rPr>
          <w:rFonts w:eastAsia="Arial"/>
          <w:sz w:val="28"/>
          <w:szCs w:val="28"/>
        </w:rPr>
        <w:t xml:space="preserve"> городским поселением</w:t>
      </w:r>
      <w:r w:rsidRPr="002F00F1">
        <w:rPr>
          <w:rFonts w:eastAsia="Arial"/>
          <w:sz w:val="28"/>
          <w:szCs w:val="28"/>
        </w:rPr>
        <w:t xml:space="preserve"> - победителем конкурса проекта не позднее даты, обозначенной в соглашении;</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возврат иных межбюджетных трансфертов в полном объеме в случае нарушения условий проектов, указанных в конкурсной заявке, и срока реализации проекта;</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представление отчетов о реализации проекта;</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ответственность сторон за нарушение сроков реализации проекта.</w:t>
      </w:r>
    </w:p>
    <w:p w:rsidR="00C74853" w:rsidRPr="002F00F1" w:rsidRDefault="00C74853" w:rsidP="00C74853">
      <w:pPr>
        <w:tabs>
          <w:tab w:val="left" w:pos="851"/>
          <w:tab w:val="left" w:pos="9900"/>
        </w:tabs>
        <w:autoSpaceDE w:val="0"/>
        <w:ind w:right="22" w:firstLine="709"/>
        <w:jc w:val="both"/>
        <w:rPr>
          <w:rFonts w:eastAsia="Arial"/>
          <w:sz w:val="28"/>
          <w:szCs w:val="28"/>
        </w:rPr>
      </w:pPr>
      <w:r w:rsidRPr="002F00F1">
        <w:rPr>
          <w:rFonts w:eastAsia="Arial"/>
          <w:sz w:val="28"/>
          <w:szCs w:val="28"/>
        </w:rPr>
        <w:t xml:space="preserve">5.2. Показателем результативности использования иного межбюджетного трансферта является количество реализованных </w:t>
      </w:r>
      <w:proofErr w:type="spellStart"/>
      <w:r>
        <w:rPr>
          <w:rFonts w:eastAsia="Arial"/>
          <w:sz w:val="28"/>
          <w:szCs w:val="28"/>
        </w:rPr>
        <w:t>Бутурлиновским</w:t>
      </w:r>
      <w:proofErr w:type="spellEnd"/>
      <w:r>
        <w:rPr>
          <w:rFonts w:eastAsia="Arial"/>
          <w:sz w:val="28"/>
          <w:szCs w:val="28"/>
        </w:rPr>
        <w:t xml:space="preserve"> городским поселением</w:t>
      </w:r>
      <w:r w:rsidRPr="002F00F1">
        <w:rPr>
          <w:rFonts w:eastAsia="Arial"/>
          <w:sz w:val="28"/>
          <w:szCs w:val="28"/>
        </w:rPr>
        <w:t xml:space="preserve"> - победителем конкурса проектов, предусмотренных конкурсной заявкой победителя конкурса, в срок, установленный соглашением.</w:t>
      </w:r>
    </w:p>
    <w:p w:rsidR="00C74853" w:rsidRPr="002F00F1" w:rsidRDefault="00C74853" w:rsidP="00C74853">
      <w:pPr>
        <w:tabs>
          <w:tab w:val="left" w:pos="9900"/>
        </w:tabs>
        <w:autoSpaceDE w:val="0"/>
        <w:ind w:right="22"/>
        <w:jc w:val="both"/>
        <w:rPr>
          <w:rFonts w:eastAsia="Arial"/>
          <w:sz w:val="28"/>
          <w:szCs w:val="28"/>
        </w:rPr>
      </w:pP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6. Основания и порядок мер финансовой ответственности</w:t>
      </w:r>
    </w:p>
    <w:p w:rsidR="00C74853" w:rsidRPr="002F00F1" w:rsidRDefault="00C74853" w:rsidP="00C74853">
      <w:pPr>
        <w:tabs>
          <w:tab w:val="left" w:pos="9900"/>
        </w:tabs>
        <w:autoSpaceDE w:val="0"/>
        <w:ind w:right="22"/>
        <w:jc w:val="center"/>
        <w:rPr>
          <w:rFonts w:eastAsia="Arial"/>
          <w:sz w:val="28"/>
          <w:szCs w:val="28"/>
        </w:rPr>
      </w:pPr>
      <w:r>
        <w:rPr>
          <w:rFonts w:eastAsia="Arial"/>
          <w:sz w:val="28"/>
          <w:szCs w:val="28"/>
        </w:rPr>
        <w:t xml:space="preserve">Бутурлиновского </w:t>
      </w:r>
      <w:proofErr w:type="gramStart"/>
      <w:r>
        <w:rPr>
          <w:rFonts w:eastAsia="Arial"/>
          <w:sz w:val="28"/>
          <w:szCs w:val="28"/>
        </w:rPr>
        <w:t>городского</w:t>
      </w:r>
      <w:proofErr w:type="gramEnd"/>
      <w:r>
        <w:rPr>
          <w:rFonts w:eastAsia="Arial"/>
          <w:sz w:val="28"/>
          <w:szCs w:val="28"/>
        </w:rPr>
        <w:t xml:space="preserve"> полселения</w:t>
      </w:r>
      <w:r w:rsidRPr="002F00F1">
        <w:rPr>
          <w:rFonts w:eastAsia="Arial"/>
          <w:sz w:val="28"/>
          <w:szCs w:val="28"/>
        </w:rPr>
        <w:t xml:space="preserve"> при невыполнении</w:t>
      </w:r>
    </w:p>
    <w:p w:rsidR="00C74853" w:rsidRPr="002F00F1" w:rsidRDefault="00C74853" w:rsidP="00C74853">
      <w:pPr>
        <w:tabs>
          <w:tab w:val="left" w:pos="9900"/>
        </w:tabs>
        <w:autoSpaceDE w:val="0"/>
        <w:ind w:right="22"/>
        <w:jc w:val="center"/>
        <w:rPr>
          <w:rFonts w:eastAsia="Arial"/>
          <w:sz w:val="28"/>
          <w:szCs w:val="28"/>
        </w:rPr>
      </w:pPr>
      <w:r w:rsidRPr="002F00F1">
        <w:rPr>
          <w:rFonts w:eastAsia="Arial"/>
          <w:sz w:val="28"/>
          <w:szCs w:val="28"/>
        </w:rPr>
        <w:t>условий соглашения</w:t>
      </w:r>
    </w:p>
    <w:p w:rsidR="00C74853" w:rsidRPr="002F00F1" w:rsidRDefault="00C74853" w:rsidP="00C74853">
      <w:pPr>
        <w:tabs>
          <w:tab w:val="left" w:pos="9900"/>
        </w:tabs>
        <w:autoSpaceDE w:val="0"/>
        <w:ind w:right="22"/>
        <w:jc w:val="center"/>
        <w:rPr>
          <w:rFonts w:eastAsia="Arial"/>
          <w:sz w:val="28"/>
          <w:szCs w:val="28"/>
        </w:rPr>
      </w:pPr>
    </w:p>
    <w:p w:rsidR="00C74853" w:rsidRPr="002F00F1" w:rsidRDefault="00C74853" w:rsidP="00C74853">
      <w:pPr>
        <w:tabs>
          <w:tab w:val="left" w:pos="567"/>
          <w:tab w:val="left" w:pos="851"/>
          <w:tab w:val="left" w:pos="9900"/>
        </w:tabs>
        <w:autoSpaceDE w:val="0"/>
        <w:ind w:right="22" w:firstLine="709"/>
        <w:jc w:val="both"/>
        <w:rPr>
          <w:rFonts w:eastAsia="Arial"/>
          <w:sz w:val="28"/>
          <w:szCs w:val="28"/>
        </w:rPr>
      </w:pPr>
      <w:r w:rsidRPr="002F00F1">
        <w:rPr>
          <w:rFonts w:eastAsia="Arial"/>
          <w:sz w:val="28"/>
          <w:szCs w:val="28"/>
        </w:rPr>
        <w:t>6.1. Ответственность за нецелевое использование предоставленных иных межбюджетных трансфертов, недостоверность сведений, содержащихся в документах, несут органы местного самоуправления в соответствии с действующим законодательством.</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6.2. Департамент осуществляет мониторинг и </w:t>
      </w:r>
      <w:proofErr w:type="gramStart"/>
      <w:r w:rsidRPr="002F00F1">
        <w:rPr>
          <w:rFonts w:eastAsia="Arial"/>
          <w:sz w:val="28"/>
          <w:szCs w:val="28"/>
        </w:rPr>
        <w:t>контроль за</w:t>
      </w:r>
      <w:proofErr w:type="gramEnd"/>
      <w:r w:rsidRPr="002F00F1">
        <w:rPr>
          <w:rFonts w:eastAsia="Arial"/>
          <w:sz w:val="28"/>
          <w:szCs w:val="28"/>
        </w:rPr>
        <w:t xml:space="preserve"> использованием предоставленных иных межбюджетных трансфертов их получателями по формам, утвержденным Министерством строительства и жилищно-коммунального хозяйства Российской Федерации, в соответствии с условиями и целями, определенными при предоставлении указанных средств.</w:t>
      </w:r>
    </w:p>
    <w:p w:rsidR="00C74853" w:rsidRPr="002F00F1" w:rsidRDefault="00C74853" w:rsidP="00C74853">
      <w:pPr>
        <w:tabs>
          <w:tab w:val="left" w:pos="9900"/>
        </w:tabs>
        <w:autoSpaceDE w:val="0"/>
        <w:ind w:right="22" w:firstLine="709"/>
        <w:jc w:val="both"/>
        <w:rPr>
          <w:rFonts w:eastAsia="Arial"/>
          <w:sz w:val="28"/>
          <w:szCs w:val="28"/>
        </w:rPr>
      </w:pPr>
      <w:r w:rsidRPr="002F00F1">
        <w:rPr>
          <w:rFonts w:eastAsia="Arial"/>
          <w:sz w:val="28"/>
          <w:szCs w:val="28"/>
        </w:rPr>
        <w:t xml:space="preserve">6.3. Департамент и органы государственного финансового контроля осуществляют проверку соблюдения условий, целей и порядка предоставления иных межбюджетных трансфертов </w:t>
      </w:r>
      <w:r>
        <w:rPr>
          <w:rFonts w:eastAsia="Arial"/>
          <w:sz w:val="28"/>
          <w:szCs w:val="28"/>
        </w:rPr>
        <w:t>Бутурлиновского городского поселения</w:t>
      </w:r>
      <w:r w:rsidRPr="002F00F1">
        <w:rPr>
          <w:rFonts w:eastAsia="Arial"/>
          <w:sz w:val="28"/>
          <w:szCs w:val="28"/>
        </w:rPr>
        <w:t>.</w:t>
      </w:r>
    </w:p>
    <w:p w:rsidR="00C74853" w:rsidRDefault="00C74853" w:rsidP="00C74853">
      <w:pPr>
        <w:tabs>
          <w:tab w:val="left" w:pos="993"/>
          <w:tab w:val="left" w:pos="9900"/>
        </w:tabs>
        <w:autoSpaceDE w:val="0"/>
        <w:ind w:right="22" w:firstLine="709"/>
        <w:jc w:val="both"/>
        <w:rPr>
          <w:rFonts w:eastAsia="Arial"/>
          <w:sz w:val="28"/>
          <w:szCs w:val="28"/>
        </w:rPr>
      </w:pPr>
      <w:r w:rsidRPr="002F00F1">
        <w:rPr>
          <w:rFonts w:eastAsia="Arial"/>
          <w:sz w:val="28"/>
          <w:szCs w:val="28"/>
        </w:rPr>
        <w:t xml:space="preserve">6.4. При выявлении нарушения условий, установленных для предоставления иных межбюджетных трансфертов, и (или) факта их нецелевого использования департамент принимает меры по их возврату, направляя </w:t>
      </w:r>
      <w:r>
        <w:rPr>
          <w:rFonts w:eastAsia="Arial"/>
          <w:sz w:val="28"/>
          <w:szCs w:val="28"/>
        </w:rPr>
        <w:t>Бутурлиновскому городскому поселению</w:t>
      </w:r>
      <w:r w:rsidRPr="002F00F1">
        <w:rPr>
          <w:rFonts w:eastAsia="Arial"/>
          <w:sz w:val="28"/>
          <w:szCs w:val="28"/>
        </w:rPr>
        <w:t xml:space="preserve"> об их возврате в областной бюджет в течение 30 календарных дней с момента получения требования. При невозврате иных межбюджетных трансфертов в указанный срок департамент принимает меры по их взысканию в областной бюджет в судебном порядке.</w:t>
      </w: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C74853">
      <w:pPr>
        <w:tabs>
          <w:tab w:val="left" w:pos="993"/>
          <w:tab w:val="left" w:pos="9900"/>
        </w:tabs>
        <w:autoSpaceDE w:val="0"/>
        <w:ind w:right="22" w:firstLine="709"/>
        <w:jc w:val="both"/>
        <w:rPr>
          <w:rFonts w:eastAsia="Arial"/>
          <w:sz w:val="28"/>
          <w:szCs w:val="28"/>
        </w:rPr>
      </w:pPr>
    </w:p>
    <w:p w:rsidR="00B3044C" w:rsidRDefault="00B3044C" w:rsidP="00B3044C">
      <w:pPr>
        <w:tabs>
          <w:tab w:val="left" w:pos="993"/>
          <w:tab w:val="left" w:pos="9900"/>
        </w:tabs>
        <w:autoSpaceDE w:val="0"/>
        <w:ind w:right="22" w:firstLine="709"/>
        <w:jc w:val="center"/>
        <w:rPr>
          <w:rFonts w:eastAsia="Arial"/>
          <w:b/>
          <w:sz w:val="32"/>
          <w:szCs w:val="32"/>
        </w:rPr>
      </w:pPr>
      <w:r w:rsidRPr="00B3044C">
        <w:rPr>
          <w:rFonts w:eastAsia="Arial"/>
          <w:b/>
          <w:sz w:val="32"/>
          <w:szCs w:val="32"/>
        </w:rPr>
        <w:lastRenderedPageBreak/>
        <w:t>ИНФОРМАЦИОННОЕ СООБЩЕНИЕ</w:t>
      </w:r>
    </w:p>
    <w:p w:rsidR="00B3044C" w:rsidRDefault="00B3044C" w:rsidP="00C74853">
      <w:pPr>
        <w:tabs>
          <w:tab w:val="left" w:pos="993"/>
          <w:tab w:val="left" w:pos="9900"/>
        </w:tabs>
        <w:autoSpaceDE w:val="0"/>
        <w:ind w:right="22" w:firstLine="709"/>
        <w:jc w:val="both"/>
        <w:rPr>
          <w:rFonts w:eastAsia="Arial"/>
          <w:b/>
          <w:sz w:val="32"/>
          <w:szCs w:val="32"/>
        </w:rPr>
      </w:pPr>
    </w:p>
    <w:p w:rsidR="00B3044C" w:rsidRPr="00B3044C" w:rsidRDefault="00B3044C" w:rsidP="00B3044C">
      <w:pPr>
        <w:suppressAutoHyphens w:val="0"/>
        <w:spacing w:after="200" w:line="276" w:lineRule="auto"/>
        <w:ind w:firstLine="567"/>
        <w:jc w:val="both"/>
        <w:rPr>
          <w:kern w:val="24"/>
          <w:sz w:val="28"/>
          <w:szCs w:val="28"/>
          <w:lang w:eastAsia="ru-RU"/>
        </w:rPr>
      </w:pPr>
      <w:proofErr w:type="gramStart"/>
      <w:r w:rsidRPr="00B3044C">
        <w:rPr>
          <w:kern w:val="24"/>
          <w:sz w:val="28"/>
          <w:szCs w:val="28"/>
          <w:lang w:eastAsia="ru-RU"/>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20.04.2022 г. №204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w:t>
      </w:r>
      <w:proofErr w:type="gramEnd"/>
      <w:r w:rsidRPr="00B3044C">
        <w:rPr>
          <w:kern w:val="24"/>
          <w:sz w:val="28"/>
          <w:szCs w:val="28"/>
          <w:lang w:eastAsia="ru-RU"/>
        </w:rPr>
        <w:t xml:space="preserve">:0100113:2, площадью 18574 </w:t>
      </w:r>
      <w:proofErr w:type="spellStart"/>
      <w:r w:rsidRPr="00B3044C">
        <w:rPr>
          <w:kern w:val="24"/>
          <w:sz w:val="28"/>
          <w:szCs w:val="28"/>
          <w:lang w:eastAsia="ru-RU"/>
        </w:rPr>
        <w:t>кв.м</w:t>
      </w:r>
      <w:proofErr w:type="spellEnd"/>
      <w:r w:rsidRPr="00B3044C">
        <w:rPr>
          <w:kern w:val="24"/>
          <w:sz w:val="28"/>
          <w:szCs w:val="28"/>
          <w:lang w:eastAsia="ru-RU"/>
        </w:rPr>
        <w:t xml:space="preserve">., </w:t>
      </w:r>
      <w:proofErr w:type="gramStart"/>
      <w:r w:rsidRPr="00B3044C">
        <w:rPr>
          <w:kern w:val="24"/>
          <w:sz w:val="28"/>
          <w:szCs w:val="28"/>
          <w:lang w:eastAsia="ru-RU"/>
        </w:rPr>
        <w:t>расположенном</w:t>
      </w:r>
      <w:proofErr w:type="gramEnd"/>
      <w:r w:rsidRPr="00B3044C">
        <w:rPr>
          <w:kern w:val="24"/>
          <w:sz w:val="28"/>
          <w:szCs w:val="28"/>
          <w:lang w:eastAsia="ru-RU"/>
        </w:rPr>
        <w:t xml:space="preserve"> по адресу:  Воронежская область, Бутурлиновский район, г. Бутурлиновка, ул. Чехова, 18 на 16 мая 2022 года в 10 часов в актовом зале администрации Бутурлиновского поселения по адресу: 397500, г. Бутурлиновка, пл. Воли, 1. </w:t>
      </w:r>
    </w:p>
    <w:p w:rsidR="00B3044C" w:rsidRPr="00B3044C" w:rsidRDefault="00B3044C" w:rsidP="00B3044C">
      <w:pPr>
        <w:suppressAutoHyphens w:val="0"/>
        <w:spacing w:after="200" w:line="276" w:lineRule="auto"/>
        <w:ind w:firstLine="567"/>
        <w:jc w:val="both"/>
        <w:rPr>
          <w:kern w:val="24"/>
          <w:sz w:val="28"/>
          <w:szCs w:val="28"/>
          <w:lang w:eastAsia="ru-RU"/>
        </w:rPr>
      </w:pPr>
      <w:r w:rsidRPr="00B3044C">
        <w:rPr>
          <w:kern w:val="24"/>
          <w:sz w:val="28"/>
          <w:szCs w:val="28"/>
          <w:lang w:eastAsia="ru-RU"/>
        </w:rPr>
        <w:t xml:space="preserve">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w:t>
      </w:r>
    </w:p>
    <w:p w:rsidR="00B3044C" w:rsidRPr="00B3044C" w:rsidRDefault="00B3044C" w:rsidP="00B3044C">
      <w:pPr>
        <w:suppressAutoHyphens w:val="0"/>
        <w:spacing w:after="200" w:line="276" w:lineRule="auto"/>
        <w:ind w:firstLine="567"/>
        <w:jc w:val="both"/>
        <w:rPr>
          <w:kern w:val="24"/>
          <w:sz w:val="28"/>
          <w:szCs w:val="28"/>
          <w:lang w:eastAsia="ru-RU"/>
        </w:rPr>
      </w:pPr>
      <w:r w:rsidRPr="00B3044C">
        <w:rPr>
          <w:kern w:val="24"/>
          <w:sz w:val="28"/>
          <w:szCs w:val="28"/>
          <w:lang w:eastAsia="ru-RU"/>
        </w:rPr>
        <w:t xml:space="preserve">- ознакомиться с проектом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B3044C">
        <w:rPr>
          <w:kern w:val="24"/>
          <w:sz w:val="28"/>
          <w:szCs w:val="28"/>
          <w:lang w:eastAsia="ru-RU"/>
        </w:rPr>
        <w:t>кв.м</w:t>
      </w:r>
      <w:proofErr w:type="spellEnd"/>
      <w:r w:rsidRPr="00B3044C">
        <w:rPr>
          <w:kern w:val="24"/>
          <w:sz w:val="28"/>
          <w:szCs w:val="28"/>
          <w:lang w:eastAsia="ru-RU"/>
        </w:rPr>
        <w:t>., расположенном по адресу:  Воронежская область, Бутурлиновский район, г. Бутурлиновка, ул. Чехова, 18, в администрации Бутурлиновского городского поселения (</w:t>
      </w:r>
      <w:proofErr w:type="spellStart"/>
      <w:r w:rsidRPr="00B3044C">
        <w:rPr>
          <w:kern w:val="24"/>
          <w:sz w:val="28"/>
          <w:szCs w:val="28"/>
          <w:lang w:eastAsia="ru-RU"/>
        </w:rPr>
        <w:t>каб</w:t>
      </w:r>
      <w:proofErr w:type="spellEnd"/>
      <w:r w:rsidRPr="00B3044C">
        <w:rPr>
          <w:kern w:val="24"/>
          <w:sz w:val="28"/>
          <w:szCs w:val="28"/>
          <w:lang w:eastAsia="ru-RU"/>
        </w:rPr>
        <w:t>. №2) и в сети Интернет на официальном сайте органов местного самоуправления Бутурлиновского городского поселения;</w:t>
      </w:r>
    </w:p>
    <w:p w:rsidR="00B3044C" w:rsidRPr="00B3044C" w:rsidRDefault="00B3044C" w:rsidP="00B3044C">
      <w:pPr>
        <w:suppressAutoHyphens w:val="0"/>
        <w:spacing w:after="200" w:line="276" w:lineRule="auto"/>
        <w:ind w:firstLine="567"/>
        <w:jc w:val="both"/>
        <w:rPr>
          <w:kern w:val="24"/>
          <w:sz w:val="28"/>
          <w:szCs w:val="28"/>
          <w:lang w:eastAsia="ru-RU"/>
        </w:rPr>
      </w:pPr>
      <w:r w:rsidRPr="00B3044C">
        <w:rPr>
          <w:kern w:val="24"/>
          <w:sz w:val="28"/>
          <w:szCs w:val="28"/>
          <w:lang w:eastAsia="ru-RU"/>
        </w:rPr>
        <w:t xml:space="preserve">- направлять (представлять) замечания и предложения по проекту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B3044C">
        <w:rPr>
          <w:kern w:val="24"/>
          <w:sz w:val="28"/>
          <w:szCs w:val="28"/>
          <w:lang w:eastAsia="ru-RU"/>
        </w:rPr>
        <w:t>кв.м</w:t>
      </w:r>
      <w:proofErr w:type="spellEnd"/>
      <w:r w:rsidRPr="00B3044C">
        <w:rPr>
          <w:kern w:val="24"/>
          <w:sz w:val="28"/>
          <w:szCs w:val="28"/>
          <w:lang w:eastAsia="ru-RU"/>
        </w:rPr>
        <w:t>., расположенном по адресу:  Воронежская область, Бутурлиновский район, г. Бутурлиновка, ул. Чехова, 18;</w:t>
      </w:r>
    </w:p>
    <w:p w:rsidR="00B3044C" w:rsidRPr="00B3044C" w:rsidRDefault="00B3044C" w:rsidP="00B3044C">
      <w:pPr>
        <w:suppressAutoHyphens w:val="0"/>
        <w:spacing w:after="200" w:line="276" w:lineRule="auto"/>
        <w:ind w:firstLine="567"/>
        <w:jc w:val="both"/>
        <w:rPr>
          <w:kern w:val="24"/>
          <w:sz w:val="28"/>
          <w:szCs w:val="28"/>
          <w:lang w:eastAsia="ru-RU"/>
        </w:rPr>
      </w:pPr>
      <w:r w:rsidRPr="00B3044C">
        <w:rPr>
          <w:kern w:val="24"/>
          <w:sz w:val="28"/>
          <w:szCs w:val="28"/>
          <w:lang w:eastAsia="ru-RU"/>
        </w:rPr>
        <w:t xml:space="preserve">- принять участие в публичных слушаниях по обсуждению проекта приказа департамента архитектуры и градостроительства Воронежской области о </w:t>
      </w:r>
      <w:r w:rsidRPr="00B3044C">
        <w:rPr>
          <w:kern w:val="24"/>
          <w:sz w:val="28"/>
          <w:szCs w:val="28"/>
          <w:lang w:eastAsia="ru-RU"/>
        </w:rPr>
        <w:lastRenderedPageBreak/>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B3044C">
        <w:rPr>
          <w:kern w:val="24"/>
          <w:sz w:val="28"/>
          <w:szCs w:val="28"/>
          <w:lang w:eastAsia="ru-RU"/>
        </w:rPr>
        <w:t>кв.м</w:t>
      </w:r>
      <w:proofErr w:type="spellEnd"/>
      <w:r w:rsidRPr="00B3044C">
        <w:rPr>
          <w:kern w:val="24"/>
          <w:sz w:val="28"/>
          <w:szCs w:val="28"/>
          <w:lang w:eastAsia="ru-RU"/>
        </w:rPr>
        <w:t>., расположенном по адресу:  Воронежская область, Бутурлиновский район, г. Бутурлиновка, ул. Чехова, 18.</w:t>
      </w:r>
    </w:p>
    <w:p w:rsidR="00B3044C" w:rsidRDefault="00B3044C" w:rsidP="00B3044C">
      <w:pPr>
        <w:suppressAutoHyphens w:val="0"/>
        <w:spacing w:after="200" w:line="276" w:lineRule="auto"/>
        <w:ind w:firstLine="567"/>
        <w:jc w:val="both"/>
        <w:rPr>
          <w:kern w:val="24"/>
          <w:sz w:val="28"/>
          <w:szCs w:val="28"/>
          <w:lang w:eastAsia="ru-RU"/>
        </w:rPr>
      </w:pPr>
      <w:r w:rsidRPr="00B3044C">
        <w:rPr>
          <w:kern w:val="24"/>
          <w:sz w:val="28"/>
          <w:szCs w:val="28"/>
          <w:lang w:eastAsia="ru-RU"/>
        </w:rPr>
        <w:t xml:space="preserve">Оргкомитет по подготовке и проведению публичных слушаний принимает предложения и замечания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36:05:0100113:2, площадью 18574 </w:t>
      </w:r>
      <w:proofErr w:type="spellStart"/>
      <w:r w:rsidRPr="00B3044C">
        <w:rPr>
          <w:kern w:val="24"/>
          <w:sz w:val="28"/>
          <w:szCs w:val="28"/>
          <w:lang w:eastAsia="ru-RU"/>
        </w:rPr>
        <w:t>кв.м</w:t>
      </w:r>
      <w:proofErr w:type="spellEnd"/>
      <w:r w:rsidRPr="00B3044C">
        <w:rPr>
          <w:kern w:val="24"/>
          <w:sz w:val="28"/>
          <w:szCs w:val="28"/>
          <w:lang w:eastAsia="ru-RU"/>
        </w:rPr>
        <w:t xml:space="preserve">., расположенном по адресу:  Воронежская область, Бутурлиновский район, г. Бутурлиновка, ул. Чехова, 18,  по адресу 397500, Воронежская область, город Бутурлиновка, площадь Воли, 1 (администрация Бутурлиновского городского поселения, </w:t>
      </w:r>
      <w:proofErr w:type="spellStart"/>
      <w:r w:rsidRPr="00B3044C">
        <w:rPr>
          <w:kern w:val="24"/>
          <w:sz w:val="28"/>
          <w:szCs w:val="28"/>
          <w:lang w:eastAsia="ru-RU"/>
        </w:rPr>
        <w:t>каб</w:t>
      </w:r>
      <w:proofErr w:type="spellEnd"/>
      <w:r w:rsidRPr="00B3044C">
        <w:rPr>
          <w:kern w:val="24"/>
          <w:sz w:val="28"/>
          <w:szCs w:val="28"/>
          <w:lang w:eastAsia="ru-RU"/>
        </w:rPr>
        <w:t xml:space="preserve"> №3), тел. 8 (47361) 2-26-56, приемные часы – с 09.00 до 17.00 часов. Предложения и замечания, предоставленные нарочно или направленные по почте, принимаются к рассмотрению до 13 мая 2022 года и рассматриваются открыто и гласно с приглашением для участия в рассмотрении лиц, направивших замечания и предложения.</w:t>
      </w: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B3044C">
      <w:pPr>
        <w:suppressAutoHyphens w:val="0"/>
        <w:spacing w:after="200" w:line="276" w:lineRule="auto"/>
        <w:ind w:firstLine="567"/>
        <w:jc w:val="both"/>
        <w:rPr>
          <w:kern w:val="24"/>
          <w:sz w:val="28"/>
          <w:szCs w:val="28"/>
          <w:lang w:eastAsia="ru-RU"/>
        </w:rPr>
      </w:pPr>
    </w:p>
    <w:p w:rsidR="006B01BC" w:rsidRDefault="006B01BC" w:rsidP="006B01BC">
      <w:pPr>
        <w:suppressAutoHyphens w:val="0"/>
        <w:spacing w:after="200" w:line="276" w:lineRule="auto"/>
        <w:ind w:firstLine="567"/>
        <w:jc w:val="center"/>
        <w:rPr>
          <w:b/>
          <w:kern w:val="24"/>
          <w:sz w:val="32"/>
          <w:szCs w:val="32"/>
          <w:lang w:eastAsia="ru-RU"/>
        </w:rPr>
      </w:pPr>
      <w:bookmarkStart w:id="2" w:name="_GoBack"/>
      <w:r w:rsidRPr="006B01BC">
        <w:rPr>
          <w:b/>
          <w:kern w:val="24"/>
          <w:sz w:val="32"/>
          <w:szCs w:val="32"/>
          <w:lang w:eastAsia="ru-RU"/>
        </w:rPr>
        <w:lastRenderedPageBreak/>
        <w:t>ИНФОРМАЦИОННОЕ СООБЩЕНИЕ</w:t>
      </w:r>
    </w:p>
    <w:p w:rsidR="008A14C8" w:rsidRPr="008A14C8" w:rsidRDefault="008A14C8" w:rsidP="008A14C8">
      <w:pPr>
        <w:suppressAutoHyphens w:val="0"/>
        <w:ind w:firstLine="708"/>
        <w:jc w:val="both"/>
        <w:rPr>
          <w:rFonts w:eastAsia="Calibri"/>
          <w:sz w:val="28"/>
          <w:szCs w:val="28"/>
          <w:lang w:eastAsia="en-US"/>
        </w:rPr>
      </w:pPr>
      <w:r w:rsidRPr="008A14C8">
        <w:rPr>
          <w:rFonts w:eastAsia="Calibri"/>
          <w:spacing w:val="-4"/>
          <w:sz w:val="28"/>
          <w:szCs w:val="28"/>
          <w:lang w:eastAsia="en-US"/>
        </w:rPr>
        <w:t>21 апреля 2022 года</w:t>
      </w:r>
      <w:r w:rsidRPr="008A14C8">
        <w:rPr>
          <w:rFonts w:eastAsia="Calibri"/>
          <w:sz w:val="28"/>
          <w:szCs w:val="28"/>
          <w:lang w:eastAsia="en-US"/>
        </w:rPr>
        <w:t xml:space="preserve"> в </w:t>
      </w:r>
      <w:r w:rsidRPr="008A14C8">
        <w:rPr>
          <w:rFonts w:eastAsia="Calibri"/>
          <w:spacing w:val="-4"/>
          <w:sz w:val="28"/>
          <w:szCs w:val="28"/>
          <w:lang w:eastAsia="en-US"/>
        </w:rPr>
        <w:t>10 часов</w:t>
      </w:r>
      <w:r w:rsidRPr="008A14C8">
        <w:rPr>
          <w:rFonts w:eastAsia="Calibri"/>
          <w:sz w:val="28"/>
          <w:szCs w:val="28"/>
          <w:lang w:eastAsia="en-US"/>
        </w:rPr>
        <w:t xml:space="preserve"> 00 минут в актовом зале администрации Бутурлиновского городского поселения по адресу: Воронежская область, город Бутурлиновка, площадь Воли, 1 состоялись публичные слушания по обсуждению </w:t>
      </w:r>
      <w:r w:rsidRPr="008A14C8">
        <w:rPr>
          <w:rFonts w:eastAsia="Calibri"/>
          <w:spacing w:val="-4"/>
          <w:sz w:val="28"/>
          <w:szCs w:val="28"/>
          <w:lang w:eastAsia="en-US"/>
        </w:rPr>
        <w:t>проекта генерального плана Бутурлиновского городского поселения Бутурлиновского муниципального района Воронежской области</w:t>
      </w:r>
      <w:r w:rsidRPr="008A14C8">
        <w:rPr>
          <w:rFonts w:eastAsia="Calibri"/>
          <w:sz w:val="28"/>
          <w:szCs w:val="28"/>
          <w:lang w:eastAsia="en-US"/>
        </w:rPr>
        <w:t>.</w:t>
      </w:r>
    </w:p>
    <w:p w:rsidR="008A14C8" w:rsidRPr="008A14C8" w:rsidRDefault="008A14C8" w:rsidP="008A14C8">
      <w:pPr>
        <w:suppressAutoHyphens w:val="0"/>
        <w:ind w:firstLine="708"/>
        <w:jc w:val="both"/>
        <w:rPr>
          <w:rFonts w:eastAsia="Calibri"/>
          <w:sz w:val="28"/>
          <w:szCs w:val="28"/>
          <w:lang w:eastAsia="en-US"/>
        </w:rPr>
      </w:pPr>
      <w:r w:rsidRPr="008A14C8">
        <w:rPr>
          <w:rFonts w:eastAsia="Calibri"/>
          <w:sz w:val="28"/>
          <w:szCs w:val="28"/>
          <w:lang w:eastAsia="en-US"/>
        </w:rPr>
        <w:t>В публичных слушаниях приняли участие депутаты Совета народных депутатов Бутурлиновского городского поселения, профильные специалисты и жители поселения.</w:t>
      </w:r>
    </w:p>
    <w:p w:rsidR="008A14C8" w:rsidRPr="008A14C8" w:rsidRDefault="008A14C8" w:rsidP="008A14C8">
      <w:pPr>
        <w:suppressAutoHyphens w:val="0"/>
        <w:ind w:firstLine="708"/>
        <w:jc w:val="both"/>
        <w:rPr>
          <w:rFonts w:eastAsia="Calibri"/>
          <w:sz w:val="28"/>
          <w:szCs w:val="28"/>
          <w:lang w:eastAsia="en-US"/>
        </w:rPr>
      </w:pPr>
      <w:r w:rsidRPr="008A14C8">
        <w:rPr>
          <w:rFonts w:eastAsia="Calibri"/>
          <w:sz w:val="28"/>
          <w:szCs w:val="28"/>
          <w:lang w:eastAsia="en-US"/>
        </w:rPr>
        <w:t xml:space="preserve">На публичных слушаниях одобрен представленный </w:t>
      </w:r>
      <w:r w:rsidRPr="008A14C8">
        <w:rPr>
          <w:rFonts w:eastAsia="Calibri"/>
          <w:spacing w:val="-4"/>
          <w:sz w:val="28"/>
          <w:szCs w:val="28"/>
          <w:lang w:eastAsia="en-US"/>
        </w:rPr>
        <w:t>проект генерального плана Бутурлиновского городского поселения Бутурлиновского муниципального района Воронежской области</w:t>
      </w:r>
      <w:r w:rsidRPr="008A14C8">
        <w:rPr>
          <w:rFonts w:eastAsia="Calibri"/>
          <w:sz w:val="28"/>
          <w:szCs w:val="28"/>
          <w:lang w:eastAsia="en-US"/>
        </w:rPr>
        <w:t>.</w:t>
      </w: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6B01BC">
      <w:pPr>
        <w:suppressAutoHyphens w:val="0"/>
        <w:spacing w:after="200" w:line="276" w:lineRule="auto"/>
        <w:ind w:firstLine="567"/>
        <w:jc w:val="center"/>
        <w:rPr>
          <w:b/>
          <w:kern w:val="24"/>
          <w:sz w:val="32"/>
          <w:szCs w:val="32"/>
          <w:lang w:eastAsia="ru-RU"/>
        </w:rPr>
      </w:pPr>
    </w:p>
    <w:p w:rsidR="008A14C8" w:rsidRDefault="008A14C8" w:rsidP="008A14C8">
      <w:pPr>
        <w:suppressAutoHyphens w:val="0"/>
        <w:spacing w:after="200" w:line="276" w:lineRule="auto"/>
        <w:rPr>
          <w:b/>
          <w:kern w:val="24"/>
          <w:sz w:val="32"/>
          <w:szCs w:val="32"/>
          <w:lang w:eastAsia="ru-RU"/>
        </w:rPr>
      </w:pPr>
    </w:p>
    <w:p w:rsidR="000D0549" w:rsidRDefault="000D0549" w:rsidP="00C80E8B">
      <w:pPr>
        <w:suppressAutoHyphens w:val="0"/>
        <w:jc w:val="center"/>
        <w:rPr>
          <w:b/>
          <w:bCs/>
          <w:sz w:val="28"/>
          <w:szCs w:val="28"/>
          <w:lang w:eastAsia="ru-RU"/>
        </w:rPr>
        <w:sectPr w:rsidR="000D0549" w:rsidSect="004B0CE1">
          <w:pgSz w:w="11906" w:h="16838"/>
          <w:pgMar w:top="851" w:right="567" w:bottom="851" w:left="1701" w:header="992" w:footer="1134" w:gutter="0"/>
          <w:cols w:space="720"/>
          <w:docGrid w:linePitch="299"/>
        </w:sectPr>
      </w:pPr>
    </w:p>
    <w:p w:rsidR="00C80E8B" w:rsidRPr="00C80E8B" w:rsidRDefault="00C80E8B" w:rsidP="00C80E8B">
      <w:pPr>
        <w:suppressAutoHyphens w:val="0"/>
        <w:jc w:val="center"/>
        <w:rPr>
          <w:b/>
          <w:bCs/>
          <w:sz w:val="28"/>
          <w:szCs w:val="28"/>
          <w:lang w:eastAsia="ru-RU"/>
        </w:rPr>
      </w:pPr>
      <w:r w:rsidRPr="00C80E8B">
        <w:rPr>
          <w:b/>
          <w:bCs/>
          <w:sz w:val="28"/>
          <w:szCs w:val="28"/>
          <w:lang w:eastAsia="ru-RU"/>
        </w:rPr>
        <w:lastRenderedPageBreak/>
        <w:t>ЗАКЛЮЧЕНИЕ</w:t>
      </w:r>
    </w:p>
    <w:p w:rsidR="00C80E8B" w:rsidRPr="00C80E8B" w:rsidRDefault="00C80E8B" w:rsidP="00C80E8B">
      <w:pPr>
        <w:suppressAutoHyphens w:val="0"/>
        <w:jc w:val="center"/>
        <w:rPr>
          <w:b/>
          <w:bCs/>
          <w:sz w:val="28"/>
          <w:szCs w:val="28"/>
          <w:lang w:eastAsia="ru-RU"/>
        </w:rPr>
      </w:pPr>
      <w:r w:rsidRPr="00C80E8B">
        <w:rPr>
          <w:b/>
          <w:sz w:val="28"/>
          <w:szCs w:val="28"/>
          <w:lang w:eastAsia="ru-RU"/>
        </w:rPr>
        <w:t xml:space="preserve">по результатам проведения публичных слушаний по проекту </w:t>
      </w:r>
      <w:r w:rsidRPr="00C80E8B">
        <w:rPr>
          <w:b/>
          <w:bCs/>
          <w:spacing w:val="-8"/>
          <w:sz w:val="28"/>
          <w:szCs w:val="28"/>
          <w:lang w:eastAsia="ru-RU"/>
        </w:rPr>
        <w:t>генерального плана Бутурлиновского городского поселения Бутурлиновского муниципального района Воронежской области</w:t>
      </w:r>
    </w:p>
    <w:p w:rsidR="00C80E8B" w:rsidRPr="00C80E8B" w:rsidRDefault="00C80E8B" w:rsidP="00C80E8B">
      <w:pPr>
        <w:suppressAutoHyphens w:val="0"/>
        <w:ind w:firstLine="709"/>
        <w:jc w:val="both"/>
        <w:rPr>
          <w:sz w:val="28"/>
          <w:szCs w:val="28"/>
          <w:lang w:eastAsia="ru-RU"/>
        </w:rPr>
      </w:pPr>
    </w:p>
    <w:p w:rsidR="00C80E8B" w:rsidRPr="00C80E8B" w:rsidRDefault="00C80E8B" w:rsidP="00C80E8B">
      <w:pPr>
        <w:suppressAutoHyphens w:val="0"/>
        <w:jc w:val="center"/>
        <w:rPr>
          <w:sz w:val="28"/>
          <w:szCs w:val="28"/>
          <w:lang w:eastAsia="ru-RU"/>
        </w:rPr>
      </w:pPr>
      <w:r w:rsidRPr="00C80E8B">
        <w:rPr>
          <w:sz w:val="28"/>
          <w:szCs w:val="28"/>
          <w:lang w:eastAsia="ru-RU"/>
        </w:rPr>
        <w:t>г. Бутурлиновка                                                                            от 21.04.2022 года</w:t>
      </w:r>
    </w:p>
    <w:p w:rsidR="00C80E8B" w:rsidRPr="00C80E8B" w:rsidRDefault="00A04444" w:rsidP="00C80E8B">
      <w:pPr>
        <w:suppressAutoHyphens w:val="0"/>
        <w:jc w:val="both"/>
        <w:rPr>
          <w:sz w:val="28"/>
          <w:szCs w:val="28"/>
          <w:lang w:eastAsia="ru-RU"/>
        </w:rPr>
      </w:pPr>
      <w:r>
        <w:rPr>
          <w:sz w:val="28"/>
          <w:szCs w:val="28"/>
          <w:lang w:eastAsia="ru-RU"/>
        </w:rPr>
        <w:pict>
          <v:rect id="_x0000_i1025" style="width:0;height:1.5pt" o:hralign="center" o:hrstd="t" o:hr="t" fillcolor="#a0a0a0" stroked="f"/>
        </w:pict>
      </w:r>
    </w:p>
    <w:p w:rsidR="00C80E8B" w:rsidRPr="00C80E8B" w:rsidRDefault="00C80E8B" w:rsidP="00C80E8B">
      <w:pPr>
        <w:suppressAutoHyphens w:val="0"/>
        <w:ind w:firstLine="709"/>
        <w:jc w:val="both"/>
        <w:rPr>
          <w:spacing w:val="-4"/>
          <w:sz w:val="28"/>
          <w:szCs w:val="28"/>
          <w:lang w:eastAsia="ru-RU"/>
        </w:rPr>
      </w:pPr>
      <w:r w:rsidRPr="00C80E8B">
        <w:rPr>
          <w:spacing w:val="-4"/>
          <w:sz w:val="28"/>
          <w:szCs w:val="28"/>
          <w:lang w:eastAsia="ru-RU"/>
        </w:rPr>
        <w:t>На основании постановления администрации Бутурлиновского городского поселения Бутурлиновского муниципального района Воронежской области от 04.04.2022 года № 167 оргкомитету было поручено организовать и провести с участием жителей Бутурлиновского городского поселения публичные слушания по проекту генерального плана Бутурлиновского городского поселения Бутурлиновского муниципального района Воронежской области. Оргкомитетом данные публичные слушания с привлечением населения к участию в обсуждении и принятии решений по проекту генерального плана Бутурлиновского городского поселения Бутурлиновского муниципального района Воронежской области были проведены 21.04.2022 года в 10 часов 00 мин в администрации Бутурлиновского городского поселения по адресу: Воронежская область, город Бутурлиновка, пл. Воли, д.1, актовый зал.</w:t>
      </w:r>
    </w:p>
    <w:p w:rsidR="00C80E8B" w:rsidRPr="00C80E8B" w:rsidRDefault="00C80E8B" w:rsidP="00C80E8B">
      <w:pPr>
        <w:suppressAutoHyphens w:val="0"/>
        <w:ind w:firstLine="709"/>
        <w:jc w:val="both"/>
        <w:rPr>
          <w:spacing w:val="-4"/>
          <w:sz w:val="28"/>
          <w:szCs w:val="28"/>
          <w:lang w:eastAsia="ru-RU"/>
        </w:rPr>
      </w:pPr>
      <w:r w:rsidRPr="00C80E8B">
        <w:rPr>
          <w:spacing w:val="-4"/>
          <w:sz w:val="28"/>
          <w:szCs w:val="28"/>
          <w:lang w:eastAsia="ru-RU"/>
        </w:rPr>
        <w:t>В рамках процедуры публичных слушаний по обсуждению проекта генерального плана Бутурлиновского городского поселения Бутурлиновского муниципального района Воронежской области было проведено информирование общественности и заинтересованных сторон о начале процедуры публичных слушаний, о доступе к проекту генерального плана Бутурлиновского городского поселения Бутурлиновского муниципального района Воронежской области.</w:t>
      </w:r>
    </w:p>
    <w:p w:rsidR="00C80E8B" w:rsidRPr="00C80E8B" w:rsidRDefault="00C80E8B" w:rsidP="00C80E8B">
      <w:pPr>
        <w:suppressAutoHyphens w:val="0"/>
        <w:ind w:firstLine="709"/>
        <w:jc w:val="both"/>
        <w:rPr>
          <w:spacing w:val="-4"/>
          <w:sz w:val="28"/>
          <w:szCs w:val="28"/>
          <w:lang w:eastAsia="ru-RU"/>
        </w:rPr>
      </w:pPr>
      <w:proofErr w:type="gramStart"/>
      <w:r w:rsidRPr="00C80E8B">
        <w:rPr>
          <w:spacing w:val="-4"/>
          <w:sz w:val="28"/>
          <w:szCs w:val="28"/>
          <w:lang w:eastAsia="ru-RU"/>
        </w:rPr>
        <w:t>Постановление о назначении публичных слушаний по проекту генерального плана Бутурлиновского городского поселения Бутурлиновского муниципального района Воронежской области № 167 от 04.04.2022 года обнародовано путем опубликования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 12 (417) от 05.04.2022 года и вывешивания для всеобщего ознакомления в местах размещения текстов, о чем свидетельствует акт от</w:t>
      </w:r>
      <w:proofErr w:type="gramEnd"/>
      <w:r w:rsidRPr="00C80E8B">
        <w:rPr>
          <w:spacing w:val="-4"/>
          <w:sz w:val="28"/>
          <w:szCs w:val="28"/>
          <w:lang w:eastAsia="ru-RU"/>
        </w:rPr>
        <w:t xml:space="preserve"> 05.04.2022 года.</w:t>
      </w:r>
    </w:p>
    <w:p w:rsidR="00C80E8B" w:rsidRPr="00C80E8B" w:rsidRDefault="00C80E8B" w:rsidP="00C80E8B">
      <w:pPr>
        <w:suppressAutoHyphens w:val="0"/>
        <w:ind w:firstLine="709"/>
        <w:jc w:val="both"/>
        <w:rPr>
          <w:spacing w:val="-4"/>
          <w:sz w:val="28"/>
          <w:szCs w:val="28"/>
          <w:lang w:eastAsia="ru-RU"/>
        </w:rPr>
      </w:pPr>
      <w:r w:rsidRPr="00C80E8B">
        <w:rPr>
          <w:spacing w:val="-4"/>
          <w:sz w:val="28"/>
          <w:szCs w:val="28"/>
          <w:lang w:eastAsia="ru-RU"/>
        </w:rPr>
        <w:t>С демонстрационными материалами по проекту генерального плана Бутурлиновского городского поселения Бутурлиновского муниципального района Воронежской области можно было ознакомиться в администрации Бутурлиновского городского поселения, на официальном сайте органов местного самоуправления Бутурлиновского городского поселения.</w:t>
      </w:r>
    </w:p>
    <w:p w:rsidR="00C80E8B" w:rsidRPr="00C80E8B" w:rsidRDefault="00C80E8B" w:rsidP="00C80E8B">
      <w:pPr>
        <w:suppressAutoHyphens w:val="0"/>
        <w:ind w:firstLine="709"/>
        <w:jc w:val="both"/>
        <w:rPr>
          <w:spacing w:val="-4"/>
          <w:sz w:val="28"/>
          <w:szCs w:val="28"/>
          <w:lang w:eastAsia="ru-RU"/>
        </w:rPr>
      </w:pPr>
      <w:r w:rsidRPr="00C80E8B">
        <w:rPr>
          <w:spacing w:val="-4"/>
          <w:sz w:val="28"/>
          <w:szCs w:val="28"/>
          <w:lang w:eastAsia="ru-RU"/>
        </w:rPr>
        <w:t>В ходе обсуждения проекта генерального плана Бутурлиновского городского поселения Бутурлиновского муниципального района Воронежской области, участники публичных слушаний единогласно поддержали проект и рекомендовали его для утверждения на сессии Совета народных депутатов Бутурлиновского городского поселения.</w:t>
      </w:r>
    </w:p>
    <w:p w:rsidR="00C80E8B" w:rsidRPr="00C80E8B" w:rsidRDefault="00C80E8B" w:rsidP="00C80E8B">
      <w:pPr>
        <w:suppressAutoHyphens w:val="0"/>
        <w:ind w:firstLine="709"/>
        <w:jc w:val="both"/>
        <w:rPr>
          <w:spacing w:val="-4"/>
          <w:sz w:val="28"/>
          <w:szCs w:val="28"/>
          <w:lang w:eastAsia="ru-RU"/>
        </w:rPr>
      </w:pPr>
      <w:r w:rsidRPr="00C80E8B">
        <w:rPr>
          <w:spacing w:val="-4"/>
          <w:sz w:val="28"/>
          <w:szCs w:val="28"/>
          <w:lang w:eastAsia="ru-RU"/>
        </w:rPr>
        <w:t>По итогам публичных слушаний составлен протокол, который подписан председателем и секретарем публичных слушаний. В протоколе указаны: дата и место проведения публичных слушаний; количество присутствующих лиц; повестка дня; содержание выступлений. К протоколу приложен список всех зарегистрированных участников публичных слушаний.</w:t>
      </w:r>
    </w:p>
    <w:p w:rsidR="000D0549" w:rsidRDefault="000D0549" w:rsidP="000D0549">
      <w:pPr>
        <w:suppressAutoHyphens w:val="0"/>
        <w:spacing w:after="200" w:line="276" w:lineRule="auto"/>
        <w:jc w:val="both"/>
        <w:rPr>
          <w:kern w:val="24"/>
          <w:sz w:val="28"/>
          <w:szCs w:val="28"/>
          <w:lang w:eastAsia="ru-RU"/>
        </w:rPr>
        <w:sectPr w:rsidR="000D0549" w:rsidSect="000D0549">
          <w:pgSz w:w="11906" w:h="16838"/>
          <w:pgMar w:top="851" w:right="567" w:bottom="851" w:left="1134" w:header="992" w:footer="1134" w:gutter="0"/>
          <w:cols w:space="720"/>
          <w:docGrid w:linePitch="299"/>
        </w:sectPr>
      </w:pPr>
    </w:p>
    <w:p w:rsidR="006B01BC" w:rsidRDefault="006B01BC" w:rsidP="000D0549">
      <w:pPr>
        <w:rPr>
          <w:b/>
          <w:sz w:val="28"/>
          <w:szCs w:val="28"/>
        </w:rPr>
      </w:pPr>
    </w:p>
    <w:p w:rsidR="006B01BC" w:rsidRDefault="006B01BC" w:rsidP="00BA466D">
      <w:pPr>
        <w:jc w:val="center"/>
        <w:rPr>
          <w:b/>
          <w:sz w:val="32"/>
          <w:szCs w:val="32"/>
        </w:rPr>
      </w:pPr>
      <w:r w:rsidRPr="006B01BC">
        <w:rPr>
          <w:b/>
          <w:sz w:val="32"/>
          <w:szCs w:val="32"/>
        </w:rPr>
        <w:t>ИНФОРМАЦИОННОЕ СООБЩЕНИЕ</w:t>
      </w:r>
    </w:p>
    <w:p w:rsidR="000D0549" w:rsidRDefault="000D0549" w:rsidP="00BA466D">
      <w:pPr>
        <w:jc w:val="center"/>
        <w:rPr>
          <w:b/>
          <w:sz w:val="32"/>
          <w:szCs w:val="32"/>
        </w:rPr>
      </w:pPr>
    </w:p>
    <w:p w:rsidR="000D0549" w:rsidRDefault="000D0549" w:rsidP="00BA466D">
      <w:pPr>
        <w:jc w:val="center"/>
        <w:rPr>
          <w:b/>
          <w:sz w:val="32"/>
          <w:szCs w:val="32"/>
        </w:rPr>
      </w:pPr>
    </w:p>
    <w:p w:rsidR="000D0549" w:rsidRPr="000D0549" w:rsidRDefault="000D0549" w:rsidP="000D0549">
      <w:pPr>
        <w:suppressAutoHyphens w:val="0"/>
        <w:ind w:firstLine="708"/>
        <w:jc w:val="both"/>
        <w:rPr>
          <w:rFonts w:eastAsia="Calibri"/>
          <w:bCs/>
          <w:sz w:val="28"/>
          <w:szCs w:val="28"/>
          <w:lang w:eastAsia="en-US"/>
        </w:rPr>
      </w:pPr>
      <w:r w:rsidRPr="000D0549">
        <w:rPr>
          <w:rFonts w:eastAsia="Calibri"/>
          <w:bCs/>
          <w:spacing w:val="-10"/>
          <w:sz w:val="28"/>
          <w:szCs w:val="28"/>
          <w:lang w:eastAsia="en-US"/>
        </w:rPr>
        <w:t>2</w:t>
      </w:r>
      <w:r w:rsidR="00DB741C">
        <w:rPr>
          <w:rFonts w:eastAsia="Calibri"/>
          <w:bCs/>
          <w:spacing w:val="-10"/>
          <w:sz w:val="28"/>
          <w:szCs w:val="28"/>
          <w:lang w:eastAsia="en-US"/>
        </w:rPr>
        <w:t>9</w:t>
      </w:r>
      <w:r w:rsidRPr="000D0549">
        <w:rPr>
          <w:rFonts w:eastAsia="Calibri"/>
          <w:bCs/>
          <w:spacing w:val="-10"/>
          <w:sz w:val="28"/>
          <w:szCs w:val="28"/>
          <w:lang w:eastAsia="en-US"/>
        </w:rPr>
        <w:t xml:space="preserve"> апреля 2022 года в 14 часов</w:t>
      </w:r>
      <w:r w:rsidRPr="000D0549">
        <w:rPr>
          <w:rFonts w:eastAsia="Calibri"/>
          <w:bCs/>
          <w:sz w:val="28"/>
          <w:szCs w:val="28"/>
          <w:lang w:eastAsia="en-US"/>
        </w:rPr>
        <w:t xml:space="preserve"> 00 минут в актовом зале администрации Бутурлиновского городского поселения по адресу: Воронежская область, город Бутурлиновка, площадь Воли, 1 состоялись публичные слушания по обсуждению </w:t>
      </w:r>
      <w:r w:rsidRPr="000D0549">
        <w:rPr>
          <w:rFonts w:eastAsia="Calibri"/>
          <w:bCs/>
          <w:spacing w:val="-10"/>
          <w:sz w:val="28"/>
          <w:szCs w:val="28"/>
          <w:lang w:eastAsia="en-US"/>
        </w:rPr>
        <w:t>проекта 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Pr="000D0549">
        <w:rPr>
          <w:rFonts w:eastAsia="Calibri"/>
          <w:bCs/>
          <w:spacing w:val="-10"/>
          <w:sz w:val="28"/>
          <w:szCs w:val="28"/>
          <w:vertAlign w:val="superscript"/>
          <w:lang w:eastAsia="en-US"/>
        </w:rPr>
        <w:t>3</w:t>
      </w:r>
      <w:r w:rsidRPr="000D0549">
        <w:rPr>
          <w:rFonts w:eastAsia="Calibri"/>
          <w:bCs/>
          <w:spacing w:val="-10"/>
          <w:sz w:val="28"/>
          <w:szCs w:val="28"/>
          <w:lang w:eastAsia="en-US"/>
        </w:rPr>
        <w:t>/</w:t>
      </w:r>
      <w:proofErr w:type="spellStart"/>
      <w:r w:rsidRPr="000D0549">
        <w:rPr>
          <w:rFonts w:eastAsia="Calibri"/>
          <w:bCs/>
          <w:spacing w:val="-10"/>
          <w:sz w:val="28"/>
          <w:szCs w:val="28"/>
          <w:lang w:eastAsia="en-US"/>
        </w:rPr>
        <w:t>сут</w:t>
      </w:r>
      <w:proofErr w:type="spellEnd"/>
      <w:r w:rsidRPr="000D0549">
        <w:rPr>
          <w:rFonts w:eastAsia="Calibri"/>
          <w:bCs/>
          <w:spacing w:val="-10"/>
          <w:sz w:val="28"/>
          <w:szCs w:val="28"/>
          <w:lang w:eastAsia="en-US"/>
        </w:rPr>
        <w:t>. в г. Бутурлиновка Бутурлиновского муниципального района Воронежской области»</w:t>
      </w:r>
      <w:r w:rsidRPr="000D0549">
        <w:rPr>
          <w:rFonts w:eastAsia="Calibri"/>
          <w:bCs/>
          <w:sz w:val="28"/>
          <w:szCs w:val="28"/>
          <w:lang w:eastAsia="en-US"/>
        </w:rPr>
        <w:t>.</w:t>
      </w:r>
    </w:p>
    <w:p w:rsidR="000D0549" w:rsidRPr="000D0549" w:rsidRDefault="000D0549" w:rsidP="000D0549">
      <w:pPr>
        <w:suppressAutoHyphens w:val="0"/>
        <w:ind w:firstLine="708"/>
        <w:jc w:val="both"/>
        <w:rPr>
          <w:rFonts w:eastAsia="Calibri"/>
          <w:bCs/>
          <w:sz w:val="28"/>
          <w:szCs w:val="28"/>
          <w:lang w:eastAsia="en-US"/>
        </w:rPr>
      </w:pPr>
      <w:r w:rsidRPr="000D0549">
        <w:rPr>
          <w:rFonts w:eastAsia="Calibri"/>
          <w:bCs/>
          <w:sz w:val="28"/>
          <w:szCs w:val="28"/>
          <w:lang w:eastAsia="en-US"/>
        </w:rPr>
        <w:t>В публичных слушаниях приняли участие депутаты Совета народных депутатов Бутурлиновского городского поселения, профильные специалисты и жители поселения.</w:t>
      </w:r>
    </w:p>
    <w:p w:rsidR="000D0549" w:rsidRPr="000D0549" w:rsidRDefault="000D0549" w:rsidP="000D0549">
      <w:pPr>
        <w:suppressAutoHyphens w:val="0"/>
        <w:ind w:firstLine="708"/>
        <w:jc w:val="both"/>
        <w:rPr>
          <w:rFonts w:eastAsia="Calibri"/>
          <w:bCs/>
          <w:sz w:val="28"/>
          <w:szCs w:val="28"/>
          <w:lang w:eastAsia="en-US"/>
        </w:rPr>
      </w:pPr>
      <w:r w:rsidRPr="000D0549">
        <w:rPr>
          <w:rFonts w:eastAsia="Calibri"/>
          <w:bCs/>
          <w:sz w:val="28"/>
          <w:szCs w:val="28"/>
          <w:lang w:eastAsia="en-US"/>
        </w:rPr>
        <w:t xml:space="preserve">На публичных слушаниях одобрен представленный </w:t>
      </w:r>
      <w:r w:rsidRPr="000D0549">
        <w:rPr>
          <w:rFonts w:eastAsia="Calibri"/>
          <w:bCs/>
          <w:spacing w:val="-10"/>
          <w:sz w:val="28"/>
          <w:szCs w:val="28"/>
          <w:lang w:eastAsia="en-US"/>
        </w:rPr>
        <w:t>проект 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Pr="000D0549">
        <w:rPr>
          <w:rFonts w:eastAsia="Calibri"/>
          <w:bCs/>
          <w:spacing w:val="-10"/>
          <w:sz w:val="28"/>
          <w:szCs w:val="28"/>
          <w:vertAlign w:val="superscript"/>
          <w:lang w:eastAsia="en-US"/>
        </w:rPr>
        <w:t>3</w:t>
      </w:r>
      <w:r w:rsidRPr="000D0549">
        <w:rPr>
          <w:rFonts w:eastAsia="Calibri"/>
          <w:bCs/>
          <w:spacing w:val="-10"/>
          <w:sz w:val="28"/>
          <w:szCs w:val="28"/>
          <w:lang w:eastAsia="en-US"/>
        </w:rPr>
        <w:t>/</w:t>
      </w:r>
      <w:proofErr w:type="spellStart"/>
      <w:r w:rsidRPr="000D0549">
        <w:rPr>
          <w:rFonts w:eastAsia="Calibri"/>
          <w:bCs/>
          <w:spacing w:val="-10"/>
          <w:sz w:val="28"/>
          <w:szCs w:val="28"/>
          <w:lang w:eastAsia="en-US"/>
        </w:rPr>
        <w:t>сут</w:t>
      </w:r>
      <w:proofErr w:type="spellEnd"/>
      <w:r w:rsidRPr="000D0549">
        <w:rPr>
          <w:rFonts w:eastAsia="Calibri"/>
          <w:bCs/>
          <w:spacing w:val="-10"/>
          <w:sz w:val="28"/>
          <w:szCs w:val="28"/>
          <w:lang w:eastAsia="en-US"/>
        </w:rPr>
        <w:t>. в г. Бутурлиновка Бутурлиновского муниципального района Воронежской области»</w:t>
      </w:r>
      <w:r w:rsidRPr="000D0549">
        <w:rPr>
          <w:rFonts w:eastAsia="Calibri"/>
          <w:bCs/>
          <w:sz w:val="28"/>
          <w:szCs w:val="28"/>
          <w:lang w:eastAsia="en-US"/>
        </w:rPr>
        <w:t>.</w:t>
      </w: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0D0549">
      <w:pPr>
        <w:rPr>
          <w:b/>
          <w:sz w:val="32"/>
          <w:szCs w:val="32"/>
        </w:rPr>
      </w:pPr>
    </w:p>
    <w:p w:rsidR="000D0549" w:rsidRDefault="000D0549" w:rsidP="00BA466D">
      <w:pPr>
        <w:jc w:val="center"/>
        <w:rPr>
          <w:b/>
          <w:sz w:val="32"/>
          <w:szCs w:val="32"/>
        </w:rPr>
      </w:pPr>
    </w:p>
    <w:p w:rsidR="006B01BC" w:rsidRDefault="006B01BC" w:rsidP="00BA466D">
      <w:pPr>
        <w:jc w:val="center"/>
        <w:rPr>
          <w:b/>
          <w:sz w:val="32"/>
          <w:szCs w:val="32"/>
        </w:rPr>
      </w:pPr>
    </w:p>
    <w:p w:rsidR="006840E3" w:rsidRPr="006840E3" w:rsidRDefault="006840E3" w:rsidP="006840E3">
      <w:pPr>
        <w:suppressAutoHyphens w:val="0"/>
        <w:jc w:val="center"/>
        <w:rPr>
          <w:b/>
          <w:bCs/>
          <w:sz w:val="28"/>
          <w:szCs w:val="28"/>
          <w:lang w:eastAsia="ru-RU"/>
        </w:rPr>
      </w:pPr>
      <w:r w:rsidRPr="006840E3">
        <w:rPr>
          <w:b/>
          <w:bCs/>
          <w:sz w:val="28"/>
          <w:szCs w:val="28"/>
          <w:lang w:eastAsia="ru-RU"/>
        </w:rPr>
        <w:lastRenderedPageBreak/>
        <w:t>ЗАКЛЮЧЕНИЕ</w:t>
      </w:r>
    </w:p>
    <w:p w:rsidR="006840E3" w:rsidRPr="006840E3" w:rsidRDefault="006840E3" w:rsidP="006840E3">
      <w:pPr>
        <w:suppressAutoHyphens w:val="0"/>
        <w:jc w:val="center"/>
        <w:rPr>
          <w:b/>
          <w:sz w:val="28"/>
          <w:szCs w:val="28"/>
          <w:lang w:eastAsia="ru-RU"/>
        </w:rPr>
      </w:pPr>
      <w:r w:rsidRPr="006840E3">
        <w:rPr>
          <w:b/>
          <w:sz w:val="28"/>
          <w:szCs w:val="28"/>
          <w:lang w:eastAsia="ru-RU"/>
        </w:rPr>
        <w:t xml:space="preserve">по результатам проведения публичных слушаний по обсуждению </w:t>
      </w:r>
      <w:r w:rsidRPr="006840E3">
        <w:rPr>
          <w:b/>
          <w:spacing w:val="2"/>
          <w:sz w:val="28"/>
          <w:szCs w:val="28"/>
          <w:lang w:eastAsia="ru-RU"/>
        </w:rPr>
        <w:t xml:space="preserve">проекта </w:t>
      </w:r>
      <w:r w:rsidRPr="006840E3">
        <w:rPr>
          <w:b/>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
          <w:spacing w:val="-6"/>
          <w:sz w:val="28"/>
          <w:szCs w:val="28"/>
          <w:lang w:eastAsia="ru-RU"/>
        </w:rPr>
        <w:t>мкр</w:t>
      </w:r>
      <w:proofErr w:type="spellEnd"/>
      <w:r w:rsidRPr="006840E3">
        <w:rPr>
          <w:b/>
          <w:spacing w:val="-6"/>
          <w:sz w:val="28"/>
          <w:szCs w:val="28"/>
          <w:lang w:eastAsia="ru-RU"/>
        </w:rPr>
        <w:t>. «Мичуринец» в г. Бутурлиновка Бутурлиновского муниципального района Воронежской области»</w:t>
      </w:r>
      <w:r w:rsidRPr="006840E3">
        <w:rPr>
          <w:b/>
          <w:sz w:val="28"/>
          <w:szCs w:val="28"/>
          <w:lang w:eastAsia="ru-RU"/>
        </w:rPr>
        <w:t>.</w:t>
      </w:r>
    </w:p>
    <w:p w:rsidR="006840E3" w:rsidRPr="006840E3" w:rsidRDefault="006840E3" w:rsidP="006840E3">
      <w:pPr>
        <w:suppressAutoHyphens w:val="0"/>
        <w:jc w:val="center"/>
        <w:rPr>
          <w:sz w:val="28"/>
          <w:szCs w:val="28"/>
          <w:lang w:eastAsia="ru-RU"/>
        </w:rPr>
      </w:pPr>
    </w:p>
    <w:p w:rsidR="006840E3" w:rsidRPr="006840E3" w:rsidRDefault="006840E3" w:rsidP="006840E3">
      <w:pPr>
        <w:suppressAutoHyphens w:val="0"/>
        <w:jc w:val="center"/>
        <w:rPr>
          <w:b/>
          <w:bCs/>
          <w:sz w:val="28"/>
          <w:szCs w:val="28"/>
          <w:lang w:eastAsia="ru-RU"/>
        </w:rPr>
      </w:pPr>
      <w:r w:rsidRPr="006840E3">
        <w:rPr>
          <w:b/>
          <w:bCs/>
          <w:sz w:val="28"/>
          <w:szCs w:val="28"/>
          <w:lang w:eastAsia="ru-RU"/>
        </w:rPr>
        <w:t>г. Бутурлиновка                                                                                от 29.04.2022 г.</w:t>
      </w:r>
    </w:p>
    <w:p w:rsidR="006840E3" w:rsidRPr="006840E3" w:rsidRDefault="00A04444" w:rsidP="006840E3">
      <w:pPr>
        <w:suppressAutoHyphens w:val="0"/>
        <w:jc w:val="both"/>
        <w:rPr>
          <w:sz w:val="28"/>
          <w:szCs w:val="28"/>
          <w:lang w:eastAsia="ru-RU"/>
        </w:rPr>
      </w:pPr>
      <w:r>
        <w:rPr>
          <w:sz w:val="28"/>
          <w:szCs w:val="28"/>
          <w:lang w:eastAsia="ru-RU"/>
        </w:rPr>
        <w:pict>
          <v:rect id="_x0000_i1026" style="width:0;height:1.5pt" o:hralign="center" o:hrstd="t" o:hr="t" fillcolor="#a0a0a0" stroked="f"/>
        </w:pict>
      </w:r>
    </w:p>
    <w:p w:rsidR="006840E3" w:rsidRPr="006840E3" w:rsidRDefault="006840E3" w:rsidP="006840E3">
      <w:pPr>
        <w:suppressAutoHyphens w:val="0"/>
        <w:ind w:firstLine="709"/>
        <w:jc w:val="both"/>
        <w:rPr>
          <w:spacing w:val="-6"/>
          <w:sz w:val="28"/>
          <w:szCs w:val="28"/>
          <w:lang w:eastAsia="ru-RU"/>
        </w:rPr>
      </w:pPr>
      <w:proofErr w:type="gramStart"/>
      <w:r w:rsidRPr="006840E3">
        <w:rPr>
          <w:spacing w:val="-6"/>
          <w:sz w:val="28"/>
          <w:szCs w:val="28"/>
          <w:lang w:eastAsia="ru-RU"/>
        </w:rPr>
        <w:t xml:space="preserve">На основании постановления администрации Бутурлиновского городского поселения  Бутурлиновского муниципального района Воронежской области от 12.04.2022 г. № 189 оргкомитету было поручено организовать и провести с участием жителей Бутурлиновского городского поселения публичные слушания по обсуждению </w:t>
      </w:r>
      <w:r w:rsidRPr="006840E3">
        <w:rPr>
          <w:bCs/>
          <w:spacing w:val="2"/>
          <w:sz w:val="28"/>
          <w:szCs w:val="28"/>
          <w:lang w:eastAsia="ru-RU"/>
        </w:rPr>
        <w:t xml:space="preserve">проекта </w:t>
      </w:r>
      <w:r w:rsidRPr="006840E3">
        <w:rPr>
          <w:bCs/>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w:t>
      </w:r>
      <w:proofErr w:type="gramEnd"/>
      <w:r w:rsidRPr="006840E3">
        <w:rPr>
          <w:bCs/>
          <w:spacing w:val="-6"/>
          <w:sz w:val="28"/>
          <w:szCs w:val="28"/>
          <w:lang w:eastAsia="ru-RU"/>
        </w:rPr>
        <w:t xml:space="preserve"> «Мичуринец» в г. Бутурлиновка Бутурлиновского муниципального района Воронежской области». Данные публичные слушания</w:t>
      </w:r>
      <w:r w:rsidRPr="006840E3">
        <w:rPr>
          <w:spacing w:val="-6"/>
          <w:sz w:val="28"/>
          <w:szCs w:val="28"/>
          <w:lang w:eastAsia="ru-RU"/>
        </w:rPr>
        <w:t xml:space="preserve"> были проведены 29.04.2022 года в 14 часов 00 минут в администрации Бутурлиновского городского поселения по адресу: Воронежская область, город Бутурлиновка, пл. Воли, дом 1, актовый зал.</w:t>
      </w:r>
    </w:p>
    <w:p w:rsidR="006840E3" w:rsidRPr="006840E3" w:rsidRDefault="006840E3" w:rsidP="006840E3">
      <w:pPr>
        <w:suppressAutoHyphens w:val="0"/>
        <w:ind w:firstLine="709"/>
        <w:jc w:val="both"/>
        <w:rPr>
          <w:spacing w:val="-6"/>
          <w:sz w:val="28"/>
          <w:szCs w:val="28"/>
          <w:lang w:eastAsia="ru-RU"/>
        </w:rPr>
      </w:pPr>
      <w:r w:rsidRPr="006840E3">
        <w:rPr>
          <w:spacing w:val="-6"/>
          <w:sz w:val="28"/>
          <w:szCs w:val="28"/>
          <w:lang w:eastAsia="ru-RU"/>
        </w:rPr>
        <w:t xml:space="preserve">В рамках процедуры публичных слушаний по обсуждению </w:t>
      </w:r>
      <w:r w:rsidRPr="006840E3">
        <w:rPr>
          <w:bCs/>
          <w:spacing w:val="2"/>
          <w:sz w:val="28"/>
          <w:szCs w:val="28"/>
          <w:lang w:eastAsia="ru-RU"/>
        </w:rPr>
        <w:t xml:space="preserve">проекта </w:t>
      </w:r>
      <w:r w:rsidRPr="006840E3">
        <w:rPr>
          <w:bCs/>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 «Мичуринец» в г. Бутурлиновка Бутурлиновского муниципального района Воронежской области»</w:t>
      </w:r>
      <w:r w:rsidRPr="006840E3">
        <w:rPr>
          <w:spacing w:val="-6"/>
          <w:sz w:val="28"/>
          <w:szCs w:val="28"/>
          <w:lang w:eastAsia="ru-RU"/>
        </w:rPr>
        <w:t xml:space="preserve"> было проведено информирование общественности и заинтересованных сторон о начале процедуры публичных слушаний, о доступе к </w:t>
      </w:r>
      <w:r w:rsidRPr="006840E3">
        <w:rPr>
          <w:bCs/>
          <w:spacing w:val="2"/>
          <w:sz w:val="28"/>
          <w:szCs w:val="28"/>
          <w:lang w:eastAsia="ru-RU"/>
        </w:rPr>
        <w:t xml:space="preserve">проекту </w:t>
      </w:r>
      <w:r w:rsidRPr="006840E3">
        <w:rPr>
          <w:bCs/>
          <w:spacing w:val="-6"/>
          <w:sz w:val="28"/>
          <w:szCs w:val="28"/>
          <w:lang w:eastAsia="ru-RU"/>
        </w:rPr>
        <w:t xml:space="preserve">планировки территории и проекту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 «Мичуринец» в г. Бутурлиновка Бутурлиновского муниципального района Воронежской области».</w:t>
      </w:r>
    </w:p>
    <w:p w:rsidR="006840E3" w:rsidRPr="006840E3" w:rsidRDefault="006840E3" w:rsidP="006840E3">
      <w:pPr>
        <w:suppressAutoHyphens w:val="0"/>
        <w:ind w:firstLine="709"/>
        <w:jc w:val="both"/>
        <w:rPr>
          <w:spacing w:val="-6"/>
          <w:sz w:val="28"/>
          <w:szCs w:val="28"/>
          <w:lang w:eastAsia="ru-RU"/>
        </w:rPr>
      </w:pPr>
      <w:r w:rsidRPr="006840E3">
        <w:rPr>
          <w:spacing w:val="-6"/>
          <w:sz w:val="28"/>
          <w:szCs w:val="28"/>
          <w:lang w:eastAsia="ru-RU"/>
        </w:rPr>
        <w:t xml:space="preserve">Постановление о назначении публичных слушаний по обсуждению </w:t>
      </w:r>
      <w:r w:rsidRPr="006840E3">
        <w:rPr>
          <w:bCs/>
          <w:spacing w:val="2"/>
          <w:sz w:val="28"/>
          <w:szCs w:val="28"/>
          <w:lang w:eastAsia="ru-RU"/>
        </w:rPr>
        <w:t xml:space="preserve">проекта </w:t>
      </w:r>
      <w:r w:rsidRPr="006840E3">
        <w:rPr>
          <w:bCs/>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 xml:space="preserve">. </w:t>
      </w:r>
      <w:proofErr w:type="gramStart"/>
      <w:r w:rsidRPr="006840E3">
        <w:rPr>
          <w:bCs/>
          <w:spacing w:val="-6"/>
          <w:sz w:val="28"/>
          <w:szCs w:val="28"/>
          <w:lang w:eastAsia="ru-RU"/>
        </w:rPr>
        <w:t>«Мичуринец» в г. Бутурлиновка Бутурлиновского муниципального района Воронежской области»</w:t>
      </w:r>
      <w:r w:rsidRPr="006840E3">
        <w:rPr>
          <w:spacing w:val="-6"/>
          <w:sz w:val="28"/>
          <w:szCs w:val="28"/>
          <w:lang w:eastAsia="ru-RU"/>
        </w:rPr>
        <w:t xml:space="preserve"> № 189 от 12.04.2022 г. опубликовано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 </w:t>
      </w:r>
      <w:r w:rsidRPr="006840E3">
        <w:rPr>
          <w:spacing w:val="-4"/>
          <w:sz w:val="28"/>
          <w:szCs w:val="28"/>
          <w:lang w:eastAsia="ru-RU"/>
        </w:rPr>
        <w:t>14 (419) от 13.04.2022 года и обнародовано путем вывешивания для всеобщего ознакомления в местах размещения текстов, о чем свидетельствует акт от 13.04.2022 года.</w:t>
      </w:r>
      <w:proofErr w:type="gramEnd"/>
    </w:p>
    <w:p w:rsidR="006840E3" w:rsidRPr="006840E3" w:rsidRDefault="006840E3" w:rsidP="006840E3">
      <w:pPr>
        <w:suppressAutoHyphens w:val="0"/>
        <w:ind w:firstLine="709"/>
        <w:jc w:val="both"/>
        <w:rPr>
          <w:spacing w:val="-6"/>
          <w:sz w:val="28"/>
          <w:szCs w:val="28"/>
          <w:lang w:eastAsia="ru-RU"/>
        </w:rPr>
      </w:pPr>
      <w:r w:rsidRPr="006840E3">
        <w:rPr>
          <w:spacing w:val="-6"/>
          <w:sz w:val="28"/>
          <w:szCs w:val="28"/>
          <w:lang w:eastAsia="ru-RU"/>
        </w:rPr>
        <w:t xml:space="preserve">С демонстрационными материалами по </w:t>
      </w:r>
      <w:r w:rsidRPr="006840E3">
        <w:rPr>
          <w:bCs/>
          <w:spacing w:val="2"/>
          <w:sz w:val="28"/>
          <w:szCs w:val="28"/>
          <w:lang w:eastAsia="ru-RU"/>
        </w:rPr>
        <w:t xml:space="preserve">проекту </w:t>
      </w:r>
      <w:r w:rsidRPr="006840E3">
        <w:rPr>
          <w:bCs/>
          <w:spacing w:val="-6"/>
          <w:sz w:val="28"/>
          <w:szCs w:val="28"/>
          <w:lang w:eastAsia="ru-RU"/>
        </w:rPr>
        <w:t xml:space="preserve">планировки территории и проекту межевания территории в границах Бутурлиновского городского поселения </w:t>
      </w:r>
      <w:r w:rsidRPr="006840E3">
        <w:rPr>
          <w:bCs/>
          <w:spacing w:val="-6"/>
          <w:sz w:val="28"/>
          <w:szCs w:val="28"/>
          <w:lang w:eastAsia="ru-RU"/>
        </w:rPr>
        <w:lastRenderedPageBreak/>
        <w:t xml:space="preserve">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 «Мичуринец» в г. Бутурлиновка Бутурлиновского муниципального района Воронежской области»</w:t>
      </w:r>
      <w:r w:rsidRPr="006840E3">
        <w:rPr>
          <w:spacing w:val="-6"/>
          <w:sz w:val="28"/>
          <w:szCs w:val="28"/>
          <w:lang w:eastAsia="ru-RU"/>
        </w:rPr>
        <w:t xml:space="preserve"> можно было ознакомиться в администрации Бутурлиновского городского поселения, на официальном сайте органов местного самоуправления Бутурлиновского городского поселения.</w:t>
      </w:r>
    </w:p>
    <w:p w:rsidR="006840E3" w:rsidRPr="006840E3" w:rsidRDefault="006840E3" w:rsidP="006840E3">
      <w:pPr>
        <w:suppressAutoHyphens w:val="0"/>
        <w:ind w:firstLine="709"/>
        <w:jc w:val="both"/>
        <w:rPr>
          <w:spacing w:val="-6"/>
          <w:sz w:val="28"/>
          <w:szCs w:val="28"/>
          <w:lang w:eastAsia="ru-RU"/>
        </w:rPr>
      </w:pPr>
      <w:r w:rsidRPr="006840E3">
        <w:rPr>
          <w:spacing w:val="-6"/>
          <w:sz w:val="28"/>
          <w:szCs w:val="28"/>
          <w:lang w:eastAsia="ru-RU"/>
        </w:rPr>
        <w:t xml:space="preserve">В ходе обсуждения </w:t>
      </w:r>
      <w:r w:rsidRPr="006840E3">
        <w:rPr>
          <w:bCs/>
          <w:spacing w:val="2"/>
          <w:sz w:val="28"/>
          <w:szCs w:val="28"/>
          <w:lang w:eastAsia="ru-RU"/>
        </w:rPr>
        <w:t xml:space="preserve">проекта </w:t>
      </w:r>
      <w:r w:rsidRPr="006840E3">
        <w:rPr>
          <w:bCs/>
          <w:spacing w:val="-6"/>
          <w:sz w:val="28"/>
          <w:szCs w:val="28"/>
          <w:lang w:eastAsia="ru-RU"/>
        </w:rPr>
        <w:t xml:space="preserve">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w:t>
      </w:r>
      <w:proofErr w:type="spellStart"/>
      <w:r w:rsidRPr="006840E3">
        <w:rPr>
          <w:bCs/>
          <w:spacing w:val="-6"/>
          <w:sz w:val="28"/>
          <w:szCs w:val="28"/>
          <w:lang w:eastAsia="ru-RU"/>
        </w:rPr>
        <w:t>мкр</w:t>
      </w:r>
      <w:proofErr w:type="spellEnd"/>
      <w:r w:rsidRPr="006840E3">
        <w:rPr>
          <w:bCs/>
          <w:spacing w:val="-6"/>
          <w:sz w:val="28"/>
          <w:szCs w:val="28"/>
          <w:lang w:eastAsia="ru-RU"/>
        </w:rPr>
        <w:t>. «Мичуринец» в г. Бутурлиновка Бутурлиновского муниципального района Воронежской области»</w:t>
      </w:r>
      <w:r w:rsidRPr="006840E3">
        <w:rPr>
          <w:spacing w:val="-6"/>
          <w:sz w:val="28"/>
          <w:szCs w:val="28"/>
          <w:lang w:eastAsia="ru-RU"/>
        </w:rPr>
        <w:t xml:space="preserve"> участники публичных слушаний единогласно поддержали проект.</w:t>
      </w:r>
    </w:p>
    <w:p w:rsidR="006B01BC" w:rsidRDefault="006840E3" w:rsidP="00DC32CE">
      <w:pPr>
        <w:suppressAutoHyphens w:val="0"/>
        <w:ind w:firstLine="709"/>
        <w:jc w:val="both"/>
        <w:rPr>
          <w:b/>
          <w:sz w:val="32"/>
          <w:szCs w:val="32"/>
        </w:rPr>
      </w:pPr>
      <w:r w:rsidRPr="006840E3">
        <w:rPr>
          <w:spacing w:val="-6"/>
          <w:sz w:val="28"/>
          <w:szCs w:val="28"/>
          <w:lang w:eastAsia="ru-RU"/>
        </w:rPr>
        <w:t>По итогам публичных слушаний составлен протокол, который подписан председателем и секретарем публичных слушаний. В протоколе указаны: дата и место проведения публичных слушаний; количество присутствующих лиц; повестка дня; содержание выступлений. К протоколу приложен список всех зарегистрированных участников публичных слушаний.</w:t>
      </w: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0D0549" w:rsidRDefault="000D0549" w:rsidP="00BA466D">
      <w:pPr>
        <w:jc w:val="center"/>
        <w:rPr>
          <w:b/>
          <w:sz w:val="32"/>
          <w:szCs w:val="32"/>
        </w:rPr>
      </w:pPr>
    </w:p>
    <w:p w:rsidR="006B01BC" w:rsidRDefault="006B01BC" w:rsidP="00BA466D">
      <w:pPr>
        <w:jc w:val="center"/>
        <w:rPr>
          <w:b/>
          <w:sz w:val="32"/>
          <w:szCs w:val="32"/>
        </w:rPr>
      </w:pPr>
    </w:p>
    <w:p w:rsidR="006B01BC" w:rsidRDefault="006B01BC" w:rsidP="00BA466D">
      <w:pPr>
        <w:jc w:val="center"/>
        <w:rPr>
          <w:b/>
          <w:sz w:val="32"/>
          <w:szCs w:val="32"/>
        </w:rPr>
      </w:pPr>
    </w:p>
    <w:p w:rsidR="006B01BC" w:rsidRDefault="00A340EB" w:rsidP="00BA466D">
      <w:pPr>
        <w:jc w:val="center"/>
        <w:rPr>
          <w:b/>
          <w:sz w:val="32"/>
          <w:szCs w:val="32"/>
        </w:rPr>
      </w:pPr>
      <w:r>
        <w:rPr>
          <w:b/>
          <w:sz w:val="32"/>
          <w:szCs w:val="32"/>
        </w:rPr>
        <w:lastRenderedPageBreak/>
        <w:t>ИНФОРМАЦИОННОЕ СООБЩЕНИЕ</w:t>
      </w:r>
    </w:p>
    <w:p w:rsidR="006B01BC" w:rsidRPr="00A340EB" w:rsidRDefault="006B01BC" w:rsidP="00A340EB">
      <w:pPr>
        <w:rPr>
          <w:b/>
          <w:sz w:val="28"/>
          <w:szCs w:val="28"/>
        </w:rPr>
      </w:pPr>
    </w:p>
    <w:p w:rsidR="006B01BC" w:rsidRPr="00A340EB" w:rsidRDefault="00DB741C" w:rsidP="00A340EB">
      <w:pPr>
        <w:rPr>
          <w:b/>
          <w:sz w:val="28"/>
          <w:szCs w:val="28"/>
        </w:rPr>
      </w:pPr>
      <w:r>
        <w:rPr>
          <w:color w:val="161616"/>
          <w:sz w:val="28"/>
          <w:szCs w:val="28"/>
          <w:shd w:val="clear" w:color="auto" w:fill="FFFFFF"/>
        </w:rPr>
        <w:t xml:space="preserve">   </w:t>
      </w:r>
      <w:r w:rsidR="00A340EB" w:rsidRPr="00A340EB">
        <w:rPr>
          <w:color w:val="161616"/>
          <w:sz w:val="28"/>
          <w:szCs w:val="28"/>
          <w:shd w:val="clear" w:color="auto" w:fill="FFFFFF"/>
        </w:rPr>
        <w:t>15 апреля, по всей стране стартовало онлайн-голосование по отбору объектов благоустройства в рамках федерального проекта «Формирование комфортной городской среды» нацпроекта «Жилье и городская среда». До 30 мая 2022 г. на единой платформе </w:t>
      </w:r>
      <w:hyperlink r:id="rId20" w:history="1">
        <w:r w:rsidR="00A340EB" w:rsidRPr="00A340EB">
          <w:rPr>
            <w:color w:val="005BC4"/>
            <w:sz w:val="28"/>
            <w:szCs w:val="28"/>
            <w:u w:val="single"/>
            <w:shd w:val="clear" w:color="auto" w:fill="FFFFFF"/>
          </w:rPr>
          <w:t>http://36.gorodsreda.ru/</w:t>
        </w:r>
      </w:hyperlink>
      <w:r w:rsidR="00A340EB" w:rsidRPr="00A340EB">
        <w:rPr>
          <w:color w:val="161616"/>
          <w:sz w:val="28"/>
          <w:szCs w:val="28"/>
          <w:shd w:val="clear" w:color="auto" w:fill="FFFFFF"/>
        </w:rPr>
        <w:t> каждый житель в возрасте от 14 лет сможет отдать свой голос за ту либо иную территорию для благоустройства.</w:t>
      </w:r>
      <w:r w:rsidR="00A340EB" w:rsidRPr="00A340EB">
        <w:rPr>
          <w:color w:val="161616"/>
          <w:sz w:val="28"/>
          <w:szCs w:val="28"/>
        </w:rPr>
        <w:br/>
      </w:r>
      <w:r w:rsidR="00A340EB" w:rsidRPr="00A340EB">
        <w:rPr>
          <w:color w:val="161616"/>
          <w:sz w:val="28"/>
          <w:szCs w:val="28"/>
        </w:rPr>
        <w:br/>
      </w:r>
      <w:r w:rsidR="00A340EB" w:rsidRPr="00A340EB">
        <w:rPr>
          <w:color w:val="161616"/>
          <w:sz w:val="28"/>
          <w:szCs w:val="28"/>
          <w:shd w:val="clear" w:color="auto" w:fill="FFFFFF"/>
        </w:rPr>
        <w:t xml:space="preserve">       </w:t>
      </w:r>
      <w:proofErr w:type="spellStart"/>
      <w:r w:rsidR="00A340EB" w:rsidRPr="00A340EB">
        <w:rPr>
          <w:color w:val="161616"/>
          <w:sz w:val="28"/>
          <w:szCs w:val="28"/>
          <w:shd w:val="clear" w:color="auto" w:fill="FFFFFF"/>
        </w:rPr>
        <w:t>Бутурлиновцам</w:t>
      </w:r>
      <w:proofErr w:type="spellEnd"/>
      <w:r w:rsidR="00A340EB" w:rsidRPr="00A340EB">
        <w:rPr>
          <w:color w:val="161616"/>
          <w:sz w:val="28"/>
          <w:szCs w:val="28"/>
          <w:shd w:val="clear" w:color="auto" w:fill="FFFFFF"/>
        </w:rPr>
        <w:t xml:space="preserve"> предстоит определиться с тем, какое именно общественное пространство достойно преображения:</w:t>
      </w:r>
      <w:r w:rsidR="00A340EB" w:rsidRPr="00A340EB">
        <w:rPr>
          <w:color w:val="161616"/>
          <w:sz w:val="28"/>
          <w:szCs w:val="28"/>
        </w:rPr>
        <w:br/>
      </w:r>
      <w:r w:rsidR="00A340EB" w:rsidRPr="00A340EB">
        <w:rPr>
          <w:color w:val="161616"/>
          <w:sz w:val="28"/>
          <w:szCs w:val="28"/>
          <w:shd w:val="clear" w:color="auto" w:fill="FFFFFF"/>
        </w:rPr>
        <w:t>1.    Обустройство ул. Попкова;</w:t>
      </w:r>
      <w:r w:rsidR="00A340EB" w:rsidRPr="00A340EB">
        <w:rPr>
          <w:color w:val="161616"/>
          <w:sz w:val="28"/>
          <w:szCs w:val="28"/>
        </w:rPr>
        <w:br/>
      </w:r>
      <w:r w:rsidR="00A340EB" w:rsidRPr="00A340EB">
        <w:rPr>
          <w:color w:val="161616"/>
          <w:sz w:val="28"/>
          <w:szCs w:val="28"/>
          <w:shd w:val="clear" w:color="auto" w:fill="FFFFFF"/>
        </w:rPr>
        <w:t>2.    Обустройство ул. Крупской;</w:t>
      </w:r>
      <w:r w:rsidR="00A340EB" w:rsidRPr="00A340EB">
        <w:rPr>
          <w:color w:val="161616"/>
          <w:sz w:val="28"/>
          <w:szCs w:val="28"/>
        </w:rPr>
        <w:br/>
      </w:r>
      <w:r w:rsidR="00A340EB" w:rsidRPr="00A340EB">
        <w:rPr>
          <w:color w:val="161616"/>
          <w:sz w:val="28"/>
          <w:szCs w:val="28"/>
          <w:shd w:val="clear" w:color="auto" w:fill="FFFFFF"/>
        </w:rPr>
        <w:t xml:space="preserve">3.    Обустройство сквера, расположенного по ул. </w:t>
      </w:r>
      <w:proofErr w:type="gramStart"/>
      <w:r w:rsidR="00A340EB" w:rsidRPr="00A340EB">
        <w:rPr>
          <w:color w:val="161616"/>
          <w:sz w:val="28"/>
          <w:szCs w:val="28"/>
          <w:shd w:val="clear" w:color="auto" w:fill="FFFFFF"/>
        </w:rPr>
        <w:t>Подгорная</w:t>
      </w:r>
      <w:proofErr w:type="gramEnd"/>
      <w:r w:rsidR="00A340EB" w:rsidRPr="00A340EB">
        <w:rPr>
          <w:color w:val="161616"/>
          <w:sz w:val="28"/>
          <w:szCs w:val="28"/>
          <w:shd w:val="clear" w:color="auto" w:fill="FFFFFF"/>
        </w:rPr>
        <w:t>.</w:t>
      </w:r>
      <w:r w:rsidR="00A340EB" w:rsidRPr="00A340EB">
        <w:rPr>
          <w:color w:val="161616"/>
          <w:sz w:val="28"/>
          <w:szCs w:val="28"/>
        </w:rPr>
        <w:br/>
      </w:r>
      <w:r w:rsidR="00A340EB" w:rsidRPr="00A340EB">
        <w:rPr>
          <w:color w:val="161616"/>
          <w:sz w:val="28"/>
          <w:szCs w:val="28"/>
        </w:rPr>
        <w:br/>
      </w:r>
      <w:r w:rsidR="00A340EB" w:rsidRPr="00A340EB">
        <w:rPr>
          <w:color w:val="161616"/>
          <w:sz w:val="28"/>
          <w:szCs w:val="28"/>
          <w:shd w:val="clear" w:color="auto" w:fill="FFFFFF"/>
        </w:rPr>
        <w:t>        Голосование устроено максимально просто – выбрав свое муниципальное образование, пользователь может ознакомиться с объектами для благоустройства, узнать подробности о каждом из них и проголосовать, зарегистрировавшись через подтвержденную запись в «</w:t>
      </w:r>
      <w:proofErr w:type="spellStart"/>
      <w:r w:rsidR="00A340EB" w:rsidRPr="00A340EB">
        <w:rPr>
          <w:color w:val="161616"/>
          <w:sz w:val="28"/>
          <w:szCs w:val="28"/>
          <w:shd w:val="clear" w:color="auto" w:fill="FFFFFF"/>
        </w:rPr>
        <w:t>Госуслугах</w:t>
      </w:r>
      <w:proofErr w:type="spellEnd"/>
      <w:r w:rsidR="00A340EB" w:rsidRPr="00A340EB">
        <w:rPr>
          <w:color w:val="161616"/>
          <w:sz w:val="28"/>
          <w:szCs w:val="28"/>
          <w:shd w:val="clear" w:color="auto" w:fill="FFFFFF"/>
        </w:rPr>
        <w:t>», а также через приложение волонтера.</w:t>
      </w:r>
      <w:r w:rsidR="00A340EB" w:rsidRPr="00A340EB">
        <w:rPr>
          <w:color w:val="161616"/>
          <w:sz w:val="28"/>
          <w:szCs w:val="28"/>
        </w:rPr>
        <w:br/>
      </w:r>
      <w:r w:rsidR="00A340EB" w:rsidRPr="00A340EB">
        <w:rPr>
          <w:color w:val="161616"/>
          <w:sz w:val="28"/>
          <w:szCs w:val="28"/>
        </w:rPr>
        <w:br/>
      </w:r>
      <w:r w:rsidR="00A340EB" w:rsidRPr="00A340EB">
        <w:rPr>
          <w:color w:val="161616"/>
          <w:sz w:val="28"/>
          <w:szCs w:val="28"/>
          <w:shd w:val="clear" w:color="auto" w:fill="FFFFFF"/>
        </w:rPr>
        <w:t>По каждому объекту предусмотрена возможность связаться с куратором и задать интересующие вопросы.</w:t>
      </w:r>
      <w:r w:rsidR="00A340EB" w:rsidRPr="00A340EB">
        <w:rPr>
          <w:color w:val="161616"/>
          <w:sz w:val="28"/>
          <w:szCs w:val="28"/>
        </w:rPr>
        <w:br/>
      </w:r>
      <w:r w:rsidR="00A340EB" w:rsidRPr="00A340EB">
        <w:rPr>
          <w:color w:val="161616"/>
          <w:sz w:val="28"/>
          <w:szCs w:val="28"/>
        </w:rPr>
        <w:br/>
      </w:r>
      <w:r w:rsidR="00A340EB" w:rsidRPr="00A340EB">
        <w:rPr>
          <w:color w:val="161616"/>
          <w:sz w:val="28"/>
          <w:szCs w:val="28"/>
          <w:shd w:val="clear" w:color="auto" w:fill="FFFFFF"/>
        </w:rPr>
        <w:t>От каждого из нас зависит, в каком городе мы будем жить дальше!</w:t>
      </w:r>
    </w:p>
    <w:p w:rsidR="006B01BC" w:rsidRPr="00A340EB" w:rsidRDefault="006B01BC" w:rsidP="00A340EB">
      <w:pPr>
        <w:rPr>
          <w:b/>
          <w:sz w:val="28"/>
          <w:szCs w:val="28"/>
        </w:rPr>
      </w:pPr>
    </w:p>
    <w:p w:rsidR="006B01BC" w:rsidRPr="00A340EB" w:rsidRDefault="006B01BC" w:rsidP="00A340EB">
      <w:pPr>
        <w:rPr>
          <w:b/>
          <w:sz w:val="28"/>
          <w:szCs w:val="28"/>
        </w:rPr>
      </w:pPr>
    </w:p>
    <w:p w:rsidR="006B01BC" w:rsidRDefault="006B01BC" w:rsidP="00BA466D">
      <w:pPr>
        <w:jc w:val="center"/>
        <w:rPr>
          <w:b/>
          <w:sz w:val="32"/>
          <w:szCs w:val="32"/>
        </w:rPr>
      </w:pPr>
    </w:p>
    <w:p w:rsidR="006B01BC" w:rsidRPr="006B01BC" w:rsidRDefault="006B01BC" w:rsidP="00BA466D">
      <w:pPr>
        <w:jc w:val="center"/>
        <w:rPr>
          <w:b/>
          <w:sz w:val="32"/>
          <w:szCs w:val="32"/>
        </w:rPr>
      </w:pPr>
    </w:p>
    <w:p w:rsidR="006B01BC" w:rsidRDefault="006B01BC"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4F5E8D" w:rsidRDefault="004F5E8D" w:rsidP="00BA466D">
      <w:pPr>
        <w:jc w:val="center"/>
        <w:rPr>
          <w:b/>
          <w:sz w:val="28"/>
          <w:szCs w:val="28"/>
        </w:rPr>
      </w:pPr>
    </w:p>
    <w:p w:rsidR="00A04444" w:rsidRDefault="00A04444" w:rsidP="00BA466D">
      <w:pPr>
        <w:jc w:val="center"/>
        <w:rPr>
          <w:b/>
          <w:sz w:val="28"/>
          <w:szCs w:val="28"/>
        </w:rPr>
      </w:pPr>
    </w:p>
    <w:p w:rsidR="002D3A56" w:rsidRDefault="002D3A56" w:rsidP="008869B6">
      <w:pPr>
        <w:rPr>
          <w:b/>
          <w:sz w:val="28"/>
          <w:szCs w:val="28"/>
        </w:rPr>
      </w:pPr>
    </w:p>
    <w:p w:rsidR="002D3A56" w:rsidRDefault="002D3A56" w:rsidP="00BA466D">
      <w:pPr>
        <w:jc w:val="center"/>
        <w:rPr>
          <w:b/>
          <w:sz w:val="28"/>
          <w:szCs w:val="28"/>
        </w:rPr>
      </w:pPr>
    </w:p>
    <w:p w:rsidR="002D3A56" w:rsidRDefault="002D3A56" w:rsidP="00BA466D">
      <w:pPr>
        <w:jc w:val="center"/>
        <w:rPr>
          <w:b/>
          <w:sz w:val="32"/>
          <w:szCs w:val="32"/>
        </w:rPr>
      </w:pPr>
      <w:r w:rsidRPr="002D3A56">
        <w:rPr>
          <w:b/>
          <w:sz w:val="32"/>
          <w:szCs w:val="32"/>
        </w:rPr>
        <w:lastRenderedPageBreak/>
        <w:t>ИНФОРМАЦИОННОЕ СООБЩЕНИЕ</w:t>
      </w:r>
    </w:p>
    <w:p w:rsidR="002D3A56" w:rsidRDefault="002D3A56" w:rsidP="002D3A56">
      <w:pPr>
        <w:jc w:val="both"/>
        <w:rPr>
          <w:b/>
          <w:sz w:val="32"/>
          <w:szCs w:val="32"/>
        </w:rPr>
      </w:pPr>
    </w:p>
    <w:p w:rsidR="002D3A56" w:rsidRPr="002D3A56" w:rsidRDefault="002D3A56" w:rsidP="002D3A56">
      <w:pPr>
        <w:suppressAutoHyphens w:val="0"/>
        <w:rPr>
          <w:sz w:val="28"/>
          <w:szCs w:val="28"/>
          <w:lang w:eastAsia="ru-RU"/>
        </w:rPr>
      </w:pPr>
      <w:r>
        <w:rPr>
          <w:color w:val="161616"/>
          <w:sz w:val="28"/>
          <w:szCs w:val="28"/>
          <w:shd w:val="clear" w:color="auto" w:fill="FFFFFF"/>
          <w:lang w:eastAsia="ru-RU"/>
        </w:rPr>
        <w:t xml:space="preserve">                </w:t>
      </w:r>
      <w:r w:rsidRPr="002D3A56">
        <w:rPr>
          <w:color w:val="161616"/>
          <w:sz w:val="28"/>
          <w:szCs w:val="28"/>
          <w:shd w:val="clear" w:color="auto" w:fill="FFFFFF"/>
          <w:lang w:eastAsia="ru-RU"/>
        </w:rPr>
        <w:t>УВАЖАЕМЫЕ ЖИТЕЛИ ГОРОДА БУТУРЛИНОВКА!!!</w:t>
      </w:r>
      <w:r w:rsidRPr="002D3A56">
        <w:rPr>
          <w:color w:val="161616"/>
          <w:sz w:val="28"/>
          <w:szCs w:val="28"/>
          <w:lang w:eastAsia="ru-RU"/>
        </w:rPr>
        <w:br/>
      </w:r>
      <w:r w:rsidRPr="002D3A56">
        <w:rPr>
          <w:color w:val="161616"/>
          <w:sz w:val="28"/>
          <w:szCs w:val="28"/>
          <w:lang w:eastAsia="ru-RU"/>
        </w:rPr>
        <w:br/>
      </w:r>
      <w:proofErr w:type="gramStart"/>
      <w:r w:rsidRPr="002D3A56">
        <w:rPr>
          <w:color w:val="161616"/>
          <w:sz w:val="28"/>
          <w:szCs w:val="28"/>
          <w:shd w:val="clear" w:color="auto" w:fill="FFFFFF"/>
          <w:lang w:eastAsia="ru-RU"/>
        </w:rPr>
        <w:t>С 25 апреля по 04 мая 2022 г. администрация Бутурлиновского городского поселения принимает предложения по реализации инициативных проектов, направленные на решение вопросов местного значения, по следующим направлениям:</w:t>
      </w:r>
      <w:r w:rsidRPr="002D3A56">
        <w:rPr>
          <w:color w:val="161616"/>
          <w:sz w:val="28"/>
          <w:szCs w:val="28"/>
          <w:lang w:eastAsia="ru-RU"/>
        </w:rPr>
        <w:br/>
      </w:r>
      <w:r w:rsidRPr="002D3A56">
        <w:rPr>
          <w:color w:val="161616"/>
          <w:sz w:val="28"/>
          <w:szCs w:val="28"/>
          <w:lang w:eastAsia="ru-RU"/>
        </w:rPr>
        <w:br/>
      </w:r>
      <w:r w:rsidRPr="002D3A56">
        <w:rPr>
          <w:color w:val="161616"/>
          <w:sz w:val="28"/>
          <w:szCs w:val="28"/>
          <w:shd w:val="clear" w:color="auto" w:fill="FFFFFF"/>
          <w:lang w:eastAsia="ru-RU"/>
        </w:rPr>
        <w:t>1) текущий ремонт наружных сетей и объектов водоснабжения и водоотведения;</w:t>
      </w:r>
      <w:r w:rsidRPr="002D3A56">
        <w:rPr>
          <w:color w:val="161616"/>
          <w:sz w:val="28"/>
          <w:szCs w:val="28"/>
          <w:lang w:eastAsia="ru-RU"/>
        </w:rPr>
        <w:br/>
      </w:r>
      <w:r w:rsidRPr="002D3A56">
        <w:rPr>
          <w:color w:val="161616"/>
          <w:sz w:val="28"/>
          <w:szCs w:val="28"/>
          <w:shd w:val="clear" w:color="auto" w:fill="FFFFFF"/>
          <w:lang w:eastAsia="ru-RU"/>
        </w:rPr>
        <w:t>2) текущий ремонт сетей и объектов уличного освещения;</w:t>
      </w:r>
      <w:r w:rsidRPr="002D3A56">
        <w:rPr>
          <w:color w:val="161616"/>
          <w:sz w:val="28"/>
          <w:szCs w:val="28"/>
          <w:lang w:eastAsia="ru-RU"/>
        </w:rPr>
        <w:br/>
      </w:r>
      <w:r w:rsidRPr="002D3A56">
        <w:rPr>
          <w:color w:val="161616"/>
          <w:sz w:val="28"/>
          <w:szCs w:val="28"/>
          <w:shd w:val="clear" w:color="auto" w:fill="FFFFFF"/>
          <w:lang w:eastAsia="ru-RU"/>
        </w:rPr>
        <w:t>3) текущий ремонт объектов дорожной инфраструктуры;</w:t>
      </w:r>
      <w:proofErr w:type="gramEnd"/>
      <w:r w:rsidRPr="002D3A56">
        <w:rPr>
          <w:color w:val="161616"/>
          <w:sz w:val="28"/>
          <w:szCs w:val="28"/>
          <w:lang w:eastAsia="ru-RU"/>
        </w:rPr>
        <w:br/>
      </w:r>
      <w:r w:rsidRPr="002D3A56">
        <w:rPr>
          <w:color w:val="161616"/>
          <w:sz w:val="28"/>
          <w:szCs w:val="28"/>
          <w:shd w:val="clear" w:color="auto" w:fill="FFFFFF"/>
          <w:lang w:eastAsia="ru-RU"/>
        </w:rPr>
        <w:t>4) устройство объектов физической культуры и спорта;</w:t>
      </w:r>
      <w:r w:rsidRPr="002D3A56">
        <w:rPr>
          <w:color w:val="161616"/>
          <w:sz w:val="28"/>
          <w:szCs w:val="28"/>
          <w:lang w:eastAsia="ru-RU"/>
        </w:rPr>
        <w:br/>
      </w:r>
      <w:r w:rsidRPr="002D3A56">
        <w:rPr>
          <w:color w:val="161616"/>
          <w:sz w:val="28"/>
          <w:szCs w:val="28"/>
          <w:shd w:val="clear" w:color="auto" w:fill="FFFFFF"/>
          <w:lang w:eastAsia="ru-RU"/>
        </w:rPr>
        <w:t>5) устройство объектов по обеспечению первичной пожарной безопасности;</w:t>
      </w:r>
      <w:r w:rsidRPr="002D3A56">
        <w:rPr>
          <w:color w:val="161616"/>
          <w:sz w:val="28"/>
          <w:szCs w:val="28"/>
          <w:lang w:eastAsia="ru-RU"/>
        </w:rPr>
        <w:br/>
      </w:r>
      <w:r w:rsidRPr="002D3A56">
        <w:rPr>
          <w:color w:val="161616"/>
          <w:sz w:val="28"/>
          <w:szCs w:val="28"/>
          <w:shd w:val="clear" w:color="auto" w:fill="FFFFFF"/>
          <w:lang w:eastAsia="ru-RU"/>
        </w:rPr>
        <w:t>6) обустройство площадок для выгула собак;</w:t>
      </w:r>
      <w:r w:rsidRPr="002D3A56">
        <w:rPr>
          <w:color w:val="161616"/>
          <w:sz w:val="28"/>
          <w:szCs w:val="28"/>
          <w:lang w:eastAsia="ru-RU"/>
        </w:rPr>
        <w:br/>
      </w:r>
      <w:r w:rsidRPr="002D3A56">
        <w:rPr>
          <w:color w:val="161616"/>
          <w:sz w:val="28"/>
          <w:szCs w:val="28"/>
          <w:shd w:val="clear" w:color="auto" w:fill="FFFFFF"/>
          <w:lang w:eastAsia="ru-RU"/>
        </w:rPr>
        <w:t>7) ремонт и благоустройство военно-мемориальных объектов, памятных знаков и объектов и обустройство прилегающей территории;</w:t>
      </w:r>
      <w:r w:rsidRPr="002D3A56">
        <w:rPr>
          <w:color w:val="161616"/>
          <w:sz w:val="28"/>
          <w:szCs w:val="28"/>
          <w:lang w:eastAsia="ru-RU"/>
        </w:rPr>
        <w:br/>
      </w:r>
      <w:r w:rsidRPr="002D3A56">
        <w:rPr>
          <w:color w:val="161616"/>
          <w:sz w:val="28"/>
          <w:szCs w:val="28"/>
          <w:shd w:val="clear" w:color="auto" w:fill="FFFFFF"/>
          <w:lang w:eastAsia="ru-RU"/>
        </w:rPr>
        <w:t>8) обустройство мест гражданских захоронений;</w:t>
      </w:r>
      <w:r w:rsidRPr="002D3A56">
        <w:rPr>
          <w:color w:val="161616"/>
          <w:sz w:val="28"/>
          <w:szCs w:val="28"/>
          <w:lang w:eastAsia="ru-RU"/>
        </w:rPr>
        <w:br/>
      </w:r>
      <w:r w:rsidRPr="002D3A56">
        <w:rPr>
          <w:color w:val="161616"/>
          <w:sz w:val="28"/>
          <w:szCs w:val="28"/>
          <w:shd w:val="clear" w:color="auto" w:fill="FFFFFF"/>
          <w:lang w:eastAsia="ru-RU"/>
        </w:rPr>
        <w:t>9) обустройство въездных групп;</w:t>
      </w:r>
      <w:r w:rsidRPr="002D3A56">
        <w:rPr>
          <w:color w:val="161616"/>
          <w:sz w:val="28"/>
          <w:szCs w:val="28"/>
          <w:lang w:eastAsia="ru-RU"/>
        </w:rPr>
        <w:br/>
      </w:r>
      <w:r w:rsidRPr="002D3A56">
        <w:rPr>
          <w:color w:val="161616"/>
          <w:sz w:val="28"/>
          <w:szCs w:val="28"/>
          <w:shd w:val="clear" w:color="auto" w:fill="FFFFFF"/>
          <w:lang w:eastAsia="ru-RU"/>
        </w:rPr>
        <w:t xml:space="preserve">10) устройство объектов локальной инфраструктуры (площадок с детским и спортивным оборудованием, </w:t>
      </w:r>
      <w:proofErr w:type="spellStart"/>
      <w:r w:rsidRPr="002D3A56">
        <w:rPr>
          <w:color w:val="161616"/>
          <w:sz w:val="28"/>
          <w:szCs w:val="28"/>
          <w:shd w:val="clear" w:color="auto" w:fill="FFFFFF"/>
          <w:lang w:eastAsia="ru-RU"/>
        </w:rPr>
        <w:t>парклет</w:t>
      </w:r>
      <w:proofErr w:type="spellEnd"/>
      <w:r w:rsidRPr="002D3A56">
        <w:rPr>
          <w:color w:val="161616"/>
          <w:sz w:val="28"/>
          <w:szCs w:val="28"/>
          <w:shd w:val="clear" w:color="auto" w:fill="FFFFFF"/>
          <w:lang w:eastAsia="ru-RU"/>
        </w:rPr>
        <w:t>) на обустроенных территориях парков, скверов, пешеходных зон, бульваров, улиц.</w:t>
      </w:r>
      <w:r w:rsidRPr="002D3A56">
        <w:rPr>
          <w:color w:val="161616"/>
          <w:sz w:val="28"/>
          <w:szCs w:val="28"/>
          <w:lang w:eastAsia="ru-RU"/>
        </w:rPr>
        <w:br/>
      </w:r>
      <w:r w:rsidRPr="002D3A56">
        <w:rPr>
          <w:color w:val="161616"/>
          <w:sz w:val="28"/>
          <w:szCs w:val="28"/>
          <w:lang w:eastAsia="ru-RU"/>
        </w:rPr>
        <w:br/>
      </w:r>
      <w:r w:rsidRPr="002D3A56">
        <w:rPr>
          <w:color w:val="161616"/>
          <w:sz w:val="28"/>
          <w:szCs w:val="28"/>
          <w:shd w:val="clear" w:color="auto" w:fill="FFFFFF"/>
          <w:lang w:eastAsia="ru-RU"/>
        </w:rPr>
        <w:t xml:space="preserve">В указанный период предлагаем направить Ваши предложения </w:t>
      </w:r>
      <w:proofErr w:type="gramStart"/>
      <w:r w:rsidRPr="002D3A56">
        <w:rPr>
          <w:color w:val="161616"/>
          <w:sz w:val="28"/>
          <w:szCs w:val="28"/>
          <w:shd w:val="clear" w:color="auto" w:fill="FFFFFF"/>
          <w:lang w:eastAsia="ru-RU"/>
        </w:rPr>
        <w:t>по реализации инициативных проектов для участия в конкурсном отборе по поддержке местных инициатив в рамках</w:t>
      </w:r>
      <w:proofErr w:type="gramEnd"/>
      <w:r w:rsidRPr="002D3A56">
        <w:rPr>
          <w:color w:val="161616"/>
          <w:sz w:val="28"/>
          <w:szCs w:val="28"/>
          <w:shd w:val="clear" w:color="auto" w:fill="FFFFFF"/>
          <w:lang w:eastAsia="ru-RU"/>
        </w:rPr>
        <w:t xml:space="preserve"> развития инициативного бюджетирования в администрацию Бутурлиновского городского поселения по адресу: г. Бутурлиновка, пл. Воли, д. 1, </w:t>
      </w:r>
      <w:proofErr w:type="spellStart"/>
      <w:r w:rsidRPr="002D3A56">
        <w:rPr>
          <w:color w:val="161616"/>
          <w:sz w:val="28"/>
          <w:szCs w:val="28"/>
          <w:shd w:val="clear" w:color="auto" w:fill="FFFFFF"/>
          <w:lang w:eastAsia="ru-RU"/>
        </w:rPr>
        <w:t>каб</w:t>
      </w:r>
      <w:proofErr w:type="spellEnd"/>
      <w:r w:rsidRPr="002D3A56">
        <w:rPr>
          <w:color w:val="161616"/>
          <w:sz w:val="28"/>
          <w:szCs w:val="28"/>
          <w:shd w:val="clear" w:color="auto" w:fill="FFFFFF"/>
          <w:lang w:eastAsia="ru-RU"/>
        </w:rPr>
        <w:t>. №2, либо на адрес эл. почты </w:t>
      </w:r>
      <w:hyperlink r:id="rId21" w:tooltip="Написать письмо" w:history="1">
        <w:r w:rsidRPr="002D3A56">
          <w:rPr>
            <w:color w:val="005BC4"/>
            <w:sz w:val="28"/>
            <w:szCs w:val="28"/>
            <w:u w:val="single"/>
            <w:shd w:val="clear" w:color="auto" w:fill="FFFFFF"/>
            <w:lang w:eastAsia="ru-RU"/>
          </w:rPr>
          <w:t>adm-buturlinovka@yandex.ru</w:t>
        </w:r>
      </w:hyperlink>
    </w:p>
    <w:p w:rsidR="002D3A56" w:rsidRPr="002D3A56" w:rsidRDefault="002D3A56" w:rsidP="002D3A56">
      <w:pPr>
        <w:jc w:val="both"/>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Default="002D3A56" w:rsidP="00BA466D">
      <w:pPr>
        <w:jc w:val="center"/>
        <w:rPr>
          <w:b/>
          <w:sz w:val="28"/>
          <w:szCs w:val="28"/>
        </w:rPr>
      </w:pPr>
    </w:p>
    <w:p w:rsidR="002D3A56" w:rsidRPr="002D3A56" w:rsidRDefault="002D3A56" w:rsidP="002D3A56">
      <w:pPr>
        <w:jc w:val="center"/>
        <w:rPr>
          <w:b/>
          <w:sz w:val="32"/>
          <w:szCs w:val="32"/>
        </w:rPr>
      </w:pPr>
      <w:r w:rsidRPr="002D3A56">
        <w:rPr>
          <w:b/>
          <w:sz w:val="32"/>
          <w:szCs w:val="32"/>
        </w:rPr>
        <w:lastRenderedPageBreak/>
        <w:t>ИНФОРМАЦИОННОЕ СООБЩЕНИЕ</w:t>
      </w:r>
    </w:p>
    <w:p w:rsidR="002D3A56" w:rsidRPr="002D3A56" w:rsidRDefault="002D3A56" w:rsidP="00BA466D">
      <w:pPr>
        <w:jc w:val="center"/>
        <w:rPr>
          <w:b/>
          <w:sz w:val="28"/>
          <w:szCs w:val="28"/>
        </w:rPr>
      </w:pPr>
    </w:p>
    <w:p w:rsidR="002D3A56" w:rsidRPr="002D3A56" w:rsidRDefault="002D3A56" w:rsidP="002D3A56">
      <w:pPr>
        <w:rPr>
          <w:b/>
          <w:sz w:val="28"/>
          <w:szCs w:val="28"/>
        </w:rPr>
      </w:pPr>
      <w:r w:rsidRPr="002D3A56">
        <w:rPr>
          <w:color w:val="161616"/>
          <w:sz w:val="28"/>
          <w:szCs w:val="28"/>
          <w:shd w:val="clear" w:color="auto" w:fill="FFFFFF"/>
        </w:rPr>
        <w:t> </w:t>
      </w:r>
      <w:r>
        <w:rPr>
          <w:color w:val="161616"/>
          <w:sz w:val="28"/>
          <w:szCs w:val="28"/>
          <w:shd w:val="clear" w:color="auto" w:fill="FFFFFF"/>
        </w:rPr>
        <w:t xml:space="preserve">                                  </w:t>
      </w:r>
      <w:r w:rsidRPr="002D3A56">
        <w:rPr>
          <w:color w:val="161616"/>
          <w:sz w:val="28"/>
          <w:szCs w:val="28"/>
          <w:shd w:val="clear" w:color="auto" w:fill="FFFFFF"/>
        </w:rPr>
        <w:t xml:space="preserve"> Уважаемые жители г. Бутурлиновка!</w:t>
      </w:r>
      <w:r w:rsidRPr="002D3A56">
        <w:rPr>
          <w:color w:val="161616"/>
          <w:sz w:val="28"/>
          <w:szCs w:val="28"/>
        </w:rPr>
        <w:br/>
      </w:r>
      <w:r w:rsidRPr="002D3A56">
        <w:rPr>
          <w:color w:val="161616"/>
          <w:sz w:val="28"/>
          <w:szCs w:val="28"/>
        </w:rPr>
        <w:br/>
      </w:r>
      <w:r w:rsidRPr="002D3A56">
        <w:rPr>
          <w:color w:val="161616"/>
          <w:sz w:val="28"/>
          <w:szCs w:val="28"/>
          <w:shd w:val="clear" w:color="auto" w:fill="FFFFFF"/>
        </w:rPr>
        <w:t>     С 23 апреля по 23 мая 2022 года неправительственный экологический фонд им. В.И. Вернадского объявляет о начале очередного самого массового экологического марафона страны – IX экологического субботника «Зеленая Весна – 2022». В рамках проекта «Зеленая Весна – 2022» состоится творческий конкурс «Я -</w:t>
      </w:r>
      <w:r>
        <w:rPr>
          <w:color w:val="161616"/>
          <w:sz w:val="28"/>
          <w:szCs w:val="28"/>
          <w:shd w:val="clear" w:color="auto" w:fill="FFFFFF"/>
        </w:rPr>
        <w:t xml:space="preserve"> </w:t>
      </w:r>
      <w:r w:rsidRPr="002D3A56">
        <w:rPr>
          <w:color w:val="161616"/>
          <w:sz w:val="28"/>
          <w:szCs w:val="28"/>
          <w:shd w:val="clear" w:color="auto" w:fill="FFFFFF"/>
        </w:rPr>
        <w:t>участник «Зеленой Весны – 2022».</w:t>
      </w:r>
      <w:r w:rsidRPr="002D3A56">
        <w:rPr>
          <w:color w:val="161616"/>
          <w:sz w:val="28"/>
          <w:szCs w:val="28"/>
        </w:rPr>
        <w:br/>
      </w:r>
      <w:r w:rsidRPr="002D3A56">
        <w:rPr>
          <w:color w:val="161616"/>
          <w:sz w:val="28"/>
          <w:szCs w:val="28"/>
        </w:rPr>
        <w:br/>
      </w:r>
      <w:r w:rsidRPr="002D3A56">
        <w:rPr>
          <w:color w:val="161616"/>
          <w:sz w:val="28"/>
          <w:szCs w:val="28"/>
          <w:shd w:val="clear" w:color="auto" w:fill="FFFFFF"/>
        </w:rPr>
        <w:t>Положение о проведении конкурса опубликовано на сайте Фонда им. В.И. Вернадского.</w:t>
      </w:r>
      <w:r w:rsidRPr="002D3A56">
        <w:rPr>
          <w:color w:val="161616"/>
          <w:sz w:val="28"/>
          <w:szCs w:val="28"/>
        </w:rPr>
        <w:br/>
      </w:r>
      <w:r w:rsidRPr="002D3A56">
        <w:rPr>
          <w:color w:val="161616"/>
          <w:sz w:val="28"/>
          <w:szCs w:val="28"/>
        </w:rPr>
        <w:br/>
      </w:r>
      <w:r w:rsidRPr="002D3A56">
        <w:rPr>
          <w:color w:val="161616"/>
          <w:sz w:val="28"/>
          <w:szCs w:val="28"/>
          <w:shd w:val="clear" w:color="auto" w:fill="FFFFFF"/>
        </w:rPr>
        <w:t>Для прохождения регистрации на проведение субботника «Зеленая Весна – 2022» необходимо заполнить регистрационную форму на сайте организатора проекта.</w:t>
      </w:r>
    </w:p>
    <w:p w:rsidR="004F5E8D" w:rsidRPr="002D3A56" w:rsidRDefault="004F5E8D" w:rsidP="002D3A56">
      <w:pPr>
        <w:rPr>
          <w:b/>
          <w:sz w:val="28"/>
          <w:szCs w:val="28"/>
        </w:rPr>
      </w:pPr>
    </w:p>
    <w:p w:rsidR="004F5E8D" w:rsidRPr="002D3A56" w:rsidRDefault="004F5E8D" w:rsidP="002D3A56">
      <w:pPr>
        <w:rPr>
          <w:b/>
          <w:sz w:val="28"/>
          <w:szCs w:val="28"/>
        </w:rPr>
      </w:pPr>
    </w:p>
    <w:p w:rsidR="006B01BC" w:rsidRDefault="006B01BC" w:rsidP="002D3A56">
      <w:pPr>
        <w:rPr>
          <w:b/>
          <w:sz w:val="28"/>
          <w:szCs w:val="28"/>
        </w:rPr>
      </w:pPr>
    </w:p>
    <w:p w:rsidR="006B01BC" w:rsidRDefault="006B01BC" w:rsidP="00BA466D">
      <w:pPr>
        <w:jc w:val="center"/>
        <w:rPr>
          <w:b/>
          <w:sz w:val="28"/>
          <w:szCs w:val="28"/>
        </w:rPr>
      </w:pPr>
    </w:p>
    <w:p w:rsidR="006B01BC" w:rsidRDefault="006B01BC" w:rsidP="00BA466D">
      <w:pPr>
        <w:jc w:val="center"/>
        <w:rPr>
          <w:b/>
          <w:sz w:val="28"/>
          <w:szCs w:val="28"/>
        </w:rPr>
      </w:pPr>
    </w:p>
    <w:p w:rsidR="006B01BC" w:rsidRDefault="006B01BC" w:rsidP="00BA466D">
      <w:pPr>
        <w:jc w:val="center"/>
        <w:rPr>
          <w:b/>
          <w:sz w:val="28"/>
          <w:szCs w:val="28"/>
        </w:rPr>
      </w:pPr>
    </w:p>
    <w:p w:rsidR="006B01BC" w:rsidRDefault="006B01BC" w:rsidP="00BA466D">
      <w:pPr>
        <w:jc w:val="center"/>
        <w:rPr>
          <w:b/>
          <w:sz w:val="28"/>
          <w:szCs w:val="28"/>
        </w:rPr>
      </w:pPr>
    </w:p>
    <w:bookmarkEnd w:id="2"/>
    <w:p w:rsidR="006B01BC" w:rsidRPr="00B3044C" w:rsidRDefault="006B01BC" w:rsidP="00BA466D">
      <w:pPr>
        <w:jc w:val="center"/>
        <w:rPr>
          <w:b/>
          <w:sz w:val="28"/>
          <w:szCs w:val="28"/>
        </w:rPr>
      </w:pPr>
    </w:p>
    <w:sectPr w:rsidR="006B01BC" w:rsidRPr="00B3044C" w:rsidSect="004B0CE1">
      <w:pgSz w:w="11906" w:h="16838"/>
      <w:pgMar w:top="851" w:right="567" w:bottom="851" w:left="1701" w:header="992" w:footer="11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0E3" w:rsidRDefault="006840E3" w:rsidP="00131F73">
      <w:r>
        <w:separator/>
      </w:r>
    </w:p>
  </w:endnote>
  <w:endnote w:type="continuationSeparator" w:id="0">
    <w:p w:rsidR="006840E3" w:rsidRDefault="006840E3"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0E3" w:rsidRDefault="006840E3" w:rsidP="00131F73">
      <w:r>
        <w:separator/>
      </w:r>
    </w:p>
  </w:footnote>
  <w:footnote w:type="continuationSeparator" w:id="0">
    <w:p w:rsidR="006840E3" w:rsidRDefault="006840E3" w:rsidP="00131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33"/>
        </w:tabs>
        <w:ind w:left="1425"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start w:val="1"/>
      <w:numFmt w:val="bullet"/>
      <w:lvlText w:val=""/>
      <w:lvlJc w:val="left"/>
      <w:pPr>
        <w:tabs>
          <w:tab w:val="num" w:pos="0"/>
        </w:tabs>
        <w:ind w:left="1429" w:hanging="360"/>
      </w:pPr>
      <w:rPr>
        <w:rFonts w:ascii="Symbol" w:hAnsi="Symbol" w:cs="Times New Roman"/>
        <w:b/>
      </w:rPr>
    </w:lvl>
  </w:abstractNum>
  <w:abstractNum w:abstractNumId="4">
    <w:nsid w:val="00000005"/>
    <w:multiLevelType w:val="singleLevel"/>
    <w:tmpl w:val="00000005"/>
    <w:name w:val="WW8Num5"/>
    <w:lvl w:ilvl="0">
      <w:start w:val="1"/>
      <w:numFmt w:val="bullet"/>
      <w:lvlText w:val=""/>
      <w:lvlJc w:val="left"/>
      <w:pPr>
        <w:tabs>
          <w:tab w:val="num" w:pos="0"/>
        </w:tabs>
        <w:ind w:left="1429"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2136"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2138"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1429" w:hanging="360"/>
      </w:pPr>
      <w:rPr>
        <w:rFonts w:ascii="Symbol" w:hAnsi="Symbol"/>
      </w:r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A9643EF"/>
    <w:multiLevelType w:val="hybridMultilevel"/>
    <w:tmpl w:val="FAF8C18E"/>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3">
    <w:nsid w:val="0C610551"/>
    <w:multiLevelType w:val="hybridMultilevel"/>
    <w:tmpl w:val="C7ACA5C0"/>
    <w:lvl w:ilvl="0" w:tplc="C4988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15683A"/>
    <w:multiLevelType w:val="multilevel"/>
    <w:tmpl w:val="D25A3E4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356D14"/>
    <w:multiLevelType w:val="hybridMultilevel"/>
    <w:tmpl w:val="D876DB24"/>
    <w:lvl w:ilvl="0" w:tplc="638EC7DC">
      <w:start w:val="1"/>
      <w:numFmt w:val="decimal"/>
      <w:lvlText w:val="%1."/>
      <w:lvlJc w:val="left"/>
      <w:pPr>
        <w:tabs>
          <w:tab w:val="num" w:pos="63"/>
        </w:tabs>
        <w:ind w:left="63" w:hanging="63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18">
    <w:nsid w:val="22AB43D7"/>
    <w:multiLevelType w:val="multilevel"/>
    <w:tmpl w:val="005C3C12"/>
    <w:lvl w:ilvl="0">
      <w:start w:val="1"/>
      <w:numFmt w:val="decimal"/>
      <w:lvlText w:val="%1."/>
      <w:lvlJc w:val="left"/>
      <w:pPr>
        <w:ind w:left="1069" w:hanging="360"/>
      </w:pPr>
      <w:rPr>
        <w:rFonts w:cs="Times New Roman" w:hint="default"/>
        <w:b/>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7" w:hanging="720"/>
      </w:pPr>
      <w:rPr>
        <w:rFonts w:cs="Times New Roman" w:hint="default"/>
      </w:rPr>
    </w:lvl>
    <w:lvl w:ilvl="3">
      <w:start w:val="1"/>
      <w:numFmt w:val="decimal"/>
      <w:isLgl/>
      <w:lvlText w:val="%1.%2.%3.%4."/>
      <w:lvlJc w:val="left"/>
      <w:pPr>
        <w:ind w:left="2506" w:hanging="72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584" w:hanging="1080"/>
      </w:pPr>
      <w:rPr>
        <w:rFonts w:cs="Times New Roman" w:hint="default"/>
      </w:rPr>
    </w:lvl>
    <w:lvl w:ilvl="6">
      <w:start w:val="1"/>
      <w:numFmt w:val="decimal"/>
      <w:isLgl/>
      <w:lvlText w:val="%1.%2.%3.%4.%5.%6.%7."/>
      <w:lvlJc w:val="left"/>
      <w:pPr>
        <w:ind w:left="4303" w:hanging="1440"/>
      </w:pPr>
      <w:rPr>
        <w:rFonts w:cs="Times New Roman" w:hint="default"/>
      </w:rPr>
    </w:lvl>
    <w:lvl w:ilvl="7">
      <w:start w:val="1"/>
      <w:numFmt w:val="decimal"/>
      <w:isLgl/>
      <w:lvlText w:val="%1.%2.%3.%4.%5.%6.%7.%8."/>
      <w:lvlJc w:val="left"/>
      <w:pPr>
        <w:ind w:left="4662" w:hanging="1440"/>
      </w:pPr>
      <w:rPr>
        <w:rFonts w:cs="Times New Roman" w:hint="default"/>
      </w:rPr>
    </w:lvl>
    <w:lvl w:ilvl="8">
      <w:start w:val="1"/>
      <w:numFmt w:val="decimal"/>
      <w:isLgl/>
      <w:lvlText w:val="%1.%2.%3.%4.%5.%6.%7.%8.%9."/>
      <w:lvlJc w:val="left"/>
      <w:pPr>
        <w:ind w:left="5381" w:hanging="1800"/>
      </w:pPr>
      <w:rPr>
        <w:rFonts w:cs="Times New Roman" w:hint="default"/>
      </w:rPr>
    </w:lvl>
  </w:abstractNum>
  <w:abstractNum w:abstractNumId="19">
    <w:nsid w:val="23FF1A1E"/>
    <w:multiLevelType w:val="hybridMultilevel"/>
    <w:tmpl w:val="79B4825A"/>
    <w:lvl w:ilvl="0" w:tplc="48C4EFE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946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512A19"/>
    <w:multiLevelType w:val="hybridMultilevel"/>
    <w:tmpl w:val="71E2826A"/>
    <w:lvl w:ilvl="0" w:tplc="077A105E">
      <w:start w:val="1"/>
      <w:numFmt w:val="decimal"/>
      <w:lvlText w:val="%1."/>
      <w:lvlJc w:val="left"/>
      <w:pPr>
        <w:ind w:left="4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587748"/>
    <w:multiLevelType w:val="hybridMultilevel"/>
    <w:tmpl w:val="C12C5178"/>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4">
    <w:nsid w:val="49701513"/>
    <w:multiLevelType w:val="hybridMultilevel"/>
    <w:tmpl w:val="A47A4B8E"/>
    <w:lvl w:ilvl="0" w:tplc="DAAA295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9A57A71"/>
    <w:multiLevelType w:val="hybridMultilevel"/>
    <w:tmpl w:val="86422AFA"/>
    <w:lvl w:ilvl="0" w:tplc="C3705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7">
    <w:nsid w:val="6AE63F7A"/>
    <w:multiLevelType w:val="hybridMultilevel"/>
    <w:tmpl w:val="FAA8B6DA"/>
    <w:lvl w:ilvl="0" w:tplc="B6509C8A">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28">
    <w:nsid w:val="73F30B0D"/>
    <w:multiLevelType w:val="hybridMultilevel"/>
    <w:tmpl w:val="B804046A"/>
    <w:lvl w:ilvl="0" w:tplc="32E25C42">
      <w:start w:val="2024"/>
      <w:numFmt w:val="decimal"/>
      <w:lvlText w:val="%1"/>
      <w:lvlJc w:val="left"/>
      <w:pPr>
        <w:ind w:left="1234" w:hanging="60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num w:numId="1">
    <w:abstractNumId w:val="27"/>
  </w:num>
  <w:num w:numId="2">
    <w:abstractNumId w:val="0"/>
  </w:num>
  <w:num w:numId="3">
    <w:abstractNumId w:val="2"/>
  </w:num>
  <w:num w:numId="4">
    <w:abstractNumId w:val="21"/>
  </w:num>
  <w:num w:numId="5">
    <w:abstractNumId w:val="25"/>
  </w:num>
  <w:num w:numId="6">
    <w:abstractNumId w:val="1"/>
  </w:num>
  <w:num w:numId="7">
    <w:abstractNumId w:val="15"/>
  </w:num>
  <w:num w:numId="8">
    <w:abstractNumId w:val="2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9"/>
  </w:num>
  <w:num w:numId="12">
    <w:abstractNumId w:val="12"/>
  </w:num>
  <w:num w:numId="13">
    <w:abstractNumId w:val="24"/>
  </w:num>
  <w:num w:numId="14">
    <w:abstractNumId w:val="13"/>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6"/>
  </w:num>
  <w:num w:numId="25">
    <w:abstractNumId w:val="20"/>
  </w:num>
  <w:num w:numId="26">
    <w:abstractNumId w:val="22"/>
  </w:num>
  <w:num w:numId="27">
    <w:abstractNumId w:val="14"/>
  </w:num>
  <w:num w:numId="28">
    <w:abstractNumId w:val="18"/>
  </w:num>
  <w:num w:numId="29">
    <w:abstractNumId w:val="2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22785"/>
    <w:rsid w:val="000331FC"/>
    <w:rsid w:val="0004199B"/>
    <w:rsid w:val="000505DA"/>
    <w:rsid w:val="000506EE"/>
    <w:rsid w:val="000543B8"/>
    <w:rsid w:val="00056CAB"/>
    <w:rsid w:val="00070E18"/>
    <w:rsid w:val="00084DBE"/>
    <w:rsid w:val="00087B75"/>
    <w:rsid w:val="000908AE"/>
    <w:rsid w:val="0009425D"/>
    <w:rsid w:val="000A0D4C"/>
    <w:rsid w:val="000A642D"/>
    <w:rsid w:val="000B5408"/>
    <w:rsid w:val="000B7C2D"/>
    <w:rsid w:val="000C56F3"/>
    <w:rsid w:val="000D0549"/>
    <w:rsid w:val="000D3E38"/>
    <w:rsid w:val="000D6DA5"/>
    <w:rsid w:val="000F33A2"/>
    <w:rsid w:val="001007AE"/>
    <w:rsid w:val="00101DFE"/>
    <w:rsid w:val="001063DA"/>
    <w:rsid w:val="00113574"/>
    <w:rsid w:val="00113588"/>
    <w:rsid w:val="001139FF"/>
    <w:rsid w:val="00121561"/>
    <w:rsid w:val="00131F73"/>
    <w:rsid w:val="00143264"/>
    <w:rsid w:val="00160CD0"/>
    <w:rsid w:val="00160E4B"/>
    <w:rsid w:val="00167A53"/>
    <w:rsid w:val="00173051"/>
    <w:rsid w:val="0017613C"/>
    <w:rsid w:val="00186DFB"/>
    <w:rsid w:val="00194FD3"/>
    <w:rsid w:val="001967DA"/>
    <w:rsid w:val="00196C2B"/>
    <w:rsid w:val="00197444"/>
    <w:rsid w:val="001A7E66"/>
    <w:rsid w:val="001B04EC"/>
    <w:rsid w:val="001B3978"/>
    <w:rsid w:val="001C5768"/>
    <w:rsid w:val="001C64AD"/>
    <w:rsid w:val="001D537D"/>
    <w:rsid w:val="001F5958"/>
    <w:rsid w:val="0021570E"/>
    <w:rsid w:val="00216E55"/>
    <w:rsid w:val="00220ADA"/>
    <w:rsid w:val="002236D4"/>
    <w:rsid w:val="00225D16"/>
    <w:rsid w:val="00232E0B"/>
    <w:rsid w:val="002528BA"/>
    <w:rsid w:val="0026553D"/>
    <w:rsid w:val="00280B9D"/>
    <w:rsid w:val="0028394C"/>
    <w:rsid w:val="0029310F"/>
    <w:rsid w:val="00297BD0"/>
    <w:rsid w:val="002A5497"/>
    <w:rsid w:val="002C5B00"/>
    <w:rsid w:val="002D3A56"/>
    <w:rsid w:val="002D671B"/>
    <w:rsid w:val="002E05E9"/>
    <w:rsid w:val="002E4AF9"/>
    <w:rsid w:val="002F0900"/>
    <w:rsid w:val="002F0E93"/>
    <w:rsid w:val="00305EC3"/>
    <w:rsid w:val="00310BA4"/>
    <w:rsid w:val="003115A8"/>
    <w:rsid w:val="003335EE"/>
    <w:rsid w:val="00334152"/>
    <w:rsid w:val="00334C2C"/>
    <w:rsid w:val="003410F3"/>
    <w:rsid w:val="003423E7"/>
    <w:rsid w:val="00347AD1"/>
    <w:rsid w:val="0035402F"/>
    <w:rsid w:val="0035574D"/>
    <w:rsid w:val="00357F32"/>
    <w:rsid w:val="00361739"/>
    <w:rsid w:val="00361B87"/>
    <w:rsid w:val="00375E5D"/>
    <w:rsid w:val="003841DA"/>
    <w:rsid w:val="003847B4"/>
    <w:rsid w:val="00387A31"/>
    <w:rsid w:val="0039618C"/>
    <w:rsid w:val="00396E17"/>
    <w:rsid w:val="003B1E6F"/>
    <w:rsid w:val="003C6DCD"/>
    <w:rsid w:val="003D4D79"/>
    <w:rsid w:val="003D6444"/>
    <w:rsid w:val="003D7D80"/>
    <w:rsid w:val="003E324D"/>
    <w:rsid w:val="003F0CF0"/>
    <w:rsid w:val="003F4D82"/>
    <w:rsid w:val="00414E53"/>
    <w:rsid w:val="00417D52"/>
    <w:rsid w:val="004200E2"/>
    <w:rsid w:val="00424B00"/>
    <w:rsid w:val="00432F1F"/>
    <w:rsid w:val="00432F6A"/>
    <w:rsid w:val="00434A8C"/>
    <w:rsid w:val="00445975"/>
    <w:rsid w:val="004508E9"/>
    <w:rsid w:val="0045739B"/>
    <w:rsid w:val="0046133B"/>
    <w:rsid w:val="004671AB"/>
    <w:rsid w:val="00470D28"/>
    <w:rsid w:val="004727F1"/>
    <w:rsid w:val="00472CAA"/>
    <w:rsid w:val="00480A25"/>
    <w:rsid w:val="00482EA7"/>
    <w:rsid w:val="00486A71"/>
    <w:rsid w:val="004923B4"/>
    <w:rsid w:val="00494376"/>
    <w:rsid w:val="004961DE"/>
    <w:rsid w:val="004B0CE1"/>
    <w:rsid w:val="004B3548"/>
    <w:rsid w:val="004B5A23"/>
    <w:rsid w:val="004B67CC"/>
    <w:rsid w:val="004D4D99"/>
    <w:rsid w:val="004D5B42"/>
    <w:rsid w:val="004F3BBC"/>
    <w:rsid w:val="004F5E8D"/>
    <w:rsid w:val="0051239D"/>
    <w:rsid w:val="005132B4"/>
    <w:rsid w:val="005136DC"/>
    <w:rsid w:val="00521528"/>
    <w:rsid w:val="005343CC"/>
    <w:rsid w:val="005446A5"/>
    <w:rsid w:val="00545471"/>
    <w:rsid w:val="00545664"/>
    <w:rsid w:val="00546DE3"/>
    <w:rsid w:val="005569A6"/>
    <w:rsid w:val="0056226E"/>
    <w:rsid w:val="00567B25"/>
    <w:rsid w:val="005851EB"/>
    <w:rsid w:val="00587E96"/>
    <w:rsid w:val="005925C5"/>
    <w:rsid w:val="005A37DC"/>
    <w:rsid w:val="005A6B31"/>
    <w:rsid w:val="005B4206"/>
    <w:rsid w:val="005C2561"/>
    <w:rsid w:val="005C366C"/>
    <w:rsid w:val="005D18AC"/>
    <w:rsid w:val="005D41A4"/>
    <w:rsid w:val="005D5235"/>
    <w:rsid w:val="005D545C"/>
    <w:rsid w:val="005E3C65"/>
    <w:rsid w:val="005F7F41"/>
    <w:rsid w:val="00600D58"/>
    <w:rsid w:val="00601806"/>
    <w:rsid w:val="0060598F"/>
    <w:rsid w:val="00625232"/>
    <w:rsid w:val="006276F3"/>
    <w:rsid w:val="006323FA"/>
    <w:rsid w:val="00634E64"/>
    <w:rsid w:val="006357BD"/>
    <w:rsid w:val="00642A8C"/>
    <w:rsid w:val="00654FBE"/>
    <w:rsid w:val="006615BC"/>
    <w:rsid w:val="0066480E"/>
    <w:rsid w:val="006653B5"/>
    <w:rsid w:val="00665693"/>
    <w:rsid w:val="0067291E"/>
    <w:rsid w:val="0067646F"/>
    <w:rsid w:val="006840E3"/>
    <w:rsid w:val="006B01BC"/>
    <w:rsid w:val="006B3796"/>
    <w:rsid w:val="006D2C7A"/>
    <w:rsid w:val="006E03E7"/>
    <w:rsid w:val="006E3506"/>
    <w:rsid w:val="006E7A47"/>
    <w:rsid w:val="006F196D"/>
    <w:rsid w:val="006F26DA"/>
    <w:rsid w:val="006F5A0E"/>
    <w:rsid w:val="0071710A"/>
    <w:rsid w:val="007263DC"/>
    <w:rsid w:val="007273ED"/>
    <w:rsid w:val="00730D11"/>
    <w:rsid w:val="00730EDD"/>
    <w:rsid w:val="00736B2C"/>
    <w:rsid w:val="00740C87"/>
    <w:rsid w:val="00746135"/>
    <w:rsid w:val="00752DB3"/>
    <w:rsid w:val="00762DFE"/>
    <w:rsid w:val="0076769C"/>
    <w:rsid w:val="00774680"/>
    <w:rsid w:val="00775191"/>
    <w:rsid w:val="00776DF9"/>
    <w:rsid w:val="00777884"/>
    <w:rsid w:val="00777EFD"/>
    <w:rsid w:val="007904B9"/>
    <w:rsid w:val="00796652"/>
    <w:rsid w:val="00797498"/>
    <w:rsid w:val="007B72B6"/>
    <w:rsid w:val="007E02E0"/>
    <w:rsid w:val="007E2F8E"/>
    <w:rsid w:val="007F07B9"/>
    <w:rsid w:val="007F3658"/>
    <w:rsid w:val="00801377"/>
    <w:rsid w:val="00803AF8"/>
    <w:rsid w:val="0080567D"/>
    <w:rsid w:val="00805941"/>
    <w:rsid w:val="00805ECC"/>
    <w:rsid w:val="00806CE9"/>
    <w:rsid w:val="00810FA1"/>
    <w:rsid w:val="00811DA4"/>
    <w:rsid w:val="008123AD"/>
    <w:rsid w:val="00815883"/>
    <w:rsid w:val="008173DA"/>
    <w:rsid w:val="008205D8"/>
    <w:rsid w:val="00826F12"/>
    <w:rsid w:val="00832A15"/>
    <w:rsid w:val="00837FE6"/>
    <w:rsid w:val="008427C6"/>
    <w:rsid w:val="00852C65"/>
    <w:rsid w:val="00855848"/>
    <w:rsid w:val="00861BB4"/>
    <w:rsid w:val="00885511"/>
    <w:rsid w:val="008869B6"/>
    <w:rsid w:val="00891B6D"/>
    <w:rsid w:val="00893240"/>
    <w:rsid w:val="00893320"/>
    <w:rsid w:val="008A14C8"/>
    <w:rsid w:val="008B086B"/>
    <w:rsid w:val="008B2838"/>
    <w:rsid w:val="008B6351"/>
    <w:rsid w:val="008B63C9"/>
    <w:rsid w:val="008C46DA"/>
    <w:rsid w:val="008C564E"/>
    <w:rsid w:val="008D0AE7"/>
    <w:rsid w:val="008D5A93"/>
    <w:rsid w:val="008E0426"/>
    <w:rsid w:val="008E19BF"/>
    <w:rsid w:val="008E46AF"/>
    <w:rsid w:val="008F0932"/>
    <w:rsid w:val="008F1199"/>
    <w:rsid w:val="00944A4E"/>
    <w:rsid w:val="00950FD7"/>
    <w:rsid w:val="0095209E"/>
    <w:rsid w:val="00997869"/>
    <w:rsid w:val="009A1962"/>
    <w:rsid w:val="009A6360"/>
    <w:rsid w:val="009B310E"/>
    <w:rsid w:val="009B4D00"/>
    <w:rsid w:val="009C3E0D"/>
    <w:rsid w:val="009C417A"/>
    <w:rsid w:val="009E2D0E"/>
    <w:rsid w:val="009E79BE"/>
    <w:rsid w:val="009F3AD3"/>
    <w:rsid w:val="009F4E0F"/>
    <w:rsid w:val="00A04444"/>
    <w:rsid w:val="00A13B49"/>
    <w:rsid w:val="00A246AD"/>
    <w:rsid w:val="00A2727A"/>
    <w:rsid w:val="00A340EB"/>
    <w:rsid w:val="00A346AB"/>
    <w:rsid w:val="00A34846"/>
    <w:rsid w:val="00A40AF4"/>
    <w:rsid w:val="00A42168"/>
    <w:rsid w:val="00A50439"/>
    <w:rsid w:val="00A539D7"/>
    <w:rsid w:val="00A70C61"/>
    <w:rsid w:val="00A814C8"/>
    <w:rsid w:val="00A84BB2"/>
    <w:rsid w:val="00A97E07"/>
    <w:rsid w:val="00AB0E70"/>
    <w:rsid w:val="00AB2020"/>
    <w:rsid w:val="00AB5953"/>
    <w:rsid w:val="00AB7B1F"/>
    <w:rsid w:val="00AC1867"/>
    <w:rsid w:val="00AC4E61"/>
    <w:rsid w:val="00AD2F72"/>
    <w:rsid w:val="00AF1396"/>
    <w:rsid w:val="00AF5BAA"/>
    <w:rsid w:val="00B02725"/>
    <w:rsid w:val="00B0275E"/>
    <w:rsid w:val="00B03872"/>
    <w:rsid w:val="00B100CF"/>
    <w:rsid w:val="00B143EC"/>
    <w:rsid w:val="00B23E24"/>
    <w:rsid w:val="00B3044C"/>
    <w:rsid w:val="00B36F89"/>
    <w:rsid w:val="00B42A58"/>
    <w:rsid w:val="00B43D37"/>
    <w:rsid w:val="00B520F7"/>
    <w:rsid w:val="00B53ECD"/>
    <w:rsid w:val="00B55012"/>
    <w:rsid w:val="00B65C7C"/>
    <w:rsid w:val="00B66676"/>
    <w:rsid w:val="00B71495"/>
    <w:rsid w:val="00B82DA4"/>
    <w:rsid w:val="00B86D6B"/>
    <w:rsid w:val="00B87FF8"/>
    <w:rsid w:val="00BA4083"/>
    <w:rsid w:val="00BA466D"/>
    <w:rsid w:val="00BA7895"/>
    <w:rsid w:val="00BB6834"/>
    <w:rsid w:val="00BB7066"/>
    <w:rsid w:val="00BB71D4"/>
    <w:rsid w:val="00BD38EA"/>
    <w:rsid w:val="00BD630A"/>
    <w:rsid w:val="00BD7DAF"/>
    <w:rsid w:val="00BF4A6B"/>
    <w:rsid w:val="00BF7604"/>
    <w:rsid w:val="00C03C08"/>
    <w:rsid w:val="00C05FAA"/>
    <w:rsid w:val="00C0601E"/>
    <w:rsid w:val="00C16ABA"/>
    <w:rsid w:val="00C173E3"/>
    <w:rsid w:val="00C202DF"/>
    <w:rsid w:val="00C25A6D"/>
    <w:rsid w:val="00C25CD4"/>
    <w:rsid w:val="00C34265"/>
    <w:rsid w:val="00C43809"/>
    <w:rsid w:val="00C5427B"/>
    <w:rsid w:val="00C57309"/>
    <w:rsid w:val="00C618BD"/>
    <w:rsid w:val="00C627A5"/>
    <w:rsid w:val="00C65A70"/>
    <w:rsid w:val="00C720BF"/>
    <w:rsid w:val="00C7419C"/>
    <w:rsid w:val="00C74853"/>
    <w:rsid w:val="00C80E8B"/>
    <w:rsid w:val="00C8327E"/>
    <w:rsid w:val="00C863EF"/>
    <w:rsid w:val="00C90A42"/>
    <w:rsid w:val="00C94AA5"/>
    <w:rsid w:val="00C951C6"/>
    <w:rsid w:val="00C95D71"/>
    <w:rsid w:val="00CA7976"/>
    <w:rsid w:val="00CB442B"/>
    <w:rsid w:val="00CB4D44"/>
    <w:rsid w:val="00CC0008"/>
    <w:rsid w:val="00CC6712"/>
    <w:rsid w:val="00CD3329"/>
    <w:rsid w:val="00CE0ECE"/>
    <w:rsid w:val="00CF0BB5"/>
    <w:rsid w:val="00CF5FC4"/>
    <w:rsid w:val="00D47356"/>
    <w:rsid w:val="00D52919"/>
    <w:rsid w:val="00D52C99"/>
    <w:rsid w:val="00D62797"/>
    <w:rsid w:val="00D73F40"/>
    <w:rsid w:val="00D816EA"/>
    <w:rsid w:val="00D82EBF"/>
    <w:rsid w:val="00D85B32"/>
    <w:rsid w:val="00D874F6"/>
    <w:rsid w:val="00DA17F3"/>
    <w:rsid w:val="00DB280F"/>
    <w:rsid w:val="00DB6970"/>
    <w:rsid w:val="00DB741C"/>
    <w:rsid w:val="00DC022F"/>
    <w:rsid w:val="00DC32CE"/>
    <w:rsid w:val="00DE6921"/>
    <w:rsid w:val="00DF2266"/>
    <w:rsid w:val="00DF7E9F"/>
    <w:rsid w:val="00E02BE0"/>
    <w:rsid w:val="00E0531F"/>
    <w:rsid w:val="00E116E7"/>
    <w:rsid w:val="00E147C2"/>
    <w:rsid w:val="00E26A98"/>
    <w:rsid w:val="00E35E3B"/>
    <w:rsid w:val="00E55128"/>
    <w:rsid w:val="00E6220D"/>
    <w:rsid w:val="00E6693F"/>
    <w:rsid w:val="00E73EEE"/>
    <w:rsid w:val="00E92618"/>
    <w:rsid w:val="00E9679A"/>
    <w:rsid w:val="00EB20CE"/>
    <w:rsid w:val="00EB227F"/>
    <w:rsid w:val="00EB4343"/>
    <w:rsid w:val="00EC1C24"/>
    <w:rsid w:val="00EC76B0"/>
    <w:rsid w:val="00EC76CD"/>
    <w:rsid w:val="00ED2107"/>
    <w:rsid w:val="00EE2815"/>
    <w:rsid w:val="00EE2EAD"/>
    <w:rsid w:val="00EE3059"/>
    <w:rsid w:val="00EE3D4A"/>
    <w:rsid w:val="00EE3DA4"/>
    <w:rsid w:val="00EF30BC"/>
    <w:rsid w:val="00F16443"/>
    <w:rsid w:val="00F1660A"/>
    <w:rsid w:val="00F1715B"/>
    <w:rsid w:val="00F21908"/>
    <w:rsid w:val="00F2234B"/>
    <w:rsid w:val="00F256D8"/>
    <w:rsid w:val="00F25962"/>
    <w:rsid w:val="00F25DA4"/>
    <w:rsid w:val="00F31E96"/>
    <w:rsid w:val="00F44689"/>
    <w:rsid w:val="00F6357F"/>
    <w:rsid w:val="00F7465B"/>
    <w:rsid w:val="00F753F4"/>
    <w:rsid w:val="00F76060"/>
    <w:rsid w:val="00F876E6"/>
    <w:rsid w:val="00FA1FFD"/>
    <w:rsid w:val="00FA3FF2"/>
    <w:rsid w:val="00FB74D5"/>
    <w:rsid w:val="00FC03F2"/>
    <w:rsid w:val="00FE03ED"/>
    <w:rsid w:val="00FE7E37"/>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74853"/>
    <w:pPr>
      <w:keepNext/>
      <w:tabs>
        <w:tab w:val="num" w:pos="1374"/>
      </w:tabs>
      <w:spacing w:before="240" w:after="60"/>
      <w:ind w:left="1374" w:hanging="180"/>
      <w:outlineLvl w:val="2"/>
    </w:pPr>
    <w:rPr>
      <w:b/>
      <w:sz w:val="20"/>
      <w:szCs w:val="20"/>
      <w:lang w:val="en-US"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99"/>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1">
    <w:name w:val="Без интервала3"/>
    <w:rsid w:val="00C34265"/>
    <w:pPr>
      <w:jc w:val="left"/>
    </w:pPr>
    <w:rPr>
      <w:rFonts w:ascii="Calibri" w:eastAsia="Times New Roman" w:hAnsi="Calibri" w:cs="Times New Roman"/>
      <w:lang w:eastAsia="ru-RU"/>
    </w:rPr>
  </w:style>
  <w:style w:type="paragraph" w:styleId="afa">
    <w:name w:val="footer"/>
    <w:basedOn w:val="a"/>
    <w:link w:val="afb"/>
    <w:unhideWhenUsed/>
    <w:rsid w:val="00BF4A6B"/>
    <w:pPr>
      <w:tabs>
        <w:tab w:val="center" w:pos="4677"/>
        <w:tab w:val="right" w:pos="9355"/>
      </w:tabs>
    </w:pPr>
  </w:style>
  <w:style w:type="character" w:customStyle="1" w:styleId="afb">
    <w:name w:val="Нижний колонтитул Знак"/>
    <w:basedOn w:val="a0"/>
    <w:link w:val="afa"/>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
    <w:name w:val="page number"/>
    <w:rsid w:val="0045739B"/>
  </w:style>
  <w:style w:type="character" w:customStyle="1" w:styleId="apple-converted-space">
    <w:name w:val="apple-converted-space"/>
    <w:basedOn w:val="25"/>
    <w:rsid w:val="0045739B"/>
  </w:style>
  <w:style w:type="paragraph" w:customStyle="1" w:styleId="aff0">
    <w:name w:val="Заголовок"/>
    <w:basedOn w:val="a"/>
    <w:next w:val="a9"/>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1">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paragraph" w:customStyle="1" w:styleId="consplusnormal0">
    <w:name w:val="consplusnormal"/>
    <w:basedOn w:val="a"/>
    <w:rsid w:val="00414E53"/>
    <w:pPr>
      <w:spacing w:after="240"/>
    </w:pPr>
  </w:style>
  <w:style w:type="character" w:customStyle="1" w:styleId="30">
    <w:name w:val="Заголовок 3 Знак"/>
    <w:basedOn w:val="a0"/>
    <w:link w:val="3"/>
    <w:rsid w:val="00C74853"/>
    <w:rPr>
      <w:rFonts w:ascii="Times New Roman" w:eastAsia="Times New Roman" w:hAnsi="Times New Roman" w:cs="Times New Roman"/>
      <w:b/>
      <w:sz w:val="20"/>
      <w:szCs w:val="20"/>
      <w:lang w:val="en-US" w:eastAsia="hi-IN" w:bidi="hi-IN"/>
    </w:rPr>
  </w:style>
  <w:style w:type="character" w:customStyle="1" w:styleId="WW8Num3z0">
    <w:name w:val="WW8Num3z0"/>
    <w:rsid w:val="00C74853"/>
    <w:rPr>
      <w:rFonts w:cs="Times New Roman"/>
      <w:b/>
    </w:rPr>
  </w:style>
  <w:style w:type="character" w:customStyle="1" w:styleId="WW8Num3z1">
    <w:name w:val="WW8Num3z1"/>
    <w:rsid w:val="00C74853"/>
    <w:rPr>
      <w:rFonts w:cs="Times New Roman"/>
    </w:rPr>
  </w:style>
  <w:style w:type="character" w:customStyle="1" w:styleId="WW8Num4z0">
    <w:name w:val="WW8Num4z0"/>
    <w:rsid w:val="00C74853"/>
    <w:rPr>
      <w:rFonts w:cs="Times New Roman"/>
      <w:b/>
    </w:rPr>
  </w:style>
  <w:style w:type="character" w:customStyle="1" w:styleId="WW8Num5z0">
    <w:name w:val="WW8Num5z0"/>
    <w:rsid w:val="00C74853"/>
    <w:rPr>
      <w:rFonts w:ascii="Symbol" w:hAnsi="Symbol"/>
    </w:rPr>
  </w:style>
  <w:style w:type="character" w:customStyle="1" w:styleId="WW8Num6z0">
    <w:name w:val="WW8Num6z0"/>
    <w:rsid w:val="00C74853"/>
    <w:rPr>
      <w:rFonts w:ascii="Symbol" w:hAnsi="Symbol"/>
    </w:rPr>
  </w:style>
  <w:style w:type="character" w:customStyle="1" w:styleId="WW8Num7z0">
    <w:name w:val="WW8Num7z0"/>
    <w:rsid w:val="00C74853"/>
    <w:rPr>
      <w:rFonts w:ascii="Symbol" w:hAnsi="Symbol"/>
    </w:rPr>
  </w:style>
  <w:style w:type="character" w:customStyle="1" w:styleId="WW8Num8z0">
    <w:name w:val="WW8Num8z0"/>
    <w:rsid w:val="00C74853"/>
    <w:rPr>
      <w:rFonts w:ascii="Symbol" w:hAnsi="Symbol"/>
    </w:rPr>
  </w:style>
  <w:style w:type="character" w:customStyle="1" w:styleId="WW8Num4z1">
    <w:name w:val="WW8Num4z1"/>
    <w:rsid w:val="00C74853"/>
    <w:rPr>
      <w:rFonts w:cs="Times New Roman"/>
    </w:rPr>
  </w:style>
  <w:style w:type="character" w:customStyle="1" w:styleId="WW8Num9z0">
    <w:name w:val="WW8Num9z0"/>
    <w:rsid w:val="00C74853"/>
    <w:rPr>
      <w:rFonts w:ascii="Symbol" w:hAnsi="Symbol"/>
    </w:rPr>
  </w:style>
  <w:style w:type="character" w:customStyle="1" w:styleId="32">
    <w:name w:val="Основной шрифт абзаца3"/>
    <w:rsid w:val="00C74853"/>
  </w:style>
  <w:style w:type="character" w:customStyle="1" w:styleId="WW8Num10z0">
    <w:name w:val="WW8Num10z0"/>
    <w:rsid w:val="00C74853"/>
    <w:rPr>
      <w:rFonts w:cs="Times New Roman"/>
      <w:b/>
    </w:rPr>
  </w:style>
  <w:style w:type="character" w:customStyle="1" w:styleId="WW8Num10z1">
    <w:name w:val="WW8Num10z1"/>
    <w:rsid w:val="00C74853"/>
    <w:rPr>
      <w:rFonts w:cs="Times New Roman"/>
    </w:rPr>
  </w:style>
  <w:style w:type="character" w:customStyle="1" w:styleId="WW8Num11z0">
    <w:name w:val="WW8Num11z0"/>
    <w:rsid w:val="00C74853"/>
    <w:rPr>
      <w:rFonts w:ascii="Symbol" w:hAnsi="Symbol"/>
    </w:rPr>
  </w:style>
  <w:style w:type="character" w:customStyle="1" w:styleId="WW8Num11z1">
    <w:name w:val="WW8Num11z1"/>
    <w:rsid w:val="00C74853"/>
    <w:rPr>
      <w:rFonts w:ascii="Courier New" w:hAnsi="Courier New"/>
    </w:rPr>
  </w:style>
  <w:style w:type="character" w:customStyle="1" w:styleId="WW8Num11z2">
    <w:name w:val="WW8Num11z2"/>
    <w:rsid w:val="00C74853"/>
    <w:rPr>
      <w:rFonts w:ascii="Wingdings" w:hAnsi="Wingdings"/>
    </w:rPr>
  </w:style>
  <w:style w:type="character" w:customStyle="1" w:styleId="WW8Num8z1">
    <w:name w:val="WW8Num8z1"/>
    <w:rsid w:val="00C74853"/>
    <w:rPr>
      <w:rFonts w:ascii="Courier New" w:hAnsi="Courier New"/>
    </w:rPr>
  </w:style>
  <w:style w:type="character" w:customStyle="1" w:styleId="WW8Num8z2">
    <w:name w:val="WW8Num8z2"/>
    <w:rsid w:val="00C74853"/>
    <w:rPr>
      <w:rFonts w:ascii="Wingdings" w:hAnsi="Wingdings"/>
    </w:rPr>
  </w:style>
  <w:style w:type="character" w:customStyle="1" w:styleId="WW8Num18z0">
    <w:name w:val="WW8Num18z0"/>
    <w:rsid w:val="00C74853"/>
    <w:rPr>
      <w:rFonts w:ascii="Symbol" w:hAnsi="Symbol"/>
    </w:rPr>
  </w:style>
  <w:style w:type="character" w:customStyle="1" w:styleId="WW8Num18z1">
    <w:name w:val="WW8Num18z1"/>
    <w:rsid w:val="00C74853"/>
    <w:rPr>
      <w:rFonts w:ascii="Courier New" w:hAnsi="Courier New"/>
    </w:rPr>
  </w:style>
  <w:style w:type="character" w:customStyle="1" w:styleId="WW8Num18z2">
    <w:name w:val="WW8Num18z2"/>
    <w:rsid w:val="00C74853"/>
    <w:rPr>
      <w:rFonts w:ascii="Wingdings" w:hAnsi="Wingdings"/>
    </w:rPr>
  </w:style>
  <w:style w:type="character" w:customStyle="1" w:styleId="WW8Num13z0">
    <w:name w:val="WW8Num13z0"/>
    <w:rsid w:val="00C74853"/>
    <w:rPr>
      <w:rFonts w:cs="Times New Roman"/>
    </w:rPr>
  </w:style>
  <w:style w:type="character" w:customStyle="1" w:styleId="WW8Num7z1">
    <w:name w:val="WW8Num7z1"/>
    <w:rsid w:val="00C74853"/>
    <w:rPr>
      <w:rFonts w:ascii="Courier New" w:hAnsi="Courier New"/>
    </w:rPr>
  </w:style>
  <w:style w:type="character" w:customStyle="1" w:styleId="WW8Num7z2">
    <w:name w:val="WW8Num7z2"/>
    <w:rsid w:val="00C74853"/>
    <w:rPr>
      <w:rFonts w:ascii="Wingdings" w:hAnsi="Wingdings"/>
    </w:rPr>
  </w:style>
  <w:style w:type="paragraph" w:customStyle="1" w:styleId="1b">
    <w:name w:val="Обычный текст1"/>
    <w:basedOn w:val="a"/>
    <w:rsid w:val="00C74853"/>
    <w:pPr>
      <w:ind w:firstLine="567"/>
      <w:jc w:val="both"/>
    </w:pPr>
    <w:rPr>
      <w:sz w:val="28"/>
      <w:szCs w:val="28"/>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74853"/>
    <w:pPr>
      <w:keepNext/>
      <w:tabs>
        <w:tab w:val="num" w:pos="1374"/>
      </w:tabs>
      <w:spacing w:before="240" w:after="60"/>
      <w:ind w:left="1374" w:hanging="180"/>
      <w:outlineLvl w:val="2"/>
    </w:pPr>
    <w:rPr>
      <w:b/>
      <w:sz w:val="20"/>
      <w:szCs w:val="20"/>
      <w:lang w:val="en-US"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99"/>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nhideWhenUsed/>
    <w:rsid w:val="00665693"/>
    <w:rPr>
      <w:color w:val="0000FF"/>
      <w:u w:val="single"/>
    </w:rPr>
  </w:style>
  <w:style w:type="character" w:styleId="ac">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qFormat/>
    <w:rsid w:val="00665693"/>
    <w:pPr>
      <w:suppressAutoHyphens w:val="0"/>
      <w:autoSpaceDE w:val="0"/>
      <w:autoSpaceDN w:val="0"/>
      <w:jc w:val="center"/>
    </w:pPr>
    <w:rPr>
      <w:rFonts w:ascii="Cambria" w:hAnsi="Cambria"/>
      <w:b/>
      <w:bCs/>
      <w:kern w:val="28"/>
      <w:sz w:val="32"/>
      <w:szCs w:val="32"/>
    </w:rPr>
  </w:style>
  <w:style w:type="character" w:customStyle="1" w:styleId="ae">
    <w:name w:val="Название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3">
    <w:name w:val="Содержимое таблицы"/>
    <w:basedOn w:val="a"/>
    <w:rsid w:val="00F25962"/>
    <w:pPr>
      <w:suppressLineNumbers/>
    </w:pPr>
    <w:rPr>
      <w:sz w:val="20"/>
      <w:szCs w:val="20"/>
    </w:rPr>
  </w:style>
  <w:style w:type="paragraph" w:styleId="af4">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5">
    <w:name w:val="ТАБЛИЦА"/>
    <w:basedOn w:val="a"/>
    <w:link w:val="af6"/>
    <w:qFormat/>
    <w:rsid w:val="000D3E38"/>
    <w:pPr>
      <w:suppressAutoHyphens w:val="0"/>
      <w:jc w:val="both"/>
    </w:pPr>
    <w:rPr>
      <w:rFonts w:ascii="Arial" w:hAnsi="Arial" w:cs="Arial"/>
      <w:lang w:eastAsia="ru-RU"/>
    </w:rPr>
  </w:style>
  <w:style w:type="character" w:customStyle="1" w:styleId="af6">
    <w:name w:val="ТАБЛИЦА Знак"/>
    <w:link w:val="af5"/>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7">
    <w:name w:val="Символ нумерации"/>
    <w:rsid w:val="00C03C08"/>
  </w:style>
  <w:style w:type="paragraph" w:styleId="af8">
    <w:name w:val="List"/>
    <w:basedOn w:val="a9"/>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9">
    <w:name w:val="Заголовок таблицы"/>
    <w:basedOn w:val="af3"/>
    <w:rsid w:val="00C03C08"/>
    <w:pPr>
      <w:jc w:val="center"/>
    </w:pPr>
    <w:rPr>
      <w:b/>
      <w:bCs/>
    </w:rPr>
  </w:style>
  <w:style w:type="paragraph" w:customStyle="1" w:styleId="31">
    <w:name w:val="Без интервала3"/>
    <w:rsid w:val="00C34265"/>
    <w:pPr>
      <w:jc w:val="left"/>
    </w:pPr>
    <w:rPr>
      <w:rFonts w:ascii="Calibri" w:eastAsia="Times New Roman" w:hAnsi="Calibri" w:cs="Times New Roman"/>
      <w:lang w:eastAsia="ru-RU"/>
    </w:rPr>
  </w:style>
  <w:style w:type="paragraph" w:styleId="afa">
    <w:name w:val="footer"/>
    <w:basedOn w:val="a"/>
    <w:link w:val="afb"/>
    <w:unhideWhenUsed/>
    <w:rsid w:val="00BF4A6B"/>
    <w:pPr>
      <w:tabs>
        <w:tab w:val="center" w:pos="4677"/>
        <w:tab w:val="right" w:pos="9355"/>
      </w:tabs>
    </w:pPr>
  </w:style>
  <w:style w:type="character" w:customStyle="1" w:styleId="afb">
    <w:name w:val="Нижний колонтитул Знак"/>
    <w:basedOn w:val="a0"/>
    <w:link w:val="afa"/>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c">
    <w:basedOn w:val="a"/>
    <w:next w:val="afd"/>
    <w:qFormat/>
    <w:rsid w:val="00F44689"/>
    <w:pPr>
      <w:suppressAutoHyphens w:val="0"/>
      <w:autoSpaceDE w:val="0"/>
      <w:jc w:val="center"/>
    </w:pPr>
    <w:rPr>
      <w:rFonts w:ascii="Cambria" w:hAnsi="Cambria" w:cs="Cambria"/>
      <w:b/>
      <w:bCs/>
      <w:kern w:val="1"/>
      <w:sz w:val="32"/>
      <w:szCs w:val="32"/>
      <w:lang w:val="x-none"/>
    </w:rPr>
  </w:style>
  <w:style w:type="paragraph" w:styleId="afd">
    <w:name w:val="Subtitle"/>
    <w:basedOn w:val="a"/>
    <w:next w:val="a"/>
    <w:link w:val="afe"/>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
    <w:name w:val="page number"/>
    <w:rsid w:val="0045739B"/>
  </w:style>
  <w:style w:type="character" w:customStyle="1" w:styleId="apple-converted-space">
    <w:name w:val="apple-converted-space"/>
    <w:basedOn w:val="25"/>
    <w:rsid w:val="0045739B"/>
  </w:style>
  <w:style w:type="paragraph" w:customStyle="1" w:styleId="aff0">
    <w:name w:val="Заголовок"/>
    <w:basedOn w:val="a"/>
    <w:next w:val="a9"/>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1">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paragraph" w:customStyle="1" w:styleId="consplusnormal0">
    <w:name w:val="consplusnormal"/>
    <w:basedOn w:val="a"/>
    <w:rsid w:val="00414E53"/>
    <w:pPr>
      <w:spacing w:after="240"/>
    </w:pPr>
  </w:style>
  <w:style w:type="character" w:customStyle="1" w:styleId="30">
    <w:name w:val="Заголовок 3 Знак"/>
    <w:basedOn w:val="a0"/>
    <w:link w:val="3"/>
    <w:rsid w:val="00C74853"/>
    <w:rPr>
      <w:rFonts w:ascii="Times New Roman" w:eastAsia="Times New Roman" w:hAnsi="Times New Roman" w:cs="Times New Roman"/>
      <w:b/>
      <w:sz w:val="20"/>
      <w:szCs w:val="20"/>
      <w:lang w:val="en-US" w:eastAsia="hi-IN" w:bidi="hi-IN"/>
    </w:rPr>
  </w:style>
  <w:style w:type="character" w:customStyle="1" w:styleId="WW8Num3z0">
    <w:name w:val="WW8Num3z0"/>
    <w:rsid w:val="00C74853"/>
    <w:rPr>
      <w:rFonts w:cs="Times New Roman"/>
      <w:b/>
    </w:rPr>
  </w:style>
  <w:style w:type="character" w:customStyle="1" w:styleId="WW8Num3z1">
    <w:name w:val="WW8Num3z1"/>
    <w:rsid w:val="00C74853"/>
    <w:rPr>
      <w:rFonts w:cs="Times New Roman"/>
    </w:rPr>
  </w:style>
  <w:style w:type="character" w:customStyle="1" w:styleId="WW8Num4z0">
    <w:name w:val="WW8Num4z0"/>
    <w:rsid w:val="00C74853"/>
    <w:rPr>
      <w:rFonts w:cs="Times New Roman"/>
      <w:b/>
    </w:rPr>
  </w:style>
  <w:style w:type="character" w:customStyle="1" w:styleId="WW8Num5z0">
    <w:name w:val="WW8Num5z0"/>
    <w:rsid w:val="00C74853"/>
    <w:rPr>
      <w:rFonts w:ascii="Symbol" w:hAnsi="Symbol"/>
    </w:rPr>
  </w:style>
  <w:style w:type="character" w:customStyle="1" w:styleId="WW8Num6z0">
    <w:name w:val="WW8Num6z0"/>
    <w:rsid w:val="00C74853"/>
    <w:rPr>
      <w:rFonts w:ascii="Symbol" w:hAnsi="Symbol"/>
    </w:rPr>
  </w:style>
  <w:style w:type="character" w:customStyle="1" w:styleId="WW8Num7z0">
    <w:name w:val="WW8Num7z0"/>
    <w:rsid w:val="00C74853"/>
    <w:rPr>
      <w:rFonts w:ascii="Symbol" w:hAnsi="Symbol"/>
    </w:rPr>
  </w:style>
  <w:style w:type="character" w:customStyle="1" w:styleId="WW8Num8z0">
    <w:name w:val="WW8Num8z0"/>
    <w:rsid w:val="00C74853"/>
    <w:rPr>
      <w:rFonts w:ascii="Symbol" w:hAnsi="Symbol"/>
    </w:rPr>
  </w:style>
  <w:style w:type="character" w:customStyle="1" w:styleId="WW8Num4z1">
    <w:name w:val="WW8Num4z1"/>
    <w:rsid w:val="00C74853"/>
    <w:rPr>
      <w:rFonts w:cs="Times New Roman"/>
    </w:rPr>
  </w:style>
  <w:style w:type="character" w:customStyle="1" w:styleId="WW8Num9z0">
    <w:name w:val="WW8Num9z0"/>
    <w:rsid w:val="00C74853"/>
    <w:rPr>
      <w:rFonts w:ascii="Symbol" w:hAnsi="Symbol"/>
    </w:rPr>
  </w:style>
  <w:style w:type="character" w:customStyle="1" w:styleId="32">
    <w:name w:val="Основной шрифт абзаца3"/>
    <w:rsid w:val="00C74853"/>
  </w:style>
  <w:style w:type="character" w:customStyle="1" w:styleId="WW8Num10z0">
    <w:name w:val="WW8Num10z0"/>
    <w:rsid w:val="00C74853"/>
    <w:rPr>
      <w:rFonts w:cs="Times New Roman"/>
      <w:b/>
    </w:rPr>
  </w:style>
  <w:style w:type="character" w:customStyle="1" w:styleId="WW8Num10z1">
    <w:name w:val="WW8Num10z1"/>
    <w:rsid w:val="00C74853"/>
    <w:rPr>
      <w:rFonts w:cs="Times New Roman"/>
    </w:rPr>
  </w:style>
  <w:style w:type="character" w:customStyle="1" w:styleId="WW8Num11z0">
    <w:name w:val="WW8Num11z0"/>
    <w:rsid w:val="00C74853"/>
    <w:rPr>
      <w:rFonts w:ascii="Symbol" w:hAnsi="Symbol"/>
    </w:rPr>
  </w:style>
  <w:style w:type="character" w:customStyle="1" w:styleId="WW8Num11z1">
    <w:name w:val="WW8Num11z1"/>
    <w:rsid w:val="00C74853"/>
    <w:rPr>
      <w:rFonts w:ascii="Courier New" w:hAnsi="Courier New"/>
    </w:rPr>
  </w:style>
  <w:style w:type="character" w:customStyle="1" w:styleId="WW8Num11z2">
    <w:name w:val="WW8Num11z2"/>
    <w:rsid w:val="00C74853"/>
    <w:rPr>
      <w:rFonts w:ascii="Wingdings" w:hAnsi="Wingdings"/>
    </w:rPr>
  </w:style>
  <w:style w:type="character" w:customStyle="1" w:styleId="WW8Num8z1">
    <w:name w:val="WW8Num8z1"/>
    <w:rsid w:val="00C74853"/>
    <w:rPr>
      <w:rFonts w:ascii="Courier New" w:hAnsi="Courier New"/>
    </w:rPr>
  </w:style>
  <w:style w:type="character" w:customStyle="1" w:styleId="WW8Num8z2">
    <w:name w:val="WW8Num8z2"/>
    <w:rsid w:val="00C74853"/>
    <w:rPr>
      <w:rFonts w:ascii="Wingdings" w:hAnsi="Wingdings"/>
    </w:rPr>
  </w:style>
  <w:style w:type="character" w:customStyle="1" w:styleId="WW8Num18z0">
    <w:name w:val="WW8Num18z0"/>
    <w:rsid w:val="00C74853"/>
    <w:rPr>
      <w:rFonts w:ascii="Symbol" w:hAnsi="Symbol"/>
    </w:rPr>
  </w:style>
  <w:style w:type="character" w:customStyle="1" w:styleId="WW8Num18z1">
    <w:name w:val="WW8Num18z1"/>
    <w:rsid w:val="00C74853"/>
    <w:rPr>
      <w:rFonts w:ascii="Courier New" w:hAnsi="Courier New"/>
    </w:rPr>
  </w:style>
  <w:style w:type="character" w:customStyle="1" w:styleId="WW8Num18z2">
    <w:name w:val="WW8Num18z2"/>
    <w:rsid w:val="00C74853"/>
    <w:rPr>
      <w:rFonts w:ascii="Wingdings" w:hAnsi="Wingdings"/>
    </w:rPr>
  </w:style>
  <w:style w:type="character" w:customStyle="1" w:styleId="WW8Num13z0">
    <w:name w:val="WW8Num13z0"/>
    <w:rsid w:val="00C74853"/>
    <w:rPr>
      <w:rFonts w:cs="Times New Roman"/>
    </w:rPr>
  </w:style>
  <w:style w:type="character" w:customStyle="1" w:styleId="WW8Num7z1">
    <w:name w:val="WW8Num7z1"/>
    <w:rsid w:val="00C74853"/>
    <w:rPr>
      <w:rFonts w:ascii="Courier New" w:hAnsi="Courier New"/>
    </w:rPr>
  </w:style>
  <w:style w:type="character" w:customStyle="1" w:styleId="WW8Num7z2">
    <w:name w:val="WW8Num7z2"/>
    <w:rsid w:val="00C74853"/>
    <w:rPr>
      <w:rFonts w:ascii="Wingdings" w:hAnsi="Wingdings"/>
    </w:rPr>
  </w:style>
  <w:style w:type="paragraph" w:customStyle="1" w:styleId="1b">
    <w:name w:val="Обычный текст1"/>
    <w:basedOn w:val="a"/>
    <w:rsid w:val="00C74853"/>
    <w:pPr>
      <w:ind w:firstLine="567"/>
      <w:jc w:val="both"/>
    </w:pPr>
    <w:rPr>
      <w:sz w:val="28"/>
      <w:szCs w:val="28"/>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77211">
      <w:bodyDiv w:val="1"/>
      <w:marLeft w:val="0"/>
      <w:marRight w:val="0"/>
      <w:marTop w:val="0"/>
      <w:marBottom w:val="0"/>
      <w:divBdr>
        <w:top w:val="none" w:sz="0" w:space="0" w:color="auto"/>
        <w:left w:val="none" w:sz="0" w:space="0" w:color="auto"/>
        <w:bottom w:val="none" w:sz="0" w:space="0" w:color="auto"/>
        <w:right w:val="none" w:sz="0" w:space="0" w:color="auto"/>
      </w:divBdr>
    </w:div>
    <w:div w:id="124931773">
      <w:bodyDiv w:val="1"/>
      <w:marLeft w:val="0"/>
      <w:marRight w:val="0"/>
      <w:marTop w:val="0"/>
      <w:marBottom w:val="0"/>
      <w:divBdr>
        <w:top w:val="none" w:sz="0" w:space="0" w:color="auto"/>
        <w:left w:val="none" w:sz="0" w:space="0" w:color="auto"/>
        <w:bottom w:val="none" w:sz="0" w:space="0" w:color="auto"/>
        <w:right w:val="none" w:sz="0" w:space="0" w:color="auto"/>
      </w:divBdr>
      <w:divsChild>
        <w:div w:id="800346188">
          <w:marLeft w:val="0"/>
          <w:marRight w:val="0"/>
          <w:marTop w:val="0"/>
          <w:marBottom w:val="0"/>
          <w:divBdr>
            <w:top w:val="none" w:sz="0" w:space="0" w:color="auto"/>
            <w:left w:val="none" w:sz="0" w:space="0" w:color="auto"/>
            <w:bottom w:val="none" w:sz="0" w:space="0" w:color="auto"/>
            <w:right w:val="none" w:sz="0" w:space="0" w:color="auto"/>
          </w:divBdr>
        </w:div>
      </w:divsChild>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9931">
      <w:bodyDiv w:val="1"/>
      <w:marLeft w:val="0"/>
      <w:marRight w:val="0"/>
      <w:marTop w:val="0"/>
      <w:marBottom w:val="0"/>
      <w:divBdr>
        <w:top w:val="none" w:sz="0" w:space="0" w:color="auto"/>
        <w:left w:val="none" w:sz="0" w:space="0" w:color="auto"/>
        <w:bottom w:val="none" w:sz="0" w:space="0" w:color="auto"/>
        <w:right w:val="none" w:sz="0" w:space="0" w:color="auto"/>
      </w:divBdr>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483203525">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16207">
      <w:bodyDiv w:val="1"/>
      <w:marLeft w:val="0"/>
      <w:marRight w:val="0"/>
      <w:marTop w:val="0"/>
      <w:marBottom w:val="0"/>
      <w:divBdr>
        <w:top w:val="none" w:sz="0" w:space="0" w:color="auto"/>
        <w:left w:val="none" w:sz="0" w:space="0" w:color="auto"/>
        <w:bottom w:val="none" w:sz="0" w:space="0" w:color="auto"/>
        <w:right w:val="none" w:sz="0" w:space="0" w:color="auto"/>
      </w:divBdr>
    </w:div>
    <w:div w:id="1023673644">
      <w:bodyDiv w:val="1"/>
      <w:marLeft w:val="0"/>
      <w:marRight w:val="0"/>
      <w:marTop w:val="0"/>
      <w:marBottom w:val="0"/>
      <w:divBdr>
        <w:top w:val="none" w:sz="0" w:space="0" w:color="auto"/>
        <w:left w:val="none" w:sz="0" w:space="0" w:color="auto"/>
        <w:bottom w:val="none" w:sz="0" w:space="0" w:color="auto"/>
        <w:right w:val="none" w:sz="0" w:space="0" w:color="auto"/>
      </w:divBdr>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81580">
      <w:bodyDiv w:val="1"/>
      <w:marLeft w:val="0"/>
      <w:marRight w:val="0"/>
      <w:marTop w:val="0"/>
      <w:marBottom w:val="0"/>
      <w:divBdr>
        <w:top w:val="none" w:sz="0" w:space="0" w:color="auto"/>
        <w:left w:val="none" w:sz="0" w:space="0" w:color="auto"/>
        <w:bottom w:val="none" w:sz="0" w:space="0" w:color="auto"/>
        <w:right w:val="none" w:sz="0" w:space="0" w:color="auto"/>
      </w:divBdr>
      <w:divsChild>
        <w:div w:id="1229266481">
          <w:marLeft w:val="0"/>
          <w:marRight w:val="0"/>
          <w:marTop w:val="0"/>
          <w:marBottom w:val="0"/>
          <w:divBdr>
            <w:top w:val="none" w:sz="0" w:space="0" w:color="auto"/>
            <w:left w:val="none" w:sz="0" w:space="0" w:color="auto"/>
            <w:bottom w:val="none" w:sz="0" w:space="0" w:color="auto"/>
            <w:right w:val="none" w:sz="0" w:space="0" w:color="auto"/>
          </w:divBdr>
        </w:div>
      </w:divsChild>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429">
      <w:bodyDiv w:val="1"/>
      <w:marLeft w:val="0"/>
      <w:marRight w:val="0"/>
      <w:marTop w:val="0"/>
      <w:marBottom w:val="0"/>
      <w:divBdr>
        <w:top w:val="none" w:sz="0" w:space="0" w:color="auto"/>
        <w:left w:val="none" w:sz="0" w:space="0" w:color="auto"/>
        <w:bottom w:val="none" w:sz="0" w:space="0" w:color="auto"/>
        <w:right w:val="none" w:sz="0" w:space="0" w:color="auto"/>
      </w:divBdr>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adm-buturlinovka@yandex.ru"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36.gorodsred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1ECEC-147C-4B42-916E-DFB82B6D9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63</Pages>
  <Words>15334</Words>
  <Characters>87408</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MISP</cp:lastModifiedBy>
  <cp:revision>40</cp:revision>
  <cp:lastPrinted>2022-07-22T11:06:00Z</cp:lastPrinted>
  <dcterms:created xsi:type="dcterms:W3CDTF">2022-06-01T10:29:00Z</dcterms:created>
  <dcterms:modified xsi:type="dcterms:W3CDTF">2022-07-22T11:09:00Z</dcterms:modified>
</cp:coreProperties>
</file>