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FD" w:rsidRDefault="005343CC" w:rsidP="00FA1FFD">
      <w:pPr>
        <w:jc w:val="center"/>
        <w:rPr>
          <w:b/>
          <w:color w:val="000000"/>
          <w:sz w:val="36"/>
          <w:szCs w:val="36"/>
        </w:rPr>
      </w:pPr>
      <w:r>
        <w:rPr>
          <w:b/>
          <w:color w:val="000000"/>
          <w:sz w:val="36"/>
          <w:szCs w:val="36"/>
        </w:rPr>
        <w:t xml:space="preserve">Выпуск № </w:t>
      </w:r>
      <w:r w:rsidR="00BC1CAD">
        <w:rPr>
          <w:b/>
          <w:color w:val="000000"/>
          <w:sz w:val="36"/>
          <w:szCs w:val="36"/>
        </w:rPr>
        <w:t>2</w:t>
      </w:r>
      <w:r w:rsidR="00EC395C">
        <w:rPr>
          <w:b/>
          <w:color w:val="000000"/>
          <w:sz w:val="36"/>
          <w:szCs w:val="36"/>
        </w:rPr>
        <w:t>8</w:t>
      </w:r>
      <w:r w:rsidR="00FA1FFD">
        <w:rPr>
          <w:b/>
          <w:color w:val="000000"/>
          <w:sz w:val="36"/>
          <w:szCs w:val="36"/>
        </w:rPr>
        <w:t xml:space="preserve"> (</w:t>
      </w:r>
      <w:r w:rsidR="000331FC">
        <w:rPr>
          <w:b/>
          <w:color w:val="000000"/>
          <w:sz w:val="36"/>
          <w:szCs w:val="36"/>
        </w:rPr>
        <w:t>4</w:t>
      </w:r>
      <w:r w:rsidR="009E06D1">
        <w:rPr>
          <w:b/>
          <w:color w:val="000000"/>
          <w:sz w:val="36"/>
          <w:szCs w:val="36"/>
        </w:rPr>
        <w:t>3</w:t>
      </w:r>
      <w:r w:rsidR="00EC395C">
        <w:rPr>
          <w:b/>
          <w:color w:val="000000"/>
          <w:sz w:val="36"/>
          <w:szCs w:val="36"/>
        </w:rPr>
        <w:t>3</w:t>
      </w:r>
      <w:r w:rsidR="00FA1FFD">
        <w:rPr>
          <w:b/>
          <w:color w:val="000000"/>
          <w:sz w:val="36"/>
          <w:szCs w:val="36"/>
        </w:rPr>
        <w:t>)</w:t>
      </w:r>
    </w:p>
    <w:p w:rsidR="00FA1FFD" w:rsidRDefault="00EC395C" w:rsidP="00FA1FFD">
      <w:pPr>
        <w:jc w:val="center"/>
        <w:rPr>
          <w:b/>
          <w:sz w:val="28"/>
          <w:szCs w:val="28"/>
        </w:rPr>
      </w:pPr>
      <w:r>
        <w:rPr>
          <w:b/>
          <w:sz w:val="36"/>
          <w:szCs w:val="36"/>
        </w:rPr>
        <w:t>22</w:t>
      </w:r>
      <w:r w:rsidR="003423E7">
        <w:rPr>
          <w:b/>
          <w:sz w:val="36"/>
          <w:szCs w:val="36"/>
        </w:rPr>
        <w:t xml:space="preserve"> </w:t>
      </w:r>
      <w:r w:rsidR="00BC1CAD">
        <w:rPr>
          <w:b/>
          <w:sz w:val="36"/>
          <w:szCs w:val="36"/>
        </w:rPr>
        <w:t>ию</w:t>
      </w:r>
      <w:r w:rsidR="009E06D1">
        <w:rPr>
          <w:b/>
          <w:sz w:val="36"/>
          <w:szCs w:val="36"/>
        </w:rPr>
        <w:t>л</w:t>
      </w:r>
      <w:r w:rsidR="00BC1CAD">
        <w:rPr>
          <w:b/>
          <w:sz w:val="36"/>
          <w:szCs w:val="36"/>
        </w:rPr>
        <w:t>я</w:t>
      </w:r>
      <w:r w:rsidR="00FA1FFD">
        <w:rPr>
          <w:b/>
          <w:sz w:val="36"/>
          <w:szCs w:val="36"/>
        </w:rPr>
        <w:t xml:space="preserve"> </w:t>
      </w:r>
      <w:r w:rsidR="00944A4E">
        <w:rPr>
          <w:b/>
          <w:sz w:val="36"/>
          <w:szCs w:val="36"/>
        </w:rPr>
        <w:t>202</w:t>
      </w:r>
      <w:r w:rsidR="000331FC">
        <w:rPr>
          <w:b/>
          <w:sz w:val="36"/>
          <w:szCs w:val="36"/>
        </w:rPr>
        <w:t>2</w:t>
      </w:r>
      <w:r w:rsidR="00FA1FFD">
        <w:rPr>
          <w:b/>
          <w:sz w:val="36"/>
          <w:szCs w:val="36"/>
        </w:rPr>
        <w:t xml:space="preserve"> год</w:t>
      </w:r>
      <w:r w:rsidR="00837FE6">
        <w:rPr>
          <w:b/>
          <w:sz w:val="36"/>
          <w:szCs w:val="36"/>
        </w:rPr>
        <w:t>а</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167A53" w:rsidP="00FA1FFD">
      <w:pPr>
        <w:jc w:val="center"/>
        <w:rPr>
          <w:b/>
          <w:sz w:val="28"/>
          <w:szCs w:val="28"/>
        </w:rPr>
      </w:pPr>
      <w:r>
        <w:rPr>
          <w:noProof/>
          <w:lang w:eastAsia="ru-RU"/>
        </w:rPr>
        <mc:AlternateContent>
          <mc:Choice Requires="wps">
            <w:drawing>
              <wp:inline distT="0" distB="0" distL="0" distR="0" wp14:anchorId="1098855F" wp14:editId="46413C0B">
                <wp:extent cx="3648075" cy="800100"/>
                <wp:effectExtent l="0" t="28575" r="6667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800100"/>
                        </a:xfrm>
                        <a:prstGeom prst="rect">
                          <a:avLst/>
                        </a:prstGeom>
                      </wps:spPr>
                      <wps:txbx>
                        <w:txbxContent>
                          <w:p w:rsidR="00F32A01" w:rsidRDefault="00F32A01"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7.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" filled="f" stroked="f">
                <o:lock v:ext="edit" text="t" shapetype="t"/>
                <v:textbox style="mso-fit-shape-to-text:t">
                  <w:txbxContent>
                    <w:p w:rsidR="006407E7" w:rsidRDefault="006407E7" w:rsidP="00167A53">
                      <w:pPr>
                        <w:pStyle w:val="af2"/>
                        <w:spacing w:before="0" w:beforeAutospacing="0" w:after="0" w:afterAutospacing="0"/>
                        <w:jc w:val="center"/>
                      </w:pPr>
                      <w:r>
                        <w:rPr>
                          <w:rFonts w:ascii="Impact" w:hAnsi="Impact"/>
                          <w:shadow/>
                          <w:color w:val="000000"/>
                          <w:sz w:val="72"/>
                          <w:szCs w:val="72"/>
                          <w14:shadow w14:blurRad="0" w14:dist="31623" w14:dir="2700000" w14:sx="100000" w14:sy="100000" w14:kx="0" w14:ky="0" w14:algn="ctr">
                            <w14:srgbClr w14:val="990000"/>
                          </w14:shadow>
                          <w14:textOutline w14:w="19075" w14:cap="flat" w14:cmpd="sng" w14:algn="ctr">
                            <w14:solidFill>
                              <w14:srgbClr w14:val="808080"/>
                            </w14:solidFill>
                            <w14:prstDash w14:val="solid"/>
                            <w14:miter w14:lim="100000"/>
                          </w14:textOutline>
                        </w:rPr>
                        <w:t>ВЕСТНИК</w:t>
                      </w:r>
                    </w:p>
                  </w:txbxContent>
                </v:textbox>
                <w10:anchorlock/>
              </v:shape>
            </w:pict>
          </mc:Fallback>
        </mc:AlternateConten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40"/>
          <w:szCs w:val="40"/>
        </w:rPr>
      </w:pPr>
      <w:r>
        <w:rPr>
          <w:b/>
          <w:sz w:val="40"/>
          <w:szCs w:val="40"/>
        </w:rPr>
        <w:t>МУНИЦИПАЛЬНЫХ ПРАВОВЫХ АКТОВ</w:t>
      </w:r>
    </w:p>
    <w:p w:rsidR="00FA1FFD" w:rsidRDefault="00FA1FFD" w:rsidP="00FA1FFD">
      <w:pPr>
        <w:jc w:val="center"/>
        <w:rPr>
          <w:b/>
          <w:sz w:val="32"/>
          <w:szCs w:val="32"/>
        </w:rPr>
      </w:pPr>
    </w:p>
    <w:p w:rsidR="00FA1FFD" w:rsidRDefault="00FA1FFD" w:rsidP="00FA1FFD">
      <w:pPr>
        <w:jc w:val="center"/>
        <w:rPr>
          <w:b/>
          <w:sz w:val="32"/>
          <w:szCs w:val="32"/>
        </w:rPr>
      </w:pPr>
      <w:r>
        <w:rPr>
          <w:b/>
          <w:sz w:val="32"/>
          <w:szCs w:val="32"/>
        </w:rPr>
        <w:t>БУТУРЛИНОВСКОГО ГОРОДСКОГО ПОСЕЛЕНИЯ</w:t>
      </w:r>
    </w:p>
    <w:p w:rsidR="00FA1FFD" w:rsidRDefault="00FA1FFD" w:rsidP="00FA1FFD">
      <w:pPr>
        <w:jc w:val="center"/>
        <w:rPr>
          <w:b/>
          <w:sz w:val="32"/>
          <w:szCs w:val="32"/>
        </w:rPr>
      </w:pPr>
      <w:r>
        <w:rPr>
          <w:b/>
          <w:sz w:val="32"/>
          <w:szCs w:val="32"/>
        </w:rPr>
        <w:t>БУТУРЛИНОВСКОГО МУНИЦИПАЛЬНОГО РАЙОНА</w:t>
      </w:r>
    </w:p>
    <w:p w:rsidR="00FA1FFD" w:rsidRDefault="00FA1FFD" w:rsidP="00FA1FFD">
      <w:pPr>
        <w:jc w:val="center"/>
        <w:rPr>
          <w:b/>
          <w:sz w:val="32"/>
          <w:szCs w:val="32"/>
        </w:rPr>
      </w:pPr>
      <w:r>
        <w:rPr>
          <w:b/>
          <w:sz w:val="32"/>
          <w:szCs w:val="32"/>
        </w:rPr>
        <w:t>ВОРОНЕЖСКОЙ ОБЛАСТИ</w:t>
      </w: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jc w:val="center"/>
        <w:rPr>
          <w:b/>
          <w:sz w:val="28"/>
          <w:szCs w:val="28"/>
        </w:rPr>
      </w:pPr>
    </w:p>
    <w:p w:rsidR="00FA1FFD" w:rsidRDefault="00FA1FFD" w:rsidP="00FA1FFD">
      <w:pPr>
        <w:pBdr>
          <w:bottom w:val="single" w:sz="12" w:space="1" w:color="auto"/>
        </w:pBdr>
        <w:jc w:val="center"/>
        <w:rPr>
          <w:sz w:val="28"/>
          <w:szCs w:val="28"/>
        </w:rPr>
      </w:pPr>
      <w:r>
        <w:rPr>
          <w:sz w:val="28"/>
          <w:szCs w:val="28"/>
        </w:rPr>
        <w:t>В сегодняшнем номере Вестника публикуются нормативные правовые акты Бутурлиновского городского поселения.</w:t>
      </w:r>
    </w:p>
    <w:p w:rsidR="00FA1FFD" w:rsidRDefault="00FA1FFD" w:rsidP="00FA1FFD">
      <w:pPr>
        <w:ind w:left="-567" w:right="-285"/>
        <w:jc w:val="both"/>
        <w:rPr>
          <w:b/>
          <w:sz w:val="28"/>
          <w:szCs w:val="28"/>
        </w:rPr>
      </w:pPr>
    </w:p>
    <w:p w:rsidR="00FA1FFD" w:rsidRDefault="00FA1FFD" w:rsidP="00FA1FFD">
      <w:pPr>
        <w:ind w:right="-285"/>
        <w:jc w:val="both"/>
      </w:pPr>
      <w:proofErr w:type="gramStart"/>
      <w:r>
        <w:t>Утвержден</w:t>
      </w:r>
      <w:proofErr w:type="gramEnd"/>
      <w:r>
        <w:t xml:space="preserve"> решением Совета народных          отпечатан в администрации Бутурлиновского</w:t>
      </w:r>
    </w:p>
    <w:p w:rsidR="00FA1FFD" w:rsidRDefault="00FA1FFD" w:rsidP="00FA1FFD">
      <w:pPr>
        <w:ind w:right="-285"/>
        <w:jc w:val="both"/>
      </w:pPr>
      <w:r>
        <w:t xml:space="preserve">депутатов Бутурлиновского городского          </w:t>
      </w:r>
      <w:proofErr w:type="spellStart"/>
      <w:proofErr w:type="gramStart"/>
      <w:r>
        <w:t>городского</w:t>
      </w:r>
      <w:proofErr w:type="spellEnd"/>
      <w:proofErr w:type="gramEnd"/>
      <w:r>
        <w:t xml:space="preserve"> поселения по адресу: пл. Воли, 1</w:t>
      </w:r>
    </w:p>
    <w:p w:rsidR="00FA1FFD" w:rsidRDefault="00FA1FFD" w:rsidP="00FA1FFD">
      <w:pPr>
        <w:ind w:right="-285"/>
        <w:jc w:val="both"/>
      </w:pPr>
      <w:r>
        <w:t>поселения № 314 от 22.04.2009 года</w:t>
      </w:r>
      <w:proofErr w:type="gramStart"/>
      <w:r>
        <w:t>.</w:t>
      </w:r>
      <w:proofErr w:type="gramEnd"/>
      <w:r>
        <w:t xml:space="preserve">               </w:t>
      </w:r>
      <w:proofErr w:type="gramStart"/>
      <w:r>
        <w:t>г</w:t>
      </w:r>
      <w:proofErr w:type="gramEnd"/>
      <w:r>
        <w:t>. Бутурлиновка, Воронежская область, 397500</w:t>
      </w:r>
    </w:p>
    <w:p w:rsidR="00FA1FFD" w:rsidRDefault="00FA1FFD" w:rsidP="00FA1FFD">
      <w:pPr>
        <w:ind w:left="-567" w:right="-285"/>
        <w:jc w:val="both"/>
      </w:pPr>
      <w:r>
        <w:t xml:space="preserve">                                                                              </w:t>
      </w:r>
    </w:p>
    <w:p w:rsidR="00FA1FFD" w:rsidRDefault="00FA1FFD" w:rsidP="00FA1FFD">
      <w:pPr>
        <w:ind w:right="-285"/>
        <w:jc w:val="center"/>
      </w:pPr>
      <w:r>
        <w:t>Тираж: 15 экз. Объем:</w:t>
      </w:r>
      <w:r w:rsidR="00AB5953">
        <w:t xml:space="preserve"> </w:t>
      </w:r>
      <w:r w:rsidR="00037D18">
        <w:t xml:space="preserve">12 </w:t>
      </w:r>
      <w:r>
        <w:t>лист</w:t>
      </w:r>
      <w:r w:rsidR="00037D18">
        <w:t>ов</w:t>
      </w:r>
      <w:bookmarkStart w:id="0" w:name="_GoBack"/>
      <w:bookmarkEnd w:id="0"/>
    </w:p>
    <w:p w:rsidR="00FA1FFD" w:rsidRDefault="00FA1FFD" w:rsidP="00FA1FFD">
      <w:pPr>
        <w:jc w:val="center"/>
      </w:pPr>
      <w:r>
        <w:t>Бесплатно</w:t>
      </w:r>
    </w:p>
    <w:p w:rsidR="00FA1FFD" w:rsidRDefault="00FA1FFD" w:rsidP="00FA1FFD">
      <w:pPr>
        <w:jc w:val="both"/>
      </w:pPr>
    </w:p>
    <w:p w:rsidR="00FA1FFD" w:rsidRDefault="00FA1FFD" w:rsidP="00FA1FFD">
      <w:pPr>
        <w:jc w:val="center"/>
      </w:pPr>
    </w:p>
    <w:p w:rsidR="00FA1FFD" w:rsidRDefault="00FA1FFD" w:rsidP="00FA1FFD">
      <w:pPr>
        <w:jc w:val="center"/>
      </w:pPr>
      <w:proofErr w:type="gramStart"/>
      <w:r>
        <w:t>Ответственный за выпуск:</w:t>
      </w:r>
      <w:proofErr w:type="gramEnd"/>
      <w:r>
        <w:t xml:space="preserve"> </w:t>
      </w:r>
      <w:proofErr w:type="spellStart"/>
      <w:r>
        <w:t>Рачкова</w:t>
      </w:r>
      <w:proofErr w:type="spellEnd"/>
      <w:r>
        <w:t xml:space="preserve"> Л.А.</w:t>
      </w:r>
    </w:p>
    <w:p w:rsidR="00FA1FFD" w:rsidRDefault="00FA1FFD" w:rsidP="00FA1FFD">
      <w:pPr>
        <w:jc w:val="center"/>
      </w:pPr>
      <w:r>
        <w:t xml:space="preserve">учредитель: администрация Бутурлиновского городского поселения  </w:t>
      </w:r>
    </w:p>
    <w:p w:rsidR="00FA1FFD" w:rsidRDefault="00FA1FFD" w:rsidP="00FA1FFD">
      <w:pPr>
        <w:jc w:val="center"/>
      </w:pPr>
      <w:r>
        <w:t>Бутурлиновского муниципального района Воронежской области</w:t>
      </w:r>
    </w:p>
    <w:p w:rsidR="00FA1FFD" w:rsidRDefault="00FA1FFD" w:rsidP="00FA1FFD">
      <w:pPr>
        <w:keepNext/>
        <w:tabs>
          <w:tab w:val="left" w:pos="2552"/>
          <w:tab w:val="left" w:pos="2835"/>
          <w:tab w:val="left" w:pos="4253"/>
          <w:tab w:val="left" w:pos="5245"/>
        </w:tabs>
        <w:suppressAutoHyphens w:val="0"/>
        <w:jc w:val="center"/>
        <w:rPr>
          <w:b/>
          <w:sz w:val="36"/>
          <w:szCs w:val="36"/>
        </w:rPr>
      </w:pPr>
      <w:r>
        <w:rPr>
          <w:b/>
          <w:sz w:val="36"/>
          <w:szCs w:val="36"/>
        </w:rPr>
        <w:br w:type="page"/>
      </w:r>
      <w:r>
        <w:rPr>
          <w:b/>
          <w:sz w:val="36"/>
          <w:szCs w:val="36"/>
        </w:rPr>
        <w:lastRenderedPageBreak/>
        <w:t>СОДЕРЖАНИЕ</w:t>
      </w:r>
    </w:p>
    <w:p w:rsidR="0017613C" w:rsidRDefault="0017613C" w:rsidP="00FA1FFD">
      <w:pPr>
        <w:keepNext/>
        <w:tabs>
          <w:tab w:val="left" w:pos="2552"/>
          <w:tab w:val="left" w:pos="2835"/>
          <w:tab w:val="left" w:pos="4253"/>
          <w:tab w:val="left" w:pos="5245"/>
        </w:tabs>
        <w:suppressAutoHyphens w:val="0"/>
        <w:jc w:val="center"/>
        <w:rPr>
          <w:b/>
          <w:sz w:val="36"/>
          <w:szCs w:val="36"/>
        </w:rPr>
      </w:pPr>
    </w:p>
    <w:tbl>
      <w:tblPr>
        <w:tblStyle w:val="af1"/>
        <w:tblW w:w="0" w:type="auto"/>
        <w:tblLook w:val="04A0" w:firstRow="1" w:lastRow="0" w:firstColumn="1" w:lastColumn="0" w:noHBand="0" w:noVBand="1"/>
      </w:tblPr>
      <w:tblGrid>
        <w:gridCol w:w="800"/>
        <w:gridCol w:w="8545"/>
      </w:tblGrid>
      <w:tr w:rsidR="009B4D00" w:rsidTr="00EC1C24">
        <w:tc>
          <w:tcPr>
            <w:tcW w:w="800" w:type="dxa"/>
          </w:tcPr>
          <w:p w:rsidR="009B4D00" w:rsidRDefault="009B4D00" w:rsidP="000D6DA5">
            <w:pPr>
              <w:jc w:val="center"/>
            </w:pPr>
            <w:r>
              <w:t>1</w:t>
            </w:r>
          </w:p>
        </w:tc>
        <w:tc>
          <w:tcPr>
            <w:tcW w:w="8545" w:type="dxa"/>
          </w:tcPr>
          <w:p w:rsidR="009B4D00" w:rsidRPr="004923B4" w:rsidRDefault="00121561" w:rsidP="00EC395C">
            <w:pPr>
              <w:pStyle w:val="af2"/>
              <w:spacing w:before="0" w:beforeAutospacing="0" w:after="0" w:afterAutospacing="0"/>
              <w:jc w:val="both"/>
              <w:rPr>
                <w:rFonts w:ascii="Arial" w:hAnsi="Arial" w:cs="Arial"/>
                <w:color w:val="000000"/>
                <w:sz w:val="20"/>
                <w:szCs w:val="20"/>
              </w:rPr>
            </w:pPr>
            <w:r w:rsidRPr="00803AF8">
              <w:rPr>
                <w:sz w:val="28"/>
                <w:szCs w:val="28"/>
              </w:rPr>
              <w:t xml:space="preserve">Постановление администрации Бутурлиновского городского поселения от </w:t>
            </w:r>
            <w:r w:rsidR="00EC395C">
              <w:rPr>
                <w:sz w:val="28"/>
                <w:szCs w:val="28"/>
              </w:rPr>
              <w:t>20</w:t>
            </w:r>
            <w:r w:rsidRPr="00803AF8">
              <w:rPr>
                <w:sz w:val="28"/>
                <w:szCs w:val="28"/>
              </w:rPr>
              <w:t>.</w:t>
            </w:r>
            <w:r w:rsidR="000331FC">
              <w:rPr>
                <w:sz w:val="28"/>
                <w:szCs w:val="28"/>
              </w:rPr>
              <w:t>0</w:t>
            </w:r>
            <w:r w:rsidR="009E06D1">
              <w:rPr>
                <w:sz w:val="28"/>
                <w:szCs w:val="28"/>
              </w:rPr>
              <w:t>7</w:t>
            </w:r>
            <w:r w:rsidRPr="00803AF8">
              <w:rPr>
                <w:sz w:val="28"/>
                <w:szCs w:val="28"/>
              </w:rPr>
              <w:t>.202</w:t>
            </w:r>
            <w:r w:rsidR="000331FC">
              <w:rPr>
                <w:sz w:val="28"/>
                <w:szCs w:val="28"/>
              </w:rPr>
              <w:t>2</w:t>
            </w:r>
            <w:r w:rsidRPr="00803AF8">
              <w:rPr>
                <w:sz w:val="28"/>
                <w:szCs w:val="28"/>
              </w:rPr>
              <w:t xml:space="preserve"> года №</w:t>
            </w:r>
            <w:r w:rsidR="00EC395C">
              <w:rPr>
                <w:sz w:val="28"/>
                <w:szCs w:val="28"/>
              </w:rPr>
              <w:t>399</w:t>
            </w:r>
            <w:r>
              <w:rPr>
                <w:sz w:val="28"/>
                <w:szCs w:val="28"/>
              </w:rPr>
              <w:t xml:space="preserve"> «</w:t>
            </w:r>
            <w:r w:rsidR="00EC395C" w:rsidRPr="00EC395C">
              <w:rPr>
                <w:sz w:val="28"/>
                <w:szCs w:val="28"/>
              </w:rPr>
              <w:t>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03.02.2020 №50 «Об утверждении реестра и схемы размещения мест (площадок) накопления твердых коммунальных отходов на территории Бутурлиновского городского поселения</w:t>
            </w:r>
            <w:r w:rsidR="009E06D1" w:rsidRPr="00EC395C">
              <w:rPr>
                <w:sz w:val="28"/>
                <w:szCs w:val="28"/>
              </w:rPr>
              <w:t>»</w:t>
            </w:r>
          </w:p>
        </w:tc>
      </w:tr>
      <w:tr w:rsidR="00280B9D" w:rsidTr="00EC1C24">
        <w:tc>
          <w:tcPr>
            <w:tcW w:w="800" w:type="dxa"/>
          </w:tcPr>
          <w:p w:rsidR="00280B9D" w:rsidRDefault="00D73F40" w:rsidP="000D6DA5">
            <w:pPr>
              <w:jc w:val="center"/>
            </w:pPr>
            <w:r>
              <w:t>2</w:t>
            </w:r>
          </w:p>
        </w:tc>
        <w:tc>
          <w:tcPr>
            <w:tcW w:w="8545" w:type="dxa"/>
          </w:tcPr>
          <w:p w:rsidR="00280B9D" w:rsidRPr="0076769C" w:rsidRDefault="00251598" w:rsidP="007D4456">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2</w:t>
            </w:r>
            <w:r w:rsidR="007D4456">
              <w:rPr>
                <w:sz w:val="28"/>
                <w:szCs w:val="28"/>
              </w:rPr>
              <w:t>1</w:t>
            </w:r>
            <w:r w:rsidRPr="00803AF8">
              <w:rPr>
                <w:sz w:val="28"/>
                <w:szCs w:val="28"/>
              </w:rPr>
              <w:t>.</w:t>
            </w:r>
            <w:r>
              <w:rPr>
                <w:sz w:val="28"/>
                <w:szCs w:val="28"/>
              </w:rPr>
              <w:t>07</w:t>
            </w:r>
            <w:r w:rsidRPr="00803AF8">
              <w:rPr>
                <w:sz w:val="28"/>
                <w:szCs w:val="28"/>
              </w:rPr>
              <w:t>.202</w:t>
            </w:r>
            <w:r>
              <w:rPr>
                <w:sz w:val="28"/>
                <w:szCs w:val="28"/>
              </w:rPr>
              <w:t>2</w:t>
            </w:r>
            <w:r w:rsidRPr="00803AF8">
              <w:rPr>
                <w:sz w:val="28"/>
                <w:szCs w:val="28"/>
              </w:rPr>
              <w:t xml:space="preserve"> года №</w:t>
            </w:r>
            <w:r>
              <w:rPr>
                <w:sz w:val="28"/>
                <w:szCs w:val="28"/>
              </w:rPr>
              <w:t>400 «</w:t>
            </w:r>
            <w:r w:rsidR="007D4456" w:rsidRPr="007D4456">
              <w:rPr>
                <w:sz w:val="28"/>
                <w:szCs w:val="28"/>
              </w:rPr>
              <w:t>Об утверждении Положения о порядке взаимодействия администрации Бутурлиновского городского поселения Бутурлиновского муниципального района Воронежской области с организаторами добровольческой (волонтерской) деятельности, добровольческими (волонтерскими) организациями»</w:t>
            </w:r>
          </w:p>
        </w:tc>
      </w:tr>
      <w:tr w:rsidR="00EC395C" w:rsidTr="00EC1C24">
        <w:tc>
          <w:tcPr>
            <w:tcW w:w="800" w:type="dxa"/>
          </w:tcPr>
          <w:p w:rsidR="00EC395C" w:rsidRDefault="00EC395C" w:rsidP="000D6DA5">
            <w:pPr>
              <w:jc w:val="center"/>
            </w:pPr>
            <w:r>
              <w:t>3</w:t>
            </w:r>
          </w:p>
        </w:tc>
        <w:tc>
          <w:tcPr>
            <w:tcW w:w="8545" w:type="dxa"/>
          </w:tcPr>
          <w:p w:rsidR="00EC395C" w:rsidRDefault="00251598" w:rsidP="007D4456">
            <w:pPr>
              <w:jc w:val="both"/>
              <w:rPr>
                <w:sz w:val="28"/>
                <w:szCs w:val="28"/>
              </w:rPr>
            </w:pPr>
            <w:proofErr w:type="gramStart"/>
            <w:r w:rsidRPr="00803AF8">
              <w:rPr>
                <w:sz w:val="28"/>
                <w:szCs w:val="28"/>
              </w:rPr>
              <w:t xml:space="preserve">Постановление администрации Бутурлиновского городского поселения от </w:t>
            </w:r>
            <w:r>
              <w:rPr>
                <w:sz w:val="28"/>
                <w:szCs w:val="28"/>
              </w:rPr>
              <w:t>2</w:t>
            </w:r>
            <w:r w:rsidR="007D4456">
              <w:rPr>
                <w:sz w:val="28"/>
                <w:szCs w:val="28"/>
              </w:rPr>
              <w:t>1</w:t>
            </w:r>
            <w:r w:rsidRPr="00803AF8">
              <w:rPr>
                <w:sz w:val="28"/>
                <w:szCs w:val="28"/>
              </w:rPr>
              <w:t>.</w:t>
            </w:r>
            <w:r>
              <w:rPr>
                <w:sz w:val="28"/>
                <w:szCs w:val="28"/>
              </w:rPr>
              <w:t>07</w:t>
            </w:r>
            <w:r w:rsidRPr="00803AF8">
              <w:rPr>
                <w:sz w:val="28"/>
                <w:szCs w:val="28"/>
              </w:rPr>
              <w:t>.202</w:t>
            </w:r>
            <w:r>
              <w:rPr>
                <w:sz w:val="28"/>
                <w:szCs w:val="28"/>
              </w:rPr>
              <w:t>2</w:t>
            </w:r>
            <w:r w:rsidRPr="00803AF8">
              <w:rPr>
                <w:sz w:val="28"/>
                <w:szCs w:val="28"/>
              </w:rPr>
              <w:t xml:space="preserve"> года №</w:t>
            </w:r>
            <w:r>
              <w:rPr>
                <w:sz w:val="28"/>
                <w:szCs w:val="28"/>
              </w:rPr>
              <w:t>401 «</w:t>
            </w:r>
            <w:r w:rsidR="007D4456" w:rsidRPr="007D4456">
              <w:rPr>
                <w:sz w:val="28"/>
                <w:szCs w:val="28"/>
              </w:rPr>
              <w:t>Об утверждении Порядка изменения существенных условий контрактов, заключенных до 1 января 2023 года для нужд муниципального образования Бутурлиновское городское поселение Бутурлиновского муниципального района Воронежской области,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roofErr w:type="gramEnd"/>
          </w:p>
        </w:tc>
      </w:tr>
      <w:tr w:rsidR="00EC395C" w:rsidTr="00EC1C24">
        <w:tc>
          <w:tcPr>
            <w:tcW w:w="800" w:type="dxa"/>
          </w:tcPr>
          <w:p w:rsidR="00EC395C" w:rsidRDefault="00EC395C" w:rsidP="000D6DA5">
            <w:pPr>
              <w:jc w:val="center"/>
            </w:pPr>
            <w:r>
              <w:t>4</w:t>
            </w:r>
          </w:p>
        </w:tc>
        <w:tc>
          <w:tcPr>
            <w:tcW w:w="8545" w:type="dxa"/>
          </w:tcPr>
          <w:p w:rsidR="00EC395C" w:rsidRDefault="00251598" w:rsidP="007D4456">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2</w:t>
            </w:r>
            <w:r w:rsidR="007D4456">
              <w:rPr>
                <w:sz w:val="28"/>
                <w:szCs w:val="28"/>
              </w:rPr>
              <w:t>1</w:t>
            </w:r>
            <w:r w:rsidRPr="00803AF8">
              <w:rPr>
                <w:sz w:val="28"/>
                <w:szCs w:val="28"/>
              </w:rPr>
              <w:t>.</w:t>
            </w:r>
            <w:r>
              <w:rPr>
                <w:sz w:val="28"/>
                <w:szCs w:val="28"/>
              </w:rPr>
              <w:t>07</w:t>
            </w:r>
            <w:r w:rsidRPr="00803AF8">
              <w:rPr>
                <w:sz w:val="28"/>
                <w:szCs w:val="28"/>
              </w:rPr>
              <w:t>.202</w:t>
            </w:r>
            <w:r>
              <w:rPr>
                <w:sz w:val="28"/>
                <w:szCs w:val="28"/>
              </w:rPr>
              <w:t>2</w:t>
            </w:r>
            <w:r w:rsidRPr="00803AF8">
              <w:rPr>
                <w:sz w:val="28"/>
                <w:szCs w:val="28"/>
              </w:rPr>
              <w:t xml:space="preserve"> года №</w:t>
            </w:r>
            <w:r>
              <w:rPr>
                <w:sz w:val="28"/>
                <w:szCs w:val="28"/>
              </w:rPr>
              <w:t>402 «</w:t>
            </w:r>
            <w:r w:rsidR="007D4456" w:rsidRPr="007D4456">
              <w:rPr>
                <w:sz w:val="28"/>
                <w:szCs w:val="28"/>
              </w:rPr>
              <w:t>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Бутурлиновского городского поселения Бутурлиновского муниципального района Воронежской области»</w:t>
            </w:r>
          </w:p>
        </w:tc>
      </w:tr>
      <w:tr w:rsidR="00EC395C" w:rsidTr="00EC1C24">
        <w:tc>
          <w:tcPr>
            <w:tcW w:w="800" w:type="dxa"/>
          </w:tcPr>
          <w:p w:rsidR="00EC395C" w:rsidRDefault="00EC395C" w:rsidP="000D6DA5">
            <w:pPr>
              <w:jc w:val="center"/>
            </w:pPr>
            <w:r>
              <w:t>5</w:t>
            </w:r>
          </w:p>
        </w:tc>
        <w:tc>
          <w:tcPr>
            <w:tcW w:w="8545" w:type="dxa"/>
          </w:tcPr>
          <w:p w:rsidR="00EC395C" w:rsidRDefault="00251598" w:rsidP="00E04379">
            <w:pPr>
              <w:jc w:val="both"/>
              <w:rPr>
                <w:sz w:val="28"/>
                <w:szCs w:val="28"/>
              </w:rPr>
            </w:pPr>
            <w:r w:rsidRPr="00803AF8">
              <w:rPr>
                <w:sz w:val="28"/>
                <w:szCs w:val="28"/>
              </w:rPr>
              <w:t xml:space="preserve">Постановление администрации Бутурлиновского городского поселения от </w:t>
            </w:r>
            <w:r>
              <w:rPr>
                <w:sz w:val="28"/>
                <w:szCs w:val="28"/>
              </w:rPr>
              <w:t>2</w:t>
            </w:r>
            <w:r w:rsidR="00E04379">
              <w:rPr>
                <w:sz w:val="28"/>
                <w:szCs w:val="28"/>
              </w:rPr>
              <w:t>1</w:t>
            </w:r>
            <w:r w:rsidRPr="00803AF8">
              <w:rPr>
                <w:sz w:val="28"/>
                <w:szCs w:val="28"/>
              </w:rPr>
              <w:t>.</w:t>
            </w:r>
            <w:r>
              <w:rPr>
                <w:sz w:val="28"/>
                <w:szCs w:val="28"/>
              </w:rPr>
              <w:t>07</w:t>
            </w:r>
            <w:r w:rsidRPr="00803AF8">
              <w:rPr>
                <w:sz w:val="28"/>
                <w:szCs w:val="28"/>
              </w:rPr>
              <w:t>.202</w:t>
            </w:r>
            <w:r>
              <w:rPr>
                <w:sz w:val="28"/>
                <w:szCs w:val="28"/>
              </w:rPr>
              <w:t>2</w:t>
            </w:r>
            <w:r w:rsidRPr="00803AF8">
              <w:rPr>
                <w:sz w:val="28"/>
                <w:szCs w:val="28"/>
              </w:rPr>
              <w:t xml:space="preserve"> года №</w:t>
            </w:r>
            <w:r>
              <w:rPr>
                <w:sz w:val="28"/>
                <w:szCs w:val="28"/>
              </w:rPr>
              <w:t>403 «</w:t>
            </w:r>
            <w:r w:rsidR="00E04379" w:rsidRPr="00E04379">
              <w:rPr>
                <w:sz w:val="28"/>
                <w:szCs w:val="28"/>
              </w:rPr>
              <w:t>О мерах по выявлению и уничтожению очагов произрастания дикорастущих наркосодержащих растений на территории Бутурлиновского городского поселения Бутурлиновского муниципального района Воронежской области»</w:t>
            </w:r>
          </w:p>
        </w:tc>
      </w:tr>
      <w:tr w:rsidR="00C847F3" w:rsidTr="00EC1C24">
        <w:tc>
          <w:tcPr>
            <w:tcW w:w="800" w:type="dxa"/>
          </w:tcPr>
          <w:p w:rsidR="00C847F3" w:rsidRDefault="00C847F3" w:rsidP="000D6DA5">
            <w:pPr>
              <w:jc w:val="center"/>
            </w:pPr>
            <w:r>
              <w:t>6</w:t>
            </w:r>
          </w:p>
        </w:tc>
        <w:tc>
          <w:tcPr>
            <w:tcW w:w="8545" w:type="dxa"/>
          </w:tcPr>
          <w:p w:rsidR="00C847F3" w:rsidRPr="00C847F3" w:rsidRDefault="00C847F3" w:rsidP="00C847F3">
            <w:pPr>
              <w:pStyle w:val="1"/>
              <w:shd w:val="clear" w:color="auto" w:fill="FFFFFF"/>
              <w:spacing w:after="150"/>
              <w:jc w:val="both"/>
              <w:rPr>
                <w:color w:val="000000"/>
                <w:sz w:val="28"/>
                <w:szCs w:val="28"/>
              </w:rPr>
            </w:pPr>
            <w:r>
              <w:rPr>
                <w:sz w:val="28"/>
                <w:szCs w:val="28"/>
              </w:rPr>
              <w:t xml:space="preserve">Информационное сообщение о проведении </w:t>
            </w:r>
            <w:r w:rsidRPr="00C847F3">
              <w:rPr>
                <w:color w:val="000000"/>
                <w:sz w:val="28"/>
                <w:szCs w:val="28"/>
              </w:rPr>
              <w:t>Всероссийск</w:t>
            </w:r>
            <w:r>
              <w:rPr>
                <w:color w:val="000000"/>
                <w:sz w:val="28"/>
                <w:szCs w:val="28"/>
              </w:rPr>
              <w:t>ого</w:t>
            </w:r>
            <w:r w:rsidRPr="00C847F3">
              <w:rPr>
                <w:color w:val="000000"/>
                <w:sz w:val="28"/>
                <w:szCs w:val="28"/>
              </w:rPr>
              <w:t xml:space="preserve"> конкурс</w:t>
            </w:r>
            <w:r>
              <w:rPr>
                <w:color w:val="000000"/>
                <w:sz w:val="28"/>
                <w:szCs w:val="28"/>
              </w:rPr>
              <w:t>а</w:t>
            </w:r>
            <w:r w:rsidRPr="00C847F3">
              <w:rPr>
                <w:color w:val="000000"/>
                <w:sz w:val="28"/>
                <w:szCs w:val="28"/>
              </w:rPr>
              <w:t xml:space="preserve"> лучших практик управления многоквартирными домами "Лучший дом. Лучший двор"</w:t>
            </w:r>
          </w:p>
        </w:tc>
      </w:tr>
    </w:tbl>
    <w:p w:rsidR="00101DFE" w:rsidRPr="00587E96" w:rsidRDefault="00101DFE" w:rsidP="000D3E38">
      <w:pPr>
        <w:jc w:val="center"/>
        <w:rPr>
          <w:sz w:val="36"/>
          <w:szCs w:val="36"/>
        </w:rPr>
      </w:pPr>
    </w:p>
    <w:p w:rsidR="00777884" w:rsidRDefault="00777884"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04208D" w:rsidRDefault="0004208D" w:rsidP="00587E96">
      <w:pPr>
        <w:rPr>
          <w:sz w:val="16"/>
        </w:rPr>
      </w:pPr>
    </w:p>
    <w:p w:rsidR="00F3773E" w:rsidRPr="00F3773E" w:rsidRDefault="00F3773E" w:rsidP="00F3773E">
      <w:pPr>
        <w:jc w:val="center"/>
        <w:rPr>
          <w:i/>
          <w:spacing w:val="200"/>
          <w:lang w:val="x-none"/>
        </w:rPr>
      </w:pPr>
      <w:r>
        <w:rPr>
          <w:noProof/>
          <w:sz w:val="16"/>
          <w:szCs w:val="28"/>
          <w:lang w:eastAsia="ru-RU"/>
        </w:rPr>
        <w:lastRenderedPageBreak/>
        <w:drawing>
          <wp:inline distT="0" distB="0" distL="0" distR="0" wp14:anchorId="4FA94F9E" wp14:editId="2D604BEC">
            <wp:extent cx="590550" cy="695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solidFill>
                      <a:srgbClr val="FFFFFF"/>
                    </a:solidFill>
                    <a:ln>
                      <a:noFill/>
                    </a:ln>
                  </pic:spPr>
                </pic:pic>
              </a:graphicData>
            </a:graphic>
          </wp:inline>
        </w:drawing>
      </w:r>
    </w:p>
    <w:p w:rsidR="00F3773E" w:rsidRPr="00F3773E" w:rsidRDefault="00F3773E" w:rsidP="00F3773E">
      <w:pPr>
        <w:keepNext/>
        <w:jc w:val="center"/>
        <w:rPr>
          <w:i/>
          <w:spacing w:val="200"/>
          <w:lang w:val="x-none"/>
        </w:rPr>
      </w:pPr>
    </w:p>
    <w:p w:rsidR="00F3773E" w:rsidRPr="00F3773E" w:rsidRDefault="00F3773E" w:rsidP="00F3773E">
      <w:pPr>
        <w:keepNext/>
        <w:jc w:val="center"/>
        <w:rPr>
          <w:i/>
          <w:spacing w:val="200"/>
          <w:sz w:val="36"/>
          <w:szCs w:val="20"/>
          <w:lang w:val="x-none"/>
        </w:rPr>
      </w:pPr>
      <w:r w:rsidRPr="00F3773E">
        <w:rPr>
          <w:i/>
          <w:spacing w:val="200"/>
          <w:sz w:val="36"/>
          <w:szCs w:val="20"/>
          <w:lang w:val="x-none"/>
        </w:rPr>
        <w:t>Администрация</w:t>
      </w:r>
    </w:p>
    <w:p w:rsidR="00F3773E" w:rsidRPr="00F3773E" w:rsidRDefault="00F3773E" w:rsidP="00F3773E">
      <w:pPr>
        <w:tabs>
          <w:tab w:val="left" w:pos="4536"/>
        </w:tabs>
        <w:jc w:val="center"/>
        <w:rPr>
          <w:rFonts w:ascii="Bookman Old Style" w:hAnsi="Bookman Old Style"/>
          <w:i/>
          <w:spacing w:val="15"/>
          <w:szCs w:val="20"/>
          <w:lang w:val="x-none"/>
        </w:rPr>
      </w:pPr>
      <w:r w:rsidRPr="00F3773E">
        <w:rPr>
          <w:rFonts w:ascii="Bookman Old Style" w:hAnsi="Bookman Old Style"/>
          <w:i/>
          <w:spacing w:val="15"/>
          <w:szCs w:val="20"/>
          <w:lang w:val="x-none"/>
        </w:rPr>
        <w:t>Бутурлиновского городского поселения</w:t>
      </w:r>
    </w:p>
    <w:p w:rsidR="00F3773E" w:rsidRPr="00F3773E" w:rsidRDefault="00F3773E" w:rsidP="00F3773E">
      <w:pPr>
        <w:tabs>
          <w:tab w:val="left" w:pos="4536"/>
        </w:tabs>
        <w:jc w:val="center"/>
        <w:rPr>
          <w:rFonts w:ascii="Bookman Old Style" w:hAnsi="Bookman Old Style"/>
          <w:i/>
          <w:spacing w:val="15"/>
          <w:szCs w:val="20"/>
          <w:lang w:val="x-none"/>
        </w:rPr>
      </w:pPr>
      <w:r w:rsidRPr="00F3773E">
        <w:rPr>
          <w:rFonts w:ascii="Bookman Old Style" w:hAnsi="Bookman Old Style"/>
          <w:i/>
          <w:spacing w:val="15"/>
          <w:szCs w:val="20"/>
          <w:lang w:val="x-none"/>
        </w:rPr>
        <w:t>Бутурлиновского муниципального района</w:t>
      </w:r>
    </w:p>
    <w:p w:rsidR="00F3773E" w:rsidRPr="00F3773E" w:rsidRDefault="00F3773E" w:rsidP="00F3773E">
      <w:pPr>
        <w:jc w:val="center"/>
        <w:rPr>
          <w:rFonts w:ascii="Bookman Old Style" w:hAnsi="Bookman Old Style" w:cs="Bookman Old Style"/>
          <w:i/>
          <w:spacing w:val="15"/>
          <w:szCs w:val="28"/>
        </w:rPr>
      </w:pPr>
      <w:r w:rsidRPr="00F3773E">
        <w:rPr>
          <w:rFonts w:ascii="Bookman Old Style" w:hAnsi="Bookman Old Style" w:cs="Bookman Old Style"/>
          <w:i/>
          <w:spacing w:val="15"/>
          <w:szCs w:val="28"/>
        </w:rPr>
        <w:t>Воронежской области</w:t>
      </w:r>
    </w:p>
    <w:p w:rsidR="00F3773E" w:rsidRPr="00F3773E" w:rsidRDefault="00F3773E" w:rsidP="00F3773E">
      <w:pPr>
        <w:jc w:val="center"/>
        <w:rPr>
          <w:sz w:val="16"/>
          <w:szCs w:val="28"/>
        </w:rPr>
      </w:pPr>
    </w:p>
    <w:p w:rsidR="00F3773E" w:rsidRPr="00F3773E" w:rsidRDefault="00F3773E" w:rsidP="00F3773E">
      <w:pPr>
        <w:keepNext/>
        <w:ind w:left="426"/>
        <w:jc w:val="center"/>
        <w:rPr>
          <w:rFonts w:ascii="Impact" w:hAnsi="Impact" w:cs="Impact"/>
          <w:spacing w:val="300"/>
          <w:sz w:val="44"/>
          <w:szCs w:val="20"/>
          <w:lang w:val="x-none"/>
        </w:rPr>
      </w:pPr>
      <w:r w:rsidRPr="00F3773E">
        <w:rPr>
          <w:rFonts w:ascii="Impact" w:hAnsi="Impact" w:cs="Impact"/>
          <w:spacing w:val="300"/>
          <w:sz w:val="44"/>
          <w:szCs w:val="20"/>
          <w:lang w:val="x-none"/>
        </w:rPr>
        <w:t>Постановление</w:t>
      </w:r>
    </w:p>
    <w:p w:rsidR="00F3773E" w:rsidRPr="00F3773E" w:rsidRDefault="00F3773E" w:rsidP="00F3773E">
      <w:pPr>
        <w:rPr>
          <w:sz w:val="28"/>
          <w:szCs w:val="28"/>
        </w:rPr>
      </w:pPr>
    </w:p>
    <w:p w:rsidR="00F3773E" w:rsidRPr="00C75B49" w:rsidRDefault="00F3773E" w:rsidP="00F3773E">
      <w:pPr>
        <w:rPr>
          <w:sz w:val="28"/>
          <w:szCs w:val="28"/>
          <w:u w:val="single"/>
        </w:rPr>
      </w:pPr>
      <w:r w:rsidRPr="00C75B49">
        <w:rPr>
          <w:sz w:val="28"/>
          <w:szCs w:val="28"/>
          <w:u w:val="single"/>
        </w:rPr>
        <w:t>от   20.07.2022   г.  № 399</w:t>
      </w:r>
    </w:p>
    <w:p w:rsidR="00F3773E" w:rsidRPr="00F3773E" w:rsidRDefault="00F3773E" w:rsidP="00F3773E">
      <w:pPr>
        <w:tabs>
          <w:tab w:val="left" w:pos="180"/>
        </w:tabs>
      </w:pPr>
      <w:r w:rsidRPr="00F3773E">
        <w:t xml:space="preserve">        г. Бутурлиновка</w:t>
      </w:r>
    </w:p>
    <w:p w:rsidR="00F3773E" w:rsidRPr="00F3773E" w:rsidRDefault="00F3773E" w:rsidP="00F3773E">
      <w:pPr>
        <w:tabs>
          <w:tab w:val="left" w:pos="180"/>
        </w:tabs>
      </w:pPr>
    </w:p>
    <w:p w:rsidR="00F3773E" w:rsidRPr="00F3773E" w:rsidRDefault="00F3773E" w:rsidP="00F3773E">
      <w:pPr>
        <w:tabs>
          <w:tab w:val="left" w:pos="180"/>
        </w:tabs>
        <w:ind w:right="3968"/>
        <w:jc w:val="both"/>
        <w:rPr>
          <w:b/>
          <w:sz w:val="28"/>
          <w:szCs w:val="28"/>
        </w:rPr>
      </w:pPr>
      <w:r w:rsidRPr="00F3773E">
        <w:rPr>
          <w:b/>
          <w:sz w:val="28"/>
          <w:szCs w:val="28"/>
        </w:rPr>
        <w:t>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03.02.2020 №50 «Об утверждении реестра и схемы размещения мест (площадок) накопления твердых коммунальных отходов на территории Бутурлиновского городского поселения»</w:t>
      </w:r>
    </w:p>
    <w:p w:rsidR="00F3773E" w:rsidRPr="00F3773E" w:rsidRDefault="00F3773E" w:rsidP="00F3773E">
      <w:pPr>
        <w:tabs>
          <w:tab w:val="left" w:pos="180"/>
        </w:tabs>
        <w:ind w:right="4535"/>
        <w:jc w:val="both"/>
        <w:rPr>
          <w:sz w:val="28"/>
          <w:szCs w:val="28"/>
        </w:rPr>
      </w:pPr>
    </w:p>
    <w:p w:rsidR="00F3773E" w:rsidRPr="00F3773E" w:rsidRDefault="00F3773E" w:rsidP="00F3773E">
      <w:pPr>
        <w:spacing w:after="120"/>
        <w:ind w:firstLine="708"/>
        <w:jc w:val="both"/>
        <w:rPr>
          <w:color w:val="000000"/>
          <w:sz w:val="28"/>
          <w:szCs w:val="28"/>
        </w:rPr>
      </w:pPr>
      <w:proofErr w:type="gramStart"/>
      <w:r w:rsidRPr="00F3773E">
        <w:rPr>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24.06.1998 № 89-ФЗ «Об отходах производства и потребления»,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r w:rsidRPr="00F3773E">
        <w:rPr>
          <w:color w:val="000000"/>
          <w:sz w:val="28"/>
          <w:szCs w:val="28"/>
        </w:rPr>
        <w:t xml:space="preserve">», </w:t>
      </w:r>
      <w:proofErr w:type="gramStart"/>
      <w:r w:rsidRPr="00F3773E">
        <w:rPr>
          <w:color w:val="000000"/>
          <w:sz w:val="28"/>
          <w:szCs w:val="28"/>
        </w:rPr>
        <w:t xml:space="preserve">утвержденными постановлением Главного государственного санитарного врача РФ от 28.01.2021 № 3,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Правилами благоустройства и содержания территории Бутурлиновского городского поселения, утвержденными решением Совета народных депутатов Бутурлиновского городского поселения от 29.05.2014 № 278, администрация Бутурлиновского городского поселения </w:t>
      </w:r>
      <w:proofErr w:type="gramEnd"/>
    </w:p>
    <w:p w:rsidR="00F3773E" w:rsidRPr="00F3773E" w:rsidRDefault="00F3773E" w:rsidP="00F3773E">
      <w:pPr>
        <w:spacing w:line="100" w:lineRule="atLeast"/>
        <w:rPr>
          <w:sz w:val="28"/>
          <w:szCs w:val="28"/>
        </w:rPr>
      </w:pPr>
    </w:p>
    <w:p w:rsidR="00F3773E" w:rsidRPr="00F3773E" w:rsidRDefault="00F3773E" w:rsidP="00F3773E">
      <w:pPr>
        <w:jc w:val="center"/>
        <w:rPr>
          <w:b/>
          <w:sz w:val="28"/>
          <w:szCs w:val="28"/>
        </w:rPr>
      </w:pPr>
      <w:r w:rsidRPr="00F3773E">
        <w:rPr>
          <w:b/>
          <w:sz w:val="28"/>
          <w:szCs w:val="28"/>
        </w:rPr>
        <w:t xml:space="preserve">ПОСТАНОВЛЯЕТ: </w:t>
      </w:r>
    </w:p>
    <w:p w:rsidR="00F3773E" w:rsidRPr="00F3773E" w:rsidRDefault="00F3773E" w:rsidP="00F3773E">
      <w:pPr>
        <w:jc w:val="center"/>
        <w:rPr>
          <w:sz w:val="28"/>
          <w:szCs w:val="28"/>
        </w:rPr>
      </w:pPr>
    </w:p>
    <w:p w:rsidR="00F3773E" w:rsidRPr="00F3773E" w:rsidRDefault="00F3773E" w:rsidP="00F3773E">
      <w:pPr>
        <w:autoSpaceDE w:val="0"/>
        <w:ind w:firstLine="708"/>
        <w:jc w:val="both"/>
        <w:rPr>
          <w:color w:val="000000"/>
          <w:sz w:val="28"/>
          <w:szCs w:val="28"/>
          <w:lang w:eastAsia="hi-IN" w:bidi="hi-IN"/>
        </w:rPr>
      </w:pPr>
      <w:r w:rsidRPr="00F3773E">
        <w:rPr>
          <w:color w:val="000000"/>
          <w:sz w:val="28"/>
          <w:szCs w:val="28"/>
          <w:lang w:eastAsia="hi-IN" w:bidi="hi-IN"/>
        </w:rPr>
        <w:t xml:space="preserve">1. Внести в постановление администрации Бутурлиновского городского поселения Бутурлиновского муниципального района Воронежской области от 03.02.2020 №50 «Об утверждении реестра и схемы размещения мест (площадок) </w:t>
      </w:r>
      <w:r w:rsidRPr="00F3773E">
        <w:rPr>
          <w:color w:val="000000"/>
          <w:sz w:val="28"/>
          <w:szCs w:val="28"/>
          <w:lang w:eastAsia="hi-IN" w:bidi="hi-IN"/>
        </w:rPr>
        <w:lastRenderedPageBreak/>
        <w:t>накопления твердых коммунальных отходов на территории Бутурлиновского городского поселения» следующие изменения:</w:t>
      </w:r>
    </w:p>
    <w:p w:rsidR="00F3773E" w:rsidRPr="00F3773E" w:rsidRDefault="00F3773E" w:rsidP="00F3773E">
      <w:pPr>
        <w:autoSpaceDE w:val="0"/>
        <w:ind w:firstLine="708"/>
        <w:jc w:val="both"/>
        <w:rPr>
          <w:color w:val="000000"/>
          <w:sz w:val="28"/>
          <w:szCs w:val="28"/>
          <w:lang w:eastAsia="hi-IN" w:bidi="hi-IN"/>
        </w:rPr>
      </w:pPr>
      <w:r w:rsidRPr="00F3773E">
        <w:rPr>
          <w:color w:val="000000"/>
          <w:sz w:val="28"/>
          <w:szCs w:val="28"/>
          <w:lang w:eastAsia="hi-IN" w:bidi="hi-IN"/>
        </w:rPr>
        <w:t>1.1. в реестре мест (площадок)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строку с порядковым номером 29 изложить в редакции согласно приложению 1 к настоящему постановлению;</w:t>
      </w:r>
    </w:p>
    <w:p w:rsidR="00F3773E" w:rsidRPr="00F3773E" w:rsidRDefault="00F3773E" w:rsidP="00F3773E">
      <w:pPr>
        <w:autoSpaceDE w:val="0"/>
        <w:ind w:firstLine="708"/>
        <w:jc w:val="both"/>
        <w:rPr>
          <w:color w:val="000000"/>
          <w:sz w:val="28"/>
          <w:szCs w:val="28"/>
          <w:lang w:eastAsia="hi-IN" w:bidi="hi-IN"/>
        </w:rPr>
      </w:pPr>
      <w:r w:rsidRPr="00F3773E">
        <w:rPr>
          <w:color w:val="000000"/>
          <w:sz w:val="28"/>
          <w:szCs w:val="28"/>
          <w:lang w:eastAsia="hi-IN" w:bidi="hi-IN"/>
        </w:rPr>
        <w:t xml:space="preserve">1.2.  </w:t>
      </w:r>
      <w:bookmarkStart w:id="1" w:name="_Hlk108514607"/>
      <w:r w:rsidRPr="00F3773E">
        <w:rPr>
          <w:color w:val="000000"/>
          <w:sz w:val="28"/>
          <w:szCs w:val="28"/>
          <w:lang w:eastAsia="hi-IN" w:bidi="hi-IN"/>
        </w:rPr>
        <w:t>реестр мест (площадок)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w:t>
      </w:r>
      <w:bookmarkEnd w:id="1"/>
      <w:r w:rsidRPr="00F3773E">
        <w:rPr>
          <w:color w:val="000000"/>
          <w:sz w:val="28"/>
          <w:szCs w:val="28"/>
          <w:lang w:eastAsia="hi-IN" w:bidi="hi-IN"/>
        </w:rPr>
        <w:t xml:space="preserve"> дополнить строками с порядковыми номерами 134-136 в редакции согласно приложению 2 к настоящему постановлению;</w:t>
      </w:r>
    </w:p>
    <w:p w:rsidR="00F3773E" w:rsidRPr="00F3773E" w:rsidRDefault="00F3773E" w:rsidP="00F3773E">
      <w:pPr>
        <w:autoSpaceDE w:val="0"/>
        <w:ind w:firstLine="708"/>
        <w:jc w:val="both"/>
        <w:rPr>
          <w:color w:val="000000"/>
          <w:sz w:val="28"/>
          <w:szCs w:val="28"/>
          <w:lang w:eastAsia="hi-IN" w:bidi="hi-IN"/>
        </w:rPr>
      </w:pPr>
      <w:r w:rsidRPr="00F3773E">
        <w:rPr>
          <w:color w:val="000000"/>
          <w:sz w:val="28"/>
          <w:szCs w:val="28"/>
          <w:lang w:eastAsia="hi-IN" w:bidi="hi-IN"/>
        </w:rPr>
        <w:t>1.3. схему размещения мест (площадок)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3 к настоящему постановлению.</w:t>
      </w:r>
    </w:p>
    <w:p w:rsidR="00F3773E" w:rsidRPr="00F3773E" w:rsidRDefault="00F3773E" w:rsidP="00F3773E">
      <w:pPr>
        <w:autoSpaceDE w:val="0"/>
        <w:ind w:firstLine="708"/>
        <w:jc w:val="both"/>
        <w:rPr>
          <w:color w:val="000000"/>
          <w:sz w:val="28"/>
          <w:szCs w:val="28"/>
          <w:lang w:eastAsia="hi-IN" w:bidi="hi-IN"/>
        </w:rPr>
      </w:pPr>
      <w:r w:rsidRPr="00F3773E">
        <w:rPr>
          <w:color w:val="000000"/>
          <w:sz w:val="28"/>
          <w:szCs w:val="28"/>
          <w:lang w:eastAsia="hi-IN" w:bidi="hi-IN"/>
        </w:rPr>
        <w:t>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F3773E" w:rsidRPr="00F3773E" w:rsidRDefault="00F3773E" w:rsidP="00F3773E">
      <w:pPr>
        <w:autoSpaceDE w:val="0"/>
        <w:ind w:firstLine="708"/>
        <w:jc w:val="both"/>
        <w:rPr>
          <w:color w:val="000000"/>
          <w:sz w:val="28"/>
          <w:szCs w:val="28"/>
          <w:lang w:eastAsia="hi-IN" w:bidi="hi-IN"/>
        </w:rPr>
      </w:pPr>
      <w:r w:rsidRPr="00F3773E">
        <w:rPr>
          <w:color w:val="000000"/>
          <w:sz w:val="28"/>
          <w:szCs w:val="28"/>
          <w:lang w:eastAsia="hi-IN" w:bidi="hi-IN"/>
        </w:rPr>
        <w:t xml:space="preserve">3. Контроль исполнения настоящего постановления оставляю за собой. </w:t>
      </w:r>
    </w:p>
    <w:p w:rsidR="00F3773E" w:rsidRPr="00F3773E" w:rsidRDefault="00F3773E" w:rsidP="00F3773E">
      <w:pPr>
        <w:rPr>
          <w:sz w:val="28"/>
          <w:szCs w:val="28"/>
        </w:rPr>
      </w:pPr>
    </w:p>
    <w:p w:rsidR="00F3773E" w:rsidRPr="00F3773E" w:rsidRDefault="00F3773E" w:rsidP="00F3773E">
      <w:pPr>
        <w:rPr>
          <w:sz w:val="28"/>
          <w:szCs w:val="28"/>
        </w:rPr>
      </w:pPr>
    </w:p>
    <w:p w:rsidR="00F3773E" w:rsidRPr="00F3773E" w:rsidRDefault="00F3773E" w:rsidP="00F3773E">
      <w:pPr>
        <w:rPr>
          <w:sz w:val="28"/>
          <w:szCs w:val="28"/>
        </w:rPr>
      </w:pPr>
      <w:r w:rsidRPr="00F3773E">
        <w:rPr>
          <w:sz w:val="28"/>
          <w:szCs w:val="28"/>
        </w:rPr>
        <w:t xml:space="preserve">Глава администрации </w:t>
      </w:r>
    </w:p>
    <w:p w:rsidR="00F3773E" w:rsidRPr="00F3773E" w:rsidRDefault="00F3773E" w:rsidP="00F3773E">
      <w:pPr>
        <w:rPr>
          <w:sz w:val="28"/>
          <w:szCs w:val="28"/>
        </w:rPr>
      </w:pPr>
      <w:r w:rsidRPr="00F3773E">
        <w:rPr>
          <w:sz w:val="28"/>
          <w:szCs w:val="28"/>
        </w:rPr>
        <w:t>Бутурлиновского городского поселения</w:t>
      </w:r>
      <w:r w:rsidRPr="00F3773E">
        <w:rPr>
          <w:sz w:val="28"/>
          <w:szCs w:val="28"/>
        </w:rPr>
        <w:tab/>
        <w:t xml:space="preserve">                                          А.В. Головков</w:t>
      </w:r>
      <w:r w:rsidRPr="00F3773E">
        <w:rPr>
          <w:sz w:val="28"/>
          <w:szCs w:val="28"/>
        </w:rPr>
        <w:tab/>
      </w:r>
      <w:r w:rsidRPr="00F3773E">
        <w:rPr>
          <w:sz w:val="28"/>
          <w:szCs w:val="28"/>
        </w:rPr>
        <w:tab/>
      </w:r>
      <w:r w:rsidRPr="00F3773E">
        <w:rPr>
          <w:sz w:val="28"/>
          <w:szCs w:val="28"/>
        </w:rPr>
        <w:tab/>
      </w:r>
      <w:r w:rsidRPr="00F3773E">
        <w:rPr>
          <w:sz w:val="28"/>
          <w:szCs w:val="28"/>
        </w:rPr>
        <w:tab/>
      </w:r>
      <w:r w:rsidRPr="00F3773E">
        <w:rPr>
          <w:sz w:val="28"/>
          <w:szCs w:val="28"/>
        </w:rPr>
        <w:tab/>
      </w:r>
      <w:r w:rsidRPr="00F3773E">
        <w:rPr>
          <w:sz w:val="28"/>
          <w:szCs w:val="28"/>
        </w:rPr>
        <w:tab/>
      </w:r>
      <w:r w:rsidRPr="00F3773E">
        <w:rPr>
          <w:sz w:val="28"/>
          <w:szCs w:val="28"/>
        </w:rPr>
        <w:tab/>
      </w:r>
    </w:p>
    <w:p w:rsidR="00F3773E" w:rsidRPr="00F3773E" w:rsidRDefault="00F3773E" w:rsidP="00F3773E">
      <w:pPr>
        <w:rPr>
          <w:sz w:val="28"/>
          <w:szCs w:val="28"/>
        </w:rPr>
      </w:pPr>
    </w:p>
    <w:p w:rsidR="00F3773E" w:rsidRPr="00F3773E" w:rsidRDefault="00F3773E" w:rsidP="00F3773E">
      <w:pPr>
        <w:rPr>
          <w:sz w:val="28"/>
          <w:szCs w:val="28"/>
        </w:rPr>
      </w:pPr>
    </w:p>
    <w:p w:rsidR="00F3773E" w:rsidRPr="00F3773E" w:rsidRDefault="00F3773E" w:rsidP="00F3773E">
      <w:pPr>
        <w:rPr>
          <w:sz w:val="28"/>
          <w:szCs w:val="28"/>
        </w:rPr>
      </w:pPr>
    </w:p>
    <w:p w:rsidR="00F3773E" w:rsidRPr="00F3773E" w:rsidRDefault="00F3773E" w:rsidP="00F3773E">
      <w:pPr>
        <w:rPr>
          <w:sz w:val="28"/>
          <w:szCs w:val="28"/>
        </w:rPr>
      </w:pPr>
    </w:p>
    <w:p w:rsidR="0004208D" w:rsidRDefault="0004208D" w:rsidP="00587E96">
      <w:pPr>
        <w:rPr>
          <w:sz w:val="16"/>
        </w:rPr>
      </w:pPr>
    </w:p>
    <w:p w:rsidR="00F3773E" w:rsidRDefault="00F3773E" w:rsidP="00587E96">
      <w:pPr>
        <w:rPr>
          <w:sz w:val="16"/>
        </w:rPr>
        <w:sectPr w:rsidR="00F3773E" w:rsidSect="00F3773E">
          <w:pgSz w:w="11906" w:h="16838"/>
          <w:pgMar w:top="851" w:right="567" w:bottom="851" w:left="1191" w:header="720" w:footer="720" w:gutter="0"/>
          <w:cols w:space="720"/>
          <w:docGrid w:linePitch="360" w:charSpace="32768"/>
        </w:sectPr>
      </w:pPr>
    </w:p>
    <w:p w:rsidR="00A713BC" w:rsidRPr="0004208D" w:rsidRDefault="00A713BC" w:rsidP="0004208D">
      <w:pPr>
        <w:rPr>
          <w:sz w:val="28"/>
          <w:szCs w:val="28"/>
        </w:rPr>
      </w:pPr>
    </w:p>
    <w:p w:rsidR="00A713BC" w:rsidRPr="0004208D" w:rsidRDefault="00A713BC" w:rsidP="0004208D">
      <w:pPr>
        <w:rPr>
          <w:sz w:val="28"/>
          <w:szCs w:val="28"/>
        </w:rPr>
      </w:pPr>
    </w:p>
    <w:p w:rsidR="00A713BC" w:rsidRDefault="00A713BC" w:rsidP="0004208D">
      <w:pPr>
        <w:rPr>
          <w:sz w:val="28"/>
          <w:szCs w:val="28"/>
        </w:rPr>
      </w:pPr>
    </w:p>
    <w:p w:rsidR="00F3773E" w:rsidRPr="00F3773E" w:rsidRDefault="00F3773E" w:rsidP="00F3773E">
      <w:pPr>
        <w:ind w:left="9204"/>
        <w:jc w:val="right"/>
        <w:rPr>
          <w:sz w:val="28"/>
          <w:szCs w:val="28"/>
        </w:rPr>
      </w:pPr>
      <w:bookmarkStart w:id="2" w:name="_Hlk99539393"/>
      <w:r w:rsidRPr="00F3773E">
        <w:tab/>
      </w:r>
      <w:r w:rsidRPr="00F3773E">
        <w:tab/>
      </w:r>
      <w:r w:rsidRPr="00F3773E">
        <w:tab/>
      </w:r>
      <w:r w:rsidRPr="00F3773E">
        <w:tab/>
      </w:r>
      <w:r w:rsidRPr="00F3773E">
        <w:tab/>
      </w:r>
      <w:r w:rsidRPr="00F3773E">
        <w:tab/>
      </w:r>
      <w:r w:rsidRPr="00F3773E">
        <w:tab/>
      </w:r>
      <w:r w:rsidRPr="00F3773E">
        <w:tab/>
      </w:r>
      <w:r w:rsidRPr="00F3773E">
        <w:tab/>
      </w:r>
      <w:r w:rsidRPr="00F3773E">
        <w:tab/>
      </w:r>
      <w:r w:rsidRPr="00F3773E">
        <w:tab/>
      </w:r>
      <w:r w:rsidRPr="00F3773E">
        <w:tab/>
      </w:r>
      <w:r w:rsidRPr="00F3773E">
        <w:tab/>
        <w:t xml:space="preserve">          </w:t>
      </w:r>
      <w:r w:rsidRPr="00F3773E">
        <w:rPr>
          <w:sz w:val="28"/>
          <w:szCs w:val="28"/>
        </w:rPr>
        <w:t xml:space="preserve">Приложение 1 </w:t>
      </w:r>
      <w:r w:rsidRPr="00F3773E">
        <w:rPr>
          <w:sz w:val="28"/>
          <w:szCs w:val="28"/>
        </w:rPr>
        <w:br/>
        <w:t xml:space="preserve">к постановлению администрации                                                       Бутурлиновского городского поселения                        от 20.07.2022 г. № 399                               </w:t>
      </w:r>
    </w:p>
    <w:bookmarkEnd w:id="2"/>
    <w:p w:rsidR="00F3773E" w:rsidRPr="00F3773E" w:rsidRDefault="00F3773E" w:rsidP="00F3773E">
      <w:pPr>
        <w:rPr>
          <w:lang w:eastAsia="ru-RU"/>
        </w:rPr>
      </w:pPr>
      <w:r w:rsidRPr="00F3773E">
        <w:rPr>
          <w:lang w:eastAsia="ru-RU"/>
        </w:rPr>
        <w:t>«</w:t>
      </w:r>
    </w:p>
    <w:tbl>
      <w:tblPr>
        <w:tblW w:w="53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62"/>
        <w:gridCol w:w="1328"/>
        <w:gridCol w:w="1312"/>
        <w:gridCol w:w="921"/>
        <w:gridCol w:w="690"/>
        <w:gridCol w:w="573"/>
        <w:gridCol w:w="566"/>
        <w:gridCol w:w="426"/>
        <w:gridCol w:w="570"/>
        <w:gridCol w:w="426"/>
        <w:gridCol w:w="426"/>
        <w:gridCol w:w="570"/>
        <w:gridCol w:w="1279"/>
        <w:gridCol w:w="1826"/>
        <w:gridCol w:w="1712"/>
        <w:gridCol w:w="1520"/>
      </w:tblGrid>
      <w:tr w:rsidR="00F3773E" w:rsidRPr="00F3773E" w:rsidTr="006407E7">
        <w:trPr>
          <w:trHeight w:val="315"/>
        </w:trPr>
        <w:tc>
          <w:tcPr>
            <w:tcW w:w="174"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 xml:space="preserve">№ </w:t>
            </w:r>
            <w:proofErr w:type="gramStart"/>
            <w:r w:rsidRPr="00F3773E">
              <w:rPr>
                <w:sz w:val="18"/>
                <w:szCs w:val="18"/>
                <w:lang w:eastAsia="ru-RU"/>
              </w:rPr>
              <w:t>п</w:t>
            </w:r>
            <w:proofErr w:type="gramEnd"/>
            <w:r w:rsidRPr="00F3773E">
              <w:rPr>
                <w:sz w:val="18"/>
                <w:szCs w:val="18"/>
                <w:lang w:eastAsia="ru-RU"/>
              </w:rPr>
              <w:t>/п</w:t>
            </w:r>
          </w:p>
        </w:tc>
        <w:tc>
          <w:tcPr>
            <w:tcW w:w="480"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 xml:space="preserve">Адрес </w:t>
            </w:r>
          </w:p>
        </w:tc>
        <w:tc>
          <w:tcPr>
            <w:tcW w:w="408"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Географические координаты (ширина, долгота)</w:t>
            </w:r>
          </w:p>
        </w:tc>
        <w:tc>
          <w:tcPr>
            <w:tcW w:w="403"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Сведения об используемом покрытии</w:t>
            </w:r>
          </w:p>
        </w:tc>
        <w:tc>
          <w:tcPr>
            <w:tcW w:w="283"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Площадь (</w:t>
            </w:r>
            <w:proofErr w:type="spellStart"/>
            <w:r w:rsidRPr="00F3773E">
              <w:rPr>
                <w:sz w:val="18"/>
                <w:szCs w:val="18"/>
                <w:lang w:eastAsia="ru-RU"/>
              </w:rPr>
              <w:t>кв.м</w:t>
            </w:r>
            <w:proofErr w:type="spellEnd"/>
            <w:r w:rsidRPr="00F3773E">
              <w:rPr>
                <w:sz w:val="18"/>
                <w:szCs w:val="18"/>
                <w:lang w:eastAsia="ru-RU"/>
              </w:rPr>
              <w:t>.)</w:t>
            </w:r>
          </w:p>
        </w:tc>
        <w:tc>
          <w:tcPr>
            <w:tcW w:w="693" w:type="pct"/>
            <w:gridSpan w:val="4"/>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Контейнеры</w:t>
            </w:r>
          </w:p>
        </w:tc>
        <w:tc>
          <w:tcPr>
            <w:tcW w:w="612" w:type="pct"/>
            <w:gridSpan w:val="4"/>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Бункеры</w:t>
            </w:r>
          </w:p>
        </w:tc>
        <w:tc>
          <w:tcPr>
            <w:tcW w:w="393"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Сведения о собственнике земельного участка</w:t>
            </w:r>
          </w:p>
        </w:tc>
        <w:tc>
          <w:tcPr>
            <w:tcW w:w="561"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 xml:space="preserve">Сведения о собственнике места (площадки) накопления твердых коммунальных отходов </w:t>
            </w:r>
          </w:p>
        </w:tc>
        <w:tc>
          <w:tcPr>
            <w:tcW w:w="526"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 xml:space="preserve">Сведения о собственнике мусоросборников </w:t>
            </w:r>
          </w:p>
        </w:tc>
        <w:tc>
          <w:tcPr>
            <w:tcW w:w="467" w:type="pct"/>
            <w:vMerge w:val="restart"/>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Данные об источниках образования твердых коммунальных отходов</w:t>
            </w:r>
          </w:p>
        </w:tc>
      </w:tr>
      <w:tr w:rsidR="00F3773E" w:rsidRPr="00F3773E" w:rsidTr="006407E7">
        <w:trPr>
          <w:trHeight w:val="315"/>
        </w:trPr>
        <w:tc>
          <w:tcPr>
            <w:tcW w:w="174" w:type="pct"/>
            <w:vMerge/>
            <w:vAlign w:val="center"/>
            <w:hideMark/>
          </w:tcPr>
          <w:p w:rsidR="00F3773E" w:rsidRPr="00F3773E" w:rsidRDefault="00F3773E" w:rsidP="00F3773E">
            <w:pPr>
              <w:rPr>
                <w:sz w:val="18"/>
                <w:szCs w:val="18"/>
                <w:lang w:eastAsia="ru-RU"/>
              </w:rPr>
            </w:pPr>
          </w:p>
        </w:tc>
        <w:tc>
          <w:tcPr>
            <w:tcW w:w="480" w:type="pct"/>
            <w:vMerge/>
            <w:vAlign w:val="center"/>
            <w:hideMark/>
          </w:tcPr>
          <w:p w:rsidR="00F3773E" w:rsidRPr="00F3773E" w:rsidRDefault="00F3773E" w:rsidP="00F3773E">
            <w:pPr>
              <w:rPr>
                <w:sz w:val="18"/>
                <w:szCs w:val="18"/>
                <w:lang w:eastAsia="ru-RU"/>
              </w:rPr>
            </w:pPr>
          </w:p>
        </w:tc>
        <w:tc>
          <w:tcPr>
            <w:tcW w:w="408" w:type="pct"/>
            <w:vMerge/>
            <w:vAlign w:val="center"/>
            <w:hideMark/>
          </w:tcPr>
          <w:p w:rsidR="00F3773E" w:rsidRPr="00F3773E" w:rsidRDefault="00F3773E" w:rsidP="00F3773E">
            <w:pPr>
              <w:rPr>
                <w:sz w:val="18"/>
                <w:szCs w:val="18"/>
                <w:lang w:eastAsia="ru-RU"/>
              </w:rPr>
            </w:pPr>
          </w:p>
        </w:tc>
        <w:tc>
          <w:tcPr>
            <w:tcW w:w="403" w:type="pct"/>
            <w:vMerge/>
            <w:vAlign w:val="center"/>
            <w:hideMark/>
          </w:tcPr>
          <w:p w:rsidR="00F3773E" w:rsidRPr="00F3773E" w:rsidRDefault="00F3773E" w:rsidP="00F3773E">
            <w:pPr>
              <w:rPr>
                <w:sz w:val="18"/>
                <w:szCs w:val="18"/>
                <w:lang w:eastAsia="ru-RU"/>
              </w:rPr>
            </w:pPr>
          </w:p>
        </w:tc>
        <w:tc>
          <w:tcPr>
            <w:tcW w:w="283" w:type="pct"/>
            <w:vMerge/>
            <w:vAlign w:val="center"/>
            <w:hideMark/>
          </w:tcPr>
          <w:p w:rsidR="00F3773E" w:rsidRPr="00F3773E" w:rsidRDefault="00F3773E" w:rsidP="00F3773E">
            <w:pPr>
              <w:rPr>
                <w:sz w:val="18"/>
                <w:szCs w:val="18"/>
                <w:lang w:eastAsia="ru-RU"/>
              </w:rPr>
            </w:pPr>
          </w:p>
        </w:tc>
        <w:tc>
          <w:tcPr>
            <w:tcW w:w="388" w:type="pct"/>
            <w:gridSpan w:val="2"/>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размещенные</w:t>
            </w:r>
          </w:p>
        </w:tc>
        <w:tc>
          <w:tcPr>
            <w:tcW w:w="305" w:type="pct"/>
            <w:gridSpan w:val="2"/>
            <w:shd w:val="clear" w:color="auto" w:fill="auto"/>
            <w:vAlign w:val="center"/>
            <w:hideMark/>
          </w:tcPr>
          <w:p w:rsidR="00F3773E" w:rsidRPr="00F3773E" w:rsidRDefault="00F3773E" w:rsidP="00F3773E">
            <w:pPr>
              <w:jc w:val="center"/>
              <w:rPr>
                <w:color w:val="000000"/>
                <w:sz w:val="18"/>
                <w:szCs w:val="18"/>
                <w:lang w:eastAsia="ru-RU"/>
              </w:rPr>
            </w:pPr>
            <w:proofErr w:type="gramStart"/>
            <w:r w:rsidRPr="00F3773E">
              <w:rPr>
                <w:color w:val="000000"/>
                <w:sz w:val="18"/>
                <w:szCs w:val="18"/>
                <w:lang w:eastAsia="ru-RU"/>
              </w:rPr>
              <w:t>планируемые</w:t>
            </w:r>
            <w:proofErr w:type="gramEnd"/>
            <w:r w:rsidRPr="00F3773E">
              <w:rPr>
                <w:color w:val="000000"/>
                <w:sz w:val="18"/>
                <w:szCs w:val="18"/>
                <w:lang w:eastAsia="ru-RU"/>
              </w:rPr>
              <w:t xml:space="preserve"> к размещению</w:t>
            </w:r>
          </w:p>
        </w:tc>
        <w:tc>
          <w:tcPr>
            <w:tcW w:w="306" w:type="pct"/>
            <w:gridSpan w:val="2"/>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размещенные</w:t>
            </w:r>
          </w:p>
        </w:tc>
        <w:tc>
          <w:tcPr>
            <w:tcW w:w="306" w:type="pct"/>
            <w:gridSpan w:val="2"/>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планируемые</w:t>
            </w:r>
          </w:p>
        </w:tc>
        <w:tc>
          <w:tcPr>
            <w:tcW w:w="393" w:type="pct"/>
            <w:vMerge/>
            <w:vAlign w:val="center"/>
            <w:hideMark/>
          </w:tcPr>
          <w:p w:rsidR="00F3773E" w:rsidRPr="00F3773E" w:rsidRDefault="00F3773E" w:rsidP="00F3773E">
            <w:pPr>
              <w:rPr>
                <w:sz w:val="18"/>
                <w:szCs w:val="18"/>
                <w:lang w:eastAsia="ru-RU"/>
              </w:rPr>
            </w:pPr>
          </w:p>
        </w:tc>
        <w:tc>
          <w:tcPr>
            <w:tcW w:w="561" w:type="pct"/>
            <w:vMerge/>
            <w:vAlign w:val="center"/>
            <w:hideMark/>
          </w:tcPr>
          <w:p w:rsidR="00F3773E" w:rsidRPr="00F3773E" w:rsidRDefault="00F3773E" w:rsidP="00F3773E">
            <w:pPr>
              <w:rPr>
                <w:sz w:val="18"/>
                <w:szCs w:val="18"/>
                <w:lang w:eastAsia="ru-RU"/>
              </w:rPr>
            </w:pPr>
          </w:p>
        </w:tc>
        <w:tc>
          <w:tcPr>
            <w:tcW w:w="526" w:type="pct"/>
            <w:vMerge/>
            <w:vAlign w:val="center"/>
            <w:hideMark/>
          </w:tcPr>
          <w:p w:rsidR="00F3773E" w:rsidRPr="00F3773E" w:rsidRDefault="00F3773E" w:rsidP="00F3773E">
            <w:pPr>
              <w:rPr>
                <w:sz w:val="18"/>
                <w:szCs w:val="18"/>
                <w:lang w:eastAsia="ru-RU"/>
              </w:rPr>
            </w:pPr>
          </w:p>
        </w:tc>
        <w:tc>
          <w:tcPr>
            <w:tcW w:w="467" w:type="pct"/>
            <w:vMerge/>
            <w:vAlign w:val="center"/>
            <w:hideMark/>
          </w:tcPr>
          <w:p w:rsidR="00F3773E" w:rsidRPr="00F3773E" w:rsidRDefault="00F3773E" w:rsidP="00F3773E">
            <w:pPr>
              <w:rPr>
                <w:color w:val="000000"/>
                <w:sz w:val="18"/>
                <w:szCs w:val="18"/>
                <w:lang w:eastAsia="ru-RU"/>
              </w:rPr>
            </w:pPr>
          </w:p>
        </w:tc>
      </w:tr>
      <w:tr w:rsidR="00F3773E" w:rsidRPr="00F3773E" w:rsidTr="006407E7">
        <w:trPr>
          <w:trHeight w:val="315"/>
        </w:trPr>
        <w:tc>
          <w:tcPr>
            <w:tcW w:w="174" w:type="pct"/>
            <w:vMerge/>
            <w:vAlign w:val="center"/>
            <w:hideMark/>
          </w:tcPr>
          <w:p w:rsidR="00F3773E" w:rsidRPr="00F3773E" w:rsidRDefault="00F3773E" w:rsidP="00F3773E">
            <w:pPr>
              <w:rPr>
                <w:sz w:val="18"/>
                <w:szCs w:val="18"/>
                <w:lang w:eastAsia="ru-RU"/>
              </w:rPr>
            </w:pPr>
          </w:p>
        </w:tc>
        <w:tc>
          <w:tcPr>
            <w:tcW w:w="480" w:type="pct"/>
            <w:vMerge/>
            <w:vAlign w:val="center"/>
            <w:hideMark/>
          </w:tcPr>
          <w:p w:rsidR="00F3773E" w:rsidRPr="00F3773E" w:rsidRDefault="00F3773E" w:rsidP="00F3773E">
            <w:pPr>
              <w:rPr>
                <w:sz w:val="18"/>
                <w:szCs w:val="18"/>
                <w:lang w:eastAsia="ru-RU"/>
              </w:rPr>
            </w:pPr>
          </w:p>
        </w:tc>
        <w:tc>
          <w:tcPr>
            <w:tcW w:w="408" w:type="pct"/>
            <w:vMerge/>
            <w:vAlign w:val="center"/>
            <w:hideMark/>
          </w:tcPr>
          <w:p w:rsidR="00F3773E" w:rsidRPr="00F3773E" w:rsidRDefault="00F3773E" w:rsidP="00F3773E">
            <w:pPr>
              <w:rPr>
                <w:sz w:val="18"/>
                <w:szCs w:val="18"/>
                <w:lang w:eastAsia="ru-RU"/>
              </w:rPr>
            </w:pPr>
          </w:p>
        </w:tc>
        <w:tc>
          <w:tcPr>
            <w:tcW w:w="403" w:type="pct"/>
            <w:vMerge/>
            <w:vAlign w:val="center"/>
            <w:hideMark/>
          </w:tcPr>
          <w:p w:rsidR="00F3773E" w:rsidRPr="00F3773E" w:rsidRDefault="00F3773E" w:rsidP="00F3773E">
            <w:pPr>
              <w:rPr>
                <w:sz w:val="18"/>
                <w:szCs w:val="18"/>
                <w:lang w:eastAsia="ru-RU"/>
              </w:rPr>
            </w:pPr>
          </w:p>
        </w:tc>
        <w:tc>
          <w:tcPr>
            <w:tcW w:w="283" w:type="pct"/>
            <w:vMerge/>
            <w:vAlign w:val="center"/>
            <w:hideMark/>
          </w:tcPr>
          <w:p w:rsidR="00F3773E" w:rsidRPr="00F3773E" w:rsidRDefault="00F3773E" w:rsidP="00F3773E">
            <w:pPr>
              <w:rPr>
                <w:sz w:val="18"/>
                <w:szCs w:val="18"/>
                <w:lang w:eastAsia="ru-RU"/>
              </w:rPr>
            </w:pPr>
          </w:p>
        </w:tc>
        <w:tc>
          <w:tcPr>
            <w:tcW w:w="212"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 xml:space="preserve">количество (шт.) </w:t>
            </w:r>
          </w:p>
        </w:tc>
        <w:tc>
          <w:tcPr>
            <w:tcW w:w="176"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объем (</w:t>
            </w:r>
            <w:proofErr w:type="spellStart"/>
            <w:r w:rsidRPr="00F3773E">
              <w:rPr>
                <w:sz w:val="18"/>
                <w:szCs w:val="18"/>
                <w:lang w:eastAsia="ru-RU"/>
              </w:rPr>
              <w:t>куб.м</w:t>
            </w:r>
            <w:proofErr w:type="spellEnd"/>
            <w:r w:rsidRPr="00F3773E">
              <w:rPr>
                <w:sz w:val="18"/>
                <w:szCs w:val="18"/>
                <w:lang w:eastAsia="ru-RU"/>
              </w:rPr>
              <w:t>.)</w:t>
            </w:r>
          </w:p>
        </w:tc>
        <w:tc>
          <w:tcPr>
            <w:tcW w:w="174"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количество (</w:t>
            </w:r>
            <w:proofErr w:type="spellStart"/>
            <w:proofErr w:type="gramStart"/>
            <w:r w:rsidRPr="00F3773E">
              <w:rPr>
                <w:sz w:val="18"/>
                <w:szCs w:val="18"/>
                <w:lang w:eastAsia="ru-RU"/>
              </w:rPr>
              <w:t>шт</w:t>
            </w:r>
            <w:proofErr w:type="spellEnd"/>
            <w:proofErr w:type="gramEnd"/>
            <w:r w:rsidRPr="00F3773E">
              <w:rPr>
                <w:sz w:val="18"/>
                <w:szCs w:val="18"/>
                <w:lang w:eastAsia="ru-RU"/>
              </w:rPr>
              <w:t>)</w:t>
            </w:r>
          </w:p>
        </w:tc>
        <w:tc>
          <w:tcPr>
            <w:tcW w:w="131"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объем (</w:t>
            </w:r>
            <w:proofErr w:type="spellStart"/>
            <w:r w:rsidRPr="00F3773E">
              <w:rPr>
                <w:sz w:val="18"/>
                <w:szCs w:val="18"/>
                <w:lang w:eastAsia="ru-RU"/>
              </w:rPr>
              <w:t>куб</w:t>
            </w:r>
            <w:proofErr w:type="gramStart"/>
            <w:r w:rsidRPr="00F3773E">
              <w:rPr>
                <w:sz w:val="18"/>
                <w:szCs w:val="18"/>
                <w:lang w:eastAsia="ru-RU"/>
              </w:rPr>
              <w:t>.м</w:t>
            </w:r>
            <w:proofErr w:type="spellEnd"/>
            <w:proofErr w:type="gramEnd"/>
            <w:r w:rsidRPr="00F3773E">
              <w:rPr>
                <w:sz w:val="18"/>
                <w:szCs w:val="18"/>
                <w:lang w:eastAsia="ru-RU"/>
              </w:rPr>
              <w:t>)</w:t>
            </w:r>
          </w:p>
        </w:tc>
        <w:tc>
          <w:tcPr>
            <w:tcW w:w="175"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количество (шт.)</w:t>
            </w:r>
          </w:p>
        </w:tc>
        <w:tc>
          <w:tcPr>
            <w:tcW w:w="131"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объем (</w:t>
            </w:r>
            <w:proofErr w:type="spellStart"/>
            <w:r w:rsidRPr="00F3773E">
              <w:rPr>
                <w:sz w:val="18"/>
                <w:szCs w:val="18"/>
                <w:lang w:eastAsia="ru-RU"/>
              </w:rPr>
              <w:t>куб.м</w:t>
            </w:r>
            <w:proofErr w:type="spellEnd"/>
            <w:r w:rsidRPr="00F3773E">
              <w:rPr>
                <w:sz w:val="18"/>
                <w:szCs w:val="18"/>
                <w:lang w:eastAsia="ru-RU"/>
              </w:rPr>
              <w:t>.)</w:t>
            </w:r>
          </w:p>
        </w:tc>
        <w:tc>
          <w:tcPr>
            <w:tcW w:w="131"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количество</w:t>
            </w:r>
          </w:p>
        </w:tc>
        <w:tc>
          <w:tcPr>
            <w:tcW w:w="175"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объем</w:t>
            </w:r>
          </w:p>
        </w:tc>
        <w:tc>
          <w:tcPr>
            <w:tcW w:w="393" w:type="pct"/>
            <w:vMerge/>
            <w:vAlign w:val="center"/>
            <w:hideMark/>
          </w:tcPr>
          <w:p w:rsidR="00F3773E" w:rsidRPr="00F3773E" w:rsidRDefault="00F3773E" w:rsidP="00F3773E">
            <w:pPr>
              <w:rPr>
                <w:sz w:val="18"/>
                <w:szCs w:val="18"/>
                <w:lang w:eastAsia="ru-RU"/>
              </w:rPr>
            </w:pPr>
          </w:p>
        </w:tc>
        <w:tc>
          <w:tcPr>
            <w:tcW w:w="561" w:type="pct"/>
            <w:vMerge/>
            <w:vAlign w:val="center"/>
            <w:hideMark/>
          </w:tcPr>
          <w:p w:rsidR="00F3773E" w:rsidRPr="00F3773E" w:rsidRDefault="00F3773E" w:rsidP="00F3773E">
            <w:pPr>
              <w:rPr>
                <w:sz w:val="18"/>
                <w:szCs w:val="18"/>
                <w:lang w:eastAsia="ru-RU"/>
              </w:rPr>
            </w:pPr>
          </w:p>
        </w:tc>
        <w:tc>
          <w:tcPr>
            <w:tcW w:w="526" w:type="pct"/>
            <w:vMerge/>
            <w:vAlign w:val="center"/>
            <w:hideMark/>
          </w:tcPr>
          <w:p w:rsidR="00F3773E" w:rsidRPr="00F3773E" w:rsidRDefault="00F3773E" w:rsidP="00F3773E">
            <w:pPr>
              <w:rPr>
                <w:sz w:val="18"/>
                <w:szCs w:val="18"/>
                <w:lang w:eastAsia="ru-RU"/>
              </w:rPr>
            </w:pPr>
          </w:p>
        </w:tc>
        <w:tc>
          <w:tcPr>
            <w:tcW w:w="467" w:type="pct"/>
            <w:vMerge/>
            <w:vAlign w:val="center"/>
            <w:hideMark/>
          </w:tcPr>
          <w:p w:rsidR="00F3773E" w:rsidRPr="00F3773E" w:rsidRDefault="00F3773E" w:rsidP="00F3773E">
            <w:pPr>
              <w:rPr>
                <w:color w:val="000000"/>
                <w:sz w:val="18"/>
                <w:szCs w:val="18"/>
                <w:lang w:eastAsia="ru-RU"/>
              </w:rPr>
            </w:pPr>
          </w:p>
        </w:tc>
      </w:tr>
      <w:tr w:rsidR="00F3773E" w:rsidRPr="00F3773E" w:rsidTr="006407E7">
        <w:trPr>
          <w:trHeight w:val="2460"/>
        </w:trPr>
        <w:tc>
          <w:tcPr>
            <w:tcW w:w="174"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29</w:t>
            </w:r>
          </w:p>
        </w:tc>
        <w:tc>
          <w:tcPr>
            <w:tcW w:w="480" w:type="pct"/>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Воронежская область Бутурлиновский район город Бутурлиновка, ул. </w:t>
            </w:r>
            <w:proofErr w:type="spellStart"/>
            <w:r w:rsidRPr="00F3773E">
              <w:rPr>
                <w:color w:val="000000"/>
                <w:sz w:val="18"/>
                <w:szCs w:val="18"/>
                <w:lang w:eastAsia="ru-RU"/>
              </w:rPr>
              <w:t>Блинова</w:t>
            </w:r>
            <w:proofErr w:type="spellEnd"/>
            <w:r w:rsidRPr="00F3773E">
              <w:rPr>
                <w:color w:val="000000"/>
                <w:sz w:val="18"/>
                <w:szCs w:val="18"/>
                <w:lang w:eastAsia="ru-RU"/>
              </w:rPr>
              <w:t xml:space="preserve"> (закрытое кладбище)</w:t>
            </w:r>
          </w:p>
        </w:tc>
        <w:tc>
          <w:tcPr>
            <w:tcW w:w="408" w:type="pct"/>
            <w:shd w:val="clear" w:color="auto" w:fill="auto"/>
            <w:noWrap/>
            <w:vAlign w:val="center"/>
          </w:tcPr>
          <w:p w:rsidR="00F3773E" w:rsidRPr="00F3773E" w:rsidRDefault="00F3773E" w:rsidP="00F3773E">
            <w:pPr>
              <w:rPr>
                <w:color w:val="000000"/>
                <w:sz w:val="18"/>
                <w:szCs w:val="18"/>
                <w:lang w:eastAsia="ru-RU"/>
              </w:rPr>
            </w:pPr>
            <w:r w:rsidRPr="00F3773E">
              <w:rPr>
                <w:color w:val="000000"/>
                <w:sz w:val="18"/>
                <w:szCs w:val="18"/>
                <w:lang w:eastAsia="ru-RU"/>
              </w:rPr>
              <w:t xml:space="preserve">N 50°825955,  </w:t>
            </w:r>
          </w:p>
          <w:p w:rsidR="00F3773E" w:rsidRPr="00F3773E" w:rsidRDefault="00F3773E" w:rsidP="00F3773E">
            <w:pPr>
              <w:rPr>
                <w:color w:val="000000"/>
                <w:sz w:val="18"/>
                <w:szCs w:val="18"/>
                <w:lang w:eastAsia="ru-RU"/>
              </w:rPr>
            </w:pPr>
            <w:r w:rsidRPr="00F3773E">
              <w:rPr>
                <w:color w:val="000000"/>
                <w:sz w:val="18"/>
                <w:szCs w:val="18"/>
                <w:lang w:eastAsia="ru-RU"/>
              </w:rPr>
              <w:t>E 40°586222</w:t>
            </w:r>
          </w:p>
        </w:tc>
        <w:tc>
          <w:tcPr>
            <w:tcW w:w="403" w:type="pct"/>
            <w:shd w:val="clear" w:color="auto" w:fill="auto"/>
            <w:noWrap/>
            <w:vAlign w:val="center"/>
          </w:tcPr>
          <w:p w:rsidR="00F3773E" w:rsidRPr="00F3773E" w:rsidRDefault="00F3773E" w:rsidP="00F3773E">
            <w:pPr>
              <w:rPr>
                <w:color w:val="000000"/>
                <w:sz w:val="18"/>
                <w:szCs w:val="18"/>
                <w:lang w:eastAsia="ru-RU"/>
              </w:rPr>
            </w:pPr>
            <w:r w:rsidRPr="00F3773E">
              <w:rPr>
                <w:color w:val="000000"/>
                <w:sz w:val="18"/>
                <w:szCs w:val="18"/>
                <w:lang w:eastAsia="ru-RU"/>
              </w:rPr>
              <w:t>асфальт</w:t>
            </w:r>
          </w:p>
        </w:tc>
        <w:tc>
          <w:tcPr>
            <w:tcW w:w="283"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4 кв. м.</w:t>
            </w:r>
          </w:p>
        </w:tc>
        <w:tc>
          <w:tcPr>
            <w:tcW w:w="212"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3</w:t>
            </w:r>
          </w:p>
        </w:tc>
        <w:tc>
          <w:tcPr>
            <w:tcW w:w="176"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1,1</w:t>
            </w:r>
          </w:p>
        </w:tc>
        <w:tc>
          <w:tcPr>
            <w:tcW w:w="174"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75"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75"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393" w:type="pct"/>
            <w:shd w:val="clear" w:color="auto" w:fill="auto"/>
            <w:vAlign w:val="center"/>
          </w:tcPr>
          <w:p w:rsidR="00F3773E" w:rsidRPr="00F3773E" w:rsidRDefault="00F3773E" w:rsidP="00F3773E">
            <w:pPr>
              <w:jc w:val="center"/>
              <w:rPr>
                <w:sz w:val="18"/>
                <w:szCs w:val="18"/>
                <w:lang w:eastAsia="ru-RU"/>
              </w:rPr>
            </w:pPr>
            <w:r w:rsidRPr="00F3773E">
              <w:rPr>
                <w:sz w:val="18"/>
                <w:szCs w:val="18"/>
                <w:lang w:eastAsia="ru-RU"/>
              </w:rPr>
              <w:t xml:space="preserve">Администрация Бутурлиновского городского поселения Бутурлиновского муниципального района Воронежской области, </w:t>
            </w:r>
          </w:p>
          <w:p w:rsidR="00F3773E" w:rsidRPr="00F3773E" w:rsidRDefault="00F3773E" w:rsidP="00F3773E">
            <w:pPr>
              <w:jc w:val="center"/>
              <w:rPr>
                <w:color w:val="000000"/>
                <w:sz w:val="18"/>
                <w:szCs w:val="18"/>
                <w:lang w:eastAsia="ru-RU"/>
              </w:rPr>
            </w:pPr>
            <w:r w:rsidRPr="00F3773E">
              <w:rPr>
                <w:sz w:val="18"/>
                <w:szCs w:val="18"/>
                <w:lang w:eastAsia="ru-RU"/>
              </w:rPr>
              <w:t xml:space="preserve">ИНН 3605002908, ОГРН 1023600646508, Воронежская область Бутурлиновский район город </w:t>
            </w:r>
            <w:r w:rsidRPr="00F3773E">
              <w:rPr>
                <w:sz w:val="18"/>
                <w:szCs w:val="18"/>
                <w:lang w:eastAsia="ru-RU"/>
              </w:rPr>
              <w:lastRenderedPageBreak/>
              <w:t>Бутурлиновка, площадь Воли, дом 1</w:t>
            </w:r>
          </w:p>
        </w:tc>
        <w:tc>
          <w:tcPr>
            <w:tcW w:w="561" w:type="pct"/>
            <w:shd w:val="clear" w:color="auto" w:fill="auto"/>
            <w:vAlign w:val="center"/>
          </w:tcPr>
          <w:p w:rsidR="00F3773E" w:rsidRPr="00F3773E" w:rsidRDefault="00F3773E" w:rsidP="00F3773E">
            <w:pPr>
              <w:rPr>
                <w:color w:val="000000"/>
                <w:sz w:val="18"/>
                <w:szCs w:val="18"/>
                <w:lang w:eastAsia="ru-RU"/>
              </w:rPr>
            </w:pPr>
            <w:r w:rsidRPr="00F3773E">
              <w:rPr>
                <w:color w:val="000000"/>
                <w:sz w:val="18"/>
                <w:szCs w:val="18"/>
                <w:lang w:eastAsia="ru-RU"/>
              </w:rPr>
              <w:lastRenderedPageBreak/>
              <w:t>ИП</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Снопова</w:t>
            </w:r>
            <w:proofErr w:type="spellEnd"/>
            <w:r w:rsidRPr="00F3773E">
              <w:rPr>
                <w:color w:val="000000"/>
                <w:sz w:val="18"/>
                <w:szCs w:val="18"/>
                <w:lang w:eastAsia="ru-RU"/>
              </w:rPr>
              <w:t xml:space="preserve"> Г. В., </w:t>
            </w:r>
          </w:p>
          <w:p w:rsidR="00F3773E" w:rsidRPr="00F3773E" w:rsidRDefault="00F3773E" w:rsidP="00F3773E">
            <w:pPr>
              <w:rPr>
                <w:color w:val="000000"/>
                <w:sz w:val="18"/>
                <w:szCs w:val="18"/>
                <w:lang w:eastAsia="ru-RU"/>
              </w:rPr>
            </w:pPr>
            <w:r w:rsidRPr="00F3773E">
              <w:rPr>
                <w:color w:val="000000"/>
                <w:sz w:val="18"/>
                <w:szCs w:val="18"/>
                <w:lang w:eastAsia="ru-RU"/>
              </w:rPr>
              <w:t>Саян А.Я.,</w:t>
            </w:r>
          </w:p>
          <w:p w:rsidR="00F3773E" w:rsidRPr="00F3773E" w:rsidRDefault="00F3773E" w:rsidP="00F3773E">
            <w:pPr>
              <w:rPr>
                <w:color w:val="000000"/>
                <w:sz w:val="18"/>
                <w:szCs w:val="18"/>
                <w:lang w:eastAsia="ru-RU"/>
              </w:rPr>
            </w:pPr>
            <w:r w:rsidRPr="00F3773E">
              <w:rPr>
                <w:color w:val="000000"/>
                <w:sz w:val="18"/>
                <w:szCs w:val="18"/>
                <w:lang w:eastAsia="ru-RU"/>
              </w:rPr>
              <w:t xml:space="preserve">Саян С.Я., </w:t>
            </w:r>
          </w:p>
          <w:p w:rsidR="00F3773E" w:rsidRPr="00F3773E" w:rsidRDefault="00F3773E" w:rsidP="00F3773E">
            <w:pPr>
              <w:rPr>
                <w:color w:val="000000"/>
                <w:sz w:val="18"/>
                <w:szCs w:val="18"/>
                <w:lang w:eastAsia="ru-RU"/>
              </w:rPr>
            </w:pPr>
            <w:r w:rsidRPr="00F3773E">
              <w:rPr>
                <w:color w:val="000000"/>
                <w:sz w:val="18"/>
                <w:szCs w:val="18"/>
                <w:lang w:eastAsia="ru-RU"/>
              </w:rPr>
              <w:t>Пономарев В.А.,</w:t>
            </w:r>
          </w:p>
          <w:p w:rsidR="00F3773E" w:rsidRPr="00F3773E" w:rsidRDefault="00F3773E" w:rsidP="00F3773E">
            <w:pPr>
              <w:rPr>
                <w:color w:val="000000"/>
                <w:sz w:val="18"/>
                <w:szCs w:val="18"/>
                <w:lang w:eastAsia="ru-RU"/>
              </w:rPr>
            </w:pPr>
            <w:r w:rsidRPr="00F3773E">
              <w:rPr>
                <w:color w:val="000000"/>
                <w:sz w:val="18"/>
                <w:szCs w:val="18"/>
                <w:lang w:eastAsia="ru-RU"/>
              </w:rPr>
              <w:t>Саян С.Я.,</w:t>
            </w:r>
          </w:p>
          <w:p w:rsidR="00F3773E" w:rsidRPr="00F3773E" w:rsidRDefault="00F3773E" w:rsidP="00F3773E">
            <w:pPr>
              <w:rPr>
                <w:color w:val="000000"/>
                <w:sz w:val="18"/>
                <w:szCs w:val="18"/>
                <w:lang w:eastAsia="ru-RU"/>
              </w:rPr>
            </w:pPr>
            <w:r w:rsidRPr="00F3773E">
              <w:rPr>
                <w:color w:val="000000"/>
                <w:sz w:val="18"/>
                <w:szCs w:val="18"/>
                <w:lang w:eastAsia="ru-RU"/>
              </w:rPr>
              <w:t>Скрынников И.Н.</w:t>
            </w:r>
          </w:p>
          <w:p w:rsidR="00F3773E" w:rsidRPr="00F3773E" w:rsidRDefault="00F3773E" w:rsidP="00F3773E">
            <w:pPr>
              <w:rPr>
                <w:color w:val="000000"/>
                <w:sz w:val="18"/>
                <w:szCs w:val="18"/>
                <w:lang w:eastAsia="ru-RU"/>
              </w:rPr>
            </w:pPr>
            <w:r w:rsidRPr="00F3773E">
              <w:rPr>
                <w:color w:val="000000"/>
                <w:sz w:val="18"/>
                <w:szCs w:val="18"/>
                <w:lang w:eastAsia="ru-RU"/>
              </w:rPr>
              <w:t>Колесникова И.В.,</w:t>
            </w:r>
          </w:p>
          <w:p w:rsidR="00F3773E" w:rsidRPr="00F3773E" w:rsidRDefault="00F3773E" w:rsidP="00F3773E">
            <w:pPr>
              <w:rPr>
                <w:color w:val="000000"/>
                <w:sz w:val="18"/>
                <w:szCs w:val="18"/>
                <w:lang w:eastAsia="ru-RU"/>
              </w:rPr>
            </w:pPr>
            <w:r w:rsidRPr="00F3773E">
              <w:rPr>
                <w:color w:val="000000"/>
                <w:sz w:val="18"/>
                <w:szCs w:val="18"/>
                <w:lang w:eastAsia="ru-RU"/>
              </w:rPr>
              <w:t>Сычева Е.А.,</w:t>
            </w:r>
          </w:p>
          <w:p w:rsidR="00F3773E" w:rsidRPr="00F3773E" w:rsidRDefault="00F3773E" w:rsidP="00F3773E">
            <w:pPr>
              <w:rPr>
                <w:color w:val="000000"/>
                <w:sz w:val="18"/>
                <w:szCs w:val="18"/>
                <w:lang w:eastAsia="ru-RU"/>
              </w:rPr>
            </w:pPr>
            <w:r w:rsidRPr="00F3773E">
              <w:rPr>
                <w:color w:val="000000"/>
                <w:sz w:val="18"/>
                <w:szCs w:val="18"/>
                <w:lang w:eastAsia="ru-RU"/>
              </w:rPr>
              <w:t xml:space="preserve">Новикова С.А., </w:t>
            </w:r>
          </w:p>
          <w:p w:rsidR="00F3773E" w:rsidRPr="00F3773E" w:rsidRDefault="00F3773E" w:rsidP="00F3773E">
            <w:pPr>
              <w:rPr>
                <w:color w:val="000000"/>
                <w:sz w:val="18"/>
                <w:szCs w:val="18"/>
                <w:lang w:eastAsia="ru-RU"/>
              </w:rPr>
            </w:pPr>
            <w:r w:rsidRPr="00F3773E">
              <w:rPr>
                <w:color w:val="000000"/>
                <w:sz w:val="18"/>
                <w:szCs w:val="18"/>
                <w:lang w:eastAsia="ru-RU"/>
              </w:rPr>
              <w:t>Маслов М.П.,</w:t>
            </w:r>
          </w:p>
          <w:p w:rsidR="00F3773E" w:rsidRPr="00F3773E" w:rsidRDefault="00F3773E" w:rsidP="00F3773E">
            <w:pPr>
              <w:rPr>
                <w:color w:val="000000"/>
                <w:sz w:val="18"/>
                <w:szCs w:val="18"/>
                <w:lang w:eastAsia="ru-RU"/>
              </w:rPr>
            </w:pPr>
            <w:r w:rsidRPr="00F3773E">
              <w:rPr>
                <w:color w:val="000000"/>
                <w:sz w:val="18"/>
                <w:szCs w:val="18"/>
                <w:lang w:eastAsia="ru-RU"/>
              </w:rPr>
              <w:t>Головков С.А.</w:t>
            </w:r>
          </w:p>
          <w:p w:rsidR="00F3773E" w:rsidRPr="00F3773E" w:rsidRDefault="00F3773E" w:rsidP="00F3773E">
            <w:pPr>
              <w:rPr>
                <w:color w:val="000000"/>
                <w:sz w:val="18"/>
                <w:szCs w:val="18"/>
                <w:lang w:eastAsia="ru-RU"/>
              </w:rPr>
            </w:pPr>
            <w:r w:rsidRPr="00F3773E">
              <w:rPr>
                <w:color w:val="000000"/>
                <w:sz w:val="18"/>
                <w:szCs w:val="18"/>
                <w:lang w:eastAsia="ru-RU"/>
              </w:rPr>
              <w:t>Малых И.В.</w:t>
            </w:r>
          </w:p>
          <w:p w:rsidR="00F3773E" w:rsidRPr="00F3773E" w:rsidRDefault="00F3773E" w:rsidP="00F3773E">
            <w:pPr>
              <w:rPr>
                <w:color w:val="000000"/>
                <w:sz w:val="18"/>
                <w:szCs w:val="18"/>
                <w:lang w:eastAsia="ru-RU"/>
              </w:rPr>
            </w:pPr>
            <w:r w:rsidRPr="00F3773E">
              <w:rPr>
                <w:color w:val="000000"/>
                <w:sz w:val="18"/>
                <w:szCs w:val="18"/>
                <w:lang w:eastAsia="ru-RU"/>
              </w:rPr>
              <w:t>Ершова О.С.,</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Живолупова</w:t>
            </w:r>
            <w:proofErr w:type="spellEnd"/>
            <w:r w:rsidRPr="00F3773E">
              <w:rPr>
                <w:color w:val="000000"/>
                <w:sz w:val="18"/>
                <w:szCs w:val="18"/>
                <w:lang w:eastAsia="ru-RU"/>
              </w:rPr>
              <w:t xml:space="preserve"> Е.Г.,</w:t>
            </w:r>
          </w:p>
          <w:p w:rsidR="00F3773E" w:rsidRPr="00F3773E" w:rsidRDefault="00F3773E" w:rsidP="00F3773E">
            <w:pPr>
              <w:rPr>
                <w:color w:val="000000"/>
                <w:sz w:val="18"/>
                <w:szCs w:val="18"/>
                <w:lang w:eastAsia="ru-RU"/>
              </w:rPr>
            </w:pPr>
            <w:r w:rsidRPr="00F3773E">
              <w:rPr>
                <w:color w:val="000000"/>
                <w:sz w:val="18"/>
                <w:szCs w:val="18"/>
                <w:lang w:eastAsia="ru-RU"/>
              </w:rPr>
              <w:t>Овсянникова М.Н.,</w:t>
            </w:r>
          </w:p>
          <w:p w:rsidR="00F3773E" w:rsidRPr="00F3773E" w:rsidRDefault="00F3773E" w:rsidP="00F3773E">
            <w:pPr>
              <w:rPr>
                <w:color w:val="000000"/>
                <w:sz w:val="18"/>
                <w:szCs w:val="18"/>
                <w:lang w:eastAsia="ru-RU"/>
              </w:rPr>
            </w:pPr>
            <w:r w:rsidRPr="00F3773E">
              <w:rPr>
                <w:color w:val="000000"/>
                <w:sz w:val="18"/>
                <w:szCs w:val="18"/>
                <w:lang w:eastAsia="ru-RU"/>
              </w:rPr>
              <w:t>Махмудов Б.Т.</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Магомедгаджиев</w:t>
            </w:r>
            <w:proofErr w:type="spellEnd"/>
            <w:r w:rsidRPr="00F3773E">
              <w:rPr>
                <w:color w:val="000000"/>
                <w:sz w:val="18"/>
                <w:szCs w:val="18"/>
                <w:lang w:eastAsia="ru-RU"/>
              </w:rPr>
              <w:t xml:space="preserve"> М.К.,</w:t>
            </w:r>
          </w:p>
          <w:p w:rsidR="00F3773E" w:rsidRPr="00F3773E" w:rsidRDefault="00F3773E" w:rsidP="00F3773E">
            <w:pPr>
              <w:rPr>
                <w:color w:val="000000"/>
                <w:sz w:val="18"/>
                <w:szCs w:val="18"/>
                <w:lang w:eastAsia="ru-RU"/>
              </w:rPr>
            </w:pPr>
            <w:r w:rsidRPr="00F3773E">
              <w:rPr>
                <w:color w:val="000000"/>
                <w:sz w:val="18"/>
                <w:szCs w:val="18"/>
                <w:lang w:eastAsia="ru-RU"/>
              </w:rPr>
              <w:t>Глушков А.В.,</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Ковьяр</w:t>
            </w:r>
            <w:proofErr w:type="spellEnd"/>
            <w:r w:rsidRPr="00F3773E">
              <w:rPr>
                <w:color w:val="000000"/>
                <w:sz w:val="18"/>
                <w:szCs w:val="18"/>
                <w:lang w:eastAsia="ru-RU"/>
              </w:rPr>
              <w:t xml:space="preserve"> И.М., </w:t>
            </w:r>
          </w:p>
          <w:p w:rsidR="00F3773E" w:rsidRPr="00F3773E" w:rsidRDefault="00F3773E" w:rsidP="00F3773E">
            <w:pPr>
              <w:rPr>
                <w:color w:val="ED7D31"/>
                <w:sz w:val="18"/>
                <w:szCs w:val="18"/>
                <w:lang w:eastAsia="ru-RU"/>
              </w:rPr>
            </w:pPr>
            <w:r w:rsidRPr="00F3773E">
              <w:rPr>
                <w:color w:val="000000"/>
                <w:sz w:val="18"/>
                <w:szCs w:val="18"/>
                <w:lang w:eastAsia="ru-RU"/>
              </w:rPr>
              <w:t>Окорочков А.А.,</w:t>
            </w:r>
          </w:p>
          <w:p w:rsidR="00F3773E" w:rsidRPr="00F3773E" w:rsidRDefault="00F3773E" w:rsidP="00F3773E">
            <w:pPr>
              <w:rPr>
                <w:color w:val="000000"/>
                <w:sz w:val="18"/>
                <w:szCs w:val="18"/>
                <w:lang w:eastAsia="ru-RU"/>
              </w:rPr>
            </w:pPr>
          </w:p>
          <w:p w:rsidR="00F3773E" w:rsidRPr="00F3773E" w:rsidRDefault="00F3773E" w:rsidP="00F3773E">
            <w:pPr>
              <w:rPr>
                <w:color w:val="000000"/>
                <w:sz w:val="18"/>
                <w:szCs w:val="18"/>
                <w:lang w:eastAsia="ru-RU"/>
              </w:rPr>
            </w:pPr>
            <w:r w:rsidRPr="00F3773E">
              <w:rPr>
                <w:color w:val="000000"/>
                <w:sz w:val="18"/>
                <w:szCs w:val="18"/>
                <w:lang w:eastAsia="ru-RU"/>
              </w:rPr>
              <w:t>ЮЛ</w:t>
            </w:r>
          </w:p>
          <w:p w:rsidR="00F3773E" w:rsidRPr="00F3773E" w:rsidRDefault="00F3773E" w:rsidP="00F3773E">
            <w:pPr>
              <w:rPr>
                <w:color w:val="000000"/>
                <w:sz w:val="18"/>
                <w:szCs w:val="18"/>
                <w:lang w:eastAsia="ru-RU"/>
              </w:rPr>
            </w:pPr>
            <w:r w:rsidRPr="00F3773E">
              <w:rPr>
                <w:color w:val="000000"/>
                <w:sz w:val="18"/>
                <w:szCs w:val="18"/>
                <w:lang w:eastAsia="ru-RU"/>
              </w:rPr>
              <w:t>Смирнов В.П.</w:t>
            </w:r>
          </w:p>
          <w:p w:rsidR="00F3773E" w:rsidRPr="00F3773E" w:rsidRDefault="00F3773E" w:rsidP="00F3773E">
            <w:pPr>
              <w:rPr>
                <w:color w:val="000000"/>
                <w:sz w:val="18"/>
                <w:szCs w:val="18"/>
                <w:lang w:eastAsia="ru-RU"/>
              </w:rPr>
            </w:pPr>
          </w:p>
          <w:p w:rsidR="00F3773E" w:rsidRPr="00F3773E" w:rsidRDefault="00F3773E" w:rsidP="00F3773E">
            <w:pPr>
              <w:rPr>
                <w:color w:val="000000"/>
                <w:sz w:val="18"/>
                <w:szCs w:val="18"/>
                <w:lang w:eastAsia="ru-RU"/>
              </w:rPr>
            </w:pPr>
            <w:r w:rsidRPr="00F3773E">
              <w:rPr>
                <w:color w:val="000000"/>
                <w:sz w:val="18"/>
                <w:szCs w:val="18"/>
                <w:lang w:eastAsia="ru-RU"/>
              </w:rPr>
              <w:t>ФЛ</w:t>
            </w:r>
          </w:p>
          <w:p w:rsidR="00F3773E" w:rsidRPr="00F3773E" w:rsidRDefault="00F3773E" w:rsidP="00F3773E">
            <w:pPr>
              <w:rPr>
                <w:color w:val="000000"/>
                <w:sz w:val="18"/>
                <w:szCs w:val="18"/>
                <w:lang w:eastAsia="ru-RU"/>
              </w:rPr>
            </w:pPr>
            <w:r w:rsidRPr="00F3773E">
              <w:rPr>
                <w:color w:val="000000"/>
                <w:sz w:val="18"/>
                <w:szCs w:val="18"/>
                <w:lang w:eastAsia="ru-RU"/>
              </w:rPr>
              <w:t>Черных В.С.</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Пятаченко</w:t>
            </w:r>
            <w:proofErr w:type="spellEnd"/>
            <w:r w:rsidRPr="00F3773E">
              <w:rPr>
                <w:color w:val="000000"/>
                <w:sz w:val="18"/>
                <w:szCs w:val="18"/>
                <w:lang w:eastAsia="ru-RU"/>
              </w:rPr>
              <w:t xml:space="preserve"> О.В.</w:t>
            </w:r>
          </w:p>
          <w:p w:rsidR="00F3773E" w:rsidRPr="00F3773E" w:rsidRDefault="00F3773E" w:rsidP="00F3773E">
            <w:pPr>
              <w:rPr>
                <w:color w:val="000000"/>
                <w:sz w:val="18"/>
                <w:szCs w:val="18"/>
                <w:lang w:eastAsia="ru-RU"/>
              </w:rPr>
            </w:pPr>
          </w:p>
          <w:p w:rsidR="00F3773E" w:rsidRPr="00F3773E" w:rsidRDefault="00F3773E" w:rsidP="00F3773E">
            <w:pPr>
              <w:rPr>
                <w:color w:val="000000"/>
                <w:sz w:val="18"/>
                <w:szCs w:val="18"/>
                <w:lang w:eastAsia="ru-RU"/>
              </w:rPr>
            </w:pPr>
          </w:p>
          <w:p w:rsidR="00F3773E" w:rsidRPr="00F3773E" w:rsidRDefault="00F3773E" w:rsidP="00F3773E">
            <w:pPr>
              <w:rPr>
                <w:color w:val="000000"/>
                <w:sz w:val="18"/>
                <w:szCs w:val="18"/>
                <w:lang w:eastAsia="ru-RU"/>
              </w:rPr>
            </w:pPr>
          </w:p>
          <w:p w:rsidR="00F3773E" w:rsidRPr="00F3773E" w:rsidRDefault="00F3773E" w:rsidP="00F3773E">
            <w:pPr>
              <w:rPr>
                <w:color w:val="000000"/>
                <w:sz w:val="18"/>
                <w:szCs w:val="18"/>
                <w:lang w:eastAsia="ru-RU"/>
              </w:rPr>
            </w:pPr>
          </w:p>
        </w:tc>
        <w:tc>
          <w:tcPr>
            <w:tcW w:w="526" w:type="pct"/>
            <w:shd w:val="clear" w:color="auto" w:fill="auto"/>
            <w:noWrap/>
            <w:vAlign w:val="center"/>
          </w:tcPr>
          <w:p w:rsidR="00F3773E" w:rsidRPr="00F3773E" w:rsidRDefault="00F3773E" w:rsidP="00F3773E">
            <w:pPr>
              <w:rPr>
                <w:color w:val="000000"/>
                <w:sz w:val="18"/>
                <w:szCs w:val="18"/>
                <w:lang w:eastAsia="ru-RU"/>
              </w:rPr>
            </w:pPr>
            <w:r w:rsidRPr="00F3773E">
              <w:rPr>
                <w:color w:val="000000"/>
                <w:sz w:val="18"/>
                <w:szCs w:val="18"/>
                <w:lang w:eastAsia="ru-RU"/>
              </w:rPr>
              <w:lastRenderedPageBreak/>
              <w:t>ИП</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Снопова</w:t>
            </w:r>
            <w:proofErr w:type="spellEnd"/>
            <w:r w:rsidRPr="00F3773E">
              <w:rPr>
                <w:color w:val="000000"/>
                <w:sz w:val="18"/>
                <w:szCs w:val="18"/>
                <w:lang w:eastAsia="ru-RU"/>
              </w:rPr>
              <w:t xml:space="preserve"> Г. В., </w:t>
            </w:r>
          </w:p>
          <w:p w:rsidR="00F3773E" w:rsidRPr="00F3773E" w:rsidRDefault="00F3773E" w:rsidP="00F3773E">
            <w:pPr>
              <w:rPr>
                <w:color w:val="000000"/>
                <w:sz w:val="18"/>
                <w:szCs w:val="18"/>
                <w:lang w:eastAsia="ru-RU"/>
              </w:rPr>
            </w:pPr>
            <w:r w:rsidRPr="00F3773E">
              <w:rPr>
                <w:color w:val="000000"/>
                <w:sz w:val="18"/>
                <w:szCs w:val="18"/>
                <w:lang w:eastAsia="ru-RU"/>
              </w:rPr>
              <w:t>Саян А.Я.,</w:t>
            </w:r>
          </w:p>
          <w:p w:rsidR="00F3773E" w:rsidRPr="00F3773E" w:rsidRDefault="00F3773E" w:rsidP="00F3773E">
            <w:pPr>
              <w:rPr>
                <w:color w:val="000000"/>
                <w:sz w:val="18"/>
                <w:szCs w:val="18"/>
                <w:lang w:eastAsia="ru-RU"/>
              </w:rPr>
            </w:pPr>
            <w:r w:rsidRPr="00F3773E">
              <w:rPr>
                <w:color w:val="000000"/>
                <w:sz w:val="18"/>
                <w:szCs w:val="18"/>
                <w:lang w:eastAsia="ru-RU"/>
              </w:rPr>
              <w:t xml:space="preserve">Саян С.Я., </w:t>
            </w:r>
          </w:p>
          <w:p w:rsidR="00F3773E" w:rsidRPr="00F3773E" w:rsidRDefault="00F3773E" w:rsidP="00F3773E">
            <w:pPr>
              <w:rPr>
                <w:color w:val="000000"/>
                <w:sz w:val="18"/>
                <w:szCs w:val="18"/>
                <w:lang w:eastAsia="ru-RU"/>
              </w:rPr>
            </w:pPr>
            <w:r w:rsidRPr="00F3773E">
              <w:rPr>
                <w:color w:val="000000"/>
                <w:sz w:val="18"/>
                <w:szCs w:val="18"/>
                <w:lang w:eastAsia="ru-RU"/>
              </w:rPr>
              <w:t>Пономарев В.А.,</w:t>
            </w:r>
          </w:p>
          <w:p w:rsidR="00F3773E" w:rsidRPr="00F3773E" w:rsidRDefault="00F3773E" w:rsidP="00F3773E">
            <w:pPr>
              <w:rPr>
                <w:color w:val="000000"/>
                <w:sz w:val="18"/>
                <w:szCs w:val="18"/>
                <w:lang w:eastAsia="ru-RU"/>
              </w:rPr>
            </w:pPr>
            <w:r w:rsidRPr="00F3773E">
              <w:rPr>
                <w:color w:val="000000"/>
                <w:sz w:val="18"/>
                <w:szCs w:val="18"/>
                <w:lang w:eastAsia="ru-RU"/>
              </w:rPr>
              <w:t>Саян С.Я.,</w:t>
            </w:r>
          </w:p>
          <w:p w:rsidR="00F3773E" w:rsidRPr="00F3773E" w:rsidRDefault="00F3773E" w:rsidP="00F3773E">
            <w:pPr>
              <w:rPr>
                <w:color w:val="000000"/>
                <w:sz w:val="18"/>
                <w:szCs w:val="18"/>
                <w:lang w:eastAsia="ru-RU"/>
              </w:rPr>
            </w:pPr>
            <w:r w:rsidRPr="00F3773E">
              <w:rPr>
                <w:color w:val="000000"/>
                <w:sz w:val="18"/>
                <w:szCs w:val="18"/>
                <w:lang w:eastAsia="ru-RU"/>
              </w:rPr>
              <w:t>Скрынников И.Н.</w:t>
            </w:r>
          </w:p>
          <w:p w:rsidR="00F3773E" w:rsidRPr="00F3773E" w:rsidRDefault="00F3773E" w:rsidP="00F3773E">
            <w:pPr>
              <w:rPr>
                <w:color w:val="000000"/>
                <w:sz w:val="18"/>
                <w:szCs w:val="18"/>
                <w:lang w:eastAsia="ru-RU"/>
              </w:rPr>
            </w:pPr>
            <w:r w:rsidRPr="00F3773E">
              <w:rPr>
                <w:color w:val="000000"/>
                <w:sz w:val="18"/>
                <w:szCs w:val="18"/>
                <w:lang w:eastAsia="ru-RU"/>
              </w:rPr>
              <w:t>Колесникова И.В.,</w:t>
            </w:r>
          </w:p>
          <w:p w:rsidR="00F3773E" w:rsidRPr="00F3773E" w:rsidRDefault="00F3773E" w:rsidP="00F3773E">
            <w:pPr>
              <w:rPr>
                <w:color w:val="000000"/>
                <w:sz w:val="18"/>
                <w:szCs w:val="18"/>
                <w:lang w:eastAsia="ru-RU"/>
              </w:rPr>
            </w:pPr>
            <w:r w:rsidRPr="00F3773E">
              <w:rPr>
                <w:color w:val="000000"/>
                <w:sz w:val="18"/>
                <w:szCs w:val="18"/>
                <w:lang w:eastAsia="ru-RU"/>
              </w:rPr>
              <w:t>Сычева Е.А.,</w:t>
            </w:r>
          </w:p>
          <w:p w:rsidR="00F3773E" w:rsidRPr="00F3773E" w:rsidRDefault="00F3773E" w:rsidP="00F3773E">
            <w:pPr>
              <w:rPr>
                <w:color w:val="000000"/>
                <w:sz w:val="18"/>
                <w:szCs w:val="18"/>
                <w:lang w:eastAsia="ru-RU"/>
              </w:rPr>
            </w:pPr>
            <w:r w:rsidRPr="00F3773E">
              <w:rPr>
                <w:color w:val="000000"/>
                <w:sz w:val="18"/>
                <w:szCs w:val="18"/>
                <w:lang w:eastAsia="ru-RU"/>
              </w:rPr>
              <w:t xml:space="preserve">Новикова С.А., </w:t>
            </w:r>
          </w:p>
          <w:p w:rsidR="00F3773E" w:rsidRPr="00F3773E" w:rsidRDefault="00F3773E" w:rsidP="00F3773E">
            <w:pPr>
              <w:rPr>
                <w:color w:val="000000"/>
                <w:sz w:val="18"/>
                <w:szCs w:val="18"/>
                <w:lang w:eastAsia="ru-RU"/>
              </w:rPr>
            </w:pPr>
            <w:r w:rsidRPr="00F3773E">
              <w:rPr>
                <w:color w:val="000000"/>
                <w:sz w:val="18"/>
                <w:szCs w:val="18"/>
                <w:lang w:eastAsia="ru-RU"/>
              </w:rPr>
              <w:t>Маслов М.П.,</w:t>
            </w:r>
          </w:p>
          <w:p w:rsidR="00F3773E" w:rsidRPr="00F3773E" w:rsidRDefault="00F3773E" w:rsidP="00F3773E">
            <w:pPr>
              <w:rPr>
                <w:color w:val="000000"/>
                <w:sz w:val="18"/>
                <w:szCs w:val="18"/>
                <w:lang w:eastAsia="ru-RU"/>
              </w:rPr>
            </w:pPr>
            <w:r w:rsidRPr="00F3773E">
              <w:rPr>
                <w:color w:val="000000"/>
                <w:sz w:val="18"/>
                <w:szCs w:val="18"/>
                <w:lang w:eastAsia="ru-RU"/>
              </w:rPr>
              <w:t>Головков С.А.</w:t>
            </w:r>
          </w:p>
          <w:p w:rsidR="00F3773E" w:rsidRPr="00F3773E" w:rsidRDefault="00F3773E" w:rsidP="00F3773E">
            <w:pPr>
              <w:rPr>
                <w:color w:val="000000"/>
                <w:sz w:val="18"/>
                <w:szCs w:val="18"/>
                <w:lang w:eastAsia="ru-RU"/>
              </w:rPr>
            </w:pPr>
            <w:r w:rsidRPr="00F3773E">
              <w:rPr>
                <w:color w:val="000000"/>
                <w:sz w:val="18"/>
                <w:szCs w:val="18"/>
                <w:lang w:eastAsia="ru-RU"/>
              </w:rPr>
              <w:t>Малых И.В.</w:t>
            </w:r>
          </w:p>
          <w:p w:rsidR="00F3773E" w:rsidRPr="00F3773E" w:rsidRDefault="00F3773E" w:rsidP="00F3773E">
            <w:pPr>
              <w:rPr>
                <w:color w:val="000000"/>
                <w:sz w:val="18"/>
                <w:szCs w:val="18"/>
                <w:lang w:eastAsia="ru-RU"/>
              </w:rPr>
            </w:pPr>
            <w:r w:rsidRPr="00F3773E">
              <w:rPr>
                <w:color w:val="000000"/>
                <w:sz w:val="18"/>
                <w:szCs w:val="18"/>
                <w:lang w:eastAsia="ru-RU"/>
              </w:rPr>
              <w:t>Ершова О.С.,</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Живолупова</w:t>
            </w:r>
            <w:proofErr w:type="spellEnd"/>
            <w:r w:rsidRPr="00F3773E">
              <w:rPr>
                <w:color w:val="000000"/>
                <w:sz w:val="18"/>
                <w:szCs w:val="18"/>
                <w:lang w:eastAsia="ru-RU"/>
              </w:rPr>
              <w:t xml:space="preserve"> Е.Г.,</w:t>
            </w:r>
          </w:p>
          <w:p w:rsidR="00F3773E" w:rsidRPr="00F3773E" w:rsidRDefault="00F3773E" w:rsidP="00F3773E">
            <w:pPr>
              <w:rPr>
                <w:color w:val="000000"/>
                <w:sz w:val="18"/>
                <w:szCs w:val="18"/>
                <w:lang w:eastAsia="ru-RU"/>
              </w:rPr>
            </w:pPr>
            <w:r w:rsidRPr="00F3773E">
              <w:rPr>
                <w:color w:val="000000"/>
                <w:sz w:val="18"/>
                <w:szCs w:val="18"/>
                <w:lang w:eastAsia="ru-RU"/>
              </w:rPr>
              <w:t>Овсянникова М.Н.,</w:t>
            </w:r>
          </w:p>
          <w:p w:rsidR="00F3773E" w:rsidRPr="00F3773E" w:rsidRDefault="00F3773E" w:rsidP="00F3773E">
            <w:pPr>
              <w:rPr>
                <w:color w:val="000000"/>
                <w:sz w:val="18"/>
                <w:szCs w:val="18"/>
                <w:lang w:eastAsia="ru-RU"/>
              </w:rPr>
            </w:pPr>
            <w:r w:rsidRPr="00F3773E">
              <w:rPr>
                <w:color w:val="000000"/>
                <w:sz w:val="18"/>
                <w:szCs w:val="18"/>
                <w:lang w:eastAsia="ru-RU"/>
              </w:rPr>
              <w:t>Махмудов Б.Т.</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Магомедгаджиев</w:t>
            </w:r>
            <w:proofErr w:type="spellEnd"/>
            <w:r w:rsidRPr="00F3773E">
              <w:rPr>
                <w:color w:val="000000"/>
                <w:sz w:val="18"/>
                <w:szCs w:val="18"/>
                <w:lang w:eastAsia="ru-RU"/>
              </w:rPr>
              <w:t xml:space="preserve"> М.К.,</w:t>
            </w:r>
          </w:p>
          <w:p w:rsidR="00F3773E" w:rsidRPr="00F3773E" w:rsidRDefault="00F3773E" w:rsidP="00F3773E">
            <w:pPr>
              <w:rPr>
                <w:color w:val="000000"/>
                <w:sz w:val="18"/>
                <w:szCs w:val="18"/>
                <w:lang w:eastAsia="ru-RU"/>
              </w:rPr>
            </w:pPr>
            <w:r w:rsidRPr="00F3773E">
              <w:rPr>
                <w:color w:val="000000"/>
                <w:sz w:val="18"/>
                <w:szCs w:val="18"/>
                <w:lang w:eastAsia="ru-RU"/>
              </w:rPr>
              <w:t>Глушков А.В.,</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Ковьяр</w:t>
            </w:r>
            <w:proofErr w:type="spellEnd"/>
            <w:r w:rsidRPr="00F3773E">
              <w:rPr>
                <w:color w:val="000000"/>
                <w:sz w:val="18"/>
                <w:szCs w:val="18"/>
                <w:lang w:eastAsia="ru-RU"/>
              </w:rPr>
              <w:t xml:space="preserve"> И.М., </w:t>
            </w:r>
          </w:p>
          <w:p w:rsidR="00F3773E" w:rsidRPr="00F3773E" w:rsidRDefault="00F3773E" w:rsidP="00F3773E">
            <w:pPr>
              <w:rPr>
                <w:color w:val="ED7D31"/>
                <w:sz w:val="18"/>
                <w:szCs w:val="18"/>
                <w:lang w:eastAsia="ru-RU"/>
              </w:rPr>
            </w:pPr>
            <w:r w:rsidRPr="00F3773E">
              <w:rPr>
                <w:color w:val="000000"/>
                <w:sz w:val="18"/>
                <w:szCs w:val="18"/>
                <w:lang w:eastAsia="ru-RU"/>
              </w:rPr>
              <w:t>Окорочков А.А.,</w:t>
            </w:r>
          </w:p>
          <w:p w:rsidR="00F3773E" w:rsidRPr="00F3773E" w:rsidRDefault="00F3773E" w:rsidP="00F3773E">
            <w:pPr>
              <w:rPr>
                <w:color w:val="000000"/>
                <w:sz w:val="18"/>
                <w:szCs w:val="18"/>
                <w:lang w:eastAsia="ru-RU"/>
              </w:rPr>
            </w:pPr>
          </w:p>
          <w:p w:rsidR="00F3773E" w:rsidRPr="00F3773E" w:rsidRDefault="00F3773E" w:rsidP="00F3773E">
            <w:pPr>
              <w:rPr>
                <w:color w:val="000000"/>
                <w:sz w:val="18"/>
                <w:szCs w:val="18"/>
                <w:lang w:eastAsia="ru-RU"/>
              </w:rPr>
            </w:pPr>
            <w:r w:rsidRPr="00F3773E">
              <w:rPr>
                <w:color w:val="000000"/>
                <w:sz w:val="18"/>
                <w:szCs w:val="18"/>
                <w:lang w:eastAsia="ru-RU"/>
              </w:rPr>
              <w:t>ЮЛ</w:t>
            </w:r>
          </w:p>
          <w:p w:rsidR="00F3773E" w:rsidRPr="00F3773E" w:rsidRDefault="00F3773E" w:rsidP="00F3773E">
            <w:pPr>
              <w:rPr>
                <w:color w:val="000000"/>
                <w:sz w:val="18"/>
                <w:szCs w:val="18"/>
                <w:lang w:eastAsia="ru-RU"/>
              </w:rPr>
            </w:pPr>
            <w:r w:rsidRPr="00F3773E">
              <w:rPr>
                <w:color w:val="000000"/>
                <w:sz w:val="18"/>
                <w:szCs w:val="18"/>
                <w:lang w:eastAsia="ru-RU"/>
              </w:rPr>
              <w:t>Смирнов В.П.</w:t>
            </w:r>
          </w:p>
          <w:p w:rsidR="00F3773E" w:rsidRPr="00F3773E" w:rsidRDefault="00F3773E" w:rsidP="00F3773E">
            <w:pPr>
              <w:rPr>
                <w:color w:val="000000"/>
                <w:sz w:val="18"/>
                <w:szCs w:val="18"/>
                <w:lang w:eastAsia="ru-RU"/>
              </w:rPr>
            </w:pPr>
          </w:p>
          <w:p w:rsidR="00F3773E" w:rsidRPr="00F3773E" w:rsidRDefault="00F3773E" w:rsidP="00F3773E">
            <w:pPr>
              <w:rPr>
                <w:color w:val="000000"/>
                <w:sz w:val="18"/>
                <w:szCs w:val="18"/>
                <w:lang w:eastAsia="ru-RU"/>
              </w:rPr>
            </w:pPr>
            <w:r w:rsidRPr="00F3773E">
              <w:rPr>
                <w:color w:val="000000"/>
                <w:sz w:val="18"/>
                <w:szCs w:val="18"/>
                <w:lang w:eastAsia="ru-RU"/>
              </w:rPr>
              <w:t>ФЛ</w:t>
            </w:r>
          </w:p>
          <w:p w:rsidR="00F3773E" w:rsidRPr="00F3773E" w:rsidRDefault="00F3773E" w:rsidP="00F3773E">
            <w:pPr>
              <w:rPr>
                <w:color w:val="000000"/>
                <w:sz w:val="18"/>
                <w:szCs w:val="18"/>
                <w:lang w:eastAsia="ru-RU"/>
              </w:rPr>
            </w:pPr>
            <w:r w:rsidRPr="00F3773E">
              <w:rPr>
                <w:color w:val="000000"/>
                <w:sz w:val="18"/>
                <w:szCs w:val="18"/>
                <w:lang w:eastAsia="ru-RU"/>
              </w:rPr>
              <w:t>Черных В.С.</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Пятаченко</w:t>
            </w:r>
            <w:proofErr w:type="spellEnd"/>
            <w:r w:rsidRPr="00F3773E">
              <w:rPr>
                <w:color w:val="000000"/>
                <w:sz w:val="18"/>
                <w:szCs w:val="18"/>
                <w:lang w:eastAsia="ru-RU"/>
              </w:rPr>
              <w:t xml:space="preserve"> О.В.</w:t>
            </w:r>
          </w:p>
          <w:p w:rsidR="00F3773E" w:rsidRPr="00F3773E" w:rsidRDefault="00F3773E" w:rsidP="00F3773E">
            <w:pPr>
              <w:rPr>
                <w:color w:val="000000"/>
                <w:sz w:val="18"/>
                <w:szCs w:val="18"/>
                <w:lang w:eastAsia="ru-RU"/>
              </w:rPr>
            </w:pPr>
          </w:p>
          <w:p w:rsidR="00F3773E" w:rsidRPr="00F3773E" w:rsidRDefault="00F3773E" w:rsidP="00F3773E">
            <w:pPr>
              <w:rPr>
                <w:color w:val="000000"/>
                <w:sz w:val="18"/>
                <w:szCs w:val="18"/>
                <w:lang w:eastAsia="ru-RU"/>
              </w:rPr>
            </w:pPr>
          </w:p>
        </w:tc>
        <w:tc>
          <w:tcPr>
            <w:tcW w:w="467" w:type="pct"/>
            <w:shd w:val="clear" w:color="auto" w:fill="auto"/>
            <w:vAlign w:val="center"/>
          </w:tcPr>
          <w:p w:rsidR="00F3773E" w:rsidRPr="00F3773E" w:rsidRDefault="00F3773E" w:rsidP="00F3773E">
            <w:pPr>
              <w:rPr>
                <w:color w:val="000000"/>
                <w:sz w:val="18"/>
                <w:szCs w:val="18"/>
                <w:lang w:eastAsia="ru-RU"/>
              </w:rPr>
            </w:pPr>
            <w:r w:rsidRPr="00F3773E">
              <w:rPr>
                <w:color w:val="000000"/>
                <w:sz w:val="18"/>
                <w:szCs w:val="18"/>
                <w:lang w:eastAsia="ru-RU"/>
              </w:rPr>
              <w:lastRenderedPageBreak/>
              <w:t xml:space="preserve">ИП </w:t>
            </w:r>
            <w:proofErr w:type="spellStart"/>
            <w:r w:rsidRPr="00F3773E">
              <w:rPr>
                <w:color w:val="000000"/>
                <w:sz w:val="18"/>
                <w:szCs w:val="18"/>
                <w:lang w:eastAsia="ru-RU"/>
              </w:rPr>
              <w:t>Снопова</w:t>
            </w:r>
            <w:proofErr w:type="spellEnd"/>
            <w:r w:rsidRPr="00F3773E">
              <w:rPr>
                <w:color w:val="000000"/>
                <w:sz w:val="18"/>
                <w:szCs w:val="18"/>
                <w:lang w:eastAsia="ru-RU"/>
              </w:rPr>
              <w:t xml:space="preserve"> Галина Владимировна</w:t>
            </w:r>
          </w:p>
          <w:p w:rsidR="00F3773E" w:rsidRPr="00F3773E" w:rsidRDefault="00F3773E" w:rsidP="00F3773E">
            <w:pPr>
              <w:rPr>
                <w:color w:val="000000"/>
                <w:sz w:val="18"/>
                <w:szCs w:val="18"/>
                <w:lang w:eastAsia="ru-RU"/>
              </w:rPr>
            </w:pPr>
            <w:r w:rsidRPr="00F3773E">
              <w:rPr>
                <w:color w:val="000000"/>
                <w:sz w:val="18"/>
                <w:szCs w:val="18"/>
                <w:lang w:eastAsia="ru-RU"/>
              </w:rPr>
              <w:t>ОГРН 304362934400051</w:t>
            </w:r>
          </w:p>
          <w:p w:rsidR="00F3773E" w:rsidRPr="00F3773E" w:rsidRDefault="00F3773E" w:rsidP="00F3773E">
            <w:pPr>
              <w:rPr>
                <w:color w:val="000000"/>
                <w:sz w:val="18"/>
                <w:szCs w:val="18"/>
                <w:lang w:eastAsia="ru-RU"/>
              </w:rPr>
            </w:pPr>
            <w:r w:rsidRPr="00F3773E">
              <w:rPr>
                <w:color w:val="000000"/>
                <w:sz w:val="18"/>
                <w:szCs w:val="18"/>
                <w:lang w:eastAsia="ru-RU"/>
              </w:rPr>
              <w:t>ИНН 360500038714</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34</w:t>
            </w:r>
          </w:p>
          <w:p w:rsidR="00F3773E" w:rsidRPr="00F3773E" w:rsidRDefault="00F3773E" w:rsidP="00F3773E">
            <w:pPr>
              <w:rPr>
                <w:color w:val="000000"/>
                <w:sz w:val="18"/>
                <w:szCs w:val="18"/>
                <w:lang w:eastAsia="ru-RU"/>
              </w:rPr>
            </w:pPr>
            <w:r w:rsidRPr="00F3773E">
              <w:rPr>
                <w:color w:val="000000"/>
                <w:sz w:val="18"/>
                <w:szCs w:val="18"/>
                <w:lang w:eastAsia="ru-RU"/>
              </w:rPr>
              <w:t xml:space="preserve">ИП Саян </w:t>
            </w:r>
            <w:proofErr w:type="spellStart"/>
            <w:r w:rsidRPr="00F3773E">
              <w:rPr>
                <w:color w:val="000000"/>
                <w:sz w:val="18"/>
                <w:szCs w:val="18"/>
                <w:lang w:eastAsia="ru-RU"/>
              </w:rPr>
              <w:t>Айрапет</w:t>
            </w:r>
            <w:proofErr w:type="spellEnd"/>
            <w:r w:rsidRPr="00F3773E">
              <w:rPr>
                <w:color w:val="000000"/>
                <w:sz w:val="18"/>
                <w:szCs w:val="18"/>
                <w:lang w:eastAsia="ru-RU"/>
              </w:rPr>
              <w:t xml:space="preserve"> </w:t>
            </w:r>
            <w:proofErr w:type="spellStart"/>
            <w:r w:rsidRPr="00F3773E">
              <w:rPr>
                <w:color w:val="000000"/>
                <w:sz w:val="18"/>
                <w:szCs w:val="18"/>
                <w:lang w:eastAsia="ru-RU"/>
              </w:rPr>
              <w:t>Яшаевич</w:t>
            </w:r>
            <w:proofErr w:type="spellEnd"/>
          </w:p>
          <w:p w:rsidR="00F3773E" w:rsidRPr="00F3773E" w:rsidRDefault="00F3773E" w:rsidP="00F3773E">
            <w:pPr>
              <w:rPr>
                <w:color w:val="000000"/>
                <w:sz w:val="18"/>
                <w:szCs w:val="18"/>
                <w:lang w:eastAsia="ru-RU"/>
              </w:rPr>
            </w:pPr>
            <w:r w:rsidRPr="00F3773E">
              <w:rPr>
                <w:color w:val="000000"/>
                <w:sz w:val="18"/>
                <w:szCs w:val="18"/>
                <w:lang w:eastAsia="ru-RU"/>
              </w:rPr>
              <w:t>ОГРН 304362931400052</w:t>
            </w:r>
          </w:p>
          <w:p w:rsidR="00F3773E" w:rsidRPr="00F3773E" w:rsidRDefault="00F3773E" w:rsidP="00F3773E">
            <w:pPr>
              <w:rPr>
                <w:color w:val="000000"/>
                <w:sz w:val="18"/>
                <w:szCs w:val="18"/>
                <w:lang w:eastAsia="ru-RU"/>
              </w:rPr>
            </w:pPr>
            <w:r w:rsidRPr="00F3773E">
              <w:rPr>
                <w:color w:val="000000"/>
                <w:sz w:val="18"/>
                <w:szCs w:val="18"/>
                <w:lang w:eastAsia="ru-RU"/>
              </w:rPr>
              <w:t>ИНН 360500079005</w:t>
            </w:r>
          </w:p>
          <w:p w:rsidR="00F3773E" w:rsidRPr="00F3773E" w:rsidRDefault="00F3773E" w:rsidP="00F3773E">
            <w:pPr>
              <w:rPr>
                <w:color w:val="000000"/>
                <w:sz w:val="18"/>
                <w:szCs w:val="18"/>
                <w:lang w:eastAsia="ru-RU"/>
              </w:rPr>
            </w:pPr>
            <w:r w:rsidRPr="00F3773E">
              <w:rPr>
                <w:color w:val="000000"/>
                <w:sz w:val="18"/>
                <w:szCs w:val="18"/>
                <w:lang w:eastAsia="ru-RU"/>
              </w:rPr>
              <w:lastRenderedPageBreak/>
              <w:t xml:space="preserve"> Воронежская область Бутурлиновский район город Бутурлиновка,</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Блинова</w:t>
            </w:r>
            <w:proofErr w:type="spellEnd"/>
            <w:r w:rsidRPr="00F3773E">
              <w:rPr>
                <w:color w:val="000000"/>
                <w:sz w:val="18"/>
                <w:szCs w:val="18"/>
                <w:lang w:eastAsia="ru-RU"/>
              </w:rPr>
              <w:t>, д.32, кв. 3</w:t>
            </w:r>
          </w:p>
          <w:p w:rsidR="00F3773E" w:rsidRPr="00F3773E" w:rsidRDefault="00F3773E" w:rsidP="00F3773E">
            <w:pPr>
              <w:rPr>
                <w:color w:val="000000"/>
                <w:sz w:val="18"/>
                <w:szCs w:val="18"/>
                <w:lang w:eastAsia="ru-RU"/>
              </w:rPr>
            </w:pPr>
            <w:r w:rsidRPr="00F3773E">
              <w:rPr>
                <w:color w:val="000000"/>
                <w:sz w:val="18"/>
                <w:szCs w:val="18"/>
                <w:lang w:eastAsia="ru-RU"/>
              </w:rPr>
              <w:t xml:space="preserve">ИП </w:t>
            </w:r>
            <w:proofErr w:type="spellStart"/>
            <w:r w:rsidRPr="00F3773E">
              <w:rPr>
                <w:color w:val="000000"/>
                <w:sz w:val="18"/>
                <w:szCs w:val="18"/>
                <w:lang w:eastAsia="ru-RU"/>
              </w:rPr>
              <w:t>Сайян</w:t>
            </w:r>
            <w:proofErr w:type="spellEnd"/>
            <w:r w:rsidRPr="00F3773E">
              <w:rPr>
                <w:color w:val="000000"/>
                <w:sz w:val="18"/>
                <w:szCs w:val="18"/>
                <w:lang w:eastAsia="ru-RU"/>
              </w:rPr>
              <w:t xml:space="preserve"> </w:t>
            </w:r>
            <w:proofErr w:type="spellStart"/>
            <w:r w:rsidRPr="00F3773E">
              <w:rPr>
                <w:color w:val="000000"/>
                <w:sz w:val="18"/>
                <w:szCs w:val="18"/>
                <w:lang w:eastAsia="ru-RU"/>
              </w:rPr>
              <w:t>Самвел</w:t>
            </w:r>
            <w:proofErr w:type="spellEnd"/>
            <w:r w:rsidRPr="00F3773E">
              <w:rPr>
                <w:color w:val="000000"/>
                <w:sz w:val="18"/>
                <w:szCs w:val="18"/>
                <w:lang w:eastAsia="ru-RU"/>
              </w:rPr>
              <w:t xml:space="preserve"> </w:t>
            </w:r>
            <w:proofErr w:type="spellStart"/>
            <w:r w:rsidRPr="00F3773E">
              <w:rPr>
                <w:color w:val="000000"/>
                <w:sz w:val="18"/>
                <w:szCs w:val="18"/>
                <w:lang w:eastAsia="ru-RU"/>
              </w:rPr>
              <w:t>Яшаевич</w:t>
            </w:r>
            <w:proofErr w:type="spellEnd"/>
          </w:p>
          <w:p w:rsidR="00F3773E" w:rsidRPr="00F3773E" w:rsidRDefault="00F3773E" w:rsidP="00F3773E">
            <w:pPr>
              <w:rPr>
                <w:color w:val="000000"/>
                <w:sz w:val="18"/>
                <w:szCs w:val="18"/>
                <w:lang w:eastAsia="ru-RU"/>
              </w:rPr>
            </w:pPr>
            <w:r w:rsidRPr="00F3773E">
              <w:rPr>
                <w:color w:val="000000"/>
                <w:sz w:val="18"/>
                <w:szCs w:val="18"/>
                <w:lang w:eastAsia="ru-RU"/>
              </w:rPr>
              <w:t>ОГРН 304362933700750</w:t>
            </w:r>
          </w:p>
          <w:p w:rsidR="00F3773E" w:rsidRPr="00F3773E" w:rsidRDefault="00F3773E" w:rsidP="00F3773E">
            <w:pPr>
              <w:rPr>
                <w:color w:val="000000"/>
                <w:sz w:val="18"/>
                <w:szCs w:val="18"/>
                <w:lang w:eastAsia="ru-RU"/>
              </w:rPr>
            </w:pPr>
            <w:r w:rsidRPr="00F3773E">
              <w:rPr>
                <w:color w:val="000000"/>
                <w:sz w:val="18"/>
                <w:szCs w:val="18"/>
                <w:lang w:eastAsia="ru-RU"/>
              </w:rPr>
              <w:t>ИНН 360503606725</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д.30,кв.15</w:t>
            </w:r>
          </w:p>
          <w:p w:rsidR="00F3773E" w:rsidRPr="00F3773E" w:rsidRDefault="00F3773E" w:rsidP="00F3773E">
            <w:pPr>
              <w:rPr>
                <w:color w:val="000000"/>
                <w:sz w:val="18"/>
                <w:szCs w:val="18"/>
                <w:lang w:eastAsia="ru-RU"/>
              </w:rPr>
            </w:pPr>
            <w:r w:rsidRPr="00F3773E">
              <w:rPr>
                <w:color w:val="000000"/>
                <w:sz w:val="18"/>
                <w:szCs w:val="18"/>
                <w:lang w:eastAsia="ru-RU"/>
              </w:rPr>
              <w:t xml:space="preserve">ИП </w:t>
            </w:r>
            <w:proofErr w:type="spellStart"/>
            <w:r w:rsidRPr="00F3773E">
              <w:rPr>
                <w:color w:val="000000"/>
                <w:sz w:val="18"/>
                <w:szCs w:val="18"/>
                <w:lang w:eastAsia="ru-RU"/>
              </w:rPr>
              <w:t>Сайян</w:t>
            </w:r>
            <w:proofErr w:type="spellEnd"/>
            <w:r w:rsidRPr="00F3773E">
              <w:rPr>
                <w:color w:val="000000"/>
                <w:sz w:val="18"/>
                <w:szCs w:val="18"/>
                <w:lang w:eastAsia="ru-RU"/>
              </w:rPr>
              <w:t xml:space="preserve"> </w:t>
            </w:r>
            <w:proofErr w:type="spellStart"/>
            <w:r w:rsidRPr="00F3773E">
              <w:rPr>
                <w:color w:val="000000"/>
                <w:sz w:val="18"/>
                <w:szCs w:val="18"/>
                <w:lang w:eastAsia="ru-RU"/>
              </w:rPr>
              <w:t>Саик</w:t>
            </w:r>
            <w:proofErr w:type="spellEnd"/>
            <w:r w:rsidRPr="00F3773E">
              <w:rPr>
                <w:color w:val="000000"/>
                <w:sz w:val="18"/>
                <w:szCs w:val="18"/>
                <w:lang w:eastAsia="ru-RU"/>
              </w:rPr>
              <w:t xml:space="preserve"> </w:t>
            </w:r>
            <w:proofErr w:type="spellStart"/>
            <w:r w:rsidRPr="00F3773E">
              <w:rPr>
                <w:color w:val="000000"/>
                <w:sz w:val="18"/>
                <w:szCs w:val="18"/>
                <w:lang w:eastAsia="ru-RU"/>
              </w:rPr>
              <w:t>Яшаевич</w:t>
            </w:r>
            <w:proofErr w:type="spellEnd"/>
          </w:p>
          <w:p w:rsidR="00F3773E" w:rsidRPr="00F3773E" w:rsidRDefault="00F3773E" w:rsidP="00F3773E">
            <w:pPr>
              <w:rPr>
                <w:color w:val="000000"/>
                <w:sz w:val="18"/>
                <w:szCs w:val="18"/>
                <w:lang w:eastAsia="ru-RU"/>
              </w:rPr>
            </w:pPr>
            <w:r w:rsidRPr="00F3773E">
              <w:rPr>
                <w:color w:val="000000"/>
                <w:sz w:val="18"/>
                <w:szCs w:val="18"/>
                <w:lang w:eastAsia="ru-RU"/>
              </w:rPr>
              <w:t>ОГРН 304362931700014</w:t>
            </w:r>
          </w:p>
          <w:p w:rsidR="00F3773E" w:rsidRPr="00F3773E" w:rsidRDefault="00F3773E" w:rsidP="00F3773E">
            <w:pPr>
              <w:rPr>
                <w:color w:val="000000"/>
                <w:sz w:val="18"/>
                <w:szCs w:val="18"/>
                <w:lang w:eastAsia="ru-RU"/>
              </w:rPr>
            </w:pPr>
            <w:r w:rsidRPr="00F3773E">
              <w:rPr>
                <w:color w:val="000000"/>
                <w:sz w:val="18"/>
                <w:szCs w:val="18"/>
                <w:lang w:eastAsia="ru-RU"/>
              </w:rPr>
              <w:t>ИНН 360500164613</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д.32,кв. 14</w:t>
            </w:r>
          </w:p>
          <w:p w:rsidR="00F3773E" w:rsidRPr="00F3773E" w:rsidRDefault="00F3773E" w:rsidP="00F3773E">
            <w:pPr>
              <w:rPr>
                <w:color w:val="000000"/>
                <w:sz w:val="18"/>
                <w:szCs w:val="18"/>
                <w:lang w:eastAsia="ru-RU"/>
              </w:rPr>
            </w:pPr>
            <w:r w:rsidRPr="00F3773E">
              <w:rPr>
                <w:color w:val="000000"/>
                <w:sz w:val="18"/>
                <w:szCs w:val="18"/>
                <w:lang w:eastAsia="ru-RU"/>
              </w:rPr>
              <w:t>ИП Пономарев Владимир Александрович</w:t>
            </w:r>
          </w:p>
          <w:p w:rsidR="00F3773E" w:rsidRPr="00F3773E" w:rsidRDefault="00F3773E" w:rsidP="00F3773E">
            <w:pPr>
              <w:rPr>
                <w:color w:val="000000"/>
                <w:sz w:val="18"/>
                <w:szCs w:val="18"/>
                <w:lang w:eastAsia="ru-RU"/>
              </w:rPr>
            </w:pPr>
            <w:r w:rsidRPr="00F3773E">
              <w:rPr>
                <w:color w:val="000000"/>
                <w:sz w:val="18"/>
                <w:szCs w:val="18"/>
                <w:lang w:eastAsia="ru-RU"/>
              </w:rPr>
              <w:t>ОГРН 304362926400055</w:t>
            </w:r>
          </w:p>
          <w:p w:rsidR="00F3773E" w:rsidRPr="00F3773E" w:rsidRDefault="00F3773E" w:rsidP="00F3773E">
            <w:pPr>
              <w:rPr>
                <w:color w:val="000000"/>
                <w:sz w:val="18"/>
                <w:szCs w:val="18"/>
                <w:lang w:eastAsia="ru-RU"/>
              </w:rPr>
            </w:pPr>
            <w:r w:rsidRPr="00F3773E">
              <w:rPr>
                <w:color w:val="000000"/>
                <w:sz w:val="18"/>
                <w:szCs w:val="18"/>
                <w:lang w:eastAsia="ru-RU"/>
              </w:rPr>
              <w:t>ИНН 360500176739</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lastRenderedPageBreak/>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xml:space="preserve"> д.30, кв.16</w:t>
            </w:r>
          </w:p>
          <w:p w:rsidR="00F3773E" w:rsidRPr="00F3773E" w:rsidRDefault="00F3773E" w:rsidP="00F3773E">
            <w:pPr>
              <w:rPr>
                <w:color w:val="000000"/>
                <w:sz w:val="18"/>
                <w:szCs w:val="18"/>
                <w:lang w:eastAsia="ru-RU"/>
              </w:rPr>
            </w:pPr>
            <w:r w:rsidRPr="00F3773E">
              <w:rPr>
                <w:color w:val="000000"/>
                <w:sz w:val="18"/>
                <w:szCs w:val="18"/>
                <w:lang w:eastAsia="ru-RU"/>
              </w:rPr>
              <w:t>ИП  Скрынников Иван Николаевич</w:t>
            </w:r>
          </w:p>
          <w:p w:rsidR="00F3773E" w:rsidRPr="00F3773E" w:rsidRDefault="00F3773E" w:rsidP="00F3773E">
            <w:pPr>
              <w:rPr>
                <w:color w:val="000000"/>
                <w:sz w:val="18"/>
                <w:szCs w:val="18"/>
                <w:lang w:eastAsia="ru-RU"/>
              </w:rPr>
            </w:pPr>
            <w:r w:rsidRPr="00F3773E">
              <w:rPr>
                <w:color w:val="000000"/>
                <w:sz w:val="18"/>
                <w:szCs w:val="18"/>
                <w:lang w:eastAsia="ru-RU"/>
              </w:rPr>
              <w:t>ОГРН 304360511000044</w:t>
            </w:r>
          </w:p>
          <w:p w:rsidR="00F3773E" w:rsidRPr="00F3773E" w:rsidRDefault="00F3773E" w:rsidP="00F3773E">
            <w:pPr>
              <w:rPr>
                <w:color w:val="000000"/>
                <w:sz w:val="18"/>
                <w:szCs w:val="18"/>
                <w:lang w:eastAsia="ru-RU"/>
              </w:rPr>
            </w:pPr>
            <w:r w:rsidRPr="00F3773E">
              <w:rPr>
                <w:color w:val="000000"/>
                <w:sz w:val="18"/>
                <w:szCs w:val="18"/>
                <w:lang w:eastAsia="ru-RU"/>
              </w:rPr>
              <w:t>ИНН 360500107735</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д. 30 , кв. 2</w:t>
            </w:r>
          </w:p>
          <w:p w:rsidR="00F3773E" w:rsidRPr="00F3773E" w:rsidRDefault="00F3773E" w:rsidP="00F3773E">
            <w:pPr>
              <w:rPr>
                <w:color w:val="000000"/>
                <w:sz w:val="18"/>
                <w:szCs w:val="18"/>
                <w:lang w:eastAsia="ru-RU"/>
              </w:rPr>
            </w:pPr>
            <w:r w:rsidRPr="00F3773E">
              <w:rPr>
                <w:color w:val="000000"/>
                <w:sz w:val="18"/>
                <w:szCs w:val="18"/>
                <w:lang w:eastAsia="ru-RU"/>
              </w:rPr>
              <w:t>ИП Колесникова Ирина Викторовна</w:t>
            </w:r>
          </w:p>
          <w:p w:rsidR="00F3773E" w:rsidRPr="00F3773E" w:rsidRDefault="00F3773E" w:rsidP="00F3773E">
            <w:pPr>
              <w:rPr>
                <w:color w:val="000000"/>
                <w:sz w:val="18"/>
                <w:szCs w:val="18"/>
                <w:lang w:eastAsia="ru-RU"/>
              </w:rPr>
            </w:pPr>
            <w:r w:rsidRPr="00F3773E">
              <w:rPr>
                <w:color w:val="000000"/>
                <w:sz w:val="18"/>
                <w:szCs w:val="18"/>
                <w:lang w:eastAsia="ru-RU"/>
              </w:rPr>
              <w:t>ОГРН 310362909200013</w:t>
            </w:r>
          </w:p>
          <w:p w:rsidR="00F3773E" w:rsidRPr="00F3773E" w:rsidRDefault="00F3773E" w:rsidP="00F3773E">
            <w:pPr>
              <w:rPr>
                <w:color w:val="000000"/>
                <w:sz w:val="18"/>
                <w:szCs w:val="18"/>
                <w:lang w:eastAsia="ru-RU"/>
              </w:rPr>
            </w:pPr>
            <w:r w:rsidRPr="00F3773E">
              <w:rPr>
                <w:color w:val="000000"/>
                <w:sz w:val="18"/>
                <w:szCs w:val="18"/>
                <w:lang w:eastAsia="ru-RU"/>
              </w:rPr>
              <w:t>ИНН 360504424453</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д.26,кв.15</w:t>
            </w:r>
          </w:p>
          <w:p w:rsidR="00F3773E" w:rsidRPr="00F3773E" w:rsidRDefault="00F3773E" w:rsidP="00F3773E">
            <w:pPr>
              <w:rPr>
                <w:color w:val="000000"/>
                <w:sz w:val="18"/>
                <w:szCs w:val="18"/>
                <w:lang w:eastAsia="ru-RU"/>
              </w:rPr>
            </w:pPr>
            <w:r w:rsidRPr="00F3773E">
              <w:rPr>
                <w:color w:val="000000"/>
                <w:sz w:val="18"/>
                <w:szCs w:val="18"/>
                <w:lang w:eastAsia="ru-RU"/>
              </w:rPr>
              <w:t>ИП Сычева Елена Александровна</w:t>
            </w:r>
          </w:p>
          <w:p w:rsidR="00F3773E" w:rsidRPr="00F3773E" w:rsidRDefault="00F3773E" w:rsidP="00F3773E">
            <w:pPr>
              <w:rPr>
                <w:color w:val="000000"/>
                <w:sz w:val="18"/>
                <w:szCs w:val="18"/>
                <w:lang w:eastAsia="ru-RU"/>
              </w:rPr>
            </w:pPr>
            <w:r w:rsidRPr="00F3773E">
              <w:rPr>
                <w:color w:val="000000"/>
                <w:sz w:val="18"/>
                <w:szCs w:val="18"/>
                <w:lang w:eastAsia="ru-RU"/>
              </w:rPr>
              <w:t>ИНН 360501885103</w:t>
            </w:r>
          </w:p>
          <w:p w:rsidR="00F3773E" w:rsidRPr="00F3773E" w:rsidRDefault="00F3773E" w:rsidP="00F3773E">
            <w:pPr>
              <w:rPr>
                <w:color w:val="000000"/>
                <w:sz w:val="18"/>
                <w:szCs w:val="18"/>
                <w:lang w:eastAsia="ru-RU"/>
              </w:rPr>
            </w:pPr>
            <w:r w:rsidRPr="00F3773E">
              <w:rPr>
                <w:color w:val="000000"/>
                <w:sz w:val="18"/>
                <w:szCs w:val="18"/>
                <w:lang w:eastAsia="ru-RU"/>
              </w:rPr>
              <w:t>ОГРН 314366810500221</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д.26,кв. 14</w:t>
            </w:r>
          </w:p>
          <w:p w:rsidR="00F3773E" w:rsidRPr="00F3773E" w:rsidRDefault="00F3773E" w:rsidP="00F3773E">
            <w:pPr>
              <w:rPr>
                <w:color w:val="000000"/>
                <w:sz w:val="18"/>
                <w:szCs w:val="18"/>
                <w:lang w:eastAsia="ru-RU"/>
              </w:rPr>
            </w:pPr>
            <w:r w:rsidRPr="00F3773E">
              <w:rPr>
                <w:color w:val="000000"/>
                <w:sz w:val="18"/>
                <w:szCs w:val="18"/>
                <w:lang w:eastAsia="ru-RU"/>
              </w:rPr>
              <w:lastRenderedPageBreak/>
              <w:t>ИП Новикова Светлана Александровна</w:t>
            </w:r>
          </w:p>
          <w:p w:rsidR="00F3773E" w:rsidRPr="00F3773E" w:rsidRDefault="00F3773E" w:rsidP="00F3773E">
            <w:pPr>
              <w:rPr>
                <w:color w:val="000000"/>
                <w:sz w:val="18"/>
                <w:szCs w:val="18"/>
                <w:lang w:eastAsia="ru-RU"/>
              </w:rPr>
            </w:pPr>
            <w:r w:rsidRPr="00F3773E">
              <w:rPr>
                <w:color w:val="000000"/>
                <w:sz w:val="18"/>
                <w:szCs w:val="18"/>
                <w:lang w:eastAsia="ru-RU"/>
              </w:rPr>
              <w:t>ОГРН 304360505500048</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Ул. Блинова</w:t>
            </w:r>
            <w:proofErr w:type="gramStart"/>
            <w:r w:rsidRPr="00F3773E">
              <w:rPr>
                <w:color w:val="000000"/>
                <w:sz w:val="18"/>
                <w:szCs w:val="18"/>
                <w:lang w:eastAsia="ru-RU"/>
              </w:rPr>
              <w:t>,д</w:t>
            </w:r>
            <w:proofErr w:type="gramEnd"/>
            <w:r w:rsidRPr="00F3773E">
              <w:rPr>
                <w:color w:val="000000"/>
                <w:sz w:val="18"/>
                <w:szCs w:val="18"/>
                <w:lang w:eastAsia="ru-RU"/>
              </w:rPr>
              <w:t>,26,кв.3</w:t>
            </w:r>
          </w:p>
          <w:p w:rsidR="00F3773E" w:rsidRPr="00F3773E" w:rsidRDefault="00F3773E" w:rsidP="00F3773E">
            <w:pPr>
              <w:rPr>
                <w:color w:val="000000"/>
                <w:sz w:val="18"/>
                <w:szCs w:val="18"/>
                <w:lang w:eastAsia="ru-RU"/>
              </w:rPr>
            </w:pPr>
            <w:r w:rsidRPr="00F3773E">
              <w:rPr>
                <w:color w:val="000000"/>
                <w:sz w:val="18"/>
                <w:szCs w:val="18"/>
                <w:lang w:eastAsia="ru-RU"/>
              </w:rPr>
              <w:t>ИП Маслов Михаил Павлович</w:t>
            </w:r>
          </w:p>
          <w:p w:rsidR="00F3773E" w:rsidRPr="00F3773E" w:rsidRDefault="00F3773E" w:rsidP="00F3773E">
            <w:pPr>
              <w:rPr>
                <w:color w:val="000000"/>
                <w:sz w:val="18"/>
                <w:szCs w:val="18"/>
                <w:lang w:eastAsia="ru-RU"/>
              </w:rPr>
            </w:pPr>
            <w:r w:rsidRPr="00F3773E">
              <w:rPr>
                <w:color w:val="000000"/>
                <w:sz w:val="18"/>
                <w:szCs w:val="18"/>
                <w:lang w:eastAsia="ru-RU"/>
              </w:rPr>
              <w:t>ИНН 360505414602</w:t>
            </w:r>
          </w:p>
          <w:p w:rsidR="00F3773E" w:rsidRPr="00F3773E" w:rsidRDefault="00F3773E" w:rsidP="00F3773E">
            <w:pPr>
              <w:rPr>
                <w:color w:val="000000"/>
                <w:sz w:val="18"/>
                <w:szCs w:val="18"/>
                <w:lang w:eastAsia="ru-RU"/>
              </w:rPr>
            </w:pPr>
            <w:r w:rsidRPr="00F3773E">
              <w:rPr>
                <w:color w:val="000000"/>
                <w:sz w:val="18"/>
                <w:szCs w:val="18"/>
                <w:lang w:eastAsia="ru-RU"/>
              </w:rPr>
              <w:t>ОГРН 313366805800081</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24</w:t>
            </w:r>
          </w:p>
          <w:p w:rsidR="00F3773E" w:rsidRPr="00F3773E" w:rsidRDefault="00F3773E" w:rsidP="00F3773E">
            <w:pPr>
              <w:rPr>
                <w:color w:val="000000"/>
                <w:sz w:val="18"/>
                <w:szCs w:val="18"/>
                <w:lang w:eastAsia="ru-RU"/>
              </w:rPr>
            </w:pPr>
            <w:r w:rsidRPr="00F3773E">
              <w:rPr>
                <w:color w:val="000000"/>
                <w:sz w:val="18"/>
                <w:szCs w:val="18"/>
                <w:lang w:eastAsia="ru-RU"/>
              </w:rPr>
              <w:t>ИП Головков Сергей Алексеевич</w:t>
            </w:r>
          </w:p>
          <w:p w:rsidR="00F3773E" w:rsidRPr="00F3773E" w:rsidRDefault="00F3773E" w:rsidP="00F3773E">
            <w:pPr>
              <w:rPr>
                <w:color w:val="000000"/>
                <w:sz w:val="18"/>
                <w:szCs w:val="18"/>
                <w:lang w:eastAsia="ru-RU"/>
              </w:rPr>
            </w:pPr>
            <w:r w:rsidRPr="00F3773E">
              <w:rPr>
                <w:color w:val="000000"/>
                <w:sz w:val="18"/>
                <w:szCs w:val="18"/>
                <w:lang w:eastAsia="ru-RU"/>
              </w:rPr>
              <w:t>ОГРН 312362927600025</w:t>
            </w:r>
          </w:p>
          <w:p w:rsidR="00F3773E" w:rsidRPr="00F3773E" w:rsidRDefault="00F3773E" w:rsidP="00F3773E">
            <w:pPr>
              <w:rPr>
                <w:color w:val="000000"/>
                <w:sz w:val="18"/>
                <w:szCs w:val="18"/>
                <w:lang w:eastAsia="ru-RU"/>
              </w:rPr>
            </w:pPr>
            <w:r w:rsidRPr="00F3773E">
              <w:rPr>
                <w:color w:val="000000"/>
                <w:sz w:val="18"/>
                <w:szCs w:val="18"/>
                <w:lang w:eastAsia="ru-RU"/>
              </w:rPr>
              <w:t>ИНН 360503815528</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4В</w:t>
            </w:r>
          </w:p>
          <w:p w:rsidR="00F3773E" w:rsidRPr="00F3773E" w:rsidRDefault="00F3773E" w:rsidP="00F3773E">
            <w:pPr>
              <w:rPr>
                <w:color w:val="000000"/>
                <w:sz w:val="18"/>
                <w:szCs w:val="18"/>
                <w:lang w:eastAsia="ru-RU"/>
              </w:rPr>
            </w:pPr>
            <w:r w:rsidRPr="00F3773E">
              <w:rPr>
                <w:color w:val="000000"/>
                <w:sz w:val="18"/>
                <w:szCs w:val="18"/>
                <w:lang w:eastAsia="ru-RU"/>
              </w:rPr>
              <w:t>ИП Малых Иван Викторович</w:t>
            </w:r>
          </w:p>
          <w:p w:rsidR="00F3773E" w:rsidRPr="00F3773E" w:rsidRDefault="00F3773E" w:rsidP="00F3773E">
            <w:pPr>
              <w:rPr>
                <w:color w:val="000000"/>
                <w:sz w:val="18"/>
                <w:szCs w:val="18"/>
                <w:lang w:eastAsia="ru-RU"/>
              </w:rPr>
            </w:pPr>
            <w:r w:rsidRPr="00F3773E">
              <w:rPr>
                <w:color w:val="000000"/>
                <w:sz w:val="18"/>
                <w:szCs w:val="18"/>
                <w:lang w:eastAsia="ru-RU"/>
              </w:rPr>
              <w:t>ОГРН 314366803400077,</w:t>
            </w:r>
          </w:p>
          <w:p w:rsidR="00F3773E" w:rsidRPr="00F3773E" w:rsidRDefault="00F3773E" w:rsidP="00F3773E">
            <w:pPr>
              <w:rPr>
                <w:color w:val="000000"/>
                <w:sz w:val="18"/>
                <w:szCs w:val="18"/>
                <w:lang w:eastAsia="ru-RU"/>
              </w:rPr>
            </w:pPr>
            <w:r w:rsidRPr="00F3773E">
              <w:rPr>
                <w:color w:val="000000"/>
                <w:sz w:val="18"/>
                <w:szCs w:val="18"/>
                <w:lang w:eastAsia="ru-RU"/>
              </w:rPr>
              <w:t xml:space="preserve">ИНН </w:t>
            </w:r>
            <w:r w:rsidRPr="00F3773E">
              <w:rPr>
                <w:color w:val="000000"/>
                <w:sz w:val="18"/>
                <w:szCs w:val="18"/>
                <w:lang w:eastAsia="ru-RU"/>
              </w:rPr>
              <w:lastRenderedPageBreak/>
              <w:t>360500875293</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4Б</w:t>
            </w:r>
          </w:p>
          <w:p w:rsidR="00F3773E" w:rsidRPr="00F3773E" w:rsidRDefault="00F3773E" w:rsidP="00F3773E">
            <w:pPr>
              <w:rPr>
                <w:color w:val="000000"/>
                <w:sz w:val="18"/>
                <w:szCs w:val="18"/>
                <w:lang w:eastAsia="ru-RU"/>
              </w:rPr>
            </w:pPr>
            <w:r w:rsidRPr="00F3773E">
              <w:rPr>
                <w:color w:val="000000"/>
                <w:sz w:val="18"/>
                <w:szCs w:val="18"/>
                <w:lang w:eastAsia="ru-RU"/>
              </w:rPr>
              <w:t>ИП Ершова Ольга Сергеевна</w:t>
            </w:r>
          </w:p>
          <w:p w:rsidR="00F3773E" w:rsidRPr="00F3773E" w:rsidRDefault="00F3773E" w:rsidP="00F3773E">
            <w:pPr>
              <w:rPr>
                <w:color w:val="000000"/>
                <w:sz w:val="18"/>
                <w:szCs w:val="18"/>
                <w:lang w:eastAsia="ru-RU"/>
              </w:rPr>
            </w:pPr>
            <w:r w:rsidRPr="00F3773E">
              <w:rPr>
                <w:color w:val="000000"/>
                <w:sz w:val="18"/>
                <w:szCs w:val="18"/>
                <w:lang w:eastAsia="ru-RU"/>
              </w:rPr>
              <w:t>ОГРН 315366800017675</w:t>
            </w:r>
          </w:p>
          <w:p w:rsidR="00F3773E" w:rsidRPr="00F3773E" w:rsidRDefault="00F3773E" w:rsidP="00F3773E">
            <w:pPr>
              <w:rPr>
                <w:color w:val="000000"/>
                <w:sz w:val="18"/>
                <w:szCs w:val="18"/>
                <w:lang w:eastAsia="ru-RU"/>
              </w:rPr>
            </w:pPr>
            <w:r w:rsidRPr="00F3773E">
              <w:rPr>
                <w:color w:val="000000"/>
                <w:sz w:val="18"/>
                <w:szCs w:val="18"/>
                <w:lang w:eastAsia="ru-RU"/>
              </w:rPr>
              <w:t>ИНН 360500769111</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4А</w:t>
            </w:r>
          </w:p>
          <w:p w:rsidR="00F3773E" w:rsidRPr="00F3773E" w:rsidRDefault="00F3773E" w:rsidP="00F3773E">
            <w:pPr>
              <w:rPr>
                <w:color w:val="000000"/>
                <w:sz w:val="18"/>
                <w:szCs w:val="18"/>
                <w:lang w:eastAsia="ru-RU"/>
              </w:rPr>
            </w:pPr>
            <w:r w:rsidRPr="00F3773E">
              <w:rPr>
                <w:color w:val="000000"/>
                <w:sz w:val="18"/>
                <w:szCs w:val="18"/>
                <w:lang w:eastAsia="ru-RU"/>
              </w:rPr>
              <w:t>ИП Ершова Ольга Сергеевна</w:t>
            </w:r>
          </w:p>
          <w:p w:rsidR="00F3773E" w:rsidRPr="00F3773E" w:rsidRDefault="00F3773E" w:rsidP="00F3773E">
            <w:pPr>
              <w:rPr>
                <w:color w:val="000000"/>
                <w:sz w:val="18"/>
                <w:szCs w:val="18"/>
                <w:lang w:eastAsia="ru-RU"/>
              </w:rPr>
            </w:pPr>
            <w:r w:rsidRPr="00F3773E">
              <w:rPr>
                <w:color w:val="000000"/>
                <w:sz w:val="18"/>
                <w:szCs w:val="18"/>
                <w:lang w:eastAsia="ru-RU"/>
              </w:rPr>
              <w:t>ОГРН 315366800017675</w:t>
            </w:r>
          </w:p>
          <w:p w:rsidR="00F3773E" w:rsidRPr="00F3773E" w:rsidRDefault="00F3773E" w:rsidP="00F3773E">
            <w:pPr>
              <w:rPr>
                <w:color w:val="000000"/>
                <w:sz w:val="18"/>
                <w:szCs w:val="18"/>
                <w:lang w:eastAsia="ru-RU"/>
              </w:rPr>
            </w:pPr>
            <w:r w:rsidRPr="00F3773E">
              <w:rPr>
                <w:color w:val="000000"/>
                <w:sz w:val="18"/>
                <w:szCs w:val="18"/>
                <w:lang w:eastAsia="ru-RU"/>
              </w:rPr>
              <w:t>ИНН 360500769111</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46 (магазин «Подворье»)</w:t>
            </w:r>
          </w:p>
          <w:p w:rsidR="00F3773E" w:rsidRPr="00F3773E" w:rsidRDefault="00F3773E" w:rsidP="00F3773E">
            <w:pPr>
              <w:rPr>
                <w:color w:val="000000"/>
                <w:sz w:val="18"/>
                <w:szCs w:val="18"/>
                <w:lang w:eastAsia="ru-RU"/>
              </w:rPr>
            </w:pPr>
            <w:r w:rsidRPr="00F3773E">
              <w:rPr>
                <w:color w:val="000000"/>
                <w:sz w:val="18"/>
                <w:szCs w:val="18"/>
                <w:lang w:eastAsia="ru-RU"/>
              </w:rPr>
              <w:t xml:space="preserve">ИП </w:t>
            </w:r>
            <w:proofErr w:type="spellStart"/>
            <w:r w:rsidRPr="00F3773E">
              <w:rPr>
                <w:color w:val="000000"/>
                <w:sz w:val="18"/>
                <w:szCs w:val="18"/>
                <w:lang w:eastAsia="ru-RU"/>
              </w:rPr>
              <w:t>Живолупова</w:t>
            </w:r>
            <w:proofErr w:type="spellEnd"/>
            <w:r w:rsidRPr="00F3773E">
              <w:rPr>
                <w:color w:val="000000"/>
                <w:sz w:val="18"/>
                <w:szCs w:val="18"/>
                <w:lang w:eastAsia="ru-RU"/>
              </w:rPr>
              <w:t xml:space="preserve"> Елена Геннадьевна</w:t>
            </w:r>
          </w:p>
          <w:p w:rsidR="00F3773E" w:rsidRPr="00F3773E" w:rsidRDefault="00F3773E" w:rsidP="00F3773E">
            <w:pPr>
              <w:rPr>
                <w:color w:val="000000"/>
                <w:sz w:val="18"/>
                <w:szCs w:val="18"/>
                <w:lang w:eastAsia="ru-RU"/>
              </w:rPr>
            </w:pPr>
            <w:r w:rsidRPr="00F3773E">
              <w:rPr>
                <w:color w:val="000000"/>
                <w:sz w:val="18"/>
                <w:szCs w:val="18"/>
                <w:lang w:eastAsia="ru-RU"/>
              </w:rPr>
              <w:t>ИНН 360506090911</w:t>
            </w:r>
          </w:p>
          <w:p w:rsidR="00F3773E" w:rsidRPr="00F3773E" w:rsidRDefault="00F3773E" w:rsidP="00F3773E">
            <w:pPr>
              <w:rPr>
                <w:color w:val="000000"/>
                <w:sz w:val="18"/>
                <w:szCs w:val="18"/>
                <w:lang w:eastAsia="ru-RU"/>
              </w:rPr>
            </w:pPr>
            <w:r w:rsidRPr="00F3773E">
              <w:rPr>
                <w:color w:val="000000"/>
                <w:sz w:val="18"/>
                <w:szCs w:val="18"/>
                <w:lang w:eastAsia="ru-RU"/>
              </w:rPr>
              <w:t>ОГРН 312362929300024</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lastRenderedPageBreak/>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4</w:t>
            </w:r>
          </w:p>
          <w:p w:rsidR="00F3773E" w:rsidRPr="00F3773E" w:rsidRDefault="00F3773E" w:rsidP="00F3773E">
            <w:pPr>
              <w:rPr>
                <w:color w:val="000000"/>
                <w:sz w:val="18"/>
                <w:szCs w:val="18"/>
                <w:lang w:eastAsia="ru-RU"/>
              </w:rPr>
            </w:pPr>
            <w:r w:rsidRPr="00F3773E">
              <w:rPr>
                <w:color w:val="000000"/>
                <w:sz w:val="18"/>
                <w:szCs w:val="18"/>
                <w:lang w:eastAsia="ru-RU"/>
              </w:rPr>
              <w:t>ИП Овсянникова Марина Николаевна</w:t>
            </w:r>
          </w:p>
          <w:p w:rsidR="00F3773E" w:rsidRPr="00F3773E" w:rsidRDefault="00F3773E" w:rsidP="00F3773E">
            <w:pPr>
              <w:rPr>
                <w:color w:val="000000"/>
                <w:sz w:val="18"/>
                <w:szCs w:val="18"/>
                <w:lang w:eastAsia="ru-RU"/>
              </w:rPr>
            </w:pPr>
            <w:r w:rsidRPr="00F3773E">
              <w:rPr>
                <w:color w:val="000000"/>
                <w:sz w:val="18"/>
                <w:szCs w:val="18"/>
                <w:lang w:eastAsia="ru-RU"/>
              </w:rPr>
              <w:t>ОГРН 304362933700216</w:t>
            </w:r>
          </w:p>
          <w:p w:rsidR="00F3773E" w:rsidRPr="00F3773E" w:rsidRDefault="00F3773E" w:rsidP="00F3773E">
            <w:pPr>
              <w:rPr>
                <w:color w:val="000000"/>
                <w:sz w:val="18"/>
                <w:szCs w:val="18"/>
                <w:lang w:eastAsia="ru-RU"/>
              </w:rPr>
            </w:pPr>
            <w:r w:rsidRPr="00F3773E">
              <w:rPr>
                <w:color w:val="000000"/>
                <w:sz w:val="18"/>
                <w:szCs w:val="18"/>
                <w:lang w:eastAsia="ru-RU"/>
              </w:rPr>
              <w:t>ИНН 360500175140</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22/28</w:t>
            </w:r>
          </w:p>
          <w:p w:rsidR="00F3773E" w:rsidRPr="00F3773E" w:rsidRDefault="00F3773E" w:rsidP="00F3773E">
            <w:pPr>
              <w:rPr>
                <w:color w:val="000000"/>
                <w:sz w:val="18"/>
                <w:szCs w:val="18"/>
                <w:lang w:eastAsia="ru-RU"/>
              </w:rPr>
            </w:pPr>
            <w:r w:rsidRPr="00F3773E">
              <w:rPr>
                <w:color w:val="000000"/>
                <w:sz w:val="18"/>
                <w:szCs w:val="18"/>
                <w:lang w:eastAsia="ru-RU"/>
              </w:rPr>
              <w:t xml:space="preserve">ИП Махмудов </w:t>
            </w:r>
            <w:proofErr w:type="spellStart"/>
            <w:r w:rsidRPr="00F3773E">
              <w:rPr>
                <w:color w:val="000000"/>
                <w:sz w:val="18"/>
                <w:szCs w:val="18"/>
                <w:lang w:eastAsia="ru-RU"/>
              </w:rPr>
              <w:t>Бекназар</w:t>
            </w:r>
            <w:proofErr w:type="spellEnd"/>
            <w:r w:rsidRPr="00F3773E">
              <w:rPr>
                <w:color w:val="000000"/>
                <w:sz w:val="18"/>
                <w:szCs w:val="18"/>
                <w:lang w:eastAsia="ru-RU"/>
              </w:rPr>
              <w:t xml:space="preserve"> </w:t>
            </w:r>
            <w:proofErr w:type="spellStart"/>
            <w:r w:rsidRPr="00F3773E">
              <w:rPr>
                <w:color w:val="000000"/>
                <w:sz w:val="18"/>
                <w:szCs w:val="18"/>
                <w:lang w:eastAsia="ru-RU"/>
              </w:rPr>
              <w:t>Толибжонович</w:t>
            </w:r>
            <w:proofErr w:type="spellEnd"/>
          </w:p>
          <w:p w:rsidR="00F3773E" w:rsidRPr="00F3773E" w:rsidRDefault="00F3773E" w:rsidP="00F3773E">
            <w:pPr>
              <w:rPr>
                <w:color w:val="000000"/>
                <w:sz w:val="18"/>
                <w:szCs w:val="18"/>
                <w:lang w:eastAsia="ru-RU"/>
              </w:rPr>
            </w:pPr>
            <w:r w:rsidRPr="00F3773E">
              <w:rPr>
                <w:color w:val="000000"/>
                <w:sz w:val="18"/>
                <w:szCs w:val="18"/>
                <w:lang w:eastAsia="ru-RU"/>
              </w:rPr>
              <w:t>ИНН 360506116221</w:t>
            </w:r>
          </w:p>
          <w:p w:rsidR="00F3773E" w:rsidRPr="00F3773E" w:rsidRDefault="00F3773E" w:rsidP="00F3773E">
            <w:pPr>
              <w:rPr>
                <w:color w:val="000000"/>
                <w:sz w:val="18"/>
                <w:szCs w:val="18"/>
                <w:lang w:eastAsia="ru-RU"/>
              </w:rPr>
            </w:pPr>
            <w:r w:rsidRPr="00F3773E">
              <w:rPr>
                <w:color w:val="000000"/>
                <w:sz w:val="18"/>
                <w:szCs w:val="18"/>
                <w:lang w:eastAsia="ru-RU"/>
              </w:rPr>
              <w:t>ОГРН 318366800027413</w:t>
            </w:r>
          </w:p>
          <w:p w:rsidR="00F3773E" w:rsidRPr="00F3773E" w:rsidRDefault="00F3773E" w:rsidP="00F3773E">
            <w:pPr>
              <w:rPr>
                <w:color w:val="000000"/>
                <w:sz w:val="18"/>
                <w:szCs w:val="18"/>
                <w:lang w:eastAsia="ru-RU"/>
              </w:rPr>
            </w:pPr>
            <w:r w:rsidRPr="00F3773E">
              <w:rPr>
                <w:color w:val="000000"/>
                <w:sz w:val="18"/>
                <w:szCs w:val="18"/>
                <w:lang w:eastAsia="ru-RU"/>
              </w:rPr>
              <w:t>ИНН 360506116221</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22/7</w:t>
            </w:r>
          </w:p>
          <w:p w:rsidR="00F3773E" w:rsidRPr="00F3773E" w:rsidRDefault="00F3773E" w:rsidP="00F3773E">
            <w:pPr>
              <w:rPr>
                <w:color w:val="000000"/>
                <w:sz w:val="18"/>
                <w:szCs w:val="18"/>
                <w:lang w:eastAsia="ru-RU"/>
              </w:rPr>
            </w:pPr>
            <w:r w:rsidRPr="00F3773E">
              <w:rPr>
                <w:color w:val="000000"/>
                <w:sz w:val="18"/>
                <w:szCs w:val="18"/>
                <w:lang w:eastAsia="ru-RU"/>
              </w:rPr>
              <w:t xml:space="preserve">ИП </w:t>
            </w:r>
            <w:proofErr w:type="spellStart"/>
            <w:r w:rsidRPr="00F3773E">
              <w:rPr>
                <w:color w:val="000000"/>
                <w:sz w:val="18"/>
                <w:szCs w:val="18"/>
                <w:lang w:eastAsia="ru-RU"/>
              </w:rPr>
              <w:t>Магомедгаджиев</w:t>
            </w:r>
            <w:proofErr w:type="spellEnd"/>
            <w:r w:rsidRPr="00F3773E">
              <w:rPr>
                <w:color w:val="000000"/>
                <w:sz w:val="18"/>
                <w:szCs w:val="18"/>
                <w:lang w:eastAsia="ru-RU"/>
              </w:rPr>
              <w:t xml:space="preserve">  Магомед </w:t>
            </w:r>
            <w:proofErr w:type="spellStart"/>
            <w:r w:rsidRPr="00F3773E">
              <w:rPr>
                <w:color w:val="000000"/>
                <w:sz w:val="18"/>
                <w:szCs w:val="18"/>
                <w:lang w:eastAsia="ru-RU"/>
              </w:rPr>
              <w:t>Курбанович</w:t>
            </w:r>
            <w:proofErr w:type="spellEnd"/>
          </w:p>
          <w:p w:rsidR="00F3773E" w:rsidRPr="00F3773E" w:rsidRDefault="00F3773E" w:rsidP="00F3773E">
            <w:pPr>
              <w:rPr>
                <w:color w:val="000000"/>
                <w:sz w:val="18"/>
                <w:szCs w:val="18"/>
                <w:lang w:eastAsia="ru-RU"/>
              </w:rPr>
            </w:pPr>
            <w:r w:rsidRPr="00F3773E">
              <w:rPr>
                <w:color w:val="000000"/>
                <w:sz w:val="18"/>
                <w:szCs w:val="18"/>
                <w:lang w:eastAsia="ru-RU"/>
              </w:rPr>
              <w:t>ИНН 051400873532</w:t>
            </w:r>
          </w:p>
          <w:p w:rsidR="00F3773E" w:rsidRPr="00F3773E" w:rsidRDefault="00F3773E" w:rsidP="00F3773E">
            <w:pPr>
              <w:rPr>
                <w:color w:val="000000"/>
                <w:sz w:val="18"/>
                <w:szCs w:val="18"/>
                <w:lang w:eastAsia="ru-RU"/>
              </w:rPr>
            </w:pPr>
            <w:r w:rsidRPr="00F3773E">
              <w:rPr>
                <w:color w:val="000000"/>
                <w:sz w:val="18"/>
                <w:szCs w:val="18"/>
                <w:lang w:eastAsia="ru-RU"/>
              </w:rPr>
              <w:t>ОГРН 320366800037625</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lastRenderedPageBreak/>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12</w:t>
            </w:r>
          </w:p>
          <w:p w:rsidR="00F3773E" w:rsidRPr="00F3773E" w:rsidRDefault="00F3773E" w:rsidP="00F3773E">
            <w:pPr>
              <w:rPr>
                <w:color w:val="000000"/>
                <w:sz w:val="18"/>
                <w:szCs w:val="18"/>
                <w:lang w:eastAsia="ru-RU"/>
              </w:rPr>
            </w:pPr>
            <w:r w:rsidRPr="00F3773E">
              <w:rPr>
                <w:color w:val="000000"/>
                <w:sz w:val="18"/>
                <w:szCs w:val="18"/>
                <w:lang w:eastAsia="ru-RU"/>
              </w:rPr>
              <w:t>ИП Глушков Андрей Викторович</w:t>
            </w:r>
          </w:p>
          <w:p w:rsidR="00F3773E" w:rsidRPr="00F3773E" w:rsidRDefault="00F3773E" w:rsidP="00F3773E">
            <w:pPr>
              <w:rPr>
                <w:color w:val="000000"/>
                <w:sz w:val="18"/>
                <w:szCs w:val="18"/>
                <w:lang w:eastAsia="ru-RU"/>
              </w:rPr>
            </w:pPr>
            <w:r w:rsidRPr="00F3773E">
              <w:rPr>
                <w:color w:val="000000"/>
                <w:sz w:val="18"/>
                <w:szCs w:val="18"/>
                <w:lang w:eastAsia="ru-RU"/>
              </w:rPr>
              <w:t>ИНН 360500088306</w:t>
            </w:r>
          </w:p>
          <w:p w:rsidR="00F3773E" w:rsidRPr="00F3773E" w:rsidRDefault="00F3773E" w:rsidP="00F3773E">
            <w:pPr>
              <w:rPr>
                <w:color w:val="000000"/>
                <w:sz w:val="18"/>
                <w:szCs w:val="18"/>
                <w:lang w:eastAsia="ru-RU"/>
              </w:rPr>
            </w:pPr>
            <w:r w:rsidRPr="00F3773E">
              <w:rPr>
                <w:color w:val="000000"/>
                <w:sz w:val="18"/>
                <w:szCs w:val="18"/>
                <w:lang w:eastAsia="ru-RU"/>
              </w:rPr>
              <w:t>ОГРН 304362930800024</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30, пом. 3,14</w:t>
            </w:r>
          </w:p>
          <w:p w:rsidR="00F3773E" w:rsidRPr="00F3773E" w:rsidRDefault="00F3773E" w:rsidP="00F3773E">
            <w:pPr>
              <w:rPr>
                <w:color w:val="000000"/>
                <w:sz w:val="18"/>
                <w:szCs w:val="18"/>
                <w:lang w:eastAsia="ru-RU"/>
              </w:rPr>
            </w:pPr>
            <w:r w:rsidRPr="00F3773E">
              <w:rPr>
                <w:color w:val="000000"/>
                <w:sz w:val="18"/>
                <w:szCs w:val="18"/>
                <w:lang w:eastAsia="ru-RU"/>
              </w:rPr>
              <w:t xml:space="preserve">ИП </w:t>
            </w:r>
            <w:proofErr w:type="spellStart"/>
            <w:r w:rsidRPr="00F3773E">
              <w:rPr>
                <w:color w:val="000000"/>
                <w:sz w:val="18"/>
                <w:szCs w:val="18"/>
                <w:lang w:eastAsia="ru-RU"/>
              </w:rPr>
              <w:t>Ковьяр</w:t>
            </w:r>
            <w:proofErr w:type="spellEnd"/>
            <w:r w:rsidRPr="00F3773E">
              <w:rPr>
                <w:color w:val="000000"/>
                <w:sz w:val="18"/>
                <w:szCs w:val="18"/>
                <w:lang w:eastAsia="ru-RU"/>
              </w:rPr>
              <w:t xml:space="preserve"> Игорь Михайлович</w:t>
            </w:r>
          </w:p>
          <w:p w:rsidR="00F3773E" w:rsidRPr="00F3773E" w:rsidRDefault="00F3773E" w:rsidP="00F3773E">
            <w:pPr>
              <w:rPr>
                <w:color w:val="000000"/>
                <w:sz w:val="18"/>
                <w:szCs w:val="18"/>
                <w:lang w:eastAsia="ru-RU"/>
              </w:rPr>
            </w:pPr>
            <w:r w:rsidRPr="00F3773E">
              <w:rPr>
                <w:color w:val="000000"/>
                <w:sz w:val="18"/>
                <w:szCs w:val="18"/>
                <w:lang w:eastAsia="ru-RU"/>
              </w:rPr>
              <w:t>ОГРН 304366227400117</w:t>
            </w:r>
          </w:p>
          <w:p w:rsidR="00F3773E" w:rsidRPr="00F3773E" w:rsidRDefault="00F3773E" w:rsidP="00F3773E">
            <w:pPr>
              <w:rPr>
                <w:color w:val="000000"/>
                <w:sz w:val="18"/>
                <w:szCs w:val="18"/>
                <w:lang w:eastAsia="ru-RU"/>
              </w:rPr>
            </w:pPr>
            <w:r w:rsidRPr="00F3773E">
              <w:rPr>
                <w:color w:val="000000"/>
                <w:sz w:val="18"/>
                <w:szCs w:val="18"/>
                <w:lang w:eastAsia="ru-RU"/>
              </w:rPr>
              <w:t>ИНН 360501680307</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12</w:t>
            </w:r>
          </w:p>
          <w:p w:rsidR="00F3773E" w:rsidRPr="00F3773E" w:rsidRDefault="00F3773E" w:rsidP="00F3773E">
            <w:pPr>
              <w:rPr>
                <w:color w:val="000000"/>
                <w:sz w:val="18"/>
                <w:szCs w:val="18"/>
                <w:lang w:eastAsia="ru-RU"/>
              </w:rPr>
            </w:pPr>
            <w:r w:rsidRPr="00F3773E">
              <w:rPr>
                <w:color w:val="000000"/>
                <w:sz w:val="18"/>
                <w:szCs w:val="18"/>
                <w:lang w:eastAsia="ru-RU"/>
              </w:rPr>
              <w:t>ИП Окорочков Александр Александрович</w:t>
            </w:r>
          </w:p>
          <w:p w:rsidR="00F3773E" w:rsidRPr="00F3773E" w:rsidRDefault="00F3773E" w:rsidP="00F3773E">
            <w:pPr>
              <w:rPr>
                <w:color w:val="000000"/>
                <w:sz w:val="18"/>
                <w:szCs w:val="18"/>
                <w:lang w:eastAsia="ru-RU"/>
              </w:rPr>
            </w:pPr>
            <w:r w:rsidRPr="00F3773E">
              <w:rPr>
                <w:color w:val="000000"/>
                <w:sz w:val="18"/>
                <w:szCs w:val="18"/>
                <w:lang w:eastAsia="ru-RU"/>
              </w:rPr>
              <w:t>ОГРН 304360512000082</w:t>
            </w:r>
          </w:p>
          <w:p w:rsidR="00F3773E" w:rsidRPr="00F3773E" w:rsidRDefault="00F3773E" w:rsidP="00F3773E">
            <w:pPr>
              <w:rPr>
                <w:color w:val="000000"/>
                <w:sz w:val="18"/>
                <w:szCs w:val="18"/>
                <w:lang w:eastAsia="ru-RU"/>
              </w:rPr>
            </w:pPr>
            <w:r w:rsidRPr="00F3773E">
              <w:rPr>
                <w:color w:val="000000"/>
                <w:sz w:val="18"/>
                <w:szCs w:val="18"/>
                <w:lang w:eastAsia="ru-RU"/>
              </w:rPr>
              <w:t>ИНН 360500085739</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8</w:t>
            </w:r>
          </w:p>
          <w:p w:rsidR="00F3773E" w:rsidRPr="00F3773E" w:rsidRDefault="00F3773E" w:rsidP="00F3773E">
            <w:pPr>
              <w:rPr>
                <w:color w:val="000000"/>
                <w:sz w:val="18"/>
                <w:szCs w:val="18"/>
                <w:lang w:eastAsia="ru-RU"/>
              </w:rPr>
            </w:pPr>
            <w:r w:rsidRPr="00F3773E">
              <w:rPr>
                <w:color w:val="000000"/>
                <w:sz w:val="18"/>
                <w:szCs w:val="18"/>
                <w:lang w:eastAsia="ru-RU"/>
              </w:rPr>
              <w:t>ИП Окорочков Александр Александрович</w:t>
            </w:r>
          </w:p>
          <w:p w:rsidR="00F3773E" w:rsidRPr="00F3773E" w:rsidRDefault="00F3773E" w:rsidP="00F3773E">
            <w:pPr>
              <w:rPr>
                <w:color w:val="000000"/>
                <w:sz w:val="18"/>
                <w:szCs w:val="18"/>
                <w:lang w:eastAsia="ru-RU"/>
              </w:rPr>
            </w:pPr>
            <w:r w:rsidRPr="00F3773E">
              <w:rPr>
                <w:color w:val="000000"/>
                <w:sz w:val="18"/>
                <w:szCs w:val="18"/>
                <w:lang w:eastAsia="ru-RU"/>
              </w:rPr>
              <w:t xml:space="preserve">ОГРН </w:t>
            </w:r>
            <w:r w:rsidRPr="00F3773E">
              <w:rPr>
                <w:color w:val="000000"/>
                <w:sz w:val="18"/>
                <w:szCs w:val="18"/>
                <w:lang w:eastAsia="ru-RU"/>
              </w:rPr>
              <w:lastRenderedPageBreak/>
              <w:t>304360512000082</w:t>
            </w:r>
          </w:p>
          <w:p w:rsidR="00F3773E" w:rsidRPr="00F3773E" w:rsidRDefault="00F3773E" w:rsidP="00F3773E">
            <w:pPr>
              <w:rPr>
                <w:color w:val="000000"/>
                <w:sz w:val="18"/>
                <w:szCs w:val="18"/>
                <w:lang w:eastAsia="ru-RU"/>
              </w:rPr>
            </w:pPr>
            <w:r w:rsidRPr="00F3773E">
              <w:rPr>
                <w:color w:val="000000"/>
                <w:sz w:val="18"/>
                <w:szCs w:val="18"/>
                <w:lang w:eastAsia="ru-RU"/>
              </w:rPr>
              <w:t>ИНН 360500085739</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30, кв. 1</w:t>
            </w:r>
          </w:p>
          <w:p w:rsidR="00F3773E" w:rsidRPr="00F3773E" w:rsidRDefault="00F3773E" w:rsidP="00F3773E">
            <w:pPr>
              <w:rPr>
                <w:color w:val="000000"/>
                <w:sz w:val="18"/>
                <w:szCs w:val="18"/>
                <w:lang w:eastAsia="ru-RU"/>
              </w:rPr>
            </w:pPr>
            <w:r w:rsidRPr="00F3773E">
              <w:rPr>
                <w:color w:val="000000"/>
                <w:sz w:val="18"/>
                <w:szCs w:val="18"/>
                <w:lang w:eastAsia="ru-RU"/>
              </w:rPr>
              <w:t>ИП Окорочков Александр Александрович</w:t>
            </w:r>
          </w:p>
          <w:p w:rsidR="00F3773E" w:rsidRPr="00F3773E" w:rsidRDefault="00F3773E" w:rsidP="00F3773E">
            <w:pPr>
              <w:rPr>
                <w:color w:val="000000"/>
                <w:sz w:val="18"/>
                <w:szCs w:val="18"/>
                <w:lang w:eastAsia="ru-RU"/>
              </w:rPr>
            </w:pPr>
            <w:r w:rsidRPr="00F3773E">
              <w:rPr>
                <w:color w:val="000000"/>
                <w:sz w:val="18"/>
                <w:szCs w:val="18"/>
                <w:lang w:eastAsia="ru-RU"/>
              </w:rPr>
              <w:t>ОГРН 304360512000082</w:t>
            </w:r>
          </w:p>
          <w:p w:rsidR="00F3773E" w:rsidRPr="00F3773E" w:rsidRDefault="00F3773E" w:rsidP="00F3773E">
            <w:pPr>
              <w:rPr>
                <w:color w:val="000000"/>
                <w:sz w:val="18"/>
                <w:szCs w:val="18"/>
                <w:lang w:eastAsia="ru-RU"/>
              </w:rPr>
            </w:pPr>
            <w:r w:rsidRPr="00F3773E">
              <w:rPr>
                <w:color w:val="000000"/>
                <w:sz w:val="18"/>
                <w:szCs w:val="18"/>
                <w:lang w:eastAsia="ru-RU"/>
              </w:rPr>
              <w:t>ИНН 360500085739</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Ул. Карла Маркса, 44</w:t>
            </w:r>
          </w:p>
          <w:p w:rsidR="00F3773E" w:rsidRPr="00F3773E" w:rsidRDefault="00F3773E" w:rsidP="00F3773E">
            <w:pPr>
              <w:rPr>
                <w:color w:val="000000"/>
                <w:sz w:val="18"/>
                <w:szCs w:val="18"/>
                <w:lang w:eastAsia="ru-RU"/>
              </w:rPr>
            </w:pPr>
            <w:r w:rsidRPr="00F3773E">
              <w:rPr>
                <w:color w:val="000000"/>
                <w:sz w:val="18"/>
                <w:szCs w:val="18"/>
                <w:lang w:eastAsia="ru-RU"/>
              </w:rPr>
              <w:t>ЮЛ ООО «Паритет»</w:t>
            </w:r>
          </w:p>
          <w:p w:rsidR="00F3773E" w:rsidRPr="00F3773E" w:rsidRDefault="00F3773E" w:rsidP="00F3773E">
            <w:pPr>
              <w:rPr>
                <w:color w:val="000000"/>
                <w:sz w:val="18"/>
                <w:szCs w:val="18"/>
                <w:lang w:eastAsia="ru-RU"/>
              </w:rPr>
            </w:pPr>
            <w:r w:rsidRPr="00F3773E">
              <w:rPr>
                <w:color w:val="000000"/>
                <w:sz w:val="18"/>
                <w:szCs w:val="18"/>
                <w:lang w:eastAsia="ru-RU"/>
              </w:rPr>
              <w:t>ОГРН 1193668038475</w:t>
            </w:r>
          </w:p>
          <w:p w:rsidR="00F3773E" w:rsidRPr="00F3773E" w:rsidRDefault="00F3773E" w:rsidP="00F3773E">
            <w:pPr>
              <w:rPr>
                <w:color w:val="000000"/>
                <w:sz w:val="18"/>
                <w:szCs w:val="18"/>
                <w:lang w:eastAsia="ru-RU"/>
              </w:rPr>
            </w:pPr>
            <w:r w:rsidRPr="00F3773E">
              <w:rPr>
                <w:color w:val="000000"/>
                <w:sz w:val="18"/>
                <w:szCs w:val="18"/>
                <w:lang w:eastAsia="ru-RU"/>
              </w:rPr>
              <w:t>ИНН 3664243599</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32, кв. 16</w:t>
            </w:r>
          </w:p>
          <w:p w:rsidR="00F3773E" w:rsidRPr="00F3773E" w:rsidRDefault="00F3773E" w:rsidP="00F3773E">
            <w:pPr>
              <w:rPr>
                <w:color w:val="000000"/>
                <w:sz w:val="18"/>
                <w:szCs w:val="18"/>
                <w:lang w:eastAsia="ru-RU"/>
              </w:rPr>
            </w:pPr>
            <w:r w:rsidRPr="00F3773E">
              <w:rPr>
                <w:color w:val="000000"/>
                <w:sz w:val="18"/>
                <w:szCs w:val="18"/>
                <w:lang w:eastAsia="ru-RU"/>
              </w:rPr>
              <w:t>ФЛ Черных Вера Сергеевна</w:t>
            </w:r>
          </w:p>
          <w:p w:rsidR="00F3773E" w:rsidRPr="00F3773E" w:rsidRDefault="00F3773E" w:rsidP="00F3773E">
            <w:pPr>
              <w:rPr>
                <w:color w:val="000000"/>
                <w:sz w:val="18"/>
                <w:szCs w:val="18"/>
                <w:lang w:eastAsia="ru-RU"/>
              </w:rPr>
            </w:pPr>
            <w:r w:rsidRPr="00F3773E">
              <w:rPr>
                <w:color w:val="000000"/>
                <w:sz w:val="18"/>
                <w:szCs w:val="18"/>
                <w:lang w:eastAsia="ru-RU"/>
              </w:rPr>
              <w:t xml:space="preserve">Паспорт 2015 </w:t>
            </w:r>
          </w:p>
          <w:p w:rsidR="00F3773E" w:rsidRPr="00F3773E" w:rsidRDefault="00F3773E" w:rsidP="00F3773E">
            <w:pPr>
              <w:rPr>
                <w:color w:val="000000"/>
                <w:sz w:val="18"/>
                <w:szCs w:val="18"/>
                <w:lang w:eastAsia="ru-RU"/>
              </w:rPr>
            </w:pPr>
            <w:r w:rsidRPr="00F3773E">
              <w:rPr>
                <w:color w:val="000000"/>
                <w:sz w:val="18"/>
                <w:szCs w:val="18"/>
                <w:lang w:eastAsia="ru-RU"/>
              </w:rPr>
              <w:t xml:space="preserve">№ 859613 от 08.07.2015 </w:t>
            </w:r>
          </w:p>
          <w:p w:rsidR="00F3773E" w:rsidRPr="00F3773E" w:rsidRDefault="00F3773E" w:rsidP="00F3773E">
            <w:pPr>
              <w:rPr>
                <w:color w:val="000000"/>
                <w:sz w:val="18"/>
                <w:szCs w:val="18"/>
                <w:lang w:eastAsia="ru-RU"/>
              </w:rPr>
            </w:pPr>
            <w:r w:rsidRPr="00F3773E">
              <w:rPr>
                <w:color w:val="000000"/>
                <w:sz w:val="18"/>
                <w:szCs w:val="18"/>
                <w:lang w:eastAsia="ru-RU"/>
              </w:rPr>
              <w:t xml:space="preserve">Воронежская область Бутурлиновский район город </w:t>
            </w:r>
            <w:r w:rsidRPr="00F3773E">
              <w:rPr>
                <w:color w:val="000000"/>
                <w:sz w:val="18"/>
                <w:szCs w:val="18"/>
                <w:lang w:eastAsia="ru-RU"/>
              </w:rPr>
              <w:lastRenderedPageBreak/>
              <w:t>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26, кв.2</w:t>
            </w:r>
          </w:p>
          <w:p w:rsidR="00F3773E" w:rsidRPr="00F3773E" w:rsidRDefault="00F3773E" w:rsidP="00F3773E">
            <w:pPr>
              <w:rPr>
                <w:color w:val="000000"/>
                <w:sz w:val="18"/>
                <w:szCs w:val="18"/>
                <w:lang w:eastAsia="ru-RU"/>
              </w:rPr>
            </w:pPr>
            <w:proofErr w:type="spellStart"/>
            <w:r w:rsidRPr="00F3773E">
              <w:rPr>
                <w:color w:val="000000"/>
                <w:sz w:val="18"/>
                <w:szCs w:val="18"/>
                <w:lang w:eastAsia="ru-RU"/>
              </w:rPr>
              <w:t>Пятаченко</w:t>
            </w:r>
            <w:proofErr w:type="spellEnd"/>
            <w:r w:rsidRPr="00F3773E">
              <w:rPr>
                <w:color w:val="000000"/>
                <w:sz w:val="18"/>
                <w:szCs w:val="18"/>
                <w:lang w:eastAsia="ru-RU"/>
              </w:rPr>
              <w:t xml:space="preserve"> Оксана Владимировна</w:t>
            </w:r>
          </w:p>
          <w:p w:rsidR="00F3773E" w:rsidRPr="00F3773E" w:rsidRDefault="00F3773E" w:rsidP="00F3773E">
            <w:pPr>
              <w:rPr>
                <w:color w:val="000000"/>
                <w:sz w:val="18"/>
                <w:szCs w:val="18"/>
                <w:lang w:eastAsia="ru-RU"/>
              </w:rPr>
            </w:pPr>
            <w:r w:rsidRPr="00F3773E">
              <w:rPr>
                <w:color w:val="000000"/>
                <w:sz w:val="18"/>
                <w:szCs w:val="18"/>
                <w:lang w:eastAsia="ru-RU"/>
              </w:rPr>
              <w:t>Паспорт 2016 № 990850 от 04.10.2016,</w:t>
            </w:r>
          </w:p>
          <w:p w:rsidR="00F3773E" w:rsidRPr="00F3773E" w:rsidRDefault="00F3773E" w:rsidP="00F3773E">
            <w:pP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 xml:space="preserve">Ул. </w:t>
            </w:r>
            <w:proofErr w:type="spellStart"/>
            <w:r w:rsidRPr="00F3773E">
              <w:rPr>
                <w:color w:val="000000"/>
                <w:sz w:val="18"/>
                <w:szCs w:val="18"/>
                <w:lang w:eastAsia="ru-RU"/>
              </w:rPr>
              <w:t>Блинова</w:t>
            </w:r>
            <w:proofErr w:type="spellEnd"/>
            <w:r w:rsidRPr="00F3773E">
              <w:rPr>
                <w:color w:val="000000"/>
                <w:sz w:val="18"/>
                <w:szCs w:val="18"/>
                <w:lang w:eastAsia="ru-RU"/>
              </w:rPr>
              <w:t xml:space="preserve">, 26, кв.1,1 </w:t>
            </w:r>
          </w:p>
        </w:tc>
      </w:tr>
    </w:tbl>
    <w:p w:rsidR="00F3773E" w:rsidRPr="00F3773E" w:rsidRDefault="00F3773E" w:rsidP="00F3773E">
      <w:pPr>
        <w:rPr>
          <w:lang w:eastAsia="ru-RU"/>
        </w:rPr>
      </w:pPr>
      <w:bookmarkStart w:id="3" w:name="_Hlk99543816"/>
    </w:p>
    <w:p w:rsidR="00F3773E" w:rsidRPr="00F3773E" w:rsidRDefault="00F3773E" w:rsidP="00F3773E">
      <w:pPr>
        <w:jc w:val="right"/>
      </w:pPr>
      <w:r w:rsidRPr="00F3773E">
        <w:rPr>
          <w:lang w:eastAsia="ru-RU"/>
        </w:rPr>
        <w:t>»</w:t>
      </w:r>
    </w:p>
    <w:p w:rsidR="00F3773E" w:rsidRPr="00F3773E" w:rsidRDefault="00F3773E" w:rsidP="00F3773E"/>
    <w:p w:rsidR="00F3773E" w:rsidRPr="00F3773E" w:rsidRDefault="00F3773E" w:rsidP="00F3773E">
      <w:pPr>
        <w:ind w:left="9204"/>
        <w:jc w:val="right"/>
      </w:pPr>
      <w:r w:rsidRPr="00F3773E">
        <w:tab/>
      </w:r>
      <w:r w:rsidRPr="00F3773E">
        <w:tab/>
      </w:r>
      <w:r w:rsidRPr="00F3773E">
        <w:tab/>
      </w:r>
      <w:r w:rsidRPr="00F3773E">
        <w:tab/>
      </w:r>
      <w:r w:rsidRPr="00F3773E">
        <w:tab/>
      </w:r>
      <w:r w:rsidRPr="00F3773E">
        <w:tab/>
      </w: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F3773E">
      <w:pPr>
        <w:ind w:left="9204"/>
        <w:jc w:val="right"/>
      </w:pPr>
    </w:p>
    <w:p w:rsidR="00F3773E" w:rsidRPr="00F3773E" w:rsidRDefault="00F3773E" w:rsidP="002C38BB"/>
    <w:p w:rsidR="00F3773E" w:rsidRPr="00F3773E" w:rsidRDefault="00F3773E" w:rsidP="00F32A01">
      <w:pPr>
        <w:ind w:left="9204"/>
      </w:pPr>
    </w:p>
    <w:p w:rsidR="00F3773E" w:rsidRPr="00F3773E" w:rsidRDefault="00F3773E" w:rsidP="00F3773E">
      <w:pPr>
        <w:ind w:left="9204"/>
        <w:jc w:val="right"/>
      </w:pPr>
    </w:p>
    <w:p w:rsidR="00F3773E" w:rsidRPr="00F3773E" w:rsidRDefault="00F3773E" w:rsidP="00F3773E">
      <w:pPr>
        <w:ind w:left="9204"/>
        <w:jc w:val="right"/>
        <w:rPr>
          <w:sz w:val="28"/>
          <w:szCs w:val="28"/>
        </w:rPr>
      </w:pPr>
      <w:r w:rsidRPr="00F3773E">
        <w:tab/>
      </w:r>
      <w:r w:rsidRPr="00F3773E">
        <w:tab/>
        <w:t xml:space="preserve">          </w:t>
      </w:r>
      <w:r w:rsidRPr="00F3773E">
        <w:rPr>
          <w:sz w:val="28"/>
          <w:szCs w:val="28"/>
        </w:rPr>
        <w:t xml:space="preserve">Приложение 2 </w:t>
      </w:r>
      <w:r w:rsidRPr="00F3773E">
        <w:rPr>
          <w:sz w:val="28"/>
          <w:szCs w:val="28"/>
        </w:rPr>
        <w:br/>
        <w:t xml:space="preserve">к постановлению администрации                                                       Бутурлиновского городского поселения                        от 20.07.2022 г. №  399                             </w:t>
      </w:r>
    </w:p>
    <w:p w:rsidR="00F3773E" w:rsidRPr="00F3773E" w:rsidRDefault="00F3773E" w:rsidP="00F3773E">
      <w:pPr>
        <w:rPr>
          <w:lang w:eastAsia="ru-RU"/>
        </w:rPr>
      </w:pPr>
    </w:p>
    <w:p w:rsidR="00F3773E" w:rsidRPr="00F3773E" w:rsidRDefault="00F3773E" w:rsidP="00F3773E">
      <w:pPr>
        <w:rPr>
          <w:lang w:eastAsia="ru-RU"/>
        </w:rPr>
      </w:pPr>
      <w:r w:rsidRPr="00F3773E">
        <w:rPr>
          <w:lang w:eastAsia="ru-RU"/>
        </w:rPr>
        <w:t>«</w:t>
      </w:r>
    </w:p>
    <w:tbl>
      <w:tblPr>
        <w:tblW w:w="53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62"/>
        <w:gridCol w:w="1328"/>
        <w:gridCol w:w="1312"/>
        <w:gridCol w:w="921"/>
        <w:gridCol w:w="690"/>
        <w:gridCol w:w="573"/>
        <w:gridCol w:w="566"/>
        <w:gridCol w:w="426"/>
        <w:gridCol w:w="570"/>
        <w:gridCol w:w="426"/>
        <w:gridCol w:w="426"/>
        <w:gridCol w:w="570"/>
        <w:gridCol w:w="1279"/>
        <w:gridCol w:w="1826"/>
        <w:gridCol w:w="1712"/>
        <w:gridCol w:w="1520"/>
      </w:tblGrid>
      <w:tr w:rsidR="00F3773E" w:rsidRPr="00F3773E" w:rsidTr="006407E7">
        <w:trPr>
          <w:trHeight w:val="315"/>
        </w:trPr>
        <w:tc>
          <w:tcPr>
            <w:tcW w:w="174"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 xml:space="preserve">№ </w:t>
            </w:r>
            <w:proofErr w:type="gramStart"/>
            <w:r w:rsidRPr="00F3773E">
              <w:rPr>
                <w:sz w:val="18"/>
                <w:szCs w:val="18"/>
                <w:lang w:eastAsia="ru-RU"/>
              </w:rPr>
              <w:t>п</w:t>
            </w:r>
            <w:proofErr w:type="gramEnd"/>
            <w:r w:rsidRPr="00F3773E">
              <w:rPr>
                <w:sz w:val="18"/>
                <w:szCs w:val="18"/>
                <w:lang w:eastAsia="ru-RU"/>
              </w:rPr>
              <w:t>/п</w:t>
            </w:r>
          </w:p>
        </w:tc>
        <w:tc>
          <w:tcPr>
            <w:tcW w:w="480"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 xml:space="preserve">Адрес </w:t>
            </w:r>
          </w:p>
        </w:tc>
        <w:tc>
          <w:tcPr>
            <w:tcW w:w="408"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Географические координаты (ширина, долгота)</w:t>
            </w:r>
          </w:p>
        </w:tc>
        <w:tc>
          <w:tcPr>
            <w:tcW w:w="403"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Сведения об используемом покрытии</w:t>
            </w:r>
          </w:p>
        </w:tc>
        <w:tc>
          <w:tcPr>
            <w:tcW w:w="283"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Площадь (кв. м.)</w:t>
            </w:r>
          </w:p>
        </w:tc>
        <w:tc>
          <w:tcPr>
            <w:tcW w:w="693" w:type="pct"/>
            <w:gridSpan w:val="4"/>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Контейнеры</w:t>
            </w:r>
          </w:p>
        </w:tc>
        <w:tc>
          <w:tcPr>
            <w:tcW w:w="612" w:type="pct"/>
            <w:gridSpan w:val="4"/>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Бункеры</w:t>
            </w:r>
          </w:p>
        </w:tc>
        <w:tc>
          <w:tcPr>
            <w:tcW w:w="393"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Сведения о собственнике земельного участка</w:t>
            </w:r>
          </w:p>
        </w:tc>
        <w:tc>
          <w:tcPr>
            <w:tcW w:w="561"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 xml:space="preserve">Сведения о собственнике места (площадки) накопления твердых коммунальных отходов </w:t>
            </w:r>
          </w:p>
        </w:tc>
        <w:tc>
          <w:tcPr>
            <w:tcW w:w="526" w:type="pct"/>
            <w:vMerge w:val="restar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 xml:space="preserve">Сведения о собственнике мусоросборников </w:t>
            </w:r>
          </w:p>
        </w:tc>
        <w:tc>
          <w:tcPr>
            <w:tcW w:w="467" w:type="pct"/>
            <w:vMerge w:val="restart"/>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Данные об источниках образования твердых коммунальных отходов</w:t>
            </w:r>
          </w:p>
        </w:tc>
      </w:tr>
      <w:tr w:rsidR="00F3773E" w:rsidRPr="00F3773E" w:rsidTr="006407E7">
        <w:trPr>
          <w:trHeight w:val="315"/>
        </w:trPr>
        <w:tc>
          <w:tcPr>
            <w:tcW w:w="174" w:type="pct"/>
            <w:vMerge/>
            <w:vAlign w:val="center"/>
            <w:hideMark/>
          </w:tcPr>
          <w:p w:rsidR="00F3773E" w:rsidRPr="00F3773E" w:rsidRDefault="00F3773E" w:rsidP="00F3773E">
            <w:pPr>
              <w:rPr>
                <w:sz w:val="18"/>
                <w:szCs w:val="18"/>
                <w:lang w:eastAsia="ru-RU"/>
              </w:rPr>
            </w:pPr>
          </w:p>
        </w:tc>
        <w:tc>
          <w:tcPr>
            <w:tcW w:w="480" w:type="pct"/>
            <w:vMerge/>
            <w:vAlign w:val="center"/>
            <w:hideMark/>
          </w:tcPr>
          <w:p w:rsidR="00F3773E" w:rsidRPr="00F3773E" w:rsidRDefault="00F3773E" w:rsidP="00F3773E">
            <w:pPr>
              <w:rPr>
                <w:sz w:val="18"/>
                <w:szCs w:val="18"/>
                <w:lang w:eastAsia="ru-RU"/>
              </w:rPr>
            </w:pPr>
          </w:p>
        </w:tc>
        <w:tc>
          <w:tcPr>
            <w:tcW w:w="408" w:type="pct"/>
            <w:vMerge/>
            <w:vAlign w:val="center"/>
            <w:hideMark/>
          </w:tcPr>
          <w:p w:rsidR="00F3773E" w:rsidRPr="00F3773E" w:rsidRDefault="00F3773E" w:rsidP="00F3773E">
            <w:pPr>
              <w:rPr>
                <w:sz w:val="18"/>
                <w:szCs w:val="18"/>
                <w:lang w:eastAsia="ru-RU"/>
              </w:rPr>
            </w:pPr>
          </w:p>
        </w:tc>
        <w:tc>
          <w:tcPr>
            <w:tcW w:w="403" w:type="pct"/>
            <w:vMerge/>
            <w:vAlign w:val="center"/>
            <w:hideMark/>
          </w:tcPr>
          <w:p w:rsidR="00F3773E" w:rsidRPr="00F3773E" w:rsidRDefault="00F3773E" w:rsidP="00F3773E">
            <w:pPr>
              <w:rPr>
                <w:sz w:val="18"/>
                <w:szCs w:val="18"/>
                <w:lang w:eastAsia="ru-RU"/>
              </w:rPr>
            </w:pPr>
          </w:p>
        </w:tc>
        <w:tc>
          <w:tcPr>
            <w:tcW w:w="283" w:type="pct"/>
            <w:vMerge/>
            <w:vAlign w:val="center"/>
            <w:hideMark/>
          </w:tcPr>
          <w:p w:rsidR="00F3773E" w:rsidRPr="00F3773E" w:rsidRDefault="00F3773E" w:rsidP="00F3773E">
            <w:pPr>
              <w:rPr>
                <w:sz w:val="18"/>
                <w:szCs w:val="18"/>
                <w:lang w:eastAsia="ru-RU"/>
              </w:rPr>
            </w:pPr>
          </w:p>
        </w:tc>
        <w:tc>
          <w:tcPr>
            <w:tcW w:w="388" w:type="pct"/>
            <w:gridSpan w:val="2"/>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размещенные</w:t>
            </w:r>
          </w:p>
        </w:tc>
        <w:tc>
          <w:tcPr>
            <w:tcW w:w="305" w:type="pct"/>
            <w:gridSpan w:val="2"/>
            <w:shd w:val="clear" w:color="auto" w:fill="auto"/>
            <w:vAlign w:val="center"/>
            <w:hideMark/>
          </w:tcPr>
          <w:p w:rsidR="00F3773E" w:rsidRPr="00F3773E" w:rsidRDefault="00F3773E" w:rsidP="00F3773E">
            <w:pPr>
              <w:jc w:val="center"/>
              <w:rPr>
                <w:color w:val="000000"/>
                <w:sz w:val="18"/>
                <w:szCs w:val="18"/>
                <w:lang w:eastAsia="ru-RU"/>
              </w:rPr>
            </w:pPr>
            <w:proofErr w:type="gramStart"/>
            <w:r w:rsidRPr="00F3773E">
              <w:rPr>
                <w:color w:val="000000"/>
                <w:sz w:val="18"/>
                <w:szCs w:val="18"/>
                <w:lang w:eastAsia="ru-RU"/>
              </w:rPr>
              <w:t>планируемые</w:t>
            </w:r>
            <w:proofErr w:type="gramEnd"/>
            <w:r w:rsidRPr="00F3773E">
              <w:rPr>
                <w:color w:val="000000"/>
                <w:sz w:val="18"/>
                <w:szCs w:val="18"/>
                <w:lang w:eastAsia="ru-RU"/>
              </w:rPr>
              <w:t xml:space="preserve"> к размещению</w:t>
            </w:r>
          </w:p>
        </w:tc>
        <w:tc>
          <w:tcPr>
            <w:tcW w:w="306" w:type="pct"/>
            <w:gridSpan w:val="2"/>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размещенные</w:t>
            </w:r>
          </w:p>
        </w:tc>
        <w:tc>
          <w:tcPr>
            <w:tcW w:w="306" w:type="pct"/>
            <w:gridSpan w:val="2"/>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планируемые</w:t>
            </w:r>
          </w:p>
        </w:tc>
        <w:tc>
          <w:tcPr>
            <w:tcW w:w="393" w:type="pct"/>
            <w:vMerge/>
            <w:vAlign w:val="center"/>
            <w:hideMark/>
          </w:tcPr>
          <w:p w:rsidR="00F3773E" w:rsidRPr="00F3773E" w:rsidRDefault="00F3773E" w:rsidP="00F3773E">
            <w:pPr>
              <w:rPr>
                <w:sz w:val="18"/>
                <w:szCs w:val="18"/>
                <w:lang w:eastAsia="ru-RU"/>
              </w:rPr>
            </w:pPr>
          </w:p>
        </w:tc>
        <w:tc>
          <w:tcPr>
            <w:tcW w:w="561" w:type="pct"/>
            <w:vMerge/>
            <w:vAlign w:val="center"/>
            <w:hideMark/>
          </w:tcPr>
          <w:p w:rsidR="00F3773E" w:rsidRPr="00F3773E" w:rsidRDefault="00F3773E" w:rsidP="00F3773E">
            <w:pPr>
              <w:rPr>
                <w:sz w:val="18"/>
                <w:szCs w:val="18"/>
                <w:lang w:eastAsia="ru-RU"/>
              </w:rPr>
            </w:pPr>
          </w:p>
        </w:tc>
        <w:tc>
          <w:tcPr>
            <w:tcW w:w="526" w:type="pct"/>
            <w:vMerge/>
            <w:vAlign w:val="center"/>
            <w:hideMark/>
          </w:tcPr>
          <w:p w:rsidR="00F3773E" w:rsidRPr="00F3773E" w:rsidRDefault="00F3773E" w:rsidP="00F3773E">
            <w:pPr>
              <w:rPr>
                <w:sz w:val="18"/>
                <w:szCs w:val="18"/>
                <w:lang w:eastAsia="ru-RU"/>
              </w:rPr>
            </w:pPr>
          </w:p>
        </w:tc>
        <w:tc>
          <w:tcPr>
            <w:tcW w:w="467" w:type="pct"/>
            <w:vMerge/>
            <w:vAlign w:val="center"/>
            <w:hideMark/>
          </w:tcPr>
          <w:p w:rsidR="00F3773E" w:rsidRPr="00F3773E" w:rsidRDefault="00F3773E" w:rsidP="00F3773E">
            <w:pPr>
              <w:rPr>
                <w:color w:val="000000"/>
                <w:sz w:val="18"/>
                <w:szCs w:val="18"/>
                <w:lang w:eastAsia="ru-RU"/>
              </w:rPr>
            </w:pPr>
          </w:p>
        </w:tc>
      </w:tr>
      <w:tr w:rsidR="00F3773E" w:rsidRPr="00F3773E" w:rsidTr="006407E7">
        <w:trPr>
          <w:trHeight w:val="315"/>
        </w:trPr>
        <w:tc>
          <w:tcPr>
            <w:tcW w:w="174" w:type="pct"/>
            <w:vMerge/>
            <w:vAlign w:val="center"/>
            <w:hideMark/>
          </w:tcPr>
          <w:p w:rsidR="00F3773E" w:rsidRPr="00F3773E" w:rsidRDefault="00F3773E" w:rsidP="00F3773E">
            <w:pPr>
              <w:rPr>
                <w:sz w:val="18"/>
                <w:szCs w:val="18"/>
                <w:lang w:eastAsia="ru-RU"/>
              </w:rPr>
            </w:pPr>
          </w:p>
        </w:tc>
        <w:tc>
          <w:tcPr>
            <w:tcW w:w="480" w:type="pct"/>
            <w:vMerge/>
            <w:vAlign w:val="center"/>
            <w:hideMark/>
          </w:tcPr>
          <w:p w:rsidR="00F3773E" w:rsidRPr="00F3773E" w:rsidRDefault="00F3773E" w:rsidP="00F3773E">
            <w:pPr>
              <w:rPr>
                <w:sz w:val="18"/>
                <w:szCs w:val="18"/>
                <w:lang w:eastAsia="ru-RU"/>
              </w:rPr>
            </w:pPr>
          </w:p>
        </w:tc>
        <w:tc>
          <w:tcPr>
            <w:tcW w:w="408" w:type="pct"/>
            <w:vMerge/>
            <w:vAlign w:val="center"/>
            <w:hideMark/>
          </w:tcPr>
          <w:p w:rsidR="00F3773E" w:rsidRPr="00F3773E" w:rsidRDefault="00F3773E" w:rsidP="00F3773E">
            <w:pPr>
              <w:rPr>
                <w:sz w:val="18"/>
                <w:szCs w:val="18"/>
                <w:lang w:eastAsia="ru-RU"/>
              </w:rPr>
            </w:pPr>
          </w:p>
        </w:tc>
        <w:tc>
          <w:tcPr>
            <w:tcW w:w="403" w:type="pct"/>
            <w:vMerge/>
            <w:vAlign w:val="center"/>
            <w:hideMark/>
          </w:tcPr>
          <w:p w:rsidR="00F3773E" w:rsidRPr="00F3773E" w:rsidRDefault="00F3773E" w:rsidP="00F3773E">
            <w:pPr>
              <w:rPr>
                <w:sz w:val="18"/>
                <w:szCs w:val="18"/>
                <w:lang w:eastAsia="ru-RU"/>
              </w:rPr>
            </w:pPr>
          </w:p>
        </w:tc>
        <w:tc>
          <w:tcPr>
            <w:tcW w:w="283" w:type="pct"/>
            <w:vMerge/>
            <w:vAlign w:val="center"/>
            <w:hideMark/>
          </w:tcPr>
          <w:p w:rsidR="00F3773E" w:rsidRPr="00F3773E" w:rsidRDefault="00F3773E" w:rsidP="00F3773E">
            <w:pPr>
              <w:rPr>
                <w:sz w:val="18"/>
                <w:szCs w:val="18"/>
                <w:lang w:eastAsia="ru-RU"/>
              </w:rPr>
            </w:pPr>
          </w:p>
        </w:tc>
        <w:tc>
          <w:tcPr>
            <w:tcW w:w="212"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 xml:space="preserve">количество (шт.) </w:t>
            </w:r>
          </w:p>
        </w:tc>
        <w:tc>
          <w:tcPr>
            <w:tcW w:w="176"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объем (</w:t>
            </w:r>
            <w:proofErr w:type="spellStart"/>
            <w:r w:rsidRPr="00F3773E">
              <w:rPr>
                <w:sz w:val="18"/>
                <w:szCs w:val="18"/>
                <w:lang w:eastAsia="ru-RU"/>
              </w:rPr>
              <w:t>куб.м</w:t>
            </w:r>
            <w:proofErr w:type="spellEnd"/>
            <w:r w:rsidRPr="00F3773E">
              <w:rPr>
                <w:sz w:val="18"/>
                <w:szCs w:val="18"/>
                <w:lang w:eastAsia="ru-RU"/>
              </w:rPr>
              <w:t>.)</w:t>
            </w:r>
          </w:p>
        </w:tc>
        <w:tc>
          <w:tcPr>
            <w:tcW w:w="174"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количество (</w:t>
            </w:r>
            <w:proofErr w:type="spellStart"/>
            <w:proofErr w:type="gramStart"/>
            <w:r w:rsidRPr="00F3773E">
              <w:rPr>
                <w:sz w:val="18"/>
                <w:szCs w:val="18"/>
                <w:lang w:eastAsia="ru-RU"/>
              </w:rPr>
              <w:t>шт</w:t>
            </w:r>
            <w:proofErr w:type="spellEnd"/>
            <w:proofErr w:type="gramEnd"/>
            <w:r w:rsidRPr="00F3773E">
              <w:rPr>
                <w:sz w:val="18"/>
                <w:szCs w:val="18"/>
                <w:lang w:eastAsia="ru-RU"/>
              </w:rPr>
              <w:t>)</w:t>
            </w:r>
          </w:p>
        </w:tc>
        <w:tc>
          <w:tcPr>
            <w:tcW w:w="131"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объем (</w:t>
            </w:r>
            <w:proofErr w:type="spellStart"/>
            <w:r w:rsidRPr="00F3773E">
              <w:rPr>
                <w:sz w:val="18"/>
                <w:szCs w:val="18"/>
                <w:lang w:eastAsia="ru-RU"/>
              </w:rPr>
              <w:t>куб</w:t>
            </w:r>
            <w:proofErr w:type="gramStart"/>
            <w:r w:rsidRPr="00F3773E">
              <w:rPr>
                <w:sz w:val="18"/>
                <w:szCs w:val="18"/>
                <w:lang w:eastAsia="ru-RU"/>
              </w:rPr>
              <w:t>.м</w:t>
            </w:r>
            <w:proofErr w:type="spellEnd"/>
            <w:proofErr w:type="gramEnd"/>
            <w:r w:rsidRPr="00F3773E">
              <w:rPr>
                <w:sz w:val="18"/>
                <w:szCs w:val="18"/>
                <w:lang w:eastAsia="ru-RU"/>
              </w:rPr>
              <w:t>)</w:t>
            </w:r>
          </w:p>
        </w:tc>
        <w:tc>
          <w:tcPr>
            <w:tcW w:w="175"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количество (шт.)</w:t>
            </w:r>
          </w:p>
        </w:tc>
        <w:tc>
          <w:tcPr>
            <w:tcW w:w="131"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объем (</w:t>
            </w:r>
            <w:proofErr w:type="spellStart"/>
            <w:r w:rsidRPr="00F3773E">
              <w:rPr>
                <w:sz w:val="18"/>
                <w:szCs w:val="18"/>
                <w:lang w:eastAsia="ru-RU"/>
              </w:rPr>
              <w:t>куб.м</w:t>
            </w:r>
            <w:proofErr w:type="spellEnd"/>
            <w:r w:rsidRPr="00F3773E">
              <w:rPr>
                <w:sz w:val="18"/>
                <w:szCs w:val="18"/>
                <w:lang w:eastAsia="ru-RU"/>
              </w:rPr>
              <w:t>.)</w:t>
            </w:r>
          </w:p>
        </w:tc>
        <w:tc>
          <w:tcPr>
            <w:tcW w:w="131"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количество</w:t>
            </w:r>
          </w:p>
        </w:tc>
        <w:tc>
          <w:tcPr>
            <w:tcW w:w="175" w:type="pct"/>
            <w:shd w:val="clear" w:color="auto" w:fill="auto"/>
            <w:vAlign w:val="center"/>
            <w:hideMark/>
          </w:tcPr>
          <w:p w:rsidR="00F3773E" w:rsidRPr="00F3773E" w:rsidRDefault="00F3773E" w:rsidP="00F3773E">
            <w:pPr>
              <w:jc w:val="center"/>
              <w:rPr>
                <w:sz w:val="18"/>
                <w:szCs w:val="18"/>
                <w:lang w:eastAsia="ru-RU"/>
              </w:rPr>
            </w:pPr>
            <w:r w:rsidRPr="00F3773E">
              <w:rPr>
                <w:sz w:val="18"/>
                <w:szCs w:val="18"/>
                <w:lang w:eastAsia="ru-RU"/>
              </w:rPr>
              <w:t>объем</w:t>
            </w:r>
          </w:p>
        </w:tc>
        <w:tc>
          <w:tcPr>
            <w:tcW w:w="393" w:type="pct"/>
            <w:vMerge/>
            <w:vAlign w:val="center"/>
            <w:hideMark/>
          </w:tcPr>
          <w:p w:rsidR="00F3773E" w:rsidRPr="00F3773E" w:rsidRDefault="00F3773E" w:rsidP="00F3773E">
            <w:pPr>
              <w:rPr>
                <w:sz w:val="18"/>
                <w:szCs w:val="18"/>
                <w:lang w:eastAsia="ru-RU"/>
              </w:rPr>
            </w:pPr>
          </w:p>
        </w:tc>
        <w:tc>
          <w:tcPr>
            <w:tcW w:w="561" w:type="pct"/>
            <w:vMerge/>
            <w:vAlign w:val="center"/>
            <w:hideMark/>
          </w:tcPr>
          <w:p w:rsidR="00F3773E" w:rsidRPr="00F3773E" w:rsidRDefault="00F3773E" w:rsidP="00F3773E">
            <w:pPr>
              <w:rPr>
                <w:sz w:val="18"/>
                <w:szCs w:val="18"/>
                <w:lang w:eastAsia="ru-RU"/>
              </w:rPr>
            </w:pPr>
          </w:p>
        </w:tc>
        <w:tc>
          <w:tcPr>
            <w:tcW w:w="526" w:type="pct"/>
            <w:vMerge/>
            <w:vAlign w:val="center"/>
            <w:hideMark/>
          </w:tcPr>
          <w:p w:rsidR="00F3773E" w:rsidRPr="00F3773E" w:rsidRDefault="00F3773E" w:rsidP="00F3773E">
            <w:pPr>
              <w:rPr>
                <w:sz w:val="18"/>
                <w:szCs w:val="18"/>
                <w:lang w:eastAsia="ru-RU"/>
              </w:rPr>
            </w:pPr>
          </w:p>
        </w:tc>
        <w:tc>
          <w:tcPr>
            <w:tcW w:w="467" w:type="pct"/>
            <w:vMerge/>
            <w:vAlign w:val="center"/>
            <w:hideMark/>
          </w:tcPr>
          <w:p w:rsidR="00F3773E" w:rsidRPr="00F3773E" w:rsidRDefault="00F3773E" w:rsidP="00F3773E">
            <w:pPr>
              <w:rPr>
                <w:color w:val="000000"/>
                <w:sz w:val="18"/>
                <w:szCs w:val="18"/>
                <w:lang w:eastAsia="ru-RU"/>
              </w:rPr>
            </w:pPr>
          </w:p>
        </w:tc>
      </w:tr>
      <w:tr w:rsidR="00F3773E" w:rsidRPr="00F3773E" w:rsidTr="006407E7">
        <w:trPr>
          <w:trHeight w:val="2460"/>
        </w:trPr>
        <w:tc>
          <w:tcPr>
            <w:tcW w:w="174"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134</w:t>
            </w:r>
          </w:p>
        </w:tc>
        <w:tc>
          <w:tcPr>
            <w:tcW w:w="480" w:type="pct"/>
            <w:shd w:val="clear" w:color="auto" w:fill="auto"/>
            <w:vAlign w:val="center"/>
            <w:hideMark/>
          </w:tcPr>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 Совхозная, 41</w:t>
            </w:r>
          </w:p>
        </w:tc>
        <w:tc>
          <w:tcPr>
            <w:tcW w:w="408" w:type="pct"/>
            <w:shd w:val="clear" w:color="auto" w:fill="auto"/>
            <w:noWrap/>
            <w:vAlign w:val="center"/>
            <w:hideMark/>
          </w:tcPr>
          <w:p w:rsidR="00F3773E" w:rsidRPr="00F3773E" w:rsidRDefault="00F3773E" w:rsidP="00F3773E">
            <w:pPr>
              <w:ind w:left="-688" w:firstLine="688"/>
              <w:rPr>
                <w:color w:val="000000"/>
                <w:sz w:val="18"/>
                <w:szCs w:val="18"/>
                <w:lang w:eastAsia="ru-RU"/>
              </w:rPr>
            </w:pPr>
            <w:r w:rsidRPr="00F3773E">
              <w:rPr>
                <w:color w:val="000000"/>
                <w:sz w:val="18"/>
                <w:szCs w:val="18"/>
                <w:lang w:eastAsia="ru-RU"/>
              </w:rPr>
              <w:t xml:space="preserve">N 50°795926,  </w:t>
            </w:r>
          </w:p>
          <w:p w:rsidR="00F3773E" w:rsidRPr="00F3773E" w:rsidRDefault="00F3773E" w:rsidP="00F3773E">
            <w:pPr>
              <w:rPr>
                <w:color w:val="000000"/>
                <w:sz w:val="18"/>
                <w:szCs w:val="18"/>
                <w:lang w:eastAsia="ru-RU"/>
              </w:rPr>
            </w:pPr>
            <w:r w:rsidRPr="00F3773E">
              <w:rPr>
                <w:color w:val="000000"/>
                <w:sz w:val="18"/>
                <w:szCs w:val="18"/>
                <w:lang w:eastAsia="ru-RU"/>
              </w:rPr>
              <w:t>E 40°634698</w:t>
            </w:r>
          </w:p>
        </w:tc>
        <w:tc>
          <w:tcPr>
            <w:tcW w:w="403" w:type="pct"/>
            <w:shd w:val="clear" w:color="auto" w:fill="auto"/>
            <w:noWrap/>
            <w:vAlign w:val="center"/>
            <w:hideMark/>
          </w:tcPr>
          <w:p w:rsidR="00F3773E" w:rsidRPr="00F3773E" w:rsidRDefault="00F3773E" w:rsidP="00F3773E">
            <w:pPr>
              <w:rPr>
                <w:color w:val="000000"/>
                <w:sz w:val="18"/>
                <w:szCs w:val="18"/>
                <w:lang w:eastAsia="ru-RU"/>
              </w:rPr>
            </w:pPr>
            <w:r w:rsidRPr="00F3773E">
              <w:rPr>
                <w:color w:val="000000"/>
                <w:sz w:val="18"/>
                <w:szCs w:val="18"/>
                <w:lang w:eastAsia="ru-RU"/>
              </w:rPr>
              <w:t>бетон</w:t>
            </w:r>
          </w:p>
        </w:tc>
        <w:tc>
          <w:tcPr>
            <w:tcW w:w="283"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5,6</w:t>
            </w:r>
          </w:p>
        </w:tc>
        <w:tc>
          <w:tcPr>
            <w:tcW w:w="212"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1</w:t>
            </w:r>
          </w:p>
        </w:tc>
        <w:tc>
          <w:tcPr>
            <w:tcW w:w="176"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1,1</w:t>
            </w:r>
          </w:p>
        </w:tc>
        <w:tc>
          <w:tcPr>
            <w:tcW w:w="174"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75"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75" w:type="pct"/>
            <w:shd w:val="clear" w:color="auto" w:fill="auto"/>
            <w:noWrap/>
            <w:vAlign w:val="center"/>
            <w:hideMark/>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393" w:type="pct"/>
            <w:shd w:val="clear" w:color="auto" w:fill="auto"/>
            <w:vAlign w:val="center"/>
          </w:tcPr>
          <w:p w:rsidR="00F3773E" w:rsidRPr="00F3773E" w:rsidRDefault="00F3773E" w:rsidP="00F3773E">
            <w:pPr>
              <w:jc w:val="center"/>
              <w:rPr>
                <w:sz w:val="18"/>
                <w:szCs w:val="18"/>
                <w:lang w:eastAsia="ru-RU"/>
              </w:rPr>
            </w:pPr>
            <w:r w:rsidRPr="00F3773E">
              <w:rPr>
                <w:sz w:val="18"/>
                <w:szCs w:val="18"/>
                <w:lang w:eastAsia="ru-RU"/>
              </w:rPr>
              <w:t xml:space="preserve">Администрация Бутурлиновского городского поселения Бутурлиновского муниципального района Воронежской области, </w:t>
            </w:r>
          </w:p>
          <w:p w:rsidR="00F3773E" w:rsidRPr="00F3773E" w:rsidRDefault="00F3773E" w:rsidP="00F3773E">
            <w:pPr>
              <w:rPr>
                <w:color w:val="000000"/>
                <w:sz w:val="18"/>
                <w:szCs w:val="18"/>
                <w:lang w:eastAsia="ru-RU"/>
              </w:rPr>
            </w:pPr>
            <w:r w:rsidRPr="00F3773E">
              <w:rPr>
                <w:sz w:val="18"/>
                <w:szCs w:val="18"/>
                <w:lang w:eastAsia="ru-RU"/>
              </w:rPr>
              <w:t>ИНН 3605002908, ОГРН 1023600646508, Воронежская область Бутурлиновский район город Бутурлиновк</w:t>
            </w:r>
            <w:r w:rsidRPr="00F3773E">
              <w:rPr>
                <w:sz w:val="18"/>
                <w:szCs w:val="18"/>
                <w:lang w:eastAsia="ru-RU"/>
              </w:rPr>
              <w:lastRenderedPageBreak/>
              <w:t>а, площадь Воли, дом 1</w:t>
            </w:r>
          </w:p>
        </w:tc>
        <w:tc>
          <w:tcPr>
            <w:tcW w:w="561" w:type="pct"/>
            <w:shd w:val="clear" w:color="auto" w:fill="auto"/>
            <w:vAlign w:val="center"/>
          </w:tcPr>
          <w:p w:rsidR="00F3773E" w:rsidRPr="00F3773E" w:rsidRDefault="00F3773E" w:rsidP="00F3773E">
            <w:pPr>
              <w:jc w:val="center"/>
              <w:rPr>
                <w:color w:val="000000"/>
                <w:sz w:val="18"/>
                <w:szCs w:val="18"/>
                <w:lang w:eastAsia="ru-RU"/>
              </w:rPr>
            </w:pPr>
            <w:r w:rsidRPr="00F3773E">
              <w:rPr>
                <w:color w:val="000000"/>
                <w:sz w:val="18"/>
                <w:szCs w:val="18"/>
                <w:lang w:eastAsia="ru-RU"/>
              </w:rPr>
              <w:lastRenderedPageBreak/>
              <w:t>ООО «Грачевка»</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 1146440000321</w:t>
            </w:r>
          </w:p>
          <w:p w:rsidR="00F3773E" w:rsidRPr="00F3773E" w:rsidRDefault="00F3773E" w:rsidP="00F3773E">
            <w:pPr>
              <w:jc w:val="center"/>
              <w:rPr>
                <w:color w:val="000000"/>
                <w:sz w:val="18"/>
                <w:szCs w:val="18"/>
                <w:lang w:eastAsia="ru-RU"/>
              </w:rPr>
            </w:pPr>
            <w:r w:rsidRPr="00F3773E">
              <w:rPr>
                <w:color w:val="000000"/>
                <w:sz w:val="18"/>
                <w:szCs w:val="18"/>
                <w:lang w:eastAsia="ru-RU"/>
              </w:rPr>
              <w:t>ИНН 6440024317</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Ул. Совхозная, 41</w:t>
            </w:r>
          </w:p>
        </w:tc>
        <w:tc>
          <w:tcPr>
            <w:tcW w:w="526" w:type="pct"/>
            <w:shd w:val="clear" w:color="auto" w:fill="auto"/>
            <w:noWrap/>
            <w:vAlign w:val="center"/>
          </w:tcPr>
          <w:p w:rsidR="00F3773E" w:rsidRPr="00F3773E" w:rsidRDefault="00F3773E" w:rsidP="00F3773E">
            <w:pPr>
              <w:jc w:val="center"/>
              <w:rPr>
                <w:color w:val="000000"/>
                <w:sz w:val="18"/>
                <w:szCs w:val="18"/>
                <w:lang w:eastAsia="ru-RU"/>
              </w:rPr>
            </w:pPr>
            <w:r w:rsidRPr="00F3773E">
              <w:rPr>
                <w:color w:val="000000"/>
                <w:sz w:val="18"/>
                <w:szCs w:val="18"/>
                <w:lang w:eastAsia="ru-RU"/>
              </w:rPr>
              <w:t>ООО «Грачевка»</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 1146440000321</w:t>
            </w:r>
          </w:p>
          <w:p w:rsidR="00F3773E" w:rsidRPr="00F3773E" w:rsidRDefault="00F3773E" w:rsidP="00F3773E">
            <w:pPr>
              <w:jc w:val="center"/>
              <w:rPr>
                <w:color w:val="000000"/>
                <w:sz w:val="18"/>
                <w:szCs w:val="18"/>
                <w:lang w:eastAsia="ru-RU"/>
              </w:rPr>
            </w:pPr>
            <w:r w:rsidRPr="00F3773E">
              <w:rPr>
                <w:color w:val="000000"/>
                <w:sz w:val="18"/>
                <w:szCs w:val="18"/>
                <w:lang w:eastAsia="ru-RU"/>
              </w:rPr>
              <w:t>ИНН 6440024317</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Ул. Совхозная, 41</w:t>
            </w:r>
          </w:p>
        </w:tc>
        <w:tc>
          <w:tcPr>
            <w:tcW w:w="467" w:type="pct"/>
            <w:shd w:val="clear" w:color="auto" w:fill="auto"/>
            <w:vAlign w:val="center"/>
          </w:tcPr>
          <w:p w:rsidR="00F3773E" w:rsidRPr="00F3773E" w:rsidRDefault="00F3773E" w:rsidP="00F3773E">
            <w:pPr>
              <w:jc w:val="center"/>
              <w:rPr>
                <w:color w:val="000000"/>
                <w:sz w:val="18"/>
                <w:szCs w:val="18"/>
                <w:lang w:eastAsia="ru-RU"/>
              </w:rPr>
            </w:pPr>
            <w:r w:rsidRPr="00F3773E">
              <w:rPr>
                <w:color w:val="000000"/>
                <w:sz w:val="18"/>
                <w:szCs w:val="18"/>
                <w:lang w:eastAsia="ru-RU"/>
              </w:rPr>
              <w:t>ООО «Грачевка»</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 1146440000321</w:t>
            </w:r>
          </w:p>
          <w:p w:rsidR="00F3773E" w:rsidRPr="00F3773E" w:rsidRDefault="00F3773E" w:rsidP="00F3773E">
            <w:pPr>
              <w:jc w:val="center"/>
              <w:rPr>
                <w:color w:val="000000"/>
                <w:sz w:val="18"/>
                <w:szCs w:val="18"/>
                <w:lang w:eastAsia="ru-RU"/>
              </w:rPr>
            </w:pPr>
            <w:r w:rsidRPr="00F3773E">
              <w:rPr>
                <w:color w:val="000000"/>
                <w:sz w:val="18"/>
                <w:szCs w:val="18"/>
                <w:lang w:eastAsia="ru-RU"/>
              </w:rPr>
              <w:t>ИНН 6440024317</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rPr>
                <w:color w:val="000000"/>
                <w:sz w:val="18"/>
                <w:szCs w:val="18"/>
                <w:lang w:eastAsia="ru-RU"/>
              </w:rPr>
            </w:pPr>
            <w:r w:rsidRPr="00F3773E">
              <w:rPr>
                <w:color w:val="000000"/>
                <w:sz w:val="18"/>
                <w:szCs w:val="18"/>
                <w:lang w:eastAsia="ru-RU"/>
              </w:rPr>
              <w:t>Ул. Совхозная, 41</w:t>
            </w:r>
          </w:p>
        </w:tc>
      </w:tr>
      <w:tr w:rsidR="00F3773E" w:rsidRPr="00F3773E" w:rsidTr="006407E7">
        <w:trPr>
          <w:trHeight w:val="2460"/>
        </w:trPr>
        <w:tc>
          <w:tcPr>
            <w:tcW w:w="174"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lastRenderedPageBreak/>
              <w:t>135</w:t>
            </w:r>
          </w:p>
        </w:tc>
        <w:tc>
          <w:tcPr>
            <w:tcW w:w="480" w:type="pct"/>
            <w:shd w:val="clear" w:color="auto" w:fill="auto"/>
            <w:vAlign w:val="center"/>
          </w:tcPr>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Воронежская область Бутурлиновский район город Бутурлиновка, ул. </w:t>
            </w:r>
            <w:proofErr w:type="spellStart"/>
            <w:r w:rsidRPr="00F3773E">
              <w:rPr>
                <w:color w:val="000000"/>
                <w:sz w:val="18"/>
                <w:szCs w:val="18"/>
                <w:lang w:eastAsia="ru-RU"/>
              </w:rPr>
              <w:t>Блинова</w:t>
            </w:r>
            <w:proofErr w:type="spellEnd"/>
            <w:r w:rsidRPr="00F3773E">
              <w:rPr>
                <w:color w:val="000000"/>
                <w:sz w:val="18"/>
                <w:szCs w:val="18"/>
                <w:lang w:eastAsia="ru-RU"/>
              </w:rPr>
              <w:t>, 22А</w:t>
            </w:r>
          </w:p>
        </w:tc>
        <w:tc>
          <w:tcPr>
            <w:tcW w:w="408" w:type="pct"/>
            <w:shd w:val="clear" w:color="auto" w:fill="auto"/>
            <w:noWrap/>
            <w:vAlign w:val="center"/>
          </w:tcPr>
          <w:p w:rsidR="00F3773E" w:rsidRPr="00F3773E" w:rsidRDefault="00F3773E" w:rsidP="00F3773E">
            <w:pPr>
              <w:ind w:left="-688" w:firstLine="688"/>
              <w:rPr>
                <w:color w:val="000000"/>
                <w:sz w:val="18"/>
                <w:szCs w:val="18"/>
                <w:lang w:eastAsia="ru-RU"/>
              </w:rPr>
            </w:pPr>
            <w:r w:rsidRPr="00F3773E">
              <w:rPr>
                <w:color w:val="000000"/>
                <w:sz w:val="18"/>
                <w:szCs w:val="18"/>
                <w:lang w:eastAsia="ru-RU"/>
              </w:rPr>
              <w:t xml:space="preserve">N 50°827450,  </w:t>
            </w:r>
          </w:p>
          <w:p w:rsidR="00F3773E" w:rsidRPr="00F3773E" w:rsidRDefault="00F3773E" w:rsidP="00F3773E">
            <w:pPr>
              <w:ind w:left="-688" w:firstLine="688"/>
              <w:rPr>
                <w:color w:val="000000"/>
                <w:sz w:val="18"/>
                <w:szCs w:val="18"/>
                <w:lang w:eastAsia="ru-RU"/>
              </w:rPr>
            </w:pPr>
            <w:r w:rsidRPr="00F3773E">
              <w:rPr>
                <w:color w:val="000000"/>
                <w:sz w:val="18"/>
                <w:szCs w:val="18"/>
                <w:lang w:eastAsia="ru-RU"/>
              </w:rPr>
              <w:t>E 40°589035</w:t>
            </w:r>
          </w:p>
        </w:tc>
        <w:tc>
          <w:tcPr>
            <w:tcW w:w="403" w:type="pct"/>
            <w:shd w:val="clear" w:color="auto" w:fill="auto"/>
            <w:noWrap/>
            <w:vAlign w:val="center"/>
          </w:tcPr>
          <w:p w:rsidR="00F3773E" w:rsidRPr="00F3773E" w:rsidRDefault="00F3773E" w:rsidP="00F3773E">
            <w:pPr>
              <w:rPr>
                <w:color w:val="000000"/>
                <w:sz w:val="18"/>
                <w:szCs w:val="18"/>
                <w:lang w:eastAsia="ru-RU"/>
              </w:rPr>
            </w:pPr>
            <w:r w:rsidRPr="00F3773E">
              <w:rPr>
                <w:color w:val="000000"/>
                <w:sz w:val="18"/>
                <w:szCs w:val="18"/>
                <w:lang w:eastAsia="ru-RU"/>
              </w:rPr>
              <w:t>асфальт</w:t>
            </w:r>
          </w:p>
        </w:tc>
        <w:tc>
          <w:tcPr>
            <w:tcW w:w="283"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10</w:t>
            </w:r>
          </w:p>
        </w:tc>
        <w:tc>
          <w:tcPr>
            <w:tcW w:w="212"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1</w:t>
            </w:r>
          </w:p>
        </w:tc>
        <w:tc>
          <w:tcPr>
            <w:tcW w:w="176"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1,1</w:t>
            </w:r>
          </w:p>
        </w:tc>
        <w:tc>
          <w:tcPr>
            <w:tcW w:w="174"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75"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75"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393" w:type="pct"/>
            <w:shd w:val="clear" w:color="auto" w:fill="auto"/>
            <w:vAlign w:val="center"/>
          </w:tcPr>
          <w:p w:rsidR="00F3773E" w:rsidRPr="00F3773E" w:rsidRDefault="00F3773E" w:rsidP="00F3773E">
            <w:pPr>
              <w:jc w:val="center"/>
              <w:rPr>
                <w:color w:val="000000"/>
                <w:sz w:val="18"/>
                <w:szCs w:val="18"/>
                <w:lang w:eastAsia="ru-RU"/>
              </w:rPr>
            </w:pPr>
            <w:proofErr w:type="spellStart"/>
            <w:r w:rsidRPr="00F3773E">
              <w:rPr>
                <w:color w:val="000000"/>
                <w:sz w:val="18"/>
                <w:szCs w:val="18"/>
                <w:lang w:eastAsia="ru-RU"/>
              </w:rPr>
              <w:t>Михайлик</w:t>
            </w:r>
            <w:proofErr w:type="spellEnd"/>
            <w:r w:rsidRPr="00F3773E">
              <w:rPr>
                <w:color w:val="000000"/>
                <w:sz w:val="18"/>
                <w:szCs w:val="18"/>
                <w:lang w:eastAsia="ru-RU"/>
              </w:rPr>
              <w:t xml:space="preserve"> Лина Витальевна общая долевая собственность (1/3 доля)</w:t>
            </w:r>
          </w:p>
          <w:p w:rsidR="00F3773E" w:rsidRPr="00F3773E" w:rsidRDefault="00F3773E" w:rsidP="00F3773E">
            <w:pPr>
              <w:jc w:val="center"/>
              <w:rPr>
                <w:color w:val="000000"/>
                <w:sz w:val="18"/>
                <w:szCs w:val="18"/>
                <w:lang w:eastAsia="ru-RU"/>
              </w:rPr>
            </w:pPr>
            <w:r w:rsidRPr="00F3773E">
              <w:rPr>
                <w:color w:val="000000"/>
                <w:sz w:val="18"/>
                <w:szCs w:val="18"/>
                <w:lang w:eastAsia="ru-RU"/>
              </w:rPr>
              <w:t>паспорт   2018 № 258454 выдан ГУ МВД России по Воронежской области, 20.11.2018г.</w:t>
            </w:r>
            <w:r w:rsidRPr="00F3773E">
              <w:rPr>
                <w:color w:val="000000"/>
                <w:sz w:val="18"/>
                <w:szCs w:val="18"/>
                <w:lang w:eastAsia="ru-RU"/>
              </w:rPr>
              <w:br/>
              <w:t xml:space="preserve">ИНН </w:t>
            </w:r>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360504791319 г. </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 Высоцкого, дом 6</w:t>
            </w:r>
          </w:p>
          <w:p w:rsidR="00F3773E" w:rsidRPr="00F3773E" w:rsidRDefault="00F3773E" w:rsidP="00F3773E">
            <w:pPr>
              <w:jc w:val="center"/>
              <w:rPr>
                <w:color w:val="000000"/>
                <w:sz w:val="18"/>
                <w:szCs w:val="18"/>
                <w:lang w:eastAsia="ru-RU"/>
              </w:rPr>
            </w:pPr>
            <w:proofErr w:type="spellStart"/>
            <w:r w:rsidRPr="00F3773E">
              <w:rPr>
                <w:color w:val="000000"/>
                <w:sz w:val="18"/>
                <w:szCs w:val="18"/>
                <w:lang w:eastAsia="ru-RU"/>
              </w:rPr>
              <w:t>Ляхненко</w:t>
            </w:r>
            <w:proofErr w:type="spellEnd"/>
            <w:r w:rsidRPr="00F3773E">
              <w:rPr>
                <w:color w:val="000000"/>
                <w:sz w:val="18"/>
                <w:szCs w:val="18"/>
                <w:lang w:eastAsia="ru-RU"/>
              </w:rPr>
              <w:t xml:space="preserve"> Алексей Митрофанович  общая долевая собственность (1/3 доля) паспорт 2020 № 704733 </w:t>
            </w:r>
            <w:r w:rsidRPr="00F3773E">
              <w:rPr>
                <w:color w:val="000000"/>
                <w:sz w:val="18"/>
                <w:szCs w:val="18"/>
                <w:lang w:eastAsia="ru-RU"/>
              </w:rPr>
              <w:lastRenderedPageBreak/>
              <w:t>отделом УФМС России по Воронежской области в городе Бутурлиновка, 15.04.2014г</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360500084855</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улица Покровская, дом 21</w:t>
            </w:r>
          </w:p>
          <w:p w:rsidR="00F3773E" w:rsidRPr="00F3773E" w:rsidRDefault="00F3773E" w:rsidP="00F3773E">
            <w:pPr>
              <w:jc w:val="center"/>
              <w:rPr>
                <w:color w:val="000000"/>
                <w:sz w:val="18"/>
                <w:szCs w:val="18"/>
                <w:lang w:eastAsia="ru-RU"/>
              </w:rPr>
            </w:pPr>
            <w:proofErr w:type="spellStart"/>
            <w:r w:rsidRPr="00F3773E">
              <w:rPr>
                <w:color w:val="000000"/>
                <w:sz w:val="18"/>
                <w:szCs w:val="18"/>
                <w:lang w:eastAsia="ru-RU"/>
              </w:rPr>
              <w:t>Калаев</w:t>
            </w:r>
            <w:proofErr w:type="spellEnd"/>
            <w:r w:rsidRPr="00F3773E">
              <w:rPr>
                <w:color w:val="000000"/>
                <w:sz w:val="18"/>
                <w:szCs w:val="18"/>
                <w:lang w:eastAsia="ru-RU"/>
              </w:rPr>
              <w:t xml:space="preserve"> Курбан Магомед </w:t>
            </w:r>
            <w:proofErr w:type="spellStart"/>
            <w:r w:rsidRPr="00F3773E">
              <w:rPr>
                <w:color w:val="000000"/>
                <w:sz w:val="18"/>
                <w:szCs w:val="18"/>
                <w:lang w:eastAsia="ru-RU"/>
              </w:rPr>
              <w:t>Гиланиевич</w:t>
            </w:r>
            <w:proofErr w:type="spellEnd"/>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 общая долевая собственность (1/3 доля) паспорт 2021 № 556455, ГУ МВД России по Воронежской области, 29.10.2021г</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360500233955</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улица Дружбы, дом 11</w:t>
            </w:r>
          </w:p>
        </w:tc>
        <w:tc>
          <w:tcPr>
            <w:tcW w:w="561" w:type="pct"/>
            <w:shd w:val="clear" w:color="auto" w:fill="auto"/>
            <w:vAlign w:val="center"/>
          </w:tcPr>
          <w:p w:rsidR="00F3773E" w:rsidRPr="00F3773E" w:rsidRDefault="00F3773E" w:rsidP="00F3773E">
            <w:pPr>
              <w:jc w:val="center"/>
              <w:rPr>
                <w:color w:val="000000"/>
                <w:sz w:val="18"/>
                <w:szCs w:val="18"/>
                <w:lang w:eastAsia="ru-RU"/>
              </w:rPr>
            </w:pPr>
            <w:proofErr w:type="spellStart"/>
            <w:r w:rsidRPr="00F3773E">
              <w:rPr>
                <w:color w:val="000000"/>
                <w:sz w:val="18"/>
                <w:szCs w:val="18"/>
                <w:lang w:eastAsia="ru-RU"/>
              </w:rPr>
              <w:lastRenderedPageBreak/>
              <w:t>Михайлик</w:t>
            </w:r>
            <w:proofErr w:type="spellEnd"/>
            <w:r w:rsidRPr="00F3773E">
              <w:rPr>
                <w:color w:val="000000"/>
                <w:sz w:val="18"/>
                <w:szCs w:val="18"/>
                <w:lang w:eastAsia="ru-RU"/>
              </w:rPr>
              <w:t xml:space="preserve"> Лина Витальевна общая долевая собственность (1/3 доля)</w:t>
            </w:r>
          </w:p>
          <w:p w:rsidR="00F3773E" w:rsidRPr="00F3773E" w:rsidRDefault="00F3773E" w:rsidP="00F3773E">
            <w:pPr>
              <w:jc w:val="center"/>
              <w:rPr>
                <w:color w:val="000000"/>
                <w:sz w:val="18"/>
                <w:szCs w:val="18"/>
                <w:lang w:eastAsia="ru-RU"/>
              </w:rPr>
            </w:pPr>
            <w:r w:rsidRPr="00F3773E">
              <w:rPr>
                <w:color w:val="000000"/>
                <w:sz w:val="18"/>
                <w:szCs w:val="18"/>
                <w:lang w:eastAsia="ru-RU"/>
              </w:rPr>
              <w:t>паспорт   2018 № 258454 выдан ГУ МВД России по Воронежской области, 20.11.2018г.</w:t>
            </w:r>
            <w:r w:rsidRPr="00F3773E">
              <w:rPr>
                <w:color w:val="000000"/>
                <w:sz w:val="18"/>
                <w:szCs w:val="18"/>
                <w:lang w:eastAsia="ru-RU"/>
              </w:rPr>
              <w:br/>
              <w:t xml:space="preserve">ИНН </w:t>
            </w:r>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360504791319 г. </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 Высоцкого, дом 6</w:t>
            </w:r>
          </w:p>
          <w:p w:rsidR="00F3773E" w:rsidRPr="00F3773E" w:rsidRDefault="00F3773E" w:rsidP="00F3773E">
            <w:pPr>
              <w:jc w:val="center"/>
              <w:rPr>
                <w:color w:val="000000"/>
                <w:sz w:val="18"/>
                <w:szCs w:val="18"/>
                <w:lang w:eastAsia="ru-RU"/>
              </w:rPr>
            </w:pPr>
            <w:proofErr w:type="spellStart"/>
            <w:r w:rsidRPr="00F3773E">
              <w:rPr>
                <w:color w:val="000000"/>
                <w:sz w:val="18"/>
                <w:szCs w:val="18"/>
                <w:lang w:eastAsia="ru-RU"/>
              </w:rPr>
              <w:t>Ляхненко</w:t>
            </w:r>
            <w:proofErr w:type="spellEnd"/>
            <w:r w:rsidRPr="00F3773E">
              <w:rPr>
                <w:color w:val="000000"/>
                <w:sz w:val="18"/>
                <w:szCs w:val="18"/>
                <w:lang w:eastAsia="ru-RU"/>
              </w:rPr>
              <w:t xml:space="preserve"> Алексей Митрофанович  общая долевая собственность (1/3 доля) паспорт 2020 № 704733 отделом УФМС России по Воронежской области в городе Бутурлиновка, 15.04.2014г</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360500084855</w:t>
            </w:r>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Воронежская область Бутурлиновский район город Бутурлиновка, </w:t>
            </w:r>
            <w:r w:rsidRPr="00F3773E">
              <w:rPr>
                <w:color w:val="000000"/>
                <w:sz w:val="18"/>
                <w:szCs w:val="18"/>
                <w:lang w:eastAsia="ru-RU"/>
              </w:rPr>
              <w:lastRenderedPageBreak/>
              <w:t>улица Покровская, дом 21</w:t>
            </w:r>
          </w:p>
          <w:p w:rsidR="00F3773E" w:rsidRPr="00F3773E" w:rsidRDefault="00F3773E" w:rsidP="00F3773E">
            <w:pPr>
              <w:jc w:val="center"/>
              <w:rPr>
                <w:color w:val="000000"/>
                <w:sz w:val="18"/>
                <w:szCs w:val="18"/>
                <w:lang w:eastAsia="ru-RU"/>
              </w:rPr>
            </w:pPr>
            <w:proofErr w:type="spellStart"/>
            <w:r w:rsidRPr="00F3773E">
              <w:rPr>
                <w:color w:val="000000"/>
                <w:sz w:val="18"/>
                <w:szCs w:val="18"/>
                <w:lang w:eastAsia="ru-RU"/>
              </w:rPr>
              <w:t>Калаев</w:t>
            </w:r>
            <w:proofErr w:type="spellEnd"/>
            <w:r w:rsidRPr="00F3773E">
              <w:rPr>
                <w:color w:val="000000"/>
                <w:sz w:val="18"/>
                <w:szCs w:val="18"/>
                <w:lang w:eastAsia="ru-RU"/>
              </w:rPr>
              <w:t xml:space="preserve"> Курбан Магомед </w:t>
            </w:r>
            <w:proofErr w:type="spellStart"/>
            <w:r w:rsidRPr="00F3773E">
              <w:rPr>
                <w:color w:val="000000"/>
                <w:sz w:val="18"/>
                <w:szCs w:val="18"/>
                <w:lang w:eastAsia="ru-RU"/>
              </w:rPr>
              <w:t>Гиланиевич</w:t>
            </w:r>
            <w:proofErr w:type="spellEnd"/>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 общая долевая собственность (1/3 доля) паспорт 2021 № 556455, ГУ МВД России по Воронежской области, 29.10.2021г</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360500233955</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улица Дружбы, дом 11</w:t>
            </w:r>
          </w:p>
        </w:tc>
        <w:tc>
          <w:tcPr>
            <w:tcW w:w="526" w:type="pct"/>
            <w:shd w:val="clear" w:color="auto" w:fill="auto"/>
            <w:noWrap/>
            <w:vAlign w:val="center"/>
          </w:tcPr>
          <w:p w:rsidR="00F3773E" w:rsidRPr="00F3773E" w:rsidRDefault="00F3773E" w:rsidP="00F3773E">
            <w:pPr>
              <w:jc w:val="center"/>
              <w:rPr>
                <w:color w:val="000000"/>
                <w:sz w:val="18"/>
                <w:szCs w:val="18"/>
                <w:lang w:eastAsia="ru-RU"/>
              </w:rPr>
            </w:pPr>
            <w:proofErr w:type="spellStart"/>
            <w:r w:rsidRPr="00F3773E">
              <w:rPr>
                <w:color w:val="000000"/>
                <w:sz w:val="18"/>
                <w:szCs w:val="18"/>
                <w:lang w:eastAsia="ru-RU"/>
              </w:rPr>
              <w:lastRenderedPageBreak/>
              <w:t>Михайлик</w:t>
            </w:r>
            <w:proofErr w:type="spellEnd"/>
            <w:r w:rsidRPr="00F3773E">
              <w:rPr>
                <w:color w:val="000000"/>
                <w:sz w:val="18"/>
                <w:szCs w:val="18"/>
                <w:lang w:eastAsia="ru-RU"/>
              </w:rPr>
              <w:t xml:space="preserve"> Лина Витальевна общая долевая собственность (1/3 доля)</w:t>
            </w:r>
          </w:p>
          <w:p w:rsidR="00F3773E" w:rsidRPr="00F3773E" w:rsidRDefault="00F3773E" w:rsidP="00F3773E">
            <w:pPr>
              <w:jc w:val="center"/>
              <w:rPr>
                <w:color w:val="000000"/>
                <w:sz w:val="18"/>
                <w:szCs w:val="18"/>
                <w:lang w:eastAsia="ru-RU"/>
              </w:rPr>
            </w:pPr>
            <w:r w:rsidRPr="00F3773E">
              <w:rPr>
                <w:color w:val="000000"/>
                <w:sz w:val="18"/>
                <w:szCs w:val="18"/>
                <w:lang w:eastAsia="ru-RU"/>
              </w:rPr>
              <w:t>паспорт   2018 № 258454 выдан ГУ МВД России по Воронежской области, 20.11.2018г.</w:t>
            </w:r>
            <w:r w:rsidRPr="00F3773E">
              <w:rPr>
                <w:color w:val="000000"/>
                <w:sz w:val="18"/>
                <w:szCs w:val="18"/>
                <w:lang w:eastAsia="ru-RU"/>
              </w:rPr>
              <w:br/>
              <w:t xml:space="preserve">ИНН </w:t>
            </w:r>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360504791319 г. </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 Высоцкого, дом 6</w:t>
            </w:r>
          </w:p>
          <w:p w:rsidR="00F3773E" w:rsidRPr="00F3773E" w:rsidRDefault="00F3773E" w:rsidP="00F3773E">
            <w:pPr>
              <w:jc w:val="center"/>
              <w:rPr>
                <w:color w:val="000000"/>
                <w:sz w:val="18"/>
                <w:szCs w:val="18"/>
                <w:lang w:eastAsia="ru-RU"/>
              </w:rPr>
            </w:pPr>
            <w:proofErr w:type="spellStart"/>
            <w:r w:rsidRPr="00F3773E">
              <w:rPr>
                <w:color w:val="000000"/>
                <w:sz w:val="18"/>
                <w:szCs w:val="18"/>
                <w:lang w:eastAsia="ru-RU"/>
              </w:rPr>
              <w:t>Ляхненко</w:t>
            </w:r>
            <w:proofErr w:type="spellEnd"/>
            <w:r w:rsidRPr="00F3773E">
              <w:rPr>
                <w:color w:val="000000"/>
                <w:sz w:val="18"/>
                <w:szCs w:val="18"/>
                <w:lang w:eastAsia="ru-RU"/>
              </w:rPr>
              <w:t xml:space="preserve"> Алексей Митрофанович  общая долевая собственность (1/3 доля) паспорт 2020 № 704733 отделом УФМС России по Воронежской области в городе Бутурлиновка, 15.04.2014г</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360500084855</w:t>
            </w:r>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Воронежская область Бутурлиновский район город </w:t>
            </w:r>
            <w:r w:rsidRPr="00F3773E">
              <w:rPr>
                <w:color w:val="000000"/>
                <w:sz w:val="18"/>
                <w:szCs w:val="18"/>
                <w:lang w:eastAsia="ru-RU"/>
              </w:rPr>
              <w:lastRenderedPageBreak/>
              <w:t>Бутурлиновка, улица Покровская, дом 21</w:t>
            </w:r>
          </w:p>
          <w:p w:rsidR="00F3773E" w:rsidRPr="00F3773E" w:rsidRDefault="00F3773E" w:rsidP="00F3773E">
            <w:pPr>
              <w:jc w:val="center"/>
              <w:rPr>
                <w:color w:val="000000"/>
                <w:sz w:val="18"/>
                <w:szCs w:val="18"/>
                <w:lang w:eastAsia="ru-RU"/>
              </w:rPr>
            </w:pPr>
            <w:proofErr w:type="spellStart"/>
            <w:r w:rsidRPr="00F3773E">
              <w:rPr>
                <w:color w:val="000000"/>
                <w:sz w:val="18"/>
                <w:szCs w:val="18"/>
                <w:lang w:eastAsia="ru-RU"/>
              </w:rPr>
              <w:t>Калаев</w:t>
            </w:r>
            <w:proofErr w:type="spellEnd"/>
            <w:r w:rsidRPr="00F3773E">
              <w:rPr>
                <w:color w:val="000000"/>
                <w:sz w:val="18"/>
                <w:szCs w:val="18"/>
                <w:lang w:eastAsia="ru-RU"/>
              </w:rPr>
              <w:t xml:space="preserve"> Курбан Магомед </w:t>
            </w:r>
            <w:proofErr w:type="spellStart"/>
            <w:r w:rsidRPr="00F3773E">
              <w:rPr>
                <w:color w:val="000000"/>
                <w:sz w:val="18"/>
                <w:szCs w:val="18"/>
                <w:lang w:eastAsia="ru-RU"/>
              </w:rPr>
              <w:t>Гиланиевич</w:t>
            </w:r>
            <w:proofErr w:type="spellEnd"/>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 общая долевая собственность (1/3 доля) паспорт 2021 № 556455, ГУ МВД России по Воронежской области, 29.10.2021г</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360500233955</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улица Дружбы, дом 11</w:t>
            </w:r>
          </w:p>
        </w:tc>
        <w:tc>
          <w:tcPr>
            <w:tcW w:w="467" w:type="pct"/>
            <w:shd w:val="clear" w:color="auto" w:fill="auto"/>
            <w:vAlign w:val="center"/>
          </w:tcPr>
          <w:p w:rsidR="00F3773E" w:rsidRPr="00F3773E" w:rsidRDefault="00F3773E" w:rsidP="00F3773E">
            <w:pPr>
              <w:jc w:val="center"/>
              <w:rPr>
                <w:color w:val="000000"/>
                <w:sz w:val="18"/>
                <w:szCs w:val="18"/>
                <w:lang w:eastAsia="ru-RU"/>
              </w:rPr>
            </w:pPr>
            <w:r w:rsidRPr="00F3773E">
              <w:rPr>
                <w:color w:val="000000"/>
                <w:sz w:val="18"/>
                <w:szCs w:val="18"/>
                <w:lang w:eastAsia="ru-RU"/>
              </w:rPr>
              <w:lastRenderedPageBreak/>
              <w:t>ИП Сапрыкин Виталий Алексеевич (магазин «Мясная лавка»)</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360500146269</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ОГРНИП</w:t>
            </w:r>
          </w:p>
          <w:p w:rsidR="00F3773E" w:rsidRPr="00F3773E" w:rsidRDefault="00F3773E" w:rsidP="00F3773E">
            <w:pPr>
              <w:jc w:val="center"/>
              <w:rPr>
                <w:color w:val="000000"/>
                <w:sz w:val="18"/>
                <w:szCs w:val="18"/>
                <w:lang w:eastAsia="ru-RU"/>
              </w:rPr>
            </w:pPr>
            <w:r w:rsidRPr="00F3773E">
              <w:rPr>
                <w:color w:val="000000"/>
                <w:sz w:val="18"/>
                <w:szCs w:val="18"/>
                <w:lang w:eastAsia="ru-RU"/>
              </w:rPr>
              <w:t>317366800004120</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улица Кольцова, дом 6</w:t>
            </w:r>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ИП Мишукова </w:t>
            </w:r>
            <w:proofErr w:type="spellStart"/>
            <w:r w:rsidRPr="00F3773E">
              <w:rPr>
                <w:color w:val="000000"/>
                <w:sz w:val="18"/>
                <w:szCs w:val="18"/>
                <w:lang w:eastAsia="ru-RU"/>
              </w:rPr>
              <w:t>Гелена</w:t>
            </w:r>
            <w:proofErr w:type="spellEnd"/>
            <w:r w:rsidRPr="00F3773E">
              <w:rPr>
                <w:color w:val="000000"/>
                <w:sz w:val="18"/>
                <w:szCs w:val="18"/>
                <w:lang w:eastAsia="ru-RU"/>
              </w:rPr>
              <w:t xml:space="preserve"> Александровна</w:t>
            </w:r>
          </w:p>
          <w:p w:rsidR="00F3773E" w:rsidRPr="00F3773E" w:rsidRDefault="00F3773E" w:rsidP="00F3773E">
            <w:pPr>
              <w:jc w:val="center"/>
              <w:rPr>
                <w:color w:val="000000"/>
                <w:sz w:val="18"/>
                <w:szCs w:val="18"/>
                <w:lang w:eastAsia="ru-RU"/>
              </w:rPr>
            </w:pPr>
            <w:r w:rsidRPr="00F3773E">
              <w:rPr>
                <w:color w:val="000000"/>
                <w:sz w:val="18"/>
                <w:szCs w:val="18"/>
                <w:lang w:eastAsia="ru-RU"/>
              </w:rPr>
              <w:t>(магазин «Подарки»)</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360500146269</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ОГРНИП</w:t>
            </w:r>
          </w:p>
          <w:p w:rsidR="00F3773E" w:rsidRPr="00F3773E" w:rsidRDefault="00F3773E" w:rsidP="00F3773E">
            <w:pPr>
              <w:jc w:val="center"/>
              <w:rPr>
                <w:color w:val="000000"/>
                <w:sz w:val="18"/>
                <w:szCs w:val="18"/>
                <w:lang w:eastAsia="ru-RU"/>
              </w:rPr>
            </w:pPr>
            <w:r w:rsidRPr="00F3773E">
              <w:rPr>
                <w:color w:val="000000"/>
                <w:sz w:val="18"/>
                <w:szCs w:val="18"/>
                <w:lang w:eastAsia="ru-RU"/>
              </w:rPr>
              <w:t>304362923300108</w:t>
            </w:r>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Воронежская область Бутурлиновский район город Бутурлиновка, улица </w:t>
            </w:r>
            <w:proofErr w:type="spellStart"/>
            <w:r w:rsidRPr="00F3773E">
              <w:rPr>
                <w:color w:val="000000"/>
                <w:sz w:val="18"/>
                <w:szCs w:val="18"/>
                <w:lang w:eastAsia="ru-RU"/>
              </w:rPr>
              <w:t>Блинова</w:t>
            </w:r>
            <w:proofErr w:type="spellEnd"/>
          </w:p>
          <w:p w:rsidR="00F3773E" w:rsidRPr="00F3773E" w:rsidRDefault="00F3773E" w:rsidP="00F3773E">
            <w:pPr>
              <w:jc w:val="center"/>
              <w:rPr>
                <w:color w:val="000000"/>
                <w:sz w:val="18"/>
                <w:szCs w:val="18"/>
                <w:lang w:eastAsia="ru-RU"/>
              </w:rPr>
            </w:pPr>
            <w:r w:rsidRPr="00F3773E">
              <w:rPr>
                <w:color w:val="000000"/>
                <w:sz w:val="18"/>
                <w:szCs w:val="18"/>
                <w:lang w:eastAsia="ru-RU"/>
              </w:rPr>
              <w:t>дом 58, квартира 34</w:t>
            </w:r>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ИП </w:t>
            </w:r>
            <w:proofErr w:type="spellStart"/>
            <w:r w:rsidRPr="00F3773E">
              <w:rPr>
                <w:color w:val="000000"/>
                <w:sz w:val="18"/>
                <w:szCs w:val="18"/>
                <w:lang w:eastAsia="ru-RU"/>
              </w:rPr>
              <w:t>Цыбулина</w:t>
            </w:r>
            <w:proofErr w:type="spellEnd"/>
            <w:r w:rsidRPr="00F3773E">
              <w:rPr>
                <w:color w:val="000000"/>
                <w:sz w:val="18"/>
                <w:szCs w:val="18"/>
                <w:lang w:eastAsia="ru-RU"/>
              </w:rPr>
              <w:t xml:space="preserve"> </w:t>
            </w:r>
            <w:r w:rsidRPr="00F3773E">
              <w:rPr>
                <w:color w:val="000000"/>
                <w:sz w:val="18"/>
                <w:szCs w:val="18"/>
                <w:lang w:eastAsia="ru-RU"/>
              </w:rPr>
              <w:lastRenderedPageBreak/>
              <w:t xml:space="preserve">Татьяна Петровна </w:t>
            </w:r>
            <w:proofErr w:type="gramStart"/>
            <w:r w:rsidRPr="00F3773E">
              <w:rPr>
                <w:color w:val="000000"/>
                <w:sz w:val="18"/>
                <w:szCs w:val="18"/>
                <w:lang w:eastAsia="ru-RU"/>
              </w:rPr>
              <w:t xml:space="preserve">( </w:t>
            </w:r>
            <w:proofErr w:type="gramEnd"/>
            <w:r w:rsidRPr="00F3773E">
              <w:rPr>
                <w:color w:val="000000"/>
                <w:sz w:val="18"/>
                <w:szCs w:val="18"/>
                <w:lang w:eastAsia="ru-RU"/>
              </w:rPr>
              <w:t>магазин «Непоседа»)</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360504721752</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ОГРНИП</w:t>
            </w:r>
          </w:p>
          <w:p w:rsidR="00F3773E" w:rsidRPr="00F3773E" w:rsidRDefault="00F3773E" w:rsidP="00F3773E">
            <w:pPr>
              <w:jc w:val="center"/>
              <w:rPr>
                <w:color w:val="000000"/>
                <w:sz w:val="18"/>
                <w:szCs w:val="18"/>
                <w:lang w:eastAsia="ru-RU"/>
              </w:rPr>
            </w:pPr>
            <w:r w:rsidRPr="00F3773E">
              <w:rPr>
                <w:color w:val="000000"/>
                <w:sz w:val="18"/>
                <w:szCs w:val="18"/>
                <w:lang w:eastAsia="ru-RU"/>
              </w:rPr>
              <w:t>308362909900024</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jc w:val="center"/>
              <w:rPr>
                <w:color w:val="000000"/>
                <w:sz w:val="18"/>
                <w:szCs w:val="18"/>
                <w:lang w:eastAsia="ru-RU"/>
              </w:rPr>
            </w:pPr>
            <w:r w:rsidRPr="00F3773E">
              <w:rPr>
                <w:color w:val="000000"/>
                <w:sz w:val="18"/>
                <w:szCs w:val="18"/>
                <w:lang w:eastAsia="ru-RU"/>
              </w:rPr>
              <w:t>Переулок Красноармейский, дом 5</w:t>
            </w:r>
          </w:p>
          <w:p w:rsidR="00F3773E" w:rsidRPr="00F3773E" w:rsidRDefault="00F3773E" w:rsidP="00F3773E">
            <w:pPr>
              <w:jc w:val="center"/>
              <w:rPr>
                <w:color w:val="000000"/>
                <w:sz w:val="18"/>
                <w:szCs w:val="18"/>
                <w:lang w:eastAsia="ru-RU"/>
              </w:rPr>
            </w:pPr>
            <w:r w:rsidRPr="00F3773E">
              <w:rPr>
                <w:color w:val="000000"/>
                <w:sz w:val="18"/>
                <w:szCs w:val="18"/>
                <w:lang w:eastAsia="ru-RU"/>
              </w:rPr>
              <w:t xml:space="preserve">ИП </w:t>
            </w:r>
            <w:proofErr w:type="spellStart"/>
            <w:r w:rsidRPr="00F3773E">
              <w:rPr>
                <w:color w:val="000000"/>
                <w:sz w:val="18"/>
                <w:szCs w:val="18"/>
                <w:lang w:eastAsia="ru-RU"/>
              </w:rPr>
              <w:t>Цыбулина</w:t>
            </w:r>
            <w:proofErr w:type="spellEnd"/>
            <w:r w:rsidRPr="00F3773E">
              <w:rPr>
                <w:color w:val="000000"/>
                <w:sz w:val="18"/>
                <w:szCs w:val="18"/>
                <w:lang w:eastAsia="ru-RU"/>
              </w:rPr>
              <w:t xml:space="preserve"> Татьяна Петровна </w:t>
            </w:r>
            <w:proofErr w:type="gramStart"/>
            <w:r w:rsidRPr="00F3773E">
              <w:rPr>
                <w:color w:val="000000"/>
                <w:sz w:val="18"/>
                <w:szCs w:val="18"/>
                <w:lang w:eastAsia="ru-RU"/>
              </w:rPr>
              <w:t xml:space="preserve">( </w:t>
            </w:r>
            <w:proofErr w:type="gramEnd"/>
            <w:r w:rsidRPr="00F3773E">
              <w:rPr>
                <w:color w:val="000000"/>
                <w:sz w:val="18"/>
                <w:szCs w:val="18"/>
                <w:lang w:eastAsia="ru-RU"/>
              </w:rPr>
              <w:t>магазин «Бомонд»)</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360504721752</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ОГРНИП</w:t>
            </w:r>
          </w:p>
          <w:p w:rsidR="00F3773E" w:rsidRPr="00F3773E" w:rsidRDefault="00F3773E" w:rsidP="00F3773E">
            <w:pPr>
              <w:jc w:val="center"/>
              <w:rPr>
                <w:color w:val="000000"/>
                <w:sz w:val="18"/>
                <w:szCs w:val="18"/>
                <w:lang w:eastAsia="ru-RU"/>
              </w:rPr>
            </w:pPr>
            <w:r w:rsidRPr="00F3773E">
              <w:rPr>
                <w:color w:val="000000"/>
                <w:sz w:val="18"/>
                <w:szCs w:val="18"/>
                <w:lang w:eastAsia="ru-RU"/>
              </w:rPr>
              <w:t>308362909900024</w:t>
            </w: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w:t>
            </w:r>
          </w:p>
          <w:p w:rsidR="00F3773E" w:rsidRPr="00F3773E" w:rsidRDefault="00F3773E" w:rsidP="00F3773E">
            <w:pPr>
              <w:jc w:val="center"/>
              <w:rPr>
                <w:color w:val="000000"/>
                <w:sz w:val="18"/>
                <w:szCs w:val="18"/>
                <w:lang w:eastAsia="ru-RU"/>
              </w:rPr>
            </w:pPr>
            <w:r w:rsidRPr="00F3773E">
              <w:rPr>
                <w:color w:val="000000"/>
                <w:sz w:val="18"/>
                <w:szCs w:val="18"/>
                <w:lang w:eastAsia="ru-RU"/>
              </w:rPr>
              <w:t>Переулок Красноармейский, дом 5</w:t>
            </w:r>
          </w:p>
        </w:tc>
      </w:tr>
      <w:tr w:rsidR="00F3773E" w:rsidRPr="00F3773E" w:rsidTr="006407E7">
        <w:trPr>
          <w:trHeight w:val="1266"/>
        </w:trPr>
        <w:tc>
          <w:tcPr>
            <w:tcW w:w="174"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lastRenderedPageBreak/>
              <w:t>136</w:t>
            </w:r>
          </w:p>
        </w:tc>
        <w:tc>
          <w:tcPr>
            <w:tcW w:w="480" w:type="pct"/>
            <w:shd w:val="clear" w:color="auto" w:fill="auto"/>
            <w:vAlign w:val="center"/>
          </w:tcPr>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 30 лет Победы, 33</w:t>
            </w:r>
          </w:p>
        </w:tc>
        <w:tc>
          <w:tcPr>
            <w:tcW w:w="408" w:type="pct"/>
            <w:shd w:val="clear" w:color="auto" w:fill="auto"/>
            <w:noWrap/>
            <w:vAlign w:val="center"/>
          </w:tcPr>
          <w:p w:rsidR="00F3773E" w:rsidRPr="00F3773E" w:rsidRDefault="00F3773E" w:rsidP="00F3773E">
            <w:pPr>
              <w:ind w:left="-688" w:firstLine="688"/>
              <w:rPr>
                <w:color w:val="000000"/>
                <w:sz w:val="18"/>
                <w:szCs w:val="18"/>
                <w:lang w:eastAsia="ru-RU"/>
              </w:rPr>
            </w:pPr>
            <w:r w:rsidRPr="00F3773E">
              <w:rPr>
                <w:color w:val="000000"/>
                <w:sz w:val="18"/>
                <w:szCs w:val="18"/>
                <w:lang w:eastAsia="ru-RU"/>
              </w:rPr>
              <w:t xml:space="preserve">N 50°826441,  </w:t>
            </w:r>
          </w:p>
          <w:p w:rsidR="00F3773E" w:rsidRPr="00F3773E" w:rsidRDefault="00F3773E" w:rsidP="00F3773E">
            <w:pPr>
              <w:ind w:left="-688" w:firstLine="688"/>
              <w:rPr>
                <w:color w:val="000000"/>
                <w:sz w:val="18"/>
                <w:szCs w:val="18"/>
                <w:lang w:eastAsia="ru-RU"/>
              </w:rPr>
            </w:pPr>
            <w:r w:rsidRPr="00F3773E">
              <w:rPr>
                <w:color w:val="000000"/>
                <w:sz w:val="18"/>
                <w:szCs w:val="18"/>
                <w:lang w:eastAsia="ru-RU"/>
              </w:rPr>
              <w:t>E 40°566716</w:t>
            </w:r>
          </w:p>
        </w:tc>
        <w:tc>
          <w:tcPr>
            <w:tcW w:w="403" w:type="pct"/>
            <w:shd w:val="clear" w:color="auto" w:fill="auto"/>
            <w:noWrap/>
            <w:vAlign w:val="center"/>
          </w:tcPr>
          <w:p w:rsidR="00F3773E" w:rsidRPr="00F3773E" w:rsidRDefault="00F3773E" w:rsidP="00F3773E">
            <w:pPr>
              <w:rPr>
                <w:color w:val="000000"/>
                <w:sz w:val="18"/>
                <w:szCs w:val="18"/>
                <w:lang w:eastAsia="ru-RU"/>
              </w:rPr>
            </w:pPr>
            <w:r w:rsidRPr="00F3773E">
              <w:rPr>
                <w:color w:val="000000"/>
                <w:sz w:val="18"/>
                <w:szCs w:val="18"/>
                <w:lang w:eastAsia="ru-RU"/>
              </w:rPr>
              <w:t>тротуарная плитка</w:t>
            </w:r>
          </w:p>
        </w:tc>
        <w:tc>
          <w:tcPr>
            <w:tcW w:w="283"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3</w:t>
            </w:r>
          </w:p>
        </w:tc>
        <w:tc>
          <w:tcPr>
            <w:tcW w:w="212"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1</w:t>
            </w:r>
          </w:p>
        </w:tc>
        <w:tc>
          <w:tcPr>
            <w:tcW w:w="176"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1,1</w:t>
            </w:r>
          </w:p>
        </w:tc>
        <w:tc>
          <w:tcPr>
            <w:tcW w:w="174"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75"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31"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175" w:type="pct"/>
            <w:shd w:val="clear" w:color="auto" w:fill="auto"/>
            <w:noWrap/>
            <w:vAlign w:val="center"/>
          </w:tcPr>
          <w:p w:rsidR="00F3773E" w:rsidRPr="00F3773E" w:rsidRDefault="00F3773E" w:rsidP="00F3773E">
            <w:pPr>
              <w:jc w:val="right"/>
              <w:rPr>
                <w:color w:val="000000"/>
                <w:sz w:val="18"/>
                <w:szCs w:val="18"/>
                <w:lang w:eastAsia="ru-RU"/>
              </w:rPr>
            </w:pPr>
            <w:r w:rsidRPr="00F3773E">
              <w:rPr>
                <w:color w:val="000000"/>
                <w:sz w:val="18"/>
                <w:szCs w:val="18"/>
                <w:lang w:eastAsia="ru-RU"/>
              </w:rPr>
              <w:t>0</w:t>
            </w:r>
          </w:p>
        </w:tc>
        <w:tc>
          <w:tcPr>
            <w:tcW w:w="393" w:type="pct"/>
            <w:shd w:val="clear" w:color="auto" w:fill="auto"/>
            <w:vAlign w:val="center"/>
          </w:tcPr>
          <w:p w:rsidR="00F3773E" w:rsidRPr="00F3773E" w:rsidRDefault="00F3773E" w:rsidP="00F3773E">
            <w:pPr>
              <w:jc w:val="center"/>
              <w:rPr>
                <w:color w:val="000000"/>
                <w:sz w:val="18"/>
                <w:szCs w:val="18"/>
                <w:lang w:eastAsia="ru-RU"/>
              </w:rPr>
            </w:pPr>
            <w:r w:rsidRPr="00F3773E">
              <w:rPr>
                <w:color w:val="000000"/>
                <w:sz w:val="18"/>
                <w:szCs w:val="18"/>
                <w:lang w:eastAsia="ru-RU"/>
              </w:rPr>
              <w:t>ИП Карпов Алексей Витальевич</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360504081301</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 312362925600031</w:t>
            </w:r>
          </w:p>
          <w:p w:rsidR="00F3773E" w:rsidRPr="00F3773E" w:rsidRDefault="00F3773E" w:rsidP="00F3773E">
            <w:pPr>
              <w:jc w:val="center"/>
              <w:rPr>
                <w:color w:val="000000"/>
                <w:sz w:val="18"/>
                <w:szCs w:val="18"/>
                <w:lang w:eastAsia="ru-RU"/>
              </w:rPr>
            </w:pP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улица 30 лет Победы, дом 33</w:t>
            </w:r>
          </w:p>
        </w:tc>
        <w:tc>
          <w:tcPr>
            <w:tcW w:w="561" w:type="pct"/>
            <w:shd w:val="clear" w:color="auto" w:fill="auto"/>
            <w:vAlign w:val="center"/>
          </w:tcPr>
          <w:p w:rsidR="00F3773E" w:rsidRPr="00F3773E" w:rsidRDefault="00F3773E" w:rsidP="00F3773E">
            <w:pPr>
              <w:jc w:val="center"/>
              <w:rPr>
                <w:color w:val="000000"/>
                <w:sz w:val="18"/>
                <w:szCs w:val="18"/>
                <w:lang w:eastAsia="ru-RU"/>
              </w:rPr>
            </w:pPr>
            <w:r w:rsidRPr="00F3773E">
              <w:rPr>
                <w:color w:val="000000"/>
                <w:sz w:val="18"/>
                <w:szCs w:val="18"/>
                <w:lang w:eastAsia="ru-RU"/>
              </w:rPr>
              <w:t>ИП Карпов Алексей Витальевич</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360504081301</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 312362925600031</w:t>
            </w:r>
          </w:p>
          <w:p w:rsidR="00F3773E" w:rsidRPr="00F3773E" w:rsidRDefault="00F3773E" w:rsidP="00F3773E">
            <w:pPr>
              <w:jc w:val="center"/>
              <w:rPr>
                <w:color w:val="000000"/>
                <w:sz w:val="18"/>
                <w:szCs w:val="18"/>
                <w:lang w:eastAsia="ru-RU"/>
              </w:rPr>
            </w:pP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улица 30 лет Победы, дом 33</w:t>
            </w:r>
          </w:p>
        </w:tc>
        <w:tc>
          <w:tcPr>
            <w:tcW w:w="526" w:type="pct"/>
            <w:shd w:val="clear" w:color="auto" w:fill="auto"/>
            <w:noWrap/>
            <w:vAlign w:val="center"/>
          </w:tcPr>
          <w:p w:rsidR="00F3773E" w:rsidRPr="00F3773E" w:rsidRDefault="00F3773E" w:rsidP="00F3773E">
            <w:pPr>
              <w:jc w:val="center"/>
              <w:rPr>
                <w:color w:val="000000"/>
                <w:sz w:val="18"/>
                <w:szCs w:val="18"/>
                <w:lang w:eastAsia="ru-RU"/>
              </w:rPr>
            </w:pPr>
            <w:r w:rsidRPr="00F3773E">
              <w:rPr>
                <w:color w:val="000000"/>
                <w:sz w:val="18"/>
                <w:szCs w:val="18"/>
                <w:lang w:eastAsia="ru-RU"/>
              </w:rPr>
              <w:t>ИП Карпов Алексей Витальевич</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360504081301</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 312362925600031</w:t>
            </w:r>
          </w:p>
          <w:p w:rsidR="00F3773E" w:rsidRPr="00F3773E" w:rsidRDefault="00F3773E" w:rsidP="00F3773E">
            <w:pPr>
              <w:jc w:val="center"/>
              <w:rPr>
                <w:color w:val="000000"/>
                <w:sz w:val="18"/>
                <w:szCs w:val="18"/>
                <w:lang w:eastAsia="ru-RU"/>
              </w:rPr>
            </w:pP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улица 30 лет Победы, дом 33</w:t>
            </w:r>
          </w:p>
        </w:tc>
        <w:tc>
          <w:tcPr>
            <w:tcW w:w="467" w:type="pct"/>
            <w:shd w:val="clear" w:color="auto" w:fill="auto"/>
            <w:vAlign w:val="center"/>
          </w:tcPr>
          <w:p w:rsidR="00F3773E" w:rsidRPr="00F3773E" w:rsidRDefault="00F3773E" w:rsidP="00F3773E">
            <w:pPr>
              <w:jc w:val="center"/>
              <w:rPr>
                <w:color w:val="000000"/>
                <w:sz w:val="18"/>
                <w:szCs w:val="18"/>
                <w:lang w:eastAsia="ru-RU"/>
              </w:rPr>
            </w:pPr>
            <w:r w:rsidRPr="00F3773E">
              <w:rPr>
                <w:color w:val="000000"/>
                <w:sz w:val="18"/>
                <w:szCs w:val="18"/>
                <w:lang w:eastAsia="ru-RU"/>
              </w:rPr>
              <w:t>ИП Карпов Алексей Витальевич</w:t>
            </w:r>
          </w:p>
          <w:p w:rsidR="00F3773E" w:rsidRPr="00F3773E" w:rsidRDefault="00F3773E" w:rsidP="00F3773E">
            <w:pPr>
              <w:jc w:val="center"/>
              <w:rPr>
                <w:color w:val="000000"/>
                <w:sz w:val="18"/>
                <w:szCs w:val="18"/>
                <w:lang w:eastAsia="ru-RU"/>
              </w:rPr>
            </w:pPr>
            <w:r w:rsidRPr="00F3773E">
              <w:rPr>
                <w:color w:val="000000"/>
                <w:sz w:val="18"/>
                <w:szCs w:val="18"/>
                <w:lang w:eastAsia="ru-RU"/>
              </w:rPr>
              <w:t>ИНН 360504081301</w:t>
            </w:r>
          </w:p>
          <w:p w:rsidR="00F3773E" w:rsidRPr="00F3773E" w:rsidRDefault="00F3773E" w:rsidP="00F3773E">
            <w:pPr>
              <w:jc w:val="center"/>
              <w:rPr>
                <w:color w:val="000000"/>
                <w:sz w:val="18"/>
                <w:szCs w:val="18"/>
                <w:lang w:eastAsia="ru-RU"/>
              </w:rPr>
            </w:pPr>
            <w:r w:rsidRPr="00F3773E">
              <w:rPr>
                <w:color w:val="000000"/>
                <w:sz w:val="18"/>
                <w:szCs w:val="18"/>
                <w:lang w:eastAsia="ru-RU"/>
              </w:rPr>
              <w:t>ОГРН 312362925600031</w:t>
            </w:r>
          </w:p>
          <w:p w:rsidR="00F3773E" w:rsidRPr="00F3773E" w:rsidRDefault="00F3773E" w:rsidP="00F3773E">
            <w:pPr>
              <w:jc w:val="center"/>
              <w:rPr>
                <w:color w:val="000000"/>
                <w:sz w:val="18"/>
                <w:szCs w:val="18"/>
                <w:lang w:eastAsia="ru-RU"/>
              </w:rPr>
            </w:pPr>
          </w:p>
          <w:p w:rsidR="00F3773E" w:rsidRPr="00F3773E" w:rsidRDefault="00F3773E" w:rsidP="00F3773E">
            <w:pPr>
              <w:jc w:val="center"/>
              <w:rPr>
                <w:color w:val="000000"/>
                <w:sz w:val="18"/>
                <w:szCs w:val="18"/>
                <w:lang w:eastAsia="ru-RU"/>
              </w:rPr>
            </w:pPr>
            <w:r w:rsidRPr="00F3773E">
              <w:rPr>
                <w:color w:val="000000"/>
                <w:sz w:val="18"/>
                <w:szCs w:val="18"/>
                <w:lang w:eastAsia="ru-RU"/>
              </w:rPr>
              <w:t>Воронежская область Бутурлиновский район город Бутурлиновка, улица 30 лет Победы, дом 33</w:t>
            </w:r>
          </w:p>
        </w:tc>
      </w:tr>
    </w:tbl>
    <w:p w:rsidR="00F3773E" w:rsidRPr="00F3773E" w:rsidRDefault="00F3773E" w:rsidP="00F3773E">
      <w:pPr>
        <w:jc w:val="right"/>
        <w:rPr>
          <w:lang w:eastAsia="ru-RU"/>
        </w:rPr>
      </w:pPr>
      <w:r w:rsidRPr="00F3773E">
        <w:rPr>
          <w:lang w:eastAsia="ru-RU"/>
        </w:rPr>
        <w:t>».</w:t>
      </w:r>
    </w:p>
    <w:p w:rsidR="00F3773E" w:rsidRPr="00F3773E" w:rsidRDefault="00F3773E" w:rsidP="00F3773E">
      <w:pPr>
        <w:rPr>
          <w:sz w:val="28"/>
          <w:szCs w:val="28"/>
        </w:rPr>
        <w:sectPr w:rsidR="00F3773E" w:rsidRPr="00F3773E" w:rsidSect="006407E7">
          <w:pgSz w:w="16838" w:h="11906" w:orient="landscape"/>
          <w:pgMar w:top="1191" w:right="851" w:bottom="567" w:left="851" w:header="720" w:footer="720" w:gutter="0"/>
          <w:cols w:space="720"/>
          <w:docGrid w:linePitch="360" w:charSpace="32768"/>
        </w:sectPr>
      </w:pPr>
    </w:p>
    <w:bookmarkEnd w:id="3"/>
    <w:p w:rsidR="00F3773E" w:rsidRPr="00F3773E" w:rsidRDefault="00F3773E" w:rsidP="00F3773E">
      <w:pPr>
        <w:rPr>
          <w:sz w:val="28"/>
          <w:szCs w:val="28"/>
        </w:rPr>
      </w:pPr>
      <w:r w:rsidRPr="00F3773E">
        <w:rPr>
          <w:sz w:val="28"/>
          <w:szCs w:val="28"/>
        </w:rPr>
        <w:lastRenderedPageBreak/>
        <w:t xml:space="preserve">                                                                   Приложение 3</w:t>
      </w:r>
    </w:p>
    <w:p w:rsidR="00F3773E" w:rsidRPr="00F3773E" w:rsidRDefault="00F3773E" w:rsidP="00F3773E">
      <w:pPr>
        <w:rPr>
          <w:sz w:val="28"/>
          <w:szCs w:val="28"/>
        </w:rPr>
      </w:pPr>
      <w:r w:rsidRPr="00F3773E">
        <w:rPr>
          <w:sz w:val="28"/>
          <w:szCs w:val="28"/>
        </w:rPr>
        <w:t xml:space="preserve">                                                                   к постановлению администрации </w:t>
      </w:r>
    </w:p>
    <w:p w:rsidR="00F3773E" w:rsidRPr="00F3773E" w:rsidRDefault="00F3773E" w:rsidP="00F3773E">
      <w:pPr>
        <w:rPr>
          <w:sz w:val="28"/>
          <w:szCs w:val="28"/>
          <w:u w:val="single"/>
        </w:rPr>
      </w:pPr>
      <w:r w:rsidRPr="00F3773E">
        <w:rPr>
          <w:sz w:val="28"/>
          <w:szCs w:val="28"/>
        </w:rPr>
        <w:t xml:space="preserve">                                                                   Бутурлиновского городского  поселения                                                                                                                   </w:t>
      </w:r>
    </w:p>
    <w:p w:rsidR="00F3773E" w:rsidRPr="00F3773E" w:rsidRDefault="00F3773E" w:rsidP="00F3773E">
      <w:pPr>
        <w:rPr>
          <w:sz w:val="28"/>
          <w:szCs w:val="28"/>
          <w:u w:val="single"/>
        </w:rPr>
      </w:pPr>
      <w:r w:rsidRPr="00F3773E">
        <w:t xml:space="preserve">                                                                               </w:t>
      </w:r>
      <w:r w:rsidRPr="00F3773E">
        <w:rPr>
          <w:sz w:val="28"/>
          <w:szCs w:val="28"/>
          <w:u w:val="single"/>
        </w:rPr>
        <w:t>от 20.07.2022 г. №399</w:t>
      </w:r>
    </w:p>
    <w:p w:rsidR="00F3773E" w:rsidRPr="00F3773E" w:rsidRDefault="00F3773E" w:rsidP="00F3773E">
      <w:pPr>
        <w:rPr>
          <w:sz w:val="28"/>
          <w:szCs w:val="28"/>
          <w:u w:val="single"/>
        </w:rPr>
      </w:pPr>
    </w:p>
    <w:p w:rsidR="00F3773E" w:rsidRPr="00F3773E" w:rsidRDefault="00F3773E" w:rsidP="00F3773E">
      <w:pPr>
        <w:rPr>
          <w:sz w:val="28"/>
          <w:szCs w:val="28"/>
          <w:u w:val="single"/>
        </w:rPr>
        <w:sectPr w:rsidR="00F3773E" w:rsidRPr="00F3773E" w:rsidSect="006407E7">
          <w:headerReference w:type="default" r:id="rId10"/>
          <w:pgSz w:w="11906" w:h="16838"/>
          <w:pgMar w:top="720" w:right="720" w:bottom="720" w:left="720" w:header="720" w:footer="720" w:gutter="0"/>
          <w:cols w:space="720"/>
          <w:docGrid w:linePitch="360" w:charSpace="32768"/>
        </w:sectPr>
      </w:pPr>
      <w:r>
        <w:rPr>
          <w:noProof/>
          <w:sz w:val="28"/>
          <w:szCs w:val="28"/>
          <w:lang w:eastAsia="ru-RU"/>
        </w:rPr>
        <w:drawing>
          <wp:inline distT="0" distB="0" distL="0" distR="0">
            <wp:extent cx="5734050" cy="7200900"/>
            <wp:effectExtent l="0" t="0" r="0" b="0"/>
            <wp:docPr id="4" name="Рисунок 4" descr="МУСО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УСОР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7200900"/>
                    </a:xfrm>
                    <a:prstGeom prst="rect">
                      <a:avLst/>
                    </a:prstGeom>
                    <a:noFill/>
                    <a:ln>
                      <a:noFill/>
                    </a:ln>
                  </pic:spPr>
                </pic:pic>
              </a:graphicData>
            </a:graphic>
          </wp:inline>
        </w:drawing>
      </w:r>
    </w:p>
    <w:p w:rsidR="00F3773E" w:rsidRPr="00F3773E" w:rsidRDefault="00F3773E" w:rsidP="00F3773E">
      <w:pPr>
        <w:rPr>
          <w:sz w:val="28"/>
          <w:szCs w:val="28"/>
          <w:u w:val="single"/>
        </w:rPr>
      </w:pPr>
    </w:p>
    <w:p w:rsidR="00040054" w:rsidRPr="00040054" w:rsidRDefault="00040054" w:rsidP="00040054">
      <w:pPr>
        <w:jc w:val="center"/>
      </w:pPr>
      <w:r>
        <w:rPr>
          <w:noProof/>
          <w:lang w:eastAsia="ru-RU"/>
        </w:rPr>
        <w:drawing>
          <wp:inline distT="0" distB="0" distL="0" distR="0">
            <wp:extent cx="628650" cy="733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pic:spPr>
                </pic:pic>
              </a:graphicData>
            </a:graphic>
          </wp:inline>
        </w:drawing>
      </w:r>
    </w:p>
    <w:p w:rsidR="00040054" w:rsidRPr="00040054" w:rsidRDefault="00040054" w:rsidP="00040054"/>
    <w:p w:rsidR="00040054" w:rsidRPr="00040054" w:rsidRDefault="00040054" w:rsidP="00040054">
      <w:pPr>
        <w:keepNext/>
        <w:tabs>
          <w:tab w:val="num" w:pos="0"/>
        </w:tabs>
        <w:ind w:left="432" w:hanging="432"/>
        <w:jc w:val="center"/>
        <w:outlineLvl w:val="0"/>
        <w:rPr>
          <w:i/>
          <w:spacing w:val="200"/>
          <w:sz w:val="36"/>
          <w:szCs w:val="20"/>
        </w:rPr>
      </w:pPr>
      <w:r w:rsidRPr="00040054">
        <w:rPr>
          <w:i/>
          <w:spacing w:val="200"/>
          <w:sz w:val="36"/>
          <w:szCs w:val="20"/>
        </w:rPr>
        <w:t>Администрация</w:t>
      </w:r>
    </w:p>
    <w:p w:rsidR="00040054" w:rsidRPr="00040054" w:rsidRDefault="00040054" w:rsidP="00040054">
      <w:pPr>
        <w:rPr>
          <w:sz w:val="16"/>
        </w:rPr>
      </w:pPr>
    </w:p>
    <w:p w:rsidR="00040054" w:rsidRPr="00040054" w:rsidRDefault="00040054" w:rsidP="00040054">
      <w:pPr>
        <w:tabs>
          <w:tab w:val="left" w:pos="4536"/>
        </w:tabs>
        <w:jc w:val="center"/>
        <w:rPr>
          <w:rFonts w:ascii="Bookman Old Style" w:hAnsi="Bookman Old Style"/>
          <w:i/>
          <w:spacing w:val="15"/>
          <w:szCs w:val="20"/>
        </w:rPr>
      </w:pPr>
      <w:r w:rsidRPr="00040054">
        <w:rPr>
          <w:rFonts w:ascii="Bookman Old Style" w:hAnsi="Bookman Old Style"/>
          <w:i/>
          <w:spacing w:val="15"/>
          <w:szCs w:val="20"/>
        </w:rPr>
        <w:t xml:space="preserve">Бутурлиновского городского поселения </w:t>
      </w:r>
    </w:p>
    <w:p w:rsidR="00040054" w:rsidRPr="00040054" w:rsidRDefault="00040054" w:rsidP="00040054">
      <w:pPr>
        <w:tabs>
          <w:tab w:val="left" w:pos="4536"/>
        </w:tabs>
        <w:jc w:val="center"/>
        <w:rPr>
          <w:rFonts w:ascii="Bookman Old Style" w:hAnsi="Bookman Old Style"/>
          <w:i/>
          <w:spacing w:val="15"/>
          <w:szCs w:val="20"/>
        </w:rPr>
      </w:pPr>
      <w:r w:rsidRPr="00040054">
        <w:rPr>
          <w:rFonts w:ascii="Bookman Old Style" w:hAnsi="Bookman Old Style"/>
          <w:i/>
          <w:spacing w:val="15"/>
          <w:szCs w:val="20"/>
        </w:rPr>
        <w:t>Бутурлиновского муниципального района</w:t>
      </w:r>
    </w:p>
    <w:p w:rsidR="00040054" w:rsidRPr="00040054" w:rsidRDefault="00040054" w:rsidP="00040054">
      <w:pPr>
        <w:jc w:val="center"/>
        <w:rPr>
          <w:rFonts w:ascii="Bookman Old Style" w:hAnsi="Bookman Old Style"/>
          <w:i/>
          <w:spacing w:val="15"/>
        </w:rPr>
      </w:pPr>
      <w:r w:rsidRPr="00040054">
        <w:rPr>
          <w:rFonts w:ascii="Bookman Old Style" w:hAnsi="Bookman Old Style"/>
          <w:i/>
          <w:spacing w:val="15"/>
        </w:rPr>
        <w:t>Воронежской области</w:t>
      </w:r>
    </w:p>
    <w:p w:rsidR="00040054" w:rsidRPr="00040054" w:rsidRDefault="00040054" w:rsidP="00040054">
      <w:pPr>
        <w:rPr>
          <w:rFonts w:ascii="Courier New" w:hAnsi="Courier New"/>
          <w:sz w:val="16"/>
        </w:rPr>
      </w:pPr>
    </w:p>
    <w:p w:rsidR="00040054" w:rsidRPr="00040054" w:rsidRDefault="00040054" w:rsidP="00040054">
      <w:pPr>
        <w:keepNext/>
        <w:numPr>
          <w:ilvl w:val="1"/>
          <w:numId w:val="0"/>
        </w:numPr>
        <w:tabs>
          <w:tab w:val="num" w:pos="0"/>
        </w:tabs>
        <w:ind w:left="576" w:hanging="576"/>
        <w:jc w:val="center"/>
        <w:outlineLvl w:val="1"/>
        <w:rPr>
          <w:rFonts w:ascii="Impact" w:hAnsi="Impact"/>
          <w:spacing w:val="300"/>
          <w:sz w:val="44"/>
          <w:szCs w:val="20"/>
        </w:rPr>
      </w:pPr>
      <w:r w:rsidRPr="00040054">
        <w:rPr>
          <w:rFonts w:ascii="Impact" w:hAnsi="Impact"/>
          <w:spacing w:val="300"/>
          <w:sz w:val="44"/>
          <w:szCs w:val="20"/>
        </w:rPr>
        <w:t>Постановление</w:t>
      </w:r>
    </w:p>
    <w:p w:rsidR="00040054" w:rsidRPr="00040054" w:rsidRDefault="00040054" w:rsidP="00040054">
      <w:pPr>
        <w:jc w:val="center"/>
        <w:rPr>
          <w:rFonts w:ascii="Courier New" w:hAnsi="Courier New"/>
          <w:sz w:val="28"/>
          <w:szCs w:val="28"/>
        </w:rPr>
      </w:pPr>
    </w:p>
    <w:p w:rsidR="00040054" w:rsidRPr="00040054" w:rsidRDefault="00040054" w:rsidP="00040054">
      <w:pPr>
        <w:rPr>
          <w:sz w:val="28"/>
          <w:szCs w:val="28"/>
          <w:u w:val="single"/>
        </w:rPr>
      </w:pPr>
      <w:r w:rsidRPr="00040054">
        <w:rPr>
          <w:sz w:val="28"/>
          <w:szCs w:val="28"/>
        </w:rPr>
        <w:t xml:space="preserve">от </w:t>
      </w:r>
      <w:r w:rsidRPr="00040054">
        <w:rPr>
          <w:sz w:val="28"/>
          <w:szCs w:val="28"/>
          <w:u w:val="single"/>
        </w:rPr>
        <w:t>21.07.2022 г.</w:t>
      </w:r>
      <w:r w:rsidRPr="00040054">
        <w:rPr>
          <w:sz w:val="28"/>
          <w:szCs w:val="28"/>
        </w:rPr>
        <w:t xml:space="preserve"> № </w:t>
      </w:r>
      <w:r w:rsidRPr="00040054">
        <w:rPr>
          <w:sz w:val="28"/>
          <w:szCs w:val="28"/>
          <w:u w:val="single"/>
        </w:rPr>
        <w:t>400</w:t>
      </w:r>
    </w:p>
    <w:p w:rsidR="00040054" w:rsidRPr="00040054" w:rsidRDefault="00040054" w:rsidP="00040054">
      <w:pPr>
        <w:rPr>
          <w:sz w:val="20"/>
          <w:szCs w:val="20"/>
        </w:rPr>
      </w:pPr>
      <w:r w:rsidRPr="00040054">
        <w:rPr>
          <w:sz w:val="20"/>
          <w:szCs w:val="20"/>
        </w:rPr>
        <w:t xml:space="preserve">         г. Бутурлиновка</w:t>
      </w:r>
    </w:p>
    <w:p w:rsidR="00040054" w:rsidRPr="00040054" w:rsidRDefault="00040054" w:rsidP="00040054">
      <w:pPr>
        <w:rPr>
          <w:sz w:val="28"/>
          <w:szCs w:val="28"/>
        </w:rPr>
      </w:pPr>
    </w:p>
    <w:p w:rsidR="00040054" w:rsidRPr="00040054" w:rsidRDefault="00040054" w:rsidP="00040054">
      <w:pPr>
        <w:tabs>
          <w:tab w:val="left" w:pos="4820"/>
          <w:tab w:val="left" w:pos="4962"/>
          <w:tab w:val="left" w:pos="5670"/>
        </w:tabs>
        <w:ind w:right="4251"/>
        <w:jc w:val="both"/>
        <w:rPr>
          <w:b/>
          <w:sz w:val="28"/>
          <w:szCs w:val="28"/>
        </w:rPr>
      </w:pPr>
      <w:r w:rsidRPr="00040054">
        <w:rPr>
          <w:b/>
          <w:sz w:val="28"/>
          <w:szCs w:val="28"/>
        </w:rPr>
        <w:t>Об утверждении Положения о порядке взаимодействия администрации Бутурлиновского городского поселения Бутурлиновского муниципального района Воронежской области с организаторами добровольческой (волонтерской) деятельности, добровольческими (волонтерскими) организациями</w:t>
      </w:r>
    </w:p>
    <w:p w:rsidR="00040054" w:rsidRPr="00040054" w:rsidRDefault="00040054" w:rsidP="00040054">
      <w:pPr>
        <w:ind w:firstLine="567"/>
        <w:jc w:val="both"/>
        <w:rPr>
          <w:sz w:val="28"/>
          <w:szCs w:val="28"/>
        </w:rPr>
      </w:pPr>
    </w:p>
    <w:p w:rsidR="00040054" w:rsidRPr="00040054" w:rsidRDefault="00040054" w:rsidP="00040054">
      <w:pPr>
        <w:ind w:firstLine="708"/>
        <w:jc w:val="both"/>
        <w:rPr>
          <w:sz w:val="28"/>
          <w:szCs w:val="28"/>
        </w:rPr>
      </w:pPr>
      <w:proofErr w:type="gramStart"/>
      <w:r w:rsidRPr="00040054">
        <w:rPr>
          <w:sz w:val="28"/>
          <w:szCs w:val="28"/>
        </w:rPr>
        <w:t>В соответствии с подпунктом 2 пункта 4 статьи 17.3 Федерального закона от 11.08.1995 №135-ФЗ «О благотворительной деятельности и добровольчестве (</w:t>
      </w:r>
      <w:proofErr w:type="spellStart"/>
      <w:r w:rsidRPr="00040054">
        <w:rPr>
          <w:sz w:val="28"/>
          <w:szCs w:val="28"/>
        </w:rPr>
        <w:t>волонтерстве</w:t>
      </w:r>
      <w:proofErr w:type="spellEnd"/>
      <w:r w:rsidRPr="00040054">
        <w:rPr>
          <w:sz w:val="28"/>
          <w:szCs w:val="28"/>
        </w:rPr>
        <w:t>)», постановлением Правительства Российской Федерации от 28.11.2018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w:t>
      </w:r>
      <w:proofErr w:type="gramEnd"/>
      <w:r w:rsidRPr="00040054">
        <w:rPr>
          <w:sz w:val="28"/>
          <w:szCs w:val="28"/>
        </w:rPr>
        <w:t xml:space="preserve"> </w:t>
      </w:r>
      <w:proofErr w:type="gramStart"/>
      <w:r w:rsidRPr="00040054">
        <w:rPr>
          <w:sz w:val="28"/>
          <w:szCs w:val="28"/>
        </w:rPr>
        <w:t>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в целях повышения эффективности работы администрации Бутурлиновского городского поселения в сфере развития добровольчества (</w:t>
      </w:r>
      <w:proofErr w:type="spellStart"/>
      <w:r w:rsidRPr="00040054">
        <w:rPr>
          <w:sz w:val="28"/>
          <w:szCs w:val="28"/>
        </w:rPr>
        <w:t>волонтерства</w:t>
      </w:r>
      <w:proofErr w:type="spellEnd"/>
      <w:r w:rsidRPr="00040054">
        <w:rPr>
          <w:sz w:val="28"/>
          <w:szCs w:val="28"/>
        </w:rPr>
        <w:t>) на территории Бутурлиновского городского поселения, администрация Бутурлиновского</w:t>
      </w:r>
      <w:proofErr w:type="gramEnd"/>
      <w:r w:rsidRPr="00040054">
        <w:rPr>
          <w:sz w:val="28"/>
          <w:szCs w:val="28"/>
        </w:rPr>
        <w:t xml:space="preserve"> городского поселения </w:t>
      </w:r>
    </w:p>
    <w:p w:rsidR="00040054" w:rsidRPr="00040054" w:rsidRDefault="00040054" w:rsidP="00040054">
      <w:pPr>
        <w:ind w:firstLine="567"/>
        <w:jc w:val="both"/>
        <w:rPr>
          <w:sz w:val="28"/>
          <w:szCs w:val="28"/>
        </w:rPr>
      </w:pPr>
    </w:p>
    <w:p w:rsidR="00040054" w:rsidRPr="00040054" w:rsidRDefault="00040054" w:rsidP="00040054">
      <w:pPr>
        <w:tabs>
          <w:tab w:val="left" w:pos="720"/>
        </w:tabs>
        <w:ind w:firstLine="567"/>
        <w:jc w:val="center"/>
        <w:rPr>
          <w:b/>
          <w:bCs/>
          <w:sz w:val="28"/>
          <w:szCs w:val="28"/>
        </w:rPr>
      </w:pPr>
      <w:r w:rsidRPr="00040054">
        <w:rPr>
          <w:b/>
          <w:bCs/>
          <w:sz w:val="28"/>
          <w:szCs w:val="28"/>
        </w:rPr>
        <w:t>ПОСТАНОВЛЯЕТ:</w:t>
      </w:r>
    </w:p>
    <w:p w:rsidR="00040054" w:rsidRPr="00040054" w:rsidRDefault="00040054" w:rsidP="00040054">
      <w:pPr>
        <w:ind w:firstLine="567"/>
        <w:jc w:val="both"/>
        <w:rPr>
          <w:sz w:val="28"/>
          <w:szCs w:val="28"/>
        </w:rPr>
      </w:pPr>
    </w:p>
    <w:p w:rsidR="00040054" w:rsidRPr="00040054" w:rsidRDefault="00040054" w:rsidP="00040054">
      <w:pPr>
        <w:numPr>
          <w:ilvl w:val="0"/>
          <w:numId w:val="6"/>
        </w:numPr>
        <w:ind w:left="0" w:firstLine="709"/>
        <w:jc w:val="both"/>
        <w:rPr>
          <w:sz w:val="28"/>
          <w:szCs w:val="28"/>
        </w:rPr>
      </w:pPr>
      <w:r w:rsidRPr="00040054">
        <w:rPr>
          <w:sz w:val="28"/>
          <w:szCs w:val="28"/>
        </w:rPr>
        <w:lastRenderedPageBreak/>
        <w:t xml:space="preserve">Утвердить прилагаемое Положение о порядке взаимодействия администрации Бутурлиновского городского поселения Бутурлиновского муниципального района Воронежской области с организаторами добровольческой (волонтерской) деятельности, добровольческими (волонтерскими) организациями. </w:t>
      </w:r>
    </w:p>
    <w:p w:rsidR="00040054" w:rsidRPr="00040054" w:rsidRDefault="00040054" w:rsidP="00040054">
      <w:pPr>
        <w:numPr>
          <w:ilvl w:val="0"/>
          <w:numId w:val="6"/>
        </w:numPr>
        <w:ind w:left="0" w:firstLine="709"/>
        <w:jc w:val="both"/>
        <w:rPr>
          <w:sz w:val="28"/>
          <w:szCs w:val="28"/>
        </w:rPr>
      </w:pPr>
      <w:r w:rsidRPr="00040054">
        <w:rPr>
          <w:sz w:val="28"/>
          <w:szCs w:val="28"/>
        </w:rPr>
        <w:t>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040054" w:rsidRPr="00040054" w:rsidRDefault="00040054" w:rsidP="00040054">
      <w:pPr>
        <w:numPr>
          <w:ilvl w:val="0"/>
          <w:numId w:val="6"/>
        </w:numPr>
        <w:ind w:left="0" w:firstLine="708"/>
        <w:jc w:val="both"/>
        <w:rPr>
          <w:sz w:val="28"/>
          <w:szCs w:val="28"/>
        </w:rPr>
      </w:pPr>
      <w:r w:rsidRPr="00040054">
        <w:rPr>
          <w:sz w:val="28"/>
          <w:szCs w:val="28"/>
        </w:rPr>
        <w:t xml:space="preserve">Контроль исполнения настоящего постановления возложить на заместителя главы администрации Бутурлиновского городского поселения Е.Н. </w:t>
      </w:r>
      <w:proofErr w:type="spellStart"/>
      <w:r w:rsidRPr="00040054">
        <w:rPr>
          <w:sz w:val="28"/>
          <w:szCs w:val="28"/>
        </w:rPr>
        <w:t>Буткова</w:t>
      </w:r>
      <w:proofErr w:type="spellEnd"/>
      <w:r w:rsidRPr="00040054">
        <w:rPr>
          <w:sz w:val="28"/>
          <w:szCs w:val="28"/>
        </w:rPr>
        <w:t>.</w:t>
      </w:r>
    </w:p>
    <w:p w:rsidR="00040054" w:rsidRPr="00040054" w:rsidRDefault="00040054" w:rsidP="00040054">
      <w:pPr>
        <w:rPr>
          <w:sz w:val="28"/>
          <w:szCs w:val="28"/>
        </w:rPr>
      </w:pPr>
    </w:p>
    <w:p w:rsidR="00040054" w:rsidRPr="00040054" w:rsidRDefault="00040054" w:rsidP="00040054">
      <w:pPr>
        <w:rPr>
          <w:sz w:val="28"/>
          <w:szCs w:val="28"/>
        </w:rPr>
      </w:pPr>
    </w:p>
    <w:p w:rsidR="00040054" w:rsidRPr="00040054" w:rsidRDefault="00040054" w:rsidP="00040054">
      <w:pPr>
        <w:rPr>
          <w:sz w:val="28"/>
          <w:szCs w:val="28"/>
        </w:rPr>
      </w:pPr>
      <w:r w:rsidRPr="00040054">
        <w:rPr>
          <w:sz w:val="28"/>
          <w:szCs w:val="28"/>
        </w:rPr>
        <w:t xml:space="preserve">Глава администрации Бутурлиновского </w:t>
      </w:r>
    </w:p>
    <w:p w:rsidR="00040054" w:rsidRPr="00040054" w:rsidRDefault="00040054" w:rsidP="00040054">
      <w:pPr>
        <w:rPr>
          <w:sz w:val="28"/>
          <w:szCs w:val="28"/>
        </w:rPr>
        <w:sectPr w:rsidR="00040054" w:rsidRPr="00040054" w:rsidSect="006407E7">
          <w:pgSz w:w="11906" w:h="16838"/>
          <w:pgMar w:top="851" w:right="567" w:bottom="851" w:left="1418" w:header="720" w:footer="720" w:gutter="0"/>
          <w:cols w:space="720"/>
          <w:docGrid w:linePitch="360"/>
        </w:sectPr>
      </w:pPr>
      <w:r w:rsidRPr="00040054">
        <w:rPr>
          <w:sz w:val="28"/>
          <w:szCs w:val="28"/>
        </w:rPr>
        <w:t>городского поселения                                                                          А.В. Головков</w:t>
      </w:r>
    </w:p>
    <w:p w:rsidR="00385597" w:rsidRPr="00385597" w:rsidRDefault="00385597" w:rsidP="00385597">
      <w:pPr>
        <w:ind w:firstLine="4536"/>
        <w:rPr>
          <w:sz w:val="28"/>
          <w:szCs w:val="28"/>
          <w:lang w:eastAsia="ru-RU"/>
        </w:rPr>
      </w:pPr>
      <w:r w:rsidRPr="00385597">
        <w:rPr>
          <w:sz w:val="28"/>
          <w:szCs w:val="28"/>
          <w:lang w:eastAsia="ru-RU"/>
        </w:rPr>
        <w:lastRenderedPageBreak/>
        <w:t>Утверждено</w:t>
      </w:r>
    </w:p>
    <w:p w:rsidR="00385597" w:rsidRPr="00385597" w:rsidRDefault="00385597" w:rsidP="00385597">
      <w:pPr>
        <w:suppressAutoHyphens w:val="0"/>
        <w:ind w:firstLine="4536"/>
        <w:rPr>
          <w:sz w:val="28"/>
          <w:szCs w:val="28"/>
          <w:lang w:eastAsia="ru-RU"/>
        </w:rPr>
      </w:pPr>
      <w:r w:rsidRPr="00385597">
        <w:rPr>
          <w:sz w:val="28"/>
          <w:szCs w:val="28"/>
          <w:lang w:eastAsia="ru-RU"/>
        </w:rPr>
        <w:t xml:space="preserve">постановлением администрации </w:t>
      </w:r>
    </w:p>
    <w:p w:rsidR="00385597" w:rsidRPr="00385597" w:rsidRDefault="00385597" w:rsidP="00385597">
      <w:pPr>
        <w:suppressAutoHyphens w:val="0"/>
        <w:ind w:firstLine="4536"/>
        <w:rPr>
          <w:sz w:val="28"/>
          <w:szCs w:val="28"/>
          <w:lang w:eastAsia="ru-RU"/>
        </w:rPr>
      </w:pPr>
      <w:r w:rsidRPr="00385597">
        <w:rPr>
          <w:sz w:val="28"/>
          <w:szCs w:val="28"/>
          <w:lang w:eastAsia="ru-RU"/>
        </w:rPr>
        <w:t>Бутурлиновского городского поселения</w:t>
      </w:r>
    </w:p>
    <w:p w:rsidR="00385597" w:rsidRPr="00385597" w:rsidRDefault="00385597" w:rsidP="00385597">
      <w:pPr>
        <w:suppressAutoHyphens w:val="0"/>
        <w:ind w:firstLine="4536"/>
        <w:rPr>
          <w:sz w:val="28"/>
          <w:szCs w:val="28"/>
          <w:lang w:eastAsia="ru-RU"/>
        </w:rPr>
      </w:pPr>
      <w:r w:rsidRPr="00385597">
        <w:rPr>
          <w:sz w:val="28"/>
          <w:szCs w:val="28"/>
        </w:rPr>
        <w:t xml:space="preserve">от </w:t>
      </w:r>
      <w:r w:rsidRPr="00385597">
        <w:rPr>
          <w:sz w:val="28"/>
          <w:szCs w:val="28"/>
          <w:u w:val="single"/>
        </w:rPr>
        <w:t>21.07.2022 г.</w:t>
      </w:r>
      <w:r w:rsidRPr="00385597">
        <w:rPr>
          <w:sz w:val="28"/>
          <w:szCs w:val="28"/>
        </w:rPr>
        <w:t xml:space="preserve"> № </w:t>
      </w:r>
      <w:r w:rsidRPr="00385597">
        <w:rPr>
          <w:sz w:val="28"/>
          <w:szCs w:val="28"/>
          <w:u w:val="single"/>
        </w:rPr>
        <w:t>400</w:t>
      </w:r>
    </w:p>
    <w:p w:rsidR="00385597" w:rsidRPr="00385597" w:rsidRDefault="00385597" w:rsidP="00385597">
      <w:pPr>
        <w:widowControl w:val="0"/>
        <w:suppressAutoHyphens w:val="0"/>
        <w:autoSpaceDE w:val="0"/>
        <w:autoSpaceDN w:val="0"/>
        <w:jc w:val="center"/>
        <w:rPr>
          <w:sz w:val="28"/>
          <w:szCs w:val="28"/>
          <w:lang w:eastAsia="ru-RU"/>
        </w:rPr>
      </w:pPr>
      <w:bookmarkStart w:id="4" w:name="p32"/>
      <w:bookmarkEnd w:id="4"/>
    </w:p>
    <w:p w:rsidR="00385597" w:rsidRPr="00385597" w:rsidRDefault="00385597" w:rsidP="00385597">
      <w:pPr>
        <w:widowControl w:val="0"/>
        <w:suppressAutoHyphens w:val="0"/>
        <w:autoSpaceDE w:val="0"/>
        <w:autoSpaceDN w:val="0"/>
        <w:jc w:val="center"/>
        <w:rPr>
          <w:b/>
          <w:bCs/>
          <w:sz w:val="28"/>
          <w:szCs w:val="28"/>
          <w:lang w:eastAsia="ru-RU"/>
        </w:rPr>
      </w:pPr>
      <w:r w:rsidRPr="00385597">
        <w:rPr>
          <w:b/>
          <w:bCs/>
          <w:sz w:val="28"/>
          <w:szCs w:val="28"/>
          <w:lang w:eastAsia="ru-RU"/>
        </w:rPr>
        <w:t xml:space="preserve">Положение </w:t>
      </w:r>
    </w:p>
    <w:p w:rsidR="00385597" w:rsidRPr="00385597" w:rsidRDefault="00385597" w:rsidP="00385597">
      <w:pPr>
        <w:widowControl w:val="0"/>
        <w:suppressAutoHyphens w:val="0"/>
        <w:autoSpaceDE w:val="0"/>
        <w:autoSpaceDN w:val="0"/>
        <w:jc w:val="center"/>
        <w:rPr>
          <w:b/>
          <w:bCs/>
          <w:sz w:val="28"/>
          <w:szCs w:val="28"/>
          <w:lang w:eastAsia="ru-RU"/>
        </w:rPr>
      </w:pPr>
      <w:r w:rsidRPr="00385597">
        <w:rPr>
          <w:b/>
          <w:bCs/>
          <w:sz w:val="28"/>
          <w:szCs w:val="28"/>
          <w:lang w:eastAsia="ru-RU"/>
        </w:rPr>
        <w:t>о порядке взаимодействия администрации Бутурлиновского городского поселения Бутурлиновского муниципального района Воронежской области с организаторами добровольческой (волонтерской) деятельности, добровольческими (волонтерскими) организациями</w:t>
      </w:r>
    </w:p>
    <w:p w:rsidR="00385597" w:rsidRPr="00385597" w:rsidRDefault="00385597" w:rsidP="00385597">
      <w:pPr>
        <w:widowControl w:val="0"/>
        <w:suppressAutoHyphens w:val="0"/>
        <w:autoSpaceDE w:val="0"/>
        <w:autoSpaceDN w:val="0"/>
        <w:rPr>
          <w:bCs/>
          <w:sz w:val="28"/>
          <w:szCs w:val="28"/>
          <w:lang w:eastAsia="ru-RU"/>
        </w:rPr>
      </w:pPr>
    </w:p>
    <w:p w:rsidR="00385597" w:rsidRPr="00385597" w:rsidRDefault="00385597" w:rsidP="00385597">
      <w:pPr>
        <w:widowControl w:val="0"/>
        <w:suppressAutoHyphens w:val="0"/>
        <w:autoSpaceDE w:val="0"/>
        <w:autoSpaceDN w:val="0"/>
        <w:jc w:val="center"/>
        <w:rPr>
          <w:bCs/>
          <w:sz w:val="28"/>
          <w:szCs w:val="28"/>
          <w:lang w:eastAsia="ru-RU"/>
        </w:rPr>
      </w:pPr>
      <w:r w:rsidRPr="00385597">
        <w:rPr>
          <w:bCs/>
          <w:sz w:val="28"/>
          <w:szCs w:val="28"/>
          <w:lang w:eastAsia="ru-RU"/>
        </w:rPr>
        <w:t>1. Общие положения</w:t>
      </w:r>
    </w:p>
    <w:p w:rsidR="00385597" w:rsidRPr="00385597" w:rsidRDefault="00385597" w:rsidP="00385597">
      <w:pPr>
        <w:widowControl w:val="0"/>
        <w:suppressAutoHyphens w:val="0"/>
        <w:autoSpaceDE w:val="0"/>
        <w:autoSpaceDN w:val="0"/>
        <w:rPr>
          <w:bCs/>
          <w:sz w:val="28"/>
          <w:szCs w:val="28"/>
          <w:lang w:eastAsia="ru-RU"/>
        </w:rPr>
      </w:pP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1.1. Настоящее Положение определяет порядок взаимодействия администрации Бутурлиновского городского поселения Бутурлиновского муниципального района Воронежской области с организаторами добровольческой (волонтерской) деятельности, добровольческими (волонтерскими) организациями (далее соответственно – организаторы добровольческой деятельности, добровольческие организации) при осуществлении благотворительной, добровольческой (волонтерской) деятельности на территории Бутурлиновского городского поселения Бутурлиновского муниципального района Воронежской области.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1.2. Цель взаимодействия – широкое распространение и развитие гражданского добровольчества (</w:t>
      </w:r>
      <w:proofErr w:type="spellStart"/>
      <w:r w:rsidRPr="00385597">
        <w:rPr>
          <w:bCs/>
          <w:sz w:val="28"/>
          <w:szCs w:val="28"/>
          <w:lang w:eastAsia="ru-RU"/>
        </w:rPr>
        <w:t>волонтерства</w:t>
      </w:r>
      <w:proofErr w:type="spellEnd"/>
      <w:r w:rsidRPr="00385597">
        <w:rPr>
          <w:bCs/>
          <w:sz w:val="28"/>
          <w:szCs w:val="28"/>
          <w:lang w:eastAsia="ru-RU"/>
        </w:rPr>
        <w:t>) на территории Бутурлиновского городского поселения Бутурлиновского муниципального района Воронежской области.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1.3. Задачи взаимодействия:</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1.3.1. обеспечение эффективного взаимодействия администрации, организаторов добровольческой деятельности, добровольческих организаций для достижения цели, указанной в пункте 1.2 настоящего Положения;</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1.3.2. поддержка социальных проектов, общественно-гражданских инициатив в социальной сфере.</w:t>
      </w:r>
    </w:p>
    <w:p w:rsidR="00385597" w:rsidRPr="00385597" w:rsidRDefault="00385597" w:rsidP="00385597">
      <w:pPr>
        <w:widowControl w:val="0"/>
        <w:suppressAutoHyphens w:val="0"/>
        <w:autoSpaceDE w:val="0"/>
        <w:autoSpaceDN w:val="0"/>
        <w:ind w:firstLine="709"/>
        <w:jc w:val="both"/>
        <w:rPr>
          <w:bCs/>
          <w:sz w:val="28"/>
          <w:szCs w:val="28"/>
          <w:lang w:eastAsia="ru-RU"/>
        </w:rPr>
      </w:pPr>
    </w:p>
    <w:p w:rsidR="00385597" w:rsidRPr="00385597" w:rsidRDefault="00385597" w:rsidP="00385597">
      <w:pPr>
        <w:widowControl w:val="0"/>
        <w:suppressAutoHyphens w:val="0"/>
        <w:autoSpaceDE w:val="0"/>
        <w:autoSpaceDN w:val="0"/>
        <w:jc w:val="center"/>
        <w:rPr>
          <w:bCs/>
          <w:sz w:val="28"/>
          <w:szCs w:val="28"/>
          <w:lang w:eastAsia="ru-RU"/>
        </w:rPr>
      </w:pPr>
      <w:r w:rsidRPr="00385597">
        <w:rPr>
          <w:bCs/>
          <w:sz w:val="28"/>
          <w:szCs w:val="28"/>
          <w:lang w:eastAsia="ru-RU"/>
        </w:rPr>
        <w:t>2. Порядок взаимодействия</w:t>
      </w:r>
    </w:p>
    <w:p w:rsidR="00385597" w:rsidRPr="00385597" w:rsidRDefault="00385597" w:rsidP="00385597">
      <w:pPr>
        <w:widowControl w:val="0"/>
        <w:suppressAutoHyphens w:val="0"/>
        <w:autoSpaceDE w:val="0"/>
        <w:autoSpaceDN w:val="0"/>
        <w:ind w:firstLine="709"/>
        <w:jc w:val="both"/>
        <w:rPr>
          <w:bCs/>
          <w:sz w:val="28"/>
          <w:szCs w:val="28"/>
          <w:lang w:eastAsia="ru-RU"/>
        </w:rPr>
      </w:pP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2.1. Инициаторами взаимодействия могут выступать как администрация, так и организаторы добровольческой деятельности, добровольческие организации.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2.2. Организатор добровольческой деятельности,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а) фамилия, имя, отчество (при наличии), если организатором добровольческой деятельности является физическое лицо;</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lastRenderedPageBreak/>
        <w:t>б) фамилия,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в) государственный регистрационный номер, содержащийся в Едином государственном реестре юридических лиц;</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г) сведения об адресе официального сайта или официальной страницы в информационно-телекоммуникационной сети «Интернет» (при наличии);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д) идентификационный номер, содержащийся в единой информационной системе в сфере развития добровольчества (</w:t>
      </w:r>
      <w:proofErr w:type="spellStart"/>
      <w:r w:rsidRPr="00385597">
        <w:rPr>
          <w:bCs/>
          <w:sz w:val="28"/>
          <w:szCs w:val="28"/>
          <w:lang w:eastAsia="ru-RU"/>
        </w:rPr>
        <w:t>волонтерства</w:t>
      </w:r>
      <w:proofErr w:type="spellEnd"/>
      <w:r w:rsidRPr="00385597">
        <w:rPr>
          <w:bCs/>
          <w:sz w:val="28"/>
          <w:szCs w:val="28"/>
          <w:lang w:eastAsia="ru-RU"/>
        </w:rPr>
        <w:t>) (при наличии);</w:t>
      </w:r>
    </w:p>
    <w:p w:rsidR="00385597" w:rsidRPr="00385597" w:rsidRDefault="00385597" w:rsidP="00385597">
      <w:pPr>
        <w:widowControl w:val="0"/>
        <w:suppressAutoHyphens w:val="0"/>
        <w:autoSpaceDE w:val="0"/>
        <w:autoSpaceDN w:val="0"/>
        <w:ind w:firstLine="709"/>
        <w:jc w:val="both"/>
        <w:rPr>
          <w:bCs/>
          <w:sz w:val="28"/>
          <w:szCs w:val="28"/>
          <w:lang w:eastAsia="ru-RU"/>
        </w:rPr>
      </w:pPr>
      <w:proofErr w:type="gramStart"/>
      <w:r w:rsidRPr="00385597">
        <w:rPr>
          <w:bCs/>
          <w:sz w:val="28"/>
          <w:szCs w:val="28"/>
          <w:lang w:eastAsia="ru-RU"/>
        </w:rPr>
        <w:t>е) перечень предлагаемых к осуществлению видов работ (услуг), осуществляемых добровольцами в целях, предусмотренных пунктом 1 статьи 2 Федерального закона от 11.08.1995 №135-ФЗ «О благотворительной деятельности и добровольчестве (</w:t>
      </w:r>
      <w:proofErr w:type="spellStart"/>
      <w:r w:rsidRPr="00385597">
        <w:rPr>
          <w:bCs/>
          <w:sz w:val="28"/>
          <w:szCs w:val="28"/>
          <w:lang w:eastAsia="ru-RU"/>
        </w:rPr>
        <w:t>волонтерстве</w:t>
      </w:r>
      <w:proofErr w:type="spellEnd"/>
      <w:r w:rsidRPr="00385597">
        <w:rPr>
          <w:bCs/>
          <w:sz w:val="28"/>
          <w:szCs w:val="28"/>
          <w:lang w:eastAsia="ru-RU"/>
        </w:rPr>
        <w:t>)»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w:t>
      </w:r>
      <w:proofErr w:type="gramEnd"/>
      <w:r w:rsidRPr="00385597">
        <w:rPr>
          <w:bCs/>
          <w:sz w:val="28"/>
          <w:szCs w:val="28"/>
          <w:lang w:eastAsia="ru-RU"/>
        </w:rPr>
        <w:t xml:space="preserve"> организатора добровольческой деятельности, добровольческой организации и иных требований, установленных законодательством Российской Федерации.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2.3. Администрация по результатам рассмотрения предложения в срок, не превышающий 10 рабочих дней со дня его поступления, принимают одно из следующих решений:</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 о принятии предложения;</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 об отказе в принятии предложения с указанием причин, послуживших основанием для принятия такого решения.</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добровольческой организации (в том числе подтверждающую соответствие профиля их деятельности целям, указанным в пункте 1 статьи 2 Федерального закона).</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2.4. Администрация информирует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2.5. Основанием для отказа в принятии предложения является 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2.6. В случае принятия предложения администрация информирует организатора добровольческой деятельности, добровольческую организацию об условиях осуществления добровольческой деятельности: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а) 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lastRenderedPageBreak/>
        <w:t>б) о правовых нормах, регламентирующих работу администрации;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г) о порядке и сроках рассмотрения (урегулирования) разногласий, возникающих в ходе взаимодействия сторон;</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д) о сроке осуществления добровольческой деятельности и основаниях для досрочного прекращения ее осуществления;</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е) об иных условиях осуществления добровольческой деятельности.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2.7. Взаимодействие администрации с организаторами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2.8. Соглашение заключается с организатором добровольческой деятельности, добровольческой организацией в случае принятия администрацией решения об одобрении предложения и предусматривает:</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а) 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б) условия осуществления добровольческой деятельности;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в) сведения об уполномоченных представителях, ответственных за взаимодействие со стороны организаторов добровольческой деятельности и со стороны администрации, для оперативного решения вопросов, возникающих при взаимодействии;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г) порядок, в соответствии с которым администрация информирует организатора добровольческой деятельности, добровольческую организацию о потребности в привлечении добровольцев;</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д) возможность предоставления администрацией мер поддержки, предусмотренных Федеральным законом, помещений и необходимого оборудования;</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е) возможность учета деятельности добровольцев в единой информационной системе в сфере развития добровольчества (</w:t>
      </w:r>
      <w:proofErr w:type="spellStart"/>
      <w:r w:rsidRPr="00385597">
        <w:rPr>
          <w:bCs/>
          <w:sz w:val="28"/>
          <w:szCs w:val="28"/>
          <w:lang w:eastAsia="ru-RU"/>
        </w:rPr>
        <w:t>волонтерства</w:t>
      </w:r>
      <w:proofErr w:type="spellEnd"/>
      <w:r w:rsidRPr="00385597">
        <w:rPr>
          <w:bCs/>
          <w:sz w:val="28"/>
          <w:szCs w:val="28"/>
          <w:lang w:eastAsia="ru-RU"/>
        </w:rPr>
        <w:t>);</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з)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и) иные положения, не противоречащие законодательству Российской Федерации.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 xml:space="preserve">2.9. В целях заключения соглашения администрация, в срок, не превышающий 7 рабочих дней со дня принятия решения об одобрении </w:t>
      </w:r>
      <w:r w:rsidRPr="00385597">
        <w:rPr>
          <w:bCs/>
          <w:sz w:val="28"/>
          <w:szCs w:val="28"/>
          <w:lang w:eastAsia="ru-RU"/>
        </w:rPr>
        <w:lastRenderedPageBreak/>
        <w:t>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об одобрении предложения.</w:t>
      </w:r>
    </w:p>
    <w:p w:rsidR="00385597" w:rsidRPr="00385597" w:rsidRDefault="00385597" w:rsidP="00385597">
      <w:pPr>
        <w:widowControl w:val="0"/>
        <w:suppressAutoHyphens w:val="0"/>
        <w:autoSpaceDE w:val="0"/>
        <w:autoSpaceDN w:val="0"/>
        <w:ind w:firstLine="709"/>
        <w:jc w:val="both"/>
        <w:rPr>
          <w:bCs/>
          <w:sz w:val="28"/>
          <w:szCs w:val="28"/>
          <w:lang w:eastAsia="ru-RU"/>
        </w:rPr>
      </w:pPr>
      <w:r w:rsidRPr="00385597">
        <w:rPr>
          <w:bCs/>
          <w:sz w:val="28"/>
          <w:szCs w:val="28"/>
          <w:lang w:eastAsia="ru-RU"/>
        </w:rPr>
        <w:t>2.10. Должностное лицо администрации,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F3773E" w:rsidRDefault="00F3773E"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Default="006407E7" w:rsidP="00F3773E">
      <w:pPr>
        <w:rPr>
          <w:sz w:val="28"/>
          <w:szCs w:val="28"/>
        </w:rPr>
      </w:pPr>
    </w:p>
    <w:p w:rsidR="006407E7" w:rsidRPr="00F3773E" w:rsidRDefault="006407E7" w:rsidP="00F3773E">
      <w:pPr>
        <w:rPr>
          <w:sz w:val="28"/>
          <w:szCs w:val="28"/>
        </w:rPr>
      </w:pPr>
    </w:p>
    <w:p w:rsidR="006407E7" w:rsidRPr="006407E7" w:rsidRDefault="006407E7" w:rsidP="006407E7">
      <w:pPr>
        <w:jc w:val="center"/>
      </w:pPr>
      <w:r>
        <w:rPr>
          <w:noProof/>
          <w:lang w:eastAsia="ru-RU"/>
        </w:rPr>
        <w:lastRenderedPageBreak/>
        <w:drawing>
          <wp:inline distT="0" distB="0" distL="0" distR="0" wp14:anchorId="6B2EB7D0" wp14:editId="7A4E874B">
            <wp:extent cx="628650" cy="733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pic:spPr>
                </pic:pic>
              </a:graphicData>
            </a:graphic>
          </wp:inline>
        </w:drawing>
      </w:r>
    </w:p>
    <w:p w:rsidR="006407E7" w:rsidRPr="006407E7" w:rsidRDefault="006407E7" w:rsidP="006407E7"/>
    <w:p w:rsidR="006407E7" w:rsidRPr="006407E7" w:rsidRDefault="006407E7" w:rsidP="006407E7">
      <w:pPr>
        <w:keepNext/>
        <w:tabs>
          <w:tab w:val="num" w:pos="0"/>
        </w:tabs>
        <w:ind w:left="432" w:hanging="432"/>
        <w:jc w:val="center"/>
        <w:outlineLvl w:val="0"/>
        <w:rPr>
          <w:i/>
          <w:spacing w:val="200"/>
          <w:sz w:val="36"/>
          <w:szCs w:val="20"/>
        </w:rPr>
      </w:pPr>
      <w:r w:rsidRPr="006407E7">
        <w:rPr>
          <w:i/>
          <w:spacing w:val="200"/>
          <w:sz w:val="36"/>
          <w:szCs w:val="20"/>
        </w:rPr>
        <w:t>Администрация</w:t>
      </w:r>
    </w:p>
    <w:p w:rsidR="006407E7" w:rsidRPr="006407E7" w:rsidRDefault="006407E7" w:rsidP="006407E7">
      <w:pPr>
        <w:rPr>
          <w:sz w:val="16"/>
        </w:rPr>
      </w:pPr>
    </w:p>
    <w:p w:rsidR="006407E7" w:rsidRPr="006407E7" w:rsidRDefault="006407E7" w:rsidP="006407E7">
      <w:pPr>
        <w:tabs>
          <w:tab w:val="left" w:pos="4536"/>
        </w:tabs>
        <w:jc w:val="center"/>
        <w:rPr>
          <w:rFonts w:ascii="Bookman Old Style" w:hAnsi="Bookman Old Style"/>
          <w:i/>
          <w:spacing w:val="15"/>
          <w:szCs w:val="20"/>
        </w:rPr>
      </w:pPr>
      <w:r w:rsidRPr="006407E7">
        <w:rPr>
          <w:rFonts w:ascii="Bookman Old Style" w:hAnsi="Bookman Old Style"/>
          <w:i/>
          <w:spacing w:val="15"/>
          <w:szCs w:val="20"/>
        </w:rPr>
        <w:t xml:space="preserve">Бутурлиновского городского поселения </w:t>
      </w:r>
    </w:p>
    <w:p w:rsidR="006407E7" w:rsidRPr="006407E7" w:rsidRDefault="006407E7" w:rsidP="006407E7">
      <w:pPr>
        <w:tabs>
          <w:tab w:val="left" w:pos="4536"/>
        </w:tabs>
        <w:jc w:val="center"/>
        <w:rPr>
          <w:rFonts w:ascii="Bookman Old Style" w:hAnsi="Bookman Old Style"/>
          <w:i/>
          <w:spacing w:val="15"/>
          <w:szCs w:val="20"/>
        </w:rPr>
      </w:pPr>
      <w:r w:rsidRPr="006407E7">
        <w:rPr>
          <w:rFonts w:ascii="Bookman Old Style" w:hAnsi="Bookman Old Style"/>
          <w:i/>
          <w:spacing w:val="15"/>
          <w:szCs w:val="20"/>
        </w:rPr>
        <w:t>Бутурлиновского муниципального района</w:t>
      </w:r>
    </w:p>
    <w:p w:rsidR="006407E7" w:rsidRPr="006407E7" w:rsidRDefault="006407E7" w:rsidP="006407E7">
      <w:pPr>
        <w:jc w:val="center"/>
        <w:rPr>
          <w:rFonts w:ascii="Bookman Old Style" w:hAnsi="Bookman Old Style"/>
          <w:i/>
          <w:spacing w:val="15"/>
        </w:rPr>
      </w:pPr>
      <w:r w:rsidRPr="006407E7">
        <w:rPr>
          <w:rFonts w:ascii="Bookman Old Style" w:hAnsi="Bookman Old Style"/>
          <w:i/>
          <w:spacing w:val="15"/>
        </w:rPr>
        <w:t>Воронежской области</w:t>
      </w:r>
    </w:p>
    <w:p w:rsidR="006407E7" w:rsidRPr="006407E7" w:rsidRDefault="006407E7" w:rsidP="006407E7">
      <w:pPr>
        <w:rPr>
          <w:rFonts w:ascii="Courier New" w:hAnsi="Courier New"/>
          <w:sz w:val="16"/>
        </w:rPr>
      </w:pPr>
    </w:p>
    <w:p w:rsidR="006407E7" w:rsidRPr="006407E7" w:rsidRDefault="006407E7" w:rsidP="006407E7">
      <w:pPr>
        <w:keepNext/>
        <w:numPr>
          <w:ilvl w:val="1"/>
          <w:numId w:val="0"/>
        </w:numPr>
        <w:tabs>
          <w:tab w:val="num" w:pos="0"/>
        </w:tabs>
        <w:ind w:left="576" w:hanging="576"/>
        <w:jc w:val="center"/>
        <w:outlineLvl w:val="1"/>
        <w:rPr>
          <w:rFonts w:ascii="Impact" w:hAnsi="Impact"/>
          <w:spacing w:val="300"/>
          <w:sz w:val="44"/>
          <w:szCs w:val="20"/>
        </w:rPr>
      </w:pPr>
      <w:r w:rsidRPr="006407E7">
        <w:rPr>
          <w:rFonts w:ascii="Impact" w:hAnsi="Impact"/>
          <w:spacing w:val="300"/>
          <w:sz w:val="44"/>
          <w:szCs w:val="20"/>
        </w:rPr>
        <w:t>Постановление</w:t>
      </w:r>
    </w:p>
    <w:p w:rsidR="006407E7" w:rsidRPr="006407E7" w:rsidRDefault="006407E7" w:rsidP="006407E7">
      <w:pPr>
        <w:jc w:val="center"/>
        <w:rPr>
          <w:rFonts w:ascii="Courier New" w:hAnsi="Courier New"/>
          <w:sz w:val="28"/>
          <w:szCs w:val="28"/>
        </w:rPr>
      </w:pPr>
    </w:p>
    <w:p w:rsidR="006407E7" w:rsidRPr="006407E7" w:rsidRDefault="006407E7" w:rsidP="006407E7">
      <w:pPr>
        <w:rPr>
          <w:sz w:val="28"/>
          <w:szCs w:val="28"/>
          <w:u w:val="single"/>
        </w:rPr>
      </w:pPr>
      <w:r w:rsidRPr="006407E7">
        <w:rPr>
          <w:sz w:val="28"/>
          <w:szCs w:val="28"/>
        </w:rPr>
        <w:t xml:space="preserve">от </w:t>
      </w:r>
      <w:r w:rsidRPr="006407E7">
        <w:rPr>
          <w:sz w:val="28"/>
          <w:szCs w:val="28"/>
          <w:u w:val="single"/>
        </w:rPr>
        <w:t>21.07.2022 г.</w:t>
      </w:r>
      <w:r w:rsidRPr="006407E7">
        <w:rPr>
          <w:sz w:val="28"/>
          <w:szCs w:val="28"/>
        </w:rPr>
        <w:t xml:space="preserve"> № </w:t>
      </w:r>
      <w:r w:rsidRPr="006407E7">
        <w:rPr>
          <w:sz w:val="28"/>
          <w:szCs w:val="28"/>
          <w:u w:val="single"/>
        </w:rPr>
        <w:t>401</w:t>
      </w:r>
    </w:p>
    <w:p w:rsidR="006407E7" w:rsidRPr="006407E7" w:rsidRDefault="006407E7" w:rsidP="006407E7">
      <w:pPr>
        <w:rPr>
          <w:sz w:val="20"/>
          <w:szCs w:val="20"/>
        </w:rPr>
      </w:pPr>
      <w:r w:rsidRPr="006407E7">
        <w:rPr>
          <w:sz w:val="20"/>
          <w:szCs w:val="20"/>
        </w:rPr>
        <w:t xml:space="preserve">         г. Бутурлиновка</w:t>
      </w:r>
    </w:p>
    <w:p w:rsidR="006407E7" w:rsidRPr="006407E7" w:rsidRDefault="006407E7" w:rsidP="006407E7">
      <w:pPr>
        <w:rPr>
          <w:sz w:val="28"/>
          <w:szCs w:val="28"/>
        </w:rPr>
      </w:pPr>
    </w:p>
    <w:p w:rsidR="006407E7" w:rsidRPr="006407E7" w:rsidRDefault="006407E7" w:rsidP="006407E7">
      <w:pPr>
        <w:tabs>
          <w:tab w:val="left" w:pos="4820"/>
          <w:tab w:val="left" w:pos="4962"/>
          <w:tab w:val="left" w:pos="5670"/>
        </w:tabs>
        <w:ind w:right="4251"/>
        <w:jc w:val="both"/>
        <w:rPr>
          <w:b/>
          <w:sz w:val="28"/>
          <w:szCs w:val="28"/>
        </w:rPr>
      </w:pPr>
      <w:r w:rsidRPr="006407E7">
        <w:rPr>
          <w:b/>
          <w:sz w:val="28"/>
          <w:szCs w:val="28"/>
        </w:rPr>
        <w:t>Об утверждении Порядка изменения существенных условий контрактов, заключенных до 1 января 2023 года для нужд муниципального образования Бутурлиновское городское поселение Бутурлиновского муниципального района Воронежской области,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6407E7" w:rsidRPr="006407E7" w:rsidRDefault="006407E7" w:rsidP="006407E7">
      <w:pPr>
        <w:ind w:firstLine="567"/>
        <w:jc w:val="both"/>
        <w:rPr>
          <w:sz w:val="28"/>
          <w:szCs w:val="28"/>
        </w:rPr>
      </w:pPr>
    </w:p>
    <w:p w:rsidR="006407E7" w:rsidRPr="006407E7" w:rsidRDefault="006407E7" w:rsidP="006407E7">
      <w:pPr>
        <w:ind w:firstLine="708"/>
        <w:jc w:val="both"/>
        <w:rPr>
          <w:sz w:val="28"/>
          <w:szCs w:val="28"/>
        </w:rPr>
      </w:pPr>
      <w:r w:rsidRPr="006407E7">
        <w:rPr>
          <w:sz w:val="28"/>
          <w:szCs w:val="28"/>
        </w:rPr>
        <w:t xml:space="preserve">В соответствии с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администрация Бутурлиновского городского поселения </w:t>
      </w:r>
    </w:p>
    <w:p w:rsidR="006407E7" w:rsidRPr="006407E7" w:rsidRDefault="006407E7" w:rsidP="006407E7">
      <w:pPr>
        <w:ind w:firstLine="708"/>
        <w:jc w:val="both"/>
        <w:rPr>
          <w:sz w:val="28"/>
          <w:szCs w:val="28"/>
        </w:rPr>
      </w:pPr>
    </w:p>
    <w:p w:rsidR="006407E7" w:rsidRPr="006407E7" w:rsidRDefault="006407E7" w:rsidP="006407E7">
      <w:pPr>
        <w:tabs>
          <w:tab w:val="left" w:pos="720"/>
        </w:tabs>
        <w:jc w:val="center"/>
        <w:rPr>
          <w:b/>
          <w:bCs/>
          <w:sz w:val="28"/>
          <w:szCs w:val="28"/>
        </w:rPr>
      </w:pPr>
      <w:r w:rsidRPr="006407E7">
        <w:rPr>
          <w:b/>
          <w:bCs/>
          <w:sz w:val="28"/>
          <w:szCs w:val="28"/>
        </w:rPr>
        <w:t>ПОСТАНОВЛЯЕТ:</w:t>
      </w:r>
    </w:p>
    <w:p w:rsidR="006407E7" w:rsidRPr="006407E7" w:rsidRDefault="006407E7" w:rsidP="006407E7">
      <w:pPr>
        <w:ind w:firstLine="708"/>
        <w:jc w:val="both"/>
        <w:rPr>
          <w:sz w:val="28"/>
          <w:szCs w:val="28"/>
        </w:rPr>
      </w:pPr>
    </w:p>
    <w:p w:rsidR="006407E7" w:rsidRPr="006407E7" w:rsidRDefault="006407E7" w:rsidP="006407E7">
      <w:pPr>
        <w:jc w:val="both"/>
        <w:rPr>
          <w:sz w:val="28"/>
          <w:szCs w:val="28"/>
        </w:rPr>
      </w:pPr>
      <w:r w:rsidRPr="006407E7">
        <w:rPr>
          <w:sz w:val="28"/>
          <w:szCs w:val="28"/>
        </w:rPr>
        <w:t>1. Установить, что:</w:t>
      </w:r>
    </w:p>
    <w:p w:rsidR="006407E7" w:rsidRPr="006407E7" w:rsidRDefault="006407E7" w:rsidP="006407E7">
      <w:pPr>
        <w:jc w:val="both"/>
        <w:rPr>
          <w:sz w:val="28"/>
          <w:szCs w:val="28"/>
        </w:rPr>
      </w:pPr>
      <w:proofErr w:type="gramStart"/>
      <w:r w:rsidRPr="006407E7">
        <w:rPr>
          <w:sz w:val="28"/>
          <w:szCs w:val="28"/>
        </w:rPr>
        <w:t>1.1. изменение по соглашению сторон существенных условий контракта на закупку товаров, работ, услуг для нужд администрации Бутурлиновского городского поселения Бутурлиновского муниципального района Воронежской области (далее - контракт), заключенного до 1 января 2023 г., если при исполнении такого контракта возникли независящие от сторон контракта обстоятельства, влекущие невозможность его исполнения, осуществляется заказчиками (муниципальными заказчиками) на основании постановления администрации Бутурлиновского городского поселения Бутурлиновского муниципального</w:t>
      </w:r>
      <w:proofErr w:type="gramEnd"/>
      <w:r w:rsidRPr="006407E7">
        <w:rPr>
          <w:sz w:val="28"/>
          <w:szCs w:val="28"/>
        </w:rPr>
        <w:t xml:space="preserve"> района Воронежской области в пределах невыполненных обязательств по контракту на дату поступления обращения поставщика </w:t>
      </w:r>
      <w:r w:rsidRPr="006407E7">
        <w:rPr>
          <w:sz w:val="28"/>
          <w:szCs w:val="28"/>
        </w:rPr>
        <w:lastRenderedPageBreak/>
        <w:t>(подрядчика, исполнителя) о необходимости изменения существенных условий контракта;</w:t>
      </w:r>
    </w:p>
    <w:p w:rsidR="006407E7" w:rsidRPr="006407E7" w:rsidRDefault="006407E7" w:rsidP="006407E7">
      <w:pPr>
        <w:jc w:val="both"/>
        <w:rPr>
          <w:sz w:val="28"/>
          <w:szCs w:val="28"/>
        </w:rPr>
      </w:pPr>
      <w:r w:rsidRPr="006407E7">
        <w:rPr>
          <w:sz w:val="28"/>
          <w:szCs w:val="28"/>
        </w:rPr>
        <w:t xml:space="preserve">1.2. изменение цены контракта осуществляется в </w:t>
      </w:r>
      <w:proofErr w:type="gramStart"/>
      <w:r w:rsidRPr="006407E7">
        <w:rPr>
          <w:sz w:val="28"/>
          <w:szCs w:val="28"/>
        </w:rPr>
        <w:t>пределах</w:t>
      </w:r>
      <w:proofErr w:type="gramEnd"/>
      <w:r w:rsidRPr="006407E7">
        <w:rPr>
          <w:sz w:val="28"/>
          <w:szCs w:val="28"/>
        </w:rPr>
        <w:t xml:space="preserve"> доведенных в соответствии с бюджетным законодательством Российской Федерации лимитов бюджетных обязательств, объемов финансового обеспечения закупок, предусмотренных планом финансово-хозяйственной деятельности.</w:t>
      </w:r>
    </w:p>
    <w:p w:rsidR="006407E7" w:rsidRPr="006407E7" w:rsidRDefault="006407E7" w:rsidP="006407E7">
      <w:pPr>
        <w:jc w:val="both"/>
        <w:rPr>
          <w:sz w:val="28"/>
          <w:szCs w:val="28"/>
        </w:rPr>
      </w:pPr>
      <w:r w:rsidRPr="006407E7">
        <w:rPr>
          <w:sz w:val="28"/>
          <w:szCs w:val="28"/>
        </w:rPr>
        <w:t xml:space="preserve">2. </w:t>
      </w:r>
      <w:proofErr w:type="gramStart"/>
      <w:r w:rsidRPr="006407E7">
        <w:rPr>
          <w:sz w:val="28"/>
          <w:szCs w:val="28"/>
        </w:rPr>
        <w:t>Для изменения существенных условий контракта заказчик (муниципальный заказчик) на основании обращения поставщика (подрядчика, исполнителя) о необходимости изменения существенных условий контракта, содержащего сведения о существенных условиях контракта, подлежащих изменению, обоснование необходимости их изменения, в том числе с указанием обстоятельств, влекущих невозможность исполнения контракта, предлагаемое изменение существенных условий контракта, направляет в течение 3 рабочих дней со дня поступления обращения на рассмотрение комиссии</w:t>
      </w:r>
      <w:proofErr w:type="gramEnd"/>
      <w:r w:rsidRPr="006407E7">
        <w:rPr>
          <w:sz w:val="28"/>
          <w:szCs w:val="28"/>
        </w:rPr>
        <w:t>, уполномоченной на принятие решения о внесении изменений в существенные условия контракта, созданной при администрации Бутурлиновского муниципального района Воронежской области, для принятия решения об изменении существенных условий контракта предложение об изменении существенных условий контракта (далее - предложение) с приложением следующих документов:</w:t>
      </w:r>
    </w:p>
    <w:p w:rsidR="006407E7" w:rsidRPr="006407E7" w:rsidRDefault="006407E7" w:rsidP="006407E7">
      <w:pPr>
        <w:jc w:val="both"/>
        <w:rPr>
          <w:sz w:val="28"/>
          <w:szCs w:val="28"/>
        </w:rPr>
      </w:pPr>
      <w:r w:rsidRPr="006407E7">
        <w:rPr>
          <w:sz w:val="28"/>
          <w:szCs w:val="28"/>
        </w:rPr>
        <w:t xml:space="preserve">1) обоснования возможности изменения существенных условий контракта, </w:t>
      </w:r>
      <w:proofErr w:type="gramStart"/>
      <w:r w:rsidRPr="006407E7">
        <w:rPr>
          <w:sz w:val="28"/>
          <w:szCs w:val="28"/>
        </w:rPr>
        <w:t>содержащего</w:t>
      </w:r>
      <w:proofErr w:type="gramEnd"/>
      <w:r w:rsidRPr="006407E7">
        <w:rPr>
          <w:sz w:val="28"/>
          <w:szCs w:val="28"/>
        </w:rPr>
        <w:t xml:space="preserve"> в том числе сведения о соблюдении положений частей 1.3-1.6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 также сведения о соответствии предлагаемого изменения цены контракта объемам финансового обеспечения закупок, предусмотренным планом финансово-хозяйственной деятельности (в случае изменения цены контракта);</w:t>
      </w:r>
    </w:p>
    <w:p w:rsidR="006407E7" w:rsidRPr="006407E7" w:rsidRDefault="006407E7" w:rsidP="006407E7">
      <w:pPr>
        <w:jc w:val="both"/>
        <w:rPr>
          <w:sz w:val="28"/>
          <w:szCs w:val="28"/>
        </w:rPr>
      </w:pPr>
      <w:r w:rsidRPr="006407E7">
        <w:rPr>
          <w:sz w:val="28"/>
          <w:szCs w:val="28"/>
        </w:rPr>
        <w:t>2) документа, подтверждающего объем выполненных обязательств по контракту по состоянию на дату направления предложения, подписанного сторонами контракта;</w:t>
      </w:r>
    </w:p>
    <w:p w:rsidR="006407E7" w:rsidRPr="006407E7" w:rsidRDefault="006407E7" w:rsidP="006407E7">
      <w:pPr>
        <w:jc w:val="both"/>
        <w:rPr>
          <w:sz w:val="28"/>
          <w:szCs w:val="28"/>
        </w:rPr>
      </w:pPr>
      <w:r w:rsidRPr="006407E7">
        <w:rPr>
          <w:sz w:val="28"/>
          <w:szCs w:val="28"/>
        </w:rPr>
        <w:t>3) копии контракта и копии дополнительных соглашений к контракту (при их наличии);</w:t>
      </w:r>
    </w:p>
    <w:p w:rsidR="006407E7" w:rsidRPr="006407E7" w:rsidRDefault="006407E7" w:rsidP="006407E7">
      <w:pPr>
        <w:jc w:val="both"/>
        <w:rPr>
          <w:sz w:val="28"/>
          <w:szCs w:val="28"/>
        </w:rPr>
      </w:pPr>
      <w:r w:rsidRPr="006407E7">
        <w:rPr>
          <w:sz w:val="28"/>
          <w:szCs w:val="28"/>
        </w:rPr>
        <w:t>4) проекта дополнительного соглашения об изменении существенных условий контракта;</w:t>
      </w:r>
    </w:p>
    <w:p w:rsidR="006407E7" w:rsidRPr="006407E7" w:rsidRDefault="006407E7" w:rsidP="006407E7">
      <w:pPr>
        <w:jc w:val="both"/>
        <w:rPr>
          <w:sz w:val="28"/>
          <w:szCs w:val="28"/>
        </w:rPr>
      </w:pPr>
      <w:r w:rsidRPr="006407E7">
        <w:rPr>
          <w:sz w:val="28"/>
          <w:szCs w:val="28"/>
        </w:rPr>
        <w:t>5) документов, подтверждающих наступление независящих от сторон контракта обстоятельств, влекущих невозможность его исполнения, являющихся основаниями для изменения существенных условий контракта;</w:t>
      </w:r>
    </w:p>
    <w:p w:rsidR="006407E7" w:rsidRPr="006407E7" w:rsidRDefault="006407E7" w:rsidP="006407E7">
      <w:pPr>
        <w:jc w:val="both"/>
        <w:rPr>
          <w:sz w:val="28"/>
          <w:szCs w:val="28"/>
        </w:rPr>
      </w:pPr>
      <w:r w:rsidRPr="006407E7">
        <w:rPr>
          <w:sz w:val="28"/>
          <w:szCs w:val="28"/>
        </w:rPr>
        <w:t>6) обоснования предлагаемой цены контракта (в случае изменения цены контракта).</w:t>
      </w:r>
    </w:p>
    <w:p w:rsidR="006407E7" w:rsidRPr="006407E7" w:rsidRDefault="006407E7" w:rsidP="006407E7">
      <w:pPr>
        <w:jc w:val="both"/>
        <w:rPr>
          <w:sz w:val="28"/>
          <w:szCs w:val="28"/>
        </w:rPr>
      </w:pPr>
      <w:r w:rsidRPr="006407E7">
        <w:rPr>
          <w:sz w:val="28"/>
          <w:szCs w:val="28"/>
        </w:rPr>
        <w:t>3. Решение комиссии оформляется протоколом, который содержит решение комиссии о возможности согласовании или невозможности внесения изменений в существенные условия контракта.</w:t>
      </w:r>
    </w:p>
    <w:p w:rsidR="006407E7" w:rsidRPr="006407E7" w:rsidRDefault="006407E7" w:rsidP="006407E7">
      <w:pPr>
        <w:jc w:val="both"/>
        <w:rPr>
          <w:sz w:val="28"/>
          <w:szCs w:val="28"/>
        </w:rPr>
      </w:pPr>
      <w:r w:rsidRPr="006407E7">
        <w:rPr>
          <w:sz w:val="28"/>
          <w:szCs w:val="28"/>
        </w:rPr>
        <w:t>4. Определить, что ответственность за изменение существенных условий контракта в соответствии с решением комиссии несут лица, подписавшие дополнительное соглашение к заключенному контракту.</w:t>
      </w:r>
    </w:p>
    <w:p w:rsidR="006407E7" w:rsidRPr="006407E7" w:rsidRDefault="006407E7" w:rsidP="006407E7">
      <w:pPr>
        <w:jc w:val="both"/>
        <w:rPr>
          <w:sz w:val="28"/>
          <w:szCs w:val="28"/>
        </w:rPr>
      </w:pPr>
      <w:r w:rsidRPr="006407E7">
        <w:rPr>
          <w:sz w:val="28"/>
          <w:szCs w:val="28"/>
        </w:rPr>
        <w:lastRenderedPageBreak/>
        <w:t>5.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6407E7" w:rsidRPr="006407E7" w:rsidRDefault="006407E7" w:rsidP="006407E7">
      <w:pPr>
        <w:rPr>
          <w:sz w:val="28"/>
          <w:szCs w:val="28"/>
        </w:rPr>
      </w:pPr>
    </w:p>
    <w:p w:rsidR="006407E7" w:rsidRPr="006407E7" w:rsidRDefault="006407E7" w:rsidP="006407E7">
      <w:pPr>
        <w:rPr>
          <w:sz w:val="28"/>
          <w:szCs w:val="28"/>
        </w:rPr>
      </w:pPr>
    </w:p>
    <w:p w:rsidR="006407E7" w:rsidRPr="006407E7" w:rsidRDefault="006407E7" w:rsidP="006407E7">
      <w:pPr>
        <w:rPr>
          <w:sz w:val="28"/>
          <w:szCs w:val="28"/>
        </w:rPr>
      </w:pPr>
      <w:r w:rsidRPr="006407E7">
        <w:rPr>
          <w:sz w:val="28"/>
          <w:szCs w:val="28"/>
        </w:rPr>
        <w:t xml:space="preserve">Глава администрации Бутурлиновского </w:t>
      </w:r>
    </w:p>
    <w:p w:rsidR="006407E7" w:rsidRPr="006407E7" w:rsidRDefault="006407E7" w:rsidP="006407E7">
      <w:pPr>
        <w:rPr>
          <w:sz w:val="28"/>
          <w:szCs w:val="28"/>
        </w:rPr>
      </w:pPr>
      <w:r w:rsidRPr="006407E7">
        <w:rPr>
          <w:sz w:val="28"/>
          <w:szCs w:val="28"/>
        </w:rPr>
        <w:t>городского поселения                                                                          А.В. Головков</w:t>
      </w:r>
    </w:p>
    <w:p w:rsidR="006407E7" w:rsidRPr="006407E7" w:rsidRDefault="006407E7" w:rsidP="006407E7">
      <w:pPr>
        <w:rPr>
          <w:sz w:val="28"/>
          <w:szCs w:val="28"/>
        </w:rPr>
      </w:pPr>
    </w:p>
    <w:p w:rsidR="006407E7" w:rsidRPr="006407E7" w:rsidRDefault="006407E7" w:rsidP="006407E7">
      <w:pPr>
        <w:rPr>
          <w:sz w:val="28"/>
          <w:szCs w:val="28"/>
        </w:rPr>
      </w:pPr>
    </w:p>
    <w:p w:rsidR="002A5D21" w:rsidRDefault="002A5D21" w:rsidP="0004208D">
      <w:pPr>
        <w:rPr>
          <w:sz w:val="28"/>
          <w:szCs w:val="28"/>
        </w:rPr>
      </w:pPr>
    </w:p>
    <w:p w:rsidR="002A5D21" w:rsidRDefault="002A5D21" w:rsidP="0004208D">
      <w:pPr>
        <w:rPr>
          <w:sz w:val="28"/>
          <w:szCs w:val="28"/>
        </w:rPr>
      </w:pPr>
    </w:p>
    <w:p w:rsidR="00E47999" w:rsidRPr="00E47999" w:rsidRDefault="00E47999" w:rsidP="00EC395C">
      <w:pPr>
        <w:rPr>
          <w:kern w:val="24"/>
          <w:sz w:val="28"/>
          <w:szCs w:val="28"/>
          <w:lang w:eastAsia="ru-RU"/>
        </w:rPr>
      </w:pPr>
    </w:p>
    <w:p w:rsidR="002A5D21" w:rsidRDefault="002A5D21"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Default="0060229F" w:rsidP="0004208D">
      <w:pPr>
        <w:rPr>
          <w:sz w:val="28"/>
          <w:szCs w:val="28"/>
        </w:rPr>
      </w:pPr>
    </w:p>
    <w:p w:rsidR="0060229F" w:rsidRPr="0060229F" w:rsidRDefault="0060229F" w:rsidP="0060229F">
      <w:pPr>
        <w:jc w:val="center"/>
      </w:pPr>
      <w:r>
        <w:rPr>
          <w:noProof/>
          <w:lang w:eastAsia="ru-RU"/>
        </w:rPr>
        <w:lastRenderedPageBreak/>
        <w:drawing>
          <wp:inline distT="0" distB="0" distL="0" distR="0" wp14:anchorId="4D3B7D0D" wp14:editId="7E392B25">
            <wp:extent cx="628650" cy="7334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pic:spPr>
                </pic:pic>
              </a:graphicData>
            </a:graphic>
          </wp:inline>
        </w:drawing>
      </w:r>
    </w:p>
    <w:p w:rsidR="0060229F" w:rsidRPr="0060229F" w:rsidRDefault="0060229F" w:rsidP="0060229F"/>
    <w:p w:rsidR="0060229F" w:rsidRPr="0060229F" w:rsidRDefault="0060229F" w:rsidP="0060229F">
      <w:pPr>
        <w:keepNext/>
        <w:tabs>
          <w:tab w:val="num" w:pos="0"/>
        </w:tabs>
        <w:ind w:left="432" w:hanging="432"/>
        <w:jc w:val="center"/>
        <w:outlineLvl w:val="0"/>
        <w:rPr>
          <w:i/>
          <w:spacing w:val="200"/>
          <w:sz w:val="36"/>
          <w:szCs w:val="20"/>
        </w:rPr>
      </w:pPr>
      <w:r w:rsidRPr="0060229F">
        <w:rPr>
          <w:i/>
          <w:spacing w:val="200"/>
          <w:sz w:val="36"/>
          <w:szCs w:val="20"/>
        </w:rPr>
        <w:t>Администрация</w:t>
      </w:r>
    </w:p>
    <w:p w:rsidR="0060229F" w:rsidRPr="0060229F" w:rsidRDefault="0060229F" w:rsidP="0060229F">
      <w:pPr>
        <w:rPr>
          <w:sz w:val="16"/>
        </w:rPr>
      </w:pPr>
    </w:p>
    <w:p w:rsidR="0060229F" w:rsidRPr="0060229F" w:rsidRDefault="0060229F" w:rsidP="0060229F">
      <w:pPr>
        <w:tabs>
          <w:tab w:val="left" w:pos="4536"/>
        </w:tabs>
        <w:jc w:val="center"/>
        <w:rPr>
          <w:rFonts w:ascii="Bookman Old Style" w:hAnsi="Bookman Old Style"/>
          <w:i/>
          <w:spacing w:val="15"/>
          <w:szCs w:val="20"/>
        </w:rPr>
      </w:pPr>
      <w:r w:rsidRPr="0060229F">
        <w:rPr>
          <w:rFonts w:ascii="Bookman Old Style" w:hAnsi="Bookman Old Style"/>
          <w:i/>
          <w:spacing w:val="15"/>
          <w:szCs w:val="20"/>
        </w:rPr>
        <w:t xml:space="preserve">Бутурлиновского городского поселения </w:t>
      </w:r>
    </w:p>
    <w:p w:rsidR="0060229F" w:rsidRPr="0060229F" w:rsidRDefault="0060229F" w:rsidP="0060229F">
      <w:pPr>
        <w:tabs>
          <w:tab w:val="left" w:pos="4536"/>
        </w:tabs>
        <w:jc w:val="center"/>
        <w:rPr>
          <w:rFonts w:ascii="Bookman Old Style" w:hAnsi="Bookman Old Style"/>
          <w:i/>
          <w:spacing w:val="15"/>
          <w:szCs w:val="20"/>
        </w:rPr>
      </w:pPr>
      <w:r w:rsidRPr="0060229F">
        <w:rPr>
          <w:rFonts w:ascii="Bookman Old Style" w:hAnsi="Bookman Old Style"/>
          <w:i/>
          <w:spacing w:val="15"/>
          <w:szCs w:val="20"/>
        </w:rPr>
        <w:t>Бутурлиновского муниципального района</w:t>
      </w:r>
    </w:p>
    <w:p w:rsidR="0060229F" w:rsidRPr="0060229F" w:rsidRDefault="0060229F" w:rsidP="0060229F">
      <w:pPr>
        <w:jc w:val="center"/>
        <w:rPr>
          <w:rFonts w:ascii="Bookman Old Style" w:hAnsi="Bookman Old Style"/>
          <w:i/>
          <w:spacing w:val="15"/>
        </w:rPr>
      </w:pPr>
      <w:r w:rsidRPr="0060229F">
        <w:rPr>
          <w:rFonts w:ascii="Bookman Old Style" w:hAnsi="Bookman Old Style"/>
          <w:i/>
          <w:spacing w:val="15"/>
        </w:rPr>
        <w:t>Воронежской области</w:t>
      </w:r>
    </w:p>
    <w:p w:rsidR="0060229F" w:rsidRPr="0060229F" w:rsidRDefault="0060229F" w:rsidP="0060229F">
      <w:pPr>
        <w:rPr>
          <w:rFonts w:ascii="Courier New" w:hAnsi="Courier New"/>
          <w:sz w:val="16"/>
        </w:rPr>
      </w:pPr>
    </w:p>
    <w:p w:rsidR="0060229F" w:rsidRPr="0060229F" w:rsidRDefault="0060229F" w:rsidP="0060229F">
      <w:pPr>
        <w:keepNext/>
        <w:numPr>
          <w:ilvl w:val="1"/>
          <w:numId w:val="0"/>
        </w:numPr>
        <w:tabs>
          <w:tab w:val="num" w:pos="0"/>
        </w:tabs>
        <w:ind w:left="576" w:hanging="576"/>
        <w:jc w:val="center"/>
        <w:outlineLvl w:val="1"/>
        <w:rPr>
          <w:rFonts w:ascii="Impact" w:hAnsi="Impact"/>
          <w:spacing w:val="300"/>
          <w:sz w:val="44"/>
          <w:szCs w:val="20"/>
        </w:rPr>
      </w:pPr>
      <w:r w:rsidRPr="0060229F">
        <w:rPr>
          <w:rFonts w:ascii="Impact" w:hAnsi="Impact"/>
          <w:spacing w:val="300"/>
          <w:sz w:val="44"/>
          <w:szCs w:val="20"/>
        </w:rPr>
        <w:t>Постановление</w:t>
      </w:r>
    </w:p>
    <w:p w:rsidR="0060229F" w:rsidRPr="0060229F" w:rsidRDefault="0060229F" w:rsidP="0060229F">
      <w:pPr>
        <w:jc w:val="center"/>
        <w:rPr>
          <w:rFonts w:ascii="Courier New" w:hAnsi="Courier New"/>
          <w:sz w:val="28"/>
          <w:szCs w:val="28"/>
        </w:rPr>
      </w:pPr>
    </w:p>
    <w:p w:rsidR="0060229F" w:rsidRPr="0060229F" w:rsidRDefault="0060229F" w:rsidP="0060229F">
      <w:pPr>
        <w:rPr>
          <w:sz w:val="28"/>
          <w:szCs w:val="28"/>
          <w:u w:val="single"/>
        </w:rPr>
      </w:pPr>
      <w:r w:rsidRPr="0060229F">
        <w:rPr>
          <w:sz w:val="28"/>
          <w:szCs w:val="28"/>
        </w:rPr>
        <w:t xml:space="preserve">от </w:t>
      </w:r>
      <w:r w:rsidRPr="0060229F">
        <w:rPr>
          <w:sz w:val="28"/>
          <w:szCs w:val="28"/>
          <w:u w:val="single"/>
        </w:rPr>
        <w:t>21.07.2022 г.</w:t>
      </w:r>
      <w:r w:rsidRPr="0060229F">
        <w:rPr>
          <w:sz w:val="28"/>
          <w:szCs w:val="28"/>
        </w:rPr>
        <w:t xml:space="preserve"> № </w:t>
      </w:r>
      <w:r w:rsidRPr="0060229F">
        <w:rPr>
          <w:sz w:val="28"/>
          <w:szCs w:val="28"/>
          <w:u w:val="single"/>
        </w:rPr>
        <w:t>402</w:t>
      </w:r>
    </w:p>
    <w:p w:rsidR="0060229F" w:rsidRPr="0060229F" w:rsidRDefault="0060229F" w:rsidP="0060229F">
      <w:pPr>
        <w:rPr>
          <w:sz w:val="20"/>
          <w:szCs w:val="20"/>
        </w:rPr>
      </w:pPr>
      <w:r w:rsidRPr="0060229F">
        <w:rPr>
          <w:sz w:val="20"/>
          <w:szCs w:val="20"/>
        </w:rPr>
        <w:t xml:space="preserve">         г. Бутурлиновка</w:t>
      </w:r>
    </w:p>
    <w:p w:rsidR="0060229F" w:rsidRPr="0060229F" w:rsidRDefault="0060229F" w:rsidP="0060229F">
      <w:pPr>
        <w:rPr>
          <w:sz w:val="28"/>
          <w:szCs w:val="28"/>
        </w:rPr>
      </w:pPr>
    </w:p>
    <w:p w:rsidR="0060229F" w:rsidRPr="0060229F" w:rsidRDefault="0060229F" w:rsidP="0060229F">
      <w:pPr>
        <w:tabs>
          <w:tab w:val="left" w:pos="4820"/>
          <w:tab w:val="left" w:pos="4962"/>
          <w:tab w:val="left" w:pos="5387"/>
        </w:tabs>
        <w:ind w:right="4251"/>
        <w:jc w:val="both"/>
        <w:rPr>
          <w:b/>
          <w:sz w:val="28"/>
          <w:szCs w:val="28"/>
        </w:rPr>
      </w:pPr>
      <w:r w:rsidRPr="0060229F">
        <w:rPr>
          <w:b/>
          <w:sz w:val="28"/>
          <w:szCs w:val="28"/>
        </w:rPr>
        <w:t>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Бутурлиновского городского поселения Бутурлиновского муниципального района Воронежской области</w:t>
      </w:r>
    </w:p>
    <w:p w:rsidR="0060229F" w:rsidRPr="0060229F" w:rsidRDefault="0060229F" w:rsidP="0060229F">
      <w:pPr>
        <w:ind w:firstLine="567"/>
        <w:jc w:val="both"/>
        <w:rPr>
          <w:b/>
          <w:sz w:val="28"/>
          <w:szCs w:val="28"/>
        </w:rPr>
      </w:pPr>
    </w:p>
    <w:p w:rsidR="0060229F" w:rsidRPr="0060229F" w:rsidRDefault="0060229F" w:rsidP="0060229F">
      <w:pPr>
        <w:ind w:firstLine="708"/>
        <w:jc w:val="both"/>
        <w:rPr>
          <w:sz w:val="28"/>
          <w:szCs w:val="28"/>
        </w:rPr>
      </w:pPr>
      <w:proofErr w:type="gramStart"/>
      <w:r w:rsidRPr="0060229F">
        <w:rPr>
          <w:sz w:val="28"/>
          <w:szCs w:val="28"/>
        </w:rPr>
        <w:t>В соответствии с Федеральными законами</w:t>
      </w:r>
      <w:r w:rsidRPr="0060229F">
        <w:t xml:space="preserve"> </w:t>
      </w:r>
      <w:r w:rsidRPr="0060229F">
        <w:rPr>
          <w:sz w:val="28"/>
          <w:szCs w:val="28"/>
        </w:rPr>
        <w:t>от 24.06.1998 №89-ФЗ «Об отходах производства и потребления», от 10.01.2002 №7-ФЗ «Об охране окружающей среды», от 06.10.2003 №131-ФЗ «Об общих принципах организации местного самоуправления в Российской Федерации», Уставом Бутурлиновского городского поселения Бутурлиновского муниципального района Воронежской области, в целях реализации полномочий по осуществлению экологического просвещения, а также организации экологического воспитания и формирования экологической культуры в области</w:t>
      </w:r>
      <w:proofErr w:type="gramEnd"/>
      <w:r w:rsidRPr="0060229F">
        <w:rPr>
          <w:sz w:val="28"/>
          <w:szCs w:val="28"/>
        </w:rPr>
        <w:t xml:space="preserve"> обращения с твердыми коммунальными отходами, администрация Бутурлиновского городского поселения </w:t>
      </w:r>
    </w:p>
    <w:p w:rsidR="0060229F" w:rsidRPr="0060229F" w:rsidRDefault="0060229F" w:rsidP="0060229F">
      <w:pPr>
        <w:ind w:firstLine="567"/>
        <w:jc w:val="both"/>
        <w:rPr>
          <w:sz w:val="28"/>
          <w:szCs w:val="28"/>
        </w:rPr>
      </w:pPr>
    </w:p>
    <w:p w:rsidR="0060229F" w:rsidRPr="0060229F" w:rsidRDefault="0060229F" w:rsidP="0060229F">
      <w:pPr>
        <w:tabs>
          <w:tab w:val="left" w:pos="720"/>
        </w:tabs>
        <w:ind w:firstLine="567"/>
        <w:jc w:val="center"/>
        <w:rPr>
          <w:b/>
          <w:bCs/>
          <w:sz w:val="28"/>
          <w:szCs w:val="28"/>
        </w:rPr>
      </w:pPr>
      <w:r w:rsidRPr="0060229F">
        <w:rPr>
          <w:b/>
          <w:bCs/>
          <w:sz w:val="28"/>
          <w:szCs w:val="28"/>
        </w:rPr>
        <w:t>ПОСТАНОВЛЯЕТ:</w:t>
      </w:r>
    </w:p>
    <w:p w:rsidR="0060229F" w:rsidRPr="0060229F" w:rsidRDefault="0060229F" w:rsidP="0060229F">
      <w:pPr>
        <w:ind w:firstLine="567"/>
        <w:jc w:val="both"/>
        <w:rPr>
          <w:sz w:val="28"/>
          <w:szCs w:val="28"/>
        </w:rPr>
      </w:pPr>
    </w:p>
    <w:p w:rsidR="0060229F" w:rsidRPr="0060229F" w:rsidRDefault="0060229F" w:rsidP="0060229F">
      <w:pPr>
        <w:jc w:val="both"/>
        <w:rPr>
          <w:sz w:val="28"/>
          <w:szCs w:val="28"/>
        </w:rPr>
      </w:pPr>
      <w:r w:rsidRPr="0060229F">
        <w:rPr>
          <w:sz w:val="28"/>
          <w:szCs w:val="28"/>
        </w:rPr>
        <w:t xml:space="preserve">1. Утвердить прилагаемое 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Бутурлиновского городского поселения Бутурлиновского муниципального района Воронежской области. </w:t>
      </w:r>
    </w:p>
    <w:p w:rsidR="0060229F" w:rsidRPr="0060229F" w:rsidRDefault="0060229F" w:rsidP="0060229F">
      <w:pPr>
        <w:jc w:val="both"/>
        <w:rPr>
          <w:sz w:val="28"/>
          <w:szCs w:val="28"/>
        </w:rPr>
      </w:pPr>
      <w:r w:rsidRPr="0060229F">
        <w:rPr>
          <w:sz w:val="28"/>
          <w:szCs w:val="28"/>
        </w:rPr>
        <w:t xml:space="preserve">2.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w:t>
      </w:r>
      <w:r w:rsidRPr="0060229F">
        <w:rPr>
          <w:sz w:val="28"/>
          <w:szCs w:val="28"/>
        </w:rPr>
        <w:lastRenderedPageBreak/>
        <w:t>«Интернет»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60229F" w:rsidRPr="0060229F" w:rsidRDefault="0060229F" w:rsidP="0060229F">
      <w:pPr>
        <w:jc w:val="both"/>
        <w:rPr>
          <w:sz w:val="28"/>
          <w:szCs w:val="28"/>
        </w:rPr>
      </w:pPr>
      <w:r w:rsidRPr="0060229F">
        <w:rPr>
          <w:sz w:val="28"/>
          <w:szCs w:val="28"/>
        </w:rPr>
        <w:t xml:space="preserve">3. Контроль исполнения настоящего постановления возложить на заместителя главы администрации Бутурлиновского городского поселения Е.Н. </w:t>
      </w:r>
      <w:proofErr w:type="spellStart"/>
      <w:r w:rsidRPr="0060229F">
        <w:rPr>
          <w:sz w:val="28"/>
          <w:szCs w:val="28"/>
        </w:rPr>
        <w:t>Буткова</w:t>
      </w:r>
      <w:proofErr w:type="spellEnd"/>
      <w:r w:rsidRPr="0060229F">
        <w:rPr>
          <w:sz w:val="28"/>
          <w:szCs w:val="28"/>
        </w:rPr>
        <w:t>.</w:t>
      </w:r>
    </w:p>
    <w:p w:rsidR="0060229F" w:rsidRPr="0060229F" w:rsidRDefault="0060229F" w:rsidP="0060229F">
      <w:pPr>
        <w:rPr>
          <w:sz w:val="28"/>
          <w:szCs w:val="28"/>
        </w:rPr>
      </w:pPr>
    </w:p>
    <w:p w:rsidR="0060229F" w:rsidRPr="0060229F" w:rsidRDefault="0060229F" w:rsidP="0060229F">
      <w:pPr>
        <w:rPr>
          <w:sz w:val="28"/>
          <w:szCs w:val="28"/>
        </w:rPr>
      </w:pPr>
    </w:p>
    <w:p w:rsidR="0060229F" w:rsidRPr="0060229F" w:rsidRDefault="0060229F" w:rsidP="0060229F">
      <w:pPr>
        <w:rPr>
          <w:sz w:val="28"/>
          <w:szCs w:val="28"/>
        </w:rPr>
      </w:pPr>
      <w:r w:rsidRPr="0060229F">
        <w:rPr>
          <w:sz w:val="28"/>
          <w:szCs w:val="28"/>
        </w:rPr>
        <w:t xml:space="preserve">Глава администрации Бутурлиновского </w:t>
      </w:r>
    </w:p>
    <w:p w:rsidR="0060229F" w:rsidRPr="0060229F" w:rsidRDefault="0060229F" w:rsidP="0060229F">
      <w:pPr>
        <w:rPr>
          <w:sz w:val="28"/>
          <w:szCs w:val="28"/>
        </w:rPr>
        <w:sectPr w:rsidR="0060229F" w:rsidRPr="0060229F" w:rsidSect="00F32A01">
          <w:pgSz w:w="11906" w:h="16838"/>
          <w:pgMar w:top="851" w:right="567" w:bottom="851" w:left="1418" w:header="720" w:footer="720" w:gutter="0"/>
          <w:cols w:space="720"/>
          <w:docGrid w:linePitch="360"/>
        </w:sectPr>
      </w:pPr>
      <w:r w:rsidRPr="0060229F">
        <w:rPr>
          <w:sz w:val="28"/>
          <w:szCs w:val="28"/>
        </w:rPr>
        <w:t>городского поселения                                                                          А.В. Головков</w:t>
      </w:r>
    </w:p>
    <w:p w:rsidR="0060229F" w:rsidRPr="0060229F" w:rsidRDefault="0060229F" w:rsidP="0060229F">
      <w:pPr>
        <w:ind w:firstLine="4536"/>
        <w:rPr>
          <w:sz w:val="28"/>
          <w:szCs w:val="28"/>
          <w:lang w:eastAsia="ru-RU"/>
        </w:rPr>
      </w:pPr>
      <w:r w:rsidRPr="0060229F">
        <w:rPr>
          <w:sz w:val="28"/>
          <w:szCs w:val="28"/>
          <w:lang w:eastAsia="ru-RU"/>
        </w:rPr>
        <w:lastRenderedPageBreak/>
        <w:t>Утверждено</w:t>
      </w:r>
    </w:p>
    <w:p w:rsidR="0060229F" w:rsidRPr="0060229F" w:rsidRDefault="0060229F" w:rsidP="0060229F">
      <w:pPr>
        <w:suppressAutoHyphens w:val="0"/>
        <w:ind w:firstLine="4536"/>
        <w:rPr>
          <w:sz w:val="28"/>
          <w:szCs w:val="28"/>
          <w:lang w:eastAsia="ru-RU"/>
        </w:rPr>
      </w:pPr>
      <w:r w:rsidRPr="0060229F">
        <w:rPr>
          <w:sz w:val="28"/>
          <w:szCs w:val="28"/>
          <w:lang w:eastAsia="ru-RU"/>
        </w:rPr>
        <w:t xml:space="preserve">постановлением администрации </w:t>
      </w:r>
    </w:p>
    <w:p w:rsidR="0060229F" w:rsidRPr="0060229F" w:rsidRDefault="0060229F" w:rsidP="0060229F">
      <w:pPr>
        <w:suppressAutoHyphens w:val="0"/>
        <w:ind w:firstLine="4536"/>
        <w:rPr>
          <w:sz w:val="28"/>
          <w:szCs w:val="28"/>
          <w:lang w:eastAsia="ru-RU"/>
        </w:rPr>
      </w:pPr>
      <w:r w:rsidRPr="0060229F">
        <w:rPr>
          <w:sz w:val="28"/>
          <w:szCs w:val="28"/>
          <w:lang w:eastAsia="ru-RU"/>
        </w:rPr>
        <w:t>Бутурлиновского городского поселения</w:t>
      </w:r>
    </w:p>
    <w:p w:rsidR="0060229F" w:rsidRPr="0060229F" w:rsidRDefault="0060229F" w:rsidP="0060229F">
      <w:pPr>
        <w:suppressAutoHyphens w:val="0"/>
        <w:ind w:firstLine="4536"/>
        <w:rPr>
          <w:sz w:val="28"/>
          <w:szCs w:val="28"/>
          <w:lang w:eastAsia="ru-RU"/>
        </w:rPr>
      </w:pPr>
      <w:r w:rsidRPr="0060229F">
        <w:rPr>
          <w:sz w:val="28"/>
          <w:szCs w:val="28"/>
        </w:rPr>
        <w:t xml:space="preserve">от </w:t>
      </w:r>
      <w:r w:rsidRPr="0060229F">
        <w:rPr>
          <w:sz w:val="28"/>
          <w:szCs w:val="28"/>
          <w:u w:val="single"/>
        </w:rPr>
        <w:t>21.07.2022 г.</w:t>
      </w:r>
      <w:r w:rsidRPr="0060229F">
        <w:rPr>
          <w:sz w:val="28"/>
          <w:szCs w:val="28"/>
        </w:rPr>
        <w:t xml:space="preserve"> № </w:t>
      </w:r>
      <w:r w:rsidRPr="0060229F">
        <w:rPr>
          <w:sz w:val="28"/>
          <w:szCs w:val="28"/>
          <w:u w:val="single"/>
        </w:rPr>
        <w:t>402</w:t>
      </w:r>
    </w:p>
    <w:p w:rsidR="0060229F" w:rsidRPr="0060229F" w:rsidRDefault="0060229F" w:rsidP="0060229F">
      <w:pPr>
        <w:widowControl w:val="0"/>
        <w:suppressAutoHyphens w:val="0"/>
        <w:autoSpaceDE w:val="0"/>
        <w:autoSpaceDN w:val="0"/>
        <w:jc w:val="center"/>
        <w:rPr>
          <w:sz w:val="28"/>
          <w:szCs w:val="28"/>
          <w:lang w:eastAsia="ru-RU"/>
        </w:rPr>
      </w:pPr>
    </w:p>
    <w:p w:rsidR="0060229F" w:rsidRPr="0060229F" w:rsidRDefault="0060229F" w:rsidP="0060229F">
      <w:pPr>
        <w:widowControl w:val="0"/>
        <w:suppressAutoHyphens w:val="0"/>
        <w:autoSpaceDE w:val="0"/>
        <w:autoSpaceDN w:val="0"/>
        <w:jc w:val="center"/>
        <w:rPr>
          <w:b/>
          <w:bCs/>
          <w:sz w:val="28"/>
          <w:szCs w:val="28"/>
          <w:lang w:eastAsia="ru-RU"/>
        </w:rPr>
      </w:pPr>
      <w:r w:rsidRPr="0060229F">
        <w:rPr>
          <w:b/>
          <w:bCs/>
          <w:sz w:val="28"/>
          <w:szCs w:val="28"/>
          <w:lang w:eastAsia="ru-RU"/>
        </w:rPr>
        <w:t xml:space="preserve">Положение </w:t>
      </w:r>
    </w:p>
    <w:p w:rsidR="0060229F" w:rsidRPr="0060229F" w:rsidRDefault="0060229F" w:rsidP="0060229F">
      <w:pPr>
        <w:widowControl w:val="0"/>
        <w:suppressAutoHyphens w:val="0"/>
        <w:autoSpaceDE w:val="0"/>
        <w:autoSpaceDN w:val="0"/>
        <w:jc w:val="center"/>
        <w:rPr>
          <w:b/>
          <w:bCs/>
          <w:sz w:val="28"/>
          <w:szCs w:val="28"/>
          <w:lang w:eastAsia="ru-RU"/>
        </w:rPr>
      </w:pPr>
      <w:r w:rsidRPr="0060229F">
        <w:rPr>
          <w:b/>
          <w:bCs/>
          <w:sz w:val="28"/>
          <w:szCs w:val="28"/>
          <w:lang w:eastAsia="ru-RU"/>
        </w:rPr>
        <w:t>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Бутурлиновского городского поселения Бутурлиновского муниципального района Воронежской области</w:t>
      </w:r>
    </w:p>
    <w:p w:rsidR="0060229F" w:rsidRPr="0060229F" w:rsidRDefault="0060229F" w:rsidP="0060229F">
      <w:pPr>
        <w:widowControl w:val="0"/>
        <w:suppressAutoHyphens w:val="0"/>
        <w:autoSpaceDE w:val="0"/>
        <w:autoSpaceDN w:val="0"/>
        <w:rPr>
          <w:bCs/>
          <w:sz w:val="28"/>
          <w:szCs w:val="28"/>
          <w:lang w:eastAsia="ru-RU"/>
        </w:rPr>
      </w:pPr>
    </w:p>
    <w:p w:rsidR="0060229F" w:rsidRPr="0060229F" w:rsidRDefault="0060229F" w:rsidP="0060229F">
      <w:pPr>
        <w:widowControl w:val="0"/>
        <w:suppressAutoHyphens w:val="0"/>
        <w:autoSpaceDE w:val="0"/>
        <w:autoSpaceDN w:val="0"/>
        <w:jc w:val="center"/>
        <w:rPr>
          <w:bCs/>
          <w:sz w:val="28"/>
          <w:szCs w:val="28"/>
          <w:lang w:eastAsia="ru-RU"/>
        </w:rPr>
      </w:pPr>
      <w:r w:rsidRPr="0060229F">
        <w:rPr>
          <w:bCs/>
          <w:sz w:val="28"/>
          <w:szCs w:val="28"/>
          <w:lang w:eastAsia="ru-RU"/>
        </w:rPr>
        <w:t>I. Общие положения</w:t>
      </w:r>
    </w:p>
    <w:p w:rsidR="0060229F" w:rsidRPr="0060229F" w:rsidRDefault="0060229F" w:rsidP="0060229F">
      <w:pPr>
        <w:widowControl w:val="0"/>
        <w:suppressAutoHyphens w:val="0"/>
        <w:autoSpaceDE w:val="0"/>
        <w:autoSpaceDN w:val="0"/>
        <w:jc w:val="center"/>
        <w:rPr>
          <w:bCs/>
          <w:sz w:val="28"/>
          <w:szCs w:val="28"/>
          <w:lang w:eastAsia="ru-RU"/>
        </w:rPr>
      </w:pPr>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 xml:space="preserve">1. </w:t>
      </w:r>
      <w:proofErr w:type="gramStart"/>
      <w:r w:rsidRPr="0060229F">
        <w:rPr>
          <w:bCs/>
          <w:sz w:val="28"/>
          <w:szCs w:val="28"/>
          <w:lang w:eastAsia="ru-RU"/>
        </w:rPr>
        <w:t>Настоящее Положение разработано в целях реализации полномочий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 а также организации экологического воспитания и формирования экологической культуры в области обращения с твердыми коммунальными отходами (далее – мероприятия).</w:t>
      </w:r>
      <w:proofErr w:type="gramEnd"/>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2. Основными целями и задачами при реализации мероприятий являются:</w:t>
      </w:r>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 формирование экологической культуры и экологического сознания различных слоев населения путем просветительской деятельности;</w:t>
      </w:r>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 обеспечение свободного доступа жителей Бутурлиновского городского поселения Бутурлиновского муниципального района Воронежской области к экологической информации и информации в сфере обращения с твердыми коммунальными отходами;</w:t>
      </w:r>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 воспитание бережного отношения к природе и рациональному использованию природных ресурсов.</w:t>
      </w:r>
    </w:p>
    <w:p w:rsidR="0060229F" w:rsidRPr="0060229F" w:rsidRDefault="0060229F" w:rsidP="0060229F">
      <w:pPr>
        <w:widowControl w:val="0"/>
        <w:suppressAutoHyphens w:val="0"/>
        <w:autoSpaceDE w:val="0"/>
        <w:autoSpaceDN w:val="0"/>
        <w:ind w:firstLine="709"/>
        <w:jc w:val="both"/>
        <w:rPr>
          <w:bCs/>
          <w:sz w:val="28"/>
          <w:szCs w:val="28"/>
          <w:lang w:eastAsia="ru-RU"/>
        </w:rPr>
      </w:pPr>
    </w:p>
    <w:p w:rsidR="0060229F" w:rsidRPr="0060229F" w:rsidRDefault="0060229F" w:rsidP="0060229F">
      <w:pPr>
        <w:widowControl w:val="0"/>
        <w:suppressAutoHyphens w:val="0"/>
        <w:autoSpaceDE w:val="0"/>
        <w:autoSpaceDN w:val="0"/>
        <w:jc w:val="center"/>
        <w:rPr>
          <w:bCs/>
          <w:sz w:val="28"/>
          <w:szCs w:val="28"/>
          <w:lang w:eastAsia="ru-RU"/>
        </w:rPr>
      </w:pPr>
      <w:r w:rsidRPr="0060229F">
        <w:rPr>
          <w:bCs/>
          <w:sz w:val="28"/>
          <w:szCs w:val="28"/>
          <w:lang w:eastAsia="ru-RU"/>
        </w:rPr>
        <w:t xml:space="preserve">II. Порядок организации и проведения мероприятий экологического </w:t>
      </w:r>
    </w:p>
    <w:p w:rsidR="0060229F" w:rsidRPr="0060229F" w:rsidRDefault="0060229F" w:rsidP="0060229F">
      <w:pPr>
        <w:widowControl w:val="0"/>
        <w:suppressAutoHyphens w:val="0"/>
        <w:autoSpaceDE w:val="0"/>
        <w:autoSpaceDN w:val="0"/>
        <w:jc w:val="center"/>
        <w:rPr>
          <w:bCs/>
          <w:sz w:val="28"/>
          <w:szCs w:val="28"/>
          <w:lang w:eastAsia="ru-RU"/>
        </w:rPr>
      </w:pPr>
      <w:r w:rsidRPr="0060229F">
        <w:rPr>
          <w:bCs/>
          <w:sz w:val="28"/>
          <w:szCs w:val="28"/>
          <w:lang w:eastAsia="ru-RU"/>
        </w:rPr>
        <w:t xml:space="preserve">просвещения, организации экологического воспитания и формирования экологической культуры в области обращения с </w:t>
      </w:r>
      <w:proofErr w:type="gramStart"/>
      <w:r w:rsidRPr="0060229F">
        <w:rPr>
          <w:bCs/>
          <w:sz w:val="28"/>
          <w:szCs w:val="28"/>
          <w:lang w:eastAsia="ru-RU"/>
        </w:rPr>
        <w:t>твердыми</w:t>
      </w:r>
      <w:proofErr w:type="gramEnd"/>
      <w:r w:rsidRPr="0060229F">
        <w:rPr>
          <w:bCs/>
          <w:sz w:val="28"/>
          <w:szCs w:val="28"/>
          <w:lang w:eastAsia="ru-RU"/>
        </w:rPr>
        <w:t xml:space="preserve"> </w:t>
      </w:r>
    </w:p>
    <w:p w:rsidR="0060229F" w:rsidRPr="0060229F" w:rsidRDefault="0060229F" w:rsidP="0060229F">
      <w:pPr>
        <w:widowControl w:val="0"/>
        <w:suppressAutoHyphens w:val="0"/>
        <w:autoSpaceDE w:val="0"/>
        <w:autoSpaceDN w:val="0"/>
        <w:jc w:val="center"/>
        <w:rPr>
          <w:bCs/>
          <w:sz w:val="28"/>
          <w:szCs w:val="28"/>
          <w:lang w:eastAsia="ru-RU"/>
        </w:rPr>
      </w:pPr>
      <w:r w:rsidRPr="0060229F">
        <w:rPr>
          <w:bCs/>
          <w:sz w:val="28"/>
          <w:szCs w:val="28"/>
          <w:lang w:eastAsia="ru-RU"/>
        </w:rPr>
        <w:t>коммунальными отходами</w:t>
      </w:r>
    </w:p>
    <w:p w:rsidR="0060229F" w:rsidRPr="0060229F" w:rsidRDefault="0060229F" w:rsidP="0060229F">
      <w:pPr>
        <w:widowControl w:val="0"/>
        <w:suppressAutoHyphens w:val="0"/>
        <w:autoSpaceDE w:val="0"/>
        <w:autoSpaceDN w:val="0"/>
        <w:ind w:firstLine="709"/>
        <w:jc w:val="both"/>
        <w:rPr>
          <w:bCs/>
          <w:sz w:val="28"/>
          <w:szCs w:val="28"/>
          <w:lang w:eastAsia="ru-RU"/>
        </w:rPr>
      </w:pPr>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3. Разработка и реализация мероприятий осуществляется администрацией Бутурлиновского городского поселения Бутурлиновского муниципального района Воронежской области 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 состоянии окружающей среды и об использовании природных ресурсов.</w:t>
      </w:r>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 xml:space="preserve">4. Реализация полномочий осуществляется путем организации и </w:t>
      </w:r>
      <w:r w:rsidRPr="0060229F">
        <w:rPr>
          <w:bCs/>
          <w:sz w:val="28"/>
          <w:szCs w:val="28"/>
          <w:lang w:eastAsia="ru-RU"/>
        </w:rPr>
        <w:lastRenderedPageBreak/>
        <w:t>проведения администрацией Бутурлиновского городского поселения Бутурлиновского муниципального района Воронежской области следующих мероприятий:</w:t>
      </w:r>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 экологические акции, в том числе направленные на воспитание бережного отношения к природе, предотвращение вредного воздействия отходов производства и потребления на здоровье человека и окружающую среду;</w:t>
      </w:r>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 теоретические и практические обучающие занятия, семинары, круглые столы, направленные на популяризацию знаний природоохранного и экологического законодательства Российской Федерации;</w:t>
      </w:r>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 разработка и распространение тематических памяток, листовок, брошюр, разъясняющих правила обращения с твердыми коммунальными отходами;</w:t>
      </w:r>
    </w:p>
    <w:p w:rsidR="0060229F" w:rsidRPr="0060229F" w:rsidRDefault="0060229F" w:rsidP="0060229F">
      <w:pPr>
        <w:widowControl w:val="0"/>
        <w:suppressAutoHyphens w:val="0"/>
        <w:autoSpaceDE w:val="0"/>
        <w:autoSpaceDN w:val="0"/>
        <w:ind w:firstLine="709"/>
        <w:jc w:val="both"/>
        <w:rPr>
          <w:bCs/>
          <w:sz w:val="28"/>
          <w:szCs w:val="28"/>
          <w:lang w:eastAsia="ru-RU"/>
        </w:rPr>
      </w:pPr>
      <w:proofErr w:type="gramStart"/>
      <w:r w:rsidRPr="0060229F">
        <w:rPr>
          <w:bCs/>
          <w:sz w:val="28"/>
          <w:szCs w:val="28"/>
          <w:lang w:eastAsia="ru-RU"/>
        </w:rPr>
        <w:t>- размещение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на информационных стендах и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информационно-телекоммуникационной сети «Интернет» материалов, направленных на экологическое просвещение, экологическое воспитание, формирование экологической культуры в области обращения с твердыми коммунальными отходами;</w:t>
      </w:r>
      <w:proofErr w:type="gramEnd"/>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 иные мероприятия в пределах компетенции администрации Бутурлиновского городского поселения Бутурлиновского муниципального района Воронежской области.</w:t>
      </w:r>
    </w:p>
    <w:p w:rsidR="0060229F" w:rsidRPr="0060229F" w:rsidRDefault="0060229F" w:rsidP="0060229F">
      <w:pPr>
        <w:widowControl w:val="0"/>
        <w:suppressAutoHyphens w:val="0"/>
        <w:autoSpaceDE w:val="0"/>
        <w:autoSpaceDN w:val="0"/>
        <w:ind w:firstLine="709"/>
        <w:jc w:val="both"/>
        <w:rPr>
          <w:bCs/>
          <w:sz w:val="28"/>
          <w:szCs w:val="28"/>
          <w:lang w:eastAsia="ru-RU"/>
        </w:rPr>
      </w:pPr>
      <w:r w:rsidRPr="0060229F">
        <w:rPr>
          <w:bCs/>
          <w:sz w:val="28"/>
          <w:szCs w:val="28"/>
          <w:lang w:eastAsia="ru-RU"/>
        </w:rPr>
        <w:t>5. К реализации мероприятий на добровольной основе могут быть привлечены природоохранные, образовательные, общественные и иные организации.</w:t>
      </w:r>
    </w:p>
    <w:p w:rsidR="0060229F" w:rsidRDefault="0060229F"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Default="000F70E2" w:rsidP="0004208D">
      <w:pPr>
        <w:rPr>
          <w:sz w:val="28"/>
          <w:szCs w:val="28"/>
        </w:rPr>
      </w:pPr>
    </w:p>
    <w:p w:rsidR="000F70E2" w:rsidRPr="000F70E2" w:rsidRDefault="000F70E2" w:rsidP="000F70E2">
      <w:pPr>
        <w:jc w:val="center"/>
      </w:pPr>
      <w:r>
        <w:rPr>
          <w:noProof/>
          <w:lang w:eastAsia="ru-RU"/>
        </w:rPr>
        <w:lastRenderedPageBreak/>
        <w:drawing>
          <wp:inline distT="0" distB="0" distL="0" distR="0" wp14:anchorId="5605423F" wp14:editId="22CB49F9">
            <wp:extent cx="628650" cy="7334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pic:spPr>
                </pic:pic>
              </a:graphicData>
            </a:graphic>
          </wp:inline>
        </w:drawing>
      </w:r>
    </w:p>
    <w:p w:rsidR="000F70E2" w:rsidRPr="000F70E2" w:rsidRDefault="000F70E2" w:rsidP="000F70E2"/>
    <w:p w:rsidR="000F70E2" w:rsidRPr="000F70E2" w:rsidRDefault="000F70E2" w:rsidP="000F70E2">
      <w:pPr>
        <w:keepNext/>
        <w:tabs>
          <w:tab w:val="num" w:pos="0"/>
        </w:tabs>
        <w:ind w:left="432" w:hanging="432"/>
        <w:jc w:val="center"/>
        <w:outlineLvl w:val="0"/>
        <w:rPr>
          <w:i/>
          <w:spacing w:val="200"/>
          <w:sz w:val="36"/>
          <w:szCs w:val="20"/>
        </w:rPr>
      </w:pPr>
      <w:r w:rsidRPr="000F70E2">
        <w:rPr>
          <w:i/>
          <w:spacing w:val="200"/>
          <w:sz w:val="36"/>
          <w:szCs w:val="20"/>
        </w:rPr>
        <w:t>Администрация</w:t>
      </w:r>
    </w:p>
    <w:p w:rsidR="000F70E2" w:rsidRPr="000F70E2" w:rsidRDefault="000F70E2" w:rsidP="000F70E2">
      <w:pPr>
        <w:rPr>
          <w:sz w:val="16"/>
        </w:rPr>
      </w:pPr>
    </w:p>
    <w:p w:rsidR="000F70E2" w:rsidRPr="000F70E2" w:rsidRDefault="000F70E2" w:rsidP="000F70E2">
      <w:pPr>
        <w:tabs>
          <w:tab w:val="left" w:pos="4536"/>
        </w:tabs>
        <w:jc w:val="center"/>
        <w:rPr>
          <w:rFonts w:ascii="Bookman Old Style" w:hAnsi="Bookman Old Style"/>
          <w:i/>
          <w:spacing w:val="15"/>
          <w:szCs w:val="20"/>
        </w:rPr>
      </w:pPr>
      <w:r w:rsidRPr="000F70E2">
        <w:rPr>
          <w:rFonts w:ascii="Bookman Old Style" w:hAnsi="Bookman Old Style"/>
          <w:i/>
          <w:spacing w:val="15"/>
          <w:szCs w:val="20"/>
        </w:rPr>
        <w:t xml:space="preserve">Бутурлиновского городского поселения </w:t>
      </w:r>
    </w:p>
    <w:p w:rsidR="000F70E2" w:rsidRPr="000F70E2" w:rsidRDefault="000F70E2" w:rsidP="000F70E2">
      <w:pPr>
        <w:tabs>
          <w:tab w:val="left" w:pos="4536"/>
        </w:tabs>
        <w:jc w:val="center"/>
        <w:rPr>
          <w:rFonts w:ascii="Bookman Old Style" w:hAnsi="Bookman Old Style"/>
          <w:i/>
          <w:spacing w:val="15"/>
          <w:szCs w:val="20"/>
        </w:rPr>
      </w:pPr>
      <w:r w:rsidRPr="000F70E2">
        <w:rPr>
          <w:rFonts w:ascii="Bookman Old Style" w:hAnsi="Bookman Old Style"/>
          <w:i/>
          <w:spacing w:val="15"/>
          <w:szCs w:val="20"/>
        </w:rPr>
        <w:t>Бутурлиновского муниципального района</w:t>
      </w:r>
    </w:p>
    <w:p w:rsidR="000F70E2" w:rsidRPr="000F70E2" w:rsidRDefault="000F70E2" w:rsidP="000F70E2">
      <w:pPr>
        <w:jc w:val="center"/>
        <w:rPr>
          <w:rFonts w:ascii="Bookman Old Style" w:hAnsi="Bookman Old Style"/>
          <w:i/>
          <w:spacing w:val="15"/>
        </w:rPr>
      </w:pPr>
      <w:r w:rsidRPr="000F70E2">
        <w:rPr>
          <w:rFonts w:ascii="Bookman Old Style" w:hAnsi="Bookman Old Style"/>
          <w:i/>
          <w:spacing w:val="15"/>
        </w:rPr>
        <w:t>Воронежской области</w:t>
      </w:r>
    </w:p>
    <w:p w:rsidR="000F70E2" w:rsidRPr="000F70E2" w:rsidRDefault="000F70E2" w:rsidP="000F70E2">
      <w:pPr>
        <w:rPr>
          <w:rFonts w:ascii="Courier New" w:hAnsi="Courier New"/>
          <w:sz w:val="16"/>
        </w:rPr>
      </w:pPr>
    </w:p>
    <w:p w:rsidR="000F70E2" w:rsidRPr="000F70E2" w:rsidRDefault="000F70E2" w:rsidP="000F70E2">
      <w:pPr>
        <w:keepNext/>
        <w:numPr>
          <w:ilvl w:val="1"/>
          <w:numId w:val="0"/>
        </w:numPr>
        <w:tabs>
          <w:tab w:val="num" w:pos="0"/>
        </w:tabs>
        <w:ind w:left="576" w:hanging="576"/>
        <w:jc w:val="center"/>
        <w:outlineLvl w:val="1"/>
        <w:rPr>
          <w:rFonts w:ascii="Impact" w:hAnsi="Impact"/>
          <w:spacing w:val="300"/>
          <w:sz w:val="44"/>
          <w:szCs w:val="20"/>
        </w:rPr>
      </w:pPr>
      <w:r w:rsidRPr="000F70E2">
        <w:rPr>
          <w:rFonts w:ascii="Impact" w:hAnsi="Impact"/>
          <w:spacing w:val="300"/>
          <w:sz w:val="44"/>
          <w:szCs w:val="20"/>
        </w:rPr>
        <w:t>Постановление</w:t>
      </w:r>
    </w:p>
    <w:p w:rsidR="000F70E2" w:rsidRPr="000F70E2" w:rsidRDefault="000F70E2" w:rsidP="000F70E2">
      <w:pPr>
        <w:jc w:val="center"/>
        <w:rPr>
          <w:rFonts w:ascii="Courier New" w:hAnsi="Courier New"/>
          <w:sz w:val="28"/>
          <w:szCs w:val="28"/>
        </w:rPr>
      </w:pPr>
    </w:p>
    <w:p w:rsidR="000F70E2" w:rsidRPr="000F70E2" w:rsidRDefault="000F70E2" w:rsidP="000F70E2">
      <w:pPr>
        <w:rPr>
          <w:sz w:val="28"/>
          <w:szCs w:val="28"/>
          <w:u w:val="single"/>
        </w:rPr>
      </w:pPr>
      <w:r w:rsidRPr="000F70E2">
        <w:rPr>
          <w:sz w:val="28"/>
          <w:szCs w:val="28"/>
        </w:rPr>
        <w:t xml:space="preserve">от </w:t>
      </w:r>
      <w:r w:rsidRPr="000F70E2">
        <w:rPr>
          <w:sz w:val="28"/>
          <w:szCs w:val="28"/>
          <w:u w:val="single"/>
        </w:rPr>
        <w:t>21.07.2022 г.</w:t>
      </w:r>
      <w:r w:rsidRPr="000F70E2">
        <w:rPr>
          <w:sz w:val="28"/>
          <w:szCs w:val="28"/>
        </w:rPr>
        <w:t xml:space="preserve"> № </w:t>
      </w:r>
      <w:r w:rsidRPr="000F70E2">
        <w:rPr>
          <w:sz w:val="28"/>
          <w:szCs w:val="28"/>
          <w:u w:val="single"/>
        </w:rPr>
        <w:t>403</w:t>
      </w:r>
    </w:p>
    <w:p w:rsidR="000F70E2" w:rsidRPr="000F70E2" w:rsidRDefault="000F70E2" w:rsidP="000F70E2">
      <w:pPr>
        <w:rPr>
          <w:sz w:val="20"/>
          <w:szCs w:val="20"/>
        </w:rPr>
      </w:pPr>
      <w:r w:rsidRPr="000F70E2">
        <w:rPr>
          <w:sz w:val="20"/>
          <w:szCs w:val="20"/>
        </w:rPr>
        <w:t xml:space="preserve">         г. Бутурлиновка</w:t>
      </w:r>
    </w:p>
    <w:p w:rsidR="000F70E2" w:rsidRPr="000F70E2" w:rsidRDefault="000F70E2" w:rsidP="000F70E2">
      <w:pPr>
        <w:rPr>
          <w:sz w:val="28"/>
          <w:szCs w:val="28"/>
        </w:rPr>
      </w:pPr>
    </w:p>
    <w:p w:rsidR="000F70E2" w:rsidRPr="000F70E2" w:rsidRDefault="000F70E2" w:rsidP="000F70E2">
      <w:pPr>
        <w:tabs>
          <w:tab w:val="left" w:pos="4820"/>
          <w:tab w:val="left" w:pos="4962"/>
          <w:tab w:val="left" w:pos="5245"/>
        </w:tabs>
        <w:ind w:right="3968"/>
        <w:jc w:val="both"/>
        <w:rPr>
          <w:b/>
          <w:sz w:val="28"/>
          <w:szCs w:val="28"/>
        </w:rPr>
      </w:pPr>
      <w:r w:rsidRPr="000F70E2">
        <w:rPr>
          <w:b/>
          <w:sz w:val="28"/>
          <w:szCs w:val="28"/>
        </w:rPr>
        <w:t>О мерах по выявлению и уничтожению очагов произрастания дикорастущих наркосодержащих растений на территории Бутурлиновского городского поселения Бутурлиновского муниципального района Воронежской области</w:t>
      </w:r>
    </w:p>
    <w:p w:rsidR="000F70E2" w:rsidRPr="000F70E2" w:rsidRDefault="000F70E2" w:rsidP="000F70E2">
      <w:pPr>
        <w:ind w:firstLine="567"/>
        <w:jc w:val="both"/>
        <w:rPr>
          <w:b/>
          <w:sz w:val="28"/>
          <w:szCs w:val="28"/>
        </w:rPr>
      </w:pPr>
    </w:p>
    <w:p w:rsidR="000F70E2" w:rsidRPr="000F70E2" w:rsidRDefault="000F70E2" w:rsidP="000F70E2">
      <w:pPr>
        <w:ind w:firstLine="708"/>
        <w:jc w:val="both"/>
        <w:rPr>
          <w:sz w:val="28"/>
          <w:szCs w:val="28"/>
        </w:rPr>
      </w:pPr>
      <w:r w:rsidRPr="000F70E2">
        <w:rPr>
          <w:sz w:val="28"/>
          <w:szCs w:val="28"/>
        </w:rPr>
        <w:t>В целях предотвращения распространения очагов дикорастущих наркосодержащих растений</w:t>
      </w:r>
      <w:r w:rsidRPr="000F70E2">
        <w:t xml:space="preserve"> </w:t>
      </w:r>
      <w:r w:rsidRPr="000F70E2">
        <w:rPr>
          <w:sz w:val="28"/>
          <w:szCs w:val="28"/>
        </w:rPr>
        <w:t xml:space="preserve">на территории Бутурлиновского городского поселения Бутурлиновского муниципального района Воронежской области, администрация Бутурлиновского городского поселения </w:t>
      </w:r>
    </w:p>
    <w:p w:rsidR="000F70E2" w:rsidRPr="000F70E2" w:rsidRDefault="000F70E2" w:rsidP="000F70E2">
      <w:pPr>
        <w:ind w:firstLine="567"/>
        <w:jc w:val="both"/>
        <w:rPr>
          <w:sz w:val="28"/>
          <w:szCs w:val="28"/>
        </w:rPr>
      </w:pPr>
    </w:p>
    <w:p w:rsidR="000F70E2" w:rsidRPr="000F70E2" w:rsidRDefault="000F70E2" w:rsidP="000F70E2">
      <w:pPr>
        <w:tabs>
          <w:tab w:val="left" w:pos="720"/>
        </w:tabs>
        <w:ind w:firstLine="567"/>
        <w:jc w:val="center"/>
        <w:rPr>
          <w:b/>
          <w:bCs/>
          <w:sz w:val="28"/>
          <w:szCs w:val="28"/>
        </w:rPr>
      </w:pPr>
      <w:r w:rsidRPr="000F70E2">
        <w:rPr>
          <w:b/>
          <w:bCs/>
          <w:sz w:val="28"/>
          <w:szCs w:val="28"/>
        </w:rPr>
        <w:t>ПОСТАНОВЛЯЕТ:</w:t>
      </w:r>
    </w:p>
    <w:p w:rsidR="000F70E2" w:rsidRPr="000F70E2" w:rsidRDefault="000F70E2" w:rsidP="000F70E2">
      <w:pPr>
        <w:ind w:firstLine="567"/>
        <w:jc w:val="both"/>
        <w:rPr>
          <w:sz w:val="28"/>
          <w:szCs w:val="28"/>
        </w:rPr>
      </w:pPr>
    </w:p>
    <w:p w:rsidR="000F70E2" w:rsidRPr="000F70E2" w:rsidRDefault="000F70E2" w:rsidP="000F70E2">
      <w:pPr>
        <w:jc w:val="both"/>
        <w:rPr>
          <w:sz w:val="28"/>
          <w:szCs w:val="28"/>
        </w:rPr>
      </w:pPr>
      <w:r w:rsidRPr="000F70E2">
        <w:rPr>
          <w:sz w:val="28"/>
          <w:szCs w:val="28"/>
        </w:rPr>
        <w:t>1. Создать рабочую группу по выявлению и уничтожению дикорастущих наркосодержащих растений на территории Бутурлиновского городского поселения Бутурлиновского муниципального района Воронежской области в составе согласно приложению 1.</w:t>
      </w:r>
    </w:p>
    <w:p w:rsidR="000F70E2" w:rsidRPr="000F70E2" w:rsidRDefault="000F70E2" w:rsidP="000F70E2">
      <w:pPr>
        <w:jc w:val="both"/>
        <w:rPr>
          <w:sz w:val="28"/>
          <w:szCs w:val="28"/>
        </w:rPr>
      </w:pPr>
      <w:r w:rsidRPr="000F70E2">
        <w:rPr>
          <w:sz w:val="28"/>
          <w:szCs w:val="28"/>
        </w:rPr>
        <w:t>2. Утвердить Положение о рабочей группе по выявлению и уничтожению дикорастущих наркосодержащих растений на территории Бутурлиновского городского поселения Бутурлиновского муниципального района Воронежской области согласно приложению 2.</w:t>
      </w:r>
    </w:p>
    <w:p w:rsidR="000F70E2" w:rsidRPr="000F70E2" w:rsidRDefault="000F70E2" w:rsidP="000F70E2">
      <w:pPr>
        <w:jc w:val="both"/>
        <w:rPr>
          <w:sz w:val="28"/>
          <w:szCs w:val="28"/>
        </w:rPr>
      </w:pPr>
      <w:r w:rsidRPr="000F70E2">
        <w:rPr>
          <w:sz w:val="28"/>
          <w:szCs w:val="28"/>
        </w:rPr>
        <w:t xml:space="preserve">3. Утвердить план мероприятий по выявлению и уничтожению очагов произрастания дикорастущих наркосодержащих растений на территории Бутурлиновского городского поселения Бутурлиновского муниципального района Воронежской области согласно приложению 3. </w:t>
      </w:r>
    </w:p>
    <w:p w:rsidR="000F70E2" w:rsidRPr="000F70E2" w:rsidRDefault="000F70E2" w:rsidP="000F70E2">
      <w:pPr>
        <w:jc w:val="both"/>
        <w:rPr>
          <w:sz w:val="28"/>
          <w:szCs w:val="28"/>
        </w:rPr>
      </w:pPr>
      <w:r w:rsidRPr="000F70E2">
        <w:rPr>
          <w:sz w:val="28"/>
          <w:szCs w:val="28"/>
        </w:rPr>
        <w:t xml:space="preserve">4. Обратить внимание жителей населенных пунктов Бутурлиновского городского поселения Бутурлиновского муниципального района Воронежской области, индивидуальных предпринимателей, руководителей организаций всех форм собственности, осуществляющих свою деятельность на Бутурлиновского </w:t>
      </w:r>
      <w:r w:rsidRPr="000F70E2">
        <w:rPr>
          <w:sz w:val="28"/>
          <w:szCs w:val="28"/>
        </w:rPr>
        <w:lastRenderedPageBreak/>
        <w:t>городского поселения Бутурлиновского муниципального района Воронежской области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rsidR="000F70E2" w:rsidRPr="000F70E2" w:rsidRDefault="000F70E2" w:rsidP="000F70E2">
      <w:pPr>
        <w:jc w:val="both"/>
        <w:rPr>
          <w:sz w:val="28"/>
          <w:szCs w:val="28"/>
        </w:rPr>
      </w:pPr>
      <w:r w:rsidRPr="000F70E2">
        <w:rPr>
          <w:sz w:val="28"/>
          <w:szCs w:val="28"/>
        </w:rPr>
        <w:t>5. Опубликовать настоящее постановление в официальном периодическом печатном издании «Вестник муниципальных правовых актов Бутурлиновского городского поселения Бутурлиновского муниципального района Воронежской области» и разместить в информационно-телекоммуникационной сети «Интернет»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w:t>
      </w:r>
    </w:p>
    <w:p w:rsidR="000F70E2" w:rsidRPr="000F70E2" w:rsidRDefault="000F70E2" w:rsidP="000F70E2">
      <w:pPr>
        <w:jc w:val="both"/>
        <w:rPr>
          <w:sz w:val="28"/>
          <w:szCs w:val="28"/>
        </w:rPr>
      </w:pPr>
      <w:r w:rsidRPr="000F70E2">
        <w:rPr>
          <w:sz w:val="28"/>
          <w:szCs w:val="28"/>
        </w:rPr>
        <w:t xml:space="preserve">6. Контроль исполнения настоящего постановления возложить на заместителя главы администрации Бутурлиновского городского поселения Е.Н. </w:t>
      </w:r>
      <w:proofErr w:type="spellStart"/>
      <w:r w:rsidRPr="000F70E2">
        <w:rPr>
          <w:sz w:val="28"/>
          <w:szCs w:val="28"/>
        </w:rPr>
        <w:t>Буткова</w:t>
      </w:r>
      <w:proofErr w:type="spellEnd"/>
      <w:r w:rsidRPr="000F70E2">
        <w:rPr>
          <w:sz w:val="28"/>
          <w:szCs w:val="28"/>
        </w:rPr>
        <w:t>.</w:t>
      </w:r>
    </w:p>
    <w:p w:rsidR="000F70E2" w:rsidRPr="000F70E2" w:rsidRDefault="000F70E2" w:rsidP="000F70E2">
      <w:pPr>
        <w:rPr>
          <w:sz w:val="28"/>
          <w:szCs w:val="28"/>
        </w:rPr>
      </w:pPr>
    </w:p>
    <w:p w:rsidR="000F70E2" w:rsidRPr="000F70E2" w:rsidRDefault="000F70E2" w:rsidP="000F70E2">
      <w:pPr>
        <w:rPr>
          <w:sz w:val="28"/>
          <w:szCs w:val="28"/>
        </w:rPr>
      </w:pPr>
    </w:p>
    <w:p w:rsidR="000F70E2" w:rsidRPr="000F70E2" w:rsidRDefault="000F70E2" w:rsidP="000F70E2">
      <w:pPr>
        <w:rPr>
          <w:sz w:val="28"/>
          <w:szCs w:val="28"/>
        </w:rPr>
      </w:pPr>
      <w:r w:rsidRPr="000F70E2">
        <w:rPr>
          <w:sz w:val="28"/>
          <w:szCs w:val="28"/>
        </w:rPr>
        <w:t xml:space="preserve">Глава администрации Бутурлиновского </w:t>
      </w:r>
    </w:p>
    <w:p w:rsidR="000F70E2" w:rsidRPr="000F70E2" w:rsidRDefault="000F70E2" w:rsidP="000F70E2">
      <w:pPr>
        <w:rPr>
          <w:sz w:val="28"/>
          <w:szCs w:val="28"/>
        </w:rPr>
        <w:sectPr w:rsidR="000F70E2" w:rsidRPr="000F70E2" w:rsidSect="00F32A01">
          <w:pgSz w:w="11906" w:h="16838"/>
          <w:pgMar w:top="1134" w:right="567" w:bottom="1134" w:left="1701" w:header="720" w:footer="720" w:gutter="0"/>
          <w:cols w:space="720"/>
          <w:docGrid w:linePitch="360"/>
        </w:sectPr>
      </w:pPr>
      <w:r w:rsidRPr="000F70E2">
        <w:rPr>
          <w:sz w:val="28"/>
          <w:szCs w:val="28"/>
        </w:rPr>
        <w:t>городского поселения                                                                           А.В. Головков</w:t>
      </w:r>
    </w:p>
    <w:p w:rsidR="000F70E2" w:rsidRPr="000F70E2" w:rsidRDefault="000F70E2" w:rsidP="000F70E2">
      <w:pPr>
        <w:ind w:firstLine="4536"/>
        <w:rPr>
          <w:sz w:val="28"/>
          <w:szCs w:val="28"/>
          <w:lang w:eastAsia="ru-RU"/>
        </w:rPr>
      </w:pPr>
      <w:r w:rsidRPr="000F70E2">
        <w:rPr>
          <w:sz w:val="28"/>
          <w:szCs w:val="28"/>
          <w:lang w:eastAsia="ru-RU"/>
        </w:rPr>
        <w:lastRenderedPageBreak/>
        <w:t>Приложение 1</w:t>
      </w:r>
    </w:p>
    <w:p w:rsidR="000F70E2" w:rsidRPr="000F70E2" w:rsidRDefault="000F70E2" w:rsidP="000F70E2">
      <w:pPr>
        <w:suppressAutoHyphens w:val="0"/>
        <w:ind w:firstLine="4536"/>
        <w:rPr>
          <w:sz w:val="28"/>
          <w:szCs w:val="28"/>
          <w:lang w:eastAsia="ru-RU"/>
        </w:rPr>
      </w:pPr>
      <w:r w:rsidRPr="000F70E2">
        <w:rPr>
          <w:sz w:val="28"/>
          <w:szCs w:val="28"/>
          <w:lang w:eastAsia="ru-RU"/>
        </w:rPr>
        <w:t xml:space="preserve">к постановлению администрации </w:t>
      </w:r>
    </w:p>
    <w:p w:rsidR="000F70E2" w:rsidRPr="000F70E2" w:rsidRDefault="000F70E2" w:rsidP="000F70E2">
      <w:pPr>
        <w:suppressAutoHyphens w:val="0"/>
        <w:ind w:firstLine="4536"/>
        <w:rPr>
          <w:sz w:val="28"/>
          <w:szCs w:val="28"/>
          <w:lang w:eastAsia="ru-RU"/>
        </w:rPr>
      </w:pPr>
      <w:r w:rsidRPr="000F70E2">
        <w:rPr>
          <w:sz w:val="28"/>
          <w:szCs w:val="28"/>
          <w:lang w:eastAsia="ru-RU"/>
        </w:rPr>
        <w:t>Бутурлиновского городского поселения</w:t>
      </w:r>
    </w:p>
    <w:p w:rsidR="000F70E2" w:rsidRPr="000F70E2" w:rsidRDefault="000F70E2" w:rsidP="000F70E2">
      <w:pPr>
        <w:suppressAutoHyphens w:val="0"/>
        <w:ind w:firstLine="4536"/>
        <w:rPr>
          <w:sz w:val="28"/>
          <w:szCs w:val="28"/>
          <w:lang w:eastAsia="ru-RU"/>
        </w:rPr>
      </w:pPr>
      <w:r w:rsidRPr="000F70E2">
        <w:rPr>
          <w:sz w:val="28"/>
          <w:szCs w:val="28"/>
        </w:rPr>
        <w:t xml:space="preserve">от </w:t>
      </w:r>
      <w:r w:rsidRPr="000F70E2">
        <w:rPr>
          <w:sz w:val="28"/>
          <w:szCs w:val="28"/>
          <w:u w:val="single"/>
        </w:rPr>
        <w:t>21.07.2022 г.</w:t>
      </w:r>
      <w:r w:rsidRPr="000F70E2">
        <w:rPr>
          <w:sz w:val="28"/>
          <w:szCs w:val="28"/>
        </w:rPr>
        <w:t xml:space="preserve"> № </w:t>
      </w:r>
      <w:r w:rsidRPr="000F70E2">
        <w:rPr>
          <w:sz w:val="28"/>
          <w:szCs w:val="28"/>
          <w:u w:val="single"/>
        </w:rPr>
        <w:t>403</w:t>
      </w:r>
    </w:p>
    <w:p w:rsidR="000F70E2" w:rsidRPr="000F70E2" w:rsidRDefault="000F70E2" w:rsidP="000F70E2">
      <w:pPr>
        <w:widowControl w:val="0"/>
        <w:suppressAutoHyphens w:val="0"/>
        <w:autoSpaceDE w:val="0"/>
        <w:autoSpaceDN w:val="0"/>
        <w:jc w:val="center"/>
        <w:rPr>
          <w:sz w:val="28"/>
          <w:szCs w:val="28"/>
          <w:lang w:eastAsia="ru-RU"/>
        </w:rPr>
      </w:pPr>
    </w:p>
    <w:p w:rsidR="000F70E2" w:rsidRPr="000F70E2" w:rsidRDefault="000F70E2" w:rsidP="000F70E2">
      <w:pPr>
        <w:widowControl w:val="0"/>
        <w:suppressAutoHyphens w:val="0"/>
        <w:autoSpaceDE w:val="0"/>
        <w:autoSpaceDN w:val="0"/>
        <w:jc w:val="center"/>
        <w:rPr>
          <w:b/>
          <w:bCs/>
          <w:sz w:val="28"/>
          <w:szCs w:val="28"/>
          <w:lang w:eastAsia="ru-RU"/>
        </w:rPr>
      </w:pPr>
      <w:r w:rsidRPr="000F70E2">
        <w:rPr>
          <w:b/>
          <w:bCs/>
          <w:sz w:val="28"/>
          <w:szCs w:val="28"/>
          <w:lang w:eastAsia="ru-RU"/>
        </w:rPr>
        <w:t xml:space="preserve">Состав рабочей группы </w:t>
      </w:r>
    </w:p>
    <w:p w:rsidR="000F70E2" w:rsidRPr="000F70E2" w:rsidRDefault="000F70E2" w:rsidP="000F70E2">
      <w:pPr>
        <w:widowControl w:val="0"/>
        <w:suppressAutoHyphens w:val="0"/>
        <w:autoSpaceDE w:val="0"/>
        <w:autoSpaceDN w:val="0"/>
        <w:jc w:val="center"/>
        <w:rPr>
          <w:b/>
          <w:bCs/>
          <w:sz w:val="28"/>
          <w:szCs w:val="28"/>
          <w:lang w:eastAsia="ru-RU"/>
        </w:rPr>
      </w:pPr>
      <w:r w:rsidRPr="000F70E2">
        <w:rPr>
          <w:b/>
          <w:bCs/>
          <w:sz w:val="28"/>
          <w:szCs w:val="28"/>
          <w:lang w:eastAsia="ru-RU"/>
        </w:rPr>
        <w:t>по выявлению и уничтожению дикорастущих наркосодержащих растений</w:t>
      </w:r>
      <w:r w:rsidRPr="000F70E2">
        <w:t xml:space="preserve"> </w:t>
      </w:r>
      <w:r w:rsidRPr="000F70E2">
        <w:rPr>
          <w:b/>
          <w:bCs/>
          <w:sz w:val="28"/>
          <w:szCs w:val="28"/>
          <w:lang w:eastAsia="ru-RU"/>
        </w:rPr>
        <w:t>на территории Бутурлиновского городского поселения Бутурлиновского муниципального района Воронежской области</w:t>
      </w:r>
    </w:p>
    <w:p w:rsidR="000F70E2" w:rsidRPr="000F70E2" w:rsidRDefault="000F70E2" w:rsidP="000F70E2">
      <w:pPr>
        <w:widowControl w:val="0"/>
        <w:suppressAutoHyphens w:val="0"/>
        <w:autoSpaceDE w:val="0"/>
        <w:autoSpaceDN w:val="0"/>
        <w:rPr>
          <w:bCs/>
          <w:sz w:val="28"/>
          <w:szCs w:val="28"/>
          <w:lang w:eastAsia="ru-RU"/>
        </w:rPr>
      </w:pPr>
    </w:p>
    <w:p w:rsidR="000F70E2" w:rsidRPr="000F70E2" w:rsidRDefault="000F70E2" w:rsidP="000F70E2">
      <w:pPr>
        <w:ind w:firstLine="709"/>
        <w:jc w:val="both"/>
        <w:rPr>
          <w:rFonts w:eastAsia="Calibri"/>
          <w:b/>
          <w:sz w:val="28"/>
          <w:szCs w:val="28"/>
          <w:lang w:eastAsia="en-US"/>
        </w:rPr>
      </w:pPr>
      <w:r w:rsidRPr="000F70E2">
        <w:rPr>
          <w:rFonts w:eastAsia="Calibri"/>
          <w:b/>
          <w:sz w:val="28"/>
          <w:szCs w:val="28"/>
          <w:lang w:eastAsia="en-US"/>
        </w:rPr>
        <w:t>Председатель рабочей группы:</w:t>
      </w:r>
    </w:p>
    <w:p w:rsidR="000F70E2" w:rsidRPr="000F70E2" w:rsidRDefault="000F70E2" w:rsidP="000F70E2">
      <w:pPr>
        <w:ind w:firstLine="709"/>
        <w:jc w:val="both"/>
        <w:rPr>
          <w:rFonts w:eastAsia="Calibri"/>
          <w:sz w:val="28"/>
          <w:szCs w:val="28"/>
          <w:lang w:eastAsia="en-US"/>
        </w:rPr>
      </w:pPr>
      <w:r w:rsidRPr="000F70E2">
        <w:rPr>
          <w:rFonts w:eastAsia="Calibri"/>
          <w:sz w:val="28"/>
          <w:szCs w:val="28"/>
          <w:lang w:eastAsia="en-US"/>
        </w:rPr>
        <w:t>Бутков Евгений Николаевич, заместитель главы администрации Бутурлиновского городского поселения Бутурлиновского муниципального района Воронежской области</w:t>
      </w:r>
    </w:p>
    <w:p w:rsidR="000F70E2" w:rsidRPr="000F70E2" w:rsidRDefault="000F70E2" w:rsidP="000F70E2">
      <w:pPr>
        <w:ind w:firstLine="709"/>
        <w:jc w:val="both"/>
        <w:rPr>
          <w:rFonts w:eastAsia="Calibri"/>
          <w:sz w:val="28"/>
          <w:szCs w:val="28"/>
          <w:lang w:eastAsia="en-US"/>
        </w:rPr>
      </w:pPr>
    </w:p>
    <w:p w:rsidR="000F70E2" w:rsidRPr="000F70E2" w:rsidRDefault="000F70E2" w:rsidP="000F70E2">
      <w:pPr>
        <w:ind w:firstLine="709"/>
        <w:jc w:val="both"/>
        <w:rPr>
          <w:rFonts w:eastAsia="Calibri"/>
          <w:b/>
          <w:sz w:val="28"/>
          <w:szCs w:val="28"/>
          <w:lang w:eastAsia="en-US"/>
        </w:rPr>
      </w:pPr>
      <w:r w:rsidRPr="000F70E2">
        <w:rPr>
          <w:rFonts w:eastAsia="Calibri"/>
          <w:b/>
          <w:sz w:val="28"/>
          <w:szCs w:val="28"/>
          <w:lang w:eastAsia="en-US"/>
        </w:rPr>
        <w:t>Секретарь рабочей группы:</w:t>
      </w:r>
    </w:p>
    <w:p w:rsidR="000F70E2" w:rsidRPr="000F70E2" w:rsidRDefault="000F70E2" w:rsidP="000F70E2">
      <w:pPr>
        <w:ind w:firstLine="709"/>
        <w:jc w:val="both"/>
        <w:rPr>
          <w:rFonts w:eastAsia="Calibri"/>
          <w:sz w:val="28"/>
          <w:szCs w:val="28"/>
          <w:lang w:eastAsia="en-US"/>
        </w:rPr>
      </w:pPr>
      <w:r w:rsidRPr="000F70E2">
        <w:rPr>
          <w:rFonts w:eastAsia="Calibri"/>
          <w:sz w:val="28"/>
          <w:szCs w:val="28"/>
          <w:lang w:eastAsia="en-US"/>
        </w:rPr>
        <w:t>Титова Надежда Владимировна, старший инженер по вопросам ЖКХ муниципального казенного учреждения «Управление городского хозяйства» Бутурлиновского городского поселения Бутурлиновского муниципального района Воронежской области (по согласованию)</w:t>
      </w:r>
    </w:p>
    <w:p w:rsidR="000F70E2" w:rsidRPr="000F70E2" w:rsidRDefault="000F70E2" w:rsidP="000F70E2">
      <w:pPr>
        <w:ind w:firstLine="709"/>
        <w:jc w:val="both"/>
        <w:rPr>
          <w:rFonts w:eastAsia="Calibri"/>
          <w:sz w:val="28"/>
          <w:szCs w:val="28"/>
          <w:lang w:eastAsia="en-US"/>
        </w:rPr>
      </w:pPr>
    </w:p>
    <w:p w:rsidR="000F70E2" w:rsidRPr="000F70E2" w:rsidRDefault="000F70E2" w:rsidP="000F70E2">
      <w:pPr>
        <w:ind w:firstLine="709"/>
        <w:jc w:val="both"/>
        <w:rPr>
          <w:rFonts w:eastAsia="Calibri"/>
          <w:b/>
          <w:sz w:val="28"/>
          <w:szCs w:val="28"/>
          <w:lang w:eastAsia="en-US"/>
        </w:rPr>
      </w:pPr>
      <w:r w:rsidRPr="000F70E2">
        <w:rPr>
          <w:rFonts w:eastAsia="Calibri"/>
          <w:b/>
          <w:sz w:val="28"/>
          <w:szCs w:val="28"/>
          <w:lang w:eastAsia="en-US"/>
        </w:rPr>
        <w:t>Члены рабочей группы:</w:t>
      </w:r>
    </w:p>
    <w:p w:rsidR="000F70E2" w:rsidRPr="000F70E2" w:rsidRDefault="000F70E2" w:rsidP="000F70E2">
      <w:pPr>
        <w:ind w:firstLine="709"/>
        <w:jc w:val="both"/>
        <w:rPr>
          <w:rFonts w:eastAsia="Calibri"/>
          <w:sz w:val="28"/>
          <w:szCs w:val="28"/>
          <w:lang w:eastAsia="en-US"/>
        </w:rPr>
      </w:pPr>
      <w:r w:rsidRPr="000F70E2">
        <w:rPr>
          <w:rFonts w:eastAsia="Calibri"/>
          <w:sz w:val="28"/>
          <w:szCs w:val="28"/>
          <w:lang w:eastAsia="en-US"/>
        </w:rPr>
        <w:t>Ильин Максим Викторович, главный инженер по вопросам землепользования муниципального казенного учреждения «Управление городского хозяйства» Бутурлиновского городского поселения Бутурлиновского муниципального района Воронежской области (по согласованию);</w:t>
      </w:r>
    </w:p>
    <w:p w:rsidR="000F70E2" w:rsidRPr="000F70E2" w:rsidRDefault="000F70E2" w:rsidP="000F70E2">
      <w:pPr>
        <w:ind w:firstLine="709"/>
        <w:jc w:val="both"/>
        <w:rPr>
          <w:rFonts w:eastAsia="Calibri"/>
          <w:sz w:val="28"/>
          <w:szCs w:val="28"/>
          <w:lang w:eastAsia="en-US"/>
        </w:rPr>
      </w:pPr>
      <w:proofErr w:type="spellStart"/>
      <w:r w:rsidRPr="000F70E2">
        <w:rPr>
          <w:rFonts w:eastAsia="Calibri"/>
          <w:sz w:val="28"/>
          <w:szCs w:val="28"/>
          <w:lang w:eastAsia="en-US"/>
        </w:rPr>
        <w:t>Муренец</w:t>
      </w:r>
      <w:proofErr w:type="spellEnd"/>
      <w:r w:rsidRPr="000F70E2">
        <w:rPr>
          <w:rFonts w:eastAsia="Calibri"/>
          <w:sz w:val="28"/>
          <w:szCs w:val="28"/>
          <w:lang w:eastAsia="en-US"/>
        </w:rPr>
        <w:t xml:space="preserve"> Дмитрий Владимирович, главный инженер в сфере закупок муниципального казенного учреждения «Управление городского хозяйства» Бутурлиновского городского поселения Бутурлиновского муниципального района Воронежской области (по согласованию);</w:t>
      </w:r>
    </w:p>
    <w:p w:rsidR="000F70E2" w:rsidRPr="000F70E2" w:rsidRDefault="000F70E2" w:rsidP="000F70E2">
      <w:pPr>
        <w:ind w:firstLine="709"/>
        <w:jc w:val="both"/>
        <w:rPr>
          <w:rFonts w:eastAsia="Calibri"/>
          <w:sz w:val="28"/>
          <w:szCs w:val="28"/>
          <w:lang w:eastAsia="en-US"/>
        </w:rPr>
      </w:pPr>
      <w:r w:rsidRPr="000F70E2">
        <w:rPr>
          <w:rFonts w:eastAsia="Calibri"/>
          <w:sz w:val="28"/>
          <w:szCs w:val="28"/>
          <w:lang w:eastAsia="en-US"/>
        </w:rPr>
        <w:t>Сафонова Ольга Анатольевна, председатель территориального общественного самоуправления «Позитив» (по согласованию);</w:t>
      </w:r>
    </w:p>
    <w:p w:rsidR="000F70E2" w:rsidRPr="000F70E2" w:rsidRDefault="000F70E2" w:rsidP="000F70E2">
      <w:pPr>
        <w:ind w:firstLine="709"/>
        <w:jc w:val="both"/>
        <w:rPr>
          <w:rFonts w:eastAsia="Calibri"/>
          <w:sz w:val="28"/>
          <w:szCs w:val="28"/>
          <w:lang w:eastAsia="en-US"/>
        </w:rPr>
      </w:pPr>
      <w:r w:rsidRPr="000F70E2">
        <w:rPr>
          <w:rFonts w:eastAsia="Calibri"/>
          <w:sz w:val="28"/>
          <w:szCs w:val="28"/>
          <w:lang w:eastAsia="en-US"/>
        </w:rPr>
        <w:t xml:space="preserve">Осипова Валентина Александровна, председатель </w:t>
      </w:r>
      <w:proofErr w:type="spellStart"/>
      <w:r w:rsidRPr="000F70E2">
        <w:rPr>
          <w:rFonts w:eastAsia="Calibri"/>
          <w:sz w:val="28"/>
          <w:szCs w:val="28"/>
          <w:lang w:eastAsia="en-US"/>
        </w:rPr>
        <w:t>Бутурлиновской</w:t>
      </w:r>
      <w:proofErr w:type="spellEnd"/>
      <w:r w:rsidRPr="000F70E2">
        <w:rPr>
          <w:rFonts w:eastAsia="Calibri"/>
          <w:sz w:val="28"/>
          <w:szCs w:val="28"/>
          <w:lang w:eastAsia="en-US"/>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(по согласованию);</w:t>
      </w:r>
    </w:p>
    <w:p w:rsidR="000F70E2" w:rsidRPr="000F70E2" w:rsidRDefault="000F70E2" w:rsidP="000F70E2">
      <w:pPr>
        <w:ind w:firstLine="709"/>
        <w:jc w:val="both"/>
        <w:rPr>
          <w:rFonts w:eastAsia="Calibri"/>
          <w:sz w:val="28"/>
          <w:szCs w:val="28"/>
          <w:lang w:eastAsia="en-US"/>
        </w:rPr>
      </w:pPr>
      <w:r w:rsidRPr="000F70E2">
        <w:rPr>
          <w:rFonts w:eastAsia="Calibri"/>
          <w:sz w:val="28"/>
          <w:szCs w:val="28"/>
          <w:lang w:eastAsia="en-US"/>
        </w:rPr>
        <w:t xml:space="preserve">Участковый уполномоченный полиции (по согласованию). </w:t>
      </w:r>
    </w:p>
    <w:p w:rsidR="000F70E2" w:rsidRPr="000F70E2" w:rsidRDefault="000F70E2" w:rsidP="000F70E2">
      <w:pPr>
        <w:suppressAutoHyphens w:val="0"/>
        <w:ind w:firstLine="709"/>
        <w:jc w:val="both"/>
        <w:rPr>
          <w:rFonts w:eastAsia="Calibri"/>
          <w:sz w:val="28"/>
          <w:szCs w:val="28"/>
          <w:lang w:eastAsia="en-US"/>
        </w:rPr>
      </w:pPr>
    </w:p>
    <w:p w:rsidR="000F70E2" w:rsidRPr="000F70E2" w:rsidRDefault="000F70E2" w:rsidP="000F70E2">
      <w:pPr>
        <w:suppressAutoHyphens w:val="0"/>
        <w:rPr>
          <w:rFonts w:eastAsia="Calibri"/>
          <w:sz w:val="28"/>
          <w:szCs w:val="28"/>
          <w:lang w:eastAsia="en-US"/>
        </w:rPr>
        <w:sectPr w:rsidR="000F70E2" w:rsidRPr="000F70E2" w:rsidSect="00F32A01">
          <w:pgSz w:w="11906" w:h="16838"/>
          <w:pgMar w:top="1134" w:right="567" w:bottom="1134" w:left="1701" w:header="709" w:footer="709" w:gutter="0"/>
          <w:cols w:space="708"/>
          <w:docGrid w:linePitch="360"/>
        </w:sectPr>
      </w:pPr>
    </w:p>
    <w:p w:rsidR="000F70E2" w:rsidRPr="000F70E2" w:rsidRDefault="000F70E2" w:rsidP="000F70E2">
      <w:pPr>
        <w:ind w:firstLine="4536"/>
        <w:rPr>
          <w:sz w:val="28"/>
          <w:szCs w:val="28"/>
          <w:lang w:eastAsia="ru-RU"/>
        </w:rPr>
      </w:pPr>
      <w:r w:rsidRPr="000F70E2">
        <w:rPr>
          <w:sz w:val="28"/>
          <w:szCs w:val="28"/>
          <w:lang w:eastAsia="ru-RU"/>
        </w:rPr>
        <w:lastRenderedPageBreak/>
        <w:t>Приложение 2</w:t>
      </w:r>
    </w:p>
    <w:p w:rsidR="000F70E2" w:rsidRPr="000F70E2" w:rsidRDefault="000F70E2" w:rsidP="000F70E2">
      <w:pPr>
        <w:suppressAutoHyphens w:val="0"/>
        <w:ind w:firstLine="4536"/>
        <w:rPr>
          <w:sz w:val="28"/>
          <w:szCs w:val="28"/>
          <w:lang w:eastAsia="ru-RU"/>
        </w:rPr>
      </w:pPr>
      <w:r w:rsidRPr="000F70E2">
        <w:rPr>
          <w:sz w:val="28"/>
          <w:szCs w:val="28"/>
          <w:lang w:eastAsia="ru-RU"/>
        </w:rPr>
        <w:t xml:space="preserve">к постановлению администрации </w:t>
      </w:r>
    </w:p>
    <w:p w:rsidR="000F70E2" w:rsidRPr="000F70E2" w:rsidRDefault="000F70E2" w:rsidP="000F70E2">
      <w:pPr>
        <w:suppressAutoHyphens w:val="0"/>
        <w:ind w:firstLine="4536"/>
        <w:rPr>
          <w:sz w:val="28"/>
          <w:szCs w:val="28"/>
          <w:lang w:eastAsia="ru-RU"/>
        </w:rPr>
      </w:pPr>
      <w:r w:rsidRPr="000F70E2">
        <w:rPr>
          <w:sz w:val="28"/>
          <w:szCs w:val="28"/>
          <w:lang w:eastAsia="ru-RU"/>
        </w:rPr>
        <w:t>Бутурлиновского городского поселения</w:t>
      </w:r>
    </w:p>
    <w:p w:rsidR="000F70E2" w:rsidRPr="000F70E2" w:rsidRDefault="000F70E2" w:rsidP="000F70E2">
      <w:pPr>
        <w:suppressAutoHyphens w:val="0"/>
        <w:ind w:firstLine="4536"/>
        <w:rPr>
          <w:sz w:val="28"/>
          <w:szCs w:val="28"/>
          <w:lang w:eastAsia="ru-RU"/>
        </w:rPr>
      </w:pPr>
      <w:r w:rsidRPr="000F70E2">
        <w:rPr>
          <w:sz w:val="28"/>
          <w:szCs w:val="28"/>
        </w:rPr>
        <w:t xml:space="preserve">от </w:t>
      </w:r>
      <w:r w:rsidRPr="000F70E2">
        <w:rPr>
          <w:sz w:val="28"/>
          <w:szCs w:val="28"/>
          <w:u w:val="single"/>
        </w:rPr>
        <w:t>21.07.2022 г.</w:t>
      </w:r>
      <w:r w:rsidRPr="000F70E2">
        <w:rPr>
          <w:sz w:val="28"/>
          <w:szCs w:val="28"/>
        </w:rPr>
        <w:t xml:space="preserve"> № </w:t>
      </w:r>
      <w:r w:rsidRPr="000F70E2">
        <w:rPr>
          <w:sz w:val="28"/>
          <w:szCs w:val="28"/>
          <w:u w:val="single"/>
        </w:rPr>
        <w:t>403</w:t>
      </w:r>
    </w:p>
    <w:p w:rsidR="000F70E2" w:rsidRPr="000F70E2" w:rsidRDefault="000F70E2" w:rsidP="000F70E2">
      <w:pPr>
        <w:widowControl w:val="0"/>
        <w:suppressAutoHyphens w:val="0"/>
        <w:autoSpaceDE w:val="0"/>
        <w:autoSpaceDN w:val="0"/>
        <w:jc w:val="center"/>
        <w:rPr>
          <w:sz w:val="28"/>
          <w:szCs w:val="28"/>
          <w:lang w:eastAsia="ru-RU"/>
        </w:rPr>
      </w:pPr>
    </w:p>
    <w:p w:rsidR="000F70E2" w:rsidRPr="000F70E2" w:rsidRDefault="000F70E2" w:rsidP="000F70E2">
      <w:pPr>
        <w:suppressAutoHyphens w:val="0"/>
        <w:jc w:val="center"/>
        <w:rPr>
          <w:rFonts w:eastAsia="Calibri"/>
          <w:b/>
          <w:sz w:val="28"/>
          <w:szCs w:val="28"/>
          <w:lang w:eastAsia="en-US"/>
        </w:rPr>
      </w:pPr>
      <w:r w:rsidRPr="000F70E2">
        <w:rPr>
          <w:rFonts w:eastAsia="Calibri"/>
          <w:b/>
          <w:sz w:val="28"/>
          <w:szCs w:val="28"/>
          <w:lang w:eastAsia="en-US"/>
        </w:rPr>
        <w:t>Положение</w:t>
      </w:r>
    </w:p>
    <w:p w:rsidR="000F70E2" w:rsidRPr="000F70E2" w:rsidRDefault="000F70E2" w:rsidP="000F70E2">
      <w:pPr>
        <w:suppressAutoHyphens w:val="0"/>
        <w:jc w:val="center"/>
        <w:rPr>
          <w:rFonts w:eastAsia="Calibri"/>
          <w:b/>
          <w:sz w:val="28"/>
          <w:szCs w:val="28"/>
          <w:lang w:eastAsia="en-US"/>
        </w:rPr>
      </w:pPr>
      <w:r w:rsidRPr="000F70E2">
        <w:rPr>
          <w:rFonts w:eastAsia="Calibri"/>
          <w:b/>
          <w:sz w:val="28"/>
          <w:szCs w:val="28"/>
          <w:lang w:eastAsia="en-US"/>
        </w:rPr>
        <w:t>о рабочей группе по выявлению и уничтожению дикорастущих наркосодержащих растений на территории Бутурлиновского городского поселения Бутурлиновского муниципального района Воронежской области</w:t>
      </w:r>
    </w:p>
    <w:p w:rsidR="000F70E2" w:rsidRPr="000F70E2" w:rsidRDefault="000F70E2" w:rsidP="000F70E2">
      <w:pPr>
        <w:suppressAutoHyphens w:val="0"/>
        <w:jc w:val="center"/>
        <w:rPr>
          <w:rFonts w:eastAsia="Calibri"/>
          <w:b/>
          <w:sz w:val="28"/>
          <w:szCs w:val="28"/>
          <w:lang w:eastAsia="en-US"/>
        </w:rPr>
      </w:pPr>
    </w:p>
    <w:p w:rsidR="000F70E2" w:rsidRPr="000F70E2" w:rsidRDefault="000F70E2" w:rsidP="000F70E2">
      <w:pPr>
        <w:suppressAutoHyphens w:val="0"/>
        <w:jc w:val="center"/>
        <w:rPr>
          <w:rFonts w:eastAsia="Calibri"/>
          <w:b/>
          <w:sz w:val="28"/>
          <w:szCs w:val="28"/>
          <w:lang w:eastAsia="en-US"/>
        </w:rPr>
      </w:pPr>
      <w:r w:rsidRPr="000F70E2">
        <w:rPr>
          <w:rFonts w:eastAsia="Calibri"/>
          <w:b/>
          <w:sz w:val="28"/>
          <w:szCs w:val="28"/>
          <w:lang w:eastAsia="en-US"/>
        </w:rPr>
        <w:t>I. Общие положения</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1. Рабочая группа по выявлению и уничтожению дикорастущих наркосодержащих растений на территории Бутурлиновского городского поселения Бутурлиновского муниципального района Воронежской области (далее - Рабочая группа) является коллегиальным совещательным органом.</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2. В своей деятельности Рабочая группа руководствуется федеральным и областным законодательством, нормативными актами органов местного самоуправления Бутурлиновского городского поселения Бутурлиновского муниципального района Воронежской области, а также настоящим Положением.</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3. Рабочая группа осуществляет свою деятельность во взаимодействии с антинаркотической комиссией Воронежской области, территориальными органами федеральных органов исполнительной власти, органами государственной власти Воронежской области, органами местного самоуправления, общественными объединениями и организациями.</w:t>
      </w:r>
    </w:p>
    <w:p w:rsidR="000F70E2" w:rsidRPr="000F70E2" w:rsidRDefault="000F70E2" w:rsidP="000F70E2">
      <w:pPr>
        <w:suppressAutoHyphens w:val="0"/>
        <w:ind w:firstLine="709"/>
        <w:jc w:val="both"/>
        <w:rPr>
          <w:rFonts w:eastAsia="Calibri"/>
          <w:sz w:val="28"/>
          <w:szCs w:val="28"/>
          <w:lang w:eastAsia="en-US"/>
        </w:rPr>
      </w:pPr>
    </w:p>
    <w:p w:rsidR="000F70E2" w:rsidRPr="000F70E2" w:rsidRDefault="000F70E2" w:rsidP="000F70E2">
      <w:pPr>
        <w:suppressAutoHyphens w:val="0"/>
        <w:jc w:val="center"/>
        <w:rPr>
          <w:rFonts w:eastAsia="Calibri"/>
          <w:b/>
          <w:sz w:val="28"/>
          <w:szCs w:val="28"/>
          <w:lang w:eastAsia="en-US"/>
        </w:rPr>
      </w:pPr>
      <w:r w:rsidRPr="000F70E2">
        <w:rPr>
          <w:rFonts w:eastAsia="Calibri"/>
          <w:b/>
          <w:sz w:val="28"/>
          <w:szCs w:val="28"/>
          <w:lang w:eastAsia="en-US"/>
        </w:rPr>
        <w:t>II. Цели и задачи Рабочей группы</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4. Целью Рабочей группы является объединение усилий органов местного самоуправления Бутурлиновского городского поселения Бутурлиновского муниципального района Воронежской области,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Бутурлиновского городского поселения Бутурлиновского муниципального района Воронежской области.</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5. Основными задачами Рабочей группы являются:</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 организация взаимодействия органов местного самоуправления Бутурлиновского городского поселения Бутурлиновского муниципального района Воронежской области с общественными объединениями и организациями, расположенными на территории Бутурлиновского городского поселения Бутурлиновского муниципального района Воронежской области, по противодействию незаконному обороту наркотических средств, психотропных веществ;</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 xml:space="preserve">- своевременное и качественное обследование земель, в том числе сельскохозяйственных угодий, на предмет выявления незаконных посевов, </w:t>
      </w:r>
      <w:r w:rsidRPr="000F70E2">
        <w:rPr>
          <w:rFonts w:eastAsia="Calibri"/>
          <w:sz w:val="28"/>
          <w:szCs w:val="28"/>
          <w:lang w:eastAsia="en-US"/>
        </w:rPr>
        <w:lastRenderedPageBreak/>
        <w:t>очагов произрастания дикорастущих наркосодержащих растений, составление актов о размерах таких площадей;</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 обеспечение работы телефона доверия в администрации Бутурлиновского городского поселения Бутурлиновского муниципального района Воронежской области с целью приема сообщений от граждан о местах незаконных посевов либо произрастания дикорастущих наркосодержащих растений;</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 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 xml:space="preserve">- выполнение плана мероприятий по выявлению и уничтожению очагов произрастания дикорастущих наркосодержащих растений; </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0F70E2" w:rsidRPr="000F70E2" w:rsidRDefault="000F70E2" w:rsidP="000F70E2">
      <w:pPr>
        <w:suppressAutoHyphens w:val="0"/>
        <w:ind w:firstLine="709"/>
        <w:jc w:val="both"/>
        <w:rPr>
          <w:rFonts w:eastAsia="Calibri"/>
          <w:sz w:val="28"/>
          <w:szCs w:val="28"/>
          <w:lang w:eastAsia="en-US"/>
        </w:rPr>
      </w:pPr>
    </w:p>
    <w:p w:rsidR="000F70E2" w:rsidRPr="000F70E2" w:rsidRDefault="000F70E2" w:rsidP="000F70E2">
      <w:pPr>
        <w:suppressAutoHyphens w:val="0"/>
        <w:jc w:val="center"/>
        <w:rPr>
          <w:rFonts w:eastAsia="Calibri"/>
          <w:b/>
          <w:sz w:val="28"/>
          <w:szCs w:val="28"/>
          <w:lang w:eastAsia="en-US"/>
        </w:rPr>
      </w:pPr>
      <w:r w:rsidRPr="000F70E2">
        <w:rPr>
          <w:rFonts w:eastAsia="Calibri"/>
          <w:b/>
          <w:sz w:val="28"/>
          <w:szCs w:val="28"/>
          <w:lang w:eastAsia="en-US"/>
        </w:rPr>
        <w:t>III. Права Рабочей группы</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6. Принимать в пределах своей компетенции решения, касающиеся организации, координации и совершенствования взаимодействия органов местного самоуправления Бутурлиновского городского поселения Бутурлиновского муниципального района Воронежской области с субъектами, осуществляющими деятельность по противодействию незаконному обороту наркотических средств, психотропных веществ на территории поселения.</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7. Запрашивать у руководителей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Бутурлиновского городского поселения Бутурлиновского муниципального района Воронежской области, необходимые для деятельности Рабочей группы документы, материалы и информацию.</w:t>
      </w:r>
    </w:p>
    <w:p w:rsidR="000F70E2" w:rsidRPr="000F70E2" w:rsidRDefault="000F70E2" w:rsidP="000F70E2">
      <w:pPr>
        <w:suppressAutoHyphens w:val="0"/>
        <w:ind w:firstLine="709"/>
        <w:jc w:val="both"/>
        <w:rPr>
          <w:rFonts w:eastAsia="Calibri"/>
          <w:sz w:val="28"/>
          <w:szCs w:val="28"/>
          <w:lang w:eastAsia="en-US"/>
        </w:rPr>
      </w:pPr>
    </w:p>
    <w:p w:rsidR="000F70E2" w:rsidRPr="000F70E2" w:rsidRDefault="000F70E2" w:rsidP="000F70E2">
      <w:pPr>
        <w:suppressAutoHyphens w:val="0"/>
        <w:jc w:val="center"/>
        <w:rPr>
          <w:rFonts w:eastAsia="Calibri"/>
          <w:b/>
          <w:sz w:val="28"/>
          <w:szCs w:val="28"/>
          <w:lang w:eastAsia="en-US"/>
        </w:rPr>
      </w:pPr>
      <w:r w:rsidRPr="000F70E2">
        <w:rPr>
          <w:rFonts w:eastAsia="Calibri"/>
          <w:b/>
          <w:sz w:val="28"/>
          <w:szCs w:val="28"/>
          <w:lang w:eastAsia="en-US"/>
        </w:rPr>
        <w:t>IV. Порядок работы Рабочей группы</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8.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Бутурлиновского городского поселения Бутурлиновского муниципального района Воронежской области.</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lastRenderedPageBreak/>
        <w:t>9. Заседания Рабочей группы проводятся не реже двух раз в год. В случае необходимости по решению председателя Рабочей группы могут проводиться внеочередные заседания Рабочей группы.</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10. Присутствие на заседании Рабочей группы её членов обязательно.</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11. Члены Рабочей группы обладают равными правами при обсуждении рассматриваемых на заседании вопросов.</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12.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13. Заседание Рабочей группы считается правомочным, если на нем присутствует более половины ее членов.</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14. В зависимости от специфики рассматриваемых вопросов к участию в заседаниях Рабочей группы могут привлекаться иные лица.</w:t>
      </w:r>
    </w:p>
    <w:p w:rsidR="000F70E2" w:rsidRPr="000F70E2" w:rsidRDefault="000F70E2" w:rsidP="000F70E2">
      <w:pPr>
        <w:suppressAutoHyphens w:val="0"/>
        <w:ind w:firstLine="709"/>
        <w:jc w:val="both"/>
        <w:rPr>
          <w:rFonts w:eastAsia="Calibri"/>
          <w:sz w:val="28"/>
          <w:szCs w:val="28"/>
          <w:lang w:eastAsia="en-US"/>
        </w:rPr>
      </w:pPr>
      <w:r w:rsidRPr="000F70E2">
        <w:rPr>
          <w:rFonts w:eastAsia="Calibri"/>
          <w:sz w:val="28"/>
          <w:szCs w:val="28"/>
          <w:lang w:eastAsia="en-US"/>
        </w:rPr>
        <w:t>15. Решения Рабочей группы оформляется протоколом, который подписывается председателем Рабочей группы.</w:t>
      </w:r>
    </w:p>
    <w:p w:rsidR="000F70E2" w:rsidRPr="000F70E2" w:rsidRDefault="000F70E2" w:rsidP="000F70E2">
      <w:pPr>
        <w:suppressAutoHyphens w:val="0"/>
        <w:ind w:firstLine="709"/>
        <w:jc w:val="both"/>
        <w:rPr>
          <w:rFonts w:eastAsia="Calibri"/>
          <w:sz w:val="28"/>
          <w:szCs w:val="28"/>
          <w:lang w:eastAsia="en-US"/>
        </w:rPr>
        <w:sectPr w:rsidR="000F70E2" w:rsidRPr="000F70E2" w:rsidSect="00F32A01">
          <w:pgSz w:w="11906" w:h="16838"/>
          <w:pgMar w:top="1134" w:right="567" w:bottom="1134" w:left="1701" w:header="709" w:footer="709" w:gutter="0"/>
          <w:cols w:space="708"/>
          <w:docGrid w:linePitch="360"/>
        </w:sectPr>
      </w:pPr>
    </w:p>
    <w:p w:rsidR="000F70E2" w:rsidRPr="000F70E2" w:rsidRDefault="000F70E2" w:rsidP="000F70E2">
      <w:pPr>
        <w:ind w:firstLine="4536"/>
        <w:rPr>
          <w:sz w:val="28"/>
          <w:szCs w:val="28"/>
          <w:lang w:eastAsia="ru-RU"/>
        </w:rPr>
      </w:pPr>
      <w:r w:rsidRPr="000F70E2">
        <w:rPr>
          <w:sz w:val="28"/>
          <w:szCs w:val="28"/>
          <w:lang w:eastAsia="ru-RU"/>
        </w:rPr>
        <w:lastRenderedPageBreak/>
        <w:t>Приложение 3</w:t>
      </w:r>
    </w:p>
    <w:p w:rsidR="000F70E2" w:rsidRPr="000F70E2" w:rsidRDefault="000F70E2" w:rsidP="000F70E2">
      <w:pPr>
        <w:suppressAutoHyphens w:val="0"/>
        <w:ind w:firstLine="4536"/>
        <w:rPr>
          <w:sz w:val="28"/>
          <w:szCs w:val="28"/>
          <w:lang w:eastAsia="ru-RU"/>
        </w:rPr>
      </w:pPr>
      <w:r w:rsidRPr="000F70E2">
        <w:rPr>
          <w:sz w:val="28"/>
          <w:szCs w:val="28"/>
          <w:lang w:eastAsia="ru-RU"/>
        </w:rPr>
        <w:t xml:space="preserve">к постановлению администрации </w:t>
      </w:r>
    </w:p>
    <w:p w:rsidR="000F70E2" w:rsidRPr="000F70E2" w:rsidRDefault="000F70E2" w:rsidP="000F70E2">
      <w:pPr>
        <w:suppressAutoHyphens w:val="0"/>
        <w:ind w:firstLine="4536"/>
        <w:rPr>
          <w:sz w:val="28"/>
          <w:szCs w:val="28"/>
          <w:lang w:eastAsia="ru-RU"/>
        </w:rPr>
      </w:pPr>
      <w:r w:rsidRPr="000F70E2">
        <w:rPr>
          <w:sz w:val="28"/>
          <w:szCs w:val="28"/>
          <w:lang w:eastAsia="ru-RU"/>
        </w:rPr>
        <w:t>Бутурлиновского городского поселения</w:t>
      </w:r>
    </w:p>
    <w:p w:rsidR="000F70E2" w:rsidRPr="000F70E2" w:rsidRDefault="000F70E2" w:rsidP="000F70E2">
      <w:pPr>
        <w:suppressAutoHyphens w:val="0"/>
        <w:ind w:firstLine="4536"/>
        <w:rPr>
          <w:sz w:val="28"/>
          <w:szCs w:val="28"/>
          <w:lang w:eastAsia="ru-RU"/>
        </w:rPr>
      </w:pPr>
      <w:r w:rsidRPr="000F70E2">
        <w:rPr>
          <w:sz w:val="28"/>
          <w:szCs w:val="28"/>
        </w:rPr>
        <w:t xml:space="preserve">от </w:t>
      </w:r>
      <w:r w:rsidRPr="000F70E2">
        <w:rPr>
          <w:sz w:val="28"/>
          <w:szCs w:val="28"/>
          <w:u w:val="single"/>
        </w:rPr>
        <w:t>21.07.2022 г.</w:t>
      </w:r>
      <w:r w:rsidRPr="000F70E2">
        <w:rPr>
          <w:sz w:val="28"/>
          <w:szCs w:val="28"/>
        </w:rPr>
        <w:t xml:space="preserve"> № </w:t>
      </w:r>
      <w:r w:rsidRPr="000F70E2">
        <w:rPr>
          <w:sz w:val="28"/>
          <w:szCs w:val="28"/>
          <w:u w:val="single"/>
        </w:rPr>
        <w:t>403</w:t>
      </w:r>
    </w:p>
    <w:p w:rsidR="000F70E2" w:rsidRPr="000F70E2" w:rsidRDefault="000F70E2" w:rsidP="000F70E2">
      <w:pPr>
        <w:jc w:val="center"/>
        <w:rPr>
          <w:rFonts w:eastAsia="Calibri"/>
          <w:b/>
          <w:sz w:val="28"/>
          <w:szCs w:val="28"/>
          <w:lang w:eastAsia="en-US"/>
        </w:rPr>
      </w:pPr>
    </w:p>
    <w:p w:rsidR="000F70E2" w:rsidRPr="000F70E2" w:rsidRDefault="000F70E2" w:rsidP="000F70E2">
      <w:pPr>
        <w:jc w:val="center"/>
        <w:rPr>
          <w:rFonts w:eastAsia="Calibri"/>
          <w:b/>
          <w:sz w:val="28"/>
          <w:szCs w:val="28"/>
          <w:lang w:eastAsia="en-US"/>
        </w:rPr>
      </w:pPr>
      <w:r w:rsidRPr="000F70E2">
        <w:rPr>
          <w:rFonts w:eastAsia="Calibri"/>
          <w:b/>
          <w:sz w:val="28"/>
          <w:szCs w:val="28"/>
          <w:lang w:eastAsia="en-US"/>
        </w:rPr>
        <w:t xml:space="preserve">План мероприятий </w:t>
      </w:r>
    </w:p>
    <w:p w:rsidR="000F70E2" w:rsidRPr="000F70E2" w:rsidRDefault="000F70E2" w:rsidP="000F70E2">
      <w:pPr>
        <w:jc w:val="center"/>
        <w:rPr>
          <w:rFonts w:eastAsia="Calibri"/>
          <w:b/>
          <w:sz w:val="28"/>
          <w:szCs w:val="28"/>
          <w:lang w:eastAsia="en-US"/>
        </w:rPr>
      </w:pPr>
      <w:r w:rsidRPr="000F70E2">
        <w:rPr>
          <w:rFonts w:eastAsia="Calibri"/>
          <w:b/>
          <w:sz w:val="28"/>
          <w:szCs w:val="28"/>
          <w:lang w:eastAsia="en-US"/>
        </w:rPr>
        <w:t>по выявлению и уничтожению очагов произрастания дикорастущих наркосодержащих растений на территории Бутурлиновского городского поселения Бутурлиновского муниципального района Воронежской области</w:t>
      </w:r>
    </w:p>
    <w:p w:rsidR="000F70E2" w:rsidRPr="000F70E2" w:rsidRDefault="000F70E2" w:rsidP="000F70E2">
      <w:pPr>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07"/>
        <w:gridCol w:w="2694"/>
        <w:gridCol w:w="1842"/>
      </w:tblGrid>
      <w:tr w:rsidR="000F70E2" w:rsidRPr="000F70E2" w:rsidTr="00F32A01">
        <w:tc>
          <w:tcPr>
            <w:tcW w:w="704" w:type="dxa"/>
            <w:shd w:val="clear" w:color="auto" w:fill="auto"/>
          </w:tcPr>
          <w:p w:rsidR="000F70E2" w:rsidRPr="000F70E2" w:rsidRDefault="000F70E2" w:rsidP="000F70E2">
            <w:pPr>
              <w:jc w:val="center"/>
              <w:rPr>
                <w:rFonts w:eastAsia="Calibri"/>
                <w:b/>
                <w:sz w:val="28"/>
                <w:szCs w:val="28"/>
                <w:lang w:eastAsia="en-US"/>
              </w:rPr>
            </w:pPr>
            <w:r w:rsidRPr="000F70E2">
              <w:rPr>
                <w:rFonts w:eastAsia="Calibri"/>
                <w:b/>
                <w:sz w:val="28"/>
                <w:szCs w:val="28"/>
                <w:lang w:eastAsia="en-US"/>
              </w:rPr>
              <w:t>№</w:t>
            </w:r>
          </w:p>
          <w:p w:rsidR="000F70E2" w:rsidRPr="000F70E2" w:rsidRDefault="000F70E2" w:rsidP="000F70E2">
            <w:pPr>
              <w:jc w:val="center"/>
              <w:rPr>
                <w:rFonts w:eastAsia="Calibri"/>
                <w:b/>
                <w:sz w:val="28"/>
                <w:szCs w:val="28"/>
                <w:lang w:eastAsia="en-US"/>
              </w:rPr>
            </w:pPr>
            <w:proofErr w:type="gramStart"/>
            <w:r w:rsidRPr="000F70E2">
              <w:rPr>
                <w:rFonts w:eastAsia="Calibri"/>
                <w:b/>
                <w:sz w:val="28"/>
                <w:szCs w:val="28"/>
                <w:lang w:eastAsia="en-US"/>
              </w:rPr>
              <w:t>п</w:t>
            </w:r>
            <w:proofErr w:type="gramEnd"/>
            <w:r w:rsidRPr="000F70E2">
              <w:rPr>
                <w:rFonts w:eastAsia="Calibri"/>
                <w:b/>
                <w:sz w:val="28"/>
                <w:szCs w:val="28"/>
                <w:lang w:eastAsia="en-US"/>
              </w:rPr>
              <w:t>/п</w:t>
            </w:r>
          </w:p>
        </w:tc>
        <w:tc>
          <w:tcPr>
            <w:tcW w:w="4507" w:type="dxa"/>
            <w:shd w:val="clear" w:color="auto" w:fill="auto"/>
          </w:tcPr>
          <w:p w:rsidR="000F70E2" w:rsidRPr="000F70E2" w:rsidRDefault="000F70E2" w:rsidP="000F70E2">
            <w:pPr>
              <w:jc w:val="center"/>
              <w:rPr>
                <w:rFonts w:eastAsia="Calibri"/>
                <w:b/>
                <w:sz w:val="28"/>
                <w:szCs w:val="28"/>
                <w:lang w:eastAsia="en-US"/>
              </w:rPr>
            </w:pPr>
            <w:r w:rsidRPr="000F70E2">
              <w:rPr>
                <w:rFonts w:eastAsia="Calibri"/>
                <w:b/>
                <w:sz w:val="28"/>
                <w:szCs w:val="28"/>
                <w:lang w:eastAsia="en-US"/>
              </w:rPr>
              <w:t xml:space="preserve">Наименование </w:t>
            </w:r>
          </w:p>
          <w:p w:rsidR="000F70E2" w:rsidRPr="000F70E2" w:rsidRDefault="000F70E2" w:rsidP="000F70E2">
            <w:pPr>
              <w:jc w:val="center"/>
              <w:rPr>
                <w:rFonts w:eastAsia="Calibri"/>
                <w:b/>
                <w:sz w:val="28"/>
                <w:szCs w:val="28"/>
                <w:lang w:eastAsia="en-US"/>
              </w:rPr>
            </w:pPr>
            <w:r w:rsidRPr="000F70E2">
              <w:rPr>
                <w:rFonts w:eastAsia="Calibri"/>
                <w:b/>
                <w:sz w:val="28"/>
                <w:szCs w:val="28"/>
                <w:lang w:eastAsia="en-US"/>
              </w:rPr>
              <w:t>мероприятий</w:t>
            </w:r>
          </w:p>
        </w:tc>
        <w:tc>
          <w:tcPr>
            <w:tcW w:w="2694" w:type="dxa"/>
            <w:shd w:val="clear" w:color="auto" w:fill="auto"/>
          </w:tcPr>
          <w:p w:rsidR="000F70E2" w:rsidRPr="000F70E2" w:rsidRDefault="000F70E2" w:rsidP="000F70E2">
            <w:pPr>
              <w:jc w:val="center"/>
              <w:rPr>
                <w:rFonts w:eastAsia="Calibri"/>
                <w:b/>
                <w:sz w:val="28"/>
                <w:szCs w:val="28"/>
                <w:lang w:eastAsia="en-US"/>
              </w:rPr>
            </w:pPr>
            <w:r w:rsidRPr="000F70E2">
              <w:rPr>
                <w:rFonts w:eastAsia="Calibri"/>
                <w:b/>
                <w:sz w:val="28"/>
                <w:szCs w:val="28"/>
                <w:lang w:eastAsia="en-US"/>
              </w:rPr>
              <w:t xml:space="preserve">Срок </w:t>
            </w:r>
          </w:p>
          <w:p w:rsidR="000F70E2" w:rsidRPr="000F70E2" w:rsidRDefault="000F70E2" w:rsidP="000F70E2">
            <w:pPr>
              <w:jc w:val="center"/>
              <w:rPr>
                <w:rFonts w:eastAsia="Calibri"/>
                <w:b/>
                <w:sz w:val="28"/>
                <w:szCs w:val="28"/>
                <w:lang w:eastAsia="en-US"/>
              </w:rPr>
            </w:pPr>
            <w:r w:rsidRPr="000F70E2">
              <w:rPr>
                <w:rFonts w:eastAsia="Calibri"/>
                <w:b/>
                <w:sz w:val="28"/>
                <w:szCs w:val="28"/>
                <w:lang w:eastAsia="en-US"/>
              </w:rPr>
              <w:t>исполнения</w:t>
            </w:r>
          </w:p>
        </w:tc>
        <w:tc>
          <w:tcPr>
            <w:tcW w:w="1842" w:type="dxa"/>
            <w:shd w:val="clear" w:color="auto" w:fill="auto"/>
          </w:tcPr>
          <w:p w:rsidR="000F70E2" w:rsidRPr="000F70E2" w:rsidRDefault="000F70E2" w:rsidP="000F70E2">
            <w:pPr>
              <w:jc w:val="center"/>
              <w:rPr>
                <w:rFonts w:eastAsia="Calibri"/>
                <w:b/>
                <w:sz w:val="28"/>
                <w:szCs w:val="28"/>
                <w:lang w:eastAsia="en-US"/>
              </w:rPr>
            </w:pPr>
            <w:r w:rsidRPr="000F70E2">
              <w:rPr>
                <w:rFonts w:eastAsia="Calibri"/>
                <w:b/>
                <w:sz w:val="28"/>
                <w:szCs w:val="28"/>
                <w:lang w:eastAsia="en-US"/>
              </w:rPr>
              <w:t>Отметка об исполнении</w:t>
            </w:r>
          </w:p>
        </w:tc>
      </w:tr>
      <w:tr w:rsidR="000F70E2" w:rsidRPr="000F70E2" w:rsidTr="00F32A01">
        <w:tc>
          <w:tcPr>
            <w:tcW w:w="70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1</w:t>
            </w:r>
          </w:p>
        </w:tc>
        <w:tc>
          <w:tcPr>
            <w:tcW w:w="4507" w:type="dxa"/>
            <w:shd w:val="clear" w:color="auto" w:fill="auto"/>
          </w:tcPr>
          <w:p w:rsidR="000F70E2" w:rsidRPr="000F70E2" w:rsidRDefault="000F70E2" w:rsidP="000F70E2">
            <w:pPr>
              <w:jc w:val="both"/>
              <w:rPr>
                <w:rFonts w:eastAsia="Calibri"/>
                <w:sz w:val="28"/>
                <w:szCs w:val="28"/>
                <w:lang w:eastAsia="en-US"/>
              </w:rPr>
            </w:pPr>
            <w:r w:rsidRPr="000F70E2">
              <w:rPr>
                <w:rFonts w:eastAsia="Calibri"/>
                <w:sz w:val="28"/>
                <w:szCs w:val="28"/>
                <w:lang w:eastAsia="en-US"/>
              </w:rPr>
              <w:t>Заседание Рабочей группы, анализ поступивших сведений и обращений о незаконном произрастании наркосодержащих растений</w:t>
            </w:r>
          </w:p>
        </w:tc>
        <w:tc>
          <w:tcPr>
            <w:tcW w:w="269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Не реже двух раз в год</w:t>
            </w:r>
          </w:p>
        </w:tc>
        <w:tc>
          <w:tcPr>
            <w:tcW w:w="1842" w:type="dxa"/>
            <w:shd w:val="clear" w:color="auto" w:fill="auto"/>
          </w:tcPr>
          <w:p w:rsidR="000F70E2" w:rsidRPr="000F70E2" w:rsidRDefault="000F70E2" w:rsidP="000F70E2">
            <w:pPr>
              <w:rPr>
                <w:rFonts w:eastAsia="Calibri"/>
                <w:sz w:val="28"/>
                <w:szCs w:val="28"/>
                <w:lang w:eastAsia="en-US"/>
              </w:rPr>
            </w:pPr>
          </w:p>
        </w:tc>
      </w:tr>
      <w:tr w:rsidR="000F70E2" w:rsidRPr="000F70E2" w:rsidTr="00F32A01">
        <w:tc>
          <w:tcPr>
            <w:tcW w:w="70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2</w:t>
            </w:r>
          </w:p>
        </w:tc>
        <w:tc>
          <w:tcPr>
            <w:tcW w:w="4507" w:type="dxa"/>
            <w:shd w:val="clear" w:color="auto" w:fill="auto"/>
          </w:tcPr>
          <w:p w:rsidR="000F70E2" w:rsidRPr="000F70E2" w:rsidRDefault="000F70E2" w:rsidP="000F70E2">
            <w:pPr>
              <w:jc w:val="both"/>
              <w:rPr>
                <w:rFonts w:eastAsia="Calibri"/>
                <w:sz w:val="28"/>
                <w:szCs w:val="28"/>
                <w:lang w:eastAsia="en-US"/>
              </w:rPr>
            </w:pPr>
            <w:r w:rsidRPr="000F70E2">
              <w:rPr>
                <w:rFonts w:eastAsia="Calibri"/>
                <w:sz w:val="28"/>
                <w:szCs w:val="28"/>
                <w:lang w:eastAsia="en-US"/>
              </w:rPr>
              <w:t>Обследование территории Бутурлиновского городского поселения Бутурлиновского муниципального района Воронежской области на предмет выявления очагов произрастания дикорастущих наркосодержащих растений</w:t>
            </w:r>
          </w:p>
        </w:tc>
        <w:tc>
          <w:tcPr>
            <w:tcW w:w="269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Июнь</w:t>
            </w:r>
            <w:proofErr w:type="gramStart"/>
            <w:r w:rsidRPr="000F70E2">
              <w:rPr>
                <w:rFonts w:eastAsia="Calibri"/>
                <w:sz w:val="28"/>
                <w:szCs w:val="28"/>
                <w:lang w:eastAsia="en-US"/>
              </w:rPr>
              <w:tab/>
              <w:t>-</w:t>
            </w:r>
            <w:proofErr w:type="gramEnd"/>
            <w:r w:rsidRPr="000F70E2">
              <w:rPr>
                <w:rFonts w:eastAsia="Calibri"/>
                <w:sz w:val="28"/>
                <w:szCs w:val="28"/>
                <w:lang w:eastAsia="en-US"/>
              </w:rPr>
              <w:t xml:space="preserve">сентябрь </w:t>
            </w:r>
          </w:p>
        </w:tc>
        <w:tc>
          <w:tcPr>
            <w:tcW w:w="1842" w:type="dxa"/>
            <w:shd w:val="clear" w:color="auto" w:fill="auto"/>
          </w:tcPr>
          <w:p w:rsidR="000F70E2" w:rsidRPr="000F70E2" w:rsidRDefault="000F70E2" w:rsidP="000F70E2">
            <w:pPr>
              <w:rPr>
                <w:rFonts w:eastAsia="Calibri"/>
                <w:sz w:val="28"/>
                <w:szCs w:val="28"/>
                <w:lang w:eastAsia="en-US"/>
              </w:rPr>
            </w:pPr>
          </w:p>
        </w:tc>
      </w:tr>
      <w:tr w:rsidR="000F70E2" w:rsidRPr="000F70E2" w:rsidTr="00F32A01">
        <w:tc>
          <w:tcPr>
            <w:tcW w:w="70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3</w:t>
            </w:r>
          </w:p>
        </w:tc>
        <w:tc>
          <w:tcPr>
            <w:tcW w:w="4507" w:type="dxa"/>
            <w:shd w:val="clear" w:color="auto" w:fill="auto"/>
          </w:tcPr>
          <w:p w:rsidR="000F70E2" w:rsidRPr="000F70E2" w:rsidRDefault="000F70E2" w:rsidP="000F70E2">
            <w:pPr>
              <w:jc w:val="both"/>
              <w:rPr>
                <w:rFonts w:eastAsia="Calibri"/>
                <w:sz w:val="28"/>
                <w:szCs w:val="28"/>
                <w:lang w:eastAsia="en-US"/>
              </w:rPr>
            </w:pPr>
            <w:r w:rsidRPr="000F70E2">
              <w:rPr>
                <w:rFonts w:eastAsia="Calibri"/>
                <w:sz w:val="28"/>
                <w:szCs w:val="28"/>
                <w:lang w:eastAsia="en-US"/>
              </w:rPr>
              <w:t>Оказание содействия уничтожению выявленных очагов произрастания дикорастущих наркосодержащих растений</w:t>
            </w:r>
          </w:p>
        </w:tc>
        <w:tc>
          <w:tcPr>
            <w:tcW w:w="269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Незамедлительно после выявления</w:t>
            </w:r>
          </w:p>
        </w:tc>
        <w:tc>
          <w:tcPr>
            <w:tcW w:w="1842" w:type="dxa"/>
            <w:shd w:val="clear" w:color="auto" w:fill="auto"/>
          </w:tcPr>
          <w:p w:rsidR="000F70E2" w:rsidRPr="000F70E2" w:rsidRDefault="000F70E2" w:rsidP="000F70E2">
            <w:pPr>
              <w:rPr>
                <w:rFonts w:eastAsia="Calibri"/>
                <w:sz w:val="28"/>
                <w:szCs w:val="28"/>
                <w:lang w:eastAsia="en-US"/>
              </w:rPr>
            </w:pPr>
          </w:p>
        </w:tc>
      </w:tr>
      <w:tr w:rsidR="000F70E2" w:rsidRPr="000F70E2" w:rsidTr="00F32A01">
        <w:tc>
          <w:tcPr>
            <w:tcW w:w="70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4</w:t>
            </w:r>
          </w:p>
        </w:tc>
        <w:tc>
          <w:tcPr>
            <w:tcW w:w="4507" w:type="dxa"/>
            <w:shd w:val="clear" w:color="auto" w:fill="auto"/>
          </w:tcPr>
          <w:p w:rsidR="000F70E2" w:rsidRPr="000F70E2" w:rsidRDefault="000F70E2" w:rsidP="000F70E2">
            <w:pPr>
              <w:jc w:val="both"/>
              <w:rPr>
                <w:rFonts w:eastAsia="Calibri"/>
                <w:sz w:val="28"/>
                <w:szCs w:val="28"/>
                <w:lang w:eastAsia="en-US"/>
              </w:rPr>
            </w:pPr>
            <w:r w:rsidRPr="000F70E2">
              <w:rPr>
                <w:rFonts w:eastAsia="Calibri"/>
                <w:sz w:val="28"/>
                <w:szCs w:val="28"/>
                <w:lang w:eastAsia="en-US"/>
              </w:rPr>
              <w:t>Мониторинг результатов уничтожения очагов произрастания дикорастущих наркосодержащих растений</w:t>
            </w:r>
          </w:p>
        </w:tc>
        <w:tc>
          <w:tcPr>
            <w:tcW w:w="269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Непосредственное присутствие членов Рабочей группы при уничтожении дикорастущих наркосодержащих растений</w:t>
            </w:r>
          </w:p>
        </w:tc>
        <w:tc>
          <w:tcPr>
            <w:tcW w:w="1842" w:type="dxa"/>
            <w:shd w:val="clear" w:color="auto" w:fill="auto"/>
          </w:tcPr>
          <w:p w:rsidR="000F70E2" w:rsidRPr="000F70E2" w:rsidRDefault="000F70E2" w:rsidP="000F70E2">
            <w:pPr>
              <w:rPr>
                <w:rFonts w:eastAsia="Calibri"/>
                <w:sz w:val="28"/>
                <w:szCs w:val="28"/>
                <w:lang w:eastAsia="en-US"/>
              </w:rPr>
            </w:pPr>
          </w:p>
        </w:tc>
      </w:tr>
      <w:tr w:rsidR="000F70E2" w:rsidRPr="000F70E2" w:rsidTr="00F32A01">
        <w:tc>
          <w:tcPr>
            <w:tcW w:w="70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5</w:t>
            </w:r>
          </w:p>
        </w:tc>
        <w:tc>
          <w:tcPr>
            <w:tcW w:w="4507" w:type="dxa"/>
            <w:shd w:val="clear" w:color="auto" w:fill="auto"/>
          </w:tcPr>
          <w:p w:rsidR="000F70E2" w:rsidRPr="000F70E2" w:rsidRDefault="000F70E2" w:rsidP="000F70E2">
            <w:pPr>
              <w:jc w:val="both"/>
              <w:rPr>
                <w:rFonts w:eastAsia="Calibri"/>
                <w:sz w:val="28"/>
                <w:szCs w:val="28"/>
                <w:lang w:eastAsia="en-US"/>
              </w:rPr>
            </w:pPr>
            <w:r w:rsidRPr="000F70E2">
              <w:rPr>
                <w:rFonts w:eastAsia="Calibri"/>
                <w:sz w:val="28"/>
                <w:szCs w:val="28"/>
                <w:lang w:eastAsia="en-US"/>
              </w:rPr>
              <w:t>Размещение информационных материалов в местах массового скопления людей об опасности употребления наркотических средств</w:t>
            </w:r>
          </w:p>
        </w:tc>
        <w:tc>
          <w:tcPr>
            <w:tcW w:w="269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Постоянно</w:t>
            </w:r>
          </w:p>
        </w:tc>
        <w:tc>
          <w:tcPr>
            <w:tcW w:w="1842" w:type="dxa"/>
            <w:shd w:val="clear" w:color="auto" w:fill="auto"/>
          </w:tcPr>
          <w:p w:rsidR="000F70E2" w:rsidRPr="000F70E2" w:rsidRDefault="000F70E2" w:rsidP="000F70E2">
            <w:pPr>
              <w:rPr>
                <w:rFonts w:eastAsia="Calibri"/>
                <w:sz w:val="28"/>
                <w:szCs w:val="28"/>
                <w:lang w:eastAsia="en-US"/>
              </w:rPr>
            </w:pPr>
          </w:p>
        </w:tc>
      </w:tr>
      <w:tr w:rsidR="000F70E2" w:rsidRPr="000F70E2" w:rsidTr="00F32A01">
        <w:tc>
          <w:tcPr>
            <w:tcW w:w="70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t>6</w:t>
            </w:r>
          </w:p>
        </w:tc>
        <w:tc>
          <w:tcPr>
            <w:tcW w:w="4507" w:type="dxa"/>
            <w:shd w:val="clear" w:color="auto" w:fill="auto"/>
          </w:tcPr>
          <w:p w:rsidR="000F70E2" w:rsidRPr="000F70E2" w:rsidRDefault="000F70E2" w:rsidP="000F70E2">
            <w:pPr>
              <w:jc w:val="both"/>
              <w:rPr>
                <w:rFonts w:eastAsia="Calibri"/>
                <w:sz w:val="28"/>
                <w:szCs w:val="28"/>
                <w:lang w:eastAsia="en-US"/>
              </w:rPr>
            </w:pPr>
            <w:r w:rsidRPr="000F70E2">
              <w:rPr>
                <w:rFonts w:eastAsia="Calibri"/>
                <w:sz w:val="28"/>
                <w:szCs w:val="28"/>
                <w:lang w:eastAsia="en-US"/>
              </w:rPr>
              <w:t xml:space="preserve">Доведение до руководителей сельскохозяйственных предприятий, иных организаций независимо от форм собственности информации об ответственности за </w:t>
            </w:r>
            <w:r w:rsidRPr="000F70E2">
              <w:rPr>
                <w:rFonts w:eastAsia="Calibri"/>
                <w:sz w:val="28"/>
                <w:szCs w:val="28"/>
                <w:lang w:eastAsia="en-US"/>
              </w:rPr>
              <w:lastRenderedPageBreak/>
              <w:t>непринятие мер уничтожению очагов произрастания дикорастущих наркосодержащих растений</w:t>
            </w:r>
          </w:p>
        </w:tc>
        <w:tc>
          <w:tcPr>
            <w:tcW w:w="2694" w:type="dxa"/>
            <w:shd w:val="clear" w:color="auto" w:fill="auto"/>
          </w:tcPr>
          <w:p w:rsidR="000F70E2" w:rsidRPr="000F70E2" w:rsidRDefault="000F70E2" w:rsidP="000F70E2">
            <w:pPr>
              <w:jc w:val="center"/>
              <w:rPr>
                <w:rFonts w:eastAsia="Calibri"/>
                <w:sz w:val="28"/>
                <w:szCs w:val="28"/>
                <w:lang w:eastAsia="en-US"/>
              </w:rPr>
            </w:pPr>
            <w:r w:rsidRPr="000F70E2">
              <w:rPr>
                <w:rFonts w:eastAsia="Calibri"/>
                <w:sz w:val="28"/>
                <w:szCs w:val="28"/>
                <w:lang w:eastAsia="en-US"/>
              </w:rPr>
              <w:lastRenderedPageBreak/>
              <w:t>Постоянно</w:t>
            </w:r>
          </w:p>
        </w:tc>
        <w:tc>
          <w:tcPr>
            <w:tcW w:w="1842" w:type="dxa"/>
            <w:shd w:val="clear" w:color="auto" w:fill="auto"/>
          </w:tcPr>
          <w:p w:rsidR="000F70E2" w:rsidRPr="000F70E2" w:rsidRDefault="000F70E2" w:rsidP="000F70E2">
            <w:pPr>
              <w:rPr>
                <w:rFonts w:eastAsia="Calibri"/>
                <w:sz w:val="28"/>
                <w:szCs w:val="28"/>
                <w:lang w:eastAsia="en-US"/>
              </w:rPr>
            </w:pPr>
          </w:p>
        </w:tc>
      </w:tr>
    </w:tbl>
    <w:p w:rsidR="000F70E2" w:rsidRDefault="000F70E2"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04208D">
      <w:pPr>
        <w:rPr>
          <w:sz w:val="28"/>
          <w:szCs w:val="28"/>
        </w:rPr>
      </w:pPr>
    </w:p>
    <w:p w:rsidR="00F32A01" w:rsidRDefault="00F32A01" w:rsidP="00F32A01">
      <w:pPr>
        <w:jc w:val="center"/>
        <w:rPr>
          <w:b/>
          <w:sz w:val="32"/>
          <w:szCs w:val="32"/>
        </w:rPr>
      </w:pPr>
      <w:r w:rsidRPr="00F32A01">
        <w:rPr>
          <w:b/>
          <w:sz w:val="32"/>
          <w:szCs w:val="32"/>
        </w:rPr>
        <w:lastRenderedPageBreak/>
        <w:t>ИНФОРМАЦИОННОЕ СООБЩЕНИЕ</w:t>
      </w:r>
    </w:p>
    <w:p w:rsidR="00F32A01" w:rsidRDefault="00F32A01" w:rsidP="00F32A01">
      <w:pPr>
        <w:jc w:val="center"/>
        <w:rPr>
          <w:b/>
          <w:sz w:val="32"/>
          <w:szCs w:val="32"/>
        </w:rPr>
      </w:pPr>
    </w:p>
    <w:p w:rsidR="00F32A01" w:rsidRPr="00F32A01" w:rsidRDefault="00F32A01" w:rsidP="00F32A01">
      <w:pPr>
        <w:suppressAutoHyphens w:val="0"/>
        <w:rPr>
          <w:sz w:val="28"/>
          <w:szCs w:val="28"/>
          <w:lang w:eastAsia="ru-RU"/>
        </w:rPr>
      </w:pPr>
      <w:r w:rsidRPr="00F32A01">
        <w:rPr>
          <w:color w:val="161616"/>
          <w:sz w:val="28"/>
          <w:szCs w:val="28"/>
          <w:shd w:val="clear" w:color="auto" w:fill="FFFFFF"/>
          <w:lang w:eastAsia="ru-RU"/>
        </w:rPr>
        <w:t>Президиумом Генерального совета Партии «ЕДИНАЯ РОССИЯ» принято решение о проведении Всероссийского конкурса лучших практик управления многоквартирными домами «Лучший дом. Лучший двор» (далее – Конкурс), цель которого – выявить лучшие практики управления многоквартирными домами, содержания дворов и подъездов.</w:t>
      </w:r>
      <w:r w:rsidRPr="00F32A01">
        <w:rPr>
          <w:color w:val="161616"/>
          <w:sz w:val="28"/>
          <w:szCs w:val="28"/>
          <w:lang w:eastAsia="ru-RU"/>
        </w:rPr>
        <w:br/>
      </w:r>
      <w:r w:rsidRPr="00F32A01">
        <w:rPr>
          <w:color w:val="161616"/>
          <w:sz w:val="28"/>
          <w:szCs w:val="28"/>
          <w:lang w:eastAsia="ru-RU"/>
        </w:rPr>
        <w:br/>
      </w:r>
      <w:r w:rsidRPr="00F32A01">
        <w:rPr>
          <w:color w:val="161616"/>
          <w:sz w:val="28"/>
          <w:szCs w:val="28"/>
          <w:shd w:val="clear" w:color="auto" w:fill="FFFFFF"/>
          <w:lang w:eastAsia="ru-RU"/>
        </w:rPr>
        <w:t>Конкурс проводится во взаимодействии с Министерством России и ППК «Фонд развития территорий» в рамках партийного проекта «Жители МКД», задачей которого является расширение базы поддержки Партии среди жителей многоквартирных домов.</w:t>
      </w:r>
      <w:r w:rsidRPr="00F32A01">
        <w:rPr>
          <w:color w:val="161616"/>
          <w:sz w:val="28"/>
          <w:szCs w:val="28"/>
          <w:lang w:eastAsia="ru-RU"/>
        </w:rPr>
        <w:br/>
      </w:r>
      <w:r w:rsidRPr="00F32A01">
        <w:rPr>
          <w:color w:val="161616"/>
          <w:sz w:val="28"/>
          <w:szCs w:val="28"/>
          <w:lang w:eastAsia="ru-RU"/>
        </w:rPr>
        <w:br/>
      </w:r>
      <w:r w:rsidRPr="00F32A01">
        <w:rPr>
          <w:color w:val="161616"/>
          <w:sz w:val="28"/>
          <w:szCs w:val="28"/>
          <w:shd w:val="clear" w:color="auto" w:fill="FFFFFF"/>
          <w:lang w:eastAsia="ru-RU"/>
        </w:rPr>
        <w:t>Конкурс проходит по следующим номинациям:</w:t>
      </w:r>
      <w:r w:rsidRPr="00F32A01">
        <w:rPr>
          <w:color w:val="161616"/>
          <w:sz w:val="28"/>
          <w:szCs w:val="28"/>
          <w:lang w:eastAsia="ru-RU"/>
        </w:rPr>
        <w:br/>
      </w:r>
      <w:r w:rsidRPr="00F32A01">
        <w:rPr>
          <w:color w:val="161616"/>
          <w:sz w:val="28"/>
          <w:szCs w:val="28"/>
          <w:lang w:eastAsia="ru-RU"/>
        </w:rPr>
        <w:br/>
      </w:r>
      <w:r w:rsidRPr="00F32A01">
        <w:rPr>
          <w:color w:val="161616"/>
          <w:sz w:val="28"/>
          <w:szCs w:val="28"/>
          <w:shd w:val="clear" w:color="auto" w:fill="FFFFFF"/>
          <w:lang w:eastAsia="ru-RU"/>
        </w:rPr>
        <w:t>• Лучшая практика работы совета МКД</w:t>
      </w:r>
      <w:r w:rsidRPr="00F32A01">
        <w:rPr>
          <w:color w:val="161616"/>
          <w:sz w:val="28"/>
          <w:szCs w:val="28"/>
          <w:lang w:eastAsia="ru-RU"/>
        </w:rPr>
        <w:br/>
      </w:r>
      <w:r w:rsidRPr="00F32A01">
        <w:rPr>
          <w:color w:val="161616"/>
          <w:sz w:val="28"/>
          <w:szCs w:val="28"/>
          <w:shd w:val="clear" w:color="auto" w:fill="FFFFFF"/>
          <w:lang w:eastAsia="ru-RU"/>
        </w:rPr>
        <w:t>• Лучшая практика работы ТСЖ/ЖСК</w:t>
      </w:r>
      <w:proofErr w:type="gramStart"/>
      <w:r w:rsidRPr="00F32A01">
        <w:rPr>
          <w:color w:val="161616"/>
          <w:sz w:val="28"/>
          <w:szCs w:val="28"/>
          <w:lang w:eastAsia="ru-RU"/>
        </w:rPr>
        <w:br/>
      </w:r>
      <w:r w:rsidRPr="00F32A01">
        <w:rPr>
          <w:color w:val="161616"/>
          <w:sz w:val="28"/>
          <w:szCs w:val="28"/>
          <w:shd w:val="clear" w:color="auto" w:fill="FFFFFF"/>
          <w:lang w:eastAsia="ru-RU"/>
        </w:rPr>
        <w:t>• С</w:t>
      </w:r>
      <w:proofErr w:type="gramEnd"/>
      <w:r w:rsidRPr="00F32A01">
        <w:rPr>
          <w:color w:val="161616"/>
          <w:sz w:val="28"/>
          <w:szCs w:val="28"/>
          <w:shd w:val="clear" w:color="auto" w:fill="FFFFFF"/>
          <w:lang w:eastAsia="ru-RU"/>
        </w:rPr>
        <w:t>амый дружный дом</w:t>
      </w:r>
      <w:r w:rsidRPr="00F32A01">
        <w:rPr>
          <w:color w:val="161616"/>
          <w:sz w:val="28"/>
          <w:szCs w:val="28"/>
          <w:lang w:eastAsia="ru-RU"/>
        </w:rPr>
        <w:br/>
      </w:r>
      <w:r w:rsidRPr="00F32A01">
        <w:rPr>
          <w:color w:val="161616"/>
          <w:sz w:val="28"/>
          <w:szCs w:val="28"/>
          <w:shd w:val="clear" w:color="auto" w:fill="FFFFFF"/>
          <w:lang w:eastAsia="ru-RU"/>
        </w:rPr>
        <w:t>• Лучшая практика проведения капитального ремонта</w:t>
      </w:r>
      <w:r w:rsidRPr="00F32A01">
        <w:rPr>
          <w:color w:val="161616"/>
          <w:sz w:val="28"/>
          <w:szCs w:val="28"/>
          <w:lang w:eastAsia="ru-RU"/>
        </w:rPr>
        <w:br/>
      </w:r>
      <w:r w:rsidRPr="00F32A01">
        <w:rPr>
          <w:color w:val="161616"/>
          <w:sz w:val="28"/>
          <w:szCs w:val="28"/>
          <w:shd w:val="clear" w:color="auto" w:fill="FFFFFF"/>
          <w:lang w:eastAsia="ru-RU"/>
        </w:rPr>
        <w:t>• Лучший подъезд</w:t>
      </w:r>
      <w:r w:rsidRPr="00F32A01">
        <w:rPr>
          <w:color w:val="161616"/>
          <w:sz w:val="28"/>
          <w:szCs w:val="28"/>
          <w:lang w:eastAsia="ru-RU"/>
        </w:rPr>
        <w:br/>
      </w:r>
      <w:r w:rsidRPr="00F32A01">
        <w:rPr>
          <w:color w:val="161616"/>
          <w:sz w:val="28"/>
          <w:szCs w:val="28"/>
          <w:shd w:val="clear" w:color="auto" w:fill="FFFFFF"/>
          <w:lang w:eastAsia="ru-RU"/>
        </w:rPr>
        <w:t>• Лучший двор.</w:t>
      </w:r>
      <w:r w:rsidRPr="00F32A01">
        <w:rPr>
          <w:color w:val="161616"/>
          <w:sz w:val="28"/>
          <w:szCs w:val="28"/>
          <w:lang w:eastAsia="ru-RU"/>
        </w:rPr>
        <w:br/>
      </w:r>
      <w:r w:rsidRPr="00F32A01">
        <w:rPr>
          <w:color w:val="161616"/>
          <w:sz w:val="28"/>
          <w:szCs w:val="28"/>
          <w:lang w:eastAsia="ru-RU"/>
        </w:rPr>
        <w:br/>
      </w:r>
      <w:r w:rsidRPr="00F32A01">
        <w:rPr>
          <w:color w:val="161616"/>
          <w:sz w:val="28"/>
          <w:szCs w:val="28"/>
          <w:shd w:val="clear" w:color="auto" w:fill="FFFFFF"/>
          <w:lang w:eastAsia="ru-RU"/>
        </w:rPr>
        <w:t>Срок подачи заявок на участие – 15 августа 2022 года.</w:t>
      </w:r>
      <w:r w:rsidRPr="00F32A01">
        <w:rPr>
          <w:color w:val="161616"/>
          <w:sz w:val="28"/>
          <w:szCs w:val="28"/>
          <w:lang w:eastAsia="ru-RU"/>
        </w:rPr>
        <w:br/>
      </w:r>
      <w:r w:rsidRPr="00F32A01">
        <w:rPr>
          <w:color w:val="161616"/>
          <w:sz w:val="28"/>
          <w:szCs w:val="28"/>
          <w:lang w:eastAsia="ru-RU"/>
        </w:rPr>
        <w:br/>
      </w:r>
      <w:r w:rsidRPr="00F32A01">
        <w:rPr>
          <w:color w:val="161616"/>
          <w:sz w:val="28"/>
          <w:szCs w:val="28"/>
          <w:shd w:val="clear" w:color="auto" w:fill="FFFFFF"/>
          <w:lang w:eastAsia="ru-RU"/>
        </w:rPr>
        <w:t>С информацией об участии в Конкурсе (положением о Конкурсе) можно ознакомиться на сайте: </w:t>
      </w:r>
      <w:hyperlink r:id="rId13" w:history="1">
        <w:r w:rsidRPr="00F32A01">
          <w:rPr>
            <w:color w:val="005BC4"/>
            <w:sz w:val="28"/>
            <w:szCs w:val="28"/>
            <w:u w:val="single"/>
            <w:shd w:val="clear" w:color="auto" w:fill="FFFFFF"/>
            <w:lang w:eastAsia="ru-RU"/>
          </w:rPr>
          <w:t>https://moydom.er.ru/</w:t>
        </w:r>
      </w:hyperlink>
      <w:r w:rsidRPr="00F32A01">
        <w:rPr>
          <w:color w:val="161616"/>
          <w:sz w:val="28"/>
          <w:szCs w:val="28"/>
          <w:shd w:val="clear" w:color="auto" w:fill="FFFFFF"/>
          <w:lang w:eastAsia="ru-RU"/>
        </w:rPr>
        <w:t>.</w:t>
      </w:r>
    </w:p>
    <w:p w:rsidR="00F32A01" w:rsidRPr="00F32A01" w:rsidRDefault="00F32A01" w:rsidP="00F32A01">
      <w:pPr>
        <w:rPr>
          <w:b/>
          <w:sz w:val="28"/>
          <w:szCs w:val="28"/>
        </w:rPr>
      </w:pPr>
    </w:p>
    <w:sectPr w:rsidR="00F32A01" w:rsidRPr="00F32A01" w:rsidSect="00F32A0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01" w:rsidRDefault="00F32A01" w:rsidP="00131F73">
      <w:r>
        <w:separator/>
      </w:r>
    </w:p>
  </w:endnote>
  <w:endnote w:type="continuationSeparator" w:id="0">
    <w:p w:rsidR="00F32A01" w:rsidRDefault="00F32A01" w:rsidP="001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01" w:rsidRDefault="00F32A01" w:rsidP="00131F73">
      <w:r>
        <w:separator/>
      </w:r>
    </w:p>
  </w:footnote>
  <w:footnote w:type="continuationSeparator" w:id="0">
    <w:p w:rsidR="00F32A01" w:rsidRDefault="00F32A01" w:rsidP="00131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01" w:rsidRDefault="00F32A0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B2CE6EC"/>
    <w:name w:val="WW8Num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A9643EF"/>
    <w:multiLevelType w:val="hybridMultilevel"/>
    <w:tmpl w:val="FAF8C18E"/>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0C610551"/>
    <w:multiLevelType w:val="hybridMultilevel"/>
    <w:tmpl w:val="C7ACA5C0"/>
    <w:lvl w:ilvl="0" w:tplc="C4988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15683A"/>
    <w:multiLevelType w:val="multilevel"/>
    <w:tmpl w:val="D25A3E4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B356D14"/>
    <w:multiLevelType w:val="hybridMultilevel"/>
    <w:tmpl w:val="D876DB24"/>
    <w:lvl w:ilvl="0" w:tplc="638EC7DC">
      <w:start w:val="1"/>
      <w:numFmt w:val="decimal"/>
      <w:lvlText w:val="%1."/>
      <w:lvlJc w:val="left"/>
      <w:pPr>
        <w:tabs>
          <w:tab w:val="num" w:pos="63"/>
        </w:tabs>
        <w:ind w:left="63" w:hanging="63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7">
    <w:nsid w:val="23FF1A1E"/>
    <w:multiLevelType w:val="hybridMultilevel"/>
    <w:tmpl w:val="79B4825A"/>
    <w:lvl w:ilvl="0" w:tplc="48C4EFE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9465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720218"/>
    <w:multiLevelType w:val="multilevel"/>
    <w:tmpl w:val="0B2CE6EC"/>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49701513"/>
    <w:multiLevelType w:val="hybridMultilevel"/>
    <w:tmpl w:val="A47A4B8E"/>
    <w:lvl w:ilvl="0" w:tplc="DAAA295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A57A71"/>
    <w:multiLevelType w:val="hybridMultilevel"/>
    <w:tmpl w:val="86422AFA"/>
    <w:lvl w:ilvl="0" w:tplc="C3705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A526D1"/>
    <w:multiLevelType w:val="multilevel"/>
    <w:tmpl w:val="0B2CE6EC"/>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6AE63F7A"/>
    <w:multiLevelType w:val="hybridMultilevel"/>
    <w:tmpl w:val="FAA8B6DA"/>
    <w:lvl w:ilvl="0" w:tplc="B6509C8A">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4">
    <w:nsid w:val="6E4E75B7"/>
    <w:multiLevelType w:val="multilevel"/>
    <w:tmpl w:val="0B2CE6EC"/>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66"/>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73F30B0D"/>
    <w:multiLevelType w:val="hybridMultilevel"/>
    <w:tmpl w:val="B804046A"/>
    <w:lvl w:ilvl="0" w:tplc="32E25C42">
      <w:start w:val="2024"/>
      <w:numFmt w:val="decimal"/>
      <w:lvlText w:val="%1"/>
      <w:lvlJc w:val="left"/>
      <w:pPr>
        <w:ind w:left="1234" w:hanging="60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num w:numId="1">
    <w:abstractNumId w:val="13"/>
  </w:num>
  <w:num w:numId="2">
    <w:abstractNumId w:val="0"/>
  </w:num>
  <w:num w:numId="3">
    <w:abstractNumId w:val="2"/>
  </w:num>
  <w:num w:numId="4">
    <w:abstractNumId w:val="8"/>
  </w:num>
  <w:num w:numId="5">
    <w:abstractNumId w:val="11"/>
  </w:num>
  <w:num w:numId="6">
    <w:abstractNumId w:val="1"/>
  </w:num>
  <w:num w:numId="7">
    <w:abstractNumId w:val="5"/>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3"/>
  </w:num>
  <w:num w:numId="13">
    <w:abstractNumId w:val="10"/>
  </w:num>
  <w:num w:numId="14">
    <w:abstractNumId w:val="4"/>
  </w:num>
  <w:num w:numId="15">
    <w:abstractNumId w:val="9"/>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FD"/>
    <w:rsid w:val="000331FC"/>
    <w:rsid w:val="00037D18"/>
    <w:rsid w:val="00040054"/>
    <w:rsid w:val="0004199B"/>
    <w:rsid w:val="0004208D"/>
    <w:rsid w:val="000505DA"/>
    <w:rsid w:val="000506EE"/>
    <w:rsid w:val="00056CAB"/>
    <w:rsid w:val="00070E18"/>
    <w:rsid w:val="00084DBE"/>
    <w:rsid w:val="00086D05"/>
    <w:rsid w:val="00087B75"/>
    <w:rsid w:val="000908AE"/>
    <w:rsid w:val="0009425D"/>
    <w:rsid w:val="000A0D4C"/>
    <w:rsid w:val="000A642D"/>
    <w:rsid w:val="000B5408"/>
    <w:rsid w:val="000B68F2"/>
    <w:rsid w:val="000B7C2D"/>
    <w:rsid w:val="000C56F3"/>
    <w:rsid w:val="000D3E38"/>
    <w:rsid w:val="000D6DA5"/>
    <w:rsid w:val="000F33A2"/>
    <w:rsid w:val="000F37D3"/>
    <w:rsid w:val="000F4CBE"/>
    <w:rsid w:val="000F70E2"/>
    <w:rsid w:val="001007AE"/>
    <w:rsid w:val="00101DFE"/>
    <w:rsid w:val="001063DA"/>
    <w:rsid w:val="00113574"/>
    <w:rsid w:val="00113588"/>
    <w:rsid w:val="001139FF"/>
    <w:rsid w:val="00121561"/>
    <w:rsid w:val="00127BEB"/>
    <w:rsid w:val="00131F73"/>
    <w:rsid w:val="00143264"/>
    <w:rsid w:val="00160CD0"/>
    <w:rsid w:val="00160E4B"/>
    <w:rsid w:val="00167A53"/>
    <w:rsid w:val="00173051"/>
    <w:rsid w:val="00173FD1"/>
    <w:rsid w:val="0017613C"/>
    <w:rsid w:val="00186DFB"/>
    <w:rsid w:val="00194FD3"/>
    <w:rsid w:val="00197444"/>
    <w:rsid w:val="001A7E66"/>
    <w:rsid w:val="001B04EC"/>
    <w:rsid w:val="001B3978"/>
    <w:rsid w:val="001C5768"/>
    <w:rsid w:val="001C64AD"/>
    <w:rsid w:val="001D2F5C"/>
    <w:rsid w:val="001D50CC"/>
    <w:rsid w:val="001F1EFC"/>
    <w:rsid w:val="001F5958"/>
    <w:rsid w:val="00216E55"/>
    <w:rsid w:val="00220ADA"/>
    <w:rsid w:val="002236D4"/>
    <w:rsid w:val="00225D16"/>
    <w:rsid w:val="00232E0B"/>
    <w:rsid w:val="00251598"/>
    <w:rsid w:val="002528BA"/>
    <w:rsid w:val="00263A16"/>
    <w:rsid w:val="0026553D"/>
    <w:rsid w:val="00280B9D"/>
    <w:rsid w:val="0028394C"/>
    <w:rsid w:val="0029310F"/>
    <w:rsid w:val="00297BD0"/>
    <w:rsid w:val="002A5497"/>
    <w:rsid w:val="002A5D21"/>
    <w:rsid w:val="002C38BB"/>
    <w:rsid w:val="002C5B00"/>
    <w:rsid w:val="002D671B"/>
    <w:rsid w:val="002E05E9"/>
    <w:rsid w:val="002F0900"/>
    <w:rsid w:val="002F0E93"/>
    <w:rsid w:val="00305EC3"/>
    <w:rsid w:val="00310BA4"/>
    <w:rsid w:val="003115A8"/>
    <w:rsid w:val="003335EE"/>
    <w:rsid w:val="00334152"/>
    <w:rsid w:val="00334C2C"/>
    <w:rsid w:val="003410F3"/>
    <w:rsid w:val="003423E7"/>
    <w:rsid w:val="00347AD1"/>
    <w:rsid w:val="0035402F"/>
    <w:rsid w:val="0035574D"/>
    <w:rsid w:val="00357F32"/>
    <w:rsid w:val="00361739"/>
    <w:rsid w:val="00361B87"/>
    <w:rsid w:val="00375E5D"/>
    <w:rsid w:val="003841DA"/>
    <w:rsid w:val="00385597"/>
    <w:rsid w:val="00387A31"/>
    <w:rsid w:val="0039618C"/>
    <w:rsid w:val="00396E17"/>
    <w:rsid w:val="003B1E6F"/>
    <w:rsid w:val="003C1FCE"/>
    <w:rsid w:val="003C6DCD"/>
    <w:rsid w:val="003D4D79"/>
    <w:rsid w:val="003D6444"/>
    <w:rsid w:val="003D7D80"/>
    <w:rsid w:val="003E324D"/>
    <w:rsid w:val="003E4A17"/>
    <w:rsid w:val="003F4D82"/>
    <w:rsid w:val="00417D52"/>
    <w:rsid w:val="004200E2"/>
    <w:rsid w:val="00424B00"/>
    <w:rsid w:val="00432F1F"/>
    <w:rsid w:val="00432F6A"/>
    <w:rsid w:val="00434A8C"/>
    <w:rsid w:val="00445975"/>
    <w:rsid w:val="00446707"/>
    <w:rsid w:val="004508E9"/>
    <w:rsid w:val="0045739B"/>
    <w:rsid w:val="0046133B"/>
    <w:rsid w:val="00463556"/>
    <w:rsid w:val="00470D28"/>
    <w:rsid w:val="004727F1"/>
    <w:rsid w:val="00472CAA"/>
    <w:rsid w:val="00480A25"/>
    <w:rsid w:val="00482EA7"/>
    <w:rsid w:val="00486A71"/>
    <w:rsid w:val="004923B4"/>
    <w:rsid w:val="00494376"/>
    <w:rsid w:val="004961DE"/>
    <w:rsid w:val="004A4333"/>
    <w:rsid w:val="004B3548"/>
    <w:rsid w:val="004B5A23"/>
    <w:rsid w:val="004B67CC"/>
    <w:rsid w:val="004D4D99"/>
    <w:rsid w:val="004D5B42"/>
    <w:rsid w:val="004F3BBC"/>
    <w:rsid w:val="0051239D"/>
    <w:rsid w:val="005132B4"/>
    <w:rsid w:val="005136DC"/>
    <w:rsid w:val="00521528"/>
    <w:rsid w:val="005343CC"/>
    <w:rsid w:val="00534780"/>
    <w:rsid w:val="005446A5"/>
    <w:rsid w:val="00545471"/>
    <w:rsid w:val="00546DE3"/>
    <w:rsid w:val="00553497"/>
    <w:rsid w:val="005569A6"/>
    <w:rsid w:val="0056226E"/>
    <w:rsid w:val="00567B25"/>
    <w:rsid w:val="005851EB"/>
    <w:rsid w:val="00587E96"/>
    <w:rsid w:val="005925C5"/>
    <w:rsid w:val="005A37DC"/>
    <w:rsid w:val="005A6B31"/>
    <w:rsid w:val="005C2561"/>
    <w:rsid w:val="005C366C"/>
    <w:rsid w:val="005D18AC"/>
    <w:rsid w:val="005D41A4"/>
    <w:rsid w:val="005D5235"/>
    <w:rsid w:val="005D545C"/>
    <w:rsid w:val="005E12D5"/>
    <w:rsid w:val="005E3C65"/>
    <w:rsid w:val="00600D58"/>
    <w:rsid w:val="00601806"/>
    <w:rsid w:val="0060229F"/>
    <w:rsid w:val="0060598F"/>
    <w:rsid w:val="00625232"/>
    <w:rsid w:val="006276F3"/>
    <w:rsid w:val="006323FA"/>
    <w:rsid w:val="00634E64"/>
    <w:rsid w:val="006357BD"/>
    <w:rsid w:val="006407E7"/>
    <w:rsid w:val="00642A8C"/>
    <w:rsid w:val="00654FBE"/>
    <w:rsid w:val="006615BC"/>
    <w:rsid w:val="0066309C"/>
    <w:rsid w:val="00663501"/>
    <w:rsid w:val="0066480E"/>
    <w:rsid w:val="006653B5"/>
    <w:rsid w:val="00665693"/>
    <w:rsid w:val="00667D35"/>
    <w:rsid w:val="0067291E"/>
    <w:rsid w:val="0067646F"/>
    <w:rsid w:val="0068198C"/>
    <w:rsid w:val="006A2E29"/>
    <w:rsid w:val="006B3796"/>
    <w:rsid w:val="006D2C7A"/>
    <w:rsid w:val="006E03E7"/>
    <w:rsid w:val="006E3506"/>
    <w:rsid w:val="006E7A47"/>
    <w:rsid w:val="006F196D"/>
    <w:rsid w:val="006F26DA"/>
    <w:rsid w:val="006F5A0E"/>
    <w:rsid w:val="0071710A"/>
    <w:rsid w:val="007263DC"/>
    <w:rsid w:val="007273ED"/>
    <w:rsid w:val="00730D11"/>
    <w:rsid w:val="00730EDD"/>
    <w:rsid w:val="00736B2C"/>
    <w:rsid w:val="00740C87"/>
    <w:rsid w:val="00746135"/>
    <w:rsid w:val="00752DB3"/>
    <w:rsid w:val="00762DFE"/>
    <w:rsid w:val="0076769C"/>
    <w:rsid w:val="00774680"/>
    <w:rsid w:val="00775191"/>
    <w:rsid w:val="00776DF9"/>
    <w:rsid w:val="00777884"/>
    <w:rsid w:val="00777EFD"/>
    <w:rsid w:val="00777F70"/>
    <w:rsid w:val="007904B9"/>
    <w:rsid w:val="00796652"/>
    <w:rsid w:val="00797498"/>
    <w:rsid w:val="007B72B6"/>
    <w:rsid w:val="007D4456"/>
    <w:rsid w:val="007E02E0"/>
    <w:rsid w:val="007E2F8E"/>
    <w:rsid w:val="007F07B9"/>
    <w:rsid w:val="007F3658"/>
    <w:rsid w:val="00801377"/>
    <w:rsid w:val="00803AF8"/>
    <w:rsid w:val="0080567D"/>
    <w:rsid w:val="00805941"/>
    <w:rsid w:val="008116E8"/>
    <w:rsid w:val="00811DA4"/>
    <w:rsid w:val="008123AD"/>
    <w:rsid w:val="00815883"/>
    <w:rsid w:val="00817591"/>
    <w:rsid w:val="008205D8"/>
    <w:rsid w:val="00826F12"/>
    <w:rsid w:val="00832A15"/>
    <w:rsid w:val="00837FE6"/>
    <w:rsid w:val="008427C6"/>
    <w:rsid w:val="00852C65"/>
    <w:rsid w:val="00855848"/>
    <w:rsid w:val="00861BB4"/>
    <w:rsid w:val="008747D5"/>
    <w:rsid w:val="008812ED"/>
    <w:rsid w:val="00885511"/>
    <w:rsid w:val="00891B6D"/>
    <w:rsid w:val="00893240"/>
    <w:rsid w:val="00893320"/>
    <w:rsid w:val="008B086B"/>
    <w:rsid w:val="008B2838"/>
    <w:rsid w:val="008B6351"/>
    <w:rsid w:val="008B63C9"/>
    <w:rsid w:val="008C46DA"/>
    <w:rsid w:val="008C564E"/>
    <w:rsid w:val="008D5A93"/>
    <w:rsid w:val="008E0426"/>
    <w:rsid w:val="008E19BF"/>
    <w:rsid w:val="008E46AF"/>
    <w:rsid w:val="008F0932"/>
    <w:rsid w:val="008F1199"/>
    <w:rsid w:val="00933934"/>
    <w:rsid w:val="00944A4E"/>
    <w:rsid w:val="0095209E"/>
    <w:rsid w:val="00997869"/>
    <w:rsid w:val="009A1962"/>
    <w:rsid w:val="009A6360"/>
    <w:rsid w:val="009B310E"/>
    <w:rsid w:val="009B4D00"/>
    <w:rsid w:val="009C3E0D"/>
    <w:rsid w:val="009C417A"/>
    <w:rsid w:val="009E06D1"/>
    <w:rsid w:val="009E2D0E"/>
    <w:rsid w:val="009E79BE"/>
    <w:rsid w:val="009F3AD3"/>
    <w:rsid w:val="009F4E0F"/>
    <w:rsid w:val="00A13B49"/>
    <w:rsid w:val="00A170E3"/>
    <w:rsid w:val="00A24525"/>
    <w:rsid w:val="00A246AD"/>
    <w:rsid w:val="00A2727A"/>
    <w:rsid w:val="00A346AB"/>
    <w:rsid w:val="00A34846"/>
    <w:rsid w:val="00A40AF4"/>
    <w:rsid w:val="00A42168"/>
    <w:rsid w:val="00A50439"/>
    <w:rsid w:val="00A539D7"/>
    <w:rsid w:val="00A70C61"/>
    <w:rsid w:val="00A713BC"/>
    <w:rsid w:val="00A814C8"/>
    <w:rsid w:val="00A84BB2"/>
    <w:rsid w:val="00A97E07"/>
    <w:rsid w:val="00AB2020"/>
    <w:rsid w:val="00AB5953"/>
    <w:rsid w:val="00AB7B1F"/>
    <w:rsid w:val="00AC1867"/>
    <w:rsid w:val="00AC4E61"/>
    <w:rsid w:val="00AD0660"/>
    <w:rsid w:val="00AD2F72"/>
    <w:rsid w:val="00AE0FD9"/>
    <w:rsid w:val="00AF0754"/>
    <w:rsid w:val="00AF1396"/>
    <w:rsid w:val="00B02725"/>
    <w:rsid w:val="00B0275E"/>
    <w:rsid w:val="00B03872"/>
    <w:rsid w:val="00B100CF"/>
    <w:rsid w:val="00B143EC"/>
    <w:rsid w:val="00B23E24"/>
    <w:rsid w:val="00B36F89"/>
    <w:rsid w:val="00B43D37"/>
    <w:rsid w:val="00B520F7"/>
    <w:rsid w:val="00B53ECD"/>
    <w:rsid w:val="00B544A3"/>
    <w:rsid w:val="00B55012"/>
    <w:rsid w:val="00B65C7C"/>
    <w:rsid w:val="00B66676"/>
    <w:rsid w:val="00B71495"/>
    <w:rsid w:val="00B82DA4"/>
    <w:rsid w:val="00B86D6B"/>
    <w:rsid w:val="00B87FF8"/>
    <w:rsid w:val="00BA4083"/>
    <w:rsid w:val="00BA7895"/>
    <w:rsid w:val="00BB6834"/>
    <w:rsid w:val="00BB7066"/>
    <w:rsid w:val="00BB71D4"/>
    <w:rsid w:val="00BC1CAD"/>
    <w:rsid w:val="00BD38EA"/>
    <w:rsid w:val="00BD630A"/>
    <w:rsid w:val="00BD7DAF"/>
    <w:rsid w:val="00BF4A6B"/>
    <w:rsid w:val="00BF7604"/>
    <w:rsid w:val="00C03C08"/>
    <w:rsid w:val="00C05FAA"/>
    <w:rsid w:val="00C0601E"/>
    <w:rsid w:val="00C16ABA"/>
    <w:rsid w:val="00C173E3"/>
    <w:rsid w:val="00C20E72"/>
    <w:rsid w:val="00C25A6D"/>
    <w:rsid w:val="00C25CD4"/>
    <w:rsid w:val="00C34265"/>
    <w:rsid w:val="00C34FE2"/>
    <w:rsid w:val="00C43809"/>
    <w:rsid w:val="00C5427B"/>
    <w:rsid w:val="00C57309"/>
    <w:rsid w:val="00C618BD"/>
    <w:rsid w:val="00C627A5"/>
    <w:rsid w:val="00C65A70"/>
    <w:rsid w:val="00C720BF"/>
    <w:rsid w:val="00C7419C"/>
    <w:rsid w:val="00C747C2"/>
    <w:rsid w:val="00C75B49"/>
    <w:rsid w:val="00C767B0"/>
    <w:rsid w:val="00C8327E"/>
    <w:rsid w:val="00C847F3"/>
    <w:rsid w:val="00C863EF"/>
    <w:rsid w:val="00C90A42"/>
    <w:rsid w:val="00C93283"/>
    <w:rsid w:val="00C94AA5"/>
    <w:rsid w:val="00C95D71"/>
    <w:rsid w:val="00CA029C"/>
    <w:rsid w:val="00CA7976"/>
    <w:rsid w:val="00CB442B"/>
    <w:rsid w:val="00CB4D44"/>
    <w:rsid w:val="00CC0008"/>
    <w:rsid w:val="00CC6712"/>
    <w:rsid w:val="00CD3329"/>
    <w:rsid w:val="00CE0ECE"/>
    <w:rsid w:val="00CF0BB5"/>
    <w:rsid w:val="00CF5FC4"/>
    <w:rsid w:val="00D12E76"/>
    <w:rsid w:val="00D24DBB"/>
    <w:rsid w:val="00D40A85"/>
    <w:rsid w:val="00D52919"/>
    <w:rsid w:val="00D52C99"/>
    <w:rsid w:val="00D62797"/>
    <w:rsid w:val="00D73F40"/>
    <w:rsid w:val="00D85B32"/>
    <w:rsid w:val="00D874F6"/>
    <w:rsid w:val="00DA17F3"/>
    <w:rsid w:val="00DB280F"/>
    <w:rsid w:val="00DB6970"/>
    <w:rsid w:val="00DC022F"/>
    <w:rsid w:val="00DC19D9"/>
    <w:rsid w:val="00DE12A7"/>
    <w:rsid w:val="00DE7E87"/>
    <w:rsid w:val="00DF7E9F"/>
    <w:rsid w:val="00E02BE0"/>
    <w:rsid w:val="00E04379"/>
    <w:rsid w:val="00E0531F"/>
    <w:rsid w:val="00E147C2"/>
    <w:rsid w:val="00E26A98"/>
    <w:rsid w:val="00E35E3B"/>
    <w:rsid w:val="00E47999"/>
    <w:rsid w:val="00E55128"/>
    <w:rsid w:val="00E6220D"/>
    <w:rsid w:val="00E6693F"/>
    <w:rsid w:val="00E73EEE"/>
    <w:rsid w:val="00E90969"/>
    <w:rsid w:val="00E92618"/>
    <w:rsid w:val="00E9679A"/>
    <w:rsid w:val="00EB20CE"/>
    <w:rsid w:val="00EB227F"/>
    <w:rsid w:val="00EB4343"/>
    <w:rsid w:val="00EC1C24"/>
    <w:rsid w:val="00EC395C"/>
    <w:rsid w:val="00EC4649"/>
    <w:rsid w:val="00EC76B0"/>
    <w:rsid w:val="00EC76CD"/>
    <w:rsid w:val="00ED2107"/>
    <w:rsid w:val="00EE2815"/>
    <w:rsid w:val="00EE2EAD"/>
    <w:rsid w:val="00EE3D4A"/>
    <w:rsid w:val="00EF1222"/>
    <w:rsid w:val="00EF2167"/>
    <w:rsid w:val="00EF30BC"/>
    <w:rsid w:val="00F16443"/>
    <w:rsid w:val="00F1660A"/>
    <w:rsid w:val="00F1715B"/>
    <w:rsid w:val="00F21908"/>
    <w:rsid w:val="00F2234B"/>
    <w:rsid w:val="00F256D8"/>
    <w:rsid w:val="00F25962"/>
    <w:rsid w:val="00F25DA4"/>
    <w:rsid w:val="00F31E96"/>
    <w:rsid w:val="00F32A01"/>
    <w:rsid w:val="00F3773E"/>
    <w:rsid w:val="00F44689"/>
    <w:rsid w:val="00F60EEE"/>
    <w:rsid w:val="00F6357F"/>
    <w:rsid w:val="00F7465B"/>
    <w:rsid w:val="00F76060"/>
    <w:rsid w:val="00F876E6"/>
    <w:rsid w:val="00F92304"/>
    <w:rsid w:val="00FA1FFD"/>
    <w:rsid w:val="00FA3FF2"/>
    <w:rsid w:val="00FB74D5"/>
    <w:rsid w:val="00FC03F2"/>
    <w:rsid w:val="00FE03ED"/>
    <w:rsid w:val="00FE7E37"/>
    <w:rsid w:val="00FF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table" w:customStyle="1" w:styleId="1b">
    <w:name w:val="Сетка таблицы1"/>
    <w:basedOn w:val="a1"/>
    <w:next w:val="af1"/>
    <w:uiPriority w:val="39"/>
    <w:rsid w:val="0066350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1"/>
    <w:uiPriority w:val="39"/>
    <w:rsid w:val="009E06D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uiPriority w:val="99"/>
    <w:semiHidden/>
    <w:unhideWhenUsed/>
    <w:rsid w:val="008812ED"/>
    <w:pPr>
      <w:spacing w:after="120" w:line="480" w:lineRule="auto"/>
      <w:ind w:left="283"/>
    </w:pPr>
  </w:style>
  <w:style w:type="character" w:customStyle="1" w:styleId="2b">
    <w:name w:val="Основной текст с отступом 2 Знак"/>
    <w:basedOn w:val="a0"/>
    <w:link w:val="2a"/>
    <w:uiPriority w:val="99"/>
    <w:semiHidden/>
    <w:rsid w:val="008812ED"/>
    <w:rPr>
      <w:rFonts w:ascii="Times New Roman" w:eastAsia="Times New Roman" w:hAnsi="Times New Roman" w:cs="Times New Roman"/>
      <w:sz w:val="24"/>
      <w:szCs w:val="24"/>
      <w:lang w:eastAsia="ar-SA"/>
    </w:rPr>
  </w:style>
  <w:style w:type="table" w:customStyle="1" w:styleId="30">
    <w:name w:val="Сетка таблицы3"/>
    <w:basedOn w:val="a1"/>
    <w:next w:val="af1"/>
    <w:uiPriority w:val="99"/>
    <w:rsid w:val="008812ED"/>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FD"/>
    <w:pPr>
      <w:suppressAutoHyphens/>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17613C"/>
    <w:pPr>
      <w:keepNext/>
      <w:suppressAutoHyphens w:val="0"/>
      <w:jc w:val="center"/>
      <w:outlineLvl w:val="0"/>
    </w:pPr>
    <w:rPr>
      <w:sz w:val="52"/>
      <w:szCs w:val="20"/>
      <w:lang w:eastAsia="ru-RU"/>
    </w:rPr>
  </w:style>
  <w:style w:type="paragraph" w:styleId="2">
    <w:name w:val="heading 2"/>
    <w:basedOn w:val="a"/>
    <w:next w:val="a"/>
    <w:link w:val="20"/>
    <w:uiPriority w:val="9"/>
    <w:semiHidden/>
    <w:unhideWhenUsed/>
    <w:qFormat/>
    <w:rsid w:val="00665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A1FFD"/>
    <w:pPr>
      <w:widowControl w:val="0"/>
      <w:suppressAutoHyphens/>
      <w:jc w:val="left"/>
    </w:pPr>
    <w:rPr>
      <w:rFonts w:ascii="Calibri" w:eastAsia="Calibri" w:hAnsi="Calibri" w:cs="Times New Roman"/>
      <w:kern w:val="2"/>
      <w:lang w:eastAsia="ar-SA"/>
    </w:rPr>
  </w:style>
  <w:style w:type="character" w:customStyle="1" w:styleId="10">
    <w:name w:val="Заголовок 1 Знак"/>
    <w:basedOn w:val="a0"/>
    <w:link w:val="1"/>
    <w:rsid w:val="0017613C"/>
    <w:rPr>
      <w:rFonts w:ascii="Times New Roman" w:eastAsia="Times New Roman" w:hAnsi="Times New Roman" w:cs="Times New Roman"/>
      <w:sz w:val="52"/>
      <w:szCs w:val="20"/>
      <w:lang w:eastAsia="ru-RU"/>
    </w:rPr>
  </w:style>
  <w:style w:type="paragraph" w:customStyle="1" w:styleId="12">
    <w:name w:val="Текст1"/>
    <w:basedOn w:val="a"/>
    <w:rsid w:val="0017613C"/>
    <w:rPr>
      <w:rFonts w:ascii="Courier New" w:hAnsi="Courier New" w:cs="Courier New"/>
      <w:sz w:val="20"/>
      <w:szCs w:val="20"/>
    </w:rPr>
  </w:style>
  <w:style w:type="paragraph" w:styleId="a3">
    <w:name w:val="Balloon Text"/>
    <w:basedOn w:val="a"/>
    <w:link w:val="a4"/>
    <w:unhideWhenUsed/>
    <w:rsid w:val="0017613C"/>
    <w:rPr>
      <w:rFonts w:ascii="Tahoma" w:hAnsi="Tahoma" w:cs="Tahoma"/>
      <w:sz w:val="16"/>
      <w:szCs w:val="16"/>
    </w:rPr>
  </w:style>
  <w:style w:type="character" w:customStyle="1" w:styleId="a4">
    <w:name w:val="Текст выноски Знак"/>
    <w:basedOn w:val="a0"/>
    <w:link w:val="a3"/>
    <w:semiHidden/>
    <w:rsid w:val="0017613C"/>
    <w:rPr>
      <w:rFonts w:ascii="Tahoma" w:eastAsia="Times New Roman" w:hAnsi="Tahoma" w:cs="Tahoma"/>
      <w:sz w:val="16"/>
      <w:szCs w:val="16"/>
      <w:lang w:eastAsia="ar-SA"/>
    </w:rPr>
  </w:style>
  <w:style w:type="paragraph" w:styleId="a5">
    <w:name w:val="List Paragraph"/>
    <w:basedOn w:val="a"/>
    <w:qFormat/>
    <w:rsid w:val="0017613C"/>
    <w:pPr>
      <w:suppressAutoHyphens w:val="0"/>
      <w:spacing w:after="200" w:line="276" w:lineRule="auto"/>
      <w:ind w:left="720"/>
      <w:contextualSpacing/>
    </w:pPr>
    <w:rPr>
      <w:rFonts w:ascii="Calibri" w:eastAsia="Calibri" w:hAnsi="Calibri"/>
      <w:sz w:val="22"/>
      <w:szCs w:val="22"/>
      <w:lang w:eastAsia="en-US"/>
    </w:rPr>
  </w:style>
  <w:style w:type="paragraph" w:customStyle="1" w:styleId="FR1">
    <w:name w:val="FR1"/>
    <w:rsid w:val="0017613C"/>
    <w:pPr>
      <w:widowControl w:val="0"/>
      <w:suppressAutoHyphens/>
      <w:autoSpaceDE w:val="0"/>
      <w:spacing w:before="420"/>
      <w:jc w:val="left"/>
    </w:pPr>
    <w:rPr>
      <w:rFonts w:ascii="Times New Roman" w:eastAsia="Times New Roman" w:hAnsi="Times New Roman" w:cs="Times New Roman"/>
      <w:sz w:val="28"/>
      <w:szCs w:val="28"/>
      <w:lang w:eastAsia="ar-SA"/>
    </w:rPr>
  </w:style>
  <w:style w:type="paragraph" w:styleId="a6">
    <w:name w:val="No Spacing"/>
    <w:uiPriority w:val="1"/>
    <w:qFormat/>
    <w:rsid w:val="0017613C"/>
    <w:pPr>
      <w:jc w:val="left"/>
    </w:pPr>
    <w:rPr>
      <w:rFonts w:ascii="Calibri" w:eastAsia="Calibri" w:hAnsi="Calibri" w:cs="Times New Roman"/>
    </w:rPr>
  </w:style>
  <w:style w:type="paragraph" w:customStyle="1" w:styleId="ConsPlusNormal">
    <w:name w:val="ConsPlusNormal"/>
    <w:rsid w:val="0017613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
    <w:link w:val="a8"/>
    <w:rsid w:val="00665693"/>
    <w:pPr>
      <w:tabs>
        <w:tab w:val="left" w:pos="4536"/>
      </w:tabs>
      <w:suppressAutoHyphens w:val="0"/>
      <w:ind w:left="709"/>
      <w:jc w:val="center"/>
    </w:pPr>
    <w:rPr>
      <w:rFonts w:ascii="Bookman Old Style" w:hAnsi="Bookman Old Style"/>
      <w:i/>
      <w:spacing w:val="15"/>
      <w:szCs w:val="20"/>
      <w:lang w:eastAsia="ru-RU"/>
    </w:rPr>
  </w:style>
  <w:style w:type="character" w:customStyle="1" w:styleId="a8">
    <w:name w:val="Основной текст с отступом Знак"/>
    <w:basedOn w:val="a0"/>
    <w:link w:val="a7"/>
    <w:rsid w:val="00665693"/>
    <w:rPr>
      <w:rFonts w:ascii="Bookman Old Style" w:eastAsia="Times New Roman" w:hAnsi="Bookman Old Style" w:cs="Times New Roman"/>
      <w:i/>
      <w:spacing w:val="15"/>
      <w:sz w:val="24"/>
      <w:szCs w:val="20"/>
      <w:lang w:eastAsia="ru-RU"/>
    </w:rPr>
  </w:style>
  <w:style w:type="paragraph" w:customStyle="1" w:styleId="ConsTitle">
    <w:name w:val="ConsTitle"/>
    <w:rsid w:val="0066569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Title">
    <w:name w:val="ConsPlusTitle"/>
    <w:rsid w:val="00665693"/>
    <w:pPr>
      <w:widowControl w:val="0"/>
      <w:autoSpaceDE w:val="0"/>
      <w:autoSpaceDN w:val="0"/>
      <w:adjustRightInd w:val="0"/>
      <w:jc w:val="left"/>
    </w:pPr>
    <w:rPr>
      <w:rFonts w:ascii="Calibri" w:eastAsia="Calibri" w:hAnsi="Calibri" w:cs="Calibri"/>
      <w:b/>
      <w:bCs/>
      <w:lang w:eastAsia="ru-RU"/>
    </w:rPr>
  </w:style>
  <w:style w:type="character" w:customStyle="1" w:styleId="20">
    <w:name w:val="Заголовок 2 Знак"/>
    <w:basedOn w:val="a0"/>
    <w:link w:val="2"/>
    <w:uiPriority w:val="9"/>
    <w:semiHidden/>
    <w:rsid w:val="00665693"/>
    <w:rPr>
      <w:rFonts w:asciiTheme="majorHAnsi" w:eastAsiaTheme="majorEastAsia" w:hAnsiTheme="majorHAnsi" w:cstheme="majorBidi"/>
      <w:b/>
      <w:bCs/>
      <w:color w:val="4F81BD" w:themeColor="accent1"/>
      <w:sz w:val="26"/>
      <w:szCs w:val="26"/>
      <w:lang w:eastAsia="ar-SA"/>
    </w:rPr>
  </w:style>
  <w:style w:type="paragraph" w:styleId="a9">
    <w:name w:val="Body Text"/>
    <w:basedOn w:val="a"/>
    <w:link w:val="aa"/>
    <w:rsid w:val="00665693"/>
    <w:pPr>
      <w:spacing w:after="120"/>
    </w:pPr>
    <w:rPr>
      <w:rFonts w:ascii="Courier New" w:hAnsi="Courier New"/>
      <w:sz w:val="20"/>
      <w:szCs w:val="20"/>
    </w:rPr>
  </w:style>
  <w:style w:type="character" w:customStyle="1" w:styleId="aa">
    <w:name w:val="Основной текст Знак"/>
    <w:basedOn w:val="a0"/>
    <w:link w:val="a9"/>
    <w:uiPriority w:val="99"/>
    <w:rsid w:val="00665693"/>
    <w:rPr>
      <w:rFonts w:ascii="Courier New" w:eastAsia="Times New Roman" w:hAnsi="Courier New" w:cs="Times New Roman"/>
      <w:sz w:val="20"/>
      <w:szCs w:val="20"/>
      <w:lang w:eastAsia="ar-SA"/>
    </w:rPr>
  </w:style>
  <w:style w:type="paragraph" w:customStyle="1" w:styleId="21">
    <w:name w:val="Основной текст 21"/>
    <w:basedOn w:val="a"/>
    <w:rsid w:val="00665693"/>
    <w:pPr>
      <w:spacing w:after="120" w:line="480" w:lineRule="auto"/>
    </w:pPr>
    <w:rPr>
      <w:rFonts w:ascii="Courier New" w:hAnsi="Courier New"/>
      <w:sz w:val="20"/>
      <w:szCs w:val="20"/>
    </w:rPr>
  </w:style>
  <w:style w:type="character" w:styleId="ab">
    <w:name w:val="Hyperlink"/>
    <w:uiPriority w:val="99"/>
    <w:unhideWhenUsed/>
    <w:rsid w:val="00665693"/>
    <w:rPr>
      <w:color w:val="0000FF"/>
      <w:u w:val="single"/>
    </w:rPr>
  </w:style>
  <w:style w:type="character" w:styleId="ac">
    <w:name w:val="Strong"/>
    <w:qFormat/>
    <w:rsid w:val="00665693"/>
    <w:rPr>
      <w:b/>
      <w:bCs/>
    </w:rPr>
  </w:style>
  <w:style w:type="paragraph" w:styleId="22">
    <w:name w:val="Body Text 2"/>
    <w:basedOn w:val="a"/>
    <w:link w:val="23"/>
    <w:uiPriority w:val="99"/>
    <w:unhideWhenUsed/>
    <w:rsid w:val="00665693"/>
    <w:pPr>
      <w:spacing w:after="120" w:line="480" w:lineRule="auto"/>
    </w:pPr>
    <w:rPr>
      <w:rFonts w:ascii="Courier New" w:hAnsi="Courier New"/>
      <w:sz w:val="20"/>
      <w:szCs w:val="20"/>
    </w:rPr>
  </w:style>
  <w:style w:type="character" w:customStyle="1" w:styleId="23">
    <w:name w:val="Основной текст 2 Знак"/>
    <w:basedOn w:val="a0"/>
    <w:link w:val="22"/>
    <w:uiPriority w:val="99"/>
    <w:rsid w:val="00665693"/>
    <w:rPr>
      <w:rFonts w:ascii="Courier New" w:eastAsia="Times New Roman" w:hAnsi="Courier New" w:cs="Times New Roman"/>
      <w:sz w:val="20"/>
      <w:szCs w:val="20"/>
      <w:lang w:eastAsia="ar-SA"/>
    </w:rPr>
  </w:style>
  <w:style w:type="paragraph" w:styleId="ad">
    <w:name w:val="Title"/>
    <w:basedOn w:val="a"/>
    <w:link w:val="ae"/>
    <w:qFormat/>
    <w:rsid w:val="00665693"/>
    <w:pPr>
      <w:suppressAutoHyphens w:val="0"/>
      <w:autoSpaceDE w:val="0"/>
      <w:autoSpaceDN w:val="0"/>
      <w:jc w:val="center"/>
    </w:pPr>
    <w:rPr>
      <w:rFonts w:ascii="Cambria" w:hAnsi="Cambria"/>
      <w:b/>
      <w:bCs/>
      <w:kern w:val="28"/>
      <w:sz w:val="32"/>
      <w:szCs w:val="32"/>
    </w:rPr>
  </w:style>
  <w:style w:type="character" w:customStyle="1" w:styleId="ae">
    <w:name w:val="Название Знак"/>
    <w:basedOn w:val="a0"/>
    <w:link w:val="ad"/>
    <w:uiPriority w:val="99"/>
    <w:rsid w:val="00665693"/>
    <w:rPr>
      <w:rFonts w:ascii="Cambria" w:eastAsia="Times New Roman" w:hAnsi="Cambria" w:cs="Times New Roman"/>
      <w:b/>
      <w:bCs/>
      <w:kern w:val="28"/>
      <w:sz w:val="32"/>
      <w:szCs w:val="32"/>
    </w:rPr>
  </w:style>
  <w:style w:type="paragraph" w:styleId="af">
    <w:name w:val="header"/>
    <w:basedOn w:val="a"/>
    <w:link w:val="af0"/>
    <w:rsid w:val="00665693"/>
    <w:pPr>
      <w:tabs>
        <w:tab w:val="center" w:pos="4153"/>
        <w:tab w:val="right" w:pos="8306"/>
      </w:tabs>
      <w:suppressAutoHyphens w:val="0"/>
      <w:autoSpaceDE w:val="0"/>
      <w:autoSpaceDN w:val="0"/>
    </w:pPr>
    <w:rPr>
      <w:sz w:val="20"/>
      <w:szCs w:val="20"/>
      <w:lang w:eastAsia="ru-RU"/>
    </w:rPr>
  </w:style>
  <w:style w:type="character" w:customStyle="1" w:styleId="af0">
    <w:name w:val="Верхний колонтитул Знак"/>
    <w:basedOn w:val="a0"/>
    <w:link w:val="af"/>
    <w:rsid w:val="00665693"/>
    <w:rPr>
      <w:rFonts w:ascii="Times New Roman" w:eastAsia="Times New Roman" w:hAnsi="Times New Roman" w:cs="Times New Roman"/>
      <w:sz w:val="20"/>
      <w:szCs w:val="20"/>
      <w:lang w:eastAsia="ru-RU"/>
    </w:rPr>
  </w:style>
  <w:style w:type="paragraph" w:customStyle="1" w:styleId="13">
    <w:name w:val="Обычный1"/>
    <w:rsid w:val="00665693"/>
    <w:pPr>
      <w:widowControl w:val="0"/>
      <w:jc w:val="left"/>
    </w:pPr>
    <w:rPr>
      <w:rFonts w:ascii="Times New Roman" w:eastAsia="Times New Roman" w:hAnsi="Times New Roman" w:cs="Times New Roman"/>
      <w:snapToGrid w:val="0"/>
      <w:sz w:val="20"/>
      <w:szCs w:val="20"/>
      <w:lang w:eastAsia="ru-RU"/>
    </w:rPr>
  </w:style>
  <w:style w:type="table" w:styleId="af1">
    <w:name w:val="Table Grid"/>
    <w:basedOn w:val="a1"/>
    <w:uiPriority w:val="39"/>
    <w:rsid w:val="009B4D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a"/>
    <w:rsid w:val="0035574D"/>
    <w:pPr>
      <w:autoSpaceDE w:val="0"/>
    </w:pPr>
    <w:rPr>
      <w:color w:val="000000"/>
      <w:lang w:eastAsia="hi-IN" w:bidi="hi-IN"/>
    </w:rPr>
  </w:style>
  <w:style w:type="paragraph" w:customStyle="1" w:styleId="24">
    <w:name w:val="Без интервала2"/>
    <w:rsid w:val="0029310F"/>
    <w:pPr>
      <w:jc w:val="left"/>
    </w:pPr>
    <w:rPr>
      <w:rFonts w:ascii="Calibri" w:eastAsia="Times New Roman" w:hAnsi="Calibri" w:cs="Times New Roman"/>
      <w:lang w:eastAsia="ru-RU"/>
    </w:rPr>
  </w:style>
  <w:style w:type="character" w:customStyle="1" w:styleId="FontStyle14">
    <w:name w:val="Font Style14"/>
    <w:basedOn w:val="a0"/>
    <w:rsid w:val="0029310F"/>
    <w:rPr>
      <w:rFonts w:ascii="Times New Roman" w:hAnsi="Times New Roman" w:cs="Times New Roman"/>
      <w:sz w:val="22"/>
      <w:szCs w:val="22"/>
    </w:rPr>
  </w:style>
  <w:style w:type="character" w:customStyle="1" w:styleId="FontStyle12">
    <w:name w:val="Font Style12"/>
    <w:basedOn w:val="a0"/>
    <w:rsid w:val="0029310F"/>
    <w:rPr>
      <w:rFonts w:ascii="Times New Roman" w:hAnsi="Times New Roman" w:cs="Times New Roman"/>
      <w:b/>
      <w:bCs/>
      <w:sz w:val="22"/>
      <w:szCs w:val="22"/>
    </w:rPr>
  </w:style>
  <w:style w:type="paragraph" w:styleId="af2">
    <w:name w:val="Normal (Web)"/>
    <w:basedOn w:val="a"/>
    <w:uiPriority w:val="99"/>
    <w:unhideWhenUsed/>
    <w:rsid w:val="0029310F"/>
    <w:pPr>
      <w:suppressAutoHyphens w:val="0"/>
      <w:spacing w:before="100" w:beforeAutospacing="1" w:after="100" w:afterAutospacing="1"/>
    </w:pPr>
    <w:rPr>
      <w:lang w:eastAsia="ru-RU"/>
    </w:rPr>
  </w:style>
  <w:style w:type="character" w:customStyle="1" w:styleId="news-date-time1">
    <w:name w:val="news-date-time1"/>
    <w:basedOn w:val="a0"/>
    <w:rsid w:val="00F6357F"/>
    <w:rPr>
      <w:color w:val="486DAA"/>
    </w:rPr>
  </w:style>
  <w:style w:type="character" w:customStyle="1" w:styleId="FontStyle24">
    <w:name w:val="Font Style24"/>
    <w:rsid w:val="00F25962"/>
    <w:rPr>
      <w:rFonts w:ascii="Times New Roman" w:hAnsi="Times New Roman" w:cs="Times New Roman" w:hint="default"/>
      <w:spacing w:val="10"/>
      <w:sz w:val="24"/>
      <w:szCs w:val="24"/>
    </w:rPr>
  </w:style>
  <w:style w:type="paragraph" w:customStyle="1" w:styleId="ConsPlusNonformat">
    <w:name w:val="ConsPlusNonformat"/>
    <w:rsid w:val="00F25962"/>
    <w:pPr>
      <w:widowControl w:val="0"/>
      <w:suppressAutoHyphens/>
      <w:autoSpaceDE w:val="0"/>
      <w:jc w:val="left"/>
    </w:pPr>
    <w:rPr>
      <w:rFonts w:ascii="Courier New" w:eastAsia="Arial" w:hAnsi="Courier New" w:cs="Courier New"/>
      <w:sz w:val="20"/>
      <w:szCs w:val="20"/>
      <w:lang w:eastAsia="ar-SA"/>
    </w:rPr>
  </w:style>
  <w:style w:type="paragraph" w:customStyle="1" w:styleId="af3">
    <w:name w:val="Содержимое таблицы"/>
    <w:basedOn w:val="a"/>
    <w:rsid w:val="00F25962"/>
    <w:pPr>
      <w:suppressLineNumbers/>
    </w:pPr>
    <w:rPr>
      <w:sz w:val="20"/>
      <w:szCs w:val="20"/>
    </w:rPr>
  </w:style>
  <w:style w:type="paragraph" w:styleId="af4">
    <w:name w:val="caption"/>
    <w:aliases w:val="НАЗВАНИЕ"/>
    <w:basedOn w:val="a"/>
    <w:next w:val="a"/>
    <w:qFormat/>
    <w:rsid w:val="00BB6834"/>
    <w:pPr>
      <w:widowControl w:val="0"/>
      <w:suppressAutoHyphens w:val="0"/>
      <w:autoSpaceDE w:val="0"/>
      <w:autoSpaceDN w:val="0"/>
      <w:adjustRightInd w:val="0"/>
      <w:jc w:val="center"/>
    </w:pPr>
    <w:rPr>
      <w:rFonts w:ascii="Arial" w:hAnsi="Arial"/>
      <w:iCs/>
      <w:szCs w:val="32"/>
      <w:lang w:eastAsia="ru-RU"/>
    </w:rPr>
  </w:style>
  <w:style w:type="paragraph" w:customStyle="1" w:styleId="af5">
    <w:name w:val="ТАБЛИЦА"/>
    <w:basedOn w:val="a"/>
    <w:link w:val="af6"/>
    <w:qFormat/>
    <w:rsid w:val="000D3E38"/>
    <w:pPr>
      <w:suppressAutoHyphens w:val="0"/>
      <w:jc w:val="both"/>
    </w:pPr>
    <w:rPr>
      <w:rFonts w:ascii="Arial" w:hAnsi="Arial" w:cs="Arial"/>
      <w:lang w:eastAsia="ru-RU"/>
    </w:rPr>
  </w:style>
  <w:style w:type="character" w:customStyle="1" w:styleId="af6">
    <w:name w:val="ТАБЛИЦА Знак"/>
    <w:link w:val="af5"/>
    <w:rsid w:val="000D3E38"/>
    <w:rPr>
      <w:rFonts w:ascii="Arial" w:eastAsia="Times New Roman" w:hAnsi="Arial" w:cs="Arial"/>
      <w:sz w:val="24"/>
      <w:szCs w:val="24"/>
      <w:lang w:eastAsia="ru-RU"/>
    </w:rPr>
  </w:style>
  <w:style w:type="paragraph" w:customStyle="1" w:styleId="ConsPlusCell">
    <w:name w:val="ConsPlusCell"/>
    <w:rsid w:val="002C5B00"/>
    <w:pPr>
      <w:widowControl w:val="0"/>
      <w:suppressAutoHyphens/>
      <w:autoSpaceDE w:val="0"/>
      <w:jc w:val="left"/>
    </w:pPr>
    <w:rPr>
      <w:rFonts w:ascii="Arial" w:eastAsia="Arial" w:hAnsi="Arial" w:cs="Arial"/>
      <w:sz w:val="20"/>
      <w:szCs w:val="20"/>
      <w:lang w:eastAsia="ar-SA"/>
    </w:rPr>
  </w:style>
  <w:style w:type="paragraph" w:customStyle="1" w:styleId="Report">
    <w:name w:val="Report"/>
    <w:basedOn w:val="a"/>
    <w:rsid w:val="00225D16"/>
    <w:pPr>
      <w:spacing w:line="360" w:lineRule="auto"/>
      <w:ind w:firstLine="567"/>
      <w:jc w:val="both"/>
    </w:pPr>
    <w:rPr>
      <w:szCs w:val="20"/>
    </w:rPr>
  </w:style>
  <w:style w:type="character" w:customStyle="1" w:styleId="Absatz-Standardschriftart">
    <w:name w:val="Absatz-Standardschriftart"/>
    <w:rsid w:val="00C03C08"/>
  </w:style>
  <w:style w:type="character" w:customStyle="1" w:styleId="WW-Absatz-Standardschriftart">
    <w:name w:val="WW-Absatz-Standardschriftart"/>
    <w:rsid w:val="00C03C08"/>
  </w:style>
  <w:style w:type="character" w:customStyle="1" w:styleId="WW-Absatz-Standardschriftart1">
    <w:name w:val="WW-Absatz-Standardschriftart1"/>
    <w:rsid w:val="00C03C08"/>
  </w:style>
  <w:style w:type="character" w:customStyle="1" w:styleId="WW-Absatz-Standardschriftart11">
    <w:name w:val="WW-Absatz-Standardschriftart11"/>
    <w:rsid w:val="00C03C08"/>
  </w:style>
  <w:style w:type="character" w:customStyle="1" w:styleId="WW-Absatz-Standardschriftart111">
    <w:name w:val="WW-Absatz-Standardschriftart111"/>
    <w:rsid w:val="00C03C08"/>
  </w:style>
  <w:style w:type="character" w:customStyle="1" w:styleId="WW-Absatz-Standardschriftart1111">
    <w:name w:val="WW-Absatz-Standardschriftart1111"/>
    <w:rsid w:val="00C03C08"/>
  </w:style>
  <w:style w:type="character" w:customStyle="1" w:styleId="WW-Absatz-Standardschriftart11111">
    <w:name w:val="WW-Absatz-Standardschriftart11111"/>
    <w:rsid w:val="00C03C08"/>
  </w:style>
  <w:style w:type="character" w:customStyle="1" w:styleId="WW-Absatz-Standardschriftart111111">
    <w:name w:val="WW-Absatz-Standardschriftart111111"/>
    <w:rsid w:val="00C03C08"/>
  </w:style>
  <w:style w:type="character" w:customStyle="1" w:styleId="WW-Absatz-Standardschriftart1111111">
    <w:name w:val="WW-Absatz-Standardschriftart1111111"/>
    <w:rsid w:val="00C03C08"/>
  </w:style>
  <w:style w:type="character" w:customStyle="1" w:styleId="WW-Absatz-Standardschriftart11111111">
    <w:name w:val="WW-Absatz-Standardschriftart11111111"/>
    <w:rsid w:val="00C03C08"/>
  </w:style>
  <w:style w:type="character" w:customStyle="1" w:styleId="WW-Absatz-Standardschriftart111111111">
    <w:name w:val="WW-Absatz-Standardschriftart111111111"/>
    <w:rsid w:val="00C03C08"/>
  </w:style>
  <w:style w:type="character" w:customStyle="1" w:styleId="WW-Absatz-Standardschriftart1111111111">
    <w:name w:val="WW-Absatz-Standardschriftart1111111111"/>
    <w:rsid w:val="00C03C08"/>
  </w:style>
  <w:style w:type="character" w:customStyle="1" w:styleId="WW-Absatz-Standardschriftart11111111111">
    <w:name w:val="WW-Absatz-Standardschriftart11111111111"/>
    <w:rsid w:val="00C03C08"/>
  </w:style>
  <w:style w:type="character" w:customStyle="1" w:styleId="WW-Absatz-Standardschriftart111111111111">
    <w:name w:val="WW-Absatz-Standardschriftart111111111111"/>
    <w:rsid w:val="00C03C08"/>
  </w:style>
  <w:style w:type="character" w:customStyle="1" w:styleId="WW-Absatz-Standardschriftart1111111111111">
    <w:name w:val="WW-Absatz-Standardschriftart1111111111111"/>
    <w:rsid w:val="00C03C08"/>
  </w:style>
  <w:style w:type="character" w:customStyle="1" w:styleId="WW-Absatz-Standardschriftart11111111111111">
    <w:name w:val="WW-Absatz-Standardschriftart11111111111111"/>
    <w:rsid w:val="00C03C08"/>
  </w:style>
  <w:style w:type="character" w:customStyle="1" w:styleId="WW-Absatz-Standardschriftart111111111111111">
    <w:name w:val="WW-Absatz-Standardschriftart111111111111111"/>
    <w:rsid w:val="00C03C08"/>
  </w:style>
  <w:style w:type="character" w:customStyle="1" w:styleId="WW-Absatz-Standardschriftart1111111111111111">
    <w:name w:val="WW-Absatz-Standardschriftart1111111111111111"/>
    <w:rsid w:val="00C03C08"/>
  </w:style>
  <w:style w:type="character" w:customStyle="1" w:styleId="WW-Absatz-Standardschriftart11111111111111111">
    <w:name w:val="WW-Absatz-Standardschriftart11111111111111111"/>
    <w:rsid w:val="00C03C08"/>
  </w:style>
  <w:style w:type="character" w:customStyle="1" w:styleId="WW-Absatz-Standardschriftart111111111111111111">
    <w:name w:val="WW-Absatz-Standardschriftart111111111111111111"/>
    <w:rsid w:val="00C03C08"/>
  </w:style>
  <w:style w:type="character" w:customStyle="1" w:styleId="WW-Absatz-Standardschriftart1111111111111111111">
    <w:name w:val="WW-Absatz-Standardschriftart1111111111111111111"/>
    <w:rsid w:val="00C03C08"/>
  </w:style>
  <w:style w:type="character" w:customStyle="1" w:styleId="WW-Absatz-Standardschriftart11111111111111111111">
    <w:name w:val="WW-Absatz-Standardschriftart11111111111111111111"/>
    <w:rsid w:val="00C03C08"/>
  </w:style>
  <w:style w:type="character" w:customStyle="1" w:styleId="WW-Absatz-Standardschriftart111111111111111111111">
    <w:name w:val="WW-Absatz-Standardschriftart111111111111111111111"/>
    <w:rsid w:val="00C03C08"/>
  </w:style>
  <w:style w:type="character" w:customStyle="1" w:styleId="WW-Absatz-Standardschriftart1111111111111111111111">
    <w:name w:val="WW-Absatz-Standardschriftart1111111111111111111111"/>
    <w:rsid w:val="00C03C08"/>
  </w:style>
  <w:style w:type="character" w:customStyle="1" w:styleId="WW-Absatz-Standardschriftart11111111111111111111111">
    <w:name w:val="WW-Absatz-Standardschriftart11111111111111111111111"/>
    <w:rsid w:val="00C03C08"/>
  </w:style>
  <w:style w:type="character" w:customStyle="1" w:styleId="WW-Absatz-Standardschriftart111111111111111111111111">
    <w:name w:val="WW-Absatz-Standardschriftart111111111111111111111111"/>
    <w:rsid w:val="00C03C08"/>
  </w:style>
  <w:style w:type="character" w:customStyle="1" w:styleId="WW-Absatz-Standardschriftart1111111111111111111111111">
    <w:name w:val="WW-Absatz-Standardschriftart1111111111111111111111111"/>
    <w:rsid w:val="00C03C08"/>
  </w:style>
  <w:style w:type="character" w:customStyle="1" w:styleId="WW-Absatz-Standardschriftart11111111111111111111111111">
    <w:name w:val="WW-Absatz-Standardschriftart11111111111111111111111111"/>
    <w:rsid w:val="00C03C08"/>
  </w:style>
  <w:style w:type="character" w:customStyle="1" w:styleId="WW-Absatz-Standardschriftart111111111111111111111111111">
    <w:name w:val="WW-Absatz-Standardschriftart111111111111111111111111111"/>
    <w:rsid w:val="00C03C08"/>
  </w:style>
  <w:style w:type="character" w:customStyle="1" w:styleId="WW-Absatz-Standardschriftart1111111111111111111111111111">
    <w:name w:val="WW-Absatz-Standardschriftart1111111111111111111111111111"/>
    <w:rsid w:val="00C03C08"/>
  </w:style>
  <w:style w:type="character" w:customStyle="1" w:styleId="WW-Absatz-Standardschriftart11111111111111111111111111111">
    <w:name w:val="WW-Absatz-Standardschriftart11111111111111111111111111111"/>
    <w:rsid w:val="00C03C08"/>
  </w:style>
  <w:style w:type="character" w:customStyle="1" w:styleId="WW-Absatz-Standardschriftart111111111111111111111111111111">
    <w:name w:val="WW-Absatz-Standardschriftart111111111111111111111111111111"/>
    <w:rsid w:val="00C03C08"/>
  </w:style>
  <w:style w:type="character" w:customStyle="1" w:styleId="WW-Absatz-Standardschriftart1111111111111111111111111111111">
    <w:name w:val="WW-Absatz-Standardschriftart1111111111111111111111111111111"/>
    <w:rsid w:val="00C03C08"/>
  </w:style>
  <w:style w:type="character" w:customStyle="1" w:styleId="WW-Absatz-Standardschriftart11111111111111111111111111111111">
    <w:name w:val="WW-Absatz-Standardschriftart11111111111111111111111111111111"/>
    <w:rsid w:val="00C03C08"/>
  </w:style>
  <w:style w:type="character" w:customStyle="1" w:styleId="WW-Absatz-Standardschriftart111111111111111111111111111111111">
    <w:name w:val="WW-Absatz-Standardschriftart111111111111111111111111111111111"/>
    <w:rsid w:val="00C03C08"/>
  </w:style>
  <w:style w:type="character" w:customStyle="1" w:styleId="WW-Absatz-Standardschriftart1111111111111111111111111111111111">
    <w:name w:val="WW-Absatz-Standardschriftart1111111111111111111111111111111111"/>
    <w:rsid w:val="00C03C08"/>
  </w:style>
  <w:style w:type="character" w:customStyle="1" w:styleId="WW-Absatz-Standardschriftart11111111111111111111111111111111111">
    <w:name w:val="WW-Absatz-Standardschriftart11111111111111111111111111111111111"/>
    <w:rsid w:val="00C03C08"/>
  </w:style>
  <w:style w:type="character" w:customStyle="1" w:styleId="WW-Absatz-Standardschriftart111111111111111111111111111111111111">
    <w:name w:val="WW-Absatz-Standardschriftart111111111111111111111111111111111111"/>
    <w:rsid w:val="00C03C08"/>
  </w:style>
  <w:style w:type="character" w:customStyle="1" w:styleId="WW-Absatz-Standardschriftart1111111111111111111111111111111111111">
    <w:name w:val="WW-Absatz-Standardschriftart1111111111111111111111111111111111111"/>
    <w:rsid w:val="00C03C08"/>
  </w:style>
  <w:style w:type="character" w:customStyle="1" w:styleId="WW-Absatz-Standardschriftart11111111111111111111111111111111111111">
    <w:name w:val="WW-Absatz-Standardschriftart11111111111111111111111111111111111111"/>
    <w:rsid w:val="00C03C08"/>
  </w:style>
  <w:style w:type="character" w:customStyle="1" w:styleId="WW-Absatz-Standardschriftart111111111111111111111111111111111111111">
    <w:name w:val="WW-Absatz-Standardschriftart111111111111111111111111111111111111111"/>
    <w:rsid w:val="00C03C08"/>
  </w:style>
  <w:style w:type="character" w:customStyle="1" w:styleId="WW-Absatz-Standardschriftart1111111111111111111111111111111111111111">
    <w:name w:val="WW-Absatz-Standardschriftart1111111111111111111111111111111111111111"/>
    <w:rsid w:val="00C03C08"/>
  </w:style>
  <w:style w:type="character" w:customStyle="1" w:styleId="WW-Absatz-Standardschriftart11111111111111111111111111111111111111111">
    <w:name w:val="WW-Absatz-Standardschriftart11111111111111111111111111111111111111111"/>
    <w:rsid w:val="00C03C08"/>
  </w:style>
  <w:style w:type="character" w:customStyle="1" w:styleId="WW-Absatz-Standardschriftart111111111111111111111111111111111111111111">
    <w:name w:val="WW-Absatz-Standardschriftart111111111111111111111111111111111111111111"/>
    <w:rsid w:val="00C03C08"/>
  </w:style>
  <w:style w:type="character" w:customStyle="1" w:styleId="WW-Absatz-Standardschriftart1111111111111111111111111111111111111111111">
    <w:name w:val="WW-Absatz-Standardschriftart1111111111111111111111111111111111111111111"/>
    <w:rsid w:val="00C03C08"/>
  </w:style>
  <w:style w:type="character" w:customStyle="1" w:styleId="25">
    <w:name w:val="Основной шрифт абзаца2"/>
    <w:rsid w:val="00C03C08"/>
  </w:style>
  <w:style w:type="character" w:customStyle="1" w:styleId="14">
    <w:name w:val="Основной шрифт абзаца1"/>
    <w:rsid w:val="00C03C08"/>
  </w:style>
  <w:style w:type="character" w:customStyle="1" w:styleId="af7">
    <w:name w:val="Символ нумерации"/>
    <w:rsid w:val="00C03C08"/>
  </w:style>
  <w:style w:type="paragraph" w:styleId="af8">
    <w:name w:val="List"/>
    <w:basedOn w:val="a9"/>
    <w:rsid w:val="00C03C08"/>
    <w:rPr>
      <w:rFonts w:ascii="Times New Roman" w:hAnsi="Times New Roman" w:cs="Tahoma"/>
    </w:rPr>
  </w:style>
  <w:style w:type="paragraph" w:customStyle="1" w:styleId="26">
    <w:name w:val="Название2"/>
    <w:basedOn w:val="a"/>
    <w:rsid w:val="00C03C08"/>
    <w:pPr>
      <w:suppressLineNumbers/>
      <w:spacing w:before="120" w:after="120"/>
    </w:pPr>
    <w:rPr>
      <w:rFonts w:cs="Tahoma"/>
      <w:i/>
      <w:iCs/>
    </w:rPr>
  </w:style>
  <w:style w:type="paragraph" w:customStyle="1" w:styleId="27">
    <w:name w:val="Указатель2"/>
    <w:basedOn w:val="a"/>
    <w:rsid w:val="00C03C08"/>
    <w:pPr>
      <w:suppressLineNumbers/>
    </w:pPr>
    <w:rPr>
      <w:rFonts w:cs="Tahoma"/>
      <w:sz w:val="20"/>
      <w:szCs w:val="20"/>
    </w:rPr>
  </w:style>
  <w:style w:type="paragraph" w:customStyle="1" w:styleId="15">
    <w:name w:val="Название1"/>
    <w:basedOn w:val="a"/>
    <w:rsid w:val="00C03C08"/>
    <w:pPr>
      <w:suppressLineNumbers/>
      <w:spacing w:before="120" w:after="120"/>
    </w:pPr>
    <w:rPr>
      <w:rFonts w:cs="Tahoma"/>
      <w:i/>
      <w:iCs/>
    </w:rPr>
  </w:style>
  <w:style w:type="paragraph" w:customStyle="1" w:styleId="16">
    <w:name w:val="Указатель1"/>
    <w:basedOn w:val="a"/>
    <w:rsid w:val="00C03C08"/>
    <w:pPr>
      <w:suppressLineNumbers/>
    </w:pPr>
    <w:rPr>
      <w:rFonts w:cs="Tahoma"/>
      <w:sz w:val="20"/>
      <w:szCs w:val="20"/>
    </w:rPr>
  </w:style>
  <w:style w:type="paragraph" w:customStyle="1" w:styleId="af9">
    <w:name w:val="Заголовок таблицы"/>
    <w:basedOn w:val="af3"/>
    <w:rsid w:val="00C03C08"/>
    <w:pPr>
      <w:jc w:val="center"/>
    </w:pPr>
    <w:rPr>
      <w:b/>
      <w:bCs/>
    </w:rPr>
  </w:style>
  <w:style w:type="paragraph" w:customStyle="1" w:styleId="3">
    <w:name w:val="Без интервала3"/>
    <w:rsid w:val="00C34265"/>
    <w:pPr>
      <w:jc w:val="left"/>
    </w:pPr>
    <w:rPr>
      <w:rFonts w:ascii="Calibri" w:eastAsia="Times New Roman" w:hAnsi="Calibri" w:cs="Times New Roman"/>
      <w:lang w:eastAsia="ru-RU"/>
    </w:rPr>
  </w:style>
  <w:style w:type="paragraph" w:styleId="afa">
    <w:name w:val="footer"/>
    <w:basedOn w:val="a"/>
    <w:link w:val="afb"/>
    <w:unhideWhenUsed/>
    <w:rsid w:val="00BF4A6B"/>
    <w:pPr>
      <w:tabs>
        <w:tab w:val="center" w:pos="4677"/>
        <w:tab w:val="right" w:pos="9355"/>
      </w:tabs>
    </w:pPr>
  </w:style>
  <w:style w:type="character" w:customStyle="1" w:styleId="afb">
    <w:name w:val="Нижний колонтитул Знак"/>
    <w:basedOn w:val="a0"/>
    <w:link w:val="afa"/>
    <w:rsid w:val="00BF4A6B"/>
    <w:rPr>
      <w:rFonts w:ascii="Times New Roman" w:eastAsia="Times New Roman" w:hAnsi="Times New Roman" w:cs="Times New Roman"/>
      <w:sz w:val="24"/>
      <w:szCs w:val="24"/>
      <w:lang w:eastAsia="ar-SA"/>
    </w:rPr>
  </w:style>
  <w:style w:type="paragraph" w:customStyle="1" w:styleId="220">
    <w:name w:val="Основной текст 22"/>
    <w:basedOn w:val="a"/>
    <w:rsid w:val="00F44689"/>
    <w:pPr>
      <w:spacing w:after="120" w:line="480" w:lineRule="auto"/>
    </w:pPr>
    <w:rPr>
      <w:rFonts w:ascii="Courier New" w:hAnsi="Courier New" w:cs="Courier New"/>
      <w:sz w:val="20"/>
      <w:szCs w:val="20"/>
      <w:lang w:val="x-none"/>
    </w:rPr>
  </w:style>
  <w:style w:type="paragraph" w:customStyle="1" w:styleId="afc">
    <w:basedOn w:val="a"/>
    <w:next w:val="afd"/>
    <w:qFormat/>
    <w:rsid w:val="00F44689"/>
    <w:pPr>
      <w:suppressAutoHyphens w:val="0"/>
      <w:autoSpaceDE w:val="0"/>
      <w:jc w:val="center"/>
    </w:pPr>
    <w:rPr>
      <w:rFonts w:ascii="Cambria" w:hAnsi="Cambria" w:cs="Cambria"/>
      <w:b/>
      <w:bCs/>
      <w:kern w:val="1"/>
      <w:sz w:val="32"/>
      <w:szCs w:val="32"/>
      <w:lang w:val="x-none"/>
    </w:rPr>
  </w:style>
  <w:style w:type="paragraph" w:styleId="afd">
    <w:name w:val="Subtitle"/>
    <w:basedOn w:val="a"/>
    <w:next w:val="a"/>
    <w:link w:val="afe"/>
    <w:uiPriority w:val="11"/>
    <w:qFormat/>
    <w:rsid w:val="00F446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0"/>
    <w:link w:val="afd"/>
    <w:uiPriority w:val="11"/>
    <w:rsid w:val="00F44689"/>
    <w:rPr>
      <w:rFonts w:eastAsiaTheme="minorEastAsia"/>
      <w:color w:val="5A5A5A" w:themeColor="text1" w:themeTint="A5"/>
      <w:spacing w:val="15"/>
      <w:lang w:eastAsia="ar-SA"/>
    </w:rPr>
  </w:style>
  <w:style w:type="character" w:customStyle="1" w:styleId="28">
    <w:name w:val="Основной текст (2)"/>
    <w:rsid w:val="00654FBE"/>
    <w:rPr>
      <w:sz w:val="28"/>
      <w:szCs w:val="28"/>
      <w:shd w:val="clear" w:color="auto" w:fill="FFFFFF"/>
    </w:rPr>
  </w:style>
  <w:style w:type="paragraph" w:customStyle="1" w:styleId="ConsNonformat">
    <w:name w:val="ConsNonformat"/>
    <w:rsid w:val="00E9679A"/>
    <w:pPr>
      <w:widowControl w:val="0"/>
      <w:suppressAutoHyphens/>
      <w:autoSpaceDE w:val="0"/>
      <w:jc w:val="left"/>
    </w:pPr>
    <w:rPr>
      <w:rFonts w:ascii="Courier New" w:eastAsia="Arial" w:hAnsi="Courier New" w:cs="Courier New"/>
      <w:sz w:val="20"/>
      <w:szCs w:val="20"/>
      <w:lang w:eastAsia="ar-SA"/>
    </w:rPr>
  </w:style>
  <w:style w:type="character" w:customStyle="1" w:styleId="news-date-time">
    <w:name w:val="news-date-time"/>
    <w:basedOn w:val="a0"/>
    <w:rsid w:val="000908AE"/>
  </w:style>
  <w:style w:type="numbering" w:customStyle="1" w:styleId="17">
    <w:name w:val="Нет списка1"/>
    <w:next w:val="a2"/>
    <w:uiPriority w:val="99"/>
    <w:semiHidden/>
    <w:unhideWhenUsed/>
    <w:rsid w:val="0045739B"/>
  </w:style>
  <w:style w:type="character" w:customStyle="1" w:styleId="rserrhl1">
    <w:name w:val="rs_err_hl1"/>
    <w:basedOn w:val="25"/>
    <w:rsid w:val="0045739B"/>
  </w:style>
  <w:style w:type="character" w:customStyle="1" w:styleId="forminfo">
    <w:name w:val="forminfo"/>
    <w:basedOn w:val="25"/>
    <w:rsid w:val="0045739B"/>
  </w:style>
  <w:style w:type="character" w:styleId="aff">
    <w:name w:val="page number"/>
    <w:rsid w:val="0045739B"/>
  </w:style>
  <w:style w:type="character" w:customStyle="1" w:styleId="apple-converted-space">
    <w:name w:val="apple-converted-space"/>
    <w:basedOn w:val="25"/>
    <w:rsid w:val="0045739B"/>
  </w:style>
  <w:style w:type="paragraph" w:customStyle="1" w:styleId="aff0">
    <w:name w:val="Заголовок"/>
    <w:basedOn w:val="a"/>
    <w:next w:val="a9"/>
    <w:rsid w:val="0045739B"/>
    <w:pPr>
      <w:keepNext/>
      <w:spacing w:before="240" w:after="120"/>
    </w:pPr>
    <w:rPr>
      <w:rFonts w:ascii="Arial" w:eastAsia="Lucida Sans Unicode" w:hAnsi="Arial" w:cs="Tahoma"/>
      <w:sz w:val="28"/>
      <w:szCs w:val="28"/>
    </w:rPr>
  </w:style>
  <w:style w:type="paragraph" w:customStyle="1" w:styleId="18">
    <w:name w:val="Текст примечания1"/>
    <w:basedOn w:val="a"/>
    <w:rsid w:val="0045739B"/>
    <w:pPr>
      <w:jc w:val="both"/>
    </w:pPr>
    <w:rPr>
      <w:sz w:val="20"/>
      <w:szCs w:val="20"/>
      <w:lang w:val="uk-UA"/>
    </w:rPr>
  </w:style>
  <w:style w:type="paragraph" w:customStyle="1" w:styleId="19">
    <w:name w:val="Знак1"/>
    <w:basedOn w:val="a"/>
    <w:rsid w:val="0045739B"/>
    <w:pPr>
      <w:suppressAutoHyphens w:val="0"/>
      <w:spacing w:after="160" w:line="240" w:lineRule="exact"/>
    </w:pPr>
    <w:rPr>
      <w:rFonts w:ascii="Verdana" w:hAnsi="Verdana" w:cs="Verdana"/>
      <w:sz w:val="20"/>
      <w:szCs w:val="20"/>
      <w:lang w:val="en-US"/>
    </w:rPr>
  </w:style>
  <w:style w:type="paragraph" w:customStyle="1" w:styleId="31">
    <w:name w:val="Основной текст с отступом 31"/>
    <w:basedOn w:val="a"/>
    <w:rsid w:val="0045739B"/>
    <w:pPr>
      <w:suppressAutoHyphens w:val="0"/>
      <w:spacing w:after="120"/>
      <w:ind w:left="283"/>
    </w:pPr>
    <w:rPr>
      <w:sz w:val="16"/>
      <w:szCs w:val="16"/>
    </w:rPr>
  </w:style>
  <w:style w:type="paragraph" w:customStyle="1" w:styleId="1a">
    <w:name w:val="1 Знак Знак Знак Знак"/>
    <w:basedOn w:val="a"/>
    <w:rsid w:val="0045739B"/>
    <w:pPr>
      <w:suppressAutoHyphens w:val="0"/>
      <w:spacing w:before="280" w:after="280"/>
    </w:pPr>
    <w:rPr>
      <w:rFonts w:ascii="Tahoma" w:hAnsi="Tahoma"/>
      <w:sz w:val="20"/>
      <w:szCs w:val="20"/>
      <w:lang w:val="en-US"/>
    </w:rPr>
  </w:style>
  <w:style w:type="paragraph" w:customStyle="1" w:styleId="aff1">
    <w:name w:val="Знак Знак Знак Знак"/>
    <w:basedOn w:val="a"/>
    <w:rsid w:val="0045739B"/>
    <w:pPr>
      <w:suppressAutoHyphens w:val="0"/>
      <w:spacing w:after="160" w:line="240" w:lineRule="exact"/>
    </w:pPr>
    <w:rPr>
      <w:rFonts w:ascii="Verdana" w:hAnsi="Verdana"/>
      <w:lang w:val="en-US"/>
    </w:rPr>
  </w:style>
  <w:style w:type="paragraph" w:customStyle="1" w:styleId="style16">
    <w:name w:val="style16"/>
    <w:basedOn w:val="a"/>
    <w:rsid w:val="0045739B"/>
    <w:pPr>
      <w:suppressAutoHyphens w:val="0"/>
      <w:spacing w:before="280" w:after="280"/>
    </w:pPr>
  </w:style>
  <w:style w:type="paragraph" w:customStyle="1" w:styleId="style8">
    <w:name w:val="style8"/>
    <w:basedOn w:val="a"/>
    <w:rsid w:val="0045739B"/>
    <w:pPr>
      <w:suppressAutoHyphens w:val="0"/>
      <w:spacing w:before="280" w:after="280"/>
    </w:pPr>
  </w:style>
  <w:style w:type="paragraph" w:customStyle="1" w:styleId="style20">
    <w:name w:val="style20"/>
    <w:basedOn w:val="a"/>
    <w:rsid w:val="0045739B"/>
    <w:pPr>
      <w:suppressAutoHyphens w:val="0"/>
      <w:spacing w:before="280" w:after="280"/>
    </w:pPr>
  </w:style>
  <w:style w:type="paragraph" w:customStyle="1" w:styleId="style7">
    <w:name w:val="style7"/>
    <w:basedOn w:val="a"/>
    <w:rsid w:val="0045739B"/>
    <w:pPr>
      <w:suppressAutoHyphens w:val="0"/>
      <w:spacing w:before="280" w:after="280"/>
    </w:pPr>
  </w:style>
  <w:style w:type="character" w:styleId="aff2">
    <w:name w:val="FollowedHyperlink"/>
    <w:uiPriority w:val="99"/>
    <w:semiHidden/>
    <w:unhideWhenUsed/>
    <w:rsid w:val="000F4CBE"/>
    <w:rPr>
      <w:color w:val="954F72"/>
      <w:u w:val="single"/>
    </w:rPr>
  </w:style>
  <w:style w:type="paragraph" w:customStyle="1" w:styleId="xl65">
    <w:name w:val="xl65"/>
    <w:basedOn w:val="a"/>
    <w:rsid w:val="000F4CBE"/>
    <w:pPr>
      <w:suppressAutoHyphens w:val="0"/>
      <w:spacing w:before="100" w:beforeAutospacing="1" w:after="100" w:afterAutospacing="1"/>
    </w:pPr>
    <w:rPr>
      <w:lang w:eastAsia="ru-RU"/>
    </w:rPr>
  </w:style>
  <w:style w:type="paragraph" w:customStyle="1" w:styleId="xl67">
    <w:name w:val="xl6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sz w:val="22"/>
      <w:szCs w:val="22"/>
      <w:lang w:eastAsia="ru-RU"/>
    </w:rPr>
  </w:style>
  <w:style w:type="paragraph" w:customStyle="1" w:styleId="xl68">
    <w:name w:val="xl68"/>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sz w:val="22"/>
      <w:szCs w:val="22"/>
      <w:lang w:eastAsia="ru-RU"/>
    </w:rPr>
  </w:style>
  <w:style w:type="paragraph" w:customStyle="1" w:styleId="xl69">
    <w:name w:val="xl69"/>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lang w:eastAsia="ru-RU"/>
    </w:rPr>
  </w:style>
  <w:style w:type="paragraph" w:customStyle="1" w:styleId="xl70">
    <w:name w:val="xl70"/>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i/>
      <w:iCs/>
      <w:sz w:val="22"/>
      <w:szCs w:val="22"/>
      <w:lang w:eastAsia="ru-RU"/>
    </w:rPr>
  </w:style>
  <w:style w:type="paragraph" w:customStyle="1" w:styleId="xl71">
    <w:name w:val="xl7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lang w:eastAsia="ru-RU"/>
    </w:rPr>
  </w:style>
  <w:style w:type="paragraph" w:customStyle="1" w:styleId="xl72">
    <w:name w:val="xl72"/>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3">
    <w:name w:val="xl73"/>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74">
    <w:name w:val="xl74"/>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75">
    <w:name w:val="xl75"/>
    <w:basedOn w:val="a"/>
    <w:rsid w:val="000F4CBE"/>
    <w:pPr>
      <w:suppressAutoHyphens w:val="0"/>
      <w:spacing w:before="100" w:beforeAutospacing="1" w:after="100" w:afterAutospacing="1"/>
    </w:pPr>
    <w:rPr>
      <w:i/>
      <w:iCs/>
      <w:lang w:eastAsia="ru-RU"/>
    </w:rPr>
  </w:style>
  <w:style w:type="paragraph" w:customStyle="1" w:styleId="xl76">
    <w:name w:val="xl76"/>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i/>
      <w:iCs/>
      <w:sz w:val="22"/>
      <w:szCs w:val="22"/>
      <w:lang w:eastAsia="ru-RU"/>
    </w:rPr>
  </w:style>
  <w:style w:type="paragraph" w:customStyle="1" w:styleId="xl77">
    <w:name w:val="xl7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78">
    <w:name w:val="xl78"/>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sz w:val="22"/>
      <w:szCs w:val="22"/>
      <w:lang w:eastAsia="ru-RU"/>
    </w:rPr>
  </w:style>
  <w:style w:type="paragraph" w:customStyle="1" w:styleId="xl79">
    <w:name w:val="xl79"/>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b/>
      <w:bCs/>
      <w:i/>
      <w:iCs/>
      <w:sz w:val="22"/>
      <w:szCs w:val="22"/>
      <w:lang w:eastAsia="ru-RU"/>
    </w:rPr>
  </w:style>
  <w:style w:type="paragraph" w:customStyle="1" w:styleId="xl80">
    <w:name w:val="xl80"/>
    <w:basedOn w:val="a"/>
    <w:rsid w:val="000F4CBE"/>
    <w:pPr>
      <w:pBdr>
        <w:top w:val="single" w:sz="4" w:space="0" w:color="000000"/>
        <w:left w:val="single" w:sz="4" w:space="0" w:color="000000"/>
        <w:bottom w:val="single" w:sz="4" w:space="0" w:color="000000"/>
        <w:right w:val="single" w:sz="4" w:space="0" w:color="000000"/>
      </w:pBdr>
      <w:shd w:val="clear" w:color="FFFFCC" w:fill="FFFF99"/>
      <w:suppressAutoHyphens w:val="0"/>
      <w:spacing w:before="100" w:beforeAutospacing="1" w:after="100" w:afterAutospacing="1"/>
    </w:pPr>
    <w:rPr>
      <w:rFonts w:ascii="Arial" w:hAnsi="Arial" w:cs="Arial"/>
      <w:sz w:val="22"/>
      <w:szCs w:val="22"/>
      <w:lang w:eastAsia="ru-RU"/>
    </w:rPr>
  </w:style>
  <w:style w:type="paragraph" w:customStyle="1" w:styleId="xl81">
    <w:name w:val="xl81"/>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sz w:val="22"/>
      <w:szCs w:val="22"/>
      <w:lang w:eastAsia="ru-RU"/>
    </w:rPr>
  </w:style>
  <w:style w:type="paragraph" w:customStyle="1" w:styleId="xl82">
    <w:name w:val="xl82"/>
    <w:basedOn w:val="a"/>
    <w:rsid w:val="000F4CBE"/>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rFonts w:ascii="Arial" w:hAnsi="Arial" w:cs="Arial"/>
      <w:color w:val="000000"/>
      <w:sz w:val="22"/>
      <w:szCs w:val="22"/>
      <w:lang w:eastAsia="ru-RU"/>
    </w:rPr>
  </w:style>
  <w:style w:type="paragraph" w:customStyle="1" w:styleId="xl83">
    <w:name w:val="xl83"/>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lang w:eastAsia="ru-RU"/>
    </w:rPr>
  </w:style>
  <w:style w:type="paragraph" w:customStyle="1" w:styleId="xl84">
    <w:name w:val="xl84"/>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5">
    <w:name w:val="xl85"/>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i/>
      <w:iCs/>
      <w:sz w:val="22"/>
      <w:szCs w:val="22"/>
      <w:lang w:eastAsia="ru-RU"/>
    </w:rPr>
  </w:style>
  <w:style w:type="paragraph" w:customStyle="1" w:styleId="xl86">
    <w:name w:val="xl86"/>
    <w:basedOn w:val="a"/>
    <w:rsid w:val="000F4CBE"/>
    <w:pPr>
      <w:suppressAutoHyphens w:val="0"/>
      <w:spacing w:before="100" w:beforeAutospacing="1" w:after="100" w:afterAutospacing="1"/>
    </w:pPr>
    <w:rPr>
      <w:b/>
      <w:bCs/>
      <w:i/>
      <w:iCs/>
      <w:lang w:eastAsia="ru-RU"/>
    </w:rPr>
  </w:style>
  <w:style w:type="paragraph" w:customStyle="1" w:styleId="xl87">
    <w:name w:val="xl87"/>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lang w:eastAsia="ru-RU"/>
    </w:rPr>
  </w:style>
  <w:style w:type="paragraph" w:customStyle="1" w:styleId="xl88">
    <w:name w:val="xl88"/>
    <w:basedOn w:val="a"/>
    <w:rsid w:val="000F4CB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b/>
      <w:bCs/>
      <w:lang w:eastAsia="ru-RU"/>
    </w:rPr>
  </w:style>
  <w:style w:type="table" w:customStyle="1" w:styleId="1b">
    <w:name w:val="Сетка таблицы1"/>
    <w:basedOn w:val="a1"/>
    <w:next w:val="af1"/>
    <w:uiPriority w:val="39"/>
    <w:rsid w:val="0066350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1"/>
    <w:uiPriority w:val="39"/>
    <w:rsid w:val="009E06D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uiPriority w:val="99"/>
    <w:semiHidden/>
    <w:unhideWhenUsed/>
    <w:rsid w:val="008812ED"/>
    <w:pPr>
      <w:spacing w:after="120" w:line="480" w:lineRule="auto"/>
      <w:ind w:left="283"/>
    </w:pPr>
  </w:style>
  <w:style w:type="character" w:customStyle="1" w:styleId="2b">
    <w:name w:val="Основной текст с отступом 2 Знак"/>
    <w:basedOn w:val="a0"/>
    <w:link w:val="2a"/>
    <w:uiPriority w:val="99"/>
    <w:semiHidden/>
    <w:rsid w:val="008812ED"/>
    <w:rPr>
      <w:rFonts w:ascii="Times New Roman" w:eastAsia="Times New Roman" w:hAnsi="Times New Roman" w:cs="Times New Roman"/>
      <w:sz w:val="24"/>
      <w:szCs w:val="24"/>
      <w:lang w:eastAsia="ar-SA"/>
    </w:rPr>
  </w:style>
  <w:style w:type="table" w:customStyle="1" w:styleId="30">
    <w:name w:val="Сетка таблицы3"/>
    <w:basedOn w:val="a1"/>
    <w:next w:val="af1"/>
    <w:uiPriority w:val="99"/>
    <w:rsid w:val="008812ED"/>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4572">
      <w:bodyDiv w:val="1"/>
      <w:marLeft w:val="0"/>
      <w:marRight w:val="0"/>
      <w:marTop w:val="0"/>
      <w:marBottom w:val="0"/>
      <w:divBdr>
        <w:top w:val="none" w:sz="0" w:space="0" w:color="auto"/>
        <w:left w:val="none" w:sz="0" w:space="0" w:color="auto"/>
        <w:bottom w:val="none" w:sz="0" w:space="0" w:color="auto"/>
        <w:right w:val="none" w:sz="0" w:space="0" w:color="auto"/>
      </w:divBdr>
      <w:divsChild>
        <w:div w:id="108819688">
          <w:marLeft w:val="0"/>
          <w:marRight w:val="0"/>
          <w:marTop w:val="0"/>
          <w:marBottom w:val="105"/>
          <w:divBdr>
            <w:top w:val="none" w:sz="0" w:space="0" w:color="auto"/>
            <w:left w:val="none" w:sz="0" w:space="0" w:color="auto"/>
            <w:bottom w:val="none" w:sz="0" w:space="0" w:color="auto"/>
            <w:right w:val="none" w:sz="0" w:space="0" w:color="auto"/>
          </w:divBdr>
          <w:divsChild>
            <w:div w:id="1631130946">
              <w:marLeft w:val="0"/>
              <w:marRight w:val="0"/>
              <w:marTop w:val="0"/>
              <w:marBottom w:val="105"/>
              <w:divBdr>
                <w:top w:val="none" w:sz="0" w:space="0" w:color="auto"/>
                <w:left w:val="none" w:sz="0" w:space="0" w:color="auto"/>
                <w:bottom w:val="none" w:sz="0" w:space="0" w:color="auto"/>
                <w:right w:val="none" w:sz="0" w:space="0" w:color="auto"/>
              </w:divBdr>
              <w:divsChild>
                <w:div w:id="1725594001">
                  <w:marLeft w:val="0"/>
                  <w:marRight w:val="0"/>
                  <w:marTop w:val="0"/>
                  <w:marBottom w:val="0"/>
                  <w:divBdr>
                    <w:top w:val="none" w:sz="0" w:space="0" w:color="auto"/>
                    <w:left w:val="none" w:sz="0" w:space="0" w:color="auto"/>
                    <w:bottom w:val="none" w:sz="0" w:space="0" w:color="auto"/>
                    <w:right w:val="none" w:sz="0" w:space="0" w:color="auto"/>
                  </w:divBdr>
                  <w:divsChild>
                    <w:div w:id="54742835">
                      <w:marLeft w:val="420"/>
                      <w:marRight w:val="0"/>
                      <w:marTop w:val="0"/>
                      <w:marBottom w:val="0"/>
                      <w:divBdr>
                        <w:top w:val="none" w:sz="0" w:space="0" w:color="auto"/>
                        <w:left w:val="none" w:sz="0" w:space="0" w:color="auto"/>
                        <w:bottom w:val="none" w:sz="0" w:space="0" w:color="auto"/>
                        <w:right w:val="none" w:sz="0" w:space="0" w:color="auto"/>
                      </w:divBdr>
                      <w:divsChild>
                        <w:div w:id="1110975454">
                          <w:marLeft w:val="0"/>
                          <w:marRight w:val="0"/>
                          <w:marTop w:val="150"/>
                          <w:marBottom w:val="0"/>
                          <w:divBdr>
                            <w:top w:val="none" w:sz="0" w:space="0" w:color="auto"/>
                            <w:left w:val="none" w:sz="0" w:space="0" w:color="auto"/>
                            <w:bottom w:val="none" w:sz="0" w:space="0" w:color="auto"/>
                            <w:right w:val="none" w:sz="0" w:space="0" w:color="auto"/>
                          </w:divBdr>
                          <w:divsChild>
                            <w:div w:id="11939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7211">
      <w:bodyDiv w:val="1"/>
      <w:marLeft w:val="0"/>
      <w:marRight w:val="0"/>
      <w:marTop w:val="0"/>
      <w:marBottom w:val="0"/>
      <w:divBdr>
        <w:top w:val="none" w:sz="0" w:space="0" w:color="auto"/>
        <w:left w:val="none" w:sz="0" w:space="0" w:color="auto"/>
        <w:bottom w:val="none" w:sz="0" w:space="0" w:color="auto"/>
        <w:right w:val="none" w:sz="0" w:space="0" w:color="auto"/>
      </w:divBdr>
    </w:div>
    <w:div w:id="124931773">
      <w:bodyDiv w:val="1"/>
      <w:marLeft w:val="0"/>
      <w:marRight w:val="0"/>
      <w:marTop w:val="0"/>
      <w:marBottom w:val="0"/>
      <w:divBdr>
        <w:top w:val="none" w:sz="0" w:space="0" w:color="auto"/>
        <w:left w:val="none" w:sz="0" w:space="0" w:color="auto"/>
        <w:bottom w:val="none" w:sz="0" w:space="0" w:color="auto"/>
        <w:right w:val="none" w:sz="0" w:space="0" w:color="auto"/>
      </w:divBdr>
      <w:divsChild>
        <w:div w:id="800346188">
          <w:marLeft w:val="0"/>
          <w:marRight w:val="0"/>
          <w:marTop w:val="0"/>
          <w:marBottom w:val="0"/>
          <w:divBdr>
            <w:top w:val="none" w:sz="0" w:space="0" w:color="auto"/>
            <w:left w:val="none" w:sz="0" w:space="0" w:color="auto"/>
            <w:bottom w:val="none" w:sz="0" w:space="0" w:color="auto"/>
            <w:right w:val="none" w:sz="0" w:space="0" w:color="auto"/>
          </w:divBdr>
        </w:div>
      </w:divsChild>
    </w:div>
    <w:div w:id="28462738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55">
          <w:marLeft w:val="0"/>
          <w:marRight w:val="0"/>
          <w:marTop w:val="0"/>
          <w:marBottom w:val="105"/>
          <w:divBdr>
            <w:top w:val="none" w:sz="0" w:space="0" w:color="auto"/>
            <w:left w:val="none" w:sz="0" w:space="0" w:color="auto"/>
            <w:bottom w:val="none" w:sz="0" w:space="0" w:color="auto"/>
            <w:right w:val="none" w:sz="0" w:space="0" w:color="auto"/>
          </w:divBdr>
          <w:divsChild>
            <w:div w:id="1505708853">
              <w:marLeft w:val="0"/>
              <w:marRight w:val="0"/>
              <w:marTop w:val="0"/>
              <w:marBottom w:val="105"/>
              <w:divBdr>
                <w:top w:val="none" w:sz="0" w:space="0" w:color="auto"/>
                <w:left w:val="none" w:sz="0" w:space="0" w:color="auto"/>
                <w:bottom w:val="none" w:sz="0" w:space="0" w:color="auto"/>
                <w:right w:val="none" w:sz="0" w:space="0" w:color="auto"/>
              </w:divBdr>
              <w:divsChild>
                <w:div w:id="558322920">
                  <w:marLeft w:val="0"/>
                  <w:marRight w:val="0"/>
                  <w:marTop w:val="0"/>
                  <w:marBottom w:val="0"/>
                  <w:divBdr>
                    <w:top w:val="none" w:sz="0" w:space="0" w:color="auto"/>
                    <w:left w:val="none" w:sz="0" w:space="0" w:color="auto"/>
                    <w:bottom w:val="none" w:sz="0" w:space="0" w:color="auto"/>
                    <w:right w:val="none" w:sz="0" w:space="0" w:color="auto"/>
                  </w:divBdr>
                  <w:divsChild>
                    <w:div w:id="2071688805">
                      <w:marLeft w:val="420"/>
                      <w:marRight w:val="0"/>
                      <w:marTop w:val="0"/>
                      <w:marBottom w:val="0"/>
                      <w:divBdr>
                        <w:top w:val="none" w:sz="0" w:space="0" w:color="auto"/>
                        <w:left w:val="none" w:sz="0" w:space="0" w:color="auto"/>
                        <w:bottom w:val="none" w:sz="0" w:space="0" w:color="auto"/>
                        <w:right w:val="none" w:sz="0" w:space="0" w:color="auto"/>
                      </w:divBdr>
                      <w:divsChild>
                        <w:div w:id="1280382367">
                          <w:marLeft w:val="0"/>
                          <w:marRight w:val="0"/>
                          <w:marTop w:val="150"/>
                          <w:marBottom w:val="0"/>
                          <w:divBdr>
                            <w:top w:val="none" w:sz="0" w:space="0" w:color="auto"/>
                            <w:left w:val="none" w:sz="0" w:space="0" w:color="auto"/>
                            <w:bottom w:val="none" w:sz="0" w:space="0" w:color="auto"/>
                            <w:right w:val="none" w:sz="0" w:space="0" w:color="auto"/>
                          </w:divBdr>
                          <w:divsChild>
                            <w:div w:id="1051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50237">
      <w:bodyDiv w:val="1"/>
      <w:marLeft w:val="0"/>
      <w:marRight w:val="0"/>
      <w:marTop w:val="0"/>
      <w:marBottom w:val="0"/>
      <w:divBdr>
        <w:top w:val="none" w:sz="0" w:space="0" w:color="auto"/>
        <w:left w:val="none" w:sz="0" w:space="0" w:color="auto"/>
        <w:bottom w:val="none" w:sz="0" w:space="0" w:color="auto"/>
        <w:right w:val="none" w:sz="0" w:space="0" w:color="auto"/>
      </w:divBdr>
      <w:divsChild>
        <w:div w:id="789857786">
          <w:marLeft w:val="0"/>
          <w:marRight w:val="0"/>
          <w:marTop w:val="0"/>
          <w:marBottom w:val="105"/>
          <w:divBdr>
            <w:top w:val="none" w:sz="0" w:space="0" w:color="auto"/>
            <w:left w:val="none" w:sz="0" w:space="0" w:color="auto"/>
            <w:bottom w:val="none" w:sz="0" w:space="0" w:color="auto"/>
            <w:right w:val="none" w:sz="0" w:space="0" w:color="auto"/>
          </w:divBdr>
          <w:divsChild>
            <w:div w:id="1218475988">
              <w:marLeft w:val="0"/>
              <w:marRight w:val="0"/>
              <w:marTop w:val="0"/>
              <w:marBottom w:val="105"/>
              <w:divBdr>
                <w:top w:val="none" w:sz="0" w:space="0" w:color="auto"/>
                <w:left w:val="none" w:sz="0" w:space="0" w:color="auto"/>
                <w:bottom w:val="none" w:sz="0" w:space="0" w:color="auto"/>
                <w:right w:val="none" w:sz="0" w:space="0" w:color="auto"/>
              </w:divBdr>
              <w:divsChild>
                <w:div w:id="280235865">
                  <w:marLeft w:val="0"/>
                  <w:marRight w:val="0"/>
                  <w:marTop w:val="0"/>
                  <w:marBottom w:val="0"/>
                  <w:divBdr>
                    <w:top w:val="none" w:sz="0" w:space="0" w:color="auto"/>
                    <w:left w:val="none" w:sz="0" w:space="0" w:color="auto"/>
                    <w:bottom w:val="none" w:sz="0" w:space="0" w:color="auto"/>
                    <w:right w:val="none" w:sz="0" w:space="0" w:color="auto"/>
                  </w:divBdr>
                  <w:divsChild>
                    <w:div w:id="1325352231">
                      <w:marLeft w:val="420"/>
                      <w:marRight w:val="0"/>
                      <w:marTop w:val="0"/>
                      <w:marBottom w:val="0"/>
                      <w:divBdr>
                        <w:top w:val="none" w:sz="0" w:space="0" w:color="auto"/>
                        <w:left w:val="none" w:sz="0" w:space="0" w:color="auto"/>
                        <w:bottom w:val="none" w:sz="0" w:space="0" w:color="auto"/>
                        <w:right w:val="none" w:sz="0" w:space="0" w:color="auto"/>
                      </w:divBdr>
                      <w:divsChild>
                        <w:div w:id="158037589">
                          <w:marLeft w:val="0"/>
                          <w:marRight w:val="0"/>
                          <w:marTop w:val="150"/>
                          <w:marBottom w:val="0"/>
                          <w:divBdr>
                            <w:top w:val="none" w:sz="0" w:space="0" w:color="auto"/>
                            <w:left w:val="none" w:sz="0" w:space="0" w:color="auto"/>
                            <w:bottom w:val="none" w:sz="0" w:space="0" w:color="auto"/>
                            <w:right w:val="none" w:sz="0" w:space="0" w:color="auto"/>
                          </w:divBdr>
                          <w:divsChild>
                            <w:div w:id="15310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719931">
      <w:bodyDiv w:val="1"/>
      <w:marLeft w:val="0"/>
      <w:marRight w:val="0"/>
      <w:marTop w:val="0"/>
      <w:marBottom w:val="0"/>
      <w:divBdr>
        <w:top w:val="none" w:sz="0" w:space="0" w:color="auto"/>
        <w:left w:val="none" w:sz="0" w:space="0" w:color="auto"/>
        <w:bottom w:val="none" w:sz="0" w:space="0" w:color="auto"/>
        <w:right w:val="none" w:sz="0" w:space="0" w:color="auto"/>
      </w:divBdr>
    </w:div>
    <w:div w:id="436870444">
      <w:bodyDiv w:val="1"/>
      <w:marLeft w:val="0"/>
      <w:marRight w:val="0"/>
      <w:marTop w:val="0"/>
      <w:marBottom w:val="0"/>
      <w:divBdr>
        <w:top w:val="none" w:sz="0" w:space="0" w:color="auto"/>
        <w:left w:val="none" w:sz="0" w:space="0" w:color="auto"/>
        <w:bottom w:val="none" w:sz="0" w:space="0" w:color="auto"/>
        <w:right w:val="none" w:sz="0" w:space="0" w:color="auto"/>
      </w:divBdr>
    </w:div>
    <w:div w:id="532231339">
      <w:bodyDiv w:val="1"/>
      <w:marLeft w:val="0"/>
      <w:marRight w:val="0"/>
      <w:marTop w:val="0"/>
      <w:marBottom w:val="0"/>
      <w:divBdr>
        <w:top w:val="none" w:sz="0" w:space="0" w:color="auto"/>
        <w:left w:val="none" w:sz="0" w:space="0" w:color="auto"/>
        <w:bottom w:val="none" w:sz="0" w:space="0" w:color="auto"/>
        <w:right w:val="none" w:sz="0" w:space="0" w:color="auto"/>
      </w:divBdr>
    </w:div>
    <w:div w:id="610630861">
      <w:bodyDiv w:val="1"/>
      <w:marLeft w:val="0"/>
      <w:marRight w:val="0"/>
      <w:marTop w:val="0"/>
      <w:marBottom w:val="0"/>
      <w:divBdr>
        <w:top w:val="none" w:sz="0" w:space="0" w:color="auto"/>
        <w:left w:val="none" w:sz="0" w:space="0" w:color="auto"/>
        <w:bottom w:val="none" w:sz="0" w:space="0" w:color="auto"/>
        <w:right w:val="none" w:sz="0" w:space="0" w:color="auto"/>
      </w:divBdr>
    </w:div>
    <w:div w:id="782458889">
      <w:bodyDiv w:val="1"/>
      <w:marLeft w:val="0"/>
      <w:marRight w:val="0"/>
      <w:marTop w:val="0"/>
      <w:marBottom w:val="0"/>
      <w:divBdr>
        <w:top w:val="none" w:sz="0" w:space="0" w:color="auto"/>
        <w:left w:val="none" w:sz="0" w:space="0" w:color="auto"/>
        <w:bottom w:val="none" w:sz="0" w:space="0" w:color="auto"/>
        <w:right w:val="none" w:sz="0" w:space="0" w:color="auto"/>
      </w:divBdr>
      <w:divsChild>
        <w:div w:id="480733312">
          <w:marLeft w:val="0"/>
          <w:marRight w:val="0"/>
          <w:marTop w:val="0"/>
          <w:marBottom w:val="105"/>
          <w:divBdr>
            <w:top w:val="none" w:sz="0" w:space="0" w:color="auto"/>
            <w:left w:val="none" w:sz="0" w:space="0" w:color="auto"/>
            <w:bottom w:val="none" w:sz="0" w:space="0" w:color="auto"/>
            <w:right w:val="none" w:sz="0" w:space="0" w:color="auto"/>
          </w:divBdr>
          <w:divsChild>
            <w:div w:id="514197218">
              <w:marLeft w:val="0"/>
              <w:marRight w:val="0"/>
              <w:marTop w:val="0"/>
              <w:marBottom w:val="105"/>
              <w:divBdr>
                <w:top w:val="none" w:sz="0" w:space="0" w:color="auto"/>
                <w:left w:val="none" w:sz="0" w:space="0" w:color="auto"/>
                <w:bottom w:val="none" w:sz="0" w:space="0" w:color="auto"/>
                <w:right w:val="none" w:sz="0" w:space="0" w:color="auto"/>
              </w:divBdr>
              <w:divsChild>
                <w:div w:id="84882696">
                  <w:marLeft w:val="0"/>
                  <w:marRight w:val="0"/>
                  <w:marTop w:val="0"/>
                  <w:marBottom w:val="0"/>
                  <w:divBdr>
                    <w:top w:val="none" w:sz="0" w:space="0" w:color="auto"/>
                    <w:left w:val="none" w:sz="0" w:space="0" w:color="auto"/>
                    <w:bottom w:val="none" w:sz="0" w:space="0" w:color="auto"/>
                    <w:right w:val="none" w:sz="0" w:space="0" w:color="auto"/>
                  </w:divBdr>
                  <w:divsChild>
                    <w:div w:id="626014372">
                      <w:marLeft w:val="420"/>
                      <w:marRight w:val="0"/>
                      <w:marTop w:val="0"/>
                      <w:marBottom w:val="0"/>
                      <w:divBdr>
                        <w:top w:val="none" w:sz="0" w:space="0" w:color="auto"/>
                        <w:left w:val="none" w:sz="0" w:space="0" w:color="auto"/>
                        <w:bottom w:val="none" w:sz="0" w:space="0" w:color="auto"/>
                        <w:right w:val="none" w:sz="0" w:space="0" w:color="auto"/>
                      </w:divBdr>
                      <w:divsChild>
                        <w:div w:id="446050138">
                          <w:marLeft w:val="0"/>
                          <w:marRight w:val="0"/>
                          <w:marTop w:val="150"/>
                          <w:marBottom w:val="0"/>
                          <w:divBdr>
                            <w:top w:val="none" w:sz="0" w:space="0" w:color="auto"/>
                            <w:left w:val="none" w:sz="0" w:space="0" w:color="auto"/>
                            <w:bottom w:val="none" w:sz="0" w:space="0" w:color="auto"/>
                            <w:right w:val="none" w:sz="0" w:space="0" w:color="auto"/>
                          </w:divBdr>
                          <w:divsChild>
                            <w:div w:id="3589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46417">
      <w:bodyDiv w:val="1"/>
      <w:marLeft w:val="0"/>
      <w:marRight w:val="0"/>
      <w:marTop w:val="0"/>
      <w:marBottom w:val="0"/>
      <w:divBdr>
        <w:top w:val="none" w:sz="0" w:space="0" w:color="auto"/>
        <w:left w:val="none" w:sz="0" w:space="0" w:color="auto"/>
        <w:bottom w:val="none" w:sz="0" w:space="0" w:color="auto"/>
        <w:right w:val="none" w:sz="0" w:space="0" w:color="auto"/>
      </w:divBdr>
      <w:divsChild>
        <w:div w:id="263076502">
          <w:marLeft w:val="0"/>
          <w:marRight w:val="0"/>
          <w:marTop w:val="0"/>
          <w:marBottom w:val="105"/>
          <w:divBdr>
            <w:top w:val="none" w:sz="0" w:space="0" w:color="auto"/>
            <w:left w:val="none" w:sz="0" w:space="0" w:color="auto"/>
            <w:bottom w:val="none" w:sz="0" w:space="0" w:color="auto"/>
            <w:right w:val="none" w:sz="0" w:space="0" w:color="auto"/>
          </w:divBdr>
          <w:divsChild>
            <w:div w:id="216086535">
              <w:marLeft w:val="0"/>
              <w:marRight w:val="0"/>
              <w:marTop w:val="0"/>
              <w:marBottom w:val="105"/>
              <w:divBdr>
                <w:top w:val="none" w:sz="0" w:space="0" w:color="auto"/>
                <w:left w:val="none" w:sz="0" w:space="0" w:color="auto"/>
                <w:bottom w:val="none" w:sz="0" w:space="0" w:color="auto"/>
                <w:right w:val="none" w:sz="0" w:space="0" w:color="auto"/>
              </w:divBdr>
              <w:divsChild>
                <w:div w:id="223564049">
                  <w:marLeft w:val="0"/>
                  <w:marRight w:val="0"/>
                  <w:marTop w:val="0"/>
                  <w:marBottom w:val="0"/>
                  <w:divBdr>
                    <w:top w:val="none" w:sz="0" w:space="0" w:color="auto"/>
                    <w:left w:val="none" w:sz="0" w:space="0" w:color="auto"/>
                    <w:bottom w:val="none" w:sz="0" w:space="0" w:color="auto"/>
                    <w:right w:val="none" w:sz="0" w:space="0" w:color="auto"/>
                  </w:divBdr>
                  <w:divsChild>
                    <w:div w:id="1595700836">
                      <w:marLeft w:val="420"/>
                      <w:marRight w:val="0"/>
                      <w:marTop w:val="0"/>
                      <w:marBottom w:val="0"/>
                      <w:divBdr>
                        <w:top w:val="none" w:sz="0" w:space="0" w:color="auto"/>
                        <w:left w:val="none" w:sz="0" w:space="0" w:color="auto"/>
                        <w:bottom w:val="none" w:sz="0" w:space="0" w:color="auto"/>
                        <w:right w:val="none" w:sz="0" w:space="0" w:color="auto"/>
                      </w:divBdr>
                      <w:divsChild>
                        <w:div w:id="1718045597">
                          <w:marLeft w:val="0"/>
                          <w:marRight w:val="0"/>
                          <w:marTop w:val="150"/>
                          <w:marBottom w:val="0"/>
                          <w:divBdr>
                            <w:top w:val="none" w:sz="0" w:space="0" w:color="auto"/>
                            <w:left w:val="none" w:sz="0" w:space="0" w:color="auto"/>
                            <w:bottom w:val="none" w:sz="0" w:space="0" w:color="auto"/>
                            <w:right w:val="none" w:sz="0" w:space="0" w:color="auto"/>
                          </w:divBdr>
                          <w:divsChild>
                            <w:div w:id="864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192">
      <w:bodyDiv w:val="1"/>
      <w:marLeft w:val="0"/>
      <w:marRight w:val="0"/>
      <w:marTop w:val="0"/>
      <w:marBottom w:val="0"/>
      <w:divBdr>
        <w:top w:val="none" w:sz="0" w:space="0" w:color="auto"/>
        <w:left w:val="none" w:sz="0" w:space="0" w:color="auto"/>
        <w:bottom w:val="none" w:sz="0" w:space="0" w:color="auto"/>
        <w:right w:val="none" w:sz="0" w:space="0" w:color="auto"/>
      </w:divBdr>
      <w:divsChild>
        <w:div w:id="1941141791">
          <w:marLeft w:val="0"/>
          <w:marRight w:val="0"/>
          <w:marTop w:val="0"/>
          <w:marBottom w:val="105"/>
          <w:divBdr>
            <w:top w:val="none" w:sz="0" w:space="0" w:color="auto"/>
            <w:left w:val="none" w:sz="0" w:space="0" w:color="auto"/>
            <w:bottom w:val="none" w:sz="0" w:space="0" w:color="auto"/>
            <w:right w:val="none" w:sz="0" w:space="0" w:color="auto"/>
          </w:divBdr>
          <w:divsChild>
            <w:div w:id="1355576074">
              <w:marLeft w:val="0"/>
              <w:marRight w:val="0"/>
              <w:marTop w:val="0"/>
              <w:marBottom w:val="105"/>
              <w:divBdr>
                <w:top w:val="none" w:sz="0" w:space="0" w:color="auto"/>
                <w:left w:val="none" w:sz="0" w:space="0" w:color="auto"/>
                <w:bottom w:val="none" w:sz="0" w:space="0" w:color="auto"/>
                <w:right w:val="none" w:sz="0" w:space="0" w:color="auto"/>
              </w:divBdr>
              <w:divsChild>
                <w:div w:id="613291071">
                  <w:marLeft w:val="0"/>
                  <w:marRight w:val="0"/>
                  <w:marTop w:val="0"/>
                  <w:marBottom w:val="0"/>
                  <w:divBdr>
                    <w:top w:val="none" w:sz="0" w:space="0" w:color="auto"/>
                    <w:left w:val="none" w:sz="0" w:space="0" w:color="auto"/>
                    <w:bottom w:val="none" w:sz="0" w:space="0" w:color="auto"/>
                    <w:right w:val="none" w:sz="0" w:space="0" w:color="auto"/>
                  </w:divBdr>
                  <w:divsChild>
                    <w:div w:id="594629765">
                      <w:marLeft w:val="420"/>
                      <w:marRight w:val="0"/>
                      <w:marTop w:val="0"/>
                      <w:marBottom w:val="0"/>
                      <w:divBdr>
                        <w:top w:val="none" w:sz="0" w:space="0" w:color="auto"/>
                        <w:left w:val="none" w:sz="0" w:space="0" w:color="auto"/>
                        <w:bottom w:val="none" w:sz="0" w:space="0" w:color="auto"/>
                        <w:right w:val="none" w:sz="0" w:space="0" w:color="auto"/>
                      </w:divBdr>
                      <w:divsChild>
                        <w:div w:id="78644579">
                          <w:marLeft w:val="0"/>
                          <w:marRight w:val="0"/>
                          <w:marTop w:val="150"/>
                          <w:marBottom w:val="0"/>
                          <w:divBdr>
                            <w:top w:val="none" w:sz="0" w:space="0" w:color="auto"/>
                            <w:left w:val="none" w:sz="0" w:space="0" w:color="auto"/>
                            <w:bottom w:val="none" w:sz="0" w:space="0" w:color="auto"/>
                            <w:right w:val="none" w:sz="0" w:space="0" w:color="auto"/>
                          </w:divBdr>
                          <w:divsChild>
                            <w:div w:id="18342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571893">
      <w:bodyDiv w:val="1"/>
      <w:marLeft w:val="0"/>
      <w:marRight w:val="0"/>
      <w:marTop w:val="0"/>
      <w:marBottom w:val="0"/>
      <w:divBdr>
        <w:top w:val="none" w:sz="0" w:space="0" w:color="auto"/>
        <w:left w:val="none" w:sz="0" w:space="0" w:color="auto"/>
        <w:bottom w:val="none" w:sz="0" w:space="0" w:color="auto"/>
        <w:right w:val="none" w:sz="0" w:space="0" w:color="auto"/>
      </w:divBdr>
    </w:div>
    <w:div w:id="942416207">
      <w:bodyDiv w:val="1"/>
      <w:marLeft w:val="0"/>
      <w:marRight w:val="0"/>
      <w:marTop w:val="0"/>
      <w:marBottom w:val="0"/>
      <w:divBdr>
        <w:top w:val="none" w:sz="0" w:space="0" w:color="auto"/>
        <w:left w:val="none" w:sz="0" w:space="0" w:color="auto"/>
        <w:bottom w:val="none" w:sz="0" w:space="0" w:color="auto"/>
        <w:right w:val="none" w:sz="0" w:space="0" w:color="auto"/>
      </w:divBdr>
    </w:div>
    <w:div w:id="1023673644">
      <w:bodyDiv w:val="1"/>
      <w:marLeft w:val="0"/>
      <w:marRight w:val="0"/>
      <w:marTop w:val="0"/>
      <w:marBottom w:val="0"/>
      <w:divBdr>
        <w:top w:val="none" w:sz="0" w:space="0" w:color="auto"/>
        <w:left w:val="none" w:sz="0" w:space="0" w:color="auto"/>
        <w:bottom w:val="none" w:sz="0" w:space="0" w:color="auto"/>
        <w:right w:val="none" w:sz="0" w:space="0" w:color="auto"/>
      </w:divBdr>
    </w:div>
    <w:div w:id="1146818881">
      <w:bodyDiv w:val="1"/>
      <w:marLeft w:val="0"/>
      <w:marRight w:val="0"/>
      <w:marTop w:val="0"/>
      <w:marBottom w:val="0"/>
      <w:divBdr>
        <w:top w:val="none" w:sz="0" w:space="0" w:color="auto"/>
        <w:left w:val="none" w:sz="0" w:space="0" w:color="auto"/>
        <w:bottom w:val="none" w:sz="0" w:space="0" w:color="auto"/>
        <w:right w:val="none" w:sz="0" w:space="0" w:color="auto"/>
      </w:divBdr>
      <w:divsChild>
        <w:div w:id="1780447919">
          <w:marLeft w:val="0"/>
          <w:marRight w:val="0"/>
          <w:marTop w:val="0"/>
          <w:marBottom w:val="105"/>
          <w:divBdr>
            <w:top w:val="none" w:sz="0" w:space="0" w:color="auto"/>
            <w:left w:val="none" w:sz="0" w:space="0" w:color="auto"/>
            <w:bottom w:val="none" w:sz="0" w:space="0" w:color="auto"/>
            <w:right w:val="none" w:sz="0" w:space="0" w:color="auto"/>
          </w:divBdr>
          <w:divsChild>
            <w:div w:id="496503141">
              <w:marLeft w:val="0"/>
              <w:marRight w:val="0"/>
              <w:marTop w:val="0"/>
              <w:marBottom w:val="105"/>
              <w:divBdr>
                <w:top w:val="none" w:sz="0" w:space="0" w:color="auto"/>
                <w:left w:val="none" w:sz="0" w:space="0" w:color="auto"/>
                <w:bottom w:val="none" w:sz="0" w:space="0" w:color="auto"/>
                <w:right w:val="none" w:sz="0" w:space="0" w:color="auto"/>
              </w:divBdr>
              <w:divsChild>
                <w:div w:id="1660235363">
                  <w:marLeft w:val="0"/>
                  <w:marRight w:val="0"/>
                  <w:marTop w:val="0"/>
                  <w:marBottom w:val="0"/>
                  <w:divBdr>
                    <w:top w:val="none" w:sz="0" w:space="0" w:color="auto"/>
                    <w:left w:val="none" w:sz="0" w:space="0" w:color="auto"/>
                    <w:bottom w:val="none" w:sz="0" w:space="0" w:color="auto"/>
                    <w:right w:val="none" w:sz="0" w:space="0" w:color="auto"/>
                  </w:divBdr>
                  <w:divsChild>
                    <w:div w:id="1381898441">
                      <w:marLeft w:val="420"/>
                      <w:marRight w:val="0"/>
                      <w:marTop w:val="0"/>
                      <w:marBottom w:val="0"/>
                      <w:divBdr>
                        <w:top w:val="none" w:sz="0" w:space="0" w:color="auto"/>
                        <w:left w:val="none" w:sz="0" w:space="0" w:color="auto"/>
                        <w:bottom w:val="none" w:sz="0" w:space="0" w:color="auto"/>
                        <w:right w:val="none" w:sz="0" w:space="0" w:color="auto"/>
                      </w:divBdr>
                      <w:divsChild>
                        <w:div w:id="231280396">
                          <w:marLeft w:val="0"/>
                          <w:marRight w:val="0"/>
                          <w:marTop w:val="150"/>
                          <w:marBottom w:val="0"/>
                          <w:divBdr>
                            <w:top w:val="none" w:sz="0" w:space="0" w:color="auto"/>
                            <w:left w:val="none" w:sz="0" w:space="0" w:color="auto"/>
                            <w:bottom w:val="none" w:sz="0" w:space="0" w:color="auto"/>
                            <w:right w:val="none" w:sz="0" w:space="0" w:color="auto"/>
                          </w:divBdr>
                          <w:divsChild>
                            <w:div w:id="11598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050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62">
          <w:marLeft w:val="0"/>
          <w:marRight w:val="0"/>
          <w:marTop w:val="0"/>
          <w:marBottom w:val="105"/>
          <w:divBdr>
            <w:top w:val="none" w:sz="0" w:space="0" w:color="auto"/>
            <w:left w:val="none" w:sz="0" w:space="0" w:color="auto"/>
            <w:bottom w:val="none" w:sz="0" w:space="0" w:color="auto"/>
            <w:right w:val="none" w:sz="0" w:space="0" w:color="auto"/>
          </w:divBdr>
          <w:divsChild>
            <w:div w:id="921525413">
              <w:marLeft w:val="0"/>
              <w:marRight w:val="0"/>
              <w:marTop w:val="0"/>
              <w:marBottom w:val="105"/>
              <w:divBdr>
                <w:top w:val="none" w:sz="0" w:space="0" w:color="auto"/>
                <w:left w:val="none" w:sz="0" w:space="0" w:color="auto"/>
                <w:bottom w:val="none" w:sz="0" w:space="0" w:color="auto"/>
                <w:right w:val="none" w:sz="0" w:space="0" w:color="auto"/>
              </w:divBdr>
              <w:divsChild>
                <w:div w:id="347753902">
                  <w:marLeft w:val="0"/>
                  <w:marRight w:val="0"/>
                  <w:marTop w:val="0"/>
                  <w:marBottom w:val="0"/>
                  <w:divBdr>
                    <w:top w:val="none" w:sz="0" w:space="0" w:color="auto"/>
                    <w:left w:val="none" w:sz="0" w:space="0" w:color="auto"/>
                    <w:bottom w:val="none" w:sz="0" w:space="0" w:color="auto"/>
                    <w:right w:val="none" w:sz="0" w:space="0" w:color="auto"/>
                  </w:divBdr>
                  <w:divsChild>
                    <w:div w:id="793987555">
                      <w:marLeft w:val="420"/>
                      <w:marRight w:val="0"/>
                      <w:marTop w:val="0"/>
                      <w:marBottom w:val="0"/>
                      <w:divBdr>
                        <w:top w:val="none" w:sz="0" w:space="0" w:color="auto"/>
                        <w:left w:val="none" w:sz="0" w:space="0" w:color="auto"/>
                        <w:bottom w:val="none" w:sz="0" w:space="0" w:color="auto"/>
                        <w:right w:val="none" w:sz="0" w:space="0" w:color="auto"/>
                      </w:divBdr>
                      <w:divsChild>
                        <w:div w:id="562519615">
                          <w:marLeft w:val="0"/>
                          <w:marRight w:val="0"/>
                          <w:marTop w:val="150"/>
                          <w:marBottom w:val="0"/>
                          <w:divBdr>
                            <w:top w:val="none" w:sz="0" w:space="0" w:color="auto"/>
                            <w:left w:val="none" w:sz="0" w:space="0" w:color="auto"/>
                            <w:bottom w:val="none" w:sz="0" w:space="0" w:color="auto"/>
                            <w:right w:val="none" w:sz="0" w:space="0" w:color="auto"/>
                          </w:divBdr>
                          <w:divsChild>
                            <w:div w:id="1627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195096">
      <w:bodyDiv w:val="1"/>
      <w:marLeft w:val="0"/>
      <w:marRight w:val="0"/>
      <w:marTop w:val="0"/>
      <w:marBottom w:val="0"/>
      <w:divBdr>
        <w:top w:val="none" w:sz="0" w:space="0" w:color="auto"/>
        <w:left w:val="none" w:sz="0" w:space="0" w:color="auto"/>
        <w:bottom w:val="none" w:sz="0" w:space="0" w:color="auto"/>
        <w:right w:val="none" w:sz="0" w:space="0" w:color="auto"/>
      </w:divBdr>
      <w:divsChild>
        <w:div w:id="415521346">
          <w:marLeft w:val="0"/>
          <w:marRight w:val="0"/>
          <w:marTop w:val="0"/>
          <w:marBottom w:val="105"/>
          <w:divBdr>
            <w:top w:val="none" w:sz="0" w:space="0" w:color="auto"/>
            <w:left w:val="none" w:sz="0" w:space="0" w:color="auto"/>
            <w:bottom w:val="none" w:sz="0" w:space="0" w:color="auto"/>
            <w:right w:val="none" w:sz="0" w:space="0" w:color="auto"/>
          </w:divBdr>
          <w:divsChild>
            <w:div w:id="1943610708">
              <w:marLeft w:val="0"/>
              <w:marRight w:val="0"/>
              <w:marTop w:val="0"/>
              <w:marBottom w:val="105"/>
              <w:divBdr>
                <w:top w:val="none" w:sz="0" w:space="0" w:color="auto"/>
                <w:left w:val="none" w:sz="0" w:space="0" w:color="auto"/>
                <w:bottom w:val="none" w:sz="0" w:space="0" w:color="auto"/>
                <w:right w:val="none" w:sz="0" w:space="0" w:color="auto"/>
              </w:divBdr>
              <w:divsChild>
                <w:div w:id="1704163720">
                  <w:marLeft w:val="0"/>
                  <w:marRight w:val="0"/>
                  <w:marTop w:val="0"/>
                  <w:marBottom w:val="0"/>
                  <w:divBdr>
                    <w:top w:val="none" w:sz="0" w:space="0" w:color="auto"/>
                    <w:left w:val="none" w:sz="0" w:space="0" w:color="auto"/>
                    <w:bottom w:val="none" w:sz="0" w:space="0" w:color="auto"/>
                    <w:right w:val="none" w:sz="0" w:space="0" w:color="auto"/>
                  </w:divBdr>
                  <w:divsChild>
                    <w:div w:id="1738748624">
                      <w:marLeft w:val="420"/>
                      <w:marRight w:val="0"/>
                      <w:marTop w:val="0"/>
                      <w:marBottom w:val="0"/>
                      <w:divBdr>
                        <w:top w:val="none" w:sz="0" w:space="0" w:color="auto"/>
                        <w:left w:val="none" w:sz="0" w:space="0" w:color="auto"/>
                        <w:bottom w:val="none" w:sz="0" w:space="0" w:color="auto"/>
                        <w:right w:val="none" w:sz="0" w:space="0" w:color="auto"/>
                      </w:divBdr>
                      <w:divsChild>
                        <w:div w:id="1636448152">
                          <w:marLeft w:val="0"/>
                          <w:marRight w:val="0"/>
                          <w:marTop w:val="150"/>
                          <w:marBottom w:val="0"/>
                          <w:divBdr>
                            <w:top w:val="none" w:sz="0" w:space="0" w:color="auto"/>
                            <w:left w:val="none" w:sz="0" w:space="0" w:color="auto"/>
                            <w:bottom w:val="none" w:sz="0" w:space="0" w:color="auto"/>
                            <w:right w:val="none" w:sz="0" w:space="0" w:color="auto"/>
                          </w:divBdr>
                          <w:divsChild>
                            <w:div w:id="18808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728851">
      <w:bodyDiv w:val="1"/>
      <w:marLeft w:val="0"/>
      <w:marRight w:val="0"/>
      <w:marTop w:val="0"/>
      <w:marBottom w:val="0"/>
      <w:divBdr>
        <w:top w:val="none" w:sz="0" w:space="0" w:color="auto"/>
        <w:left w:val="none" w:sz="0" w:space="0" w:color="auto"/>
        <w:bottom w:val="none" w:sz="0" w:space="0" w:color="auto"/>
        <w:right w:val="none" w:sz="0" w:space="0" w:color="auto"/>
      </w:divBdr>
    </w:div>
    <w:div w:id="1342005988">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4">
          <w:marLeft w:val="0"/>
          <w:marRight w:val="0"/>
          <w:marTop w:val="0"/>
          <w:marBottom w:val="105"/>
          <w:divBdr>
            <w:top w:val="none" w:sz="0" w:space="0" w:color="auto"/>
            <w:left w:val="none" w:sz="0" w:space="0" w:color="auto"/>
            <w:bottom w:val="none" w:sz="0" w:space="0" w:color="auto"/>
            <w:right w:val="none" w:sz="0" w:space="0" w:color="auto"/>
          </w:divBdr>
          <w:divsChild>
            <w:div w:id="507061737">
              <w:marLeft w:val="0"/>
              <w:marRight w:val="0"/>
              <w:marTop w:val="0"/>
              <w:marBottom w:val="105"/>
              <w:divBdr>
                <w:top w:val="none" w:sz="0" w:space="0" w:color="auto"/>
                <w:left w:val="none" w:sz="0" w:space="0" w:color="auto"/>
                <w:bottom w:val="none" w:sz="0" w:space="0" w:color="auto"/>
                <w:right w:val="none" w:sz="0" w:space="0" w:color="auto"/>
              </w:divBdr>
              <w:divsChild>
                <w:div w:id="619530466">
                  <w:marLeft w:val="0"/>
                  <w:marRight w:val="0"/>
                  <w:marTop w:val="0"/>
                  <w:marBottom w:val="0"/>
                  <w:divBdr>
                    <w:top w:val="none" w:sz="0" w:space="0" w:color="auto"/>
                    <w:left w:val="none" w:sz="0" w:space="0" w:color="auto"/>
                    <w:bottom w:val="none" w:sz="0" w:space="0" w:color="auto"/>
                    <w:right w:val="none" w:sz="0" w:space="0" w:color="auto"/>
                  </w:divBdr>
                  <w:divsChild>
                    <w:div w:id="977489419">
                      <w:marLeft w:val="420"/>
                      <w:marRight w:val="0"/>
                      <w:marTop w:val="0"/>
                      <w:marBottom w:val="0"/>
                      <w:divBdr>
                        <w:top w:val="none" w:sz="0" w:space="0" w:color="auto"/>
                        <w:left w:val="none" w:sz="0" w:space="0" w:color="auto"/>
                        <w:bottom w:val="none" w:sz="0" w:space="0" w:color="auto"/>
                        <w:right w:val="none" w:sz="0" w:space="0" w:color="auto"/>
                      </w:divBdr>
                      <w:divsChild>
                        <w:div w:id="1409616888">
                          <w:marLeft w:val="0"/>
                          <w:marRight w:val="0"/>
                          <w:marTop w:val="150"/>
                          <w:marBottom w:val="0"/>
                          <w:divBdr>
                            <w:top w:val="none" w:sz="0" w:space="0" w:color="auto"/>
                            <w:left w:val="none" w:sz="0" w:space="0" w:color="auto"/>
                            <w:bottom w:val="none" w:sz="0" w:space="0" w:color="auto"/>
                            <w:right w:val="none" w:sz="0" w:space="0" w:color="auto"/>
                          </w:divBdr>
                          <w:divsChild>
                            <w:div w:id="1441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826459">
      <w:bodyDiv w:val="1"/>
      <w:marLeft w:val="0"/>
      <w:marRight w:val="0"/>
      <w:marTop w:val="0"/>
      <w:marBottom w:val="0"/>
      <w:divBdr>
        <w:top w:val="none" w:sz="0" w:space="0" w:color="auto"/>
        <w:left w:val="none" w:sz="0" w:space="0" w:color="auto"/>
        <w:bottom w:val="none" w:sz="0" w:space="0" w:color="auto"/>
        <w:right w:val="none" w:sz="0" w:space="0" w:color="auto"/>
      </w:divBdr>
    </w:div>
    <w:div w:id="1439982819">
      <w:bodyDiv w:val="1"/>
      <w:marLeft w:val="0"/>
      <w:marRight w:val="0"/>
      <w:marTop w:val="0"/>
      <w:marBottom w:val="0"/>
      <w:divBdr>
        <w:top w:val="none" w:sz="0" w:space="0" w:color="auto"/>
        <w:left w:val="none" w:sz="0" w:space="0" w:color="auto"/>
        <w:bottom w:val="none" w:sz="0" w:space="0" w:color="auto"/>
        <w:right w:val="none" w:sz="0" w:space="0" w:color="auto"/>
      </w:divBdr>
      <w:divsChild>
        <w:div w:id="1729767786">
          <w:marLeft w:val="0"/>
          <w:marRight w:val="0"/>
          <w:marTop w:val="0"/>
          <w:marBottom w:val="105"/>
          <w:divBdr>
            <w:top w:val="none" w:sz="0" w:space="0" w:color="auto"/>
            <w:left w:val="none" w:sz="0" w:space="0" w:color="auto"/>
            <w:bottom w:val="none" w:sz="0" w:space="0" w:color="auto"/>
            <w:right w:val="none" w:sz="0" w:space="0" w:color="auto"/>
          </w:divBdr>
          <w:divsChild>
            <w:div w:id="134951892">
              <w:marLeft w:val="0"/>
              <w:marRight w:val="0"/>
              <w:marTop w:val="0"/>
              <w:marBottom w:val="105"/>
              <w:divBdr>
                <w:top w:val="none" w:sz="0" w:space="0" w:color="auto"/>
                <w:left w:val="none" w:sz="0" w:space="0" w:color="auto"/>
                <w:bottom w:val="none" w:sz="0" w:space="0" w:color="auto"/>
                <w:right w:val="none" w:sz="0" w:space="0" w:color="auto"/>
              </w:divBdr>
              <w:divsChild>
                <w:div w:id="1143304810">
                  <w:marLeft w:val="0"/>
                  <w:marRight w:val="0"/>
                  <w:marTop w:val="0"/>
                  <w:marBottom w:val="0"/>
                  <w:divBdr>
                    <w:top w:val="none" w:sz="0" w:space="0" w:color="auto"/>
                    <w:left w:val="none" w:sz="0" w:space="0" w:color="auto"/>
                    <w:bottom w:val="none" w:sz="0" w:space="0" w:color="auto"/>
                    <w:right w:val="none" w:sz="0" w:space="0" w:color="auto"/>
                  </w:divBdr>
                  <w:divsChild>
                    <w:div w:id="2073699746">
                      <w:marLeft w:val="420"/>
                      <w:marRight w:val="0"/>
                      <w:marTop w:val="0"/>
                      <w:marBottom w:val="0"/>
                      <w:divBdr>
                        <w:top w:val="none" w:sz="0" w:space="0" w:color="auto"/>
                        <w:left w:val="none" w:sz="0" w:space="0" w:color="auto"/>
                        <w:bottom w:val="none" w:sz="0" w:space="0" w:color="auto"/>
                        <w:right w:val="none" w:sz="0" w:space="0" w:color="auto"/>
                      </w:divBdr>
                      <w:divsChild>
                        <w:div w:id="1045367565">
                          <w:marLeft w:val="0"/>
                          <w:marRight w:val="0"/>
                          <w:marTop w:val="150"/>
                          <w:marBottom w:val="0"/>
                          <w:divBdr>
                            <w:top w:val="none" w:sz="0" w:space="0" w:color="auto"/>
                            <w:left w:val="none" w:sz="0" w:space="0" w:color="auto"/>
                            <w:bottom w:val="none" w:sz="0" w:space="0" w:color="auto"/>
                            <w:right w:val="none" w:sz="0" w:space="0" w:color="auto"/>
                          </w:divBdr>
                          <w:divsChild>
                            <w:div w:id="3833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9266481">
          <w:marLeft w:val="0"/>
          <w:marRight w:val="0"/>
          <w:marTop w:val="0"/>
          <w:marBottom w:val="0"/>
          <w:divBdr>
            <w:top w:val="none" w:sz="0" w:space="0" w:color="auto"/>
            <w:left w:val="none" w:sz="0" w:space="0" w:color="auto"/>
            <w:bottom w:val="none" w:sz="0" w:space="0" w:color="auto"/>
            <w:right w:val="none" w:sz="0" w:space="0" w:color="auto"/>
          </w:divBdr>
        </w:div>
      </w:divsChild>
    </w:div>
    <w:div w:id="1750735924">
      <w:bodyDiv w:val="1"/>
      <w:marLeft w:val="0"/>
      <w:marRight w:val="0"/>
      <w:marTop w:val="0"/>
      <w:marBottom w:val="0"/>
      <w:divBdr>
        <w:top w:val="none" w:sz="0" w:space="0" w:color="auto"/>
        <w:left w:val="none" w:sz="0" w:space="0" w:color="auto"/>
        <w:bottom w:val="none" w:sz="0" w:space="0" w:color="auto"/>
        <w:right w:val="none" w:sz="0" w:space="0" w:color="auto"/>
      </w:divBdr>
    </w:div>
    <w:div w:id="1890410795">
      <w:bodyDiv w:val="1"/>
      <w:marLeft w:val="0"/>
      <w:marRight w:val="0"/>
      <w:marTop w:val="0"/>
      <w:marBottom w:val="0"/>
      <w:divBdr>
        <w:top w:val="none" w:sz="0" w:space="0" w:color="auto"/>
        <w:left w:val="none" w:sz="0" w:space="0" w:color="auto"/>
        <w:bottom w:val="none" w:sz="0" w:space="0" w:color="auto"/>
        <w:right w:val="none" w:sz="0" w:space="0" w:color="auto"/>
      </w:divBdr>
      <w:divsChild>
        <w:div w:id="814955584">
          <w:marLeft w:val="0"/>
          <w:marRight w:val="0"/>
          <w:marTop w:val="0"/>
          <w:marBottom w:val="105"/>
          <w:divBdr>
            <w:top w:val="none" w:sz="0" w:space="0" w:color="auto"/>
            <w:left w:val="none" w:sz="0" w:space="0" w:color="auto"/>
            <w:bottom w:val="none" w:sz="0" w:space="0" w:color="auto"/>
            <w:right w:val="none" w:sz="0" w:space="0" w:color="auto"/>
          </w:divBdr>
          <w:divsChild>
            <w:div w:id="1736932762">
              <w:marLeft w:val="0"/>
              <w:marRight w:val="0"/>
              <w:marTop w:val="0"/>
              <w:marBottom w:val="105"/>
              <w:divBdr>
                <w:top w:val="none" w:sz="0" w:space="0" w:color="auto"/>
                <w:left w:val="none" w:sz="0" w:space="0" w:color="auto"/>
                <w:bottom w:val="none" w:sz="0" w:space="0" w:color="auto"/>
                <w:right w:val="none" w:sz="0" w:space="0" w:color="auto"/>
              </w:divBdr>
              <w:divsChild>
                <w:div w:id="491216275">
                  <w:marLeft w:val="0"/>
                  <w:marRight w:val="0"/>
                  <w:marTop w:val="0"/>
                  <w:marBottom w:val="0"/>
                  <w:divBdr>
                    <w:top w:val="none" w:sz="0" w:space="0" w:color="auto"/>
                    <w:left w:val="none" w:sz="0" w:space="0" w:color="auto"/>
                    <w:bottom w:val="none" w:sz="0" w:space="0" w:color="auto"/>
                    <w:right w:val="none" w:sz="0" w:space="0" w:color="auto"/>
                  </w:divBdr>
                  <w:divsChild>
                    <w:div w:id="701054194">
                      <w:marLeft w:val="420"/>
                      <w:marRight w:val="0"/>
                      <w:marTop w:val="0"/>
                      <w:marBottom w:val="0"/>
                      <w:divBdr>
                        <w:top w:val="none" w:sz="0" w:space="0" w:color="auto"/>
                        <w:left w:val="none" w:sz="0" w:space="0" w:color="auto"/>
                        <w:bottom w:val="none" w:sz="0" w:space="0" w:color="auto"/>
                        <w:right w:val="none" w:sz="0" w:space="0" w:color="auto"/>
                      </w:divBdr>
                      <w:divsChild>
                        <w:div w:id="1271933626">
                          <w:marLeft w:val="0"/>
                          <w:marRight w:val="0"/>
                          <w:marTop w:val="150"/>
                          <w:marBottom w:val="0"/>
                          <w:divBdr>
                            <w:top w:val="none" w:sz="0" w:space="0" w:color="auto"/>
                            <w:left w:val="none" w:sz="0" w:space="0" w:color="auto"/>
                            <w:bottom w:val="none" w:sz="0" w:space="0" w:color="auto"/>
                            <w:right w:val="none" w:sz="0" w:space="0" w:color="auto"/>
                          </w:divBdr>
                          <w:divsChild>
                            <w:div w:id="365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648440">
      <w:bodyDiv w:val="1"/>
      <w:marLeft w:val="0"/>
      <w:marRight w:val="0"/>
      <w:marTop w:val="0"/>
      <w:marBottom w:val="0"/>
      <w:divBdr>
        <w:top w:val="none" w:sz="0" w:space="0" w:color="auto"/>
        <w:left w:val="none" w:sz="0" w:space="0" w:color="auto"/>
        <w:bottom w:val="none" w:sz="0" w:space="0" w:color="auto"/>
        <w:right w:val="none" w:sz="0" w:space="0" w:color="auto"/>
      </w:divBdr>
      <w:divsChild>
        <w:div w:id="552623701">
          <w:marLeft w:val="0"/>
          <w:marRight w:val="0"/>
          <w:marTop w:val="0"/>
          <w:marBottom w:val="105"/>
          <w:divBdr>
            <w:top w:val="none" w:sz="0" w:space="0" w:color="auto"/>
            <w:left w:val="none" w:sz="0" w:space="0" w:color="auto"/>
            <w:bottom w:val="none" w:sz="0" w:space="0" w:color="auto"/>
            <w:right w:val="none" w:sz="0" w:space="0" w:color="auto"/>
          </w:divBdr>
          <w:divsChild>
            <w:div w:id="724336039">
              <w:marLeft w:val="0"/>
              <w:marRight w:val="0"/>
              <w:marTop w:val="0"/>
              <w:marBottom w:val="105"/>
              <w:divBdr>
                <w:top w:val="none" w:sz="0" w:space="0" w:color="auto"/>
                <w:left w:val="none" w:sz="0" w:space="0" w:color="auto"/>
                <w:bottom w:val="none" w:sz="0" w:space="0" w:color="auto"/>
                <w:right w:val="none" w:sz="0" w:space="0" w:color="auto"/>
              </w:divBdr>
              <w:divsChild>
                <w:div w:id="1219173829">
                  <w:marLeft w:val="0"/>
                  <w:marRight w:val="0"/>
                  <w:marTop w:val="0"/>
                  <w:marBottom w:val="0"/>
                  <w:divBdr>
                    <w:top w:val="none" w:sz="0" w:space="0" w:color="auto"/>
                    <w:left w:val="none" w:sz="0" w:space="0" w:color="auto"/>
                    <w:bottom w:val="none" w:sz="0" w:space="0" w:color="auto"/>
                    <w:right w:val="none" w:sz="0" w:space="0" w:color="auto"/>
                  </w:divBdr>
                  <w:divsChild>
                    <w:div w:id="835724055">
                      <w:marLeft w:val="420"/>
                      <w:marRight w:val="0"/>
                      <w:marTop w:val="0"/>
                      <w:marBottom w:val="0"/>
                      <w:divBdr>
                        <w:top w:val="none" w:sz="0" w:space="0" w:color="auto"/>
                        <w:left w:val="none" w:sz="0" w:space="0" w:color="auto"/>
                        <w:bottom w:val="none" w:sz="0" w:space="0" w:color="auto"/>
                        <w:right w:val="none" w:sz="0" w:space="0" w:color="auto"/>
                      </w:divBdr>
                      <w:divsChild>
                        <w:div w:id="1735424407">
                          <w:marLeft w:val="0"/>
                          <w:marRight w:val="0"/>
                          <w:marTop w:val="150"/>
                          <w:marBottom w:val="0"/>
                          <w:divBdr>
                            <w:top w:val="none" w:sz="0" w:space="0" w:color="auto"/>
                            <w:left w:val="none" w:sz="0" w:space="0" w:color="auto"/>
                            <w:bottom w:val="none" w:sz="0" w:space="0" w:color="auto"/>
                            <w:right w:val="none" w:sz="0" w:space="0" w:color="auto"/>
                          </w:divBdr>
                          <w:divsChild>
                            <w:div w:id="1434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429">
      <w:bodyDiv w:val="1"/>
      <w:marLeft w:val="0"/>
      <w:marRight w:val="0"/>
      <w:marTop w:val="0"/>
      <w:marBottom w:val="0"/>
      <w:divBdr>
        <w:top w:val="none" w:sz="0" w:space="0" w:color="auto"/>
        <w:left w:val="none" w:sz="0" w:space="0" w:color="auto"/>
        <w:bottom w:val="none" w:sz="0" w:space="0" w:color="auto"/>
        <w:right w:val="none" w:sz="0" w:space="0" w:color="auto"/>
      </w:divBdr>
    </w:div>
    <w:div w:id="1982541637">
      <w:bodyDiv w:val="1"/>
      <w:marLeft w:val="0"/>
      <w:marRight w:val="0"/>
      <w:marTop w:val="0"/>
      <w:marBottom w:val="0"/>
      <w:divBdr>
        <w:top w:val="none" w:sz="0" w:space="0" w:color="auto"/>
        <w:left w:val="none" w:sz="0" w:space="0" w:color="auto"/>
        <w:bottom w:val="none" w:sz="0" w:space="0" w:color="auto"/>
        <w:right w:val="none" w:sz="0" w:space="0" w:color="auto"/>
      </w:divBdr>
      <w:divsChild>
        <w:div w:id="1379554226">
          <w:marLeft w:val="0"/>
          <w:marRight w:val="0"/>
          <w:marTop w:val="0"/>
          <w:marBottom w:val="105"/>
          <w:divBdr>
            <w:top w:val="none" w:sz="0" w:space="0" w:color="auto"/>
            <w:left w:val="none" w:sz="0" w:space="0" w:color="auto"/>
            <w:bottom w:val="none" w:sz="0" w:space="0" w:color="auto"/>
            <w:right w:val="none" w:sz="0" w:space="0" w:color="auto"/>
          </w:divBdr>
          <w:divsChild>
            <w:div w:id="1159882995">
              <w:marLeft w:val="0"/>
              <w:marRight w:val="0"/>
              <w:marTop w:val="0"/>
              <w:marBottom w:val="105"/>
              <w:divBdr>
                <w:top w:val="none" w:sz="0" w:space="0" w:color="auto"/>
                <w:left w:val="none" w:sz="0" w:space="0" w:color="auto"/>
                <w:bottom w:val="none" w:sz="0" w:space="0" w:color="auto"/>
                <w:right w:val="none" w:sz="0" w:space="0" w:color="auto"/>
              </w:divBdr>
              <w:divsChild>
                <w:div w:id="2142649356">
                  <w:marLeft w:val="0"/>
                  <w:marRight w:val="0"/>
                  <w:marTop w:val="0"/>
                  <w:marBottom w:val="0"/>
                  <w:divBdr>
                    <w:top w:val="none" w:sz="0" w:space="0" w:color="auto"/>
                    <w:left w:val="none" w:sz="0" w:space="0" w:color="auto"/>
                    <w:bottom w:val="none" w:sz="0" w:space="0" w:color="auto"/>
                    <w:right w:val="none" w:sz="0" w:space="0" w:color="auto"/>
                  </w:divBdr>
                  <w:divsChild>
                    <w:div w:id="498230052">
                      <w:marLeft w:val="420"/>
                      <w:marRight w:val="0"/>
                      <w:marTop w:val="0"/>
                      <w:marBottom w:val="0"/>
                      <w:divBdr>
                        <w:top w:val="none" w:sz="0" w:space="0" w:color="auto"/>
                        <w:left w:val="none" w:sz="0" w:space="0" w:color="auto"/>
                        <w:bottom w:val="none" w:sz="0" w:space="0" w:color="auto"/>
                        <w:right w:val="none" w:sz="0" w:space="0" w:color="auto"/>
                      </w:divBdr>
                      <w:divsChild>
                        <w:div w:id="1166824932">
                          <w:marLeft w:val="0"/>
                          <w:marRight w:val="0"/>
                          <w:marTop w:val="150"/>
                          <w:marBottom w:val="0"/>
                          <w:divBdr>
                            <w:top w:val="none" w:sz="0" w:space="0" w:color="auto"/>
                            <w:left w:val="none" w:sz="0" w:space="0" w:color="auto"/>
                            <w:bottom w:val="none" w:sz="0" w:space="0" w:color="auto"/>
                            <w:right w:val="none" w:sz="0" w:space="0" w:color="auto"/>
                          </w:divBdr>
                          <w:divsChild>
                            <w:div w:id="3682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87259">
      <w:bodyDiv w:val="1"/>
      <w:marLeft w:val="0"/>
      <w:marRight w:val="0"/>
      <w:marTop w:val="0"/>
      <w:marBottom w:val="0"/>
      <w:divBdr>
        <w:top w:val="none" w:sz="0" w:space="0" w:color="auto"/>
        <w:left w:val="none" w:sz="0" w:space="0" w:color="auto"/>
        <w:bottom w:val="none" w:sz="0" w:space="0" w:color="auto"/>
        <w:right w:val="none" w:sz="0" w:space="0" w:color="auto"/>
      </w:divBdr>
      <w:divsChild>
        <w:div w:id="1847132690">
          <w:marLeft w:val="0"/>
          <w:marRight w:val="0"/>
          <w:marTop w:val="0"/>
          <w:marBottom w:val="105"/>
          <w:divBdr>
            <w:top w:val="none" w:sz="0" w:space="0" w:color="auto"/>
            <w:left w:val="none" w:sz="0" w:space="0" w:color="auto"/>
            <w:bottom w:val="none" w:sz="0" w:space="0" w:color="auto"/>
            <w:right w:val="none" w:sz="0" w:space="0" w:color="auto"/>
          </w:divBdr>
          <w:divsChild>
            <w:div w:id="650214361">
              <w:marLeft w:val="0"/>
              <w:marRight w:val="0"/>
              <w:marTop w:val="0"/>
              <w:marBottom w:val="105"/>
              <w:divBdr>
                <w:top w:val="none" w:sz="0" w:space="0" w:color="auto"/>
                <w:left w:val="none" w:sz="0" w:space="0" w:color="auto"/>
                <w:bottom w:val="none" w:sz="0" w:space="0" w:color="auto"/>
                <w:right w:val="none" w:sz="0" w:space="0" w:color="auto"/>
              </w:divBdr>
              <w:divsChild>
                <w:div w:id="1884249015">
                  <w:marLeft w:val="0"/>
                  <w:marRight w:val="0"/>
                  <w:marTop w:val="0"/>
                  <w:marBottom w:val="0"/>
                  <w:divBdr>
                    <w:top w:val="none" w:sz="0" w:space="0" w:color="auto"/>
                    <w:left w:val="none" w:sz="0" w:space="0" w:color="auto"/>
                    <w:bottom w:val="none" w:sz="0" w:space="0" w:color="auto"/>
                    <w:right w:val="none" w:sz="0" w:space="0" w:color="auto"/>
                  </w:divBdr>
                  <w:divsChild>
                    <w:div w:id="719716471">
                      <w:marLeft w:val="420"/>
                      <w:marRight w:val="0"/>
                      <w:marTop w:val="0"/>
                      <w:marBottom w:val="0"/>
                      <w:divBdr>
                        <w:top w:val="none" w:sz="0" w:space="0" w:color="auto"/>
                        <w:left w:val="none" w:sz="0" w:space="0" w:color="auto"/>
                        <w:bottom w:val="none" w:sz="0" w:space="0" w:color="auto"/>
                        <w:right w:val="none" w:sz="0" w:space="0" w:color="auto"/>
                      </w:divBdr>
                      <w:divsChild>
                        <w:div w:id="2071728267">
                          <w:marLeft w:val="0"/>
                          <w:marRight w:val="0"/>
                          <w:marTop w:val="150"/>
                          <w:marBottom w:val="0"/>
                          <w:divBdr>
                            <w:top w:val="none" w:sz="0" w:space="0" w:color="auto"/>
                            <w:left w:val="none" w:sz="0" w:space="0" w:color="auto"/>
                            <w:bottom w:val="none" w:sz="0" w:space="0" w:color="auto"/>
                            <w:right w:val="none" w:sz="0" w:space="0" w:color="auto"/>
                          </w:divBdr>
                          <w:divsChild>
                            <w:div w:id="9757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324">
      <w:bodyDiv w:val="1"/>
      <w:marLeft w:val="0"/>
      <w:marRight w:val="0"/>
      <w:marTop w:val="0"/>
      <w:marBottom w:val="0"/>
      <w:divBdr>
        <w:top w:val="none" w:sz="0" w:space="0" w:color="auto"/>
        <w:left w:val="none" w:sz="0" w:space="0" w:color="auto"/>
        <w:bottom w:val="none" w:sz="0" w:space="0" w:color="auto"/>
        <w:right w:val="none" w:sz="0" w:space="0" w:color="auto"/>
      </w:divBdr>
      <w:divsChild>
        <w:div w:id="949437668">
          <w:marLeft w:val="0"/>
          <w:marRight w:val="0"/>
          <w:marTop w:val="0"/>
          <w:marBottom w:val="105"/>
          <w:divBdr>
            <w:top w:val="none" w:sz="0" w:space="0" w:color="auto"/>
            <w:left w:val="none" w:sz="0" w:space="0" w:color="auto"/>
            <w:bottom w:val="none" w:sz="0" w:space="0" w:color="auto"/>
            <w:right w:val="none" w:sz="0" w:space="0" w:color="auto"/>
          </w:divBdr>
          <w:divsChild>
            <w:div w:id="1493524048">
              <w:marLeft w:val="0"/>
              <w:marRight w:val="0"/>
              <w:marTop w:val="0"/>
              <w:marBottom w:val="105"/>
              <w:divBdr>
                <w:top w:val="none" w:sz="0" w:space="0" w:color="auto"/>
                <w:left w:val="none" w:sz="0" w:space="0" w:color="auto"/>
                <w:bottom w:val="none" w:sz="0" w:space="0" w:color="auto"/>
                <w:right w:val="none" w:sz="0" w:space="0" w:color="auto"/>
              </w:divBdr>
              <w:divsChild>
                <w:div w:id="1429039844">
                  <w:marLeft w:val="0"/>
                  <w:marRight w:val="0"/>
                  <w:marTop w:val="0"/>
                  <w:marBottom w:val="0"/>
                  <w:divBdr>
                    <w:top w:val="none" w:sz="0" w:space="0" w:color="auto"/>
                    <w:left w:val="none" w:sz="0" w:space="0" w:color="auto"/>
                    <w:bottom w:val="none" w:sz="0" w:space="0" w:color="auto"/>
                    <w:right w:val="none" w:sz="0" w:space="0" w:color="auto"/>
                  </w:divBdr>
                  <w:divsChild>
                    <w:div w:id="1406682956">
                      <w:marLeft w:val="420"/>
                      <w:marRight w:val="0"/>
                      <w:marTop w:val="0"/>
                      <w:marBottom w:val="0"/>
                      <w:divBdr>
                        <w:top w:val="none" w:sz="0" w:space="0" w:color="auto"/>
                        <w:left w:val="none" w:sz="0" w:space="0" w:color="auto"/>
                        <w:bottom w:val="none" w:sz="0" w:space="0" w:color="auto"/>
                        <w:right w:val="none" w:sz="0" w:space="0" w:color="auto"/>
                      </w:divBdr>
                      <w:divsChild>
                        <w:div w:id="1618678864">
                          <w:marLeft w:val="0"/>
                          <w:marRight w:val="0"/>
                          <w:marTop w:val="150"/>
                          <w:marBottom w:val="0"/>
                          <w:divBdr>
                            <w:top w:val="none" w:sz="0" w:space="0" w:color="auto"/>
                            <w:left w:val="none" w:sz="0" w:space="0" w:color="auto"/>
                            <w:bottom w:val="none" w:sz="0" w:space="0" w:color="auto"/>
                            <w:right w:val="none" w:sz="0" w:space="0" w:color="auto"/>
                          </w:divBdr>
                          <w:divsChild>
                            <w:div w:id="20491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ydom.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43A2-558B-4C1F-94D1-1810EA0A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Pages>
  <Words>7844</Words>
  <Characters>44713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dc:creator>
  <cp:lastModifiedBy>MISP</cp:lastModifiedBy>
  <cp:revision>44</cp:revision>
  <cp:lastPrinted>2022-10-11T06:35:00Z</cp:lastPrinted>
  <dcterms:created xsi:type="dcterms:W3CDTF">2022-09-15T05:34:00Z</dcterms:created>
  <dcterms:modified xsi:type="dcterms:W3CDTF">2022-10-11T06:44:00Z</dcterms:modified>
</cp:coreProperties>
</file>