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FD22DE">
        <w:rPr>
          <w:b/>
          <w:color w:val="000000"/>
          <w:sz w:val="36"/>
          <w:szCs w:val="36"/>
        </w:rPr>
        <w:t>30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9E06D1">
        <w:rPr>
          <w:b/>
          <w:color w:val="000000"/>
          <w:sz w:val="36"/>
          <w:szCs w:val="36"/>
        </w:rPr>
        <w:t>3</w:t>
      </w:r>
      <w:r w:rsidR="00FD22DE">
        <w:rPr>
          <w:b/>
          <w:color w:val="000000"/>
          <w:sz w:val="36"/>
          <w:szCs w:val="36"/>
        </w:rPr>
        <w:t>5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FD22DE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05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августа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74F2" w:rsidRDefault="006F74F2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6F74F2" w:rsidRDefault="006F74F2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B51B03">
        <w:t xml:space="preserve">11 </w:t>
      </w:r>
      <w:r>
        <w:t>лист</w:t>
      </w:r>
      <w:r w:rsidR="00B51B03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011942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011942">
              <w:rPr>
                <w:sz w:val="28"/>
                <w:szCs w:val="28"/>
              </w:rPr>
              <w:t>01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011942">
              <w:rPr>
                <w:sz w:val="28"/>
                <w:szCs w:val="28"/>
              </w:rPr>
              <w:t>8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6D4CE0">
              <w:rPr>
                <w:sz w:val="28"/>
                <w:szCs w:val="28"/>
              </w:rPr>
              <w:t>41</w:t>
            </w:r>
            <w:r w:rsidR="000119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«</w:t>
            </w:r>
            <w:r w:rsidR="00011942" w:rsidRPr="00011942">
              <w:rPr>
                <w:sz w:val="28"/>
                <w:szCs w:val="28"/>
              </w:rPr>
              <w:t>Об утверждении отчета об исполнении бюджета Бутурлиновского городского поселения Бутурлиновского муниципального района Воронежской области за 2 квартал 2022 года</w:t>
            </w:r>
            <w:r w:rsidR="009E06D1" w:rsidRPr="00011942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150458" w:rsidP="00716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результатах публичных слушаний</w:t>
            </w:r>
            <w:r w:rsidR="00190166">
              <w:rPr>
                <w:sz w:val="28"/>
                <w:szCs w:val="28"/>
              </w:rPr>
              <w:t xml:space="preserve"> </w:t>
            </w:r>
            <w:r w:rsidR="00190166" w:rsidRPr="00150458">
              <w:rPr>
                <w:sz w:val="28"/>
                <w:szCs w:val="28"/>
                <w:lang w:eastAsia="ru-RU"/>
              </w:rPr>
              <w:t>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6D4CE0" w:rsidRDefault="006D4CE0" w:rsidP="0004208D">
      <w:pPr>
        <w:rPr>
          <w:sz w:val="28"/>
          <w:szCs w:val="28"/>
        </w:rPr>
      </w:pPr>
    </w:p>
    <w:p w:rsidR="006D4CE0" w:rsidRDefault="006D4CE0" w:rsidP="0004208D">
      <w:pPr>
        <w:rPr>
          <w:sz w:val="28"/>
          <w:szCs w:val="28"/>
        </w:rPr>
      </w:pPr>
    </w:p>
    <w:p w:rsidR="005A03A0" w:rsidRDefault="005A03A0" w:rsidP="0004208D">
      <w:pPr>
        <w:rPr>
          <w:sz w:val="28"/>
          <w:szCs w:val="28"/>
        </w:rPr>
      </w:pPr>
    </w:p>
    <w:p w:rsidR="005A03A0" w:rsidRDefault="005A03A0" w:rsidP="0004208D">
      <w:pPr>
        <w:rPr>
          <w:sz w:val="28"/>
          <w:szCs w:val="28"/>
        </w:rPr>
      </w:pPr>
    </w:p>
    <w:p w:rsidR="005A03A0" w:rsidRDefault="005A03A0" w:rsidP="0004208D">
      <w:pPr>
        <w:rPr>
          <w:sz w:val="28"/>
          <w:szCs w:val="28"/>
        </w:rPr>
      </w:pPr>
    </w:p>
    <w:p w:rsidR="005A03A0" w:rsidRDefault="005A03A0" w:rsidP="0004208D">
      <w:pPr>
        <w:rPr>
          <w:sz w:val="28"/>
          <w:szCs w:val="28"/>
        </w:rPr>
      </w:pPr>
    </w:p>
    <w:p w:rsidR="005A03A0" w:rsidRDefault="005A03A0" w:rsidP="0004208D">
      <w:pPr>
        <w:rPr>
          <w:sz w:val="28"/>
          <w:szCs w:val="28"/>
        </w:rPr>
      </w:pPr>
    </w:p>
    <w:p w:rsidR="005A03A0" w:rsidRPr="005A03A0" w:rsidRDefault="005A03A0" w:rsidP="005A03A0">
      <w:pPr>
        <w:keepNext/>
        <w:numPr>
          <w:ilvl w:val="0"/>
          <w:numId w:val="9"/>
        </w:numPr>
        <w:tabs>
          <w:tab w:val="clear" w:pos="432"/>
          <w:tab w:val="num" w:pos="0"/>
        </w:tabs>
        <w:spacing w:before="240" w:after="60"/>
        <w:jc w:val="center"/>
        <w:outlineLvl w:val="0"/>
        <w:rPr>
          <w:bCs/>
          <w:i/>
          <w:spacing w:val="200"/>
          <w:kern w:val="1"/>
          <w:sz w:val="36"/>
          <w:szCs w:val="32"/>
        </w:rPr>
      </w:pPr>
      <w:r>
        <w:rPr>
          <w:bCs/>
          <w:i/>
          <w:noProof/>
          <w:spacing w:val="200"/>
          <w:kern w:val="1"/>
          <w:sz w:val="36"/>
          <w:szCs w:val="32"/>
          <w:lang w:eastAsia="ru-RU"/>
        </w:rPr>
        <w:lastRenderedPageBreak/>
        <w:drawing>
          <wp:inline distT="0" distB="0" distL="0" distR="0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13545" r="5962" b="1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A0" w:rsidRPr="005A03A0" w:rsidRDefault="005A03A0" w:rsidP="005A03A0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bCs/>
          <w:i/>
          <w:spacing w:val="200"/>
          <w:kern w:val="1"/>
          <w:sz w:val="36"/>
          <w:szCs w:val="32"/>
        </w:rPr>
      </w:pPr>
      <w:r w:rsidRPr="005A03A0">
        <w:rPr>
          <w:bCs/>
          <w:i/>
          <w:spacing w:val="200"/>
          <w:kern w:val="1"/>
          <w:sz w:val="36"/>
          <w:szCs w:val="32"/>
        </w:rPr>
        <w:t>Администрация</w:t>
      </w:r>
    </w:p>
    <w:p w:rsidR="005A03A0" w:rsidRPr="005A03A0" w:rsidRDefault="005A03A0" w:rsidP="005A03A0">
      <w:pPr>
        <w:jc w:val="center"/>
        <w:rPr>
          <w:sz w:val="16"/>
          <w:szCs w:val="20"/>
        </w:rPr>
      </w:pPr>
    </w:p>
    <w:p w:rsidR="005A03A0" w:rsidRPr="005A03A0" w:rsidRDefault="005A03A0" w:rsidP="005A03A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5A03A0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5A03A0" w:rsidRPr="005A03A0" w:rsidRDefault="005A03A0" w:rsidP="005A03A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5A03A0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5A03A0" w:rsidRPr="005A03A0" w:rsidRDefault="005A03A0" w:rsidP="005A03A0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5A03A0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5A03A0" w:rsidRPr="005A03A0" w:rsidRDefault="005A03A0" w:rsidP="005A03A0">
      <w:pPr>
        <w:jc w:val="center"/>
        <w:rPr>
          <w:sz w:val="16"/>
          <w:szCs w:val="20"/>
        </w:rPr>
      </w:pPr>
    </w:p>
    <w:p w:rsidR="005A03A0" w:rsidRPr="005A03A0" w:rsidRDefault="005A03A0" w:rsidP="005A03A0">
      <w:pPr>
        <w:tabs>
          <w:tab w:val="left" w:pos="9900"/>
        </w:tabs>
        <w:autoSpaceDE w:val="0"/>
        <w:ind w:right="22"/>
        <w:jc w:val="center"/>
        <w:rPr>
          <w:rFonts w:ascii="Impact" w:eastAsia="Arial" w:hAnsi="Impact" w:cs="Arial"/>
          <w:bCs/>
          <w:spacing w:val="300"/>
          <w:sz w:val="44"/>
          <w:szCs w:val="20"/>
        </w:rPr>
      </w:pPr>
      <w:r w:rsidRPr="005A03A0">
        <w:rPr>
          <w:rFonts w:ascii="Impact" w:eastAsia="Arial" w:hAnsi="Impact" w:cs="Arial"/>
          <w:bCs/>
          <w:spacing w:val="300"/>
          <w:sz w:val="44"/>
          <w:szCs w:val="20"/>
        </w:rPr>
        <w:t>Постановление</w:t>
      </w:r>
    </w:p>
    <w:p w:rsidR="005A03A0" w:rsidRPr="005A03A0" w:rsidRDefault="005A03A0" w:rsidP="005A03A0">
      <w:pPr>
        <w:tabs>
          <w:tab w:val="left" w:pos="9900"/>
        </w:tabs>
        <w:autoSpaceDE w:val="0"/>
        <w:ind w:right="22"/>
        <w:jc w:val="center"/>
        <w:rPr>
          <w:rFonts w:eastAsia="Arial"/>
          <w:sz w:val="28"/>
          <w:szCs w:val="28"/>
        </w:rPr>
      </w:pPr>
    </w:p>
    <w:p w:rsidR="005A03A0" w:rsidRPr="005A03A0" w:rsidRDefault="005A03A0" w:rsidP="005A03A0">
      <w:pPr>
        <w:tabs>
          <w:tab w:val="left" w:pos="4536"/>
        </w:tabs>
        <w:ind w:right="565"/>
        <w:rPr>
          <w:sz w:val="28"/>
          <w:szCs w:val="28"/>
        </w:rPr>
      </w:pPr>
      <w:r w:rsidRPr="005A03A0">
        <w:rPr>
          <w:sz w:val="28"/>
          <w:szCs w:val="28"/>
        </w:rPr>
        <w:t xml:space="preserve">от </w:t>
      </w:r>
      <w:r w:rsidRPr="005A03A0">
        <w:rPr>
          <w:sz w:val="28"/>
          <w:szCs w:val="28"/>
          <w:u w:val="single"/>
        </w:rPr>
        <w:t>01.08.2022г.</w:t>
      </w:r>
      <w:r w:rsidRPr="005A03A0">
        <w:rPr>
          <w:sz w:val="28"/>
          <w:szCs w:val="28"/>
        </w:rPr>
        <w:t xml:space="preserve">  № </w:t>
      </w:r>
      <w:r w:rsidRPr="005A03A0">
        <w:rPr>
          <w:sz w:val="28"/>
          <w:szCs w:val="28"/>
          <w:u w:val="single"/>
        </w:rPr>
        <w:t>419</w:t>
      </w:r>
    </w:p>
    <w:p w:rsidR="005A03A0" w:rsidRPr="005A03A0" w:rsidRDefault="005A03A0" w:rsidP="005A03A0">
      <w:pPr>
        <w:tabs>
          <w:tab w:val="left" w:pos="4536"/>
        </w:tabs>
        <w:ind w:right="565"/>
        <w:jc w:val="both"/>
        <w:rPr>
          <w:sz w:val="20"/>
          <w:szCs w:val="20"/>
        </w:rPr>
      </w:pPr>
      <w:r w:rsidRPr="005A03A0">
        <w:rPr>
          <w:sz w:val="20"/>
          <w:szCs w:val="20"/>
        </w:rPr>
        <w:t xml:space="preserve">         г. Бутурлиновка</w:t>
      </w:r>
    </w:p>
    <w:p w:rsidR="005A03A0" w:rsidRPr="005A03A0" w:rsidRDefault="005A03A0" w:rsidP="005A03A0">
      <w:pPr>
        <w:tabs>
          <w:tab w:val="left" w:pos="9900"/>
        </w:tabs>
        <w:autoSpaceDE w:val="0"/>
        <w:ind w:right="2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97"/>
        <w:gridCol w:w="4065"/>
        <w:gridCol w:w="4065"/>
      </w:tblGrid>
      <w:tr w:rsidR="005A03A0" w:rsidRPr="005A03A0" w:rsidTr="00901B80">
        <w:tc>
          <w:tcPr>
            <w:tcW w:w="5397" w:type="dxa"/>
            <w:shd w:val="clear" w:color="auto" w:fill="auto"/>
          </w:tcPr>
          <w:p w:rsidR="005A03A0" w:rsidRPr="005A03A0" w:rsidRDefault="005A03A0" w:rsidP="005A03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A03A0">
              <w:rPr>
                <w:b/>
                <w:sz w:val="28"/>
                <w:szCs w:val="28"/>
              </w:rPr>
              <w:t xml:space="preserve">Об утверждении отчета об исполнении бюджета Бутурлиновского городского поселения Бутурлиновского муниципального района Воронежской области за 2 квартал  2022 года  </w:t>
            </w:r>
          </w:p>
          <w:p w:rsidR="005A03A0" w:rsidRPr="005A03A0" w:rsidRDefault="005A03A0" w:rsidP="005A03A0">
            <w:pPr>
              <w:rPr>
                <w:b/>
                <w:sz w:val="20"/>
                <w:szCs w:val="20"/>
              </w:rPr>
            </w:pPr>
          </w:p>
        </w:tc>
        <w:tc>
          <w:tcPr>
            <w:tcW w:w="4065" w:type="dxa"/>
          </w:tcPr>
          <w:p w:rsidR="005A03A0" w:rsidRPr="005A03A0" w:rsidRDefault="005A03A0" w:rsidP="005A03A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</w:tcPr>
          <w:p w:rsidR="005A03A0" w:rsidRPr="005A03A0" w:rsidRDefault="005A03A0" w:rsidP="005A03A0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5A03A0" w:rsidRPr="005A03A0" w:rsidRDefault="005A03A0" w:rsidP="005A03A0">
      <w:pPr>
        <w:tabs>
          <w:tab w:val="left" w:pos="9900"/>
        </w:tabs>
        <w:ind w:right="22"/>
        <w:jc w:val="both"/>
        <w:rPr>
          <w:sz w:val="20"/>
          <w:szCs w:val="20"/>
        </w:rPr>
      </w:pPr>
    </w:p>
    <w:p w:rsidR="005A03A0" w:rsidRPr="005A03A0" w:rsidRDefault="005A03A0" w:rsidP="005A03A0">
      <w:pPr>
        <w:jc w:val="both"/>
        <w:rPr>
          <w:sz w:val="28"/>
          <w:szCs w:val="28"/>
        </w:rPr>
      </w:pPr>
      <w:r w:rsidRPr="005A03A0">
        <w:rPr>
          <w:sz w:val="28"/>
          <w:szCs w:val="28"/>
        </w:rPr>
        <w:t xml:space="preserve">         В соответствии  со статьями 264.1 и 264.2 Бюджетного кодекса Российской Федерации, администрация Бутурлиновского городского  поселения</w:t>
      </w:r>
    </w:p>
    <w:p w:rsidR="005A03A0" w:rsidRPr="005A03A0" w:rsidRDefault="005A03A0" w:rsidP="005A03A0">
      <w:pPr>
        <w:jc w:val="both"/>
        <w:rPr>
          <w:sz w:val="28"/>
          <w:szCs w:val="28"/>
        </w:rPr>
      </w:pPr>
    </w:p>
    <w:p w:rsidR="005A03A0" w:rsidRPr="005A03A0" w:rsidRDefault="005A03A0" w:rsidP="005A03A0">
      <w:pPr>
        <w:jc w:val="center"/>
        <w:rPr>
          <w:b/>
          <w:sz w:val="28"/>
          <w:szCs w:val="28"/>
        </w:rPr>
      </w:pPr>
      <w:r w:rsidRPr="005A03A0">
        <w:rPr>
          <w:b/>
          <w:sz w:val="28"/>
          <w:szCs w:val="28"/>
        </w:rPr>
        <w:t>ПОСТАНОВЛЯЕТ:</w:t>
      </w:r>
    </w:p>
    <w:p w:rsidR="005A03A0" w:rsidRPr="005A03A0" w:rsidRDefault="005A03A0" w:rsidP="005A03A0">
      <w:pPr>
        <w:jc w:val="center"/>
        <w:rPr>
          <w:b/>
          <w:sz w:val="28"/>
          <w:szCs w:val="28"/>
        </w:rPr>
      </w:pPr>
    </w:p>
    <w:p w:rsidR="005A03A0" w:rsidRPr="005A03A0" w:rsidRDefault="005A03A0" w:rsidP="005A03A0">
      <w:pPr>
        <w:jc w:val="both"/>
        <w:rPr>
          <w:sz w:val="28"/>
          <w:szCs w:val="28"/>
        </w:rPr>
      </w:pPr>
      <w:r w:rsidRPr="005A03A0">
        <w:rPr>
          <w:sz w:val="20"/>
          <w:szCs w:val="20"/>
        </w:rPr>
        <w:tab/>
      </w:r>
      <w:r w:rsidRPr="005A03A0">
        <w:rPr>
          <w:sz w:val="28"/>
          <w:szCs w:val="28"/>
        </w:rPr>
        <w:t>1. Утвердить прилагаемый отчет об исполнении бюджета Бутурлиновского городского поселения Бутурлиновского муниципального района Воронежской области за 2 квартал 2022 года.</w:t>
      </w:r>
    </w:p>
    <w:p w:rsidR="005A03A0" w:rsidRPr="005A03A0" w:rsidRDefault="005A03A0" w:rsidP="005A03A0">
      <w:pPr>
        <w:jc w:val="both"/>
        <w:rPr>
          <w:sz w:val="28"/>
          <w:szCs w:val="28"/>
        </w:rPr>
      </w:pPr>
      <w:r w:rsidRPr="005A03A0">
        <w:rPr>
          <w:sz w:val="20"/>
          <w:szCs w:val="20"/>
        </w:rPr>
        <w:t xml:space="preserve">              </w:t>
      </w:r>
      <w:r w:rsidRPr="005A03A0">
        <w:rPr>
          <w:sz w:val="28"/>
          <w:szCs w:val="28"/>
        </w:rPr>
        <w:t>2. Направить отчет об исполнении бюджета Бутурлиновского городского поселения Бутурлиновского муниципального района Воронежской области за 2 квартал 2022 года в Совет народных депутатов Бутурлиновского городского поселения, Контрольно-счетную палату Бутурлиновского муниципального района.</w:t>
      </w:r>
    </w:p>
    <w:p w:rsidR="005A03A0" w:rsidRPr="005A03A0" w:rsidRDefault="005A03A0" w:rsidP="005A03A0">
      <w:pPr>
        <w:tabs>
          <w:tab w:val="left" w:pos="567"/>
          <w:tab w:val="left" w:pos="1134"/>
          <w:tab w:val="left" w:pos="1276"/>
          <w:tab w:val="left" w:pos="1418"/>
          <w:tab w:val="left" w:pos="1701"/>
        </w:tabs>
        <w:jc w:val="both"/>
        <w:rPr>
          <w:sz w:val="28"/>
          <w:szCs w:val="28"/>
        </w:rPr>
      </w:pPr>
      <w:r w:rsidRPr="005A03A0">
        <w:rPr>
          <w:sz w:val="20"/>
          <w:szCs w:val="20"/>
        </w:rPr>
        <w:t xml:space="preserve">             </w:t>
      </w:r>
      <w:r w:rsidRPr="005A03A0">
        <w:rPr>
          <w:sz w:val="28"/>
          <w:szCs w:val="28"/>
        </w:rPr>
        <w:t>3.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5A03A0" w:rsidRPr="005A03A0" w:rsidRDefault="005A03A0" w:rsidP="005A03A0">
      <w:pPr>
        <w:jc w:val="both"/>
        <w:rPr>
          <w:sz w:val="28"/>
          <w:szCs w:val="28"/>
        </w:rPr>
      </w:pPr>
      <w:r w:rsidRPr="005A03A0">
        <w:rPr>
          <w:sz w:val="20"/>
          <w:szCs w:val="20"/>
        </w:rPr>
        <w:t xml:space="preserve">            </w:t>
      </w:r>
      <w:r w:rsidRPr="005A03A0">
        <w:rPr>
          <w:sz w:val="28"/>
          <w:szCs w:val="28"/>
        </w:rPr>
        <w:t xml:space="preserve">4.   </w:t>
      </w:r>
      <w:proofErr w:type="gramStart"/>
      <w:r w:rsidRPr="005A03A0">
        <w:rPr>
          <w:sz w:val="28"/>
          <w:szCs w:val="28"/>
        </w:rPr>
        <w:t>Контроль за</w:t>
      </w:r>
      <w:proofErr w:type="gramEnd"/>
      <w:r w:rsidRPr="005A03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03A0" w:rsidRPr="005A03A0" w:rsidRDefault="005A03A0" w:rsidP="005A03A0">
      <w:pPr>
        <w:rPr>
          <w:sz w:val="28"/>
          <w:szCs w:val="28"/>
        </w:rPr>
      </w:pPr>
    </w:p>
    <w:p w:rsidR="005A03A0" w:rsidRPr="005A03A0" w:rsidRDefault="005A03A0" w:rsidP="005A03A0">
      <w:pPr>
        <w:rPr>
          <w:sz w:val="28"/>
          <w:szCs w:val="28"/>
        </w:rPr>
      </w:pPr>
      <w:proofErr w:type="gramStart"/>
      <w:r w:rsidRPr="005A03A0">
        <w:rPr>
          <w:sz w:val="28"/>
          <w:szCs w:val="28"/>
        </w:rPr>
        <w:t>Исполняющий</w:t>
      </w:r>
      <w:proofErr w:type="gramEnd"/>
      <w:r w:rsidRPr="005A03A0">
        <w:rPr>
          <w:sz w:val="28"/>
          <w:szCs w:val="28"/>
        </w:rPr>
        <w:t xml:space="preserve"> обязанности главы администрации </w:t>
      </w:r>
    </w:p>
    <w:p w:rsidR="005A03A0" w:rsidRPr="005A03A0" w:rsidRDefault="005A03A0" w:rsidP="00EA24FF">
      <w:pPr>
        <w:rPr>
          <w:rFonts w:ascii="Arial CYR" w:hAnsi="Arial CYR" w:cs="Arial CYR"/>
          <w:lang w:eastAsia="ru-RU"/>
        </w:rPr>
        <w:sectPr w:rsidR="005A03A0" w:rsidRPr="005A03A0" w:rsidSect="00901B80">
          <w:pgSz w:w="11906" w:h="16838"/>
          <w:pgMar w:top="567" w:right="851" w:bottom="357" w:left="1134" w:header="720" w:footer="720" w:gutter="0"/>
          <w:cols w:space="720"/>
          <w:docGrid w:linePitch="360"/>
        </w:sectPr>
      </w:pPr>
      <w:r w:rsidRPr="005A03A0">
        <w:rPr>
          <w:sz w:val="28"/>
          <w:szCs w:val="28"/>
        </w:rPr>
        <w:t>Бутурлиновского городского поселения                                              Е.Н. Бутков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66"/>
        <w:gridCol w:w="5404"/>
        <w:gridCol w:w="2835"/>
        <w:gridCol w:w="1781"/>
        <w:gridCol w:w="62"/>
        <w:gridCol w:w="174"/>
        <w:gridCol w:w="960"/>
        <w:gridCol w:w="1984"/>
      </w:tblGrid>
      <w:tr w:rsidR="00EA24FF" w:rsidRPr="00EA24FF" w:rsidTr="00901B80">
        <w:trPr>
          <w:trHeight w:val="304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                                                                                                                                              Утвержден</w:t>
            </w:r>
          </w:p>
        </w:tc>
      </w:tr>
      <w:tr w:rsidR="00EA24FF" w:rsidRPr="00EA24FF" w:rsidTr="00901B80">
        <w:trPr>
          <w:trHeight w:val="304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                                                                                                                                              постановлением администрации</w:t>
            </w:r>
          </w:p>
        </w:tc>
      </w:tr>
      <w:tr w:rsidR="00EA24FF" w:rsidRPr="00EA24FF" w:rsidTr="00901B80">
        <w:trPr>
          <w:trHeight w:val="304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both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                                                                                                                                              Бутурлиновского городского поселения</w:t>
            </w:r>
          </w:p>
        </w:tc>
      </w:tr>
      <w:tr w:rsidR="00EA24FF" w:rsidRPr="00EA24FF" w:rsidTr="00901B80">
        <w:trPr>
          <w:trHeight w:val="387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от 01.08.2022 г. № 419</w:t>
            </w:r>
          </w:p>
        </w:tc>
      </w:tr>
      <w:tr w:rsidR="00EA24FF" w:rsidRPr="00EA24FF" w:rsidTr="00901B80">
        <w:trPr>
          <w:trHeight w:val="300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EA24FF" w:rsidRPr="00EA24FF" w:rsidTr="00901B80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Отчет    об   исполнении  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EA24FF" w:rsidRPr="00EA24FF" w:rsidTr="00901B80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на 01 июля 2022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КОДЫ</w:t>
            </w:r>
          </w:p>
        </w:tc>
      </w:tr>
      <w:tr w:rsidR="00EA24FF" w:rsidRPr="00EA24FF" w:rsidTr="00901B80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Форма по ОКУД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0503117</w:t>
            </w:r>
          </w:p>
        </w:tc>
      </w:tr>
      <w:tr w:rsidR="00EA24FF" w:rsidRPr="00EA24FF" w:rsidTr="00901B80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both"/>
              <w:rPr>
                <w:lang w:eastAsia="ru-RU"/>
              </w:rPr>
            </w:pPr>
            <w:r w:rsidRPr="00EA24FF">
              <w:rPr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01.07.2022 г</w:t>
            </w:r>
          </w:p>
        </w:tc>
      </w:tr>
      <w:tr w:rsidR="00EA24FF" w:rsidRPr="00EA24FF" w:rsidTr="00901B80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по ОКПО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34027335</w:t>
            </w:r>
          </w:p>
        </w:tc>
      </w:tr>
      <w:tr w:rsidR="00EA24FF" w:rsidRPr="00EA24FF" w:rsidTr="00901B80">
        <w:trPr>
          <w:trHeight w:val="315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Наименование финансового органа:   </w:t>
            </w:r>
            <w:r w:rsidRPr="00EA24FF">
              <w:rPr>
                <w:u w:val="single"/>
                <w:lang w:eastAsia="ru-RU"/>
              </w:rPr>
              <w:t xml:space="preserve"> Администрация Бутурлиновского городского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Глава по БК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914</w:t>
            </w:r>
          </w:p>
        </w:tc>
      </w:tr>
      <w:tr w:rsidR="00EA24FF" w:rsidRPr="00EA24FF" w:rsidTr="00901B80">
        <w:trPr>
          <w:trHeight w:val="315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Наименование публично-правового образования:       </w:t>
            </w:r>
            <w:r w:rsidRPr="00EA24FF">
              <w:rPr>
                <w:u w:val="single"/>
                <w:lang w:eastAsia="ru-RU"/>
              </w:rPr>
              <w:t xml:space="preserve">   Бутурлиновское городское поселение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по ОКТМО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20608101</w:t>
            </w:r>
          </w:p>
        </w:tc>
      </w:tr>
      <w:tr w:rsidR="00EA24FF" w:rsidRPr="00EA24FF" w:rsidTr="00901B80">
        <w:trPr>
          <w:trHeight w:val="315"/>
        </w:trPr>
        <w:tc>
          <w:tcPr>
            <w:tcW w:w="1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Периодичность: квартальная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</w:tr>
      <w:tr w:rsidR="00EA24FF" w:rsidRPr="00EA24FF" w:rsidTr="00901B80">
        <w:trPr>
          <w:trHeight w:val="315"/>
        </w:trPr>
        <w:tc>
          <w:tcPr>
            <w:tcW w:w="1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383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EA24FF" w:rsidRPr="00EA24FF" w:rsidTr="00901B8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EA24FF" w:rsidRPr="00EA24FF" w:rsidTr="00901B8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EA24FF" w:rsidRPr="00EA24FF" w:rsidTr="00901B80">
        <w:trPr>
          <w:trHeight w:val="89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Код дохода по бюджетной классификации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ind w:left="884" w:right="757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Неисполненные   назначения 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411 946 948,27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160 427 031,18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251 519 917,09</w:t>
            </w:r>
          </w:p>
        </w:tc>
      </w:tr>
      <w:tr w:rsidR="00EA24FF" w:rsidRPr="00EA24FF" w:rsidTr="00901B80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000 1 00 00000 00 0000 000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НАЛОГОВЫЕ  И  НЕНАЛОГОВЫЕ 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105 678 030,00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33 236 213,43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72 441 816,57</w:t>
            </w:r>
          </w:p>
        </w:tc>
      </w:tr>
      <w:tr w:rsidR="00EA24FF" w:rsidRPr="00EA24FF" w:rsidTr="00901B80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000 1 01 000000 00 0000 000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38 000 000,00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14 914 150,63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23 085 849,37</w:t>
            </w:r>
          </w:p>
        </w:tc>
      </w:tr>
      <w:tr w:rsidR="00EA24FF" w:rsidRPr="00EA24FF" w:rsidTr="00901B80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 xml:space="preserve">000 1 01 02000 01 </w:t>
            </w:r>
            <w:r w:rsidRPr="00EA24FF">
              <w:rPr>
                <w:i/>
                <w:iCs/>
                <w:lang w:eastAsia="ru-RU"/>
              </w:rPr>
              <w:lastRenderedPageBreak/>
              <w:t>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lastRenderedPageBreak/>
              <w:t>Налог на доходы 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38 000 000,00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14 914 150,63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23 085 849,37</w:t>
            </w:r>
          </w:p>
        </w:tc>
      </w:tr>
      <w:tr w:rsidR="00EA24FF" w:rsidRPr="00EA24FF" w:rsidTr="00901B80">
        <w:trPr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000 1 01 02010 01 0000 110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37 870 000,00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14 453 565,01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23 416 434,99</w:t>
            </w:r>
          </w:p>
        </w:tc>
      </w:tr>
      <w:tr w:rsidR="00EA24FF" w:rsidRPr="00EA24FF" w:rsidTr="00901B80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000 1 01 02020 01 0000 110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162 810,11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-102 810,11</w:t>
            </w:r>
          </w:p>
        </w:tc>
      </w:tr>
      <w:tr w:rsidR="00EA24FF" w:rsidRPr="00EA24FF" w:rsidTr="00901B80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000 1 01 02030 01 0000 110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94 481,17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-24 481,17</w:t>
            </w:r>
          </w:p>
        </w:tc>
      </w:tr>
      <w:tr w:rsidR="00EA24FF" w:rsidRPr="00EA24FF" w:rsidTr="00901B80">
        <w:trPr>
          <w:trHeight w:val="12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000 1 01 02080 01 1000 110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налог на доходы физических лиц в части суммы налога, превышающей 650 000 рублей, </w:t>
            </w:r>
            <w:proofErr w:type="spellStart"/>
            <w:r w:rsidRPr="00EA24FF">
              <w:rPr>
                <w:lang w:eastAsia="ru-RU"/>
              </w:rPr>
              <w:t>относящецся</w:t>
            </w:r>
            <w:proofErr w:type="spellEnd"/>
            <w:r w:rsidRPr="00EA24FF">
              <w:rPr>
                <w:lang w:eastAsia="ru-RU"/>
              </w:rPr>
              <w:t xml:space="preserve"> к части налоговой базы, превышающей 5 000 000 рублей (за исключением налога на доходы физических лиц с сумм прибыли контролируемой </w:t>
            </w:r>
            <w:proofErr w:type="spellStart"/>
            <w:r w:rsidRPr="00EA24FF">
              <w:rPr>
                <w:lang w:eastAsia="ru-RU"/>
              </w:rPr>
              <w:t>иностронной</w:t>
            </w:r>
            <w:proofErr w:type="spellEnd"/>
            <w:r w:rsidRPr="00EA24FF">
              <w:rPr>
                <w:lang w:eastAsia="ru-RU"/>
              </w:rPr>
              <w:t xml:space="preserve">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203 294,34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-203 294,34</w:t>
            </w:r>
          </w:p>
        </w:tc>
      </w:tr>
      <w:tr w:rsidR="00EA24FF" w:rsidRPr="00EA24FF" w:rsidTr="00901B80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000 1 01 02080 01 2100 110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налог на доходы физических лиц в части суммы налога, превышающей 650 000 рублей, </w:t>
            </w:r>
            <w:proofErr w:type="gramStart"/>
            <w:r w:rsidRPr="00EA24FF">
              <w:rPr>
                <w:lang w:eastAsia="ru-RU"/>
              </w:rPr>
              <w:t>относящееся</w:t>
            </w:r>
            <w:proofErr w:type="gramEnd"/>
            <w:r w:rsidRPr="00EA24FF">
              <w:rPr>
                <w:lang w:eastAsia="ru-RU"/>
              </w:rPr>
              <w:t xml:space="preserve"> к части налоговой базы, превышающей 5 000 000 рублей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 xml:space="preserve">000 1 03 00000 00 0000 000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5 415 030,00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2 932 611,49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2 482 418,51</w:t>
            </w:r>
          </w:p>
        </w:tc>
      </w:tr>
      <w:tr w:rsidR="00EA24FF" w:rsidRPr="00EA24FF" w:rsidTr="00901B80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lastRenderedPageBreak/>
              <w:t xml:space="preserve">000 1 03 02000 01 0000 110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5 415 030,00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2 932 611,49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2 482 418,51</w:t>
            </w:r>
          </w:p>
        </w:tc>
      </w:tr>
      <w:tr w:rsidR="00EA24FF" w:rsidRPr="00EA24FF" w:rsidTr="00901B80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000 1 03 02230 01 0000 110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both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2 106 400,00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1 443 494,86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662 905,14</w:t>
            </w:r>
          </w:p>
        </w:tc>
      </w:tr>
      <w:tr w:rsidR="00EA24FF" w:rsidRPr="00EA24FF" w:rsidTr="00901B80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000 1 03 02240 01 0000 110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both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24FF">
              <w:rPr>
                <w:lang w:eastAsia="ru-RU"/>
              </w:rPr>
              <w:t>инжекторных</w:t>
            </w:r>
            <w:proofErr w:type="spellEnd"/>
            <w:r w:rsidRPr="00EA24FF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16 300,00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8 497,74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7 802,26</w:t>
            </w:r>
          </w:p>
        </w:tc>
      </w:tr>
      <w:tr w:rsidR="00EA24FF" w:rsidRPr="00EA24FF" w:rsidTr="00901B80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000 1 03 02250 01 0000 110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both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3 292 330,00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1 662 811,65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1 629 518,35</w:t>
            </w:r>
          </w:p>
        </w:tc>
      </w:tr>
      <w:tr w:rsidR="00EA24FF" w:rsidRPr="00EA24FF" w:rsidTr="00901B80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000 1 03 02260 01 0000 110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both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-182 192,76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182 192,76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3 600 000,00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1 557 171,43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2 042 828,57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000 1 05 03000 01 0000 110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3 600 000,00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1 557 171,43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2 042 828,57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000 1 05 03010 01 0000 110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3 600 000,00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1 557 171,43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2 042 828,57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lastRenderedPageBreak/>
              <w:t>000 1 06 00000 00 0000 000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44 047 000,00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7 693 686,93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36 353 313,07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000 1 06 01000 00 0000 110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6 500 000,00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370 526,22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6 129 473,78</w:t>
            </w:r>
          </w:p>
        </w:tc>
      </w:tr>
      <w:tr w:rsidR="00EA24FF" w:rsidRPr="00EA24FF" w:rsidTr="00901B80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000 1 06 01030 13 0000 110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6 500 000,00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370 526,22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6 129 473,78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000 1 06 06000 00 0000 110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37 547 000,00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7 323 160,71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30 223 839,29</w:t>
            </w:r>
          </w:p>
        </w:tc>
      </w:tr>
      <w:tr w:rsidR="00EA24FF" w:rsidRPr="00EA24FF" w:rsidTr="00901B80">
        <w:trPr>
          <w:trHeight w:val="4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000 1 06 06030 03 0000 110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24 801 000,00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6 550 659,89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18 250 340,11</w:t>
            </w:r>
          </w:p>
        </w:tc>
      </w:tr>
      <w:tr w:rsidR="00EA24FF" w:rsidRPr="00EA24FF" w:rsidTr="00901B80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000 1 06 06033 13 0000 110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24 801 000,00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6 550 659,89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18 250 340,11</w:t>
            </w:r>
          </w:p>
        </w:tc>
      </w:tr>
      <w:tr w:rsidR="00EA24FF" w:rsidRPr="00EA24FF" w:rsidTr="00901B80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000 1 06 06040 00 0000 110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12 746 000,00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772 500,82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11 973 499,18</w:t>
            </w:r>
          </w:p>
        </w:tc>
      </w:tr>
      <w:tr w:rsidR="00EA24FF" w:rsidRPr="00EA24FF" w:rsidTr="00901B80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000 1 06 06043 13 0000 110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12 746 000,00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772 500,82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11 973 499,18</w:t>
            </w:r>
          </w:p>
        </w:tc>
      </w:tr>
      <w:tr w:rsidR="00EA24FF" w:rsidRPr="00EA24FF" w:rsidTr="00901B80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000 1 09 04050 00 0000 110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-4,84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4,84</w:t>
            </w:r>
          </w:p>
        </w:tc>
      </w:tr>
      <w:tr w:rsidR="00EA24FF" w:rsidRPr="00EA24FF" w:rsidTr="00901B80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000 1 09 04053 13 2100 110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EA24FF">
              <w:rPr>
                <w:lang w:eastAsia="ru-RU"/>
              </w:rPr>
              <w:t>мобилизируемый</w:t>
            </w:r>
            <w:proofErr w:type="spellEnd"/>
            <w:r w:rsidRPr="00EA24FF">
              <w:rPr>
                <w:lang w:eastAsia="ru-RU"/>
              </w:rPr>
              <w:t xml:space="preserve"> на территории городских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-4,84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6 656 000,00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4 899 462,49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1 756 537,51</w:t>
            </w:r>
          </w:p>
        </w:tc>
      </w:tr>
      <w:tr w:rsidR="00EA24FF" w:rsidRPr="00EA24FF" w:rsidTr="00901B80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000 1 11 05000 00 0000 120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EA24FF">
              <w:rPr>
                <w:i/>
                <w:iCs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lastRenderedPageBreak/>
              <w:t>6 350 000,00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4 869 462,49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1 480 537,51</w:t>
            </w:r>
          </w:p>
        </w:tc>
      </w:tr>
      <w:tr w:rsidR="00EA24FF" w:rsidRPr="00EA24FF" w:rsidTr="00901B80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000 1 11 05010 00 0000 120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6 000 000,00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2 804 772,59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3 195 227,41</w:t>
            </w:r>
          </w:p>
        </w:tc>
      </w:tr>
      <w:tr w:rsidR="00EA24FF" w:rsidRPr="00EA24FF" w:rsidTr="00901B80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000 1 11 05013 13 0000 120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6 000 000,00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2 804 772,59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3 195 227,41</w:t>
            </w:r>
          </w:p>
        </w:tc>
      </w:tr>
      <w:tr w:rsidR="00EA24FF" w:rsidRPr="00EA24FF" w:rsidTr="00901B80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000 1 11 05020 00 0000 120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proofErr w:type="gramStart"/>
            <w:r w:rsidRPr="00EA24FF">
              <w:rPr>
                <w:lang w:eastAsia="ru-RU"/>
              </w:rPr>
              <w:t>доходы, получаемые в виде арендной платы за земли после разграничения 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350 000,00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2 064 689,90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-1 714 689,90</w:t>
            </w:r>
          </w:p>
        </w:tc>
      </w:tr>
      <w:tr w:rsidR="00EA24FF" w:rsidRPr="00EA24FF" w:rsidTr="00901B80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000 1 11 05025 13 0000 120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proofErr w:type="gramStart"/>
            <w:r w:rsidRPr="00EA24FF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городских  поселений 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350 000,00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2 064 689,90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-1 714 689,90</w:t>
            </w:r>
          </w:p>
        </w:tc>
      </w:tr>
      <w:tr w:rsidR="00EA24FF" w:rsidRPr="00EA24FF" w:rsidTr="00901B80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000 1 11 07000 00 0000 120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6 000,00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6 000,00</w:t>
            </w:r>
          </w:p>
        </w:tc>
      </w:tr>
      <w:tr w:rsidR="00EA24FF" w:rsidRPr="00EA24FF" w:rsidTr="00901B80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000 1 11 07010 00 0000 120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</w:t>
            </w:r>
            <w:r w:rsidRPr="00EA24FF">
              <w:rPr>
                <w:lang w:eastAsia="ru-RU"/>
              </w:rPr>
              <w:lastRenderedPageBreak/>
              <w:t>обязательных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lastRenderedPageBreak/>
              <w:t>6 000,00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6 000,00</w:t>
            </w:r>
          </w:p>
        </w:tc>
      </w:tr>
      <w:tr w:rsidR="00EA24FF" w:rsidRPr="00EA24FF" w:rsidTr="00901B80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000 1 11 07015 13 0000 120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перечисления части прибыли</w:t>
            </w:r>
            <w:proofErr w:type="gramStart"/>
            <w:r w:rsidRPr="00EA24FF">
              <w:rPr>
                <w:lang w:eastAsia="ru-RU"/>
              </w:rPr>
              <w:t xml:space="preserve">  ,</w:t>
            </w:r>
            <w:proofErr w:type="gramEnd"/>
            <w:r w:rsidRPr="00EA24FF">
              <w:rPr>
                <w:lang w:eastAsia="ru-RU"/>
              </w:rPr>
              <w:t xml:space="preserve">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6 000,00</w:t>
            </w:r>
          </w:p>
        </w:tc>
      </w:tr>
      <w:tr w:rsidR="00EA24FF" w:rsidRPr="00EA24FF" w:rsidTr="00901B80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000 1 11 09000 00 0000 120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270 000,00</w:t>
            </w:r>
          </w:p>
        </w:tc>
      </w:tr>
      <w:tr w:rsidR="00EA24FF" w:rsidRPr="00EA24FF" w:rsidTr="00901B80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000 1 11 09040 00 0000 120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Прочие поступления 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270 000,00</w:t>
            </w:r>
          </w:p>
        </w:tc>
      </w:tr>
      <w:tr w:rsidR="00EA24FF" w:rsidRPr="00EA24FF" w:rsidTr="00901B80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000 1 11 09045 13 0000 120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Прочие поступления  от использования имущества, находящегося в собственности городских поселений (за исключением имущества муниципальных  бюджетных и автономных учреждений, а также имущества  муниципальных 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270 000,00</w:t>
            </w:r>
          </w:p>
        </w:tc>
      </w:tr>
      <w:tr w:rsidR="00EA24FF" w:rsidRPr="00EA24FF" w:rsidTr="00901B80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160 000,00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-39 000,00</w:t>
            </w:r>
          </w:p>
        </w:tc>
      </w:tr>
      <w:tr w:rsidR="00EA24FF" w:rsidRPr="00EA24FF" w:rsidTr="00901B80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000 1 13 01000 00 0000 130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160 000,00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-39 000,00</w:t>
            </w:r>
          </w:p>
        </w:tc>
      </w:tr>
      <w:tr w:rsidR="00EA24FF" w:rsidRPr="00EA24FF" w:rsidTr="00901B80">
        <w:trPr>
          <w:trHeight w:val="3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000 1 13 01990 00 0000 130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160 000,00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-39 000,00</w:t>
            </w:r>
          </w:p>
        </w:tc>
      </w:tr>
      <w:tr w:rsidR="00EA24FF" w:rsidRPr="00EA24FF" w:rsidTr="00901B80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000 1 13 01995 13 0000 130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160 000,00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-39 000,00</w:t>
            </w:r>
          </w:p>
        </w:tc>
      </w:tr>
      <w:tr w:rsidR="00EA24FF" w:rsidRPr="00EA24FF" w:rsidTr="00901B80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lastRenderedPageBreak/>
              <w:t>000 1 14 00000 00 0000 000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7 500 000,00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347 499,16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7 152 500,84</w:t>
            </w:r>
          </w:p>
        </w:tc>
      </w:tr>
      <w:tr w:rsidR="00EA24FF" w:rsidRPr="00EA24FF" w:rsidTr="00901B80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000 1 14 02000 00 0000 000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7 500 000,00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7 500 000,00</w:t>
            </w:r>
          </w:p>
        </w:tc>
      </w:tr>
      <w:tr w:rsidR="00EA24FF" w:rsidRPr="00EA24FF" w:rsidTr="00901B80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000 1 14 02050 13 0000 410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7 500 000,00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7 500 000,00</w:t>
            </w:r>
          </w:p>
        </w:tc>
      </w:tr>
      <w:tr w:rsidR="00EA24FF" w:rsidRPr="00EA24FF" w:rsidTr="00901B80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000 1 14 02053 13 0000 410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реализации иного 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7 500 000,00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7 500 000,00</w:t>
            </w:r>
          </w:p>
        </w:tc>
      </w:tr>
      <w:tr w:rsidR="00EA24FF" w:rsidRPr="00EA24FF" w:rsidTr="00901B80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000 1 14 06000 00 0000 430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347 499,16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-347 499,16</w:t>
            </w:r>
          </w:p>
        </w:tc>
      </w:tr>
      <w:tr w:rsidR="00EA24FF" w:rsidRPr="00EA24FF" w:rsidTr="00901B8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000 1 14 06010 00 0000 430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347 499,16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-347 499,16</w:t>
            </w:r>
          </w:p>
        </w:tc>
      </w:tr>
      <w:tr w:rsidR="00EA24FF" w:rsidRPr="00EA24FF" w:rsidTr="00901B80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000 1 14 06013 13 0000 430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347 499,16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-347 499,16</w:t>
            </w:r>
          </w:p>
        </w:tc>
      </w:tr>
      <w:tr w:rsidR="00EA24FF" w:rsidRPr="00EA24FF" w:rsidTr="00901B80">
        <w:trPr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lastRenderedPageBreak/>
              <w:t>000 1 16 00000 00 0000 000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66 900,00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-66 900,00</w:t>
            </w:r>
          </w:p>
        </w:tc>
      </w:tr>
      <w:tr w:rsidR="00EA24FF" w:rsidRPr="00EA24FF" w:rsidTr="00901B80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000 1 16 07090 00 0000 140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 (муниципальным  казенным учреждением)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-24 500,00</w:t>
            </w:r>
          </w:p>
        </w:tc>
      </w:tr>
      <w:tr w:rsidR="00EA24FF" w:rsidRPr="00EA24FF" w:rsidTr="00901B80">
        <w:trPr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000 1 16 07090 13 0000 140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 (муниципальным  казенным учреждением)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-24 500,00</w:t>
            </w:r>
          </w:p>
        </w:tc>
      </w:tr>
      <w:tr w:rsidR="00EA24FF" w:rsidRPr="00EA24FF" w:rsidTr="00901B8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000 1 16 10030 00 0000 140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-42 400,00</w:t>
            </w:r>
          </w:p>
        </w:tc>
      </w:tr>
      <w:tr w:rsidR="00EA24FF" w:rsidRPr="00EA24FF" w:rsidTr="00901B80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000 1 16 10031 13 0000 140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-42 400,00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300 000,00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1 228 281,40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-928 281,40</w:t>
            </w:r>
          </w:p>
        </w:tc>
      </w:tr>
      <w:tr w:rsidR="00EA24FF" w:rsidRPr="00EA24FF" w:rsidTr="00901B8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000 1 17 05000 00 0000 180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1 011 306,40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-711 306,40</w:t>
            </w:r>
          </w:p>
        </w:tc>
      </w:tr>
      <w:tr w:rsidR="00EA24FF" w:rsidRPr="00EA24FF" w:rsidTr="00901B80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000 1 17 05050 13 0000 180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1 011 306,40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-711 306,40</w:t>
            </w:r>
          </w:p>
        </w:tc>
      </w:tr>
      <w:tr w:rsidR="00EA24FF" w:rsidRPr="00EA24FF" w:rsidTr="00901B80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000 1 17 15000 00 0000 000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Инициативные платежи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216 975,00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-216 975,00</w:t>
            </w:r>
          </w:p>
        </w:tc>
      </w:tr>
      <w:tr w:rsidR="00EA24FF" w:rsidRPr="00EA24FF" w:rsidTr="00901B80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000 1 17 15000 13 0000 150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216 975,00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 </w:t>
            </w:r>
          </w:p>
        </w:tc>
      </w:tr>
      <w:tr w:rsidR="00EA24FF" w:rsidRPr="00EA24FF" w:rsidTr="00901B80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000 2 00 00000 00 0000 000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 xml:space="preserve">Безвозмездные поступления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306 268 918,27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127 190 817,75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179 078 100,52</w:t>
            </w:r>
          </w:p>
        </w:tc>
      </w:tr>
      <w:tr w:rsidR="00EA24FF" w:rsidRPr="00EA24FF" w:rsidTr="00901B80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lastRenderedPageBreak/>
              <w:t>000 2 02 00000 00 0000 000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306 268 918,27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127 190 817,75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179 078 100,52</w:t>
            </w:r>
          </w:p>
        </w:tc>
      </w:tr>
      <w:tr w:rsidR="00EA24FF" w:rsidRPr="00EA24FF" w:rsidTr="00901B80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000 2 02 15000 00 0000 151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2 885 000,00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1 442 520,00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1 442 480,00</w:t>
            </w:r>
          </w:p>
        </w:tc>
      </w:tr>
      <w:tr w:rsidR="00EA24FF" w:rsidRPr="00EA24FF" w:rsidTr="00901B80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000 2 02 15001 00 0000 151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2 885 000,00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1 442 520,00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1 442 480,00</w:t>
            </w:r>
          </w:p>
        </w:tc>
      </w:tr>
      <w:tr w:rsidR="00EA24FF" w:rsidRPr="00EA24FF" w:rsidTr="00901B80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000 2 02 15001 13 0000 151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2 885 000,00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1 442 520,00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1 442 480,00</w:t>
            </w:r>
          </w:p>
        </w:tc>
      </w:tr>
      <w:tr w:rsidR="00EA24FF" w:rsidRPr="00EA24FF" w:rsidTr="00901B80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000 2 02 20000 00 0000 151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144 588 600,00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25 552 202,26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119 036 397,74</w:t>
            </w:r>
          </w:p>
        </w:tc>
      </w:tr>
      <w:tr w:rsidR="00EA24FF" w:rsidRPr="00EA24FF" w:rsidTr="00901B8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000 2 02 25555 00 0000 151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Субсидии бюджетам на </w:t>
            </w:r>
            <w:proofErr w:type="spellStart"/>
            <w:r w:rsidRPr="00EA24FF">
              <w:rPr>
                <w:lang w:eastAsia="ru-RU"/>
              </w:rPr>
              <w:t>софинансирование</w:t>
            </w:r>
            <w:proofErr w:type="spellEnd"/>
            <w:r w:rsidRPr="00EA24FF">
              <w:rPr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37 452 694,34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14 999 850,00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22 452 844,34</w:t>
            </w:r>
          </w:p>
        </w:tc>
      </w:tr>
      <w:tr w:rsidR="00EA24FF" w:rsidRPr="00EA24FF" w:rsidTr="00901B80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000 2 02 25555 13 0000 151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37 452 694,34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14 999 850,00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22 452 844,34</w:t>
            </w:r>
          </w:p>
        </w:tc>
      </w:tr>
      <w:tr w:rsidR="00EA24FF" w:rsidRPr="00EA24FF" w:rsidTr="00901B80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000 2 02 20216 00 0000 151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48 119 200,00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48 119 200,00</w:t>
            </w:r>
          </w:p>
        </w:tc>
      </w:tr>
      <w:tr w:rsidR="00EA24FF" w:rsidRPr="00EA24FF" w:rsidTr="00901B80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000 2 02 20216 13 0000 151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48 119 200,00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48 119 200,00</w:t>
            </w:r>
          </w:p>
        </w:tc>
      </w:tr>
      <w:tr w:rsidR="00EA24FF" w:rsidRPr="00EA24FF" w:rsidTr="00901B80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000 2 02 20302 00 0000 151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EA24FF">
              <w:rPr>
                <w:lang w:eastAsia="ru-RU"/>
              </w:rPr>
              <w:lastRenderedPageBreak/>
              <w:t>малоэтажного жилищного строительства, за счет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10 552 400,00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10 552 352,26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47,74</w:t>
            </w:r>
          </w:p>
        </w:tc>
      </w:tr>
      <w:tr w:rsidR="00EA24FF" w:rsidRPr="00EA24FF" w:rsidTr="00901B80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000 2 02 20302 13 0000 151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10 552 400,00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10 552 352,26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</w:tr>
      <w:tr w:rsidR="00EA24FF" w:rsidRPr="00EA24FF" w:rsidTr="00901B80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000 2 02 29999 00 0000 151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48 464 305,66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48 464 305,66</w:t>
            </w:r>
          </w:p>
        </w:tc>
      </w:tr>
      <w:tr w:rsidR="00EA24FF" w:rsidRPr="00EA24FF" w:rsidTr="00901B80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000 2 02 29999 13 0000 151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прочие субсидии бюджетам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48 464 305,66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48 464 305,66</w:t>
            </w:r>
          </w:p>
        </w:tc>
      </w:tr>
      <w:tr w:rsidR="00EA24FF" w:rsidRPr="00EA24FF" w:rsidTr="00901B80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000 2 02 40000 00 0000 151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158 795 318,27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100 196 095,49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58 599 222,78</w:t>
            </w:r>
          </w:p>
        </w:tc>
      </w:tr>
      <w:tr w:rsidR="00EA24FF" w:rsidRPr="00EA24FF" w:rsidTr="00901B80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000 2 02 45160 00 0000 151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690 700,00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690 700,00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000 2 02 45160 13 0000 151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690 700,00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690 700,00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000 2 02 45424 00 0000 151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70 000 000,00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000 2 02 45424 13 0000 151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70 000 000,00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70 000 000,00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</w:tr>
      <w:tr w:rsidR="00EA24FF" w:rsidRPr="00EA24FF" w:rsidTr="00901B80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000 2 02 49999 00 0000 151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88 104 618,27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29 505 395,49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58 599 222,78</w:t>
            </w:r>
          </w:p>
        </w:tc>
      </w:tr>
      <w:tr w:rsidR="00EA24FF" w:rsidRPr="00EA24FF" w:rsidTr="00901B80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000 2 02 49999 13 0000 151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88 104 618,27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29 505 395,49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58 599 222,78</w:t>
            </w:r>
          </w:p>
        </w:tc>
      </w:tr>
      <w:tr w:rsidR="00EA24FF" w:rsidRPr="00EA24FF" w:rsidTr="00901B80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000 2 19 60010 00 0000 151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-602 545,26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000 2 19 60010 13 0000 150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бюджета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-602545,26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</w:tr>
    </w:tbl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right="-499"/>
        <w:rPr>
          <w:sz w:val="28"/>
          <w:szCs w:val="28"/>
        </w:rPr>
      </w:pPr>
    </w:p>
    <w:p w:rsidR="00EA24FF" w:rsidRPr="00EA24FF" w:rsidRDefault="00EA24FF" w:rsidP="00EA24FF">
      <w:pPr>
        <w:ind w:right="-499"/>
        <w:rPr>
          <w:sz w:val="28"/>
          <w:szCs w:val="28"/>
        </w:rPr>
      </w:pPr>
    </w:p>
    <w:p w:rsidR="00EA24FF" w:rsidRPr="00EA24FF" w:rsidRDefault="00EA24FF" w:rsidP="00EA24FF">
      <w:pPr>
        <w:ind w:right="-499"/>
        <w:rPr>
          <w:sz w:val="28"/>
          <w:szCs w:val="28"/>
        </w:rPr>
      </w:pPr>
    </w:p>
    <w:tbl>
      <w:tblPr>
        <w:tblW w:w="19180" w:type="dxa"/>
        <w:tblInd w:w="93" w:type="dxa"/>
        <w:tblLook w:val="04A0" w:firstRow="1" w:lastRow="0" w:firstColumn="1" w:lastColumn="0" w:noHBand="0" w:noVBand="1"/>
      </w:tblPr>
      <w:tblGrid>
        <w:gridCol w:w="3640"/>
        <w:gridCol w:w="9560"/>
        <w:gridCol w:w="2080"/>
        <w:gridCol w:w="2000"/>
        <w:gridCol w:w="1900"/>
      </w:tblGrid>
      <w:tr w:rsidR="00EA24FF" w:rsidRPr="00EA24FF" w:rsidTr="00901B80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24FF" w:rsidRPr="00EA24FF" w:rsidTr="00901B80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A24FF" w:rsidRPr="00EA24FF" w:rsidRDefault="00EA24FF" w:rsidP="00EA24FF">
      <w:pPr>
        <w:jc w:val="center"/>
        <w:rPr>
          <w:rFonts w:ascii="Arial" w:hAnsi="Arial" w:cs="Arial"/>
          <w:b/>
          <w:bCs/>
          <w:lang w:eastAsia="ru-RU"/>
        </w:rPr>
      </w:pPr>
      <w:r w:rsidRPr="00EA24FF">
        <w:rPr>
          <w:rFonts w:ascii="Arial" w:hAnsi="Arial" w:cs="Arial"/>
          <w:b/>
          <w:bCs/>
          <w:lang w:eastAsia="ru-RU"/>
        </w:rPr>
        <w:t>2. Расходы бюджета</w:t>
      </w:r>
    </w:p>
    <w:p w:rsidR="00EA24FF" w:rsidRPr="00EA24FF" w:rsidRDefault="00EA24FF" w:rsidP="00EA24FF">
      <w:pPr>
        <w:jc w:val="center"/>
        <w:rPr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709"/>
        <w:gridCol w:w="6182"/>
        <w:gridCol w:w="1623"/>
        <w:gridCol w:w="1834"/>
        <w:gridCol w:w="2126"/>
      </w:tblGrid>
      <w:tr w:rsidR="00EA24FF" w:rsidRPr="00EA24FF" w:rsidTr="00901B80">
        <w:trPr>
          <w:trHeight w:val="1043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6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jc w:val="center"/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FF" w:rsidRPr="00EA24FF" w:rsidRDefault="00EA24FF" w:rsidP="00EA24FF">
            <w:pPr>
              <w:jc w:val="center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 xml:space="preserve">Утвержденные бюджетные назначения 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FF" w:rsidRPr="00EA24FF" w:rsidRDefault="00EA24FF" w:rsidP="00EA24FF">
            <w:pPr>
              <w:jc w:val="center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FF" w:rsidRPr="00EA24FF" w:rsidRDefault="00EA24FF" w:rsidP="00EA24FF">
            <w:pPr>
              <w:jc w:val="center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 xml:space="preserve">Неисполненные   назначения </w:t>
            </w:r>
          </w:p>
        </w:tc>
      </w:tr>
      <w:tr w:rsidR="00EA24FF" w:rsidRPr="00EA24FF" w:rsidTr="00901B8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х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sz w:val="22"/>
                <w:szCs w:val="22"/>
              </w:rPr>
            </w:pPr>
            <w:r w:rsidRPr="00EA24FF">
              <w:rPr>
                <w:b/>
                <w:bCs/>
                <w:sz w:val="22"/>
                <w:szCs w:val="22"/>
              </w:rPr>
              <w:t>419 172 348,27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rPr>
                <w:b/>
                <w:bCs/>
                <w:sz w:val="22"/>
                <w:szCs w:val="22"/>
              </w:rPr>
            </w:pPr>
            <w:r w:rsidRPr="00EA24FF">
              <w:rPr>
                <w:b/>
                <w:bCs/>
                <w:sz w:val="22"/>
                <w:szCs w:val="22"/>
              </w:rPr>
              <w:t xml:space="preserve">    163 845183,21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sz w:val="22"/>
                <w:szCs w:val="22"/>
              </w:rPr>
            </w:pPr>
            <w:r w:rsidRPr="00EA24FF">
              <w:rPr>
                <w:b/>
                <w:bCs/>
                <w:sz w:val="22"/>
                <w:szCs w:val="22"/>
              </w:rPr>
              <w:t>255 327 165,06</w:t>
            </w:r>
          </w:p>
        </w:tc>
      </w:tr>
      <w:tr w:rsidR="00EA24FF" w:rsidRPr="00EA24FF" w:rsidTr="00901B8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 xml:space="preserve">000 0100  0000000000  000 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19 362 100,00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color w:val="000000"/>
                <w:sz w:val="22"/>
                <w:szCs w:val="22"/>
              </w:rPr>
              <w:t>8 161 739,99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color w:val="000000"/>
                <w:sz w:val="22"/>
                <w:szCs w:val="22"/>
              </w:rPr>
              <w:t>11 200 360,01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9 832 000,00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4 983 240,46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4 848 759,54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4 720 000,00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2 622 338,88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2 097 661,12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000 0100 0000000000 111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2 020 140,33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1 579 859,67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000 0100 0000000000 112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A24FF" w:rsidRPr="00EA24FF" w:rsidTr="00901B8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000 0100 0000000000 119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602 198,55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497 801,45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000 0100 0000000000 120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5 112 000,00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2 360 901,58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2 751 098,42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000 0100 0000000000 121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3 887 000,00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1 816 827,94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2 070 172,06</w:t>
            </w:r>
          </w:p>
        </w:tc>
      </w:tr>
      <w:tr w:rsidR="00EA24FF" w:rsidRPr="00EA24FF" w:rsidTr="00901B8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000 0100 0000000000 122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муниципальных органов, за исключением  фонда оплаты труда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</w:tr>
      <w:tr w:rsidR="00EA24FF" w:rsidRPr="00EA24FF" w:rsidTr="00901B8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000 0100 0000000000 129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1 215 000,00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544 073,64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670 926,36</w:t>
            </w:r>
          </w:p>
        </w:tc>
      </w:tr>
      <w:tr w:rsidR="00EA24FF" w:rsidRPr="00EA24FF" w:rsidTr="00901B8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000 0100 0000000000 200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9 379 820,00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3 178 224,76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6 201 595,24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000 0100 0000000000  240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9 379 820,00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3 178 224,76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6 201 595,24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000 0100 0000000000 242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981 000,00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289 124,82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691 875,18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000 0100 0000000000 244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5 548 820,00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1 645 051,30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3 903 768,70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000 0100 0000000000 247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2 850 000,00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1 244 048,64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1 605 951,36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000 0100 0000000000 400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280,00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274,77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5,23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000 0100 0000000000 414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280,00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274,77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1 377 698,76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000 0100 0000000000 800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150 000,00</w:t>
            </w:r>
          </w:p>
        </w:tc>
      </w:tr>
      <w:tr w:rsidR="00EA24FF" w:rsidRPr="00EA24FF" w:rsidTr="00901B8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000 0100 0000000000 850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50 000,00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000 0100 0000000000 851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49 000,00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49 000,00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000 0100 0000000000 853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1 000,00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000 0100 0000000000 870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100 000,00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100 000,00</w:t>
            </w:r>
          </w:p>
        </w:tc>
      </w:tr>
      <w:tr w:rsidR="00EA24FF" w:rsidRPr="00EA24FF" w:rsidTr="00901B80">
        <w:trPr>
          <w:trHeight w:val="3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000 0104 0000000000 000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10 232 000,00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3 833 076,51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6 398 923,49</w:t>
            </w:r>
          </w:p>
        </w:tc>
      </w:tr>
      <w:tr w:rsidR="00EA24FF" w:rsidRPr="00EA24FF" w:rsidTr="00901B8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000 0104 0000000000 100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5 112 000,00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2 360 901,58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2 751 098,42</w:t>
            </w:r>
          </w:p>
        </w:tc>
      </w:tr>
      <w:tr w:rsidR="00EA24FF" w:rsidRPr="00EA24FF" w:rsidTr="00901B8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000 0104 0000000000 120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5 112 000,00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2 360 901,58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2 751 098,42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000 0104 0000000000 121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3 887 000,00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1 816 827,94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2 070 172,06</w:t>
            </w:r>
          </w:p>
        </w:tc>
      </w:tr>
    </w:tbl>
    <w:p w:rsidR="00EA24FF" w:rsidRPr="00EA24FF" w:rsidRDefault="00EA24FF" w:rsidP="00EA24FF">
      <w:pPr>
        <w:rPr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652"/>
        <w:gridCol w:w="6294"/>
        <w:gridCol w:w="1559"/>
        <w:gridCol w:w="1785"/>
        <w:gridCol w:w="2184"/>
      </w:tblGrid>
      <w:tr w:rsidR="00EA24FF" w:rsidRPr="00EA24FF" w:rsidTr="00901B80">
        <w:trPr>
          <w:trHeight w:val="61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000 0104 0000000000 122</w:t>
            </w: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муниципальных органов, за исключением  фонда оплаты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</w:tr>
      <w:tr w:rsidR="00EA24FF" w:rsidRPr="00EA24FF" w:rsidTr="00901B80">
        <w:trPr>
          <w:trHeight w:val="645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000 0104 0000000000 129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1 215 000,00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544 073,64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670 926,36</w:t>
            </w:r>
          </w:p>
        </w:tc>
      </w:tr>
      <w:tr w:rsidR="00EA24FF" w:rsidRPr="00EA24FF" w:rsidTr="00901B80">
        <w:trPr>
          <w:trHeight w:val="465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000 0104 0000000000 200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5 070 000,00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1 472 174,93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3 597 825,07</w:t>
            </w:r>
          </w:p>
        </w:tc>
      </w:tr>
      <w:tr w:rsidR="00EA24FF" w:rsidRPr="00EA24FF" w:rsidTr="00901B80">
        <w:trPr>
          <w:trHeight w:val="552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000 0104 0000000000  240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5 070 000,00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1 472 174,93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3 597 825,07</w:t>
            </w:r>
          </w:p>
        </w:tc>
      </w:tr>
      <w:tr w:rsidR="00EA24FF" w:rsidRPr="00EA24FF" w:rsidTr="00901B80">
        <w:trPr>
          <w:trHeight w:val="552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000 0104 0000000000 242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816 000,00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237 124,82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578 875,18</w:t>
            </w:r>
          </w:p>
        </w:tc>
      </w:tr>
      <w:tr w:rsidR="00EA24FF" w:rsidRPr="00EA24FF" w:rsidTr="00901B80">
        <w:trPr>
          <w:trHeight w:val="62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000 0104 0000000000 244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3 904 000,00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1 113 302,71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2 790 697,29</w:t>
            </w:r>
          </w:p>
        </w:tc>
      </w:tr>
      <w:tr w:rsidR="00EA24FF" w:rsidRPr="00EA24FF" w:rsidTr="00901B80">
        <w:trPr>
          <w:trHeight w:val="62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000 0104 0000000000 247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121 747,40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228 252,60</w:t>
            </w:r>
          </w:p>
        </w:tc>
      </w:tr>
      <w:tr w:rsidR="00EA24FF" w:rsidRPr="00EA24FF" w:rsidTr="00901B80">
        <w:trPr>
          <w:trHeight w:val="33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000 0104 0000000000 800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50 000,00</w:t>
            </w:r>
          </w:p>
        </w:tc>
      </w:tr>
      <w:tr w:rsidR="00EA24FF" w:rsidRPr="00EA24FF" w:rsidTr="00901B80">
        <w:trPr>
          <w:trHeight w:val="33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000 0104 0000000000 850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50 000,00</w:t>
            </w:r>
          </w:p>
        </w:tc>
      </w:tr>
      <w:tr w:rsidR="00EA24FF" w:rsidRPr="00EA24FF" w:rsidTr="00901B80">
        <w:trPr>
          <w:trHeight w:val="68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000 0104 0000000000 851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49 000,00</w:t>
            </w:r>
          </w:p>
        </w:tc>
      </w:tr>
      <w:tr w:rsidR="00EA24FF" w:rsidRPr="00EA24FF" w:rsidTr="00901B80">
        <w:trPr>
          <w:trHeight w:val="45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000 0104 0000000000 853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1 000,00</w:t>
            </w:r>
          </w:p>
        </w:tc>
      </w:tr>
      <w:tr w:rsidR="00EA24FF" w:rsidRPr="00EA24FF" w:rsidTr="00901B80">
        <w:trPr>
          <w:trHeight w:val="405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000 0111 0000000000 000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EA24FF" w:rsidRPr="00EA24FF" w:rsidTr="00901B80">
        <w:trPr>
          <w:trHeight w:val="36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000 0111 0000000000 800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100 000,00</w:t>
            </w:r>
          </w:p>
        </w:tc>
      </w:tr>
      <w:tr w:rsidR="00EA24FF" w:rsidRPr="00EA24FF" w:rsidTr="00901B80">
        <w:trPr>
          <w:trHeight w:val="465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000 0111 0000000000 870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100 000,00</w:t>
            </w:r>
          </w:p>
        </w:tc>
      </w:tr>
      <w:tr w:rsidR="00EA24FF" w:rsidRPr="00EA24FF" w:rsidTr="00901B80">
        <w:trPr>
          <w:trHeight w:val="402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000 0113 0000000000 000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9 030 100,00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4 328 663,48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4 701 436,52</w:t>
            </w:r>
          </w:p>
        </w:tc>
      </w:tr>
      <w:tr w:rsidR="00EA24FF" w:rsidRPr="00EA24FF" w:rsidTr="00901B80">
        <w:trPr>
          <w:trHeight w:val="66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000 0113 0000000000 100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4 720 000,00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2 622 338,88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2 097 661,12</w:t>
            </w:r>
          </w:p>
        </w:tc>
      </w:tr>
      <w:tr w:rsidR="00EA24FF" w:rsidRPr="00EA24FF" w:rsidTr="00901B80">
        <w:trPr>
          <w:trHeight w:val="57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000 0113 0000000000 110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4 720 000,00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2 622 338,88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2 097 661,12</w:t>
            </w:r>
          </w:p>
        </w:tc>
      </w:tr>
      <w:tr w:rsidR="00EA24FF" w:rsidRPr="00EA24FF" w:rsidTr="00901B80">
        <w:trPr>
          <w:trHeight w:val="402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000 0113 0000000000 111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3 600 000,00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2 020 140,33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1 579 859,67</w:t>
            </w:r>
          </w:p>
        </w:tc>
      </w:tr>
      <w:tr w:rsidR="00EA24FF" w:rsidRPr="00EA24FF" w:rsidTr="00901B80">
        <w:trPr>
          <w:trHeight w:val="59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000 0113 0000000000 112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A24FF" w:rsidRPr="00EA24FF" w:rsidTr="00901B80">
        <w:trPr>
          <w:trHeight w:val="660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000 0113 0000000000 119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602 198,55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color w:val="000000"/>
                <w:sz w:val="22"/>
                <w:szCs w:val="22"/>
              </w:rPr>
            </w:pPr>
            <w:r w:rsidRPr="00EA24FF">
              <w:rPr>
                <w:color w:val="000000"/>
                <w:sz w:val="22"/>
                <w:szCs w:val="22"/>
              </w:rPr>
              <w:t>497 801,45</w:t>
            </w:r>
          </w:p>
        </w:tc>
      </w:tr>
      <w:tr w:rsidR="00EA24FF" w:rsidRPr="00EA24FF" w:rsidTr="00901B80">
        <w:trPr>
          <w:trHeight w:val="59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000 0113 0000000000 000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4 310 100,00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1 706 324,60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2 603 775,40</w:t>
            </w:r>
          </w:p>
        </w:tc>
      </w:tr>
      <w:tr w:rsidR="00EA24FF" w:rsidRPr="00EA24FF" w:rsidTr="00901B80">
        <w:trPr>
          <w:trHeight w:val="59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000 0113 0000000000  240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4 309 820,00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1 706 049,83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2 603 770,17</w:t>
            </w:r>
          </w:p>
        </w:tc>
      </w:tr>
      <w:tr w:rsidR="00EA24FF" w:rsidRPr="00EA24FF" w:rsidTr="00901B80">
        <w:trPr>
          <w:trHeight w:val="597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000 0113 0000000000 242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52 000,00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113 000,00</w:t>
            </w:r>
          </w:p>
        </w:tc>
      </w:tr>
      <w:tr w:rsidR="00EA24FF" w:rsidRPr="00EA24FF" w:rsidTr="00901B80">
        <w:trPr>
          <w:trHeight w:val="582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000 0113 0000000000 244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1 644 820,00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531 748,59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1 113 071,41</w:t>
            </w:r>
          </w:p>
        </w:tc>
      </w:tr>
      <w:tr w:rsidR="00EA24FF" w:rsidRPr="00EA24FF" w:rsidTr="00901B80">
        <w:trPr>
          <w:trHeight w:val="405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000 0113 0000000000 247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2 500 000,00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1 122 301,24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1 377 698,76</w:t>
            </w:r>
          </w:p>
        </w:tc>
      </w:tr>
      <w:tr w:rsidR="00EA24FF" w:rsidRPr="00EA24FF" w:rsidTr="00901B80">
        <w:trPr>
          <w:trHeight w:val="582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000 0113 0000000000 853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274,77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 </w:t>
            </w:r>
          </w:p>
        </w:tc>
      </w:tr>
      <w:tr w:rsidR="00EA24FF" w:rsidRPr="00EA24FF" w:rsidTr="00901B80">
        <w:trPr>
          <w:trHeight w:val="435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 xml:space="preserve">000 0300 0000000000 000 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57 700,00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27 700,00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sz w:val="22"/>
                <w:szCs w:val="22"/>
              </w:rPr>
            </w:pPr>
            <w:r w:rsidRPr="00EA24FF">
              <w:rPr>
                <w:b/>
                <w:bCs/>
                <w:sz w:val="22"/>
                <w:szCs w:val="22"/>
              </w:rPr>
              <w:t>30 000,00</w:t>
            </w:r>
          </w:p>
        </w:tc>
      </w:tr>
    </w:tbl>
    <w:p w:rsidR="00EA24FF" w:rsidRPr="00EA24FF" w:rsidRDefault="00EA24FF" w:rsidP="00EA24FF">
      <w:pPr>
        <w:rPr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709"/>
        <w:gridCol w:w="6237"/>
        <w:gridCol w:w="1559"/>
        <w:gridCol w:w="1843"/>
        <w:gridCol w:w="2126"/>
      </w:tblGrid>
      <w:tr w:rsidR="00EA24FF" w:rsidRPr="00EA24FF" w:rsidTr="00901B80">
        <w:trPr>
          <w:trHeight w:val="34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000 0300 0000000000 200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57 700,00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000 0300 0000000000 240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000 0300 0000000000 244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000 0309  0000000000 000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20 000,00</w:t>
            </w:r>
          </w:p>
        </w:tc>
      </w:tr>
      <w:tr w:rsidR="00EA24FF" w:rsidRPr="00EA24FF" w:rsidTr="00901B8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000 0309 0000000000 200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20 000,00</w:t>
            </w:r>
          </w:p>
        </w:tc>
      </w:tr>
      <w:tr w:rsidR="00EA24FF" w:rsidRPr="00EA24FF" w:rsidTr="00901B8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000 0309 0000000000  240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20 000,00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000 0309 0000000000 244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20 000,00</w:t>
            </w:r>
          </w:p>
        </w:tc>
      </w:tr>
      <w:tr w:rsidR="00EA24FF" w:rsidRPr="00EA24FF" w:rsidTr="00901B80">
        <w:trPr>
          <w:trHeight w:val="5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000 0310 0000000000 000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10 000,00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000 0310 0000000000 200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</w:tr>
      <w:tr w:rsidR="00EA24FF" w:rsidRPr="00EA24FF" w:rsidTr="00901B8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000 0310 0000000000  240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000 0310 0000000000 244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</w:tr>
      <w:tr w:rsidR="00EA24FF" w:rsidRPr="00EA24FF" w:rsidTr="00901B8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 xml:space="preserve">000 0400 0000000000 000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57 023 065,00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888 389,00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56 134 676,00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57 023 065,00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56 134 676,00</w:t>
            </w:r>
          </w:p>
        </w:tc>
      </w:tr>
      <w:tr w:rsidR="00EA24FF" w:rsidRPr="00EA24FF" w:rsidTr="00901B8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57 023 065,00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56 134 676,00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000 0400 0000000000 243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57 023 065,00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56 134 676,00</w:t>
            </w:r>
          </w:p>
        </w:tc>
      </w:tr>
      <w:tr w:rsidR="00EA24FF" w:rsidRPr="00EA24FF" w:rsidTr="00901B8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000 0408 0000000000 000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</w:tr>
      <w:tr w:rsidR="00EA24FF" w:rsidRPr="00EA24FF" w:rsidTr="00901B8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000 0408 0000000000 200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</w:tr>
      <w:tr w:rsidR="00EA24FF" w:rsidRPr="00EA24FF" w:rsidTr="00901B8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000 0408 0000000000 240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</w:tr>
      <w:tr w:rsidR="00EA24FF" w:rsidRPr="00EA24FF" w:rsidTr="00901B8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000 0408 0000000000 244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2 720 000,00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000 0409 0000000000 000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 xml:space="preserve">Дорожное хозяйство (дорожные  фонды)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53 703 065,00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628 389,00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53 074 676,00</w:t>
            </w:r>
          </w:p>
        </w:tc>
      </w:tr>
      <w:tr w:rsidR="00EA24FF" w:rsidRPr="00EA24FF" w:rsidTr="00901B80">
        <w:trPr>
          <w:trHeight w:val="56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000 0409 0000000000 200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53 703 065,00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628 389,00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53 074 676,00</w:t>
            </w:r>
          </w:p>
        </w:tc>
      </w:tr>
      <w:tr w:rsidR="00EA24FF" w:rsidRPr="00EA24FF" w:rsidTr="00901B80">
        <w:trPr>
          <w:trHeight w:val="56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000 0409 0000000000  240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53 703 065,00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628 389,00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53 074 676,00</w:t>
            </w:r>
          </w:p>
        </w:tc>
      </w:tr>
      <w:tr w:rsidR="00EA24FF" w:rsidRPr="00EA24FF" w:rsidTr="00901B80">
        <w:trPr>
          <w:trHeight w:val="62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000 0409 0000000000 244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53 703 065,00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628 389,00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53 074 676,00</w:t>
            </w:r>
          </w:p>
        </w:tc>
      </w:tr>
      <w:tr w:rsidR="00EA24FF" w:rsidRPr="00EA24FF" w:rsidTr="00901B8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000 0412 0000000000  000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340 000,00</w:t>
            </w:r>
          </w:p>
        </w:tc>
      </w:tr>
      <w:tr w:rsidR="00EA24FF" w:rsidRPr="00EA24FF" w:rsidTr="00901B80">
        <w:trPr>
          <w:trHeight w:val="6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000 0412 0000000000  200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340 000,00</w:t>
            </w:r>
          </w:p>
        </w:tc>
      </w:tr>
      <w:tr w:rsidR="00EA24FF" w:rsidRPr="00EA24FF" w:rsidTr="00901B80">
        <w:trPr>
          <w:trHeight w:val="6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000 0412 0000000000  240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340 000,00</w:t>
            </w:r>
          </w:p>
        </w:tc>
      </w:tr>
      <w:tr w:rsidR="00EA24FF" w:rsidRPr="00EA24FF" w:rsidTr="00901B8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000 0412 0000000000 244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340 000,00</w:t>
            </w:r>
          </w:p>
        </w:tc>
      </w:tr>
      <w:tr w:rsidR="00EA24FF" w:rsidRPr="00EA24FF" w:rsidTr="00901B8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000 0500 0000000000 000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282 263 753,27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131 599 548,40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150 664 204,87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156 138 342,27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45 808 310,57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117 909 349,92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140 320 627,63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38 228 992,35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102 091 635,28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901B80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140 320 627,63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38 228 992,35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102 091 635,28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901B80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15 817 714,64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7 579 318,22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8 238 396,42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4,64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000 0500 0000000000  850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4,64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000 0500 0000000000  853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4,64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32 079 651,00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15 391 706,34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16 687 944,66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32 079 651,00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15 391 706,34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16 687 944,66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000 0500 0000000000 412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14 069 851,00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14 069 803,01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47,99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000 0500 0000000000 414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18 009 800,00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1 321 903,33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 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94 044 460,00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70 398 236,13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23 646 223,87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94 044 460,00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70 398 236,13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23 646 223,87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397 966,00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3 602 034,00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90 044 460,00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70 000 270,13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20 044 189,87</w:t>
            </w:r>
          </w:p>
        </w:tc>
      </w:tr>
      <w:tr w:rsidR="00EA24FF" w:rsidRPr="00EA24FF" w:rsidTr="00901B8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000 0501 0000000000  000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15 069 851,00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14 252 117,74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817 733,26</w:t>
            </w:r>
          </w:p>
        </w:tc>
      </w:tr>
      <w:tr w:rsidR="00EA24FF" w:rsidRPr="00EA24FF" w:rsidTr="00901B80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182 314,73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817 685,27</w:t>
            </w:r>
          </w:p>
        </w:tc>
      </w:tr>
      <w:tr w:rsidR="00EA24FF" w:rsidRPr="00EA24FF" w:rsidTr="00901B80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182 314,73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817 685,27</w:t>
            </w:r>
          </w:p>
        </w:tc>
      </w:tr>
      <w:tr w:rsidR="00EA24FF" w:rsidRPr="00EA24FF" w:rsidTr="00901B80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EA24FF">
              <w:rPr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EA24FF">
              <w:rPr>
                <w:sz w:val="20"/>
                <w:szCs w:val="20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182 314,73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817 685,27</w:t>
            </w:r>
          </w:p>
        </w:tc>
      </w:tr>
      <w:tr w:rsidR="00EA24FF" w:rsidRPr="00EA24FF" w:rsidTr="00901B80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14 069 851,00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14 069 803,01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47,99</w:t>
            </w:r>
          </w:p>
        </w:tc>
      </w:tr>
      <w:tr w:rsidR="00EA24FF" w:rsidRPr="00EA24FF" w:rsidTr="00901B80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14 069 851,00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14 069 803,01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47,99</w:t>
            </w:r>
          </w:p>
        </w:tc>
      </w:tr>
      <w:tr w:rsidR="00EA24FF" w:rsidRPr="00EA24FF" w:rsidTr="00901B80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000 0501 0000000000 412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14 069 851,00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14 069 803,01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47,99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000 0502 0000000000 000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19 996 000,00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12 070 420,87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7 925 579,13</w:t>
            </w:r>
          </w:p>
        </w:tc>
      </w:tr>
      <w:tr w:rsidR="00EA24FF" w:rsidRPr="00EA24FF" w:rsidTr="00901B80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000 0502 0000000000  200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19 996 000,00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12 070 420,87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7 925 579,13</w:t>
            </w:r>
          </w:p>
        </w:tc>
      </w:tr>
      <w:tr w:rsidR="00EA24FF" w:rsidRPr="00EA24FF" w:rsidTr="00901B80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000 0502 0000000000  240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19 996 000,00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12 070 420,87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7 925 579,13</w:t>
            </w:r>
          </w:p>
        </w:tc>
      </w:tr>
      <w:tr w:rsidR="00EA24FF" w:rsidRPr="00EA24FF" w:rsidTr="00901B80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000 0502 0000000000 244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8C4E9E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19 996 000,00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12 070 420,87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7 925 579,13</w:t>
            </w:r>
          </w:p>
        </w:tc>
      </w:tr>
      <w:tr w:rsidR="00EA24FF" w:rsidRPr="00EA24FF" w:rsidTr="00901B80">
        <w:trPr>
          <w:trHeight w:val="34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000 0503 0000000000 000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139 117 796,27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33 954 836,33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105 162 959,94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135 116 496,27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33 555 574,97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101 560 921,30</w:t>
            </w:r>
          </w:p>
        </w:tc>
      </w:tr>
      <w:tr w:rsidR="00EA24FF" w:rsidRPr="00EA24FF" w:rsidTr="00901B8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135 116 496,27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33 555 574,97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101 560 921,30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119 298 781,63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25 976 256,75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93 322 524,88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15 817 714,64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7 579 318,22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8 238 396,42</w:t>
            </w:r>
          </w:p>
        </w:tc>
      </w:tr>
      <w:tr w:rsidR="00EA24FF" w:rsidRPr="00EA24FF" w:rsidTr="00901B8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397 966,00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3 602 034,00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397 966,00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3 602 034,00</w:t>
            </w:r>
          </w:p>
        </w:tc>
      </w:tr>
      <w:tr w:rsidR="00EA24FF" w:rsidRPr="00EA24FF" w:rsidTr="00901B8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397 966,00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3 602 034,00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4,64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000 0503 0000000000  850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4,64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000 0503 0000000000  853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4,64</w:t>
            </w:r>
          </w:p>
        </w:tc>
      </w:tr>
      <w:tr w:rsidR="00EA24FF" w:rsidRPr="00EA24FF" w:rsidTr="00901B80">
        <w:trPr>
          <w:trHeight w:val="5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000 0505 0000000000 000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108 080 106,00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71 322 173,46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36 757 932,54</w:t>
            </w:r>
          </w:p>
        </w:tc>
      </w:tr>
      <w:tr w:rsidR="00EA24FF" w:rsidRPr="00EA24FF" w:rsidTr="00901B8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000 0505 0000000000 244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25 846,00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000 0505 0000000000 414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18 009 800,00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1 321 903,33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16 687 896,67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000 0505 0000000000 612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90 044 460,00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70 000 270,13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20 044 189,87</w:t>
            </w:r>
          </w:p>
        </w:tc>
      </w:tr>
      <w:tr w:rsidR="00EA24FF" w:rsidRPr="00EA24FF" w:rsidTr="00901B80">
        <w:trPr>
          <w:trHeight w:val="4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 xml:space="preserve">000 0800 0000000000 000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9 815 155,00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4 577 873,49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5 237 281,51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1 689 241,35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1 962 758,65</w:t>
            </w:r>
          </w:p>
        </w:tc>
      </w:tr>
      <w:tr w:rsidR="00EA24FF" w:rsidRPr="00EA24FF" w:rsidTr="00901B80">
        <w:trPr>
          <w:trHeight w:val="53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1 689 241,35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1 962 758,65</w:t>
            </w:r>
          </w:p>
        </w:tc>
      </w:tr>
      <w:tr w:rsidR="00EA24FF" w:rsidRPr="00EA24FF" w:rsidTr="00901B8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1 298 722,01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1 501 277,99</w:t>
            </w:r>
          </w:p>
        </w:tc>
      </w:tr>
      <w:tr w:rsidR="00EA24FF" w:rsidRPr="00EA24FF" w:rsidTr="00901B8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2 000,00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390 519,34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459 480,66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5 973 300,00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2 804 757,97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3 168 542,03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5 973 300,00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2 804 757,97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3 168 542,03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63 117,60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101 882,40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4 958 300,00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2 301 087,77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2 657 212,23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440 552,60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409 447,40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189 855,00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83 874,17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105 980,83</w:t>
            </w:r>
          </w:p>
        </w:tc>
      </w:tr>
      <w:tr w:rsidR="00EA24FF" w:rsidRPr="00EA24FF" w:rsidTr="00901B8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189 855,00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83 874,17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105 980,83</w:t>
            </w:r>
          </w:p>
        </w:tc>
      </w:tr>
      <w:tr w:rsidR="00EA24FF" w:rsidRPr="00EA24FF" w:rsidTr="00901B8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83 622,00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105 978,00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000 0800 0000000000 852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000 0800 0000000000 853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252,17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2,83</w:t>
            </w:r>
          </w:p>
        </w:tc>
      </w:tr>
      <w:tr w:rsidR="00EA24FF" w:rsidRPr="00EA24FF" w:rsidTr="00901B80">
        <w:trPr>
          <w:trHeight w:val="3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000 0801 0000000000 000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9 815 155,00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4 577 873,49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5 237 281,51</w:t>
            </w:r>
          </w:p>
        </w:tc>
      </w:tr>
      <w:tr w:rsidR="00EA24FF" w:rsidRPr="00EA24FF" w:rsidTr="00901B8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1 689 241,35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1 962 758,65</w:t>
            </w:r>
          </w:p>
        </w:tc>
      </w:tr>
      <w:tr w:rsidR="00EA24FF" w:rsidRPr="00EA24FF" w:rsidTr="00901B8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3 652 000,00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1 689 241,35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1 962 758,65</w:t>
            </w:r>
          </w:p>
        </w:tc>
      </w:tr>
      <w:tr w:rsidR="00EA24FF" w:rsidRPr="00EA24FF" w:rsidTr="00901B80">
        <w:trPr>
          <w:trHeight w:val="5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1 298 722,01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1 501 277,99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2 000,00</w:t>
            </w:r>
          </w:p>
        </w:tc>
      </w:tr>
      <w:tr w:rsidR="00EA24FF" w:rsidRPr="00EA24FF" w:rsidTr="00901B8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390 519,34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459 480,66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5 973 300,00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2 804 757,97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3 168 542,03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5 973 300,00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2 804 757,97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3 168 542,03</w:t>
            </w:r>
          </w:p>
        </w:tc>
      </w:tr>
      <w:tr w:rsidR="00EA24FF" w:rsidRPr="00EA24FF" w:rsidTr="00901B80">
        <w:trPr>
          <w:trHeight w:val="64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63 117,60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101 882,40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4 958 300,00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2 301 087,77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2 657 212,23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440 552,60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409 447,40</w:t>
            </w:r>
          </w:p>
        </w:tc>
      </w:tr>
      <w:tr w:rsidR="00EA24FF" w:rsidRPr="00EA24FF" w:rsidTr="00901B8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189 855,00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83 874,17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105 980,83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189 855,00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83 874,17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105 980,83</w:t>
            </w:r>
          </w:p>
        </w:tc>
      </w:tr>
      <w:tr w:rsidR="00EA24FF" w:rsidRPr="00EA24FF" w:rsidTr="00901B8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83 622,00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105 978,00</w:t>
            </w:r>
          </w:p>
        </w:tc>
      </w:tr>
      <w:tr w:rsidR="00EA24FF" w:rsidRPr="00EA24FF" w:rsidTr="00901B80">
        <w:trPr>
          <w:trHeight w:val="4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000 0801 0000000000 852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4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000 0801 0000000000 853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252,17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2,83</w:t>
            </w:r>
          </w:p>
        </w:tc>
      </w:tr>
      <w:tr w:rsidR="00EA24FF" w:rsidRPr="00EA24FF" w:rsidTr="00901B8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000 0900 0000000000 000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000 0900 0000000000 200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000 0900 0000000000  240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000 0900 0000000000 244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000 0907 0000000000 000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000 0907 0000000000  200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000 0907 0000000000  240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000 0907 0000000000 244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150 942,10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69 057,90</w:t>
            </w:r>
          </w:p>
        </w:tc>
      </w:tr>
      <w:tr w:rsidR="00EA24FF" w:rsidRPr="00EA24FF" w:rsidTr="00901B80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000 1000 0000000000 000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810 845,00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328 427,41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000 1000 0000000000 244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2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000 1000 0000000000 300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328 427,41</w:t>
            </w:r>
          </w:p>
        </w:tc>
      </w:tr>
      <w:tr w:rsidR="00EA24FF" w:rsidRPr="00EA24FF" w:rsidTr="00901B8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000 1000 0000000000 310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328 427,41</w:t>
            </w:r>
          </w:p>
        </w:tc>
      </w:tr>
      <w:tr w:rsidR="00EA24FF" w:rsidRPr="00EA24FF" w:rsidTr="00901B80">
        <w:trPr>
          <w:trHeight w:val="2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000 1000 0000000000 312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780 845,00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298 427,41</w:t>
            </w:r>
          </w:p>
        </w:tc>
      </w:tr>
      <w:tr w:rsidR="00EA24FF" w:rsidRPr="00EA24FF" w:rsidTr="00901B8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000 1000 0000000000 313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000 1001 0000000000 000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780 845,00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298 427,41</w:t>
            </w:r>
          </w:p>
        </w:tc>
      </w:tr>
      <w:tr w:rsidR="00EA24FF" w:rsidRPr="00EA24FF" w:rsidTr="00901B80">
        <w:trPr>
          <w:trHeight w:val="34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000 1001 0000000000 300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780 845,00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298 427,41</w:t>
            </w:r>
          </w:p>
        </w:tc>
      </w:tr>
      <w:tr w:rsidR="00EA24FF" w:rsidRPr="00EA24FF" w:rsidTr="00901B8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000 1001 0000000000 310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780 845,00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298 427,41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000 1001 0000000000 312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780 845,00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482 417,59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298 427,41</w:t>
            </w:r>
          </w:p>
        </w:tc>
      </w:tr>
      <w:tr w:rsidR="00EA24FF" w:rsidRPr="00EA24FF" w:rsidTr="00901B80">
        <w:trPr>
          <w:trHeight w:val="35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000 1003 0000000000 000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000 1003 0000000000 300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000 1003 0000000000 310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000 1003 0000000000 313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32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000 1100 0000000000 000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48 886 800,00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17 608 857,64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31 277 942,36</w:t>
            </w:r>
          </w:p>
        </w:tc>
      </w:tr>
      <w:tr w:rsidR="00EA24FF" w:rsidRPr="00EA24FF" w:rsidTr="00901B8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6 040 000,00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3 465 343,61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2 574 656,39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6 040 000,00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3 465 343,61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2 574 656,39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4 555 312,00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2 661 036,32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1 894 275,68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1 812,00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8 188,00</w:t>
            </w:r>
          </w:p>
        </w:tc>
      </w:tr>
      <w:tr w:rsidR="00EA24FF" w:rsidRPr="00EA24FF" w:rsidTr="00901B8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</w:t>
            </w:r>
            <w:proofErr w:type="gramStart"/>
            <w:r w:rsidRPr="00EA24FF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A24FF">
              <w:rPr>
                <w:sz w:val="20"/>
                <w:szCs w:val="20"/>
                <w:lang w:eastAsia="ru-RU"/>
              </w:rPr>
              <w:t xml:space="preserve"> за исключением фонда оплаты труда учреждений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1 444 688,00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802 495,29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642 192,71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000 1100 0000000000 200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10 853 262,00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4 212 678,49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6 640 583,51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10 853 262,00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4 212 678,49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6 477 052,19</w:t>
            </w:r>
          </w:p>
        </w:tc>
      </w:tr>
      <w:tr w:rsidR="00EA24FF" w:rsidRPr="00EA24FF" w:rsidTr="00901B8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000 1100 0000000000  242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99 956,33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81 043,67</w:t>
            </w:r>
          </w:p>
        </w:tc>
      </w:tr>
      <w:tr w:rsidR="00EA24FF" w:rsidRPr="00EA24FF" w:rsidTr="00901B8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9 922 262,00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3 526 253,48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6 396 008,52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000 1100 0000000000  247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586 468,68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163 531,32</w:t>
            </w:r>
          </w:p>
        </w:tc>
      </w:tr>
      <w:tr w:rsidR="00EA24FF" w:rsidRPr="00EA24FF" w:rsidTr="00901B8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6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775 538,00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774 649,54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888,46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775 538,00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774 649,54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888,46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000 1100 0000000000 851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765 753,00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764 896,00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857,00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000 1100  0000000000 852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000 1100  0000000000 853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9 753,54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31,46</w:t>
            </w:r>
          </w:p>
        </w:tc>
      </w:tr>
      <w:tr w:rsidR="00EA24FF" w:rsidRPr="00EA24FF" w:rsidTr="00901B80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000 1102 0000000000 000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17 668 800,00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8 452 671,64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9 216 128,36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6 040 000,00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3 465 343,61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2 574 656,39</w:t>
            </w:r>
          </w:p>
        </w:tc>
      </w:tr>
      <w:tr w:rsidR="00EA24FF" w:rsidRPr="00EA24FF" w:rsidTr="00901B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000 1102 0000000000 110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6 040 000,00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3 465 343,61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2 574 656,39</w:t>
            </w:r>
          </w:p>
        </w:tc>
      </w:tr>
      <w:tr w:rsidR="00EA24FF" w:rsidRPr="00EA24FF" w:rsidTr="00901B8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4 555 312,00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2 661 036,32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1 894 275,68</w:t>
            </w:r>
          </w:p>
        </w:tc>
      </w:tr>
      <w:tr w:rsidR="00EA24FF" w:rsidRPr="00EA24FF" w:rsidTr="00901B8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 персоналу казенных учреждений, за исключением 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1 812,00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8 188,00</w:t>
            </w:r>
          </w:p>
        </w:tc>
      </w:tr>
      <w:tr w:rsidR="00EA24FF" w:rsidRPr="00EA24FF" w:rsidTr="00901B8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выплаты</w:t>
            </w:r>
            <w:proofErr w:type="gramStart"/>
            <w:r w:rsidRPr="00EA24FF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A24FF">
              <w:rPr>
                <w:sz w:val="20"/>
                <w:szCs w:val="20"/>
                <w:lang w:eastAsia="ru-RU"/>
              </w:rPr>
              <w:t xml:space="preserve"> за исключением фонда оплаты труда учреждений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30 000,00</w:t>
            </w:r>
          </w:p>
        </w:tc>
      </w:tr>
      <w:tr w:rsidR="00EA24FF" w:rsidRPr="00EA24FF" w:rsidTr="00901B8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1 444 688,00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802 495,29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642 192,71</w:t>
            </w:r>
          </w:p>
        </w:tc>
      </w:tr>
      <w:tr w:rsidR="00EA24FF" w:rsidRPr="00EA24FF" w:rsidTr="00901B8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10 853 262,00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4 212 678,49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6 640 583,51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000 1102 0000000000  240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10 853 262,00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4 212 678,49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6 640 583,51</w:t>
            </w:r>
          </w:p>
        </w:tc>
      </w:tr>
      <w:tr w:rsidR="00EA24FF" w:rsidRPr="00EA24FF" w:rsidTr="00901B8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000 1102 0000000000  242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99 956,33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81 043,67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000 1102 0000000000  244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9 922 262,00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3 526 253,48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6 396 008,52</w:t>
            </w:r>
          </w:p>
        </w:tc>
      </w:tr>
      <w:tr w:rsidR="00EA24FF" w:rsidRPr="00EA24FF" w:rsidTr="00901B8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000 1102 0000000000  247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586 468,68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163 531,32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775 538,00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774 649,54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888,46</w:t>
            </w:r>
          </w:p>
        </w:tc>
      </w:tr>
      <w:tr w:rsidR="00EA24FF" w:rsidRPr="00EA24FF" w:rsidTr="00901B8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775 538,00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774 649,54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888,46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000 1102 0000000000 851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765 753,00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764 896,00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857,00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000 1102  0000000000 852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000 1102  0000000000 853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9 753,54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31,46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lang w:eastAsia="ru-RU"/>
              </w:rPr>
            </w:pPr>
            <w:r w:rsidRPr="00EA24FF">
              <w:rPr>
                <w:i/>
                <w:iCs/>
                <w:lang w:eastAsia="ru-RU"/>
              </w:rPr>
              <w:t>000 1105 0000000000 000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i/>
                <w:i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i/>
                <w:iCs/>
                <w:sz w:val="22"/>
                <w:szCs w:val="22"/>
              </w:rPr>
            </w:pPr>
            <w:r w:rsidRPr="00EA24FF">
              <w:rPr>
                <w:i/>
                <w:iCs/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000 1105 0000000000 400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Капитальные вложения в объекты 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000 1105 0000000000 410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000 1105 0000000000 414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31 218 000,00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9 156 186,00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22 061 814,00</w:t>
            </w:r>
          </w:p>
        </w:tc>
      </w:tr>
      <w:tr w:rsidR="00EA24FF" w:rsidRPr="00EA24FF" w:rsidTr="00901B8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lang w:eastAsia="ru-RU"/>
              </w:rPr>
            </w:pPr>
            <w:r w:rsidRPr="00EA24FF">
              <w:rPr>
                <w:b/>
                <w:bCs/>
                <w:i/>
                <w:iCs/>
                <w:lang w:eastAsia="ru-RU"/>
              </w:rPr>
              <w:t>000 1300 0000000000 000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37 500,00</w:t>
            </w:r>
          </w:p>
        </w:tc>
      </w:tr>
      <w:tr w:rsidR="00EA24FF" w:rsidRPr="00EA24FF" w:rsidTr="00901B8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000 1300 0000000000 700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37 500,00</w:t>
            </w:r>
          </w:p>
        </w:tc>
      </w:tr>
      <w:tr w:rsidR="00EA24FF" w:rsidRPr="00EA24FF" w:rsidTr="00901B8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000 1300 0000000000 730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37 500,00</w:t>
            </w:r>
          </w:p>
        </w:tc>
      </w:tr>
      <w:tr w:rsidR="00EA24FF" w:rsidRPr="00EA24FF" w:rsidTr="00901B8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000 1400 0000000000 000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A24FF">
              <w:rPr>
                <w:b/>
                <w:bCs/>
                <w:sz w:val="20"/>
                <w:szCs w:val="20"/>
                <w:lang w:eastAsia="ru-RU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695 430,00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A24FF">
              <w:rPr>
                <w:b/>
                <w:bCs/>
                <w:i/>
                <w:iCs/>
                <w:sz w:val="22"/>
                <w:szCs w:val="22"/>
              </w:rPr>
              <w:t>347 715,00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347 715,00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000 1400 0000000000 500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695 430,00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347 715,00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347 715,00</w:t>
            </w:r>
          </w:p>
        </w:tc>
      </w:tr>
      <w:tr w:rsidR="00EA24FF" w:rsidRPr="00EA24FF" w:rsidTr="00901B8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lang w:eastAsia="ru-RU"/>
              </w:rPr>
            </w:pPr>
            <w:r w:rsidRPr="00EA24FF">
              <w:rPr>
                <w:lang w:eastAsia="ru-RU"/>
              </w:rPr>
              <w:t>000 1400 0000000000 540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695 430,00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347 715,00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347 715,00</w:t>
            </w:r>
          </w:p>
        </w:tc>
      </w:tr>
      <w:tr w:rsidR="00EA24FF" w:rsidRPr="00EA24FF" w:rsidTr="00901B8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rPr>
                <w:sz w:val="20"/>
                <w:szCs w:val="20"/>
                <w:lang w:eastAsia="ru-RU"/>
              </w:rPr>
            </w:pPr>
            <w:r w:rsidRPr="00EA24FF">
              <w:rPr>
                <w:sz w:val="20"/>
                <w:szCs w:val="20"/>
                <w:lang w:eastAsia="ru-RU"/>
              </w:rPr>
              <w:t>Результат исполнения бюджета (дефицит "</w:t>
            </w:r>
            <w:proofErr w:type="gramStart"/>
            <w:r w:rsidRPr="00EA24FF">
              <w:rPr>
                <w:sz w:val="20"/>
                <w:szCs w:val="20"/>
                <w:lang w:eastAsia="ru-RU"/>
              </w:rPr>
              <w:t>-"</w:t>
            </w:r>
            <w:proofErr w:type="gramEnd"/>
            <w:r w:rsidRPr="00EA24FF">
              <w:rPr>
                <w:sz w:val="20"/>
                <w:szCs w:val="20"/>
                <w:lang w:eastAsia="ru-RU"/>
              </w:rPr>
              <w:t>, профицит "+")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-7 225 400,00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-3 418 152,03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A24FF" w:rsidRPr="00EA24FF" w:rsidRDefault="00EA24FF" w:rsidP="00EA24FF">
            <w:pPr>
              <w:jc w:val="right"/>
              <w:rPr>
                <w:sz w:val="22"/>
                <w:szCs w:val="22"/>
              </w:rPr>
            </w:pPr>
            <w:r w:rsidRPr="00EA24FF">
              <w:rPr>
                <w:sz w:val="22"/>
                <w:szCs w:val="22"/>
              </w:rPr>
              <w:t>-3 807 247,97</w:t>
            </w:r>
          </w:p>
        </w:tc>
      </w:tr>
    </w:tbl>
    <w:p w:rsidR="00EA24FF" w:rsidRPr="00EA24FF" w:rsidRDefault="00EA24FF" w:rsidP="00EA24FF">
      <w:pPr>
        <w:rPr>
          <w:sz w:val="20"/>
          <w:szCs w:val="20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rPr>
          <w:sz w:val="28"/>
          <w:szCs w:val="28"/>
        </w:rPr>
      </w:pPr>
    </w:p>
    <w:p w:rsidR="00EA24FF" w:rsidRPr="00EA24FF" w:rsidRDefault="00EA24FF" w:rsidP="00EA24FF">
      <w:pPr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0"/>
        <w:gridCol w:w="328"/>
        <w:gridCol w:w="6923"/>
        <w:gridCol w:w="1843"/>
        <w:gridCol w:w="977"/>
        <w:gridCol w:w="302"/>
        <w:gridCol w:w="80"/>
        <w:gridCol w:w="342"/>
        <w:gridCol w:w="789"/>
        <w:gridCol w:w="516"/>
        <w:gridCol w:w="396"/>
        <w:gridCol w:w="567"/>
      </w:tblGrid>
      <w:tr w:rsidR="00EA24FF" w:rsidRPr="00EA24FF" w:rsidTr="00901B80">
        <w:trPr>
          <w:gridAfter w:val="2"/>
          <w:wAfter w:w="963" w:type="dxa"/>
          <w:trHeight w:val="315"/>
        </w:trPr>
        <w:tc>
          <w:tcPr>
            <w:tcW w:w="13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A24FF">
              <w:rPr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117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Исполнено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Неисполненные назначения</w:t>
            </w:r>
          </w:p>
        </w:tc>
      </w:tr>
      <w:tr w:rsidR="00EA24FF" w:rsidRPr="00EA24FF" w:rsidTr="00901B80">
        <w:trPr>
          <w:gridAfter w:val="1"/>
          <w:wAfter w:w="567" w:type="dxa"/>
          <w:trHeight w:val="38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х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7 225 400,00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3 418 152,03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3 807 247,97</w:t>
            </w:r>
          </w:p>
        </w:tc>
      </w:tr>
      <w:tr w:rsidR="00EA24FF" w:rsidRPr="00EA24FF" w:rsidTr="00901B80">
        <w:trPr>
          <w:gridAfter w:val="1"/>
          <w:wAfter w:w="567" w:type="dxa"/>
          <w:trHeight w:val="38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 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</w:tr>
      <w:tr w:rsidR="00EA24FF" w:rsidRPr="00EA24FF" w:rsidTr="00901B80">
        <w:trPr>
          <w:gridAfter w:val="1"/>
          <w:wAfter w:w="567" w:type="dxa"/>
          <w:trHeight w:val="45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000 01 03 00 00 00 0000 000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Бюджетные кредиты от других бюджетов бюджетной системы 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</w:tr>
      <w:tr w:rsidR="00EA24FF" w:rsidRPr="00EA24FF" w:rsidTr="00901B80">
        <w:trPr>
          <w:gridAfter w:val="1"/>
          <w:wAfter w:w="567" w:type="dxa"/>
          <w:trHeight w:val="51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000 01 03 01 00 00 0000 000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Бюджетные кредиты от других бюджетов бюджетной системы  РФ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</w:tr>
      <w:tr w:rsidR="00EA24FF" w:rsidRPr="00EA24FF" w:rsidTr="00901B80">
        <w:trPr>
          <w:gridAfter w:val="1"/>
          <w:wAfter w:w="567" w:type="dxa"/>
          <w:trHeight w:val="67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000 01 03 01 00 00 0000 700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Получение   бюджетных кредитов  от других бюджетов бюджетной системы РФ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gridAfter w:val="1"/>
          <w:wAfter w:w="567" w:type="dxa"/>
          <w:trHeight w:val="63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000 01 03 01 00 13 0000 710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Получение  кредитов  от других бюджетов бюджетной системы РФ бюджетами городских поселений 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</w:tr>
      <w:tr w:rsidR="00EA24FF" w:rsidRPr="00EA24FF" w:rsidTr="00901B80">
        <w:trPr>
          <w:gridAfter w:val="1"/>
          <w:wAfter w:w="567" w:type="dxa"/>
          <w:trHeight w:val="61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000 01 03 01 00 00 0000 800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Погашение  бюджетных кредитов, полученных  от других бюджетов бюджетной системы РФ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</w:tr>
      <w:tr w:rsidR="00EA24FF" w:rsidRPr="00EA24FF" w:rsidTr="00901B80">
        <w:trPr>
          <w:gridAfter w:val="1"/>
          <w:wAfter w:w="567" w:type="dxa"/>
          <w:trHeight w:val="63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000 01 03 01 00 13 0000 810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Погашение бюджетами городских поселений кредитов от других бюджетов бюджетной системы РФ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-5 000 000,00</w:t>
            </w:r>
          </w:p>
        </w:tc>
      </w:tr>
      <w:tr w:rsidR="00EA24FF" w:rsidRPr="00EA24FF" w:rsidTr="00901B80">
        <w:trPr>
          <w:gridAfter w:val="1"/>
          <w:wAfter w:w="567" w:type="dxa"/>
          <w:trHeight w:val="46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000 01 00 00 00 00 0000 000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Изменение остатков средств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12 225 400,00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3 418 152,03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8 807 247,97</w:t>
            </w:r>
          </w:p>
        </w:tc>
      </w:tr>
      <w:tr w:rsidR="00EA24FF" w:rsidRPr="00EA24FF" w:rsidTr="00901B80">
        <w:trPr>
          <w:gridAfter w:val="1"/>
          <w:wAfter w:w="567" w:type="dxa"/>
          <w:trHeight w:val="43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000 01 05 00 00 00 0000 000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12 225 400,00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3 418 152,03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8 807 247,97</w:t>
            </w:r>
          </w:p>
        </w:tc>
      </w:tr>
      <w:tr w:rsidR="00EA24FF" w:rsidRPr="00EA24FF" w:rsidTr="00901B80">
        <w:trPr>
          <w:gridAfter w:val="1"/>
          <w:wAfter w:w="567" w:type="dxa"/>
          <w:trHeight w:val="40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000 01 05 00 00 00 0000 500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-411 946 948,27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-160 42031,18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-251 51917,09</w:t>
            </w:r>
          </w:p>
        </w:tc>
      </w:tr>
      <w:tr w:rsidR="00EA24FF" w:rsidRPr="00EA24FF" w:rsidTr="00901B80">
        <w:trPr>
          <w:gridAfter w:val="1"/>
          <w:wAfter w:w="567" w:type="dxa"/>
          <w:trHeight w:val="41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000 01 05 02 00 00 0000 500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-411 946 948,27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-160 42031,18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-251 51917,09</w:t>
            </w:r>
          </w:p>
        </w:tc>
      </w:tr>
      <w:tr w:rsidR="00EA24FF" w:rsidRPr="00EA24FF" w:rsidTr="00901B80">
        <w:trPr>
          <w:gridAfter w:val="1"/>
          <w:wAfter w:w="567" w:type="dxa"/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000 01 05 02 01 00 0000 </w:t>
            </w:r>
            <w:r w:rsidRPr="00EA24FF">
              <w:rPr>
                <w:lang w:eastAsia="ru-RU"/>
              </w:rPr>
              <w:lastRenderedPageBreak/>
              <w:t>510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-411 946 948,27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-160 42031,18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-251 51917,09</w:t>
            </w:r>
          </w:p>
        </w:tc>
      </w:tr>
      <w:tr w:rsidR="00EA24FF" w:rsidRPr="00EA24FF" w:rsidTr="00901B80">
        <w:trPr>
          <w:gridAfter w:val="1"/>
          <w:wAfter w:w="567" w:type="dxa"/>
          <w:trHeight w:val="42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lastRenderedPageBreak/>
              <w:t>000 01 05 02 01 13 0000 510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-411 946 948,27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-160 42031,18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-251 51917,09</w:t>
            </w:r>
          </w:p>
        </w:tc>
      </w:tr>
      <w:tr w:rsidR="00EA24FF" w:rsidRPr="00EA24FF" w:rsidTr="00901B80">
        <w:trPr>
          <w:gridAfter w:val="1"/>
          <w:wAfter w:w="567" w:type="dxa"/>
          <w:trHeight w:val="43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000 01 05 00 00 00 0000 600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424 172 348,27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163 845183,21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260 327165,06</w:t>
            </w:r>
          </w:p>
        </w:tc>
      </w:tr>
      <w:tr w:rsidR="00EA24FF" w:rsidRPr="00EA24FF" w:rsidTr="00901B80">
        <w:trPr>
          <w:gridAfter w:val="1"/>
          <w:wAfter w:w="567" w:type="dxa"/>
          <w:trHeight w:val="50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000 01 05 02 00 00 0000 600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424 172 348,27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163 845183,21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260 327165,06</w:t>
            </w:r>
          </w:p>
        </w:tc>
      </w:tr>
      <w:tr w:rsidR="00EA24FF" w:rsidRPr="00EA24FF" w:rsidTr="00901B80">
        <w:trPr>
          <w:gridAfter w:val="1"/>
          <w:wAfter w:w="567" w:type="dxa"/>
          <w:trHeight w:val="47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000 01 05 02 01 00 0000 610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424 172 348,27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163 845183,21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260 327165,06</w:t>
            </w:r>
          </w:p>
        </w:tc>
      </w:tr>
      <w:tr w:rsidR="00EA24FF" w:rsidRPr="00EA24FF" w:rsidTr="00901B80">
        <w:trPr>
          <w:gridAfter w:val="1"/>
          <w:wAfter w:w="567" w:type="dxa"/>
          <w:trHeight w:val="36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  <w:r w:rsidRPr="00EA24FF">
              <w:rPr>
                <w:lang w:eastAsia="ru-RU"/>
              </w:rPr>
              <w:t>000 01 05 02 01 13 0000 610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424 172 348,27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163 845183,21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right"/>
              <w:rPr>
                <w:lang w:eastAsia="ru-RU"/>
              </w:rPr>
            </w:pPr>
            <w:r w:rsidRPr="00EA24FF">
              <w:rPr>
                <w:lang w:eastAsia="ru-RU"/>
              </w:rPr>
              <w:t>260 327165,06</w:t>
            </w:r>
          </w:p>
        </w:tc>
      </w:tr>
      <w:tr w:rsidR="00EA24FF" w:rsidRPr="00EA24FF" w:rsidTr="00901B80">
        <w:trPr>
          <w:gridAfter w:val="1"/>
          <w:wAfter w:w="567" w:type="dxa"/>
          <w:trHeight w:val="492"/>
        </w:trPr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12"/>
        </w:trPr>
        <w:tc>
          <w:tcPr>
            <w:tcW w:w="2970" w:type="dxa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proofErr w:type="gramStart"/>
            <w:r w:rsidRPr="00EA24FF">
              <w:rPr>
                <w:lang w:eastAsia="ru-RU"/>
              </w:rPr>
              <w:t>Исполняющий</w:t>
            </w:r>
            <w:proofErr w:type="gramEnd"/>
            <w:r w:rsidRPr="00EA24FF">
              <w:rPr>
                <w:lang w:eastAsia="ru-RU"/>
              </w:rPr>
              <w:t xml:space="preserve"> обязанности главы администрации                                                                        </w:t>
            </w:r>
          </w:p>
        </w:tc>
        <w:tc>
          <w:tcPr>
            <w:tcW w:w="7251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57"/>
        </w:trPr>
        <w:tc>
          <w:tcPr>
            <w:tcW w:w="10221" w:type="dxa"/>
            <w:gridSpan w:val="3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Бутурлиновского городского поселения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>Е.Н. Бутков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                   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00"/>
        </w:trPr>
        <w:tc>
          <w:tcPr>
            <w:tcW w:w="10221" w:type="dxa"/>
            <w:gridSpan w:val="3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15"/>
        </w:trPr>
        <w:tc>
          <w:tcPr>
            <w:tcW w:w="10221" w:type="dxa"/>
            <w:gridSpan w:val="3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Начальник сектора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proofErr w:type="spellStart"/>
            <w:r w:rsidRPr="00EA24FF">
              <w:rPr>
                <w:lang w:eastAsia="ru-RU"/>
              </w:rPr>
              <w:t>И.В.Васильева</w:t>
            </w:r>
            <w:proofErr w:type="spellEnd"/>
          </w:p>
        </w:tc>
        <w:tc>
          <w:tcPr>
            <w:tcW w:w="3402" w:type="dxa"/>
            <w:gridSpan w:val="7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   </w:t>
            </w:r>
          </w:p>
        </w:tc>
      </w:tr>
      <w:tr w:rsidR="00EA24FF" w:rsidRPr="00EA24FF" w:rsidTr="00901B80">
        <w:trPr>
          <w:trHeight w:val="315"/>
        </w:trPr>
        <w:tc>
          <w:tcPr>
            <w:tcW w:w="3298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9743" w:type="dxa"/>
            <w:gridSpan w:val="3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  <w:tc>
          <w:tcPr>
            <w:tcW w:w="1479" w:type="dxa"/>
            <w:gridSpan w:val="3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</w:p>
        </w:tc>
      </w:tr>
      <w:tr w:rsidR="00EA24FF" w:rsidRPr="00EA24FF" w:rsidTr="00901B80">
        <w:trPr>
          <w:gridAfter w:val="1"/>
          <w:wAfter w:w="567" w:type="dxa"/>
          <w:trHeight w:val="315"/>
        </w:trPr>
        <w:tc>
          <w:tcPr>
            <w:tcW w:w="10221" w:type="dxa"/>
            <w:gridSpan w:val="3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lang w:eastAsia="ru-RU"/>
              </w:rPr>
            </w:pPr>
            <w:r w:rsidRPr="00EA24FF">
              <w:rPr>
                <w:lang w:eastAsia="ru-RU"/>
              </w:rPr>
              <w:t xml:space="preserve">Главный  бухгалтер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A24FF">
              <w:rPr>
                <w:lang w:eastAsia="ru-RU"/>
              </w:rPr>
              <w:t>Е.Н.Юрьева</w:t>
            </w:r>
            <w:proofErr w:type="spellEnd"/>
            <w:r w:rsidRPr="00EA24FF">
              <w:rPr>
                <w:lang w:eastAsia="ru-RU"/>
              </w:rPr>
              <w:t xml:space="preserve">  </w:t>
            </w:r>
          </w:p>
        </w:tc>
        <w:tc>
          <w:tcPr>
            <w:tcW w:w="3402" w:type="dxa"/>
            <w:gridSpan w:val="7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24FF" w:rsidRPr="00EA24FF" w:rsidTr="00901B80">
        <w:trPr>
          <w:trHeight w:val="255"/>
        </w:trPr>
        <w:tc>
          <w:tcPr>
            <w:tcW w:w="3298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3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3"/>
            <w:shd w:val="clear" w:color="auto" w:fill="auto"/>
            <w:noWrap/>
            <w:vAlign w:val="bottom"/>
            <w:hideMark/>
          </w:tcPr>
          <w:p w:rsidR="00EA24FF" w:rsidRPr="00EA24FF" w:rsidRDefault="00EA24FF" w:rsidP="00EA24F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Default="00EA24FF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Default="00150458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  <w:sectPr w:rsidR="00150458" w:rsidSect="00901B80">
          <w:pgSz w:w="16838" w:h="11906" w:orient="landscape"/>
          <w:pgMar w:top="1418" w:right="567" w:bottom="851" w:left="851" w:header="720" w:footer="720" w:gutter="0"/>
          <w:cols w:space="720"/>
          <w:docGrid w:linePitch="360"/>
        </w:sect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Pr="00EB7211" w:rsidRDefault="00EB7211" w:rsidP="00EB7211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EB7211">
        <w:rPr>
          <w:rFonts w:eastAsia="Calibri"/>
          <w:b/>
          <w:sz w:val="32"/>
          <w:szCs w:val="32"/>
          <w:lang w:eastAsia="en-US"/>
        </w:rPr>
        <w:t>ИНФОРМАЦИОННОЕ СООБЩЕНИЕ</w:t>
      </w:r>
    </w:p>
    <w:p w:rsidR="00EB7211" w:rsidRPr="00EB7211" w:rsidRDefault="00EB7211" w:rsidP="00EB721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EB7211" w:rsidRDefault="00EB7211" w:rsidP="00EB7211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7211">
        <w:rPr>
          <w:rFonts w:eastAsia="Calibri"/>
          <w:sz w:val="28"/>
          <w:szCs w:val="28"/>
          <w:lang w:eastAsia="en-US"/>
        </w:rPr>
        <w:t>04  августа 2022 года в 10 часов 00 минут в актовом зале администрации Бутурлиновского городского поселения по адресу: Воронежская область, город Бутурлиновка, площадь Воли, 1 состоялись публичные слушания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области.</w:t>
      </w:r>
    </w:p>
    <w:p w:rsidR="00EB7211" w:rsidRPr="00EB7211" w:rsidRDefault="00EB7211" w:rsidP="00EB7211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B7211" w:rsidRPr="00EB7211" w:rsidRDefault="00EB7211" w:rsidP="00EB7211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7211">
        <w:rPr>
          <w:rFonts w:eastAsia="Calibri"/>
          <w:sz w:val="28"/>
          <w:szCs w:val="28"/>
          <w:lang w:eastAsia="en-US"/>
        </w:rPr>
        <w:t>В публичных слушаниях приняли участие депутаты Совета народных депутатов Бутурлиновского городского поселения и жители поселения.</w:t>
      </w:r>
    </w:p>
    <w:p w:rsidR="00EB7211" w:rsidRDefault="00EB7211" w:rsidP="00EB7211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7211">
        <w:rPr>
          <w:rFonts w:eastAsia="Calibri"/>
          <w:sz w:val="28"/>
          <w:szCs w:val="28"/>
          <w:lang w:eastAsia="en-US"/>
        </w:rPr>
        <w:t>На публичных слушаниях одобрен представленный проект приказа департамента архитектуры и градостроительства Воронежской области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а именно:</w:t>
      </w:r>
    </w:p>
    <w:p w:rsidR="00EB7211" w:rsidRPr="00EB7211" w:rsidRDefault="00EB7211" w:rsidP="00EB7211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B7211" w:rsidRPr="00EB7211" w:rsidRDefault="00EB7211" w:rsidP="00EB7211">
      <w:pPr>
        <w:suppressAutoHyphens w:val="0"/>
        <w:jc w:val="both"/>
        <w:rPr>
          <w:sz w:val="28"/>
          <w:szCs w:val="28"/>
          <w:lang w:eastAsia="ru-RU"/>
        </w:rPr>
      </w:pPr>
      <w:r w:rsidRPr="00EB7211">
        <w:rPr>
          <w:sz w:val="28"/>
          <w:szCs w:val="28"/>
          <w:lang w:eastAsia="ru-RU"/>
        </w:rPr>
        <w:t xml:space="preserve">           1. </w:t>
      </w:r>
      <w:proofErr w:type="gramStart"/>
      <w:r w:rsidRPr="00EB7211">
        <w:rPr>
          <w:sz w:val="28"/>
          <w:szCs w:val="28"/>
          <w:lang w:eastAsia="ru-RU"/>
        </w:rPr>
        <w:t>Внести в пункт 2 части 8.4.1 статьи 8.4 раздела 8 части III правил землепользования и застройки Бутурлиновского городского поселения Бутурлиновского муниципального района Воронежской области, утвержденных решением Совета народных депутатов Бутурлиновского городского поселения Бутурлиновского муниципального района  Воронежской области от 02.03.2010 № 370 «Об утверждении Правил землепользования и застройки Бутурлиновского городского поселения Бутурлиновского муниципального района Воронежской области» (в редакции решений Совета народных депутатов</w:t>
      </w:r>
      <w:proofErr w:type="gramEnd"/>
      <w:r w:rsidRPr="00EB7211">
        <w:rPr>
          <w:sz w:val="28"/>
          <w:szCs w:val="28"/>
          <w:lang w:eastAsia="ru-RU"/>
        </w:rPr>
        <w:t xml:space="preserve"> </w:t>
      </w:r>
      <w:proofErr w:type="gramStart"/>
      <w:r w:rsidRPr="00EB7211">
        <w:rPr>
          <w:sz w:val="28"/>
          <w:szCs w:val="28"/>
          <w:lang w:eastAsia="ru-RU"/>
        </w:rPr>
        <w:t>Бутурлиновского городского поселения Бутурлиновского муниципального района Воронежской области от 28.12.2012 № 183, от 26.12.2013 № 246, от 27.10.2016 № 77, от 26.12.2018 № 203, приказов департамента архитектуры и градостроительства Воронежской области от 17.01.2020 № 45-01-04/2, от 17.06.2020 № 45-01-04/429, от 30.04.2021 № 45-01-04/497, от 0.06.2022  №45-01-04/57) изменение, дополнив таблицу строкой 17 следующего содержания:</w:t>
      </w:r>
      <w:proofErr w:type="gramEnd"/>
    </w:p>
    <w:p w:rsidR="00EB7211" w:rsidRPr="00EB7211" w:rsidRDefault="00EB7211" w:rsidP="00EB7211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EB7211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709"/>
        <w:gridCol w:w="6237"/>
      </w:tblGrid>
      <w:tr w:rsidR="00EB7211" w:rsidRPr="00EB7211" w:rsidTr="00DA2A75">
        <w:tc>
          <w:tcPr>
            <w:tcW w:w="456" w:type="dxa"/>
            <w:shd w:val="clear" w:color="auto" w:fill="auto"/>
          </w:tcPr>
          <w:p w:rsidR="00EB7211" w:rsidRPr="00EB7211" w:rsidRDefault="00EB7211" w:rsidP="00EB7211">
            <w:pPr>
              <w:suppressAutoHyphens w:val="0"/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B7211">
              <w:rPr>
                <w:bCs/>
                <w:lang w:eastAsia="ru-RU"/>
              </w:rPr>
              <w:t>17</w:t>
            </w:r>
          </w:p>
        </w:tc>
        <w:tc>
          <w:tcPr>
            <w:tcW w:w="2062" w:type="dxa"/>
            <w:shd w:val="clear" w:color="auto" w:fill="auto"/>
          </w:tcPr>
          <w:p w:rsidR="00EB7211" w:rsidRPr="00EB7211" w:rsidRDefault="00EB7211" w:rsidP="00EB7211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EB7211">
              <w:rPr>
                <w:bCs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EB7211" w:rsidRPr="00EB7211" w:rsidRDefault="00EB7211" w:rsidP="00EB7211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EB7211">
              <w:rPr>
                <w:bCs/>
                <w:lang w:eastAsia="ru-RU"/>
              </w:rPr>
              <w:t>3.4</w:t>
            </w:r>
          </w:p>
        </w:tc>
        <w:tc>
          <w:tcPr>
            <w:tcW w:w="6237" w:type="dxa"/>
            <w:shd w:val="clear" w:color="auto" w:fill="auto"/>
          </w:tcPr>
          <w:p w:rsidR="00EB7211" w:rsidRPr="00EB7211" w:rsidRDefault="00EB7211" w:rsidP="00EB7211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proofErr w:type="gramStart"/>
            <w:r w:rsidRPr="00EB7211">
              <w:rPr>
                <w:bCs/>
                <w:lang w:eastAsia="ru-RU"/>
              </w:rPr>
              <w:t>- предельные (минимальные и (или) максимальные) размеры земляных участков, в том числе их площадь: минимальный – не подлежит установлению, максимальный – 7,0 га;</w:t>
            </w:r>
            <w:proofErr w:type="gramEnd"/>
          </w:p>
          <w:p w:rsidR="00EB7211" w:rsidRPr="00EB7211" w:rsidRDefault="00EB7211" w:rsidP="00EB7211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EB7211">
              <w:rPr>
                <w:bCs/>
                <w:lang w:eastAsia="ru-RU"/>
              </w:rPr>
              <w:t>- максимальный процент застройки в границах земельного участка – 70%;</w:t>
            </w:r>
          </w:p>
          <w:p w:rsidR="00EB7211" w:rsidRPr="00EB7211" w:rsidRDefault="00EB7211" w:rsidP="00EB7211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EB7211">
              <w:rPr>
                <w:bCs/>
                <w:lang w:eastAsia="ru-RU"/>
              </w:rPr>
              <w:t>- предельное количество этажей или предельная высота зданий, строений, сооружений – 7 этажей;</w:t>
            </w:r>
          </w:p>
          <w:p w:rsidR="00EB7211" w:rsidRPr="00EB7211" w:rsidRDefault="00EB7211" w:rsidP="00EB7211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EB7211">
              <w:rPr>
                <w:bCs/>
                <w:lang w:eastAsia="ru-RU"/>
              </w:rPr>
              <w:t xml:space="preserve">- минимальные отступы от границ земельных участков в </w:t>
            </w:r>
            <w:r w:rsidRPr="00EB7211">
              <w:rPr>
                <w:bCs/>
                <w:lang w:eastAsia="ru-RU"/>
              </w:rPr>
              <w:lastRenderedPageBreak/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метра.</w:t>
            </w:r>
          </w:p>
        </w:tc>
      </w:tr>
    </w:tbl>
    <w:p w:rsidR="00EB7211" w:rsidRPr="00EB7211" w:rsidRDefault="00EB7211" w:rsidP="00EB7211">
      <w:pPr>
        <w:suppressAutoHyphens w:val="0"/>
        <w:spacing w:line="276" w:lineRule="auto"/>
        <w:rPr>
          <w:bCs/>
          <w:sz w:val="28"/>
          <w:szCs w:val="28"/>
          <w:lang w:eastAsia="ru-RU"/>
        </w:rPr>
      </w:pPr>
      <w:r w:rsidRPr="00EB7211">
        <w:rPr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».</w:t>
      </w:r>
    </w:p>
    <w:p w:rsidR="00EB7211" w:rsidRPr="00EB7211" w:rsidRDefault="00EB7211" w:rsidP="00EB7211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B7211" w:rsidRDefault="00EB7211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150458" w:rsidRPr="00150458" w:rsidRDefault="00150458" w:rsidP="0015045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50458">
        <w:rPr>
          <w:b/>
          <w:bCs/>
          <w:sz w:val="28"/>
          <w:szCs w:val="28"/>
          <w:lang w:eastAsia="ru-RU"/>
        </w:rPr>
        <w:t>ЗАКЛЮЧЕНИЕ</w:t>
      </w:r>
    </w:p>
    <w:p w:rsidR="00150458" w:rsidRPr="00150458" w:rsidRDefault="00150458" w:rsidP="0015045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50458">
        <w:rPr>
          <w:b/>
          <w:sz w:val="28"/>
          <w:szCs w:val="28"/>
          <w:lang w:eastAsia="ru-RU"/>
        </w:rPr>
        <w:t xml:space="preserve">по результатам проведения публичных слушаний по обсуждению проекта приказа департамента архитектуры и градостроительства Воронежской области </w:t>
      </w:r>
      <w:bookmarkStart w:id="1" w:name="_Hlk100752986"/>
      <w:r w:rsidRPr="00150458">
        <w:rPr>
          <w:b/>
          <w:sz w:val="28"/>
          <w:szCs w:val="28"/>
          <w:lang w:eastAsia="ru-RU"/>
        </w:rPr>
        <w:t xml:space="preserve">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 </w:t>
      </w:r>
      <w:bookmarkEnd w:id="1"/>
    </w:p>
    <w:p w:rsidR="00150458" w:rsidRPr="00150458" w:rsidRDefault="00150458" w:rsidP="00150458">
      <w:pPr>
        <w:suppressAutoHyphens w:val="0"/>
        <w:jc w:val="center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>г. Бутурлиновка                                                                                   от 04.08.2022 г.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50458">
        <w:rPr>
          <w:sz w:val="28"/>
          <w:szCs w:val="28"/>
          <w:lang w:eastAsia="ru-RU"/>
        </w:rPr>
        <w:t>На основании постановления главы Бутурлиновского городского поселения  Бутурлиновского муниципального района Воронежской области от 18.07.2022 г. №02 оргкомитету поручено подготовить и провести публичные слушания, рассмотреть и систематизировать все предложения по проекту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области.</w:t>
      </w:r>
      <w:proofErr w:type="gramEnd"/>
      <w:r w:rsidRPr="00150458">
        <w:rPr>
          <w:sz w:val="28"/>
          <w:szCs w:val="28"/>
          <w:lang w:eastAsia="ru-RU"/>
        </w:rPr>
        <w:t xml:space="preserve"> Оргкомитетом данные публичные слушания с привлечением населения к участию в обсуждении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а именно:</w:t>
      </w:r>
    </w:p>
    <w:p w:rsidR="00150458" w:rsidRPr="00150458" w:rsidRDefault="00150458" w:rsidP="00150458">
      <w:pPr>
        <w:numPr>
          <w:ilvl w:val="0"/>
          <w:numId w:val="15"/>
        </w:numPr>
        <w:suppressAutoHyphens w:val="0"/>
        <w:ind w:left="0" w:firstLine="851"/>
        <w:jc w:val="both"/>
        <w:rPr>
          <w:sz w:val="28"/>
          <w:szCs w:val="28"/>
          <w:lang w:eastAsia="ru-RU"/>
        </w:rPr>
      </w:pPr>
      <w:bookmarkStart w:id="2" w:name="_Hlk109050999"/>
      <w:proofErr w:type="gramStart"/>
      <w:r w:rsidRPr="00150458">
        <w:rPr>
          <w:sz w:val="28"/>
          <w:szCs w:val="28"/>
          <w:lang w:eastAsia="ru-RU"/>
        </w:rPr>
        <w:t>Внести в пункт 2 части 8.4.1 статьи 8.4 раздела 8 части III правил землепользования и застройки Бутурлиновского городского поселения Бутурлиновского муниципального района Воронежской области, утвержденных решением Совета народных депутатов Бутурлиновского городского поселения Бутурлиновского муниципального района  Воронежской области от 02.03.2010 № 370 «Об утверждении Правил землепользования и застройки Бутурлиновского городского поселения Бутурлиновского муниципального района Воронежской области» (в редакции решений Совета народных депутатов</w:t>
      </w:r>
      <w:proofErr w:type="gramEnd"/>
      <w:r w:rsidRPr="00150458">
        <w:rPr>
          <w:sz w:val="28"/>
          <w:szCs w:val="28"/>
          <w:lang w:eastAsia="ru-RU"/>
        </w:rPr>
        <w:t xml:space="preserve"> </w:t>
      </w:r>
      <w:proofErr w:type="gramStart"/>
      <w:r w:rsidRPr="00150458">
        <w:rPr>
          <w:sz w:val="28"/>
          <w:szCs w:val="28"/>
          <w:lang w:eastAsia="ru-RU"/>
        </w:rPr>
        <w:t>Бутурлиновского городского поселения Бутурлиновского муниципального района Воронежской области от 28.12.2012 № 183, от 26.12.2013 № 246, от 27.10.2016 № 77, от 26.12.2018 № 203, приказов департамента архитектуры и градостроительства Воронежской области от 17.01.2020 № 45-01-04/2, от 17.06.2020 № 45-01-04/429, от 30.04.2021 № 45-01-04/497, от 0.06.2022  №45-01-04/57) изменение, дополнив таблицу строкой 17 следующего содержания:</w:t>
      </w:r>
      <w:proofErr w:type="gramEnd"/>
    </w:p>
    <w:p w:rsidR="00150458" w:rsidRPr="00150458" w:rsidRDefault="00150458" w:rsidP="00150458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150458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709"/>
        <w:gridCol w:w="6520"/>
      </w:tblGrid>
      <w:tr w:rsidR="00150458" w:rsidRPr="00150458" w:rsidTr="006F74F2">
        <w:tc>
          <w:tcPr>
            <w:tcW w:w="456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50458">
              <w:rPr>
                <w:bCs/>
                <w:lang w:eastAsia="ru-RU"/>
              </w:rPr>
              <w:t>17</w:t>
            </w:r>
          </w:p>
        </w:tc>
        <w:tc>
          <w:tcPr>
            <w:tcW w:w="2062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3.4</w:t>
            </w:r>
          </w:p>
        </w:tc>
        <w:tc>
          <w:tcPr>
            <w:tcW w:w="6520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proofErr w:type="gramStart"/>
            <w:r w:rsidRPr="00150458">
              <w:rPr>
                <w:bCs/>
                <w:lang w:eastAsia="ru-RU"/>
              </w:rPr>
              <w:t>- предельные (минимальные и (или) максимальные) размеры земляных участков, в том числе их площадь: минимальный – не подлежит установлению, максимальный – 7,0 га;</w:t>
            </w:r>
            <w:proofErr w:type="gramEnd"/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максимальный процент застройки в границах земельного участка – 70%;</w:t>
            </w:r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предельное количество этажей или предельная высота зданий, строений, сооружений – 7 этажей;</w:t>
            </w:r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 xml:space="preserve">- минимальные отступы от границ земельных участков в целях определения мест допустимого размещения зданий, </w:t>
            </w:r>
            <w:r w:rsidRPr="00150458">
              <w:rPr>
                <w:bCs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метра.</w:t>
            </w:r>
          </w:p>
        </w:tc>
      </w:tr>
    </w:tbl>
    <w:p w:rsidR="00150458" w:rsidRPr="00150458" w:rsidRDefault="00150458" w:rsidP="00150458">
      <w:pPr>
        <w:suppressAutoHyphens w:val="0"/>
        <w:spacing w:line="276" w:lineRule="auto"/>
        <w:rPr>
          <w:bCs/>
          <w:sz w:val="28"/>
          <w:szCs w:val="28"/>
          <w:lang w:eastAsia="ru-RU"/>
        </w:rPr>
      </w:pPr>
      <w:r w:rsidRPr="00150458">
        <w:rPr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».</w:t>
      </w:r>
    </w:p>
    <w:bookmarkEnd w:id="2"/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>были проведены 04.08.2022 года в 10 часов 00 мин. в администрации Бутурлиновского городского поселения по адресу: Воронежская область, город Бутурлиновка, пл. Воли, д.1, актовый зал.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>В рамках процедуры публичных слушаний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а именно:</w:t>
      </w:r>
    </w:p>
    <w:p w:rsidR="00150458" w:rsidRPr="00150458" w:rsidRDefault="00150458" w:rsidP="00150458">
      <w:pPr>
        <w:suppressAutoHyphens w:val="0"/>
        <w:jc w:val="both"/>
        <w:rPr>
          <w:sz w:val="28"/>
          <w:szCs w:val="28"/>
          <w:lang w:eastAsia="ru-RU"/>
        </w:rPr>
      </w:pPr>
      <w:bookmarkStart w:id="3" w:name="_Hlk100753464"/>
      <w:r w:rsidRPr="00150458">
        <w:rPr>
          <w:sz w:val="28"/>
          <w:szCs w:val="28"/>
          <w:lang w:eastAsia="ru-RU"/>
        </w:rPr>
        <w:t xml:space="preserve">          </w:t>
      </w:r>
      <w:bookmarkStart w:id="4" w:name="_Hlk109051900"/>
      <w:r w:rsidRPr="00150458">
        <w:rPr>
          <w:sz w:val="28"/>
          <w:szCs w:val="28"/>
          <w:lang w:eastAsia="ru-RU"/>
        </w:rPr>
        <w:t>1.</w:t>
      </w:r>
      <w:bookmarkEnd w:id="3"/>
      <w:r w:rsidRPr="00150458">
        <w:rPr>
          <w:sz w:val="28"/>
          <w:szCs w:val="28"/>
          <w:lang w:eastAsia="ru-RU"/>
        </w:rPr>
        <w:t xml:space="preserve"> </w:t>
      </w:r>
      <w:proofErr w:type="gramStart"/>
      <w:r w:rsidRPr="00150458">
        <w:rPr>
          <w:sz w:val="28"/>
          <w:szCs w:val="28"/>
          <w:lang w:eastAsia="ru-RU"/>
        </w:rPr>
        <w:t>Внести в пункт 2 части 8.4.1 статьи 8.4 раздела 8 части III правил землепользования и застройки Бутурлиновского городского поселения Бутурлиновского муниципального района Воронежской области, утвержденных решением Совета народных депутатов Бутурлиновского городского поселения Бутурлиновского муниципального района  Воронежской области от 02.03.2010 № 370 «Об утверждении Правил землепользования и застройки Бутурлиновского городского поселения Бутурлиновского муниципального района Воронежской области» (в редакции решений Совета народных депутатов</w:t>
      </w:r>
      <w:proofErr w:type="gramEnd"/>
      <w:r w:rsidRPr="00150458">
        <w:rPr>
          <w:sz w:val="28"/>
          <w:szCs w:val="28"/>
          <w:lang w:eastAsia="ru-RU"/>
        </w:rPr>
        <w:t xml:space="preserve"> </w:t>
      </w:r>
      <w:proofErr w:type="gramStart"/>
      <w:r w:rsidRPr="00150458">
        <w:rPr>
          <w:sz w:val="28"/>
          <w:szCs w:val="28"/>
          <w:lang w:eastAsia="ru-RU"/>
        </w:rPr>
        <w:t>Бутурлиновского городского поселения Бутурлиновского муниципального района Воронежской области от 28.12.2012 № 183, от 26.12.2013 № 246, от 27.10.2016 № 77, от 26.12.2018 № 203, приказов департамента архитектуры и градостроительства Воронежской области от 17.01.2020 № 45-01-04/2, от 17.06.2020 № 45-01-04/429, от 30.04.2021 № 45-01-04/497, от 0.06.2022  №45-01-04/57) изменение, дополнив таблицу строкой 17 следующего содержания:</w:t>
      </w:r>
      <w:proofErr w:type="gramEnd"/>
    </w:p>
    <w:p w:rsidR="00150458" w:rsidRPr="00150458" w:rsidRDefault="00150458" w:rsidP="00150458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150458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709"/>
        <w:gridCol w:w="6520"/>
      </w:tblGrid>
      <w:tr w:rsidR="00150458" w:rsidRPr="00150458" w:rsidTr="006F74F2">
        <w:tc>
          <w:tcPr>
            <w:tcW w:w="456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50458">
              <w:rPr>
                <w:bCs/>
                <w:lang w:eastAsia="ru-RU"/>
              </w:rPr>
              <w:t>17</w:t>
            </w:r>
          </w:p>
        </w:tc>
        <w:tc>
          <w:tcPr>
            <w:tcW w:w="2062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3.4</w:t>
            </w:r>
          </w:p>
        </w:tc>
        <w:tc>
          <w:tcPr>
            <w:tcW w:w="6520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proofErr w:type="gramStart"/>
            <w:r w:rsidRPr="00150458">
              <w:rPr>
                <w:bCs/>
                <w:lang w:eastAsia="ru-RU"/>
              </w:rPr>
              <w:t>- предельные (минимальные и (или) максимальные) размеры земляных участков, в том числе их площадь: минимальный – не подлежит установлению, максимальный – 7,0 га;</w:t>
            </w:r>
            <w:proofErr w:type="gramEnd"/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максимальный процент застройки в границах земельного участка – 70%;</w:t>
            </w:r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предельное количество этажей или предельная высота зданий, строений, сооружений – 7 этажей;</w:t>
            </w:r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метра.</w:t>
            </w:r>
          </w:p>
        </w:tc>
      </w:tr>
    </w:tbl>
    <w:p w:rsidR="00150458" w:rsidRPr="00150458" w:rsidRDefault="00150458" w:rsidP="00150458">
      <w:pPr>
        <w:suppressAutoHyphens w:val="0"/>
        <w:spacing w:line="276" w:lineRule="auto"/>
        <w:rPr>
          <w:bCs/>
          <w:sz w:val="28"/>
          <w:szCs w:val="28"/>
          <w:lang w:eastAsia="ru-RU"/>
        </w:rPr>
      </w:pPr>
      <w:r w:rsidRPr="00150458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».</w:t>
      </w:r>
    </w:p>
    <w:bookmarkEnd w:id="4"/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>было проведено информирование общественности о начале процедуры публичных слушаний, о допуске к указанному проекту приказа.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50458">
        <w:rPr>
          <w:sz w:val="28"/>
          <w:szCs w:val="28"/>
          <w:lang w:eastAsia="ru-RU"/>
        </w:rPr>
        <w:t xml:space="preserve">Постановление о назначении публичных слушаний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</w:t>
      </w:r>
      <w:r w:rsidRPr="00150458">
        <w:rPr>
          <w:sz w:val="28"/>
          <w:szCs w:val="28"/>
          <w:lang w:eastAsia="ru-RU"/>
        </w:rPr>
        <w:lastRenderedPageBreak/>
        <w:t>района Воронежской области  опубликовано в официальном периодическом печатном издании  «Вестник муниципальных правовых актов Бутурлиновского городского поселения Бутурлиновского муниципального района Воронежской области» №27 (432) от 19.07.2022 г. и обнародовано путем вывешивания для всеобщего</w:t>
      </w:r>
      <w:proofErr w:type="gramEnd"/>
      <w:r w:rsidRPr="00150458">
        <w:rPr>
          <w:sz w:val="28"/>
          <w:szCs w:val="28"/>
          <w:lang w:eastAsia="ru-RU"/>
        </w:rPr>
        <w:t xml:space="preserve"> ознакомления в местах размещения текстов, о чем свидетельствует акт от 19.07.2022 г.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>С демонстрационными материалами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можно было ознакомиться в администрации Бутурлиновского городского поселения и на официальном сайте органов местного самоуправления Бутурлиновского городского поселения.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 xml:space="preserve">В ходе </w:t>
      </w:r>
      <w:proofErr w:type="gramStart"/>
      <w:r w:rsidRPr="00150458">
        <w:rPr>
          <w:sz w:val="28"/>
          <w:szCs w:val="28"/>
          <w:lang w:eastAsia="ru-RU"/>
        </w:rPr>
        <w:t>обсуждения проекта приказа департамента архитектуры</w:t>
      </w:r>
      <w:proofErr w:type="gramEnd"/>
      <w:r w:rsidRPr="00150458">
        <w:rPr>
          <w:sz w:val="28"/>
          <w:szCs w:val="28"/>
          <w:lang w:eastAsia="ru-RU"/>
        </w:rPr>
        <w:t xml:space="preserve">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а именно: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 xml:space="preserve">1. </w:t>
      </w:r>
      <w:proofErr w:type="gramStart"/>
      <w:r w:rsidRPr="00150458">
        <w:rPr>
          <w:sz w:val="28"/>
          <w:szCs w:val="28"/>
          <w:lang w:eastAsia="ru-RU"/>
        </w:rPr>
        <w:t>Внести в пункт 2 части 8.4.1 статьи 8.4 раздела 8 части III правил землепользования и застройки Бутурлиновского городского поселения Бутурлиновского муниципального района Воронежской области, утвержденных решением Совета народных депутатов Бутурлиновского городского поселения Бутурлиновского муниципального района  Воронежской области от 02.03.2010 № 370 «Об утверждении Правил землепользования и застройки Бутурлиновского городского поселения Бутурлиновского муниципального района Воронежской области» (в редакции решений Совета народных депутатов</w:t>
      </w:r>
      <w:proofErr w:type="gramEnd"/>
      <w:r w:rsidRPr="00150458">
        <w:rPr>
          <w:sz w:val="28"/>
          <w:szCs w:val="28"/>
          <w:lang w:eastAsia="ru-RU"/>
        </w:rPr>
        <w:t xml:space="preserve"> </w:t>
      </w:r>
      <w:proofErr w:type="gramStart"/>
      <w:r w:rsidRPr="00150458">
        <w:rPr>
          <w:sz w:val="28"/>
          <w:szCs w:val="28"/>
          <w:lang w:eastAsia="ru-RU"/>
        </w:rPr>
        <w:t>Бутурлиновского городского поселения Бутурлиновского муниципального района Воронежской области от 28.12.2012 № 183, от 26.12.2013 № 246, от 27.10.2016 № 77, от 26.12.2018 № 203, приказов департамента архитектуры и градостроительства Воронежской области от 17.01.2020 № 45-01-04/2, от 17.06.2020 № 45-01-04/429, от 30.04.2021 № 45-01-04/497, от 0.06.2022  №45-01-04/57) изменение, дополнив таблицу строкой 17 следующего содержания:</w:t>
      </w:r>
      <w:proofErr w:type="gramEnd"/>
    </w:p>
    <w:p w:rsidR="00150458" w:rsidRPr="00150458" w:rsidRDefault="00150458" w:rsidP="00150458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150458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709"/>
        <w:gridCol w:w="6520"/>
      </w:tblGrid>
      <w:tr w:rsidR="00150458" w:rsidRPr="00150458" w:rsidTr="006F74F2">
        <w:tc>
          <w:tcPr>
            <w:tcW w:w="456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50458">
              <w:rPr>
                <w:bCs/>
                <w:lang w:eastAsia="ru-RU"/>
              </w:rPr>
              <w:t>17</w:t>
            </w:r>
          </w:p>
        </w:tc>
        <w:tc>
          <w:tcPr>
            <w:tcW w:w="2062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3.4</w:t>
            </w:r>
          </w:p>
        </w:tc>
        <w:tc>
          <w:tcPr>
            <w:tcW w:w="6520" w:type="dxa"/>
            <w:shd w:val="clear" w:color="auto" w:fill="auto"/>
          </w:tcPr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proofErr w:type="gramStart"/>
            <w:r w:rsidRPr="00150458">
              <w:rPr>
                <w:bCs/>
                <w:lang w:eastAsia="ru-RU"/>
              </w:rPr>
              <w:t>- предельные (минимальные и (или) максимальные) размеры земляных участков, в том числе их площадь: минимальный – не подлежит установлению, максимальный – 7,0 га;</w:t>
            </w:r>
            <w:proofErr w:type="gramEnd"/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максимальный процент застройки в границах земельного участка – 70%;</w:t>
            </w:r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предельное количество этажей или предельная высота зданий, строений, сооружений – 7 этажей;</w:t>
            </w:r>
          </w:p>
          <w:p w:rsidR="00150458" w:rsidRPr="00150458" w:rsidRDefault="00150458" w:rsidP="00150458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150458">
              <w:rPr>
                <w:bCs/>
                <w:lang w:eastAsia="ru-RU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метра.</w:t>
            </w:r>
          </w:p>
        </w:tc>
      </w:tr>
    </w:tbl>
    <w:p w:rsidR="00150458" w:rsidRPr="00150458" w:rsidRDefault="00150458" w:rsidP="00150458">
      <w:pPr>
        <w:suppressAutoHyphens w:val="0"/>
        <w:spacing w:line="276" w:lineRule="auto"/>
        <w:rPr>
          <w:bCs/>
          <w:sz w:val="28"/>
          <w:szCs w:val="28"/>
          <w:lang w:eastAsia="ru-RU"/>
        </w:rPr>
      </w:pPr>
      <w:r w:rsidRPr="00150458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».</w:t>
      </w:r>
    </w:p>
    <w:p w:rsidR="00150458" w:rsidRPr="00150458" w:rsidRDefault="00150458" w:rsidP="00150458">
      <w:pPr>
        <w:suppressAutoHyphens w:val="0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 xml:space="preserve">  участники публичных слушаний единогласно поддержали проект.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lastRenderedPageBreak/>
        <w:t>По итогам публичных слушаний составлен протокол, который подписан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150458" w:rsidRPr="00150458" w:rsidRDefault="00150458" w:rsidP="0015045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50458" w:rsidRPr="00150458" w:rsidRDefault="00150458" w:rsidP="00150458">
      <w:pPr>
        <w:suppressAutoHyphens w:val="0"/>
        <w:rPr>
          <w:sz w:val="28"/>
          <w:szCs w:val="28"/>
          <w:lang w:eastAsia="ru-RU"/>
        </w:rPr>
      </w:pPr>
    </w:p>
    <w:p w:rsidR="00150458" w:rsidRPr="00150458" w:rsidRDefault="00150458" w:rsidP="00150458">
      <w:pPr>
        <w:suppressAutoHyphens w:val="0"/>
        <w:rPr>
          <w:sz w:val="28"/>
          <w:szCs w:val="28"/>
          <w:lang w:eastAsia="ru-RU"/>
        </w:rPr>
      </w:pPr>
      <w:r w:rsidRPr="00150458">
        <w:rPr>
          <w:sz w:val="28"/>
          <w:szCs w:val="28"/>
          <w:lang w:eastAsia="ru-RU"/>
        </w:rPr>
        <w:t>Председатель публичных слушаний                                                 А.В. Головков</w:t>
      </w:r>
    </w:p>
    <w:p w:rsidR="00150458" w:rsidRDefault="00150458" w:rsidP="00EA24FF">
      <w:pPr>
        <w:ind w:left="-142" w:firstLine="142"/>
        <w:rPr>
          <w:sz w:val="28"/>
          <w:szCs w:val="28"/>
        </w:rPr>
      </w:pPr>
    </w:p>
    <w:p w:rsidR="00150458" w:rsidRPr="00EA24FF" w:rsidRDefault="00150458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EA24FF" w:rsidRPr="00EA24FF" w:rsidRDefault="00EA24FF" w:rsidP="00EA24FF">
      <w:pPr>
        <w:ind w:left="-142" w:right="-499" w:firstLine="142"/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sectPr w:rsidR="002A5D21" w:rsidSect="00150458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F2" w:rsidRDefault="006F74F2" w:rsidP="00131F73">
      <w:r>
        <w:separator/>
      </w:r>
    </w:p>
  </w:endnote>
  <w:endnote w:type="continuationSeparator" w:id="0">
    <w:p w:rsidR="006F74F2" w:rsidRDefault="006F74F2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F2" w:rsidRDefault="006F74F2" w:rsidP="00131F73">
      <w:r>
        <w:separator/>
      </w:r>
    </w:p>
  </w:footnote>
  <w:footnote w:type="continuationSeparator" w:id="0">
    <w:p w:rsidR="006F74F2" w:rsidRDefault="006F74F2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C2370F"/>
    <w:multiLevelType w:val="hybridMultilevel"/>
    <w:tmpl w:val="58F87346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11942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572D"/>
    <w:rsid w:val="000A642D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43264"/>
    <w:rsid w:val="00150458"/>
    <w:rsid w:val="00160CD0"/>
    <w:rsid w:val="00160E4B"/>
    <w:rsid w:val="00167A53"/>
    <w:rsid w:val="00173051"/>
    <w:rsid w:val="00173FD1"/>
    <w:rsid w:val="0017613C"/>
    <w:rsid w:val="00186DFB"/>
    <w:rsid w:val="00190166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BD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03A0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D2C7A"/>
    <w:rsid w:val="006D4CE0"/>
    <w:rsid w:val="006E03E7"/>
    <w:rsid w:val="006E3506"/>
    <w:rsid w:val="006E7A47"/>
    <w:rsid w:val="006F196D"/>
    <w:rsid w:val="006F26DA"/>
    <w:rsid w:val="006F5A0E"/>
    <w:rsid w:val="006F74F2"/>
    <w:rsid w:val="00716C82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0FD1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4E9E"/>
    <w:rsid w:val="008C564E"/>
    <w:rsid w:val="008D5A93"/>
    <w:rsid w:val="008E0426"/>
    <w:rsid w:val="008E19BF"/>
    <w:rsid w:val="008E46AF"/>
    <w:rsid w:val="008F0932"/>
    <w:rsid w:val="008F1199"/>
    <w:rsid w:val="00901B80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70E3"/>
    <w:rsid w:val="00A177A2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1B03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A24FF"/>
    <w:rsid w:val="00EB20CE"/>
    <w:rsid w:val="00EB227F"/>
    <w:rsid w:val="00EB4343"/>
    <w:rsid w:val="00EB7211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0C52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D22DE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5A03A0"/>
  </w:style>
  <w:style w:type="numbering" w:customStyle="1" w:styleId="32">
    <w:name w:val="Нет списка3"/>
    <w:next w:val="a2"/>
    <w:uiPriority w:val="99"/>
    <w:semiHidden/>
    <w:unhideWhenUsed/>
    <w:rsid w:val="00EA2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5A03A0"/>
  </w:style>
  <w:style w:type="numbering" w:customStyle="1" w:styleId="32">
    <w:name w:val="Нет списка3"/>
    <w:next w:val="a2"/>
    <w:uiPriority w:val="99"/>
    <w:semiHidden/>
    <w:unhideWhenUsed/>
    <w:rsid w:val="00EA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DAF1-CD18-41AC-8B1B-DBFA17E9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9403</Words>
  <Characters>53600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20</cp:revision>
  <cp:lastPrinted>2022-10-11T07:18:00Z</cp:lastPrinted>
  <dcterms:created xsi:type="dcterms:W3CDTF">2022-09-15T06:58:00Z</dcterms:created>
  <dcterms:modified xsi:type="dcterms:W3CDTF">2022-10-11T07:26:00Z</dcterms:modified>
</cp:coreProperties>
</file>