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07" w:rsidRPr="001807CC" w:rsidRDefault="00E0642E" w:rsidP="001807CC">
      <w:pPr>
        <w:ind w:left="567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2" t="13576" r="6023" b="12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B07" w:rsidRPr="001807CC" w:rsidRDefault="005B6B07" w:rsidP="001807CC">
      <w:pPr>
        <w:ind w:left="567" w:firstLine="0"/>
        <w:jc w:val="center"/>
      </w:pPr>
    </w:p>
    <w:p w:rsidR="005B6B07" w:rsidRPr="001807CC" w:rsidRDefault="005B6B07" w:rsidP="001807CC">
      <w:pPr>
        <w:ind w:left="567" w:firstLine="0"/>
        <w:jc w:val="center"/>
      </w:pPr>
      <w:r w:rsidRPr="001807CC">
        <w:t>Администрация</w:t>
      </w:r>
      <w:r w:rsidR="001807CC">
        <w:t xml:space="preserve"> </w:t>
      </w:r>
      <w:r w:rsidRPr="001807CC">
        <w:t>Бутурлиновского городского поселения</w:t>
      </w:r>
      <w:r w:rsidR="001807CC">
        <w:t xml:space="preserve"> </w:t>
      </w:r>
      <w:r w:rsidRPr="001807CC">
        <w:t>Бутурлиновского муниципального района</w:t>
      </w:r>
      <w:r w:rsidR="001807CC">
        <w:t xml:space="preserve"> </w:t>
      </w:r>
      <w:r w:rsidRPr="001807CC">
        <w:t>Воронежской области</w:t>
      </w:r>
    </w:p>
    <w:p w:rsidR="005B6B07" w:rsidRPr="001807CC" w:rsidRDefault="005B6B07" w:rsidP="001807CC">
      <w:pPr>
        <w:ind w:left="567" w:firstLine="0"/>
        <w:jc w:val="center"/>
      </w:pPr>
    </w:p>
    <w:p w:rsidR="005B6B07" w:rsidRPr="001807CC" w:rsidRDefault="005B6B07" w:rsidP="001807CC">
      <w:pPr>
        <w:ind w:left="567" w:firstLine="0"/>
        <w:jc w:val="center"/>
      </w:pPr>
      <w:r w:rsidRPr="001807CC">
        <w:t>Постановление</w:t>
      </w:r>
    </w:p>
    <w:p w:rsidR="005B6B07" w:rsidRPr="001807CC" w:rsidRDefault="005B6B07" w:rsidP="001807CC">
      <w:pPr>
        <w:ind w:left="567" w:firstLine="0"/>
      </w:pPr>
    </w:p>
    <w:p w:rsidR="008079B1" w:rsidRPr="001807CC" w:rsidRDefault="00C67DF3" w:rsidP="001807CC">
      <w:pPr>
        <w:ind w:left="567" w:firstLine="0"/>
      </w:pPr>
      <w:r w:rsidRPr="001807CC">
        <w:t xml:space="preserve">от </w:t>
      </w:r>
      <w:r w:rsidR="0069343F" w:rsidRPr="001807CC">
        <w:t>1</w:t>
      </w:r>
      <w:r w:rsidR="00CC74BE" w:rsidRPr="001807CC">
        <w:t>7</w:t>
      </w:r>
      <w:r w:rsidR="0069343F" w:rsidRPr="001807CC">
        <w:t>.03.2016</w:t>
      </w:r>
      <w:r w:rsidR="00474FEA" w:rsidRPr="001807CC">
        <w:t xml:space="preserve"> г. </w:t>
      </w:r>
      <w:r w:rsidRPr="001807CC">
        <w:t xml:space="preserve">№ </w:t>
      </w:r>
      <w:r w:rsidR="0069343F" w:rsidRPr="001807CC">
        <w:t>1</w:t>
      </w:r>
      <w:r w:rsidR="00CC74BE" w:rsidRPr="001807CC">
        <w:t>9</w:t>
      </w:r>
      <w:r w:rsidR="0069343F" w:rsidRPr="001807CC">
        <w:t>1</w:t>
      </w:r>
    </w:p>
    <w:p w:rsidR="008079B1" w:rsidRPr="001807CC" w:rsidRDefault="005B6B07" w:rsidP="001807CC">
      <w:pPr>
        <w:ind w:left="567" w:firstLine="0"/>
      </w:pPr>
      <w:r w:rsidRPr="001807CC">
        <w:t>г</w:t>
      </w:r>
      <w:r w:rsidR="0018665F" w:rsidRPr="001807CC">
        <w:t xml:space="preserve">. </w:t>
      </w:r>
      <w:r w:rsidRPr="001807CC">
        <w:t>Бутурлиновка</w:t>
      </w:r>
    </w:p>
    <w:p w:rsidR="008079B1" w:rsidRDefault="008079B1" w:rsidP="008079B1"/>
    <w:p w:rsidR="00CC74BE" w:rsidRPr="00FB328C" w:rsidRDefault="00CC74BE" w:rsidP="002A2847">
      <w:pPr>
        <w:pStyle w:val="Title"/>
        <w:rPr>
          <w:i/>
        </w:rPr>
      </w:pPr>
      <w:r w:rsidRPr="007565DC"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r>
        <w:t>Бутурлиновского городского</w:t>
      </w:r>
      <w:r w:rsidRPr="007565DC">
        <w:t xml:space="preserve"> поселения</w:t>
      </w:r>
      <w:r w:rsidR="00FB328C">
        <w:t xml:space="preserve"> </w:t>
      </w:r>
      <w:r w:rsidR="00FB328C">
        <w:rPr>
          <w:i/>
        </w:rPr>
        <w:t>(в редакции постановления от 25.05.2017 г. № 312)</w:t>
      </w:r>
    </w:p>
    <w:p w:rsidR="002D0BB9" w:rsidRPr="007264FF" w:rsidRDefault="002D0BB9" w:rsidP="002D0BB9">
      <w:pPr>
        <w:pStyle w:val="21"/>
        <w:tabs>
          <w:tab w:val="left" w:pos="5387"/>
        </w:tabs>
        <w:ind w:right="4238"/>
        <w:rPr>
          <w:rFonts w:ascii="Times New Roman" w:hAnsi="Times New Roman" w:cs="Times New Roman"/>
          <w:b w:val="0"/>
          <w:sz w:val="28"/>
        </w:rPr>
      </w:pPr>
    </w:p>
    <w:p w:rsidR="00793FF5" w:rsidRPr="00FB328C" w:rsidRDefault="00CC74BE" w:rsidP="00793FF5">
      <w:pPr>
        <w:ind w:firstLine="708"/>
        <w:rPr>
          <w:rFonts w:cs="Arial"/>
        </w:rPr>
      </w:pPr>
      <w:r w:rsidRPr="00FB328C">
        <w:rPr>
          <w:rFonts w:cs="Arial"/>
        </w:rPr>
        <w:t xml:space="preserve"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r w:rsidR="00EB57A8" w:rsidRPr="00FB328C">
        <w:rPr>
          <w:rFonts w:cs="Arial"/>
        </w:rPr>
        <w:t xml:space="preserve">администрация </w:t>
      </w:r>
      <w:r w:rsidR="005B6B07" w:rsidRPr="00FB328C">
        <w:rPr>
          <w:rFonts w:cs="Arial"/>
        </w:rPr>
        <w:t>Бутурлиновского городского</w:t>
      </w:r>
      <w:r w:rsidR="001521A5" w:rsidRPr="00FB328C">
        <w:rPr>
          <w:rFonts w:cs="Arial"/>
        </w:rPr>
        <w:t xml:space="preserve"> поселения </w:t>
      </w:r>
    </w:p>
    <w:p w:rsidR="00793FF5" w:rsidRPr="00FB328C" w:rsidRDefault="00793FF5" w:rsidP="00D357A9">
      <w:pPr>
        <w:pStyle w:val="a7"/>
        <w:rPr>
          <w:rFonts w:ascii="Arial" w:hAnsi="Arial" w:cs="Arial"/>
          <w:sz w:val="24"/>
          <w:szCs w:val="24"/>
        </w:rPr>
      </w:pPr>
    </w:p>
    <w:p w:rsidR="00793FF5" w:rsidRPr="00FB328C" w:rsidRDefault="00793FF5" w:rsidP="00D357A9">
      <w:pPr>
        <w:pStyle w:val="a7"/>
        <w:jc w:val="center"/>
        <w:rPr>
          <w:rStyle w:val="FontStyle15"/>
          <w:rFonts w:ascii="Arial" w:hAnsi="Arial" w:cs="Arial"/>
          <w:spacing w:val="0"/>
          <w:sz w:val="24"/>
          <w:szCs w:val="24"/>
        </w:rPr>
      </w:pPr>
      <w:r w:rsidRPr="00FB328C">
        <w:rPr>
          <w:rStyle w:val="FontStyle15"/>
          <w:rFonts w:ascii="Arial" w:hAnsi="Arial" w:cs="Arial"/>
          <w:spacing w:val="0"/>
          <w:sz w:val="24"/>
          <w:szCs w:val="24"/>
        </w:rPr>
        <w:t>ПОСТАНОВЛЯЕТ:</w:t>
      </w:r>
    </w:p>
    <w:p w:rsidR="00AF1973" w:rsidRPr="00FB328C" w:rsidRDefault="00AF1973" w:rsidP="00D357A9">
      <w:pPr>
        <w:pStyle w:val="a7"/>
        <w:jc w:val="both"/>
        <w:rPr>
          <w:rStyle w:val="FontStyle15"/>
          <w:rFonts w:ascii="Arial" w:hAnsi="Arial" w:cs="Arial"/>
          <w:spacing w:val="0"/>
          <w:sz w:val="24"/>
          <w:szCs w:val="24"/>
        </w:rPr>
      </w:pPr>
    </w:p>
    <w:p w:rsidR="00CC74BE" w:rsidRPr="00FB328C" w:rsidRDefault="00CC74BE" w:rsidP="00CC74BE">
      <w:pPr>
        <w:pStyle w:val="ConsPlusNormal"/>
        <w:numPr>
          <w:ilvl w:val="0"/>
          <w:numId w:val="8"/>
        </w:numPr>
        <w:ind w:left="0" w:firstLine="708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Бутурлиновского городского поселения.</w:t>
      </w:r>
    </w:p>
    <w:p w:rsidR="00CC74BE" w:rsidRPr="00FB328C" w:rsidRDefault="00CC74BE" w:rsidP="00CC74BE">
      <w:pPr>
        <w:pStyle w:val="ConsPlusNormal"/>
        <w:numPr>
          <w:ilvl w:val="0"/>
          <w:numId w:val="8"/>
        </w:numPr>
        <w:ind w:left="0" w:firstLine="708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Признать утратившим силу</w:t>
      </w:r>
      <w:r w:rsidR="002D0BB9" w:rsidRPr="00FB328C">
        <w:rPr>
          <w:sz w:val="24"/>
          <w:szCs w:val="24"/>
        </w:rPr>
        <w:t xml:space="preserve"> постановление администрации Бутурлиновского городского поселения от 16.12.2010 г. №408 «Об утверждении Положения о проведении антикоррупционной экспертизы нормативных правовых актов и проектов нормативных правовых актов администрации Бутурлиновского городского поселения».</w:t>
      </w:r>
    </w:p>
    <w:p w:rsidR="00793FF5" w:rsidRPr="00FB328C" w:rsidRDefault="00793FF5" w:rsidP="002D0BB9">
      <w:pPr>
        <w:pStyle w:val="ConsPlusNormal"/>
        <w:numPr>
          <w:ilvl w:val="0"/>
          <w:numId w:val="8"/>
        </w:numPr>
        <w:ind w:left="0" w:firstLine="708"/>
        <w:jc w:val="both"/>
        <w:rPr>
          <w:rStyle w:val="FontStyle15"/>
          <w:rFonts w:ascii="Arial" w:hAnsi="Arial" w:cs="Arial"/>
          <w:spacing w:val="0"/>
          <w:sz w:val="24"/>
          <w:szCs w:val="24"/>
        </w:rPr>
      </w:pPr>
      <w:r w:rsidRPr="00FB328C">
        <w:rPr>
          <w:rStyle w:val="FontStyle15"/>
          <w:rFonts w:ascii="Arial" w:hAnsi="Arial" w:cs="Arial"/>
          <w:spacing w:val="0"/>
          <w:sz w:val="24"/>
          <w:szCs w:val="24"/>
        </w:rPr>
        <w:t xml:space="preserve">Опубликовать настоящее постановление в официальном периодическом печатном издании </w:t>
      </w:r>
      <w:r w:rsidR="005B6B07" w:rsidRPr="00FB328C">
        <w:rPr>
          <w:rFonts w:eastAsia="Calibri"/>
          <w:sz w:val="24"/>
          <w:szCs w:val="24"/>
        </w:rPr>
        <w:t>«Вестник муниципальных правовых актов Бутурлиновского городского поселения Бутурлиновского муниципального района Воронежской области»</w:t>
      </w:r>
      <w:r w:rsidR="005B6B07" w:rsidRPr="00FB328C">
        <w:rPr>
          <w:rStyle w:val="FontStyle15"/>
          <w:rFonts w:ascii="Arial" w:hAnsi="Arial" w:cs="Arial"/>
          <w:spacing w:val="0"/>
          <w:sz w:val="24"/>
          <w:szCs w:val="24"/>
        </w:rPr>
        <w:t>.</w:t>
      </w:r>
    </w:p>
    <w:p w:rsidR="00B347D0" w:rsidRPr="00FB328C" w:rsidRDefault="00B347D0" w:rsidP="00B347D0">
      <w:pPr>
        <w:pStyle w:val="Style7"/>
        <w:widowControl/>
        <w:numPr>
          <w:ilvl w:val="0"/>
          <w:numId w:val="8"/>
        </w:numPr>
        <w:tabs>
          <w:tab w:val="left" w:pos="1440"/>
        </w:tabs>
        <w:spacing w:line="240" w:lineRule="auto"/>
        <w:ind w:left="0" w:firstLine="708"/>
        <w:rPr>
          <w:rStyle w:val="FontStyle15"/>
          <w:rFonts w:ascii="Arial" w:hAnsi="Arial" w:cs="Arial"/>
          <w:spacing w:val="0"/>
          <w:sz w:val="24"/>
          <w:szCs w:val="24"/>
        </w:rPr>
      </w:pPr>
      <w:r w:rsidRPr="00FB328C">
        <w:rPr>
          <w:rFonts w:cs="Arial"/>
        </w:rPr>
        <w:t>Контроль исполнения настоящего постановления оставляю за собой.</w:t>
      </w:r>
    </w:p>
    <w:p w:rsidR="00793FF5" w:rsidRPr="00FB328C" w:rsidRDefault="00793FF5" w:rsidP="000F35FC">
      <w:pPr>
        <w:ind w:firstLine="709"/>
        <w:rPr>
          <w:rFonts w:cs="Arial"/>
        </w:rPr>
      </w:pPr>
    </w:p>
    <w:p w:rsidR="002D0BB9" w:rsidRPr="00FB328C" w:rsidRDefault="002D0BB9" w:rsidP="000F35FC">
      <w:pPr>
        <w:ind w:firstLine="709"/>
        <w:rPr>
          <w:rFonts w:cs="Arial"/>
        </w:rPr>
      </w:pPr>
    </w:p>
    <w:p w:rsidR="005B6B07" w:rsidRPr="00FB328C" w:rsidRDefault="005B6B07" w:rsidP="005B6B07">
      <w:pPr>
        <w:rPr>
          <w:rFonts w:cs="Arial"/>
        </w:rPr>
      </w:pPr>
      <w:r w:rsidRPr="00FB328C">
        <w:rPr>
          <w:rFonts w:cs="Arial"/>
        </w:rPr>
        <w:t>Глава Бутурлиновского</w:t>
      </w:r>
    </w:p>
    <w:p w:rsidR="00BC7E10" w:rsidRPr="00FB328C" w:rsidRDefault="005B6B07" w:rsidP="002D0BB9">
      <w:pPr>
        <w:rPr>
          <w:rFonts w:cs="Arial"/>
        </w:rPr>
      </w:pPr>
      <w:r w:rsidRPr="00FB328C">
        <w:rPr>
          <w:rFonts w:cs="Arial"/>
        </w:rPr>
        <w:t xml:space="preserve">городского поселения                   </w:t>
      </w:r>
      <w:r w:rsidR="0069343F" w:rsidRPr="00FB328C">
        <w:rPr>
          <w:rFonts w:cs="Arial"/>
        </w:rPr>
        <w:t xml:space="preserve">           </w:t>
      </w:r>
      <w:r w:rsidRPr="00FB328C">
        <w:rPr>
          <w:rFonts w:cs="Arial"/>
        </w:rPr>
        <w:t xml:space="preserve">          </w:t>
      </w:r>
      <w:r w:rsidR="002D0BB9" w:rsidRPr="00FB328C">
        <w:rPr>
          <w:rFonts w:cs="Arial"/>
        </w:rPr>
        <w:t xml:space="preserve">         </w:t>
      </w:r>
      <w:r w:rsidRPr="00FB328C">
        <w:rPr>
          <w:rFonts w:cs="Arial"/>
        </w:rPr>
        <w:t xml:space="preserve">                             Е.Ф. Дмитренко</w:t>
      </w:r>
    </w:p>
    <w:p w:rsidR="00A25E01" w:rsidRDefault="00FB328C" w:rsidP="00FB328C">
      <w:pPr>
        <w:rPr>
          <w:rStyle w:val="FontStyle15"/>
          <w:spacing w:val="0"/>
          <w:sz w:val="28"/>
          <w:szCs w:val="28"/>
        </w:rPr>
      </w:pPr>
      <w:r>
        <w:br w:type="page"/>
      </w:r>
    </w:p>
    <w:p w:rsidR="007264FF" w:rsidRPr="00FB328C" w:rsidRDefault="002D0BB9" w:rsidP="00FB328C">
      <w:pPr>
        <w:pStyle w:val="Style4"/>
        <w:widowControl/>
        <w:spacing w:before="53" w:line="240" w:lineRule="auto"/>
        <w:ind w:left="5040" w:firstLine="0"/>
      </w:pPr>
      <w:r w:rsidRPr="00FB328C">
        <w:rPr>
          <w:rStyle w:val="FontStyle15"/>
          <w:rFonts w:ascii="Arial" w:hAnsi="Arial" w:cs="Arial"/>
          <w:spacing w:val="0"/>
          <w:sz w:val="24"/>
          <w:szCs w:val="24"/>
        </w:rPr>
        <w:lastRenderedPageBreak/>
        <w:t>Утвержден</w:t>
      </w:r>
      <w:r w:rsidR="00FB328C">
        <w:rPr>
          <w:rStyle w:val="FontStyle15"/>
          <w:rFonts w:ascii="Arial" w:hAnsi="Arial" w:cs="Arial"/>
          <w:spacing w:val="0"/>
          <w:sz w:val="24"/>
          <w:szCs w:val="24"/>
        </w:rPr>
        <w:t xml:space="preserve"> </w:t>
      </w:r>
      <w:r w:rsidR="007264FF" w:rsidRPr="00FB328C">
        <w:rPr>
          <w:rStyle w:val="FontStyle15"/>
          <w:rFonts w:ascii="Arial" w:hAnsi="Arial" w:cs="Arial"/>
          <w:spacing w:val="0"/>
          <w:sz w:val="24"/>
          <w:szCs w:val="24"/>
        </w:rPr>
        <w:t>постановлени</w:t>
      </w:r>
      <w:r w:rsidRPr="00FB328C">
        <w:rPr>
          <w:rStyle w:val="FontStyle15"/>
          <w:rFonts w:ascii="Arial" w:hAnsi="Arial" w:cs="Arial"/>
          <w:spacing w:val="0"/>
          <w:sz w:val="24"/>
          <w:szCs w:val="24"/>
        </w:rPr>
        <w:t>ем</w:t>
      </w:r>
      <w:r w:rsidR="007264FF" w:rsidRPr="00FB328C">
        <w:rPr>
          <w:rStyle w:val="FontStyle15"/>
          <w:rFonts w:ascii="Arial" w:hAnsi="Arial" w:cs="Arial"/>
          <w:spacing w:val="0"/>
          <w:sz w:val="24"/>
          <w:szCs w:val="24"/>
        </w:rPr>
        <w:t xml:space="preserve"> администрации </w:t>
      </w:r>
      <w:r w:rsidR="005B6B07" w:rsidRPr="00FB328C">
        <w:rPr>
          <w:rStyle w:val="FontStyle15"/>
          <w:rFonts w:ascii="Arial" w:hAnsi="Arial" w:cs="Arial"/>
          <w:spacing w:val="0"/>
          <w:sz w:val="24"/>
          <w:szCs w:val="24"/>
        </w:rPr>
        <w:t>Бутурлиновского городского</w:t>
      </w:r>
      <w:r w:rsidR="00986BE0" w:rsidRPr="00FB328C">
        <w:rPr>
          <w:rStyle w:val="FontStyle15"/>
          <w:rFonts w:ascii="Arial" w:hAnsi="Arial" w:cs="Arial"/>
          <w:spacing w:val="0"/>
          <w:sz w:val="24"/>
          <w:szCs w:val="24"/>
        </w:rPr>
        <w:t xml:space="preserve"> поселения </w:t>
      </w:r>
      <w:r w:rsidR="00A25E01" w:rsidRPr="00FB328C">
        <w:rPr>
          <w:rFonts w:cs="Arial"/>
        </w:rPr>
        <w:t xml:space="preserve">от </w:t>
      </w:r>
      <w:r w:rsidRPr="00FB328C">
        <w:rPr>
          <w:rFonts w:cs="Arial"/>
        </w:rPr>
        <w:t>17</w:t>
      </w:r>
      <w:r w:rsidR="00A25E01" w:rsidRPr="00FB328C">
        <w:rPr>
          <w:rFonts w:cs="Arial"/>
        </w:rPr>
        <w:t>.03.2016 г.  № 1</w:t>
      </w:r>
      <w:r w:rsidRPr="00FB328C">
        <w:rPr>
          <w:rFonts w:cs="Arial"/>
        </w:rPr>
        <w:t>9</w:t>
      </w:r>
      <w:r w:rsidR="00A25E01" w:rsidRPr="00FB328C">
        <w:rPr>
          <w:rFonts w:cs="Arial"/>
        </w:rPr>
        <w:t>1</w:t>
      </w:r>
      <w:r w:rsidR="00FB328C" w:rsidRPr="00FB328C">
        <w:rPr>
          <w:sz w:val="28"/>
          <w:szCs w:val="28"/>
        </w:rPr>
        <w:t xml:space="preserve"> </w:t>
      </w:r>
      <w:r w:rsidR="00FB328C" w:rsidRPr="00FB328C">
        <w:rPr>
          <w:b/>
          <w:i/>
        </w:rPr>
        <w:t>(в редакции постановления от 25.05.2017 г. № 312)</w:t>
      </w:r>
    </w:p>
    <w:p w:rsidR="00A25E01" w:rsidRDefault="00A25E01" w:rsidP="00501D50">
      <w:pPr>
        <w:pStyle w:val="Style4"/>
        <w:widowControl/>
        <w:spacing w:line="240" w:lineRule="auto"/>
        <w:ind w:firstLine="720"/>
        <w:rPr>
          <w:sz w:val="28"/>
          <w:szCs w:val="28"/>
        </w:rPr>
      </w:pPr>
    </w:p>
    <w:p w:rsidR="00236AF5" w:rsidRPr="00FB328C" w:rsidRDefault="002D0BB9" w:rsidP="00FB328C">
      <w:pPr>
        <w:pStyle w:val="Style4"/>
        <w:widowControl/>
        <w:spacing w:line="240" w:lineRule="auto"/>
        <w:ind w:firstLine="709"/>
        <w:jc w:val="center"/>
        <w:rPr>
          <w:rFonts w:cs="Arial"/>
        </w:rPr>
      </w:pPr>
      <w:r w:rsidRPr="00FB328C">
        <w:rPr>
          <w:rFonts w:cs="Arial"/>
        </w:rPr>
        <w:t>Порядок</w:t>
      </w:r>
    </w:p>
    <w:p w:rsidR="002D0BB9" w:rsidRPr="00FB328C" w:rsidRDefault="002D0BB9" w:rsidP="00FB328C">
      <w:pPr>
        <w:pStyle w:val="Style4"/>
        <w:widowControl/>
        <w:spacing w:line="240" w:lineRule="auto"/>
        <w:ind w:firstLine="709"/>
        <w:jc w:val="center"/>
        <w:rPr>
          <w:rFonts w:cs="Arial"/>
        </w:rPr>
      </w:pPr>
      <w:r w:rsidRPr="00FB328C">
        <w:rPr>
          <w:rFonts w:cs="Arial"/>
        </w:rPr>
        <w:t>проведения антикоррупционной экспертизы нормативных правовых актов и проектов нормативных правовых актов администрации Бутурлиновского городского поселения</w:t>
      </w:r>
    </w:p>
    <w:p w:rsidR="00236AF5" w:rsidRPr="00FB328C" w:rsidRDefault="00236AF5" w:rsidP="00FB328C">
      <w:pPr>
        <w:pStyle w:val="Style4"/>
        <w:widowControl/>
        <w:spacing w:line="240" w:lineRule="auto"/>
        <w:ind w:firstLine="709"/>
        <w:rPr>
          <w:rFonts w:cs="Arial"/>
        </w:rPr>
      </w:pPr>
    </w:p>
    <w:p w:rsidR="00236AF5" w:rsidRPr="00FB328C" w:rsidRDefault="00236AF5" w:rsidP="00FB328C">
      <w:pPr>
        <w:pStyle w:val="ConsPlusNormal"/>
        <w:ind w:firstLine="709"/>
        <w:jc w:val="center"/>
        <w:rPr>
          <w:sz w:val="24"/>
          <w:szCs w:val="24"/>
        </w:rPr>
      </w:pPr>
      <w:r w:rsidRPr="00FB328C">
        <w:rPr>
          <w:sz w:val="24"/>
          <w:szCs w:val="24"/>
        </w:rPr>
        <w:t>I. Общие положения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1.1. Порядок проведения антикоррупционной экспертизы нормативных правовых актов и проектов нормативных правовых актов администрации Бутурлиновского городского поселения Бутурлиновского муниципального района Воронежской области (далее - Порядок) разработан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</w:t>
      </w:r>
      <w:r w:rsidR="007B5CCF" w:rsidRPr="00FB328C">
        <w:rPr>
          <w:sz w:val="24"/>
          <w:szCs w:val="24"/>
        </w:rPr>
        <w:t xml:space="preserve"> </w:t>
      </w:r>
      <w:r w:rsidRPr="00FB328C">
        <w:rPr>
          <w:sz w:val="24"/>
          <w:szCs w:val="24"/>
        </w:rPr>
        <w:t>96 «Об антикоррупционной экспертизе нормативных правовых актов и проектов нормативных правовых актов».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r w:rsidR="007B5CCF" w:rsidRPr="00FB328C">
        <w:rPr>
          <w:sz w:val="24"/>
          <w:szCs w:val="24"/>
        </w:rPr>
        <w:t>Бутурлиновского городского поселения Бутурлиновского</w:t>
      </w:r>
      <w:r w:rsidRPr="00FB328C">
        <w:rPr>
          <w:sz w:val="24"/>
          <w:szCs w:val="24"/>
        </w:rPr>
        <w:t xml:space="preserve"> муниципального района Воронежской области (далее - администрация).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 xml:space="preserve">1.3. </w:t>
      </w:r>
      <w:r w:rsidR="00FB328C" w:rsidRPr="00FB328C">
        <w:rPr>
          <w:sz w:val="24"/>
          <w:szCs w:val="24"/>
        </w:rPr>
        <w:t>Антикоррупционная экспертиза нормативных правовых актов и проектов нормативных правовых актов администрации проводится сектором по управлению делами, организационной и правовой работе администрации,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</w:t>
      </w:r>
      <w:r w:rsidR="007B5CCF" w:rsidRPr="00FB328C">
        <w:rPr>
          <w:sz w:val="24"/>
          <w:szCs w:val="24"/>
        </w:rPr>
        <w:t>.</w:t>
      </w:r>
      <w:r w:rsidR="00FB328C">
        <w:rPr>
          <w:sz w:val="24"/>
          <w:szCs w:val="24"/>
        </w:rPr>
        <w:t xml:space="preserve"> </w:t>
      </w:r>
      <w:r w:rsidR="00FB328C" w:rsidRPr="00FB328C">
        <w:rPr>
          <w:b/>
          <w:i/>
          <w:sz w:val="24"/>
          <w:szCs w:val="24"/>
        </w:rPr>
        <w:t>(в редакции постановления от 25.05.2017 г. № 312)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1.4. Сроки проведения антикоррупционной экспертизы: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нормативных правовых актов - в течение 5 рабочих дней со дня получения поручения главы</w:t>
      </w:r>
      <w:r w:rsidR="007B5CCF" w:rsidRPr="00FB328C">
        <w:rPr>
          <w:sz w:val="24"/>
          <w:szCs w:val="24"/>
        </w:rPr>
        <w:t xml:space="preserve"> Бутурлиновского городского</w:t>
      </w:r>
      <w:r w:rsidRPr="00FB328C">
        <w:rPr>
          <w:sz w:val="24"/>
          <w:szCs w:val="24"/>
        </w:rPr>
        <w:t xml:space="preserve"> поселения </w:t>
      </w:r>
      <w:r w:rsidR="007B5CCF" w:rsidRPr="00FB328C">
        <w:rPr>
          <w:sz w:val="24"/>
          <w:szCs w:val="24"/>
        </w:rPr>
        <w:t>Бутурлиновского</w:t>
      </w:r>
      <w:r w:rsidRPr="00FB328C">
        <w:rPr>
          <w:sz w:val="24"/>
          <w:szCs w:val="24"/>
        </w:rPr>
        <w:t xml:space="preserve"> муниципального района Воронежской области;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236AF5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FB328C" w:rsidRPr="00FB328C" w:rsidRDefault="00FB328C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1.7. В целях обеспечения возможности проведения независимой антикоррупционной экспертизы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экспертизы сектором по управлению делами, организационной и правовой работе администрации, размещают эти проекты на официальном сайте органов местного самоуправления Бутурлиновского городского поселения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</w:t>
      </w:r>
      <w:r>
        <w:rPr>
          <w:sz w:val="24"/>
          <w:szCs w:val="24"/>
        </w:rPr>
        <w:t xml:space="preserve"> </w:t>
      </w:r>
      <w:r w:rsidRPr="00FB328C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пункт 1.7. веден</w:t>
      </w:r>
      <w:r w:rsidRPr="00FB328C">
        <w:rPr>
          <w:b/>
          <w:i/>
          <w:sz w:val="24"/>
          <w:szCs w:val="24"/>
        </w:rPr>
        <w:t xml:space="preserve"> постановлени</w:t>
      </w:r>
      <w:r>
        <w:rPr>
          <w:b/>
          <w:i/>
          <w:sz w:val="24"/>
          <w:szCs w:val="24"/>
        </w:rPr>
        <w:t>ем</w:t>
      </w:r>
      <w:r w:rsidRPr="00FB328C">
        <w:rPr>
          <w:b/>
          <w:i/>
          <w:sz w:val="24"/>
          <w:szCs w:val="24"/>
        </w:rPr>
        <w:t xml:space="preserve"> от 25.05.2017 г. № 312)</w:t>
      </w:r>
    </w:p>
    <w:p w:rsidR="00FB328C" w:rsidRPr="00FB328C" w:rsidRDefault="00FB328C" w:rsidP="00FB328C">
      <w:pPr>
        <w:pStyle w:val="ConsPlusNormal"/>
        <w:ind w:firstLine="709"/>
        <w:jc w:val="both"/>
        <w:rPr>
          <w:sz w:val="24"/>
          <w:szCs w:val="24"/>
        </w:rPr>
      </w:pPr>
    </w:p>
    <w:p w:rsidR="00236AF5" w:rsidRPr="00FB328C" w:rsidRDefault="00236AF5" w:rsidP="00FB328C">
      <w:pPr>
        <w:pStyle w:val="ConsPlusNormal"/>
        <w:ind w:firstLine="709"/>
        <w:jc w:val="center"/>
        <w:rPr>
          <w:sz w:val="24"/>
          <w:szCs w:val="24"/>
        </w:rPr>
      </w:pPr>
      <w:r w:rsidRPr="00FB328C">
        <w:rPr>
          <w:sz w:val="24"/>
          <w:szCs w:val="24"/>
        </w:rPr>
        <w:t>II. Порядок проведения антикоррупционной экспертизы</w:t>
      </w:r>
    </w:p>
    <w:p w:rsidR="00236AF5" w:rsidRPr="00FB328C" w:rsidRDefault="00236AF5" w:rsidP="00FB328C">
      <w:pPr>
        <w:pStyle w:val="ConsPlusNormal"/>
        <w:ind w:firstLine="709"/>
        <w:jc w:val="center"/>
        <w:rPr>
          <w:sz w:val="24"/>
          <w:szCs w:val="24"/>
        </w:rPr>
      </w:pPr>
      <w:r w:rsidRPr="00FB328C">
        <w:rPr>
          <w:sz w:val="24"/>
          <w:szCs w:val="24"/>
        </w:rPr>
        <w:t>нормативных правовых актов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</w:p>
    <w:p w:rsidR="00FB328C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FB328C" w:rsidRPr="00FB328C">
        <w:rPr>
          <w:sz w:val="24"/>
          <w:szCs w:val="24"/>
        </w:rPr>
        <w:t>сектором по управлению делами, организационной и правовой работе администрации</w:t>
      </w:r>
      <w:r w:rsidR="00FB328C">
        <w:rPr>
          <w:sz w:val="24"/>
          <w:szCs w:val="24"/>
        </w:rPr>
        <w:t xml:space="preserve"> </w:t>
      </w:r>
      <w:r w:rsidRPr="00FB328C">
        <w:rPr>
          <w:sz w:val="24"/>
          <w:szCs w:val="24"/>
        </w:rPr>
        <w:t>по поручению главы</w:t>
      </w:r>
      <w:r w:rsidR="00DF08CA" w:rsidRPr="00FB328C">
        <w:rPr>
          <w:sz w:val="24"/>
          <w:szCs w:val="24"/>
        </w:rPr>
        <w:t xml:space="preserve"> Бутурлиновского городского</w:t>
      </w:r>
      <w:r w:rsidRPr="00FB328C">
        <w:rPr>
          <w:sz w:val="24"/>
          <w:szCs w:val="24"/>
        </w:rPr>
        <w:t xml:space="preserve"> поселения </w:t>
      </w:r>
      <w:r w:rsidR="00DF08CA" w:rsidRPr="00FB328C">
        <w:rPr>
          <w:sz w:val="24"/>
          <w:szCs w:val="24"/>
        </w:rPr>
        <w:t xml:space="preserve">Бутурлиновского </w:t>
      </w:r>
      <w:r w:rsidRPr="00FB328C">
        <w:rPr>
          <w:sz w:val="24"/>
          <w:szCs w:val="24"/>
        </w:rPr>
        <w:t>муниципального района Воронежской области.</w:t>
      </w:r>
      <w:r w:rsidR="00FB328C" w:rsidRPr="00FB328C">
        <w:rPr>
          <w:b/>
          <w:i/>
          <w:sz w:val="24"/>
          <w:szCs w:val="24"/>
        </w:rPr>
        <w:t xml:space="preserve"> (в редакции постановления от 25.05.2017 г. № 312)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2.3. В заключении отражаются следующие сведения: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дата и регистрационный номер заключения;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перечень выявленных коррупциогенных факторов с указанием их признаков;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предложения по устранению коррупциогенных факторов.</w:t>
      </w:r>
    </w:p>
    <w:p w:rsidR="00FB328C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 xml:space="preserve">2.4. </w:t>
      </w:r>
      <w:r w:rsidR="00FB328C" w:rsidRPr="00FB328C">
        <w:rPr>
          <w:sz w:val="24"/>
          <w:szCs w:val="24"/>
        </w:rPr>
        <w:t>Заключение оформляется на бланке администрации и подписывается начальником сектора по управлению делами, организационной и правовой работе администрации</w:t>
      </w:r>
      <w:r w:rsidR="00FB328C" w:rsidRPr="00FB328C">
        <w:rPr>
          <w:b/>
          <w:i/>
          <w:sz w:val="24"/>
          <w:szCs w:val="24"/>
        </w:rPr>
        <w:t xml:space="preserve"> (в редакции постановления от 25.05.2017 г. № 312)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</w:p>
    <w:p w:rsidR="00236AF5" w:rsidRPr="00FB328C" w:rsidRDefault="00236AF5" w:rsidP="00FB328C">
      <w:pPr>
        <w:pStyle w:val="ConsPlusNormal"/>
        <w:ind w:firstLine="709"/>
        <w:jc w:val="center"/>
        <w:rPr>
          <w:sz w:val="24"/>
          <w:szCs w:val="24"/>
        </w:rPr>
      </w:pPr>
      <w:r w:rsidRPr="00FB328C">
        <w:rPr>
          <w:sz w:val="24"/>
          <w:szCs w:val="24"/>
        </w:rPr>
        <w:t>III. Порядок проведения антикоррупционной экспертизы</w:t>
      </w:r>
    </w:p>
    <w:p w:rsidR="00236AF5" w:rsidRPr="00FB328C" w:rsidRDefault="00236AF5" w:rsidP="00FB328C">
      <w:pPr>
        <w:pStyle w:val="ConsPlusNormal"/>
        <w:ind w:firstLine="709"/>
        <w:jc w:val="center"/>
        <w:rPr>
          <w:sz w:val="24"/>
          <w:szCs w:val="24"/>
        </w:rPr>
      </w:pPr>
      <w:r w:rsidRPr="00FB328C">
        <w:rPr>
          <w:sz w:val="24"/>
          <w:szCs w:val="24"/>
        </w:rPr>
        <w:t>проектов нормативных правовых актов</w:t>
      </w:r>
    </w:p>
    <w:p w:rsidR="00236AF5" w:rsidRPr="00FB328C" w:rsidRDefault="00236AF5" w:rsidP="00FB328C">
      <w:pPr>
        <w:pStyle w:val="ConsPlusNormal"/>
        <w:ind w:firstLine="709"/>
        <w:jc w:val="center"/>
        <w:rPr>
          <w:sz w:val="24"/>
          <w:szCs w:val="24"/>
        </w:rPr>
      </w:pPr>
    </w:p>
    <w:p w:rsidR="00FB328C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 xml:space="preserve">3.1. Антикоррупционная экспертиза проектов нормативных правовых актов осуществляется </w:t>
      </w:r>
      <w:r w:rsidR="00FB328C" w:rsidRPr="00FB328C">
        <w:rPr>
          <w:sz w:val="24"/>
          <w:szCs w:val="24"/>
        </w:rPr>
        <w:t>сектором по управлению делами, организационной и правовой работе администрации</w:t>
      </w:r>
      <w:r w:rsidR="00FB328C">
        <w:rPr>
          <w:sz w:val="24"/>
          <w:szCs w:val="24"/>
        </w:rPr>
        <w:t xml:space="preserve"> </w:t>
      </w:r>
      <w:r w:rsidRPr="00FB328C">
        <w:rPr>
          <w:sz w:val="24"/>
          <w:szCs w:val="24"/>
        </w:rPr>
        <w:t>при проведении их правовой экспертизы.</w:t>
      </w:r>
      <w:r w:rsidR="00FB328C" w:rsidRPr="00FB328C">
        <w:rPr>
          <w:b/>
          <w:i/>
          <w:sz w:val="24"/>
          <w:szCs w:val="24"/>
        </w:rPr>
        <w:t xml:space="preserve"> (в редакции постановления от 25.05.2017 г. № 312)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дата и регистрационный номер заключения;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перечень выявленных коррупциогенных факторов;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- предложения по устранению коррупциогенных факторов.</w:t>
      </w:r>
    </w:p>
    <w:p w:rsidR="00FB328C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 xml:space="preserve">3.3. </w:t>
      </w:r>
      <w:r w:rsidR="00FB328C" w:rsidRPr="00FB328C">
        <w:rPr>
          <w:sz w:val="24"/>
          <w:szCs w:val="24"/>
        </w:rPr>
        <w:t>Заключение оформляется на бланке администрации и подписывается начальником сектора по управлению делами, организационной и правовой работе администрации</w:t>
      </w:r>
      <w:r w:rsidRPr="00FB328C">
        <w:rPr>
          <w:sz w:val="24"/>
          <w:szCs w:val="24"/>
        </w:rPr>
        <w:t>.</w:t>
      </w:r>
      <w:r w:rsidR="00FB328C" w:rsidRPr="00FB328C">
        <w:rPr>
          <w:b/>
          <w:i/>
          <w:sz w:val="24"/>
          <w:szCs w:val="24"/>
        </w:rPr>
        <w:t xml:space="preserve"> (в редакции постановления от 25.05.2017 г. № 312)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</w:t>
      </w:r>
    </w:p>
    <w:p w:rsidR="00236AF5" w:rsidRPr="00FB328C" w:rsidRDefault="00236AF5" w:rsidP="00FB328C">
      <w:pPr>
        <w:pStyle w:val="ConsPlusNormal"/>
        <w:ind w:firstLine="709"/>
        <w:jc w:val="both"/>
        <w:rPr>
          <w:sz w:val="24"/>
          <w:szCs w:val="24"/>
        </w:rPr>
      </w:pPr>
      <w:r w:rsidRPr="00FB328C">
        <w:rPr>
          <w:sz w:val="24"/>
          <w:szCs w:val="24"/>
        </w:rP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236AF5" w:rsidRPr="00FB328C" w:rsidRDefault="00236AF5" w:rsidP="00501D50">
      <w:pPr>
        <w:ind w:firstLine="720"/>
        <w:jc w:val="right"/>
        <w:rPr>
          <w:rFonts w:cs="Arial"/>
        </w:rPr>
      </w:pPr>
      <w:r>
        <w:br w:type="page"/>
      </w:r>
      <w:r w:rsidRPr="00FB328C">
        <w:rPr>
          <w:rFonts w:cs="Arial"/>
        </w:rPr>
        <w:t>Приложение</w:t>
      </w:r>
    </w:p>
    <w:p w:rsidR="00DF08CA" w:rsidRPr="00FB328C" w:rsidRDefault="00DF08CA" w:rsidP="00501D50">
      <w:pPr>
        <w:pStyle w:val="ConsPlusNormal"/>
        <w:jc w:val="right"/>
        <w:rPr>
          <w:bCs/>
          <w:sz w:val="24"/>
          <w:szCs w:val="24"/>
        </w:rPr>
      </w:pPr>
      <w:r w:rsidRPr="00FB328C">
        <w:rPr>
          <w:sz w:val="24"/>
          <w:szCs w:val="24"/>
        </w:rPr>
        <w:t xml:space="preserve">к Порядку </w:t>
      </w:r>
      <w:r w:rsidRPr="00FB328C">
        <w:rPr>
          <w:bCs/>
          <w:sz w:val="24"/>
          <w:szCs w:val="24"/>
        </w:rPr>
        <w:t xml:space="preserve">проведения антикоррупционной </w:t>
      </w:r>
    </w:p>
    <w:p w:rsidR="00C84E9E" w:rsidRPr="00FB328C" w:rsidRDefault="00DF08CA" w:rsidP="00501D50">
      <w:pPr>
        <w:pStyle w:val="ConsPlusNormal"/>
        <w:jc w:val="right"/>
        <w:rPr>
          <w:bCs/>
          <w:sz w:val="24"/>
          <w:szCs w:val="24"/>
        </w:rPr>
      </w:pPr>
      <w:r w:rsidRPr="00FB328C">
        <w:rPr>
          <w:bCs/>
          <w:sz w:val="24"/>
          <w:szCs w:val="24"/>
        </w:rPr>
        <w:t xml:space="preserve">экспертизы нормативных правовых актов и проектов </w:t>
      </w:r>
    </w:p>
    <w:p w:rsidR="00C84E9E" w:rsidRPr="00FB328C" w:rsidRDefault="00DF08CA" w:rsidP="00501D50">
      <w:pPr>
        <w:pStyle w:val="ConsPlusNormal"/>
        <w:jc w:val="right"/>
        <w:rPr>
          <w:bCs/>
          <w:sz w:val="24"/>
          <w:szCs w:val="24"/>
        </w:rPr>
      </w:pPr>
      <w:r w:rsidRPr="00FB328C">
        <w:rPr>
          <w:bCs/>
          <w:sz w:val="24"/>
          <w:szCs w:val="24"/>
        </w:rPr>
        <w:t xml:space="preserve">нормативных правовых актов администрации </w:t>
      </w:r>
    </w:p>
    <w:p w:rsidR="00236AF5" w:rsidRPr="00FB328C" w:rsidRDefault="00DF08CA" w:rsidP="00501D50">
      <w:pPr>
        <w:pStyle w:val="ConsPlusNormal"/>
        <w:jc w:val="right"/>
        <w:rPr>
          <w:bCs/>
          <w:sz w:val="24"/>
          <w:szCs w:val="24"/>
        </w:rPr>
      </w:pPr>
      <w:r w:rsidRPr="00FB328C">
        <w:rPr>
          <w:bCs/>
          <w:sz w:val="24"/>
          <w:szCs w:val="24"/>
        </w:rPr>
        <w:t>Бутурлиновского городского поселения</w:t>
      </w:r>
    </w:p>
    <w:p w:rsidR="00FB328C" w:rsidRPr="00FB328C" w:rsidRDefault="00FB328C" w:rsidP="00FB328C">
      <w:pPr>
        <w:pStyle w:val="ConsPlusNormal"/>
        <w:jc w:val="right"/>
        <w:rPr>
          <w:bCs/>
          <w:sz w:val="24"/>
          <w:szCs w:val="24"/>
        </w:rPr>
      </w:pPr>
      <w:r w:rsidRPr="00FB328C">
        <w:rPr>
          <w:b/>
          <w:bCs/>
          <w:i/>
          <w:sz w:val="24"/>
          <w:szCs w:val="24"/>
        </w:rPr>
        <w:t>(в редакции постановления от 25.05.2017 г. № 312)</w:t>
      </w:r>
    </w:p>
    <w:p w:rsidR="00FB328C" w:rsidRPr="00DF08CA" w:rsidRDefault="00FB328C" w:rsidP="00501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08CA" w:rsidRPr="005E19C5" w:rsidRDefault="00DF08CA" w:rsidP="00501D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FB328C">
        <w:rPr>
          <w:rFonts w:ascii="Times New Roman" w:hAnsi="Times New Roman"/>
          <w:sz w:val="28"/>
          <w:szCs w:val="28"/>
        </w:rPr>
        <w:t>Форма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75"/>
      </w:tblGrid>
      <w:tr w:rsidR="00FB328C" w:rsidRPr="00FB328C" w:rsidTr="00FB328C">
        <w:trPr>
          <w:trHeight w:val="2003"/>
        </w:trPr>
        <w:tc>
          <w:tcPr>
            <w:tcW w:w="4275" w:type="dxa"/>
            <w:hideMark/>
          </w:tcPr>
          <w:p w:rsidR="00FB328C" w:rsidRPr="00FB328C" w:rsidRDefault="00FB328C" w:rsidP="00FB328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B328C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7pt;margin-top:-5.65pt;width:187.9pt;height:207.95pt;z-index:251657728;mso-wrap-distance-left:28.35pt;mso-wrap-distance-top:28.35pt;mso-wrap-distance-right:28.35pt;mso-wrap-distance-bottom:28.35pt" fillcolor="window">
                  <v:imagedata r:id="rId9" o:title="" gain="69719f"/>
                  <w10:wrap type="square" side="right"/>
                  <w10:anchorlock/>
                </v:shape>
                <o:OLEObject Type="Embed" ProgID="Word.Picture.8" ShapeID="_x0000_s1026" DrawAspect="Content" ObjectID="_1742813829" r:id="rId10"/>
              </w:pict>
            </w:r>
            <w:bookmarkStart w:id="1" w:name="P86"/>
            <w:bookmarkEnd w:id="1"/>
          </w:p>
        </w:tc>
      </w:tr>
    </w:tbl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>ЗАКЛЮЧЕНИЕ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>по результатам проведения антикоррупционной экспертизы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22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 xml:space="preserve">В соответствии с ч. 4 ст. 3 Федерального закона от 17 июля 2009 г. № 172-ФЗ «Об антикоррупционной экспертизе нормативных правовых актов и проектов нормативных правовых актов», ст. 6 Федерального закона от 25 декабря 2008 г. № 273-ФЗ «О противодействии коррупции», постановлением администрации Бутурлиновского городского поселения от 17 марта 2016 г. № 191 </w:t>
      </w:r>
      <w:r w:rsidRPr="00FB328C">
        <w:rPr>
          <w:rFonts w:cs="Arial"/>
          <w:sz w:val="22"/>
          <w:szCs w:val="20"/>
        </w:rPr>
        <w:t xml:space="preserve">«Об утверждении Порядка проведения антикоррупционной экспертизы нормативных правовых актов и проектов нормативных правовых актов администрации Бутурлиновского городского поселения» </w:t>
      </w:r>
      <w:r w:rsidRPr="00FB328C">
        <w:rPr>
          <w:rFonts w:cs="Arial"/>
          <w:sz w:val="22"/>
          <w:szCs w:val="28"/>
        </w:rPr>
        <w:t>сектором по управлению делами, организационной и правовой работе администрации Бутурлиновского городского поселения проведена антикоррупционная экспертиза _______________________________________________________________________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right="424" w:firstLine="0"/>
        <w:jc w:val="center"/>
        <w:rPr>
          <w:rFonts w:cs="Arial"/>
          <w:sz w:val="16"/>
          <w:szCs w:val="20"/>
        </w:rPr>
      </w:pPr>
      <w:r w:rsidRPr="00FB328C">
        <w:rPr>
          <w:rFonts w:cs="Arial"/>
          <w:sz w:val="16"/>
          <w:szCs w:val="20"/>
        </w:rPr>
        <w:t>(вид, дата, номер и наименование нормативного правового акта (проекта нормативного правового акта))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22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>Вариант 1: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>В представленном __________________________________________________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16"/>
          <w:szCs w:val="20"/>
        </w:rPr>
      </w:pPr>
      <w:r w:rsidRPr="00FB328C">
        <w:rPr>
          <w:rFonts w:cs="Arial"/>
          <w:sz w:val="16"/>
          <w:szCs w:val="20"/>
        </w:rPr>
        <w:t xml:space="preserve">                                       (наименование нормативного правового акта (проекта нормативного правового акта))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0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>коррупциогенные факторы не выявлены.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22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>Вариант 2: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>В представленном __________________________________________________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16"/>
          <w:szCs w:val="20"/>
        </w:rPr>
      </w:pPr>
      <w:r w:rsidRPr="00FB328C">
        <w:rPr>
          <w:rFonts w:cs="Arial"/>
          <w:sz w:val="16"/>
          <w:szCs w:val="20"/>
        </w:rPr>
        <w:t xml:space="preserve">                                        (наименование нормативного правового акта (проекта нормативного правового акта))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0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 xml:space="preserve">выявлены коррупциогенные факторы </w:t>
      </w:r>
      <w:r w:rsidRPr="00FB328C">
        <w:rPr>
          <w:rFonts w:cs="Arial"/>
          <w:i/>
          <w:sz w:val="22"/>
          <w:szCs w:val="28"/>
        </w:rPr>
        <w:t>&lt;1&gt;.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22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22"/>
          <w:szCs w:val="28"/>
        </w:rPr>
      </w:pPr>
      <w:r w:rsidRPr="00FB328C">
        <w:rPr>
          <w:rFonts w:cs="Arial"/>
          <w:sz w:val="22"/>
          <w:szCs w:val="28"/>
        </w:rPr>
        <w:t>В целях устранения выявленных коррупциогенных факторов предлагается _______________________________________________________________________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16"/>
          <w:szCs w:val="20"/>
        </w:rPr>
      </w:pPr>
      <w:r w:rsidRPr="00FB328C">
        <w:rPr>
          <w:rFonts w:cs="Arial"/>
          <w:sz w:val="16"/>
          <w:szCs w:val="20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16"/>
          <w:szCs w:val="20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16"/>
          <w:szCs w:val="20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16"/>
          <w:szCs w:val="20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16"/>
          <w:szCs w:val="20"/>
        </w:rPr>
      </w:pPr>
      <w:r w:rsidRPr="00FB328C">
        <w:rPr>
          <w:rFonts w:cs="Arial"/>
          <w:sz w:val="16"/>
          <w:szCs w:val="20"/>
        </w:rPr>
        <w:t>(наименование должности)</w:t>
      </w:r>
      <w:r w:rsidRPr="00FB328C">
        <w:rPr>
          <w:rFonts w:cs="Arial"/>
          <w:sz w:val="16"/>
          <w:szCs w:val="20"/>
        </w:rPr>
        <w:tab/>
      </w:r>
      <w:r w:rsidRPr="00FB328C">
        <w:rPr>
          <w:rFonts w:cs="Arial"/>
          <w:sz w:val="16"/>
          <w:szCs w:val="20"/>
        </w:rPr>
        <w:tab/>
        <w:t>(подпись)</w:t>
      </w:r>
      <w:r w:rsidRPr="00FB328C">
        <w:rPr>
          <w:rFonts w:cs="Arial"/>
          <w:sz w:val="16"/>
          <w:szCs w:val="20"/>
        </w:rPr>
        <w:tab/>
      </w:r>
      <w:r w:rsidRPr="00FB328C">
        <w:rPr>
          <w:rFonts w:cs="Arial"/>
          <w:sz w:val="16"/>
          <w:szCs w:val="20"/>
        </w:rPr>
        <w:tab/>
      </w:r>
      <w:r w:rsidRPr="00FB328C">
        <w:rPr>
          <w:rFonts w:cs="Arial"/>
          <w:sz w:val="16"/>
          <w:szCs w:val="20"/>
        </w:rPr>
        <w:tab/>
      </w:r>
      <w:r w:rsidRPr="00FB328C">
        <w:rPr>
          <w:rFonts w:cs="Arial"/>
          <w:sz w:val="16"/>
          <w:szCs w:val="20"/>
        </w:rPr>
        <w:tab/>
        <w:t xml:space="preserve"> (инициалы, фамилия)</w:t>
      </w: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sz w:val="22"/>
          <w:szCs w:val="28"/>
        </w:rPr>
      </w:pPr>
    </w:p>
    <w:p w:rsidR="00FB328C" w:rsidRPr="00FB328C" w:rsidRDefault="00FB328C" w:rsidP="00FB328C">
      <w:pPr>
        <w:widowControl w:val="0"/>
        <w:autoSpaceDE w:val="0"/>
        <w:autoSpaceDN w:val="0"/>
        <w:adjustRightInd w:val="0"/>
        <w:ind w:firstLine="720"/>
        <w:rPr>
          <w:rFonts w:cs="Arial"/>
          <w:i/>
          <w:sz w:val="20"/>
        </w:rPr>
      </w:pPr>
      <w:bookmarkStart w:id="2" w:name="P127"/>
      <w:bookmarkEnd w:id="2"/>
      <w:r w:rsidRPr="00FB328C">
        <w:rPr>
          <w:rFonts w:cs="Arial"/>
          <w:i/>
          <w:sz w:val="20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p w:rsidR="00236AF5" w:rsidRPr="005E19C5" w:rsidRDefault="00236AF5" w:rsidP="00FB32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236AF5" w:rsidRPr="005E19C5" w:rsidSect="00501D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29" w:rsidRDefault="00F16829" w:rsidP="002A2847">
      <w:r>
        <w:separator/>
      </w:r>
    </w:p>
  </w:endnote>
  <w:endnote w:type="continuationSeparator" w:id="0">
    <w:p w:rsidR="00F16829" w:rsidRDefault="00F16829" w:rsidP="002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7" w:rsidRDefault="002A284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7" w:rsidRDefault="002A284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7" w:rsidRDefault="002A284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29" w:rsidRDefault="00F16829" w:rsidP="002A2847">
      <w:r>
        <w:separator/>
      </w:r>
    </w:p>
  </w:footnote>
  <w:footnote w:type="continuationSeparator" w:id="0">
    <w:p w:rsidR="00F16829" w:rsidRDefault="00F16829" w:rsidP="002A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7" w:rsidRDefault="002A284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7" w:rsidRPr="00572522" w:rsidRDefault="002A284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7" w:rsidRDefault="002A28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1AA0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BC24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65D06"/>
    <w:multiLevelType w:val="singleLevel"/>
    <w:tmpl w:val="D6EE267C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36C67DE3"/>
    <w:multiLevelType w:val="multilevel"/>
    <w:tmpl w:val="6BF2C23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2B7AD8"/>
    <w:multiLevelType w:val="singleLevel"/>
    <w:tmpl w:val="280A6D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3E3E13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FA26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CE2CCC"/>
    <w:multiLevelType w:val="multilevel"/>
    <w:tmpl w:val="F734189C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4887795"/>
    <w:multiLevelType w:val="multilevel"/>
    <w:tmpl w:val="E8B060F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4B25234"/>
    <w:multiLevelType w:val="hybridMultilevel"/>
    <w:tmpl w:val="71A6733C"/>
    <w:lvl w:ilvl="0" w:tplc="DBF866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0BF26D1"/>
    <w:multiLevelType w:val="multilevel"/>
    <w:tmpl w:val="277E63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13">
    <w:nsid w:val="743C6457"/>
    <w:multiLevelType w:val="multilevel"/>
    <w:tmpl w:val="52CCC0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B1"/>
    <w:rsid w:val="000250C1"/>
    <w:rsid w:val="000618DB"/>
    <w:rsid w:val="000813E8"/>
    <w:rsid w:val="000D264A"/>
    <w:rsid w:val="000F35FC"/>
    <w:rsid w:val="001521A5"/>
    <w:rsid w:val="001526FF"/>
    <w:rsid w:val="001807CC"/>
    <w:rsid w:val="0018665F"/>
    <w:rsid w:val="001911F0"/>
    <w:rsid w:val="00194935"/>
    <w:rsid w:val="001B185F"/>
    <w:rsid w:val="001C7D0C"/>
    <w:rsid w:val="001D1F56"/>
    <w:rsid w:val="00220CAA"/>
    <w:rsid w:val="00236AF5"/>
    <w:rsid w:val="002A0520"/>
    <w:rsid w:val="002A2847"/>
    <w:rsid w:val="002A59AF"/>
    <w:rsid w:val="002A6669"/>
    <w:rsid w:val="002B53C6"/>
    <w:rsid w:val="002D0BB9"/>
    <w:rsid w:val="002D4F2F"/>
    <w:rsid w:val="002F092A"/>
    <w:rsid w:val="002F65A8"/>
    <w:rsid w:val="00303E0B"/>
    <w:rsid w:val="00304AED"/>
    <w:rsid w:val="003514A0"/>
    <w:rsid w:val="0036268E"/>
    <w:rsid w:val="003A0186"/>
    <w:rsid w:val="003A5439"/>
    <w:rsid w:val="003E6DBE"/>
    <w:rsid w:val="003F0F51"/>
    <w:rsid w:val="003F7D18"/>
    <w:rsid w:val="00451164"/>
    <w:rsid w:val="00472F2A"/>
    <w:rsid w:val="00474FEA"/>
    <w:rsid w:val="00476728"/>
    <w:rsid w:val="00493AD8"/>
    <w:rsid w:val="004F6794"/>
    <w:rsid w:val="0050003D"/>
    <w:rsid w:val="00500F36"/>
    <w:rsid w:val="00501D50"/>
    <w:rsid w:val="00572522"/>
    <w:rsid w:val="005766AB"/>
    <w:rsid w:val="005A0277"/>
    <w:rsid w:val="005B6802"/>
    <w:rsid w:val="005B6B07"/>
    <w:rsid w:val="005C76A3"/>
    <w:rsid w:val="00614441"/>
    <w:rsid w:val="0069343F"/>
    <w:rsid w:val="006F3FA2"/>
    <w:rsid w:val="007256B7"/>
    <w:rsid w:val="007264FF"/>
    <w:rsid w:val="00727577"/>
    <w:rsid w:val="00793FF5"/>
    <w:rsid w:val="007B5CCF"/>
    <w:rsid w:val="008079B1"/>
    <w:rsid w:val="008149E7"/>
    <w:rsid w:val="008242AC"/>
    <w:rsid w:val="008D3783"/>
    <w:rsid w:val="0094345D"/>
    <w:rsid w:val="00986BE0"/>
    <w:rsid w:val="009E3AB3"/>
    <w:rsid w:val="00A07824"/>
    <w:rsid w:val="00A25E01"/>
    <w:rsid w:val="00A35788"/>
    <w:rsid w:val="00A55ACE"/>
    <w:rsid w:val="00A80DCB"/>
    <w:rsid w:val="00AF1973"/>
    <w:rsid w:val="00AF73DB"/>
    <w:rsid w:val="00B347D0"/>
    <w:rsid w:val="00B4717F"/>
    <w:rsid w:val="00B7301A"/>
    <w:rsid w:val="00BB6F00"/>
    <w:rsid w:val="00BC7E10"/>
    <w:rsid w:val="00BE3686"/>
    <w:rsid w:val="00BE7044"/>
    <w:rsid w:val="00BF11E5"/>
    <w:rsid w:val="00C017F4"/>
    <w:rsid w:val="00C13ADD"/>
    <w:rsid w:val="00C52BD0"/>
    <w:rsid w:val="00C572CB"/>
    <w:rsid w:val="00C67DF3"/>
    <w:rsid w:val="00C72B79"/>
    <w:rsid w:val="00C7761C"/>
    <w:rsid w:val="00C834EB"/>
    <w:rsid w:val="00C84E9E"/>
    <w:rsid w:val="00C9068B"/>
    <w:rsid w:val="00CB12CE"/>
    <w:rsid w:val="00CC74BE"/>
    <w:rsid w:val="00CD4956"/>
    <w:rsid w:val="00D357A9"/>
    <w:rsid w:val="00D416EB"/>
    <w:rsid w:val="00D42368"/>
    <w:rsid w:val="00DF08CA"/>
    <w:rsid w:val="00E0642E"/>
    <w:rsid w:val="00E2093D"/>
    <w:rsid w:val="00E351B3"/>
    <w:rsid w:val="00E733A0"/>
    <w:rsid w:val="00EB57A8"/>
    <w:rsid w:val="00EE4629"/>
    <w:rsid w:val="00F164FA"/>
    <w:rsid w:val="00F16829"/>
    <w:rsid w:val="00F25DC2"/>
    <w:rsid w:val="00F91830"/>
    <w:rsid w:val="00FA76B7"/>
    <w:rsid w:val="00FB328C"/>
    <w:rsid w:val="00FB5DE6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64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64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64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64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64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0642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0642E"/>
  </w:style>
  <w:style w:type="paragraph" w:customStyle="1" w:styleId="ConsPlusNonformat">
    <w:name w:val="ConsPlusNonformat"/>
    <w:rsid w:val="008079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79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7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79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Название"/>
    <w:basedOn w:val="a"/>
    <w:link w:val="22"/>
    <w:qFormat/>
    <w:rsid w:val="008079B1"/>
    <w:pPr>
      <w:ind w:right="4536"/>
    </w:pPr>
    <w:rPr>
      <w:rFonts w:cs="Arial"/>
      <w:b/>
      <w:sz w:val="26"/>
      <w:lang w:eastAsia="ar-SA"/>
    </w:rPr>
  </w:style>
  <w:style w:type="character" w:customStyle="1" w:styleId="22">
    <w:name w:val="2Название Знак"/>
    <w:link w:val="21"/>
    <w:rsid w:val="008079B1"/>
    <w:rPr>
      <w:rFonts w:ascii="Arial" w:eastAsia="Times New Roman" w:hAnsi="Arial" w:cs="Arial"/>
      <w:b/>
      <w:sz w:val="26"/>
      <w:szCs w:val="28"/>
      <w:lang w:eastAsia="ar-SA"/>
    </w:rPr>
  </w:style>
  <w:style w:type="paragraph" w:styleId="a5">
    <w:name w:val="List Paragraph"/>
    <w:basedOn w:val="a"/>
    <w:uiPriority w:val="34"/>
    <w:qFormat/>
    <w:rsid w:val="00FD5A37"/>
    <w:pPr>
      <w:ind w:left="720"/>
      <w:contextualSpacing/>
    </w:pPr>
  </w:style>
  <w:style w:type="table" w:styleId="a6">
    <w:name w:val="Table Grid"/>
    <w:basedOn w:val="a1"/>
    <w:uiPriority w:val="59"/>
    <w:rsid w:val="00304A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793FF5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5">
    <w:name w:val="Style5"/>
    <w:basedOn w:val="a"/>
    <w:uiPriority w:val="99"/>
    <w:rsid w:val="00793FF5"/>
    <w:pPr>
      <w:widowControl w:val="0"/>
      <w:autoSpaceDE w:val="0"/>
      <w:autoSpaceDN w:val="0"/>
      <w:adjustRightInd w:val="0"/>
      <w:spacing w:line="290" w:lineRule="exact"/>
      <w:ind w:firstLine="970"/>
    </w:pPr>
  </w:style>
  <w:style w:type="paragraph" w:customStyle="1" w:styleId="Style6">
    <w:name w:val="Style6"/>
    <w:basedOn w:val="a"/>
    <w:uiPriority w:val="99"/>
    <w:rsid w:val="00793FF5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793FF5"/>
    <w:pPr>
      <w:widowControl w:val="0"/>
      <w:autoSpaceDE w:val="0"/>
      <w:autoSpaceDN w:val="0"/>
      <w:adjustRightInd w:val="0"/>
      <w:spacing w:line="288" w:lineRule="exact"/>
      <w:ind w:firstLine="979"/>
    </w:pPr>
  </w:style>
  <w:style w:type="paragraph" w:customStyle="1" w:styleId="Style4">
    <w:name w:val="Style4"/>
    <w:basedOn w:val="a"/>
    <w:uiPriority w:val="99"/>
    <w:rsid w:val="007264FF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8">
    <w:name w:val="Style8"/>
    <w:basedOn w:val="a"/>
    <w:uiPriority w:val="99"/>
    <w:rsid w:val="007264FF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paragraph" w:customStyle="1" w:styleId="Style9">
    <w:name w:val="Style9"/>
    <w:basedOn w:val="a"/>
    <w:uiPriority w:val="99"/>
    <w:rsid w:val="007264FF"/>
    <w:pPr>
      <w:widowControl w:val="0"/>
      <w:autoSpaceDE w:val="0"/>
      <w:autoSpaceDN w:val="0"/>
      <w:adjustRightInd w:val="0"/>
      <w:spacing w:line="300" w:lineRule="exact"/>
      <w:ind w:firstLine="538"/>
    </w:pPr>
  </w:style>
  <w:style w:type="paragraph" w:customStyle="1" w:styleId="Style10">
    <w:name w:val="Style10"/>
    <w:basedOn w:val="a"/>
    <w:uiPriority w:val="99"/>
    <w:rsid w:val="007264FF"/>
    <w:pPr>
      <w:widowControl w:val="0"/>
      <w:autoSpaceDE w:val="0"/>
      <w:autoSpaceDN w:val="0"/>
      <w:adjustRightInd w:val="0"/>
      <w:spacing w:line="288" w:lineRule="exact"/>
      <w:ind w:firstLine="542"/>
    </w:pPr>
  </w:style>
  <w:style w:type="paragraph" w:customStyle="1" w:styleId="Style11">
    <w:name w:val="Style11"/>
    <w:basedOn w:val="a"/>
    <w:uiPriority w:val="99"/>
    <w:rsid w:val="007264FF"/>
    <w:pPr>
      <w:widowControl w:val="0"/>
      <w:autoSpaceDE w:val="0"/>
      <w:autoSpaceDN w:val="0"/>
      <w:adjustRightInd w:val="0"/>
      <w:spacing w:line="291" w:lineRule="exact"/>
      <w:ind w:firstLine="706"/>
    </w:pPr>
  </w:style>
  <w:style w:type="character" w:customStyle="1" w:styleId="FontStyle18">
    <w:name w:val="Font Style18"/>
    <w:uiPriority w:val="99"/>
    <w:rsid w:val="007264FF"/>
    <w:rPr>
      <w:rFonts w:ascii="Times New Roman" w:hAnsi="Times New Roman" w:cs="Times New Roman"/>
      <w:spacing w:val="20"/>
      <w:sz w:val="18"/>
      <w:szCs w:val="18"/>
    </w:rPr>
  </w:style>
  <w:style w:type="paragraph" w:styleId="a7">
    <w:name w:val="No Spacing"/>
    <w:uiPriority w:val="1"/>
    <w:qFormat/>
    <w:rsid w:val="00A55ACE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EB57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5B6B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B6B07"/>
    <w:rPr>
      <w:rFonts w:ascii="Arial" w:eastAsia="Times New Roman" w:hAnsi="Arial" w:cs="Arial"/>
      <w:b/>
      <w:bCs/>
      <w:iCs/>
      <w:sz w:val="30"/>
      <w:szCs w:val="28"/>
    </w:rPr>
  </w:style>
  <w:style w:type="paragraph" w:styleId="a8">
    <w:name w:val="Body Text Indent"/>
    <w:basedOn w:val="a"/>
    <w:link w:val="a9"/>
    <w:rsid w:val="005B6B07"/>
    <w:pPr>
      <w:tabs>
        <w:tab w:val="left" w:pos="4536"/>
      </w:tabs>
      <w:suppressAutoHyphens/>
      <w:ind w:left="709"/>
      <w:jc w:val="center"/>
    </w:pPr>
    <w:rPr>
      <w:rFonts w:ascii="Bookman Old Style" w:hAnsi="Bookman Old Style" w:cs="Bookman Old Style"/>
      <w:i/>
      <w:spacing w:val="15"/>
      <w:szCs w:val="20"/>
      <w:lang w:eastAsia="ar-SA"/>
    </w:rPr>
  </w:style>
  <w:style w:type="character" w:customStyle="1" w:styleId="a9">
    <w:name w:val="Основной текст с отступом Знак"/>
    <w:link w:val="a8"/>
    <w:rsid w:val="005B6B07"/>
    <w:rPr>
      <w:rFonts w:ascii="Bookman Old Style" w:eastAsia="Times New Roman" w:hAnsi="Bookman Old Style" w:cs="Bookman Old Style"/>
      <w:i/>
      <w:spacing w:val="15"/>
      <w:sz w:val="24"/>
      <w:lang w:eastAsia="ar-SA"/>
    </w:rPr>
  </w:style>
  <w:style w:type="character" w:customStyle="1" w:styleId="30">
    <w:name w:val="Заголовок 3 Знак"/>
    <w:link w:val="3"/>
    <w:rsid w:val="002A28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A28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64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E0642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2A28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06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E0642E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2A2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284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A28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284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64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64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64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642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642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64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64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64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64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642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0642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0642E"/>
  </w:style>
  <w:style w:type="paragraph" w:customStyle="1" w:styleId="ConsPlusNonformat">
    <w:name w:val="ConsPlusNonformat"/>
    <w:rsid w:val="008079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79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79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79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2Название"/>
    <w:basedOn w:val="a"/>
    <w:link w:val="22"/>
    <w:qFormat/>
    <w:rsid w:val="008079B1"/>
    <w:pPr>
      <w:ind w:right="4536"/>
    </w:pPr>
    <w:rPr>
      <w:rFonts w:cs="Arial"/>
      <w:b/>
      <w:sz w:val="26"/>
      <w:lang w:eastAsia="ar-SA"/>
    </w:rPr>
  </w:style>
  <w:style w:type="character" w:customStyle="1" w:styleId="22">
    <w:name w:val="2Название Знак"/>
    <w:link w:val="21"/>
    <w:rsid w:val="008079B1"/>
    <w:rPr>
      <w:rFonts w:ascii="Arial" w:eastAsia="Times New Roman" w:hAnsi="Arial" w:cs="Arial"/>
      <w:b/>
      <w:sz w:val="26"/>
      <w:szCs w:val="28"/>
      <w:lang w:eastAsia="ar-SA"/>
    </w:rPr>
  </w:style>
  <w:style w:type="paragraph" w:styleId="a5">
    <w:name w:val="List Paragraph"/>
    <w:basedOn w:val="a"/>
    <w:uiPriority w:val="34"/>
    <w:qFormat/>
    <w:rsid w:val="00FD5A37"/>
    <w:pPr>
      <w:ind w:left="720"/>
      <w:contextualSpacing/>
    </w:pPr>
  </w:style>
  <w:style w:type="table" w:styleId="a6">
    <w:name w:val="Table Grid"/>
    <w:basedOn w:val="a1"/>
    <w:uiPriority w:val="59"/>
    <w:rsid w:val="00304A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793FF5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5">
    <w:name w:val="Style5"/>
    <w:basedOn w:val="a"/>
    <w:uiPriority w:val="99"/>
    <w:rsid w:val="00793FF5"/>
    <w:pPr>
      <w:widowControl w:val="0"/>
      <w:autoSpaceDE w:val="0"/>
      <w:autoSpaceDN w:val="0"/>
      <w:adjustRightInd w:val="0"/>
      <w:spacing w:line="290" w:lineRule="exact"/>
      <w:ind w:firstLine="970"/>
    </w:pPr>
  </w:style>
  <w:style w:type="paragraph" w:customStyle="1" w:styleId="Style6">
    <w:name w:val="Style6"/>
    <w:basedOn w:val="a"/>
    <w:uiPriority w:val="99"/>
    <w:rsid w:val="00793FF5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793FF5"/>
    <w:pPr>
      <w:widowControl w:val="0"/>
      <w:autoSpaceDE w:val="0"/>
      <w:autoSpaceDN w:val="0"/>
      <w:adjustRightInd w:val="0"/>
      <w:spacing w:line="288" w:lineRule="exact"/>
      <w:ind w:firstLine="979"/>
    </w:pPr>
  </w:style>
  <w:style w:type="paragraph" w:customStyle="1" w:styleId="Style4">
    <w:name w:val="Style4"/>
    <w:basedOn w:val="a"/>
    <w:uiPriority w:val="99"/>
    <w:rsid w:val="007264FF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8">
    <w:name w:val="Style8"/>
    <w:basedOn w:val="a"/>
    <w:uiPriority w:val="99"/>
    <w:rsid w:val="007264FF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paragraph" w:customStyle="1" w:styleId="Style9">
    <w:name w:val="Style9"/>
    <w:basedOn w:val="a"/>
    <w:uiPriority w:val="99"/>
    <w:rsid w:val="007264FF"/>
    <w:pPr>
      <w:widowControl w:val="0"/>
      <w:autoSpaceDE w:val="0"/>
      <w:autoSpaceDN w:val="0"/>
      <w:adjustRightInd w:val="0"/>
      <w:spacing w:line="300" w:lineRule="exact"/>
      <w:ind w:firstLine="538"/>
    </w:pPr>
  </w:style>
  <w:style w:type="paragraph" w:customStyle="1" w:styleId="Style10">
    <w:name w:val="Style10"/>
    <w:basedOn w:val="a"/>
    <w:uiPriority w:val="99"/>
    <w:rsid w:val="007264FF"/>
    <w:pPr>
      <w:widowControl w:val="0"/>
      <w:autoSpaceDE w:val="0"/>
      <w:autoSpaceDN w:val="0"/>
      <w:adjustRightInd w:val="0"/>
      <w:spacing w:line="288" w:lineRule="exact"/>
      <w:ind w:firstLine="542"/>
    </w:pPr>
  </w:style>
  <w:style w:type="paragraph" w:customStyle="1" w:styleId="Style11">
    <w:name w:val="Style11"/>
    <w:basedOn w:val="a"/>
    <w:uiPriority w:val="99"/>
    <w:rsid w:val="007264FF"/>
    <w:pPr>
      <w:widowControl w:val="0"/>
      <w:autoSpaceDE w:val="0"/>
      <w:autoSpaceDN w:val="0"/>
      <w:adjustRightInd w:val="0"/>
      <w:spacing w:line="291" w:lineRule="exact"/>
      <w:ind w:firstLine="706"/>
    </w:pPr>
  </w:style>
  <w:style w:type="character" w:customStyle="1" w:styleId="FontStyle18">
    <w:name w:val="Font Style18"/>
    <w:uiPriority w:val="99"/>
    <w:rsid w:val="007264FF"/>
    <w:rPr>
      <w:rFonts w:ascii="Times New Roman" w:hAnsi="Times New Roman" w:cs="Times New Roman"/>
      <w:spacing w:val="20"/>
      <w:sz w:val="18"/>
      <w:szCs w:val="18"/>
    </w:rPr>
  </w:style>
  <w:style w:type="paragraph" w:styleId="a7">
    <w:name w:val="No Spacing"/>
    <w:uiPriority w:val="1"/>
    <w:qFormat/>
    <w:rsid w:val="00A55ACE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EB57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5B6B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B6B07"/>
    <w:rPr>
      <w:rFonts w:ascii="Arial" w:eastAsia="Times New Roman" w:hAnsi="Arial" w:cs="Arial"/>
      <w:b/>
      <w:bCs/>
      <w:iCs/>
      <w:sz w:val="30"/>
      <w:szCs w:val="28"/>
    </w:rPr>
  </w:style>
  <w:style w:type="paragraph" w:styleId="a8">
    <w:name w:val="Body Text Indent"/>
    <w:basedOn w:val="a"/>
    <w:link w:val="a9"/>
    <w:rsid w:val="005B6B07"/>
    <w:pPr>
      <w:tabs>
        <w:tab w:val="left" w:pos="4536"/>
      </w:tabs>
      <w:suppressAutoHyphens/>
      <w:ind w:left="709"/>
      <w:jc w:val="center"/>
    </w:pPr>
    <w:rPr>
      <w:rFonts w:ascii="Bookman Old Style" w:hAnsi="Bookman Old Style" w:cs="Bookman Old Style"/>
      <w:i/>
      <w:spacing w:val="15"/>
      <w:szCs w:val="20"/>
      <w:lang w:eastAsia="ar-SA"/>
    </w:rPr>
  </w:style>
  <w:style w:type="character" w:customStyle="1" w:styleId="a9">
    <w:name w:val="Основной текст с отступом Знак"/>
    <w:link w:val="a8"/>
    <w:rsid w:val="005B6B07"/>
    <w:rPr>
      <w:rFonts w:ascii="Bookman Old Style" w:eastAsia="Times New Roman" w:hAnsi="Bookman Old Style" w:cs="Bookman Old Style"/>
      <w:i/>
      <w:spacing w:val="15"/>
      <w:sz w:val="24"/>
      <w:lang w:eastAsia="ar-SA"/>
    </w:rPr>
  </w:style>
  <w:style w:type="character" w:customStyle="1" w:styleId="30">
    <w:name w:val="Заголовок 3 Знак"/>
    <w:link w:val="3"/>
    <w:rsid w:val="002A284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A284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64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E0642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2A284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06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E0642E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2A2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284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A28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284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64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64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64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642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64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Об утверждении Порядка проведения антикоррупционной экспертизы нормативных право</vt:lpstr>
    </vt:vector>
  </TitlesOfParts>
  <Company>Reanimator Extreme Edition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Беликова Юлия Андреевна</cp:lastModifiedBy>
  <cp:revision>1</cp:revision>
  <cp:lastPrinted>2016-04-13T12:19:00Z</cp:lastPrinted>
  <dcterms:created xsi:type="dcterms:W3CDTF">2023-04-12T11:10:00Z</dcterms:created>
  <dcterms:modified xsi:type="dcterms:W3CDTF">2023-04-12T11:10:00Z</dcterms:modified>
</cp:coreProperties>
</file>