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71A" w:rsidRDefault="001F2B53">
      <w:pPr>
        <w:jc w:val="center"/>
      </w:pPr>
      <w:bookmarkStart w:id="0" w:name="_GoBack"/>
      <w:bookmarkEnd w:id="0"/>
      <w:r>
        <w:rPr>
          <w:noProof/>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CD171A" w:rsidRDefault="00CD171A">
      <w:pPr>
        <w:ind w:left="1134"/>
      </w:pPr>
    </w:p>
    <w:p w:rsidR="00CD171A" w:rsidRDefault="00CD171A">
      <w:pPr>
        <w:pStyle w:val="1"/>
        <w:ind w:left="1134"/>
        <w:rPr>
          <w:i/>
          <w:spacing w:val="60"/>
          <w:sz w:val="36"/>
        </w:rPr>
      </w:pPr>
      <w:r>
        <w:rPr>
          <w:i/>
          <w:spacing w:val="60"/>
          <w:sz w:val="36"/>
        </w:rPr>
        <w:t>Совет народных депутатов</w:t>
      </w:r>
    </w:p>
    <w:p w:rsidR="00CD171A" w:rsidRDefault="00CD171A">
      <w:pPr>
        <w:ind w:left="1134"/>
        <w:rPr>
          <w:sz w:val="10"/>
        </w:rPr>
      </w:pPr>
    </w:p>
    <w:p w:rsidR="00CD171A" w:rsidRDefault="00CD171A">
      <w:pPr>
        <w:ind w:left="709"/>
        <w:jc w:val="center"/>
        <w:rPr>
          <w:rFonts w:ascii="Bookman Old Style" w:hAnsi="Bookman Old Style"/>
          <w:i/>
          <w:spacing w:val="15"/>
        </w:rPr>
      </w:pPr>
      <w:r>
        <w:rPr>
          <w:rFonts w:ascii="Bookman Old Style" w:hAnsi="Bookman Old Style"/>
          <w:i/>
          <w:spacing w:val="15"/>
        </w:rPr>
        <w:t>Бутурлиновского городского поселения</w:t>
      </w:r>
    </w:p>
    <w:p w:rsidR="00CD171A" w:rsidRDefault="00CD171A">
      <w:pPr>
        <w:ind w:left="709"/>
        <w:jc w:val="center"/>
        <w:rPr>
          <w:rFonts w:ascii="Bookman Old Style" w:hAnsi="Bookman Old Style"/>
          <w:i/>
          <w:spacing w:val="15"/>
        </w:rPr>
      </w:pPr>
      <w:r>
        <w:rPr>
          <w:rFonts w:ascii="Bookman Old Style" w:hAnsi="Bookman Old Style"/>
          <w:i/>
          <w:spacing w:val="15"/>
        </w:rPr>
        <w:t>Бутурлиновского муниципального района</w:t>
      </w:r>
    </w:p>
    <w:p w:rsidR="00CD171A" w:rsidRDefault="00CD171A">
      <w:pPr>
        <w:ind w:left="709"/>
        <w:jc w:val="center"/>
        <w:rPr>
          <w:rFonts w:ascii="Bookman Old Style" w:hAnsi="Bookman Old Style"/>
          <w:i/>
          <w:spacing w:val="15"/>
        </w:rPr>
      </w:pPr>
      <w:r>
        <w:rPr>
          <w:rFonts w:ascii="Bookman Old Style" w:hAnsi="Bookman Old Style"/>
          <w:i/>
          <w:spacing w:val="15"/>
        </w:rPr>
        <w:t>Воронежской области</w:t>
      </w:r>
    </w:p>
    <w:p w:rsidR="00CD171A" w:rsidRDefault="00CD171A">
      <w:pPr>
        <w:ind w:left="1134"/>
        <w:rPr>
          <w:sz w:val="28"/>
        </w:rPr>
      </w:pPr>
    </w:p>
    <w:p w:rsidR="00CD171A" w:rsidRDefault="00CD171A">
      <w:pPr>
        <w:ind w:left="1134"/>
        <w:rPr>
          <w:sz w:val="28"/>
        </w:rPr>
      </w:pPr>
    </w:p>
    <w:p w:rsidR="00CD171A" w:rsidRDefault="00CD171A">
      <w:pPr>
        <w:jc w:val="center"/>
        <w:rPr>
          <w:b/>
          <w:sz w:val="36"/>
        </w:rPr>
      </w:pPr>
      <w:r>
        <w:rPr>
          <w:b/>
          <w:sz w:val="36"/>
        </w:rPr>
        <w:t>Р Е Ш Е Н И Е</w:t>
      </w:r>
    </w:p>
    <w:p w:rsidR="00864E8B" w:rsidRDefault="00864E8B">
      <w:pPr>
        <w:jc w:val="center"/>
        <w:rPr>
          <w:b/>
          <w:sz w:val="36"/>
        </w:rPr>
      </w:pPr>
    </w:p>
    <w:p w:rsidR="00CD171A" w:rsidRPr="00624DC6" w:rsidRDefault="00864E8B">
      <w:pPr>
        <w:rPr>
          <w:sz w:val="28"/>
          <w:u w:val="single"/>
        </w:rPr>
      </w:pPr>
      <w:r>
        <w:rPr>
          <w:sz w:val="28"/>
        </w:rPr>
        <w:t xml:space="preserve">от </w:t>
      </w:r>
      <w:r w:rsidR="00624DC6" w:rsidRPr="00624DC6">
        <w:rPr>
          <w:sz w:val="28"/>
          <w:u w:val="single"/>
        </w:rPr>
        <w:t>28.04.2015 г.</w:t>
      </w:r>
      <w:r w:rsidR="00624DC6">
        <w:rPr>
          <w:sz w:val="28"/>
        </w:rPr>
        <w:t xml:space="preserve"> </w:t>
      </w:r>
      <w:r w:rsidR="0015223D">
        <w:rPr>
          <w:sz w:val="28"/>
        </w:rPr>
        <w:t>№</w:t>
      </w:r>
      <w:r w:rsidR="00624DC6">
        <w:rPr>
          <w:sz w:val="28"/>
        </w:rPr>
        <w:t xml:space="preserve"> </w:t>
      </w:r>
      <w:r w:rsidR="00624DC6" w:rsidRPr="00624DC6">
        <w:rPr>
          <w:sz w:val="28"/>
          <w:u w:val="single"/>
        </w:rPr>
        <w:t>341</w:t>
      </w:r>
    </w:p>
    <w:p w:rsidR="00864E8B" w:rsidRDefault="00864E8B">
      <w:pPr>
        <w:rPr>
          <w:sz w:val="22"/>
          <w:szCs w:val="22"/>
        </w:rPr>
      </w:pPr>
      <w:r>
        <w:rPr>
          <w:sz w:val="28"/>
        </w:rPr>
        <w:t xml:space="preserve">      </w:t>
      </w:r>
      <w:r w:rsidRPr="00864E8B">
        <w:rPr>
          <w:sz w:val="22"/>
          <w:szCs w:val="22"/>
        </w:rPr>
        <w:t>г. Бутурлиновка</w:t>
      </w:r>
    </w:p>
    <w:p w:rsidR="00864E8B" w:rsidRPr="00864E8B" w:rsidRDefault="00864E8B">
      <w:pPr>
        <w:rPr>
          <w:sz w:val="22"/>
          <w:szCs w:val="22"/>
        </w:rPr>
      </w:pPr>
    </w:p>
    <w:p w:rsidR="00C20CEC" w:rsidRPr="00CA333C" w:rsidRDefault="00C20CEC" w:rsidP="00CA333C">
      <w:pPr>
        <w:tabs>
          <w:tab w:val="left" w:pos="5256"/>
          <w:tab w:val="left" w:pos="5394"/>
        </w:tabs>
        <w:jc w:val="center"/>
        <w:rPr>
          <w:rFonts w:cs="Arial"/>
          <w:b/>
          <w:sz w:val="32"/>
          <w:szCs w:val="32"/>
        </w:rPr>
      </w:pPr>
      <w:r w:rsidRPr="00CA333C">
        <w:rPr>
          <w:rFonts w:cs="Arial"/>
          <w:b/>
          <w:sz w:val="32"/>
          <w:szCs w:val="32"/>
        </w:rPr>
        <w:t>Об утверждении Порядка применения к муниципальным служащим Бутурлиновского городского поселения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20CEC" w:rsidRPr="00C20CEC" w:rsidRDefault="00C20CEC" w:rsidP="00C20CEC">
      <w:pPr>
        <w:ind w:firstLine="709"/>
        <w:rPr>
          <w:sz w:val="28"/>
          <w:szCs w:val="28"/>
        </w:rPr>
      </w:pPr>
    </w:p>
    <w:p w:rsidR="00C20CEC" w:rsidRPr="00C20CEC" w:rsidRDefault="00C20CEC" w:rsidP="00C20CEC">
      <w:pPr>
        <w:ind w:firstLine="709"/>
        <w:rPr>
          <w:sz w:val="28"/>
          <w:szCs w:val="28"/>
        </w:rPr>
      </w:pPr>
      <w:r w:rsidRPr="00C20CEC">
        <w:rPr>
          <w:sz w:val="28"/>
          <w:szCs w:val="28"/>
        </w:rPr>
        <w:t>В соответствии со статьями 14.1, 15, 27, 27.1 Федерального закона от 02.03.2007 г. № 25-ФЗ «О муниципальной службе в Российской Федерации», Федеральным законом от 25.12.2008 г. № 273-ФЗ «О противодействии коррупции»</w:t>
      </w:r>
      <w:r>
        <w:rPr>
          <w:sz w:val="28"/>
          <w:szCs w:val="28"/>
        </w:rPr>
        <w:t>, Совет народных депутатов</w:t>
      </w:r>
    </w:p>
    <w:p w:rsidR="00C20CEC" w:rsidRDefault="00C20CEC" w:rsidP="00C20CEC">
      <w:pPr>
        <w:jc w:val="center"/>
      </w:pPr>
    </w:p>
    <w:p w:rsidR="006B278E" w:rsidRPr="008A7556" w:rsidRDefault="006B278E" w:rsidP="006B278E">
      <w:pPr>
        <w:ind w:left="360"/>
        <w:jc w:val="center"/>
        <w:rPr>
          <w:b/>
          <w:sz w:val="28"/>
          <w:szCs w:val="28"/>
        </w:rPr>
      </w:pPr>
      <w:r w:rsidRPr="008A7556">
        <w:rPr>
          <w:b/>
          <w:sz w:val="28"/>
          <w:szCs w:val="28"/>
        </w:rPr>
        <w:t>Р Е Ш И Л:</w:t>
      </w:r>
    </w:p>
    <w:p w:rsidR="006B278E" w:rsidRDefault="006B278E" w:rsidP="006B278E">
      <w:pPr>
        <w:pStyle w:val="a3"/>
        <w:spacing w:after="0"/>
        <w:ind w:left="705"/>
      </w:pPr>
    </w:p>
    <w:p w:rsidR="00E4558A" w:rsidRDefault="006B278E" w:rsidP="006B278E">
      <w:pPr>
        <w:pStyle w:val="a3"/>
        <w:spacing w:after="0"/>
        <w:ind w:left="6"/>
        <w:rPr>
          <w:rFonts w:ascii="Times New Roman" w:hAnsi="Times New Roman"/>
          <w:sz w:val="28"/>
          <w:szCs w:val="28"/>
        </w:rPr>
      </w:pPr>
      <w:r>
        <w:rPr>
          <w:rFonts w:ascii="Times New Roman" w:hAnsi="Times New Roman"/>
          <w:sz w:val="28"/>
          <w:szCs w:val="28"/>
        </w:rPr>
        <w:t xml:space="preserve"> 1. </w:t>
      </w:r>
      <w:r w:rsidR="00C20CEC" w:rsidRPr="00C20CEC">
        <w:rPr>
          <w:rFonts w:ascii="Times New Roman" w:hAnsi="Times New Roman"/>
          <w:sz w:val="28"/>
          <w:szCs w:val="28"/>
        </w:rPr>
        <w:t>Утвердить Порядок применения к муниципальным служащим</w:t>
      </w:r>
      <w:r w:rsidR="00C20CEC" w:rsidRPr="00C20CEC">
        <w:rPr>
          <w:sz w:val="28"/>
          <w:szCs w:val="28"/>
        </w:rPr>
        <w:t xml:space="preserve"> </w:t>
      </w:r>
      <w:r w:rsidR="00C20CEC" w:rsidRPr="00C20CEC">
        <w:rPr>
          <w:rFonts w:ascii="Times New Roman" w:hAnsi="Times New Roman"/>
          <w:sz w:val="28"/>
          <w:szCs w:val="28"/>
        </w:rPr>
        <w:t>Бутурлиновского городского поселения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C20CEC">
        <w:rPr>
          <w:rFonts w:ascii="Times New Roman" w:hAnsi="Times New Roman"/>
          <w:sz w:val="28"/>
          <w:szCs w:val="28"/>
        </w:rPr>
        <w:t>, согласно приложению</w:t>
      </w:r>
      <w:r w:rsidR="00C20CEC" w:rsidRPr="00C20CEC">
        <w:rPr>
          <w:rFonts w:ascii="Times New Roman" w:hAnsi="Times New Roman"/>
          <w:sz w:val="28"/>
          <w:szCs w:val="28"/>
        </w:rPr>
        <w:t>.</w:t>
      </w:r>
    </w:p>
    <w:p w:rsidR="00C20CEC" w:rsidRDefault="00C20CEC" w:rsidP="00C20CEC">
      <w:pPr>
        <w:widowControl w:val="0"/>
        <w:autoSpaceDE w:val="0"/>
        <w:autoSpaceDN w:val="0"/>
        <w:adjustRightInd w:val="0"/>
        <w:ind w:left="36" w:hanging="42"/>
        <w:rPr>
          <w:sz w:val="28"/>
          <w:szCs w:val="28"/>
        </w:rPr>
      </w:pPr>
      <w:r>
        <w:rPr>
          <w:sz w:val="28"/>
          <w:szCs w:val="28"/>
        </w:rPr>
        <w:t xml:space="preserve"> 2. Опубликовать настоящее решение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w:t>
      </w:r>
      <w:r w:rsidRPr="001E7CCD">
        <w:rPr>
          <w:sz w:val="28"/>
          <w:szCs w:val="28"/>
        </w:rPr>
        <w:t>.</w:t>
      </w:r>
    </w:p>
    <w:p w:rsidR="00C20CEC" w:rsidRPr="00EC679A" w:rsidRDefault="00C20CEC" w:rsidP="00C20CEC">
      <w:pPr>
        <w:autoSpaceDE w:val="0"/>
        <w:autoSpaceDN w:val="0"/>
        <w:adjustRightInd w:val="0"/>
        <w:ind w:firstLine="36"/>
        <w:rPr>
          <w:bCs/>
          <w:sz w:val="28"/>
          <w:szCs w:val="28"/>
        </w:rPr>
      </w:pPr>
      <w:r>
        <w:rPr>
          <w:bCs/>
          <w:sz w:val="28"/>
          <w:szCs w:val="28"/>
        </w:rPr>
        <w:t>3</w:t>
      </w:r>
      <w:r w:rsidRPr="00EC679A">
        <w:rPr>
          <w:bCs/>
          <w:sz w:val="28"/>
          <w:szCs w:val="28"/>
        </w:rPr>
        <w:t>. Решение вступает в силу со дня его официального опубликования.</w:t>
      </w:r>
    </w:p>
    <w:p w:rsidR="00C20CEC" w:rsidRDefault="00C20CEC" w:rsidP="00C20CEC">
      <w:pPr>
        <w:pStyle w:val="FR1"/>
        <w:spacing w:before="0"/>
      </w:pPr>
    </w:p>
    <w:p w:rsidR="00C20CEC" w:rsidRDefault="00C20CEC" w:rsidP="00C20CEC">
      <w:pPr>
        <w:ind w:right="-1050"/>
        <w:rPr>
          <w:sz w:val="28"/>
        </w:rPr>
      </w:pPr>
      <w:r>
        <w:rPr>
          <w:sz w:val="28"/>
        </w:rPr>
        <w:t xml:space="preserve">Глава Бутурлиновского </w:t>
      </w:r>
    </w:p>
    <w:p w:rsidR="00C20CEC" w:rsidRDefault="00C20CEC" w:rsidP="00C20CEC">
      <w:pPr>
        <w:ind w:right="-1050"/>
        <w:rPr>
          <w:sz w:val="28"/>
        </w:rPr>
      </w:pPr>
      <w:r>
        <w:rPr>
          <w:sz w:val="28"/>
        </w:rPr>
        <w:t>городского поселения                                                                Е.Ф.</w:t>
      </w:r>
      <w:r w:rsidR="00624DC6">
        <w:rPr>
          <w:sz w:val="28"/>
        </w:rPr>
        <w:t xml:space="preserve"> </w:t>
      </w:r>
      <w:r>
        <w:rPr>
          <w:sz w:val="28"/>
        </w:rPr>
        <w:t>Дмитренко</w:t>
      </w:r>
    </w:p>
    <w:p w:rsidR="00C20CEC" w:rsidRDefault="00C20CEC" w:rsidP="00C20CEC">
      <w:pPr>
        <w:ind w:right="-1050"/>
        <w:rPr>
          <w:sz w:val="28"/>
        </w:rPr>
      </w:pPr>
    </w:p>
    <w:p w:rsidR="00C20CEC" w:rsidRDefault="00C20CEC" w:rsidP="00C20CEC">
      <w:pPr>
        <w:ind w:right="-1050"/>
        <w:rPr>
          <w:sz w:val="28"/>
        </w:rPr>
      </w:pPr>
      <w:r>
        <w:rPr>
          <w:sz w:val="28"/>
        </w:rPr>
        <w:t xml:space="preserve">Председатель Совета </w:t>
      </w:r>
    </w:p>
    <w:p w:rsidR="00C20CEC" w:rsidRDefault="00C20CEC" w:rsidP="00C20CEC">
      <w:pPr>
        <w:ind w:right="-1050"/>
        <w:rPr>
          <w:sz w:val="28"/>
        </w:rPr>
      </w:pPr>
      <w:r>
        <w:rPr>
          <w:sz w:val="28"/>
        </w:rPr>
        <w:t>народных депутатов</w:t>
      </w:r>
    </w:p>
    <w:p w:rsidR="00C20CEC" w:rsidRDefault="00C20CEC" w:rsidP="00C20CEC">
      <w:pPr>
        <w:ind w:right="-1050"/>
        <w:rPr>
          <w:sz w:val="28"/>
        </w:rPr>
      </w:pPr>
      <w:r>
        <w:rPr>
          <w:sz w:val="28"/>
        </w:rPr>
        <w:t>Бутурлиновского городского поселения                                  В.В. Лепехина</w:t>
      </w:r>
    </w:p>
    <w:p w:rsidR="00993197" w:rsidRDefault="00993197" w:rsidP="00993197">
      <w:pPr>
        <w:pStyle w:val="FR1"/>
        <w:spacing w:before="0"/>
      </w:pPr>
    </w:p>
    <w:p w:rsidR="00291DB8" w:rsidRPr="00D72938" w:rsidRDefault="00291DB8" w:rsidP="00291DB8">
      <w:pPr>
        <w:jc w:val="right"/>
        <w:rPr>
          <w:sz w:val="28"/>
          <w:szCs w:val="28"/>
        </w:rPr>
      </w:pPr>
      <w:r w:rsidRPr="00D72938">
        <w:rPr>
          <w:sz w:val="28"/>
          <w:szCs w:val="28"/>
        </w:rPr>
        <w:t xml:space="preserve">Приложение </w:t>
      </w:r>
    </w:p>
    <w:p w:rsidR="00291DB8" w:rsidRPr="00D72938" w:rsidRDefault="00291DB8" w:rsidP="00291DB8">
      <w:pPr>
        <w:jc w:val="right"/>
        <w:rPr>
          <w:sz w:val="28"/>
          <w:szCs w:val="28"/>
        </w:rPr>
      </w:pPr>
      <w:r w:rsidRPr="00D72938">
        <w:rPr>
          <w:sz w:val="28"/>
          <w:szCs w:val="28"/>
        </w:rPr>
        <w:t xml:space="preserve">к решению Совета народных депутатов </w:t>
      </w:r>
    </w:p>
    <w:p w:rsidR="00291DB8" w:rsidRPr="00D72938" w:rsidRDefault="00291DB8" w:rsidP="00291DB8">
      <w:pPr>
        <w:jc w:val="right"/>
        <w:rPr>
          <w:sz w:val="28"/>
          <w:szCs w:val="28"/>
        </w:rPr>
      </w:pPr>
      <w:r w:rsidRPr="00D72938">
        <w:rPr>
          <w:sz w:val="28"/>
          <w:szCs w:val="28"/>
        </w:rPr>
        <w:t xml:space="preserve">Бутурлиновского городского поселения </w:t>
      </w:r>
    </w:p>
    <w:p w:rsidR="00291DB8" w:rsidRPr="00D72938" w:rsidRDefault="00291DB8" w:rsidP="00291DB8">
      <w:pPr>
        <w:jc w:val="right"/>
        <w:rPr>
          <w:sz w:val="28"/>
          <w:szCs w:val="28"/>
        </w:rPr>
      </w:pPr>
      <w:r w:rsidRPr="00D72938">
        <w:rPr>
          <w:sz w:val="28"/>
          <w:szCs w:val="28"/>
        </w:rPr>
        <w:t xml:space="preserve">от </w:t>
      </w:r>
      <w:r w:rsidR="00624DC6" w:rsidRPr="00624DC6">
        <w:rPr>
          <w:sz w:val="28"/>
          <w:szCs w:val="28"/>
          <w:u w:val="single"/>
        </w:rPr>
        <w:t>28.04.2015 г.</w:t>
      </w:r>
      <w:r w:rsidR="00624DC6">
        <w:rPr>
          <w:sz w:val="28"/>
          <w:szCs w:val="28"/>
        </w:rPr>
        <w:t xml:space="preserve"> </w:t>
      </w:r>
      <w:r w:rsidRPr="00D72938">
        <w:rPr>
          <w:sz w:val="28"/>
          <w:szCs w:val="28"/>
        </w:rPr>
        <w:t xml:space="preserve"> № </w:t>
      </w:r>
      <w:r w:rsidR="00624DC6" w:rsidRPr="00624DC6">
        <w:rPr>
          <w:sz w:val="28"/>
          <w:szCs w:val="28"/>
          <w:u w:val="single"/>
        </w:rPr>
        <w:t>341</w:t>
      </w:r>
    </w:p>
    <w:p w:rsidR="00291DB8" w:rsidRPr="00D72938" w:rsidRDefault="00291DB8" w:rsidP="00291DB8">
      <w:pPr>
        <w:jc w:val="center"/>
        <w:rPr>
          <w:b/>
          <w:sz w:val="28"/>
          <w:szCs w:val="28"/>
        </w:rPr>
      </w:pPr>
    </w:p>
    <w:p w:rsidR="00291DB8" w:rsidRPr="00D72938" w:rsidRDefault="00291DB8" w:rsidP="00291DB8">
      <w:pPr>
        <w:jc w:val="center"/>
        <w:rPr>
          <w:b/>
          <w:sz w:val="28"/>
          <w:szCs w:val="28"/>
        </w:rPr>
      </w:pPr>
    </w:p>
    <w:p w:rsidR="00291DB8" w:rsidRPr="00D72938" w:rsidRDefault="00291DB8" w:rsidP="00291DB8">
      <w:pPr>
        <w:jc w:val="center"/>
        <w:rPr>
          <w:b/>
          <w:sz w:val="28"/>
          <w:szCs w:val="28"/>
        </w:rPr>
      </w:pPr>
      <w:r w:rsidRPr="00D72938">
        <w:rPr>
          <w:b/>
          <w:sz w:val="28"/>
          <w:szCs w:val="28"/>
        </w:rPr>
        <w:t>ПОРЯДОК ПРИМЕНЕНИЯ К МУНИЦИПАЛЬНЫМ СЛУЖАЩИМ БУТУРЛИНОВСКОГО ГОРОДСКОГО ПОСЕЛЕНИЯ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91DB8" w:rsidRPr="00D72938" w:rsidRDefault="00291DB8" w:rsidP="00291DB8">
      <w:pPr>
        <w:jc w:val="center"/>
        <w:rPr>
          <w:b/>
          <w:sz w:val="28"/>
          <w:szCs w:val="28"/>
        </w:rPr>
      </w:pPr>
    </w:p>
    <w:p w:rsidR="00291DB8" w:rsidRPr="00D72938" w:rsidRDefault="00291DB8" w:rsidP="00291DB8">
      <w:pPr>
        <w:jc w:val="center"/>
        <w:rPr>
          <w:sz w:val="28"/>
          <w:szCs w:val="28"/>
        </w:rPr>
      </w:pPr>
      <w:r w:rsidRPr="00D72938">
        <w:rPr>
          <w:sz w:val="28"/>
          <w:szCs w:val="28"/>
        </w:rPr>
        <w:t>1. Общие положения.</w:t>
      </w:r>
    </w:p>
    <w:p w:rsidR="00291DB8" w:rsidRPr="00D72938" w:rsidRDefault="00291DB8" w:rsidP="00291DB8">
      <w:pPr>
        <w:jc w:val="center"/>
        <w:rPr>
          <w:sz w:val="28"/>
          <w:szCs w:val="28"/>
        </w:rPr>
      </w:pPr>
    </w:p>
    <w:p w:rsidR="00291DB8" w:rsidRPr="00D72938" w:rsidRDefault="00291DB8" w:rsidP="00291DB8">
      <w:pPr>
        <w:ind w:firstLine="708"/>
        <w:rPr>
          <w:sz w:val="28"/>
          <w:szCs w:val="28"/>
        </w:rPr>
      </w:pPr>
      <w:r w:rsidRPr="00D72938">
        <w:rPr>
          <w:sz w:val="28"/>
          <w:szCs w:val="28"/>
        </w:rPr>
        <w:t>1.1. Настоящий Порядок разработан в соответствии со статьями 27, 27.1 Федерального закона от 02 марта 2007 года № 25 – ФЗ «О муниципальной службе в Российской Федерации», Федеральным законом от 25 декабря 2008 года № 273-ФЗ «О противодействии коррупции».</w:t>
      </w:r>
    </w:p>
    <w:p w:rsidR="00291DB8" w:rsidRPr="00D72938" w:rsidRDefault="00291DB8" w:rsidP="00291DB8">
      <w:pPr>
        <w:ind w:firstLine="708"/>
        <w:rPr>
          <w:sz w:val="28"/>
          <w:szCs w:val="28"/>
        </w:rPr>
      </w:pPr>
      <w:r w:rsidRPr="00D72938">
        <w:rPr>
          <w:sz w:val="28"/>
          <w:szCs w:val="28"/>
        </w:rPr>
        <w:t>1.2. Порядок направлен на применение мер дисциплинарного воздействия в целях повышения ответственности муниципальных служащих Бутурлиновского городского поселения Бутурлиновского муниципального района Воронежской области за выполнение должностных обязанностей, соблюдения ограничений и запретов, требований законодательства о противодействии коррупции.</w:t>
      </w:r>
    </w:p>
    <w:p w:rsidR="00291DB8" w:rsidRPr="00D72938" w:rsidRDefault="00291DB8" w:rsidP="00291DB8">
      <w:pPr>
        <w:ind w:firstLine="708"/>
        <w:rPr>
          <w:sz w:val="28"/>
          <w:szCs w:val="28"/>
        </w:rPr>
      </w:pPr>
      <w:r w:rsidRPr="00D72938">
        <w:rPr>
          <w:sz w:val="28"/>
          <w:szCs w:val="28"/>
        </w:rPr>
        <w:t>1.3. Дисциплинарная ответственность муниципального служащего устанавливается за совершение дисциплинарного проступка.</w:t>
      </w:r>
    </w:p>
    <w:p w:rsidR="00291DB8" w:rsidRPr="00D72938" w:rsidRDefault="00291DB8" w:rsidP="00291DB8">
      <w:pPr>
        <w:ind w:firstLine="709"/>
        <w:rPr>
          <w:sz w:val="28"/>
          <w:szCs w:val="28"/>
        </w:rPr>
      </w:pPr>
      <w:r w:rsidRPr="00D72938">
        <w:rPr>
          <w:sz w:val="28"/>
          <w:szCs w:val="28"/>
        </w:rPr>
        <w:t>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правовыми актами, должностной инструкцией, правилами внутреннего трудового распорядка.</w:t>
      </w:r>
    </w:p>
    <w:p w:rsidR="00291DB8" w:rsidRPr="00D72938" w:rsidRDefault="00291DB8" w:rsidP="00291DB8">
      <w:pPr>
        <w:ind w:firstLine="708"/>
        <w:rPr>
          <w:sz w:val="28"/>
          <w:szCs w:val="28"/>
        </w:rPr>
      </w:pPr>
    </w:p>
    <w:p w:rsidR="00291DB8" w:rsidRPr="00D72938" w:rsidRDefault="00291DB8" w:rsidP="00291DB8">
      <w:pPr>
        <w:ind w:firstLine="708"/>
        <w:jc w:val="center"/>
        <w:rPr>
          <w:sz w:val="28"/>
          <w:szCs w:val="28"/>
        </w:rPr>
      </w:pPr>
      <w:r w:rsidRPr="00D72938">
        <w:rPr>
          <w:sz w:val="28"/>
          <w:szCs w:val="28"/>
        </w:rPr>
        <w:t>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91DB8" w:rsidRPr="00D72938" w:rsidRDefault="00291DB8" w:rsidP="00291DB8">
      <w:pPr>
        <w:ind w:firstLine="708"/>
        <w:rPr>
          <w:sz w:val="28"/>
          <w:szCs w:val="28"/>
        </w:rPr>
      </w:pPr>
    </w:p>
    <w:p w:rsidR="00291DB8" w:rsidRPr="00D72938" w:rsidRDefault="00291DB8" w:rsidP="00291DB8">
      <w:pPr>
        <w:ind w:firstLine="708"/>
        <w:rPr>
          <w:sz w:val="28"/>
          <w:szCs w:val="28"/>
        </w:rPr>
      </w:pPr>
      <w:r w:rsidRPr="00D72938">
        <w:rPr>
          <w:sz w:val="28"/>
          <w:szCs w:val="28"/>
        </w:rPr>
        <w:t>2.1. За совершение дисциплинарного проступка работодатель имеет право применить дисциплинарные взыскания, предусмотренные статьёй 27 Федерального закона от 02 марта 2007 года № 25-ФЗ «О муниципальной службе в Российской Федерации», а именно:</w:t>
      </w:r>
    </w:p>
    <w:p w:rsidR="00291DB8" w:rsidRPr="00D72938" w:rsidRDefault="00291DB8" w:rsidP="00291DB8">
      <w:pPr>
        <w:rPr>
          <w:sz w:val="28"/>
          <w:szCs w:val="28"/>
        </w:rPr>
      </w:pPr>
      <w:r w:rsidRPr="00D72938">
        <w:rPr>
          <w:sz w:val="28"/>
          <w:szCs w:val="28"/>
        </w:rPr>
        <w:tab/>
        <w:t>1) замечание;</w:t>
      </w:r>
    </w:p>
    <w:p w:rsidR="00291DB8" w:rsidRPr="00D72938" w:rsidRDefault="00291DB8" w:rsidP="00291DB8">
      <w:pPr>
        <w:rPr>
          <w:sz w:val="28"/>
          <w:szCs w:val="28"/>
        </w:rPr>
      </w:pPr>
      <w:r w:rsidRPr="00D72938">
        <w:rPr>
          <w:sz w:val="28"/>
          <w:szCs w:val="28"/>
        </w:rPr>
        <w:tab/>
        <w:t>2) выговор;</w:t>
      </w:r>
    </w:p>
    <w:p w:rsidR="00291DB8" w:rsidRPr="00D72938" w:rsidRDefault="00291DB8" w:rsidP="00291DB8">
      <w:pPr>
        <w:rPr>
          <w:sz w:val="28"/>
          <w:szCs w:val="28"/>
        </w:rPr>
      </w:pPr>
      <w:r w:rsidRPr="00D72938">
        <w:rPr>
          <w:sz w:val="28"/>
          <w:szCs w:val="28"/>
        </w:rPr>
        <w:tab/>
        <w:t>3) увольнение с муниципальной службы по соответствующим основаниям.</w:t>
      </w:r>
    </w:p>
    <w:p w:rsidR="00291DB8" w:rsidRPr="00D72938" w:rsidRDefault="00291DB8" w:rsidP="00291DB8">
      <w:pPr>
        <w:ind w:firstLine="708"/>
        <w:rPr>
          <w:sz w:val="28"/>
          <w:szCs w:val="28"/>
        </w:rPr>
      </w:pPr>
      <w:r w:rsidRPr="00D72938">
        <w:rPr>
          <w:sz w:val="28"/>
          <w:szCs w:val="28"/>
        </w:rPr>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работодателя.</w:t>
      </w:r>
    </w:p>
    <w:p w:rsidR="00291DB8" w:rsidRPr="00D72938" w:rsidRDefault="00291DB8" w:rsidP="00291DB8">
      <w:pPr>
        <w:ind w:firstLine="708"/>
        <w:rPr>
          <w:sz w:val="28"/>
          <w:szCs w:val="28"/>
        </w:rPr>
      </w:pPr>
      <w:r w:rsidRPr="00D72938">
        <w:rPr>
          <w:sz w:val="28"/>
          <w:szCs w:val="28"/>
        </w:rPr>
        <w:t>2.3.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указанные в пункте 2.1. настоящего Порядка.</w:t>
      </w:r>
    </w:p>
    <w:p w:rsidR="00291DB8" w:rsidRPr="00D72938" w:rsidRDefault="00291DB8" w:rsidP="00291DB8">
      <w:pPr>
        <w:rPr>
          <w:sz w:val="28"/>
          <w:szCs w:val="28"/>
        </w:rPr>
      </w:pPr>
    </w:p>
    <w:p w:rsidR="00291DB8" w:rsidRPr="00D72938" w:rsidRDefault="00291DB8" w:rsidP="00291DB8">
      <w:pPr>
        <w:jc w:val="center"/>
        <w:rPr>
          <w:sz w:val="28"/>
          <w:szCs w:val="28"/>
        </w:rPr>
      </w:pPr>
      <w:r w:rsidRPr="00D72938">
        <w:rPr>
          <w:sz w:val="28"/>
          <w:szCs w:val="28"/>
        </w:rPr>
        <w:t>3. Порядок и сроки применения дисциплинарного взыскания</w:t>
      </w:r>
    </w:p>
    <w:p w:rsidR="00291DB8" w:rsidRPr="00D72938" w:rsidRDefault="00291DB8" w:rsidP="00291DB8">
      <w:pPr>
        <w:rPr>
          <w:sz w:val="28"/>
          <w:szCs w:val="28"/>
        </w:rPr>
      </w:pPr>
    </w:p>
    <w:p w:rsidR="00291DB8" w:rsidRPr="00D72938" w:rsidRDefault="00291DB8" w:rsidP="00291DB8">
      <w:pPr>
        <w:rPr>
          <w:sz w:val="28"/>
          <w:szCs w:val="28"/>
        </w:rPr>
      </w:pPr>
      <w:r w:rsidRPr="00D72938">
        <w:rPr>
          <w:sz w:val="28"/>
          <w:szCs w:val="28"/>
        </w:rPr>
        <w:t>3.1. Дисциплинарные взыскания применяются работодателем на основании:</w:t>
      </w:r>
    </w:p>
    <w:p w:rsidR="00291DB8" w:rsidRPr="00D72938" w:rsidRDefault="00291DB8" w:rsidP="00291DB8">
      <w:pPr>
        <w:rPr>
          <w:sz w:val="28"/>
          <w:szCs w:val="28"/>
        </w:rPr>
      </w:pPr>
      <w:r w:rsidRPr="00D72938">
        <w:rPr>
          <w:sz w:val="28"/>
          <w:szCs w:val="28"/>
        </w:rPr>
        <w:tab/>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291DB8" w:rsidRPr="00D72938" w:rsidRDefault="00291DB8" w:rsidP="00291DB8">
      <w:pPr>
        <w:rPr>
          <w:sz w:val="28"/>
          <w:szCs w:val="28"/>
        </w:rPr>
      </w:pPr>
      <w:r w:rsidRPr="00D72938">
        <w:rPr>
          <w:sz w:val="28"/>
          <w:szCs w:val="28"/>
        </w:rPr>
        <w:tab/>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направляется в комиссию;</w:t>
      </w:r>
    </w:p>
    <w:p w:rsidR="00291DB8" w:rsidRPr="00D72938" w:rsidRDefault="00291DB8" w:rsidP="00291DB8">
      <w:pPr>
        <w:rPr>
          <w:sz w:val="28"/>
          <w:szCs w:val="28"/>
        </w:rPr>
      </w:pPr>
      <w:r w:rsidRPr="00D72938">
        <w:rPr>
          <w:sz w:val="28"/>
          <w:szCs w:val="28"/>
        </w:rPr>
        <w:tab/>
        <w:t>3) объяснений муниципального служащего;</w:t>
      </w:r>
    </w:p>
    <w:p w:rsidR="00291DB8" w:rsidRPr="00D72938" w:rsidRDefault="00291DB8" w:rsidP="00291DB8">
      <w:pPr>
        <w:rPr>
          <w:sz w:val="28"/>
          <w:szCs w:val="28"/>
        </w:rPr>
      </w:pPr>
      <w:r w:rsidRPr="00D72938">
        <w:rPr>
          <w:sz w:val="28"/>
          <w:szCs w:val="28"/>
        </w:rPr>
        <w:tab/>
        <w:t>4) иных материалов.</w:t>
      </w:r>
    </w:p>
    <w:p w:rsidR="00291DB8" w:rsidRPr="00D72938" w:rsidRDefault="00291DB8" w:rsidP="00291DB8">
      <w:pPr>
        <w:rPr>
          <w:sz w:val="28"/>
          <w:szCs w:val="28"/>
        </w:rPr>
      </w:pPr>
      <w:r w:rsidRPr="00D72938">
        <w:rPr>
          <w:sz w:val="28"/>
          <w:szCs w:val="28"/>
        </w:rPr>
        <w:t>3.2. До применения дисциплинарного взыскания работодатель должен затребовать от муниципального служащего письменное объяснение.</w:t>
      </w:r>
    </w:p>
    <w:p w:rsidR="00291DB8" w:rsidRPr="00D72938" w:rsidRDefault="00291DB8" w:rsidP="00291DB8">
      <w:pPr>
        <w:rPr>
          <w:sz w:val="28"/>
          <w:szCs w:val="28"/>
        </w:rPr>
      </w:pPr>
      <w:r w:rsidRPr="00D72938">
        <w:rPr>
          <w:sz w:val="28"/>
          <w:szCs w:val="28"/>
        </w:rPr>
        <w:tab/>
        <w:t>Если по истечении двух рабочих дней с момента, когда муниципальному служащему предложено представить письменное объяснение муниципальным служащим не предоставлено, то составляется соответствующий акт.</w:t>
      </w:r>
    </w:p>
    <w:p w:rsidR="00291DB8" w:rsidRPr="00D72938" w:rsidRDefault="00291DB8" w:rsidP="00291DB8">
      <w:pPr>
        <w:rPr>
          <w:sz w:val="28"/>
          <w:szCs w:val="28"/>
        </w:rPr>
      </w:pPr>
      <w:r w:rsidRPr="00D72938">
        <w:rPr>
          <w:sz w:val="28"/>
          <w:szCs w:val="28"/>
        </w:rPr>
        <w:tab/>
        <w:t>Непредставление муниципальным служащим объяснения не является препятствием для применения дисциплинарного взыскания.</w:t>
      </w:r>
    </w:p>
    <w:p w:rsidR="00291DB8" w:rsidRPr="00D72938" w:rsidRDefault="00291DB8" w:rsidP="00291DB8">
      <w:pPr>
        <w:rPr>
          <w:sz w:val="28"/>
          <w:szCs w:val="28"/>
        </w:rPr>
      </w:pPr>
      <w:r w:rsidRPr="00D72938">
        <w:rPr>
          <w:sz w:val="28"/>
          <w:szCs w:val="28"/>
        </w:rPr>
        <w:tab/>
        <w:t>3.3. При применении взысканий, предусмотренных пунктами 2.1, 2.3 настоящего Порядка,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291DB8" w:rsidRPr="00D72938" w:rsidRDefault="00291DB8" w:rsidP="00291DB8">
      <w:pPr>
        <w:rPr>
          <w:sz w:val="28"/>
          <w:szCs w:val="28"/>
        </w:rPr>
      </w:pPr>
      <w:r w:rsidRPr="00D72938">
        <w:rPr>
          <w:sz w:val="28"/>
          <w:szCs w:val="28"/>
        </w:rPr>
        <w:tab/>
        <w:t>3.4.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w:t>
      </w:r>
    </w:p>
    <w:p w:rsidR="00291DB8" w:rsidRPr="00D72938" w:rsidRDefault="00291DB8" w:rsidP="00291DB8">
      <w:pPr>
        <w:rPr>
          <w:sz w:val="28"/>
          <w:szCs w:val="28"/>
        </w:rPr>
      </w:pPr>
      <w:r w:rsidRPr="00D72938">
        <w:rPr>
          <w:sz w:val="28"/>
          <w:szCs w:val="28"/>
        </w:rPr>
        <w:tab/>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rsidR="00291DB8" w:rsidRPr="00D72938" w:rsidRDefault="00291DB8" w:rsidP="00291DB8">
      <w:pPr>
        <w:rPr>
          <w:sz w:val="28"/>
          <w:szCs w:val="28"/>
        </w:rPr>
      </w:pPr>
      <w:r w:rsidRPr="00D72938">
        <w:rPr>
          <w:sz w:val="28"/>
          <w:szCs w:val="28"/>
        </w:rPr>
        <w:tab/>
        <w:t>По результатам ревизии, проверки финансово-хозяйственной деятельности 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rsidR="00291DB8" w:rsidRPr="00D72938" w:rsidRDefault="00291DB8" w:rsidP="00291DB8">
      <w:pPr>
        <w:rPr>
          <w:sz w:val="28"/>
          <w:szCs w:val="28"/>
        </w:rPr>
      </w:pPr>
      <w:r w:rsidRPr="00D72938">
        <w:rPr>
          <w:sz w:val="28"/>
          <w:szCs w:val="28"/>
        </w:rPr>
        <w:tab/>
        <w:t>3.5. За каждый дисциплинарный проступок муниципального служащего может быть применено только одно дисциплинарное взыскание.</w:t>
      </w:r>
    </w:p>
    <w:p w:rsidR="00291DB8" w:rsidRPr="00D72938" w:rsidRDefault="00291DB8" w:rsidP="00291DB8">
      <w:pPr>
        <w:rPr>
          <w:sz w:val="28"/>
          <w:szCs w:val="28"/>
        </w:rPr>
      </w:pPr>
      <w:r w:rsidRPr="00D72938">
        <w:rPr>
          <w:sz w:val="28"/>
          <w:szCs w:val="28"/>
        </w:rPr>
        <w:tab/>
        <w:t>3.6.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02 марта 2007 года № 25-ФЗ «О муниципальной службе в Российской Федерации».</w:t>
      </w:r>
    </w:p>
    <w:p w:rsidR="00291DB8" w:rsidRPr="00D72938" w:rsidRDefault="00291DB8" w:rsidP="00291DB8">
      <w:pPr>
        <w:rPr>
          <w:sz w:val="28"/>
          <w:szCs w:val="28"/>
        </w:rPr>
      </w:pPr>
      <w:r w:rsidRPr="00D72938">
        <w:rPr>
          <w:sz w:val="28"/>
          <w:szCs w:val="28"/>
        </w:rPr>
        <w:tab/>
        <w:t>3.7.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 которые им нарушены,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не считая времени отсутствия муниципального служащего на работе. В случае отказа муниципального служащего ознакомиться с указанным распоряжением под роспись составляется соответствующий акт.</w:t>
      </w:r>
    </w:p>
    <w:p w:rsidR="00291DB8" w:rsidRPr="00D72938" w:rsidRDefault="00291DB8" w:rsidP="00291DB8">
      <w:pPr>
        <w:rPr>
          <w:sz w:val="28"/>
          <w:szCs w:val="28"/>
        </w:rPr>
      </w:pPr>
      <w:r w:rsidRPr="00D72938">
        <w:rPr>
          <w:sz w:val="28"/>
          <w:szCs w:val="28"/>
        </w:rPr>
        <w:tab/>
        <w:t>3.8. Копия распоряжения о наложении взыскания на муниципального служащего приобщается к личному делу муниципального служащего.</w:t>
      </w:r>
    </w:p>
    <w:p w:rsidR="00291DB8" w:rsidRPr="00D72938" w:rsidRDefault="00291DB8" w:rsidP="00291DB8">
      <w:pPr>
        <w:rPr>
          <w:sz w:val="28"/>
          <w:szCs w:val="28"/>
        </w:rPr>
      </w:pPr>
      <w:r w:rsidRPr="00D72938">
        <w:rPr>
          <w:sz w:val="28"/>
          <w:szCs w:val="28"/>
        </w:rPr>
        <w:tab/>
        <w:t>3.9. Муниципальный служащий вправе обжаловать дисциплинарное взыскание в установленном законом порядке.</w:t>
      </w:r>
    </w:p>
    <w:p w:rsidR="00291DB8" w:rsidRPr="00D72938" w:rsidRDefault="00291DB8" w:rsidP="00291DB8">
      <w:pPr>
        <w:rPr>
          <w:sz w:val="28"/>
          <w:szCs w:val="28"/>
        </w:rPr>
      </w:pPr>
    </w:p>
    <w:p w:rsidR="00D72938" w:rsidRPr="00D72938" w:rsidRDefault="00D72938" w:rsidP="00D72938">
      <w:pPr>
        <w:ind w:left="720"/>
        <w:jc w:val="center"/>
        <w:rPr>
          <w:b/>
          <w:sz w:val="28"/>
          <w:szCs w:val="28"/>
        </w:rPr>
      </w:pPr>
      <w:r w:rsidRPr="00D72938">
        <w:rPr>
          <w:b/>
          <w:sz w:val="28"/>
          <w:szCs w:val="28"/>
        </w:rPr>
        <w:t>4.Порядок снятия дисциплинарного взыскания</w:t>
      </w:r>
    </w:p>
    <w:p w:rsidR="00D72938" w:rsidRPr="00D72938" w:rsidRDefault="00D72938" w:rsidP="00D72938">
      <w:pPr>
        <w:ind w:left="1005"/>
        <w:rPr>
          <w:b/>
          <w:sz w:val="28"/>
          <w:szCs w:val="28"/>
        </w:rPr>
      </w:pPr>
    </w:p>
    <w:p w:rsidR="00D72938" w:rsidRPr="00D72938" w:rsidRDefault="00D72938" w:rsidP="00D72938">
      <w:pPr>
        <w:ind w:firstLine="709"/>
        <w:rPr>
          <w:sz w:val="28"/>
          <w:szCs w:val="28"/>
        </w:rPr>
      </w:pPr>
      <w:r w:rsidRPr="00D72938">
        <w:rPr>
          <w:sz w:val="28"/>
          <w:szCs w:val="28"/>
        </w:rPr>
        <w:t>4.1.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9" w:history="1">
        <w:r w:rsidRPr="00D72938">
          <w:rPr>
            <w:rStyle w:val="a4"/>
            <w:color w:val="auto"/>
            <w:sz w:val="28"/>
            <w:szCs w:val="28"/>
          </w:rPr>
          <w:t>пунктом 1</w:t>
        </w:r>
      </w:hyperlink>
      <w:r w:rsidRPr="00D72938">
        <w:rPr>
          <w:sz w:val="28"/>
          <w:szCs w:val="28"/>
        </w:rPr>
        <w:t> и </w:t>
      </w:r>
      <w:hyperlink r:id="rId10" w:history="1">
        <w:r w:rsidRPr="00D72938">
          <w:rPr>
            <w:rStyle w:val="a4"/>
            <w:color w:val="auto"/>
            <w:sz w:val="28"/>
            <w:szCs w:val="28"/>
          </w:rPr>
          <w:t>2 части 1 статьи 27</w:t>
        </w:r>
      </w:hyperlink>
      <w:r w:rsidRPr="00D72938">
        <w:rPr>
          <w:sz w:val="28"/>
          <w:szCs w:val="28"/>
        </w:rPr>
        <w:t> Федерального закона от 02.03.2007 N 25-ФЗ «О муниципальной службе в Российской Федерации», а именно замечанию и выговору, он считается не имеющим взыскания.</w:t>
      </w:r>
    </w:p>
    <w:p w:rsidR="00D72938" w:rsidRPr="00D72938" w:rsidRDefault="00D72938" w:rsidP="00D72938">
      <w:pPr>
        <w:ind w:firstLine="709"/>
        <w:rPr>
          <w:sz w:val="28"/>
          <w:szCs w:val="28"/>
        </w:rPr>
      </w:pPr>
      <w:r w:rsidRPr="00D72938">
        <w:rPr>
          <w:sz w:val="28"/>
          <w:szCs w:val="28"/>
        </w:rPr>
        <w:t>4.2. Работодатель до истечения года со дня применения дисциплинарного взыскания к муниципальному служащему имеет право снять 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rsidR="00D72938" w:rsidRPr="00D72938" w:rsidRDefault="00D72938" w:rsidP="00D72938">
      <w:pPr>
        <w:ind w:firstLine="709"/>
        <w:rPr>
          <w:sz w:val="28"/>
          <w:szCs w:val="28"/>
        </w:rPr>
      </w:pPr>
      <w:r w:rsidRPr="00D72938">
        <w:rPr>
          <w:sz w:val="28"/>
          <w:szCs w:val="28"/>
        </w:rPr>
        <w:t>4.3.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подвергавшимся взысканию. Копия распоряжения о досрочном снятии дисциплинарного взыскания с муниципального служащего приобщается к его личному делу.</w:t>
      </w:r>
    </w:p>
    <w:p w:rsidR="009246B3" w:rsidRPr="00D72938" w:rsidRDefault="009246B3" w:rsidP="00923584">
      <w:pPr>
        <w:rPr>
          <w:sz w:val="28"/>
          <w:szCs w:val="28"/>
        </w:rPr>
      </w:pPr>
    </w:p>
    <w:p w:rsidR="001825D3" w:rsidRPr="00D72938" w:rsidRDefault="001825D3" w:rsidP="00923584">
      <w:pPr>
        <w:rPr>
          <w:sz w:val="28"/>
          <w:szCs w:val="28"/>
        </w:rPr>
      </w:pPr>
    </w:p>
    <w:p w:rsidR="001825D3" w:rsidRPr="00D72938" w:rsidRDefault="001825D3" w:rsidP="009456F0">
      <w:pPr>
        <w:ind w:right="-1050"/>
        <w:rPr>
          <w:sz w:val="28"/>
          <w:szCs w:val="28"/>
        </w:rPr>
      </w:pPr>
    </w:p>
    <w:p w:rsidR="009456F0" w:rsidRDefault="009456F0" w:rsidP="009456F0">
      <w:pPr>
        <w:ind w:right="-1050"/>
        <w:rPr>
          <w:sz w:val="28"/>
        </w:rPr>
      </w:pPr>
    </w:p>
    <w:p w:rsidR="009456F0" w:rsidRDefault="009456F0" w:rsidP="009456F0">
      <w:pPr>
        <w:ind w:right="-1050"/>
        <w:rPr>
          <w:sz w:val="28"/>
        </w:rPr>
      </w:pPr>
    </w:p>
    <w:p w:rsidR="00D7463F" w:rsidRDefault="00D7463F" w:rsidP="009456F0">
      <w:pPr>
        <w:ind w:right="-1050"/>
        <w:rPr>
          <w:sz w:val="28"/>
        </w:rPr>
      </w:pPr>
    </w:p>
    <w:p w:rsidR="00D7463F" w:rsidRDefault="00D7463F" w:rsidP="009456F0">
      <w:pPr>
        <w:ind w:right="-1050"/>
        <w:rPr>
          <w:sz w:val="28"/>
        </w:rPr>
      </w:pPr>
    </w:p>
    <w:p w:rsidR="00E8564F" w:rsidRDefault="00E8564F" w:rsidP="009456F0">
      <w:pPr>
        <w:ind w:right="-1050"/>
        <w:rPr>
          <w:sz w:val="28"/>
        </w:rPr>
      </w:pPr>
    </w:p>
    <w:p w:rsidR="00E8564F" w:rsidRDefault="00E8564F" w:rsidP="009456F0">
      <w:pPr>
        <w:ind w:right="-1050"/>
        <w:rPr>
          <w:sz w:val="28"/>
        </w:rPr>
      </w:pPr>
    </w:p>
    <w:p w:rsidR="00E8564F" w:rsidRDefault="00E8564F" w:rsidP="009456F0">
      <w:pPr>
        <w:ind w:right="-1050"/>
        <w:rPr>
          <w:sz w:val="28"/>
        </w:rPr>
      </w:pPr>
    </w:p>
    <w:p w:rsidR="00E8564F" w:rsidRDefault="00E8564F" w:rsidP="009456F0">
      <w:pPr>
        <w:ind w:right="-1050"/>
        <w:rPr>
          <w:sz w:val="28"/>
        </w:rPr>
      </w:pPr>
    </w:p>
    <w:p w:rsidR="00E72BBA" w:rsidRDefault="00E72BBA" w:rsidP="009456F0">
      <w:pPr>
        <w:ind w:right="-1050"/>
        <w:rPr>
          <w:sz w:val="28"/>
        </w:rPr>
      </w:pPr>
    </w:p>
    <w:p w:rsidR="00E72BBA" w:rsidRDefault="00E72BBA" w:rsidP="009456F0">
      <w:pPr>
        <w:ind w:right="-1050"/>
        <w:rPr>
          <w:sz w:val="28"/>
        </w:rPr>
      </w:pPr>
    </w:p>
    <w:p w:rsidR="00E72BBA" w:rsidRDefault="00E72BBA" w:rsidP="009456F0">
      <w:pPr>
        <w:ind w:right="-1050"/>
        <w:rPr>
          <w:sz w:val="28"/>
        </w:rPr>
      </w:pPr>
    </w:p>
    <w:p w:rsidR="00E72BBA" w:rsidRDefault="00E72BBA" w:rsidP="009456F0">
      <w:pPr>
        <w:ind w:right="-1050"/>
        <w:rPr>
          <w:sz w:val="28"/>
        </w:rPr>
      </w:pPr>
    </w:p>
    <w:p w:rsidR="00E72BBA" w:rsidRDefault="00E72BBA" w:rsidP="009456F0">
      <w:pPr>
        <w:ind w:right="-1050"/>
        <w:rPr>
          <w:sz w:val="28"/>
        </w:rPr>
      </w:pPr>
    </w:p>
    <w:p w:rsidR="00E72BBA" w:rsidRDefault="00E72BBA" w:rsidP="009456F0">
      <w:pPr>
        <w:ind w:right="-1050"/>
        <w:rPr>
          <w:sz w:val="28"/>
        </w:rPr>
      </w:pPr>
    </w:p>
    <w:p w:rsidR="00E72BBA" w:rsidRDefault="00E72BBA" w:rsidP="009456F0">
      <w:pPr>
        <w:ind w:right="-1050"/>
        <w:rPr>
          <w:sz w:val="28"/>
        </w:rPr>
      </w:pPr>
    </w:p>
    <w:p w:rsidR="00E72BBA" w:rsidRDefault="00E72BBA" w:rsidP="009456F0">
      <w:pPr>
        <w:ind w:right="-1050"/>
        <w:rPr>
          <w:sz w:val="28"/>
        </w:rPr>
      </w:pPr>
    </w:p>
    <w:p w:rsidR="00E72BBA" w:rsidRDefault="00E72BBA" w:rsidP="009456F0">
      <w:pPr>
        <w:ind w:right="-1050"/>
        <w:rPr>
          <w:sz w:val="28"/>
        </w:rPr>
      </w:pPr>
    </w:p>
    <w:p w:rsidR="00E72BBA" w:rsidRDefault="00E72BBA" w:rsidP="009456F0">
      <w:pPr>
        <w:ind w:right="-1050"/>
        <w:rPr>
          <w:sz w:val="28"/>
        </w:rPr>
      </w:pPr>
    </w:p>
    <w:p w:rsidR="00E72BBA" w:rsidRDefault="00E72BBA" w:rsidP="009456F0">
      <w:pPr>
        <w:ind w:right="-1050"/>
        <w:rPr>
          <w:sz w:val="28"/>
        </w:rPr>
      </w:pPr>
    </w:p>
    <w:p w:rsidR="00E72BBA" w:rsidRDefault="00E72BBA" w:rsidP="009456F0">
      <w:pPr>
        <w:ind w:right="-1050"/>
        <w:rPr>
          <w:sz w:val="28"/>
        </w:rPr>
      </w:pPr>
    </w:p>
    <w:p w:rsidR="00E72BBA" w:rsidRDefault="00E72BBA" w:rsidP="009456F0">
      <w:pPr>
        <w:ind w:right="-1050"/>
        <w:rPr>
          <w:sz w:val="28"/>
        </w:rPr>
      </w:pPr>
    </w:p>
    <w:p w:rsidR="00E72BBA" w:rsidRDefault="00E72BBA" w:rsidP="009456F0">
      <w:pPr>
        <w:ind w:right="-1050"/>
        <w:rPr>
          <w:sz w:val="28"/>
        </w:rPr>
      </w:pPr>
    </w:p>
    <w:p w:rsidR="00E72BBA" w:rsidRDefault="00E72BBA" w:rsidP="009456F0">
      <w:pPr>
        <w:ind w:right="-1050"/>
        <w:rPr>
          <w:sz w:val="28"/>
        </w:rPr>
      </w:pPr>
    </w:p>
    <w:p w:rsidR="00E72BBA" w:rsidRDefault="00E72BBA" w:rsidP="009456F0">
      <w:pPr>
        <w:ind w:right="-1050"/>
        <w:rPr>
          <w:sz w:val="28"/>
        </w:rPr>
      </w:pPr>
    </w:p>
    <w:p w:rsidR="00E72BBA" w:rsidRDefault="00E72BBA" w:rsidP="009456F0">
      <w:pPr>
        <w:ind w:right="-1050"/>
        <w:rPr>
          <w:sz w:val="28"/>
        </w:rPr>
      </w:pPr>
    </w:p>
    <w:p w:rsidR="00E72BBA" w:rsidRDefault="00E72BBA" w:rsidP="009456F0">
      <w:pPr>
        <w:ind w:right="-1050"/>
        <w:rPr>
          <w:sz w:val="28"/>
        </w:rPr>
      </w:pPr>
    </w:p>
    <w:p w:rsidR="00EE361F" w:rsidRDefault="00EE361F" w:rsidP="009456F0">
      <w:pPr>
        <w:ind w:right="-1050"/>
        <w:rPr>
          <w:sz w:val="28"/>
        </w:rPr>
      </w:pPr>
    </w:p>
    <w:p w:rsidR="00EE361F" w:rsidRDefault="00EE361F" w:rsidP="009456F0">
      <w:pPr>
        <w:ind w:right="-1050"/>
        <w:rPr>
          <w:sz w:val="28"/>
        </w:rPr>
      </w:pPr>
    </w:p>
    <w:p w:rsidR="00EE361F" w:rsidRDefault="00EE361F" w:rsidP="009456F0">
      <w:pPr>
        <w:ind w:right="-1050"/>
        <w:rPr>
          <w:sz w:val="28"/>
        </w:rPr>
      </w:pPr>
    </w:p>
    <w:p w:rsidR="00EE361F" w:rsidRDefault="00EE361F" w:rsidP="009456F0">
      <w:pPr>
        <w:ind w:right="-1050"/>
        <w:rPr>
          <w:sz w:val="28"/>
        </w:rPr>
      </w:pPr>
    </w:p>
    <w:p w:rsidR="00EE361F" w:rsidRDefault="00EE361F" w:rsidP="009456F0">
      <w:pPr>
        <w:ind w:right="-1050"/>
        <w:rPr>
          <w:sz w:val="28"/>
        </w:rPr>
      </w:pPr>
    </w:p>
    <w:p w:rsidR="00EE361F" w:rsidRDefault="00EE361F" w:rsidP="009456F0">
      <w:pPr>
        <w:ind w:right="-1050"/>
        <w:rPr>
          <w:sz w:val="28"/>
        </w:rPr>
      </w:pPr>
    </w:p>
    <w:p w:rsidR="00EE361F" w:rsidRDefault="00EE361F" w:rsidP="009456F0">
      <w:pPr>
        <w:ind w:right="-1050"/>
        <w:rPr>
          <w:sz w:val="28"/>
        </w:rPr>
      </w:pPr>
    </w:p>
    <w:p w:rsidR="00EE361F" w:rsidRDefault="00EE361F" w:rsidP="009456F0">
      <w:pPr>
        <w:ind w:right="-1050"/>
        <w:rPr>
          <w:sz w:val="28"/>
        </w:rPr>
      </w:pPr>
    </w:p>
    <w:p w:rsidR="00EE361F" w:rsidRDefault="00EE361F" w:rsidP="009456F0">
      <w:pPr>
        <w:ind w:right="-1050"/>
        <w:rPr>
          <w:sz w:val="28"/>
        </w:rPr>
      </w:pPr>
    </w:p>
    <w:p w:rsidR="00EE361F" w:rsidRDefault="00EE361F" w:rsidP="009456F0">
      <w:pPr>
        <w:ind w:right="-1050"/>
        <w:rPr>
          <w:sz w:val="28"/>
        </w:rPr>
      </w:pPr>
    </w:p>
    <w:p w:rsidR="00EE361F" w:rsidRDefault="00EE361F" w:rsidP="009456F0">
      <w:pPr>
        <w:ind w:right="-1050"/>
        <w:rPr>
          <w:sz w:val="28"/>
        </w:rPr>
      </w:pPr>
    </w:p>
    <w:p w:rsidR="00EE361F" w:rsidRDefault="00EE361F" w:rsidP="009456F0">
      <w:pPr>
        <w:ind w:right="-1050"/>
        <w:rPr>
          <w:sz w:val="28"/>
        </w:rPr>
      </w:pPr>
    </w:p>
    <w:sectPr w:rsidR="00EE361F" w:rsidSect="00C20CEC">
      <w:headerReference w:type="even" r:id="rId11"/>
      <w:headerReference w:type="default" r:id="rId12"/>
      <w:footerReference w:type="even" r:id="rId13"/>
      <w:footerReference w:type="default" r:id="rId14"/>
      <w:headerReference w:type="first" r:id="rId15"/>
      <w:footerReference w:type="first" r:id="rId16"/>
      <w:pgSz w:w="11906" w:h="16838"/>
      <w:pgMar w:top="567" w:right="851"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E1E" w:rsidRDefault="00A76E1E" w:rsidP="00CA333C">
      <w:r>
        <w:separator/>
      </w:r>
    </w:p>
  </w:endnote>
  <w:endnote w:type="continuationSeparator" w:id="0">
    <w:p w:rsidR="00A76E1E" w:rsidRDefault="00A76E1E" w:rsidP="00CA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3C" w:rsidRDefault="00CA333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3C" w:rsidRDefault="00CA333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3C" w:rsidRDefault="00CA333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E1E" w:rsidRDefault="00A76E1E" w:rsidP="00CA333C">
      <w:r>
        <w:separator/>
      </w:r>
    </w:p>
  </w:footnote>
  <w:footnote w:type="continuationSeparator" w:id="0">
    <w:p w:rsidR="00A76E1E" w:rsidRDefault="00A76E1E" w:rsidP="00CA3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3C" w:rsidRDefault="00CA333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64C" w:rsidRDefault="0072464C">
    <w:pPr>
      <w:pStyle w:val="a7"/>
      <w:rPr>
        <w:color w:val="800000"/>
      </w:rPr>
    </w:pPr>
    <w:r>
      <w:rPr>
        <w:color w:val="800000"/>
      </w:rPr>
      <w:t>Документ подписан электронно-цифровой подписью:</w:t>
    </w:r>
  </w:p>
  <w:p w:rsidR="0072464C" w:rsidRDefault="0072464C">
    <w:pPr>
      <w:pStyle w:val="a7"/>
      <w:rPr>
        <w:color w:val="800000"/>
      </w:rPr>
    </w:pPr>
    <w:r>
      <w:rPr>
        <w:color w:val="800000"/>
      </w:rPr>
      <w:t>Владелец: ИС Адм. Бутурлиновского г. п.  Бутурлиновского мун. района ВО</w:t>
    </w:r>
  </w:p>
  <w:p w:rsidR="0072464C" w:rsidRDefault="0072464C">
    <w:pPr>
      <w:pStyle w:val="a7"/>
      <w:rPr>
        <w:color w:val="800000"/>
      </w:rPr>
    </w:pPr>
    <w:r>
      <w:rPr>
        <w:color w:val="800000"/>
      </w:rPr>
      <w:t>Емейл: adm-buturlinovka@yandex.ru</w:t>
    </w:r>
  </w:p>
  <w:p w:rsidR="0072464C" w:rsidRDefault="0072464C">
    <w:pPr>
      <w:pStyle w:val="a7"/>
      <w:rPr>
        <w:color w:val="800000"/>
      </w:rPr>
    </w:pPr>
    <w:r>
      <w:rPr>
        <w:color w:val="800000"/>
      </w:rPr>
      <w:t>Должность: Глава администрации"площадь Воли</w:t>
    </w:r>
  </w:p>
  <w:p w:rsidR="0072464C" w:rsidRDefault="0072464C">
    <w:pPr>
      <w:pStyle w:val="a7"/>
      <w:rPr>
        <w:color w:val="800000"/>
      </w:rPr>
    </w:pPr>
    <w:r>
      <w:rPr>
        <w:color w:val="800000"/>
      </w:rPr>
      <w:t>Дата подписи: 07.05.2015 9:28:19</w:t>
    </w:r>
  </w:p>
  <w:p w:rsidR="00CA333C" w:rsidRPr="0072464C" w:rsidRDefault="00CA333C">
    <w:pPr>
      <w:pStyle w:val="a7"/>
      <w:rPr>
        <w:color w:val="8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3C" w:rsidRDefault="00CA333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320B9"/>
    <w:multiLevelType w:val="hybridMultilevel"/>
    <w:tmpl w:val="11C2AF4C"/>
    <w:lvl w:ilvl="0" w:tplc="A9549574">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
  <w:drawingGridVerticalSpacing w:val="6"/>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A1C"/>
    <w:rsid w:val="000008F6"/>
    <w:rsid w:val="0001368F"/>
    <w:rsid w:val="00027F07"/>
    <w:rsid w:val="000753AD"/>
    <w:rsid w:val="000E286E"/>
    <w:rsid w:val="0015223D"/>
    <w:rsid w:val="001825D3"/>
    <w:rsid w:val="001967C5"/>
    <w:rsid w:val="001F2B53"/>
    <w:rsid w:val="00203332"/>
    <w:rsid w:val="00291DB8"/>
    <w:rsid w:val="002D4529"/>
    <w:rsid w:val="003873EA"/>
    <w:rsid w:val="003C7923"/>
    <w:rsid w:val="00425BB1"/>
    <w:rsid w:val="0046342C"/>
    <w:rsid w:val="0049521F"/>
    <w:rsid w:val="004A4AD8"/>
    <w:rsid w:val="004B0567"/>
    <w:rsid w:val="0051303A"/>
    <w:rsid w:val="005B2CD3"/>
    <w:rsid w:val="005E59EA"/>
    <w:rsid w:val="005F5249"/>
    <w:rsid w:val="00624DC6"/>
    <w:rsid w:val="006304E9"/>
    <w:rsid w:val="00663822"/>
    <w:rsid w:val="00677916"/>
    <w:rsid w:val="00680023"/>
    <w:rsid w:val="006A1D09"/>
    <w:rsid w:val="006A5FC9"/>
    <w:rsid w:val="006B278E"/>
    <w:rsid w:val="006C4677"/>
    <w:rsid w:val="006D4640"/>
    <w:rsid w:val="0072464C"/>
    <w:rsid w:val="0073079F"/>
    <w:rsid w:val="007B10F2"/>
    <w:rsid w:val="007E1A1C"/>
    <w:rsid w:val="007E3F19"/>
    <w:rsid w:val="007F6CBC"/>
    <w:rsid w:val="00827CAC"/>
    <w:rsid w:val="00853193"/>
    <w:rsid w:val="00864E8B"/>
    <w:rsid w:val="00887A84"/>
    <w:rsid w:val="008A7556"/>
    <w:rsid w:val="00923584"/>
    <w:rsid w:val="009246B3"/>
    <w:rsid w:val="009456F0"/>
    <w:rsid w:val="00951A6C"/>
    <w:rsid w:val="009658CE"/>
    <w:rsid w:val="00993197"/>
    <w:rsid w:val="00A36ACA"/>
    <w:rsid w:val="00A561B7"/>
    <w:rsid w:val="00A76E1E"/>
    <w:rsid w:val="00AC2FA4"/>
    <w:rsid w:val="00AC4C69"/>
    <w:rsid w:val="00AD6A18"/>
    <w:rsid w:val="00B02D69"/>
    <w:rsid w:val="00B129A0"/>
    <w:rsid w:val="00C0355F"/>
    <w:rsid w:val="00C05829"/>
    <w:rsid w:val="00C20CEC"/>
    <w:rsid w:val="00C45F94"/>
    <w:rsid w:val="00C65286"/>
    <w:rsid w:val="00CA333C"/>
    <w:rsid w:val="00CC1335"/>
    <w:rsid w:val="00CD171A"/>
    <w:rsid w:val="00CE6CDD"/>
    <w:rsid w:val="00D00EDD"/>
    <w:rsid w:val="00D30C3D"/>
    <w:rsid w:val="00D72938"/>
    <w:rsid w:val="00D7463F"/>
    <w:rsid w:val="00DC43E7"/>
    <w:rsid w:val="00DD39E9"/>
    <w:rsid w:val="00DF2E14"/>
    <w:rsid w:val="00DF4EB9"/>
    <w:rsid w:val="00E12332"/>
    <w:rsid w:val="00E22857"/>
    <w:rsid w:val="00E4558A"/>
    <w:rsid w:val="00E72BBA"/>
    <w:rsid w:val="00E8564F"/>
    <w:rsid w:val="00EE361F"/>
    <w:rsid w:val="00EF39A1"/>
    <w:rsid w:val="00F15A36"/>
    <w:rsid w:val="00F56447"/>
    <w:rsid w:val="00F6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1F2B53"/>
    <w:pPr>
      <w:ind w:firstLine="567"/>
      <w:jc w:val="both"/>
    </w:pPr>
    <w:rPr>
      <w:rFonts w:ascii="Arial" w:hAnsi="Arial"/>
      <w:sz w:val="24"/>
      <w:szCs w:val="24"/>
    </w:rPr>
  </w:style>
  <w:style w:type="paragraph" w:styleId="1">
    <w:name w:val="heading 1"/>
    <w:aliases w:val="!Части документа"/>
    <w:basedOn w:val="a"/>
    <w:next w:val="a"/>
    <w:qFormat/>
    <w:rsid w:val="001F2B53"/>
    <w:pPr>
      <w:jc w:val="center"/>
      <w:outlineLvl w:val="0"/>
    </w:pPr>
    <w:rPr>
      <w:rFonts w:cs="Arial"/>
      <w:b/>
      <w:bCs/>
      <w:kern w:val="32"/>
      <w:sz w:val="32"/>
      <w:szCs w:val="32"/>
    </w:rPr>
  </w:style>
  <w:style w:type="paragraph" w:styleId="2">
    <w:name w:val="heading 2"/>
    <w:aliases w:val="!Разделы документа"/>
    <w:basedOn w:val="a"/>
    <w:link w:val="20"/>
    <w:qFormat/>
    <w:rsid w:val="001F2B53"/>
    <w:pPr>
      <w:jc w:val="center"/>
      <w:outlineLvl w:val="1"/>
    </w:pPr>
    <w:rPr>
      <w:rFonts w:cs="Arial"/>
      <w:b/>
      <w:bCs/>
      <w:iCs/>
      <w:sz w:val="30"/>
      <w:szCs w:val="28"/>
    </w:rPr>
  </w:style>
  <w:style w:type="paragraph" w:styleId="3">
    <w:name w:val="heading 3"/>
    <w:aliases w:val="!Главы документа"/>
    <w:basedOn w:val="a"/>
    <w:link w:val="30"/>
    <w:qFormat/>
    <w:rsid w:val="001F2B53"/>
    <w:pPr>
      <w:outlineLvl w:val="2"/>
    </w:pPr>
    <w:rPr>
      <w:rFonts w:cs="Arial"/>
      <w:b/>
      <w:bCs/>
      <w:sz w:val="28"/>
      <w:szCs w:val="26"/>
    </w:rPr>
  </w:style>
  <w:style w:type="paragraph" w:styleId="4">
    <w:name w:val="heading 4"/>
    <w:aliases w:val="!Параграфы/Статьи документа"/>
    <w:basedOn w:val="a"/>
    <w:link w:val="40"/>
    <w:qFormat/>
    <w:rsid w:val="001F2B53"/>
    <w:pPr>
      <w:outlineLvl w:val="3"/>
    </w:pPr>
    <w:rPr>
      <w:b/>
      <w:bCs/>
      <w:sz w:val="26"/>
      <w:szCs w:val="28"/>
    </w:rPr>
  </w:style>
  <w:style w:type="character" w:default="1" w:styleId="a0">
    <w:name w:val="Default Paragraph Font"/>
    <w:semiHidden/>
    <w:rsid w:val="001F2B5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F2B53"/>
  </w:style>
  <w:style w:type="paragraph" w:styleId="a3">
    <w:name w:val="Body Text"/>
    <w:basedOn w:val="a"/>
    <w:rsid w:val="0015223D"/>
    <w:pPr>
      <w:spacing w:after="120"/>
    </w:pPr>
    <w:rPr>
      <w:rFonts w:ascii="Courier New" w:hAnsi="Courier New"/>
    </w:rPr>
  </w:style>
  <w:style w:type="paragraph" w:customStyle="1" w:styleId="FR1">
    <w:name w:val="FR1"/>
    <w:rsid w:val="00993197"/>
    <w:pPr>
      <w:widowControl w:val="0"/>
      <w:autoSpaceDE w:val="0"/>
      <w:autoSpaceDN w:val="0"/>
      <w:adjustRightInd w:val="0"/>
      <w:spacing w:before="420"/>
    </w:pPr>
    <w:rPr>
      <w:sz w:val="28"/>
      <w:szCs w:val="28"/>
    </w:rPr>
  </w:style>
  <w:style w:type="character" w:styleId="a4">
    <w:name w:val="Hyperlink"/>
    <w:basedOn w:val="a0"/>
    <w:rsid w:val="001F2B53"/>
    <w:rPr>
      <w:color w:val="0000FF"/>
      <w:u w:val="none"/>
    </w:rPr>
  </w:style>
  <w:style w:type="paragraph" w:styleId="a5">
    <w:name w:val="Balloon Text"/>
    <w:basedOn w:val="a"/>
    <w:link w:val="a6"/>
    <w:rsid w:val="00624DC6"/>
    <w:rPr>
      <w:rFonts w:ascii="Tahoma" w:hAnsi="Tahoma" w:cs="Tahoma"/>
      <w:sz w:val="16"/>
      <w:szCs w:val="16"/>
    </w:rPr>
  </w:style>
  <w:style w:type="character" w:customStyle="1" w:styleId="a6">
    <w:name w:val="Текст выноски Знак"/>
    <w:link w:val="a5"/>
    <w:rsid w:val="00624DC6"/>
    <w:rPr>
      <w:rFonts w:ascii="Tahoma" w:hAnsi="Tahoma" w:cs="Tahoma"/>
      <w:sz w:val="16"/>
      <w:szCs w:val="16"/>
    </w:rPr>
  </w:style>
  <w:style w:type="paragraph" w:styleId="a7">
    <w:name w:val="header"/>
    <w:basedOn w:val="a"/>
    <w:link w:val="a8"/>
    <w:rsid w:val="00CA333C"/>
    <w:pPr>
      <w:tabs>
        <w:tab w:val="center" w:pos="4677"/>
        <w:tab w:val="right" w:pos="9355"/>
      </w:tabs>
    </w:pPr>
  </w:style>
  <w:style w:type="character" w:customStyle="1" w:styleId="a8">
    <w:name w:val="Верхний колонтитул Знак"/>
    <w:basedOn w:val="a0"/>
    <w:link w:val="a7"/>
    <w:rsid w:val="00CA333C"/>
  </w:style>
  <w:style w:type="paragraph" w:styleId="a9">
    <w:name w:val="footer"/>
    <w:basedOn w:val="a"/>
    <w:link w:val="aa"/>
    <w:rsid w:val="00CA333C"/>
    <w:pPr>
      <w:tabs>
        <w:tab w:val="center" w:pos="4677"/>
        <w:tab w:val="right" w:pos="9355"/>
      </w:tabs>
    </w:pPr>
  </w:style>
  <w:style w:type="character" w:customStyle="1" w:styleId="aa">
    <w:name w:val="Нижний колонтитул Знак"/>
    <w:basedOn w:val="a0"/>
    <w:link w:val="a9"/>
    <w:rsid w:val="00CA333C"/>
  </w:style>
  <w:style w:type="character" w:customStyle="1" w:styleId="20">
    <w:name w:val="Заголовок 2 Знак"/>
    <w:basedOn w:val="a0"/>
    <w:link w:val="2"/>
    <w:rsid w:val="001F2B53"/>
    <w:rPr>
      <w:rFonts w:ascii="Arial" w:hAnsi="Arial" w:cs="Arial"/>
      <w:b/>
      <w:bCs/>
      <w:iCs/>
      <w:sz w:val="30"/>
      <w:szCs w:val="28"/>
    </w:rPr>
  </w:style>
  <w:style w:type="character" w:customStyle="1" w:styleId="30">
    <w:name w:val="Заголовок 3 Знак"/>
    <w:basedOn w:val="a0"/>
    <w:link w:val="3"/>
    <w:rsid w:val="001F2B53"/>
    <w:rPr>
      <w:rFonts w:ascii="Arial" w:hAnsi="Arial" w:cs="Arial"/>
      <w:b/>
      <w:bCs/>
      <w:sz w:val="28"/>
      <w:szCs w:val="26"/>
    </w:rPr>
  </w:style>
  <w:style w:type="character" w:customStyle="1" w:styleId="40">
    <w:name w:val="Заголовок 4 Знак"/>
    <w:basedOn w:val="a0"/>
    <w:link w:val="4"/>
    <w:rsid w:val="001F2B53"/>
    <w:rPr>
      <w:rFonts w:ascii="Arial" w:hAnsi="Arial"/>
      <w:b/>
      <w:bCs/>
      <w:sz w:val="26"/>
      <w:szCs w:val="28"/>
    </w:rPr>
  </w:style>
  <w:style w:type="character" w:styleId="HTML">
    <w:name w:val="HTML Variable"/>
    <w:aliases w:val="!Ссылки в документе"/>
    <w:basedOn w:val="a0"/>
    <w:rsid w:val="001F2B53"/>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1F2B53"/>
    <w:rPr>
      <w:rFonts w:ascii="Courier" w:hAnsi="Courier"/>
      <w:sz w:val="22"/>
      <w:szCs w:val="20"/>
    </w:rPr>
  </w:style>
  <w:style w:type="character" w:customStyle="1" w:styleId="ac">
    <w:name w:val="Текст примечания Знак"/>
    <w:basedOn w:val="a0"/>
    <w:link w:val="ab"/>
    <w:rsid w:val="001F2B53"/>
    <w:rPr>
      <w:rFonts w:ascii="Courier" w:hAnsi="Courier"/>
      <w:sz w:val="22"/>
    </w:rPr>
  </w:style>
  <w:style w:type="paragraph" w:customStyle="1" w:styleId="Title">
    <w:name w:val="Title!Название НПА"/>
    <w:basedOn w:val="a"/>
    <w:rsid w:val="001F2B53"/>
    <w:pPr>
      <w:spacing w:before="240" w:after="60"/>
      <w:jc w:val="center"/>
      <w:outlineLvl w:val="0"/>
    </w:pPr>
    <w:rPr>
      <w:rFonts w:cs="Arial"/>
      <w:b/>
      <w:bCs/>
      <w:kern w:val="28"/>
      <w:sz w:val="32"/>
      <w:szCs w:val="32"/>
    </w:rPr>
  </w:style>
  <w:style w:type="paragraph" w:customStyle="1" w:styleId="Application">
    <w:name w:val="Application!Приложение"/>
    <w:rsid w:val="001F2B53"/>
    <w:pPr>
      <w:spacing w:before="120" w:after="120"/>
      <w:jc w:val="right"/>
    </w:pPr>
    <w:rPr>
      <w:rFonts w:ascii="Arial" w:hAnsi="Arial" w:cs="Arial"/>
      <w:b/>
      <w:bCs/>
      <w:kern w:val="28"/>
      <w:sz w:val="32"/>
      <w:szCs w:val="32"/>
    </w:rPr>
  </w:style>
  <w:style w:type="paragraph" w:customStyle="1" w:styleId="Table">
    <w:name w:val="Table!Таблица"/>
    <w:rsid w:val="001F2B53"/>
    <w:rPr>
      <w:rFonts w:ascii="Arial" w:hAnsi="Arial" w:cs="Arial"/>
      <w:bCs/>
      <w:kern w:val="28"/>
      <w:sz w:val="24"/>
      <w:szCs w:val="32"/>
    </w:rPr>
  </w:style>
  <w:style w:type="paragraph" w:customStyle="1" w:styleId="Table0">
    <w:name w:val="Table!"/>
    <w:next w:val="Table"/>
    <w:rsid w:val="001F2B53"/>
    <w:pPr>
      <w:jc w:val="center"/>
    </w:pPr>
    <w:rPr>
      <w:rFonts w:ascii="Arial" w:hAnsi="Arial" w:cs="Arial"/>
      <w:b/>
      <w:bCs/>
      <w:kern w:val="28"/>
      <w:sz w:val="24"/>
      <w:szCs w:val="32"/>
    </w:rPr>
  </w:style>
  <w:style w:type="paragraph" w:customStyle="1" w:styleId="NumberAndDate">
    <w:name w:val="NumberAndDate"/>
    <w:aliases w:val="!Дата и Номер"/>
    <w:qFormat/>
    <w:rsid w:val="001F2B53"/>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1F2B5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1F2B53"/>
    <w:pPr>
      <w:ind w:firstLine="567"/>
      <w:jc w:val="both"/>
    </w:pPr>
    <w:rPr>
      <w:rFonts w:ascii="Arial" w:hAnsi="Arial"/>
      <w:sz w:val="24"/>
      <w:szCs w:val="24"/>
    </w:rPr>
  </w:style>
  <w:style w:type="paragraph" w:styleId="1">
    <w:name w:val="heading 1"/>
    <w:aliases w:val="!Части документа"/>
    <w:basedOn w:val="a"/>
    <w:next w:val="a"/>
    <w:qFormat/>
    <w:rsid w:val="001F2B53"/>
    <w:pPr>
      <w:jc w:val="center"/>
      <w:outlineLvl w:val="0"/>
    </w:pPr>
    <w:rPr>
      <w:rFonts w:cs="Arial"/>
      <w:b/>
      <w:bCs/>
      <w:kern w:val="32"/>
      <w:sz w:val="32"/>
      <w:szCs w:val="32"/>
    </w:rPr>
  </w:style>
  <w:style w:type="paragraph" w:styleId="2">
    <w:name w:val="heading 2"/>
    <w:aliases w:val="!Разделы документа"/>
    <w:basedOn w:val="a"/>
    <w:link w:val="20"/>
    <w:qFormat/>
    <w:rsid w:val="001F2B53"/>
    <w:pPr>
      <w:jc w:val="center"/>
      <w:outlineLvl w:val="1"/>
    </w:pPr>
    <w:rPr>
      <w:rFonts w:cs="Arial"/>
      <w:b/>
      <w:bCs/>
      <w:iCs/>
      <w:sz w:val="30"/>
      <w:szCs w:val="28"/>
    </w:rPr>
  </w:style>
  <w:style w:type="paragraph" w:styleId="3">
    <w:name w:val="heading 3"/>
    <w:aliases w:val="!Главы документа"/>
    <w:basedOn w:val="a"/>
    <w:link w:val="30"/>
    <w:qFormat/>
    <w:rsid w:val="001F2B53"/>
    <w:pPr>
      <w:outlineLvl w:val="2"/>
    </w:pPr>
    <w:rPr>
      <w:rFonts w:cs="Arial"/>
      <w:b/>
      <w:bCs/>
      <w:sz w:val="28"/>
      <w:szCs w:val="26"/>
    </w:rPr>
  </w:style>
  <w:style w:type="paragraph" w:styleId="4">
    <w:name w:val="heading 4"/>
    <w:aliases w:val="!Параграфы/Статьи документа"/>
    <w:basedOn w:val="a"/>
    <w:link w:val="40"/>
    <w:qFormat/>
    <w:rsid w:val="001F2B53"/>
    <w:pPr>
      <w:outlineLvl w:val="3"/>
    </w:pPr>
    <w:rPr>
      <w:b/>
      <w:bCs/>
      <w:sz w:val="26"/>
      <w:szCs w:val="28"/>
    </w:rPr>
  </w:style>
  <w:style w:type="character" w:default="1" w:styleId="a0">
    <w:name w:val="Default Paragraph Font"/>
    <w:semiHidden/>
    <w:rsid w:val="001F2B5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F2B53"/>
  </w:style>
  <w:style w:type="paragraph" w:styleId="a3">
    <w:name w:val="Body Text"/>
    <w:basedOn w:val="a"/>
    <w:rsid w:val="0015223D"/>
    <w:pPr>
      <w:spacing w:after="120"/>
    </w:pPr>
    <w:rPr>
      <w:rFonts w:ascii="Courier New" w:hAnsi="Courier New"/>
    </w:rPr>
  </w:style>
  <w:style w:type="paragraph" w:customStyle="1" w:styleId="FR1">
    <w:name w:val="FR1"/>
    <w:rsid w:val="00993197"/>
    <w:pPr>
      <w:widowControl w:val="0"/>
      <w:autoSpaceDE w:val="0"/>
      <w:autoSpaceDN w:val="0"/>
      <w:adjustRightInd w:val="0"/>
      <w:spacing w:before="420"/>
    </w:pPr>
    <w:rPr>
      <w:sz w:val="28"/>
      <w:szCs w:val="28"/>
    </w:rPr>
  </w:style>
  <w:style w:type="character" w:styleId="a4">
    <w:name w:val="Hyperlink"/>
    <w:basedOn w:val="a0"/>
    <w:rsid w:val="001F2B53"/>
    <w:rPr>
      <w:color w:val="0000FF"/>
      <w:u w:val="none"/>
    </w:rPr>
  </w:style>
  <w:style w:type="paragraph" w:styleId="a5">
    <w:name w:val="Balloon Text"/>
    <w:basedOn w:val="a"/>
    <w:link w:val="a6"/>
    <w:rsid w:val="00624DC6"/>
    <w:rPr>
      <w:rFonts w:ascii="Tahoma" w:hAnsi="Tahoma" w:cs="Tahoma"/>
      <w:sz w:val="16"/>
      <w:szCs w:val="16"/>
    </w:rPr>
  </w:style>
  <w:style w:type="character" w:customStyle="1" w:styleId="a6">
    <w:name w:val="Текст выноски Знак"/>
    <w:link w:val="a5"/>
    <w:rsid w:val="00624DC6"/>
    <w:rPr>
      <w:rFonts w:ascii="Tahoma" w:hAnsi="Tahoma" w:cs="Tahoma"/>
      <w:sz w:val="16"/>
      <w:szCs w:val="16"/>
    </w:rPr>
  </w:style>
  <w:style w:type="paragraph" w:styleId="a7">
    <w:name w:val="header"/>
    <w:basedOn w:val="a"/>
    <w:link w:val="a8"/>
    <w:rsid w:val="00CA333C"/>
    <w:pPr>
      <w:tabs>
        <w:tab w:val="center" w:pos="4677"/>
        <w:tab w:val="right" w:pos="9355"/>
      </w:tabs>
    </w:pPr>
  </w:style>
  <w:style w:type="character" w:customStyle="1" w:styleId="a8">
    <w:name w:val="Верхний колонтитул Знак"/>
    <w:basedOn w:val="a0"/>
    <w:link w:val="a7"/>
    <w:rsid w:val="00CA333C"/>
  </w:style>
  <w:style w:type="paragraph" w:styleId="a9">
    <w:name w:val="footer"/>
    <w:basedOn w:val="a"/>
    <w:link w:val="aa"/>
    <w:rsid w:val="00CA333C"/>
    <w:pPr>
      <w:tabs>
        <w:tab w:val="center" w:pos="4677"/>
        <w:tab w:val="right" w:pos="9355"/>
      </w:tabs>
    </w:pPr>
  </w:style>
  <w:style w:type="character" w:customStyle="1" w:styleId="aa">
    <w:name w:val="Нижний колонтитул Знак"/>
    <w:basedOn w:val="a0"/>
    <w:link w:val="a9"/>
    <w:rsid w:val="00CA333C"/>
  </w:style>
  <w:style w:type="character" w:customStyle="1" w:styleId="20">
    <w:name w:val="Заголовок 2 Знак"/>
    <w:basedOn w:val="a0"/>
    <w:link w:val="2"/>
    <w:rsid w:val="001F2B53"/>
    <w:rPr>
      <w:rFonts w:ascii="Arial" w:hAnsi="Arial" w:cs="Arial"/>
      <w:b/>
      <w:bCs/>
      <w:iCs/>
      <w:sz w:val="30"/>
      <w:szCs w:val="28"/>
    </w:rPr>
  </w:style>
  <w:style w:type="character" w:customStyle="1" w:styleId="30">
    <w:name w:val="Заголовок 3 Знак"/>
    <w:basedOn w:val="a0"/>
    <w:link w:val="3"/>
    <w:rsid w:val="001F2B53"/>
    <w:rPr>
      <w:rFonts w:ascii="Arial" w:hAnsi="Arial" w:cs="Arial"/>
      <w:b/>
      <w:bCs/>
      <w:sz w:val="28"/>
      <w:szCs w:val="26"/>
    </w:rPr>
  </w:style>
  <w:style w:type="character" w:customStyle="1" w:styleId="40">
    <w:name w:val="Заголовок 4 Знак"/>
    <w:basedOn w:val="a0"/>
    <w:link w:val="4"/>
    <w:rsid w:val="001F2B53"/>
    <w:rPr>
      <w:rFonts w:ascii="Arial" w:hAnsi="Arial"/>
      <w:b/>
      <w:bCs/>
      <w:sz w:val="26"/>
      <w:szCs w:val="28"/>
    </w:rPr>
  </w:style>
  <w:style w:type="character" w:styleId="HTML">
    <w:name w:val="HTML Variable"/>
    <w:aliases w:val="!Ссылки в документе"/>
    <w:basedOn w:val="a0"/>
    <w:rsid w:val="001F2B53"/>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1F2B53"/>
    <w:rPr>
      <w:rFonts w:ascii="Courier" w:hAnsi="Courier"/>
      <w:sz w:val="22"/>
      <w:szCs w:val="20"/>
    </w:rPr>
  </w:style>
  <w:style w:type="character" w:customStyle="1" w:styleId="ac">
    <w:name w:val="Текст примечания Знак"/>
    <w:basedOn w:val="a0"/>
    <w:link w:val="ab"/>
    <w:rsid w:val="001F2B53"/>
    <w:rPr>
      <w:rFonts w:ascii="Courier" w:hAnsi="Courier"/>
      <w:sz w:val="22"/>
    </w:rPr>
  </w:style>
  <w:style w:type="paragraph" w:customStyle="1" w:styleId="Title">
    <w:name w:val="Title!Название НПА"/>
    <w:basedOn w:val="a"/>
    <w:rsid w:val="001F2B53"/>
    <w:pPr>
      <w:spacing w:before="240" w:after="60"/>
      <w:jc w:val="center"/>
      <w:outlineLvl w:val="0"/>
    </w:pPr>
    <w:rPr>
      <w:rFonts w:cs="Arial"/>
      <w:b/>
      <w:bCs/>
      <w:kern w:val="28"/>
      <w:sz w:val="32"/>
      <w:szCs w:val="32"/>
    </w:rPr>
  </w:style>
  <w:style w:type="paragraph" w:customStyle="1" w:styleId="Application">
    <w:name w:val="Application!Приложение"/>
    <w:rsid w:val="001F2B53"/>
    <w:pPr>
      <w:spacing w:before="120" w:after="120"/>
      <w:jc w:val="right"/>
    </w:pPr>
    <w:rPr>
      <w:rFonts w:ascii="Arial" w:hAnsi="Arial" w:cs="Arial"/>
      <w:b/>
      <w:bCs/>
      <w:kern w:val="28"/>
      <w:sz w:val="32"/>
      <w:szCs w:val="32"/>
    </w:rPr>
  </w:style>
  <w:style w:type="paragraph" w:customStyle="1" w:styleId="Table">
    <w:name w:val="Table!Таблица"/>
    <w:rsid w:val="001F2B53"/>
    <w:rPr>
      <w:rFonts w:ascii="Arial" w:hAnsi="Arial" w:cs="Arial"/>
      <w:bCs/>
      <w:kern w:val="28"/>
      <w:sz w:val="24"/>
      <w:szCs w:val="32"/>
    </w:rPr>
  </w:style>
  <w:style w:type="paragraph" w:customStyle="1" w:styleId="Table0">
    <w:name w:val="Table!"/>
    <w:next w:val="Table"/>
    <w:rsid w:val="001F2B53"/>
    <w:pPr>
      <w:jc w:val="center"/>
    </w:pPr>
    <w:rPr>
      <w:rFonts w:ascii="Arial" w:hAnsi="Arial" w:cs="Arial"/>
      <w:b/>
      <w:bCs/>
      <w:kern w:val="28"/>
      <w:sz w:val="24"/>
      <w:szCs w:val="32"/>
    </w:rPr>
  </w:style>
  <w:style w:type="paragraph" w:customStyle="1" w:styleId="NumberAndDate">
    <w:name w:val="NumberAndDate"/>
    <w:aliases w:val="!Дата и Номер"/>
    <w:qFormat/>
    <w:rsid w:val="001F2B53"/>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1F2B5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2DC600E478AC95C3F151B25177E273DAFD1908ECA7C9A761B6E987486C6B11496CA6BBE386B40E8Ds3VAL" TargetMode="External"/><Relationship Id="rId4" Type="http://schemas.openxmlformats.org/officeDocument/2006/relationships/settings" Target="settings.xml"/><Relationship Id="rId9" Type="http://schemas.openxmlformats.org/officeDocument/2006/relationships/hyperlink" Target="consultantplus://offline/ref=2DC600E478AC95C3F151B25177E273DAFD1908ECA7C9A761B6E987486C6B11496CA6BBE386B40E8Ds3VD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6</Pages>
  <Words>1421</Words>
  <Characters>8106</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Совет народных депутатов</vt:lpstr>
    </vt:vector>
  </TitlesOfParts>
  <Company>Reanimator Extreme Edition</Company>
  <LinksUpToDate>false</LinksUpToDate>
  <CharactersWithSpaces>9508</CharactersWithSpaces>
  <SharedDoc>false</SharedDoc>
  <HLinks>
    <vt:vector size="12" baseType="variant">
      <vt:variant>
        <vt:i4>8061036</vt:i4>
      </vt:variant>
      <vt:variant>
        <vt:i4>3</vt:i4>
      </vt:variant>
      <vt:variant>
        <vt:i4>0</vt:i4>
      </vt:variant>
      <vt:variant>
        <vt:i4>5</vt:i4>
      </vt:variant>
      <vt:variant>
        <vt:lpwstr>consultantplus://offline/ref=2DC600E478AC95C3F151B25177E273DAFD1908ECA7C9A761B6E987486C6B11496CA6BBE386B40E8Ds3VAL</vt:lpwstr>
      </vt:variant>
      <vt:variant>
        <vt:lpwstr/>
      </vt:variant>
      <vt:variant>
        <vt:i4>8061033</vt:i4>
      </vt:variant>
      <vt:variant>
        <vt:i4>0</vt:i4>
      </vt:variant>
      <vt:variant>
        <vt:i4>0</vt:i4>
      </vt:variant>
      <vt:variant>
        <vt:i4>5</vt:i4>
      </vt:variant>
      <vt:variant>
        <vt:lpwstr>consultantplus://offline/ref=2DC600E478AC95C3F151B25177E273DAFD1908ECA7C9A761B6E987486C6B11496CA6BBE386B40E8Ds3VDL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Беликова Юлия Андреевна</cp:lastModifiedBy>
  <cp:revision>1</cp:revision>
  <cp:lastPrinted>2015-04-29T07:14:00Z</cp:lastPrinted>
  <dcterms:created xsi:type="dcterms:W3CDTF">2023-04-12T11:15:00Z</dcterms:created>
  <dcterms:modified xsi:type="dcterms:W3CDTF">2023-04-12T11:15:00Z</dcterms:modified>
</cp:coreProperties>
</file>