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01" w:rsidRPr="002137E4" w:rsidRDefault="00104AC9" w:rsidP="002137E4">
      <w:pPr>
        <w:ind w:left="567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477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8" t="13524" r="5928" b="12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31F" w:rsidRPr="002137E4" w:rsidRDefault="008E731F" w:rsidP="002137E4">
      <w:pPr>
        <w:ind w:left="567" w:firstLine="0"/>
        <w:jc w:val="center"/>
      </w:pPr>
      <w:r w:rsidRPr="002137E4">
        <w:t>Совет народных депутатов</w:t>
      </w:r>
      <w:r w:rsidR="002137E4">
        <w:t xml:space="preserve"> </w:t>
      </w:r>
      <w:r w:rsidRPr="002137E4">
        <w:t>Бутурлиновского городского поселения</w:t>
      </w:r>
      <w:r w:rsidR="002137E4">
        <w:t xml:space="preserve"> </w:t>
      </w:r>
      <w:r w:rsidRPr="002137E4">
        <w:t>Бутурлиновского муниципального района</w:t>
      </w:r>
      <w:r w:rsidR="002137E4">
        <w:t xml:space="preserve"> </w:t>
      </w:r>
      <w:r w:rsidRPr="002137E4">
        <w:t>Воронежской области</w:t>
      </w:r>
    </w:p>
    <w:p w:rsidR="008E731F" w:rsidRPr="002137E4" w:rsidRDefault="008E731F" w:rsidP="002137E4">
      <w:pPr>
        <w:ind w:left="567" w:firstLine="0"/>
        <w:jc w:val="center"/>
      </w:pPr>
    </w:p>
    <w:p w:rsidR="008E731F" w:rsidRPr="002137E4" w:rsidRDefault="008E731F" w:rsidP="002137E4">
      <w:pPr>
        <w:ind w:left="567" w:firstLine="0"/>
        <w:jc w:val="center"/>
      </w:pPr>
      <w:r w:rsidRPr="002137E4">
        <w:t>Р Е Ш Е Н И Е</w:t>
      </w:r>
    </w:p>
    <w:p w:rsidR="00110EB5" w:rsidRPr="002137E4" w:rsidRDefault="00110EB5" w:rsidP="002137E4">
      <w:pPr>
        <w:ind w:left="567" w:firstLine="0"/>
      </w:pPr>
    </w:p>
    <w:p w:rsidR="008E731F" w:rsidRPr="002137E4" w:rsidRDefault="008E731F" w:rsidP="002137E4">
      <w:pPr>
        <w:ind w:left="567" w:firstLine="0"/>
      </w:pPr>
      <w:r w:rsidRPr="002137E4">
        <w:t xml:space="preserve">от </w:t>
      </w:r>
      <w:r w:rsidR="00CD4FFA" w:rsidRPr="002137E4">
        <w:t xml:space="preserve">31.03.2016 г. </w:t>
      </w:r>
      <w:r w:rsidRPr="002137E4">
        <w:t xml:space="preserve"> № </w:t>
      </w:r>
      <w:r w:rsidR="00CD4FFA" w:rsidRPr="002137E4">
        <w:t>54</w:t>
      </w:r>
    </w:p>
    <w:p w:rsidR="00880C63" w:rsidRPr="002137E4" w:rsidRDefault="008E731F" w:rsidP="002137E4">
      <w:pPr>
        <w:ind w:left="567" w:firstLine="0"/>
      </w:pPr>
      <w:r w:rsidRPr="002137E4">
        <w:t>г. Бутурлиновка</w:t>
      </w:r>
    </w:p>
    <w:p w:rsidR="008275D1" w:rsidRPr="00937501" w:rsidRDefault="008275D1" w:rsidP="008275D1">
      <w:pPr>
        <w:rPr>
          <w:sz w:val="26"/>
          <w:szCs w:val="26"/>
          <w:u w:val="single"/>
        </w:rPr>
      </w:pPr>
    </w:p>
    <w:p w:rsidR="008275D1" w:rsidRPr="002137E4" w:rsidRDefault="00C14128" w:rsidP="00FA70F9">
      <w:pPr>
        <w:pStyle w:val="Title"/>
        <w:rPr>
          <w:i/>
        </w:rPr>
      </w:pPr>
      <w:r w:rsidRPr="00C14128">
        <w:t xml:space="preserve">Об утверждении Порядка проведения антикоррупционной экспертизы нормативных правовых актов и проектов нормативных правовых актов Совета народных депутатов </w:t>
      </w:r>
      <w:r>
        <w:t>Бутурлиновского городского</w:t>
      </w:r>
      <w:r w:rsidRPr="00C14128">
        <w:t xml:space="preserve"> поселения </w:t>
      </w:r>
      <w:r>
        <w:t xml:space="preserve">Бутурлиновского </w:t>
      </w:r>
      <w:r w:rsidRPr="00C14128">
        <w:t>муниципального района Воронежской области</w:t>
      </w:r>
      <w:r w:rsidR="002137E4">
        <w:t xml:space="preserve"> </w:t>
      </w:r>
      <w:r w:rsidR="002137E4">
        <w:rPr>
          <w:i/>
        </w:rPr>
        <w:t>(в редакции решения от 25.05.2017 г. № 107)</w:t>
      </w:r>
    </w:p>
    <w:p w:rsidR="008275D1" w:rsidRPr="008275D1" w:rsidRDefault="008275D1" w:rsidP="008275D1">
      <w:pPr>
        <w:rPr>
          <w:sz w:val="28"/>
          <w:szCs w:val="28"/>
        </w:rPr>
      </w:pPr>
    </w:p>
    <w:p w:rsidR="008275D1" w:rsidRPr="008275D1" w:rsidRDefault="00C14128" w:rsidP="00FA70F9">
      <w:r w:rsidRPr="00840E47">
        <w:t>В соответствии с Федеральным</w:t>
      </w:r>
      <w:r>
        <w:t>и</w:t>
      </w:r>
      <w:r w:rsidRPr="00840E47">
        <w:t xml:space="preserve"> закон</w:t>
      </w:r>
      <w:r>
        <w:t xml:space="preserve">ами </w:t>
      </w:r>
      <w:r w:rsidRPr="00840E47">
        <w:t xml:space="preserve">от 25.12.2008 № 273-ФЗ «О противодействии коррупции», от 17.07.2009 № 172-ФЗ «Об антикоррупционной экспертизе нормативных правовых актов и проектов нормативных правовых актов», </w:t>
      </w:r>
      <w:r>
        <w:t>п</w:t>
      </w:r>
      <w:r w:rsidRPr="00840E47">
        <w:t xml:space="preserve">остановлением </w:t>
      </w:r>
      <w:r>
        <w:t>п</w:t>
      </w:r>
      <w:r w:rsidRPr="00840E47">
        <w:t>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  <w:r>
        <w:t xml:space="preserve"> </w:t>
      </w:r>
      <w:r w:rsidR="008275D1" w:rsidRPr="008275D1">
        <w:t>Совет народных депутатов Бутурлиновского городского поселения</w:t>
      </w:r>
      <w:r>
        <w:t xml:space="preserve"> </w:t>
      </w:r>
    </w:p>
    <w:p w:rsidR="008275D1" w:rsidRPr="008275D1" w:rsidRDefault="008275D1" w:rsidP="00FA70F9"/>
    <w:p w:rsidR="008275D1" w:rsidRPr="00937501" w:rsidRDefault="008275D1" w:rsidP="008275D1">
      <w:pPr>
        <w:jc w:val="center"/>
        <w:rPr>
          <w:b/>
          <w:sz w:val="28"/>
          <w:szCs w:val="28"/>
        </w:rPr>
      </w:pPr>
      <w:r w:rsidRPr="002137E4">
        <w:rPr>
          <w:sz w:val="28"/>
          <w:szCs w:val="28"/>
        </w:rPr>
        <w:t>РЕШИЛ</w:t>
      </w:r>
      <w:r w:rsidRPr="00937501">
        <w:rPr>
          <w:b/>
          <w:sz w:val="28"/>
          <w:szCs w:val="28"/>
        </w:rPr>
        <w:t>:</w:t>
      </w:r>
    </w:p>
    <w:p w:rsidR="008275D1" w:rsidRPr="008275D1" w:rsidRDefault="008275D1" w:rsidP="008275D1">
      <w:pPr>
        <w:jc w:val="center"/>
        <w:rPr>
          <w:sz w:val="28"/>
          <w:szCs w:val="28"/>
        </w:rPr>
      </w:pPr>
    </w:p>
    <w:p w:rsidR="00C14128" w:rsidRPr="00FA70F9" w:rsidRDefault="00937501" w:rsidP="00C14128">
      <w:pPr>
        <w:autoSpaceDE w:val="0"/>
        <w:autoSpaceDN w:val="0"/>
        <w:adjustRightInd w:val="0"/>
        <w:outlineLvl w:val="0"/>
        <w:rPr>
          <w:bCs/>
          <w:szCs w:val="28"/>
        </w:rPr>
      </w:pPr>
      <w:r w:rsidRPr="00FA70F9">
        <w:rPr>
          <w:szCs w:val="28"/>
        </w:rPr>
        <w:tab/>
      </w:r>
      <w:r w:rsidR="00C14128" w:rsidRPr="00FA70F9">
        <w:rPr>
          <w:bCs/>
          <w:szCs w:val="28"/>
        </w:rPr>
        <w:t>1. Утвердить прилагаемый Порядок проведения антикоррупционной экспертизы нормативных правовых актов и проектов нормативных правовых актов Совета народных депутатов Бутурлиновского городского поселения Бутурлиновского муниципального района Воронежской области.</w:t>
      </w:r>
    </w:p>
    <w:p w:rsidR="00C14128" w:rsidRPr="00FA70F9" w:rsidRDefault="00C14128" w:rsidP="00C14128">
      <w:pPr>
        <w:autoSpaceDE w:val="0"/>
        <w:autoSpaceDN w:val="0"/>
        <w:adjustRightInd w:val="0"/>
        <w:outlineLvl w:val="0"/>
        <w:rPr>
          <w:szCs w:val="28"/>
        </w:rPr>
      </w:pPr>
      <w:r w:rsidRPr="00FA70F9">
        <w:rPr>
          <w:szCs w:val="28"/>
        </w:rPr>
        <w:tab/>
        <w:t>2. Уполномочить администрацию Бутурлиновского городского поселения Бутурлиновского муниципального района Воронежской области на проведение антикоррупционной экспертизы нормативных правовых актов и проектов нормативных правовых актов Совета народных депутатов Бутурлиновского городского поселения Бутурлиновского муниципального района Воронежской области.</w:t>
      </w:r>
    </w:p>
    <w:p w:rsidR="00C14128" w:rsidRPr="00FA70F9" w:rsidRDefault="00C14128" w:rsidP="00C14128">
      <w:pPr>
        <w:autoSpaceDE w:val="0"/>
        <w:autoSpaceDN w:val="0"/>
        <w:adjustRightInd w:val="0"/>
        <w:outlineLvl w:val="0"/>
        <w:rPr>
          <w:bCs/>
          <w:szCs w:val="28"/>
        </w:rPr>
      </w:pPr>
      <w:r w:rsidRPr="00FA70F9">
        <w:rPr>
          <w:szCs w:val="28"/>
        </w:rPr>
        <w:tab/>
        <w:t xml:space="preserve">3. </w:t>
      </w:r>
      <w:r w:rsidRPr="00FA70F9">
        <w:rPr>
          <w:bCs/>
          <w:szCs w:val="28"/>
        </w:rPr>
        <w:t xml:space="preserve">Признать утратившими силу следующие решения Совета народных депутатов </w:t>
      </w:r>
      <w:r w:rsidRPr="00FA70F9">
        <w:rPr>
          <w:szCs w:val="28"/>
        </w:rPr>
        <w:t>Бутурлиновского городского поселения Бутурлиновского муниципального района Воронежской области</w:t>
      </w:r>
      <w:r w:rsidRPr="00FA70F9">
        <w:rPr>
          <w:bCs/>
          <w:szCs w:val="28"/>
        </w:rPr>
        <w:t>:</w:t>
      </w:r>
    </w:p>
    <w:p w:rsidR="00C14128" w:rsidRPr="00FA70F9" w:rsidRDefault="00C14128" w:rsidP="00C14128">
      <w:pPr>
        <w:autoSpaceDE w:val="0"/>
        <w:autoSpaceDN w:val="0"/>
        <w:adjustRightInd w:val="0"/>
        <w:ind w:firstLine="708"/>
        <w:outlineLvl w:val="0"/>
      </w:pPr>
      <w:r w:rsidRPr="00FA70F9">
        <w:rPr>
          <w:bCs/>
          <w:szCs w:val="28"/>
        </w:rPr>
        <w:lastRenderedPageBreak/>
        <w:t xml:space="preserve">- от </w:t>
      </w:r>
      <w:r w:rsidRPr="00FA70F9">
        <w:t>25.08.2010 г. № 25 «Об утверждении Положения о проведении антикоррупционной экспертизы нормативных правовых актов и их проектов Совета народных депутатов Бутурлиновского городского поселения»;</w:t>
      </w:r>
    </w:p>
    <w:p w:rsidR="00C14128" w:rsidRPr="00FA70F9" w:rsidRDefault="00C14128" w:rsidP="00C14128">
      <w:pPr>
        <w:autoSpaceDE w:val="0"/>
        <w:autoSpaceDN w:val="0"/>
        <w:adjustRightInd w:val="0"/>
        <w:ind w:firstLine="708"/>
        <w:outlineLvl w:val="0"/>
      </w:pPr>
      <w:r w:rsidRPr="00FA70F9">
        <w:t xml:space="preserve">- </w:t>
      </w:r>
      <w:r w:rsidRPr="00FA70F9">
        <w:rPr>
          <w:bCs/>
          <w:szCs w:val="28"/>
        </w:rPr>
        <w:t xml:space="preserve">от </w:t>
      </w:r>
      <w:r w:rsidRPr="00FA70F9">
        <w:t>29.10.2010 г. № 31 «О внесении изменений в решение Совета народных депутатов Бутурлиновского городского поселения от 25.08.2010 года № 25 «Об утверждении Положения о проведении антикоррупционной экспертизы нормативных правовых актов и их проектов органов местного самоуправления Бутурлиновского городского поселения»».</w:t>
      </w:r>
    </w:p>
    <w:p w:rsidR="00753278" w:rsidRPr="00FA70F9" w:rsidRDefault="00753278" w:rsidP="00753278">
      <w:pPr>
        <w:autoSpaceDE w:val="0"/>
        <w:autoSpaceDN w:val="0"/>
        <w:adjustRightInd w:val="0"/>
        <w:ind w:firstLine="708"/>
        <w:outlineLvl w:val="0"/>
        <w:rPr>
          <w:bCs/>
          <w:szCs w:val="28"/>
        </w:rPr>
      </w:pPr>
      <w:r w:rsidRPr="00FA70F9">
        <w:t xml:space="preserve">4. Опубликовать настоящее решение в </w:t>
      </w:r>
      <w:r w:rsidRPr="00FA70F9">
        <w:rPr>
          <w:szCs w:val="28"/>
        </w:rPr>
        <w:t>официальном периодическом печатном издании</w:t>
      </w:r>
      <w:r w:rsidRPr="00FA70F9">
        <w:rPr>
          <w:bCs/>
          <w:szCs w:val="28"/>
        </w:rPr>
        <w:t xml:space="preserve"> «Вестник муниципальных правовых актов Бутурлиновского городского поселения Бутурлиновского муниципального района Воронежской области».</w:t>
      </w:r>
    </w:p>
    <w:p w:rsidR="003B6EC6" w:rsidRPr="00FA70F9" w:rsidRDefault="003B6EC6" w:rsidP="00753278">
      <w:pPr>
        <w:autoSpaceDE w:val="0"/>
        <w:autoSpaceDN w:val="0"/>
        <w:adjustRightInd w:val="0"/>
        <w:ind w:firstLine="708"/>
        <w:outlineLvl w:val="0"/>
      </w:pPr>
      <w:r w:rsidRPr="00FA70F9">
        <w:rPr>
          <w:bCs/>
          <w:szCs w:val="28"/>
        </w:rPr>
        <w:t xml:space="preserve">5. </w:t>
      </w:r>
      <w:r w:rsidRPr="00FA70F9">
        <w:rPr>
          <w:szCs w:val="28"/>
        </w:rPr>
        <w:t>Решение вступает в силу со дня его официального опубликования.</w:t>
      </w:r>
    </w:p>
    <w:p w:rsidR="00C14128" w:rsidRPr="00FA70F9" w:rsidRDefault="00C14128" w:rsidP="00C14128">
      <w:pPr>
        <w:autoSpaceDE w:val="0"/>
        <w:autoSpaceDN w:val="0"/>
        <w:adjustRightInd w:val="0"/>
        <w:ind w:firstLine="708"/>
        <w:outlineLvl w:val="0"/>
      </w:pPr>
    </w:p>
    <w:p w:rsidR="00C14128" w:rsidRPr="00FA70F9" w:rsidRDefault="00C14128" w:rsidP="00C14128">
      <w:pPr>
        <w:autoSpaceDE w:val="0"/>
        <w:autoSpaceDN w:val="0"/>
        <w:adjustRightInd w:val="0"/>
        <w:ind w:firstLine="708"/>
        <w:outlineLvl w:val="0"/>
        <w:rPr>
          <w:szCs w:val="28"/>
        </w:rPr>
      </w:pPr>
    </w:p>
    <w:p w:rsidR="00C14128" w:rsidRPr="00FA70F9" w:rsidRDefault="00C14128" w:rsidP="00C14128">
      <w:pPr>
        <w:ind w:right="-1"/>
        <w:rPr>
          <w:szCs w:val="28"/>
        </w:rPr>
      </w:pPr>
      <w:r w:rsidRPr="00FA70F9">
        <w:rPr>
          <w:szCs w:val="28"/>
        </w:rPr>
        <w:t>Глава Бутурлиновского</w:t>
      </w:r>
    </w:p>
    <w:p w:rsidR="00C14128" w:rsidRPr="00FA70F9" w:rsidRDefault="00C14128" w:rsidP="00C14128">
      <w:pPr>
        <w:ind w:right="-766"/>
        <w:rPr>
          <w:szCs w:val="28"/>
        </w:rPr>
      </w:pPr>
      <w:r w:rsidRPr="00FA70F9">
        <w:rPr>
          <w:szCs w:val="28"/>
        </w:rPr>
        <w:t>городского поселения                                                                        Е.Ф. Дмитренко</w:t>
      </w:r>
    </w:p>
    <w:p w:rsidR="00C14128" w:rsidRPr="00FA70F9" w:rsidRDefault="00C14128" w:rsidP="00C14128">
      <w:pPr>
        <w:ind w:right="-766"/>
        <w:rPr>
          <w:szCs w:val="28"/>
        </w:rPr>
      </w:pPr>
    </w:p>
    <w:p w:rsidR="00C14128" w:rsidRPr="00FA70F9" w:rsidRDefault="00C14128" w:rsidP="00C14128">
      <w:pPr>
        <w:ind w:right="-766"/>
        <w:rPr>
          <w:szCs w:val="28"/>
        </w:rPr>
      </w:pPr>
      <w:r w:rsidRPr="00FA70F9">
        <w:rPr>
          <w:szCs w:val="28"/>
        </w:rPr>
        <w:t>Председатель Совета народных</w:t>
      </w:r>
    </w:p>
    <w:p w:rsidR="00C14128" w:rsidRPr="00FA70F9" w:rsidRDefault="00C14128" w:rsidP="00C14128">
      <w:pPr>
        <w:ind w:right="-766"/>
        <w:rPr>
          <w:szCs w:val="28"/>
        </w:rPr>
      </w:pPr>
      <w:r w:rsidRPr="00FA70F9">
        <w:rPr>
          <w:szCs w:val="28"/>
        </w:rPr>
        <w:t xml:space="preserve">депутатов Бутурлиновского </w:t>
      </w:r>
    </w:p>
    <w:p w:rsidR="00C14128" w:rsidRPr="00FA70F9" w:rsidRDefault="00C14128" w:rsidP="00C14128">
      <w:pPr>
        <w:ind w:right="-766"/>
        <w:rPr>
          <w:szCs w:val="28"/>
        </w:rPr>
      </w:pPr>
      <w:r w:rsidRPr="00FA70F9">
        <w:rPr>
          <w:szCs w:val="28"/>
        </w:rPr>
        <w:t xml:space="preserve">городского поселения                                                                       </w:t>
      </w:r>
      <w:r w:rsidR="003B6EC6" w:rsidRPr="00FA70F9">
        <w:rPr>
          <w:szCs w:val="28"/>
        </w:rPr>
        <w:t xml:space="preserve"> </w:t>
      </w:r>
      <w:r w:rsidRPr="00FA70F9">
        <w:rPr>
          <w:szCs w:val="28"/>
        </w:rPr>
        <w:t xml:space="preserve"> Е.Н. Коржова</w:t>
      </w:r>
    </w:p>
    <w:p w:rsidR="00C14128" w:rsidRPr="002137E4" w:rsidRDefault="008D1C9E" w:rsidP="002137E4">
      <w:pPr>
        <w:tabs>
          <w:tab w:val="center" w:pos="4677"/>
        </w:tabs>
        <w:ind w:left="3969" w:firstLine="0"/>
        <w:rPr>
          <w:rFonts w:cs="Arial"/>
          <w:bCs/>
        </w:rPr>
      </w:pPr>
      <w:r>
        <w:rPr>
          <w:sz w:val="28"/>
          <w:szCs w:val="28"/>
        </w:rPr>
        <w:br w:type="page"/>
      </w:r>
      <w:r w:rsidR="00C14128" w:rsidRPr="002137E4">
        <w:rPr>
          <w:rFonts w:cs="Arial"/>
          <w:bCs/>
        </w:rPr>
        <w:t>Утвержден</w:t>
      </w:r>
      <w:r w:rsidR="002137E4" w:rsidRPr="002137E4">
        <w:rPr>
          <w:rFonts w:cs="Arial"/>
          <w:bCs/>
        </w:rPr>
        <w:t xml:space="preserve"> </w:t>
      </w:r>
      <w:r w:rsidR="00C14128" w:rsidRPr="002137E4">
        <w:rPr>
          <w:rFonts w:cs="Arial"/>
          <w:bCs/>
        </w:rPr>
        <w:t>решением Совета народных депутатов</w:t>
      </w:r>
      <w:r w:rsidR="002137E4" w:rsidRPr="002137E4">
        <w:rPr>
          <w:rFonts w:cs="Arial"/>
          <w:bCs/>
        </w:rPr>
        <w:t xml:space="preserve"> </w:t>
      </w:r>
      <w:r w:rsidR="00C14128" w:rsidRPr="002137E4">
        <w:rPr>
          <w:rFonts w:cs="Arial"/>
        </w:rPr>
        <w:t>Бутурлиновского городского поселения</w:t>
      </w:r>
      <w:r w:rsidR="002137E4" w:rsidRPr="002137E4">
        <w:rPr>
          <w:rFonts w:cs="Arial"/>
        </w:rPr>
        <w:t xml:space="preserve"> </w:t>
      </w:r>
      <w:r w:rsidR="00C14128" w:rsidRPr="002137E4">
        <w:rPr>
          <w:rFonts w:cs="Arial"/>
        </w:rPr>
        <w:t>Бутурлиновского муниципального района</w:t>
      </w:r>
      <w:r w:rsidR="002137E4" w:rsidRPr="002137E4">
        <w:rPr>
          <w:rFonts w:cs="Arial"/>
        </w:rPr>
        <w:t xml:space="preserve"> </w:t>
      </w:r>
      <w:r w:rsidR="00C14128" w:rsidRPr="002137E4">
        <w:rPr>
          <w:rFonts w:cs="Arial"/>
        </w:rPr>
        <w:t>Воронежской области</w:t>
      </w:r>
      <w:r w:rsidR="002137E4" w:rsidRPr="002137E4">
        <w:rPr>
          <w:rFonts w:cs="Arial"/>
        </w:rPr>
        <w:t xml:space="preserve"> </w:t>
      </w:r>
      <w:r w:rsidR="00C14128" w:rsidRPr="002137E4">
        <w:rPr>
          <w:rFonts w:cs="Arial"/>
          <w:bCs/>
        </w:rPr>
        <w:t xml:space="preserve">от </w:t>
      </w:r>
      <w:r w:rsidR="00CD4FFA" w:rsidRPr="002137E4">
        <w:rPr>
          <w:rFonts w:cs="Arial"/>
          <w:bCs/>
        </w:rPr>
        <w:t>31.03.2016 г.</w:t>
      </w:r>
      <w:r w:rsidR="00C14128" w:rsidRPr="002137E4">
        <w:rPr>
          <w:rFonts w:cs="Arial"/>
          <w:bCs/>
        </w:rPr>
        <w:t xml:space="preserve"> № </w:t>
      </w:r>
      <w:r w:rsidR="00CD4FFA" w:rsidRPr="002137E4">
        <w:rPr>
          <w:rFonts w:cs="Arial"/>
          <w:bCs/>
        </w:rPr>
        <w:t>54</w:t>
      </w:r>
      <w:r w:rsidR="002137E4">
        <w:rPr>
          <w:rFonts w:cs="Arial"/>
          <w:bCs/>
        </w:rPr>
        <w:t xml:space="preserve"> </w:t>
      </w:r>
      <w:r w:rsidR="002137E4" w:rsidRPr="002137E4">
        <w:rPr>
          <w:rFonts w:cs="Arial"/>
          <w:b/>
          <w:bCs/>
          <w:i/>
        </w:rPr>
        <w:t>(в редакции решения от 25.05.2017 г. № 107)</w:t>
      </w:r>
    </w:p>
    <w:p w:rsidR="00C14128" w:rsidRPr="00840E47" w:rsidRDefault="00C14128" w:rsidP="00C14128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14128" w:rsidRPr="002137E4" w:rsidRDefault="00C14128" w:rsidP="00C14128">
      <w:pPr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  <w:r w:rsidRPr="002137E4">
        <w:rPr>
          <w:rFonts w:cs="Arial"/>
          <w:bCs/>
        </w:rPr>
        <w:t xml:space="preserve">Порядок </w:t>
      </w:r>
    </w:p>
    <w:p w:rsidR="00C14128" w:rsidRPr="002137E4" w:rsidRDefault="00C14128" w:rsidP="00C14128">
      <w:pPr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  <w:r w:rsidRPr="002137E4">
        <w:rPr>
          <w:rFonts w:cs="Arial"/>
          <w:bCs/>
        </w:rPr>
        <w:t xml:space="preserve">проведения антикоррупционной экспертизы </w:t>
      </w:r>
    </w:p>
    <w:p w:rsidR="00C14128" w:rsidRPr="002137E4" w:rsidRDefault="00C14128" w:rsidP="00C14128">
      <w:pPr>
        <w:autoSpaceDE w:val="0"/>
        <w:autoSpaceDN w:val="0"/>
        <w:adjustRightInd w:val="0"/>
        <w:jc w:val="center"/>
        <w:outlineLvl w:val="0"/>
        <w:rPr>
          <w:rFonts w:cs="Arial"/>
        </w:rPr>
      </w:pPr>
      <w:r w:rsidRPr="002137E4">
        <w:rPr>
          <w:rFonts w:cs="Arial"/>
          <w:bCs/>
        </w:rPr>
        <w:t>нормативных правовых актов и проектов нормативных правовых актов Совета народных депутатов Бутурлиновского городского поселения Бутурлиновского муниципального района Воронежской области</w:t>
      </w:r>
      <w:bookmarkStart w:id="1" w:name="P29"/>
      <w:bookmarkEnd w:id="1"/>
    </w:p>
    <w:p w:rsidR="00C14128" w:rsidRPr="002137E4" w:rsidRDefault="00C14128" w:rsidP="007D27D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C14128" w:rsidRPr="002137E4" w:rsidRDefault="00C14128" w:rsidP="007D27D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137E4">
        <w:rPr>
          <w:rFonts w:ascii="Arial" w:hAnsi="Arial" w:cs="Arial"/>
          <w:sz w:val="24"/>
          <w:szCs w:val="24"/>
        </w:rPr>
        <w:t>I. Общие положения</w:t>
      </w:r>
    </w:p>
    <w:p w:rsidR="003B6EC6" w:rsidRPr="002137E4" w:rsidRDefault="003B6EC6" w:rsidP="007D27D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C14128" w:rsidRPr="002137E4" w:rsidRDefault="00C14128" w:rsidP="007D27D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137E4">
        <w:rPr>
          <w:rFonts w:ascii="Arial" w:hAnsi="Arial" w:cs="Arial"/>
          <w:sz w:val="24"/>
          <w:szCs w:val="24"/>
        </w:rPr>
        <w:t>1.1. Порядок проведения антикоррупционной экспертизы нормативных правовых актов и проектов нормативных правовых актов Совета народных депутатов Бутурлиновского городского поселения Бутурлиновского муниципального района Воронежской области (далее - Порядок) разработан в соответствии с Федеральными законами от 25.12.2008 № 273-ФЗ «О противодействии коррупции»,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№96 «Об антикоррупционной экспертизе нормативных правовых актов и проектов нормативных правовых актов».</w:t>
      </w:r>
    </w:p>
    <w:p w:rsidR="00C14128" w:rsidRPr="002137E4" w:rsidRDefault="00C14128" w:rsidP="007D27D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137E4">
        <w:rPr>
          <w:rFonts w:ascii="Arial" w:hAnsi="Arial" w:cs="Arial"/>
          <w:sz w:val="24"/>
          <w:szCs w:val="24"/>
        </w:rPr>
        <w:t>1.2. Настоящий Порядок определяет процедуру проведения антикоррупционной экспертизы нормативных правовых актов и проектов нормативных правовых актов Совета народных депутатов Бутурлиновского городского поселения Бутурлиновского муниципального района Воронежской области (далее – Совет народных депутатов).</w:t>
      </w:r>
    </w:p>
    <w:p w:rsidR="00C14128" w:rsidRPr="002137E4" w:rsidRDefault="00C14128" w:rsidP="007D27D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137E4">
        <w:rPr>
          <w:rFonts w:ascii="Arial" w:hAnsi="Arial" w:cs="Arial"/>
          <w:sz w:val="24"/>
          <w:szCs w:val="24"/>
        </w:rPr>
        <w:t xml:space="preserve">1.3. </w:t>
      </w:r>
      <w:r w:rsidR="002137E4" w:rsidRPr="002137E4">
        <w:rPr>
          <w:rFonts w:ascii="Arial" w:hAnsi="Arial" w:cs="Arial"/>
          <w:sz w:val="24"/>
          <w:szCs w:val="24"/>
        </w:rPr>
        <w:t>Антикоррупционная экспертиза нормативных правовых актов и проектов нормативных правовых актов Совета народных депутатов проводится сектором по управлению делами, организационной и правовой работе администрации Бутурлиновского городского поселения,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№ 96</w:t>
      </w:r>
      <w:r w:rsidR="00A526CE" w:rsidRPr="002137E4">
        <w:rPr>
          <w:rFonts w:ascii="Arial" w:hAnsi="Arial" w:cs="Arial"/>
          <w:sz w:val="24"/>
          <w:szCs w:val="24"/>
        </w:rPr>
        <w:t xml:space="preserve">. </w:t>
      </w:r>
      <w:r w:rsidR="002137E4" w:rsidRPr="002137E4">
        <w:rPr>
          <w:rFonts w:ascii="Arial" w:hAnsi="Arial" w:cs="Arial"/>
          <w:b/>
          <w:bCs/>
          <w:i/>
          <w:sz w:val="24"/>
          <w:szCs w:val="24"/>
        </w:rPr>
        <w:t>(в редакции решения от 25.05.2017 г. № 107)</w:t>
      </w:r>
    </w:p>
    <w:p w:rsidR="00C14128" w:rsidRPr="002137E4" w:rsidRDefault="00C14128" w:rsidP="007D27D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137E4">
        <w:rPr>
          <w:rFonts w:ascii="Arial" w:hAnsi="Arial" w:cs="Arial"/>
          <w:sz w:val="24"/>
          <w:szCs w:val="24"/>
        </w:rPr>
        <w:t>1.4. Сроки проведения антикоррупционной экспертизы:</w:t>
      </w:r>
    </w:p>
    <w:p w:rsidR="00C14128" w:rsidRPr="002137E4" w:rsidRDefault="00C14128" w:rsidP="007D27D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137E4">
        <w:rPr>
          <w:rFonts w:ascii="Arial" w:hAnsi="Arial" w:cs="Arial"/>
          <w:sz w:val="24"/>
          <w:szCs w:val="24"/>
        </w:rPr>
        <w:t>- нормативных правовых актов - в течение 5 рабочих дней со дня получения поручения председателя Совета народных депутатов</w:t>
      </w:r>
      <w:r w:rsidRPr="002137E4">
        <w:rPr>
          <w:rFonts w:ascii="Arial" w:hAnsi="Arial" w:cs="Arial"/>
          <w:i/>
          <w:sz w:val="24"/>
          <w:szCs w:val="24"/>
        </w:rPr>
        <w:t xml:space="preserve"> </w:t>
      </w:r>
      <w:r w:rsidRPr="002137E4">
        <w:rPr>
          <w:rFonts w:ascii="Arial" w:hAnsi="Arial" w:cs="Arial"/>
          <w:sz w:val="24"/>
          <w:szCs w:val="24"/>
        </w:rPr>
        <w:t>Бутурлиновского городского поселения Бутурлиновского муниципального района Воронежской области;</w:t>
      </w:r>
    </w:p>
    <w:p w:rsidR="00C14128" w:rsidRPr="002137E4" w:rsidRDefault="00C14128" w:rsidP="007D27D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137E4">
        <w:rPr>
          <w:rFonts w:ascii="Arial" w:hAnsi="Arial" w:cs="Arial"/>
          <w:sz w:val="24"/>
          <w:szCs w:val="24"/>
        </w:rPr>
        <w:t>- проектов нормативных правовых актов - в течение 5 рабочих дней со дня поступления проекта нормативного правового акта на экспертизу.</w:t>
      </w:r>
    </w:p>
    <w:p w:rsidR="00C14128" w:rsidRPr="002137E4" w:rsidRDefault="00C14128" w:rsidP="007D27D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137E4">
        <w:rPr>
          <w:rFonts w:ascii="Arial" w:hAnsi="Arial" w:cs="Arial"/>
          <w:sz w:val="24"/>
          <w:szCs w:val="24"/>
        </w:rPr>
        <w:t>1.5. По результатам антикоррупционной экспертизы нормативных правовых актов и проектов нормативных правовых актов Совета народных депутатов составляется заключение по форме согласно приложению к настоящему Порядку.</w:t>
      </w:r>
    </w:p>
    <w:p w:rsidR="00C14128" w:rsidRDefault="00C14128" w:rsidP="007D27D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137E4">
        <w:rPr>
          <w:rFonts w:ascii="Arial" w:hAnsi="Arial" w:cs="Arial"/>
          <w:sz w:val="24"/>
          <w:szCs w:val="24"/>
        </w:rPr>
        <w:t>1.6.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2137E4" w:rsidRPr="002137E4" w:rsidRDefault="002137E4" w:rsidP="007D27D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137E4">
        <w:rPr>
          <w:rFonts w:ascii="Arial" w:hAnsi="Arial" w:cs="Arial"/>
          <w:bCs/>
          <w:sz w:val="24"/>
          <w:szCs w:val="24"/>
        </w:rPr>
        <w:t xml:space="preserve">1.7. В целях обеспечения возможности проведения независимой антикоррупционной экспертизы проектов нормативных правовых актов,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разработчики вышеуказанных проектов в течение рабочего дня, соответствующего дню направления указанных проектов для проведения правовой экспертизы сектором по управлению делами, организационной и правовой работе администрации Бутурлиновского городского поселения, размещают эти проекты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в информационно-телекоммуникационной сети «Интернет» с указанием дат начала и окончания приема заключений по результатам независимой антикоррупционной экспертизы </w:t>
      </w:r>
      <w:r w:rsidRPr="002137E4">
        <w:rPr>
          <w:rFonts w:ascii="Arial" w:hAnsi="Arial" w:cs="Arial"/>
          <w:b/>
          <w:bCs/>
          <w:i/>
          <w:sz w:val="24"/>
          <w:szCs w:val="24"/>
        </w:rPr>
        <w:t>(</w:t>
      </w:r>
      <w:r>
        <w:rPr>
          <w:rFonts w:ascii="Arial" w:hAnsi="Arial" w:cs="Arial"/>
          <w:b/>
          <w:bCs/>
          <w:i/>
          <w:sz w:val="24"/>
          <w:szCs w:val="24"/>
        </w:rPr>
        <w:t>пункт 1.7. введен</w:t>
      </w:r>
      <w:r w:rsidRPr="002137E4">
        <w:rPr>
          <w:rFonts w:ascii="Arial" w:hAnsi="Arial" w:cs="Arial"/>
          <w:b/>
          <w:bCs/>
          <w:i/>
          <w:sz w:val="24"/>
          <w:szCs w:val="24"/>
        </w:rPr>
        <w:t xml:space="preserve"> решени</w:t>
      </w:r>
      <w:r>
        <w:rPr>
          <w:rFonts w:ascii="Arial" w:hAnsi="Arial" w:cs="Arial"/>
          <w:b/>
          <w:bCs/>
          <w:i/>
          <w:sz w:val="24"/>
          <w:szCs w:val="24"/>
        </w:rPr>
        <w:t>ем</w:t>
      </w:r>
      <w:r w:rsidRPr="002137E4">
        <w:rPr>
          <w:rFonts w:ascii="Arial" w:hAnsi="Arial" w:cs="Arial"/>
          <w:b/>
          <w:bCs/>
          <w:i/>
          <w:sz w:val="24"/>
          <w:szCs w:val="24"/>
        </w:rPr>
        <w:t xml:space="preserve"> от 25.05.2017 г. № 107)</w:t>
      </w:r>
    </w:p>
    <w:p w:rsidR="00C14128" w:rsidRPr="002137E4" w:rsidRDefault="00C14128" w:rsidP="007D27D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C14128" w:rsidRPr="002137E4" w:rsidRDefault="00C14128" w:rsidP="007D27D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137E4">
        <w:rPr>
          <w:rFonts w:ascii="Arial" w:hAnsi="Arial" w:cs="Arial"/>
          <w:sz w:val="24"/>
          <w:szCs w:val="24"/>
        </w:rPr>
        <w:t>II. Порядок проведения антикоррупционной экспертизы</w:t>
      </w:r>
    </w:p>
    <w:p w:rsidR="00C14128" w:rsidRPr="002137E4" w:rsidRDefault="00C14128" w:rsidP="007D27D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137E4">
        <w:rPr>
          <w:rFonts w:ascii="Arial" w:hAnsi="Arial" w:cs="Arial"/>
          <w:sz w:val="24"/>
          <w:szCs w:val="24"/>
        </w:rPr>
        <w:t>нормативных правовых актов</w:t>
      </w:r>
    </w:p>
    <w:p w:rsidR="00A526CE" w:rsidRPr="002137E4" w:rsidRDefault="00A526CE" w:rsidP="007D27D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C14128" w:rsidRPr="002137E4" w:rsidRDefault="00C14128" w:rsidP="007D27D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137E4">
        <w:rPr>
          <w:rFonts w:ascii="Arial" w:hAnsi="Arial" w:cs="Arial"/>
          <w:sz w:val="24"/>
          <w:szCs w:val="24"/>
        </w:rPr>
        <w:t xml:space="preserve">2.1. Антикоррупционная экспертиза действующих нормативных правовых актов осуществляется </w:t>
      </w:r>
      <w:r w:rsidR="002137E4" w:rsidRPr="002137E4">
        <w:rPr>
          <w:rFonts w:ascii="Arial" w:hAnsi="Arial" w:cs="Arial"/>
          <w:sz w:val="24"/>
          <w:szCs w:val="24"/>
        </w:rPr>
        <w:t>сектором по управлению делами, организационной и правовой работе администрации Бутурлиновского городского поселения</w:t>
      </w:r>
      <w:r w:rsidR="002137E4">
        <w:rPr>
          <w:rFonts w:ascii="Arial" w:hAnsi="Arial" w:cs="Arial"/>
          <w:sz w:val="24"/>
          <w:szCs w:val="24"/>
        </w:rPr>
        <w:t xml:space="preserve"> </w:t>
      </w:r>
      <w:r w:rsidRPr="002137E4">
        <w:rPr>
          <w:rFonts w:ascii="Arial" w:hAnsi="Arial" w:cs="Arial"/>
          <w:sz w:val="24"/>
          <w:szCs w:val="24"/>
        </w:rPr>
        <w:t>по поручению председателя Совета народных депутатов</w:t>
      </w:r>
      <w:r w:rsidRPr="002137E4">
        <w:rPr>
          <w:rFonts w:ascii="Arial" w:hAnsi="Arial" w:cs="Arial"/>
          <w:i/>
          <w:sz w:val="24"/>
          <w:szCs w:val="24"/>
        </w:rPr>
        <w:t xml:space="preserve"> </w:t>
      </w:r>
      <w:r w:rsidRPr="002137E4">
        <w:rPr>
          <w:rFonts w:ascii="Arial" w:hAnsi="Arial" w:cs="Arial"/>
          <w:sz w:val="24"/>
          <w:szCs w:val="24"/>
        </w:rPr>
        <w:t>Бутурлиновского городского поселения Бутурлиновского муниципального района Воронежской области.</w:t>
      </w:r>
      <w:r w:rsidR="002137E4" w:rsidRPr="002137E4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</w:t>
      </w:r>
      <w:r w:rsidR="002137E4" w:rsidRPr="002137E4">
        <w:rPr>
          <w:rFonts w:ascii="Arial" w:hAnsi="Arial" w:cs="Arial"/>
          <w:b/>
          <w:bCs/>
          <w:i/>
          <w:sz w:val="24"/>
          <w:szCs w:val="24"/>
        </w:rPr>
        <w:t>(в редакции решения от 25.05.2017 г. № 107)</w:t>
      </w:r>
    </w:p>
    <w:p w:rsidR="00C14128" w:rsidRPr="002137E4" w:rsidRDefault="00C14128" w:rsidP="007D27D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137E4">
        <w:rPr>
          <w:rFonts w:ascii="Arial" w:hAnsi="Arial" w:cs="Arial"/>
          <w:sz w:val="24"/>
          <w:szCs w:val="24"/>
        </w:rPr>
        <w:t>2.2. Выявленные в нормативном правовом акте коррупциогенные факторы отражаются в заключении, составляемом по результатам антикоррупционной экспертизы.</w:t>
      </w:r>
    </w:p>
    <w:p w:rsidR="00C14128" w:rsidRPr="002137E4" w:rsidRDefault="00C14128" w:rsidP="007D27D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137E4">
        <w:rPr>
          <w:rFonts w:ascii="Arial" w:hAnsi="Arial" w:cs="Arial"/>
          <w:sz w:val="24"/>
          <w:szCs w:val="24"/>
        </w:rPr>
        <w:t>2.3. В заключении отражаются следующие сведения:</w:t>
      </w:r>
    </w:p>
    <w:p w:rsidR="00C14128" w:rsidRPr="002137E4" w:rsidRDefault="00C14128" w:rsidP="007D27D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137E4">
        <w:rPr>
          <w:rFonts w:ascii="Arial" w:hAnsi="Arial" w:cs="Arial"/>
          <w:sz w:val="24"/>
          <w:szCs w:val="24"/>
        </w:rPr>
        <w:t>- дата и регистрационный номер заключения;</w:t>
      </w:r>
    </w:p>
    <w:p w:rsidR="00C14128" w:rsidRPr="002137E4" w:rsidRDefault="00C14128" w:rsidP="007D27D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137E4">
        <w:rPr>
          <w:rFonts w:ascii="Arial" w:hAnsi="Arial" w:cs="Arial"/>
          <w:sz w:val="24"/>
          <w:szCs w:val="24"/>
        </w:rPr>
        <w:t>- реквизиты нормативного правового акта (вид акта, дата, номер и наименование);</w:t>
      </w:r>
    </w:p>
    <w:p w:rsidR="00C14128" w:rsidRPr="002137E4" w:rsidRDefault="00C14128" w:rsidP="007D27D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137E4">
        <w:rPr>
          <w:rFonts w:ascii="Arial" w:hAnsi="Arial" w:cs="Arial"/>
          <w:sz w:val="24"/>
          <w:szCs w:val="24"/>
        </w:rPr>
        <w:t>- перечень выявленных коррупциогенных факторов с указанием их признаков;</w:t>
      </w:r>
    </w:p>
    <w:p w:rsidR="00C14128" w:rsidRPr="002137E4" w:rsidRDefault="00C14128" w:rsidP="007D27D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137E4">
        <w:rPr>
          <w:rFonts w:ascii="Arial" w:hAnsi="Arial" w:cs="Arial"/>
          <w:sz w:val="24"/>
          <w:szCs w:val="24"/>
        </w:rPr>
        <w:t>- предложения по устранению коррупциогенных факторов.</w:t>
      </w:r>
    </w:p>
    <w:p w:rsidR="002137E4" w:rsidRPr="002137E4" w:rsidRDefault="00C14128" w:rsidP="002137E4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137E4">
        <w:rPr>
          <w:rFonts w:ascii="Arial" w:hAnsi="Arial" w:cs="Arial"/>
          <w:sz w:val="24"/>
          <w:szCs w:val="24"/>
        </w:rPr>
        <w:t xml:space="preserve">2.4. </w:t>
      </w:r>
      <w:r w:rsidR="002137E4" w:rsidRPr="002137E4">
        <w:rPr>
          <w:rFonts w:ascii="Arial" w:hAnsi="Arial" w:cs="Arial"/>
          <w:sz w:val="24"/>
          <w:szCs w:val="24"/>
        </w:rPr>
        <w:t>Заключение оформляется на бланке администрации Бутурлиновского городского поселения и подписывается начальником сектора по управлению делами, организационной и правовой работе администрации Бутурлиновского городского поселения</w:t>
      </w:r>
      <w:r w:rsidR="002137E4" w:rsidRPr="002137E4">
        <w:rPr>
          <w:rFonts w:cs="Arial"/>
          <w:b/>
          <w:bCs/>
          <w:i/>
        </w:rPr>
        <w:t xml:space="preserve"> </w:t>
      </w:r>
      <w:r w:rsidR="002137E4" w:rsidRPr="002137E4">
        <w:rPr>
          <w:rFonts w:ascii="Arial" w:hAnsi="Arial" w:cs="Arial"/>
          <w:b/>
          <w:bCs/>
          <w:i/>
          <w:sz w:val="24"/>
          <w:szCs w:val="24"/>
        </w:rPr>
        <w:t>(в редакции решения от 25.05.2017 г. № 107)</w:t>
      </w:r>
    </w:p>
    <w:p w:rsidR="00C14128" w:rsidRPr="002137E4" w:rsidRDefault="00C14128" w:rsidP="007D27D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137E4">
        <w:rPr>
          <w:rFonts w:ascii="Arial" w:hAnsi="Arial" w:cs="Arial"/>
          <w:sz w:val="24"/>
          <w:szCs w:val="24"/>
        </w:rPr>
        <w:t>2.5. Положения действующего нормативного правового акта, содержащие коррупциогенные факторы, выявленные при проведении антикоррупционной экспертизы, устраняются посредством внесения изменений в нормативный правовой акт.</w:t>
      </w:r>
    </w:p>
    <w:p w:rsidR="00C14128" w:rsidRPr="002137E4" w:rsidRDefault="00C14128" w:rsidP="007D27D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C14128" w:rsidRPr="002137E4" w:rsidRDefault="00C14128" w:rsidP="007D27D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137E4">
        <w:rPr>
          <w:rFonts w:ascii="Arial" w:hAnsi="Arial" w:cs="Arial"/>
          <w:sz w:val="24"/>
          <w:szCs w:val="24"/>
        </w:rPr>
        <w:t>III. Порядок проведения антикоррупционной экспертизы</w:t>
      </w:r>
    </w:p>
    <w:p w:rsidR="00C14128" w:rsidRPr="002137E4" w:rsidRDefault="00C14128" w:rsidP="007D27D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137E4">
        <w:rPr>
          <w:rFonts w:ascii="Arial" w:hAnsi="Arial" w:cs="Arial"/>
          <w:sz w:val="24"/>
          <w:szCs w:val="24"/>
        </w:rPr>
        <w:t>проектов нормативных правовых актов</w:t>
      </w:r>
    </w:p>
    <w:p w:rsidR="008D1F77" w:rsidRPr="002137E4" w:rsidRDefault="008D1F77" w:rsidP="007D27D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C14128" w:rsidRPr="002137E4" w:rsidRDefault="00C14128" w:rsidP="007D27D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137E4">
        <w:rPr>
          <w:rFonts w:ascii="Arial" w:hAnsi="Arial" w:cs="Arial"/>
          <w:sz w:val="24"/>
          <w:szCs w:val="24"/>
        </w:rPr>
        <w:t xml:space="preserve">3.1. Антикоррупционная экспертиза проектов нормативных правовых актов осуществляется </w:t>
      </w:r>
      <w:r w:rsidR="002137E4" w:rsidRPr="002137E4">
        <w:rPr>
          <w:rFonts w:ascii="Arial" w:hAnsi="Arial" w:cs="Arial"/>
          <w:sz w:val="24"/>
          <w:szCs w:val="24"/>
        </w:rPr>
        <w:t>сектором по управлению делами, организационной и правовой работе администрации Бутурлиновского городского поселения</w:t>
      </w:r>
      <w:r w:rsidRPr="002137E4">
        <w:rPr>
          <w:rFonts w:ascii="Arial" w:hAnsi="Arial" w:cs="Arial"/>
          <w:sz w:val="24"/>
          <w:szCs w:val="24"/>
        </w:rPr>
        <w:t>.</w:t>
      </w:r>
      <w:r w:rsidR="002137E4" w:rsidRPr="002137E4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</w:t>
      </w:r>
      <w:r w:rsidR="002137E4" w:rsidRPr="002137E4">
        <w:rPr>
          <w:rFonts w:ascii="Arial" w:hAnsi="Arial" w:cs="Arial"/>
          <w:b/>
          <w:bCs/>
          <w:i/>
          <w:sz w:val="24"/>
          <w:szCs w:val="24"/>
        </w:rPr>
        <w:t>(в редакции решения от 25.05.2017 г. № 107)</w:t>
      </w:r>
    </w:p>
    <w:p w:rsidR="00C14128" w:rsidRPr="002137E4" w:rsidRDefault="00C14128" w:rsidP="007D27D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137E4">
        <w:rPr>
          <w:rFonts w:ascii="Arial" w:hAnsi="Arial" w:cs="Arial"/>
          <w:sz w:val="24"/>
          <w:szCs w:val="24"/>
        </w:rPr>
        <w:t>3.2. В случае выявления в проекте нормативного правового акта коррупциогенных факторов составляется заключение, в котором указываются:</w:t>
      </w:r>
    </w:p>
    <w:p w:rsidR="00C14128" w:rsidRPr="002137E4" w:rsidRDefault="00C14128" w:rsidP="007D27D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137E4">
        <w:rPr>
          <w:rFonts w:ascii="Arial" w:hAnsi="Arial" w:cs="Arial"/>
          <w:sz w:val="24"/>
          <w:szCs w:val="24"/>
        </w:rPr>
        <w:t>- дата и регистрационный номер заключения;</w:t>
      </w:r>
    </w:p>
    <w:p w:rsidR="00C14128" w:rsidRPr="002137E4" w:rsidRDefault="00C14128" w:rsidP="007D27D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137E4">
        <w:rPr>
          <w:rFonts w:ascii="Arial" w:hAnsi="Arial" w:cs="Arial"/>
          <w:sz w:val="24"/>
          <w:szCs w:val="24"/>
        </w:rPr>
        <w:t>- реквизиты проекта нормативного правового акта (вид и наименование проекта нормативного правового акта);</w:t>
      </w:r>
    </w:p>
    <w:p w:rsidR="00C14128" w:rsidRPr="002137E4" w:rsidRDefault="00C14128" w:rsidP="007D27D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137E4">
        <w:rPr>
          <w:rFonts w:ascii="Arial" w:hAnsi="Arial" w:cs="Arial"/>
          <w:sz w:val="24"/>
          <w:szCs w:val="24"/>
        </w:rPr>
        <w:t>- перечень выявленных коррупциогенных факторов;</w:t>
      </w:r>
    </w:p>
    <w:p w:rsidR="00C14128" w:rsidRPr="002137E4" w:rsidRDefault="00C14128" w:rsidP="007D27D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137E4">
        <w:rPr>
          <w:rFonts w:ascii="Arial" w:hAnsi="Arial" w:cs="Arial"/>
          <w:sz w:val="24"/>
          <w:szCs w:val="24"/>
        </w:rPr>
        <w:t>- предложения по устранению коррупциогенных факторов.</w:t>
      </w:r>
    </w:p>
    <w:p w:rsidR="00C14128" w:rsidRPr="002137E4" w:rsidRDefault="00C14128" w:rsidP="007D27D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2137E4">
        <w:rPr>
          <w:rFonts w:ascii="Arial" w:hAnsi="Arial" w:cs="Arial"/>
          <w:sz w:val="24"/>
          <w:szCs w:val="24"/>
        </w:rPr>
        <w:t xml:space="preserve">3.3. </w:t>
      </w:r>
      <w:r w:rsidR="002137E4" w:rsidRPr="002137E4">
        <w:rPr>
          <w:rFonts w:ascii="Arial" w:hAnsi="Arial" w:cs="Arial"/>
          <w:sz w:val="24"/>
          <w:szCs w:val="24"/>
        </w:rPr>
        <w:t>Заключение оформляется на бланке администрации Бутурлиновского городского поселения и подписывается начальником сектора по управлению делами, организационной и правовой работе администрации Бутурлиновского городского поселения</w:t>
      </w:r>
      <w:r w:rsidRPr="002137E4">
        <w:rPr>
          <w:rFonts w:ascii="Arial" w:hAnsi="Arial" w:cs="Arial"/>
          <w:sz w:val="24"/>
          <w:szCs w:val="24"/>
        </w:rPr>
        <w:t>.</w:t>
      </w:r>
      <w:r w:rsidR="002137E4" w:rsidRPr="002137E4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</w:t>
      </w:r>
      <w:r w:rsidR="002137E4" w:rsidRPr="002137E4">
        <w:rPr>
          <w:rFonts w:ascii="Arial" w:hAnsi="Arial" w:cs="Arial"/>
          <w:b/>
          <w:bCs/>
          <w:i/>
          <w:sz w:val="24"/>
          <w:szCs w:val="24"/>
        </w:rPr>
        <w:t>(в редакции решения от 25.05.2017 г. № 107)</w:t>
      </w:r>
    </w:p>
    <w:p w:rsidR="00C14128" w:rsidRPr="002137E4" w:rsidRDefault="00C14128" w:rsidP="007D27D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7D27D9" w:rsidRPr="002137E4" w:rsidRDefault="00C14128" w:rsidP="007D27D9">
      <w:pPr>
        <w:ind w:left="3960" w:firstLine="720"/>
        <w:jc w:val="right"/>
        <w:rPr>
          <w:rFonts w:cs="Arial"/>
        </w:rPr>
      </w:pPr>
      <w:r w:rsidRPr="002137E4">
        <w:rPr>
          <w:rFonts w:cs="Arial"/>
        </w:rPr>
        <w:br w:type="page"/>
        <w:t>Приложение</w:t>
      </w:r>
      <w:r w:rsidR="007D27D9" w:rsidRPr="002137E4">
        <w:rPr>
          <w:rFonts w:cs="Arial"/>
        </w:rPr>
        <w:t xml:space="preserve"> </w:t>
      </w:r>
    </w:p>
    <w:p w:rsidR="007D27D9" w:rsidRPr="002137E4" w:rsidRDefault="00C14128" w:rsidP="007D27D9">
      <w:pPr>
        <w:ind w:left="3960"/>
        <w:jc w:val="right"/>
        <w:rPr>
          <w:rFonts w:cs="Arial"/>
        </w:rPr>
      </w:pPr>
      <w:r w:rsidRPr="002137E4">
        <w:rPr>
          <w:rFonts w:cs="Arial"/>
        </w:rPr>
        <w:t>к Порядку</w:t>
      </w:r>
      <w:r w:rsidR="007D27D9" w:rsidRPr="002137E4">
        <w:rPr>
          <w:rFonts w:cs="Arial"/>
        </w:rPr>
        <w:t xml:space="preserve"> </w:t>
      </w:r>
      <w:r w:rsidR="007D27D9" w:rsidRPr="002137E4">
        <w:rPr>
          <w:rFonts w:cs="Arial"/>
          <w:bCs/>
        </w:rPr>
        <w:t>проведения антикоррупционной экспертизы нормативных правовых актов и проектов нормативных правовых актов Совета народных депутатов Бутурлиновского городского поселения Бутурлиновского муниципального района Воронежской области</w:t>
      </w:r>
      <w:r w:rsidR="002137E4">
        <w:rPr>
          <w:rFonts w:cs="Arial"/>
          <w:bCs/>
        </w:rPr>
        <w:t xml:space="preserve"> (</w:t>
      </w:r>
      <w:r w:rsidR="002137E4" w:rsidRPr="002137E4">
        <w:rPr>
          <w:rFonts w:cs="Arial"/>
          <w:b/>
          <w:bCs/>
          <w:i/>
        </w:rPr>
        <w:t>в редакции решения от 25.05.2017 г. № 107)</w:t>
      </w:r>
    </w:p>
    <w:p w:rsidR="002137E4" w:rsidRPr="002137E4" w:rsidRDefault="002137E4" w:rsidP="002137E4">
      <w:pPr>
        <w:ind w:left="4536" w:firstLine="0"/>
        <w:jc w:val="right"/>
        <w:rPr>
          <w:rFonts w:ascii="Times New Roman" w:hAnsi="Times New Roman"/>
          <w:sz w:val="28"/>
          <w:szCs w:val="28"/>
        </w:rPr>
      </w:pPr>
      <w:r w:rsidRPr="002137E4">
        <w:rPr>
          <w:rFonts w:ascii="Times New Roman" w:hAnsi="Times New Roman"/>
          <w:sz w:val="28"/>
          <w:szCs w:val="28"/>
        </w:rPr>
        <w:t>Форма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75"/>
      </w:tblGrid>
      <w:tr w:rsidR="002137E4" w:rsidRPr="002137E4" w:rsidTr="002137E4">
        <w:trPr>
          <w:trHeight w:val="2003"/>
        </w:trPr>
        <w:tc>
          <w:tcPr>
            <w:tcW w:w="4275" w:type="dxa"/>
            <w:hideMark/>
          </w:tcPr>
          <w:p w:rsidR="002137E4" w:rsidRPr="002137E4" w:rsidRDefault="002137E4" w:rsidP="002137E4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137E4">
              <w:rPr>
                <w:rFonts w:ascii="Times New Roman"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.7pt;margin-top:-5.65pt;width:187.9pt;height:207.95pt;z-index:251657728;mso-wrap-distance-left:28.35pt;mso-wrap-distance-top:28.35pt;mso-wrap-distance-right:28.35pt;mso-wrap-distance-bottom:28.35pt" fillcolor="window">
                  <v:imagedata r:id="rId9" o:title="" gain="69719f"/>
                  <w10:wrap type="square" side="right"/>
                  <w10:anchorlock/>
                </v:shape>
                <o:OLEObject Type="Embed" ProgID="Word.Picture.8" ShapeID="_x0000_s1026" DrawAspect="Content" ObjectID="_1742814019" r:id="rId10"/>
              </w:pict>
            </w:r>
            <w:bookmarkStart w:id="2" w:name="P86"/>
            <w:bookmarkEnd w:id="2"/>
          </w:p>
        </w:tc>
      </w:tr>
    </w:tbl>
    <w:p w:rsidR="002137E4" w:rsidRPr="002137E4" w:rsidRDefault="002137E4" w:rsidP="002137E4">
      <w:pPr>
        <w:widowControl w:val="0"/>
        <w:autoSpaceDE w:val="0"/>
        <w:autoSpaceDN w:val="0"/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2137E4" w:rsidRPr="002137E4" w:rsidRDefault="002137E4" w:rsidP="002137E4">
      <w:pPr>
        <w:widowControl w:val="0"/>
        <w:autoSpaceDE w:val="0"/>
        <w:autoSpaceDN w:val="0"/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2137E4" w:rsidRPr="002137E4" w:rsidRDefault="002137E4" w:rsidP="002137E4">
      <w:pPr>
        <w:widowControl w:val="0"/>
        <w:autoSpaceDE w:val="0"/>
        <w:autoSpaceDN w:val="0"/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2137E4" w:rsidRPr="002137E4" w:rsidRDefault="002137E4" w:rsidP="002137E4">
      <w:pPr>
        <w:widowControl w:val="0"/>
        <w:autoSpaceDE w:val="0"/>
        <w:autoSpaceDN w:val="0"/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2137E4" w:rsidRPr="002137E4" w:rsidRDefault="002137E4" w:rsidP="002137E4">
      <w:pPr>
        <w:widowControl w:val="0"/>
        <w:autoSpaceDE w:val="0"/>
        <w:autoSpaceDN w:val="0"/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2137E4" w:rsidRPr="002137E4" w:rsidRDefault="002137E4" w:rsidP="002137E4">
      <w:pPr>
        <w:widowControl w:val="0"/>
        <w:autoSpaceDE w:val="0"/>
        <w:autoSpaceDN w:val="0"/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2137E4" w:rsidRPr="002137E4" w:rsidRDefault="002137E4" w:rsidP="002137E4">
      <w:pPr>
        <w:widowControl w:val="0"/>
        <w:autoSpaceDE w:val="0"/>
        <w:autoSpaceDN w:val="0"/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2137E4" w:rsidRPr="002137E4" w:rsidRDefault="002137E4" w:rsidP="002137E4">
      <w:pPr>
        <w:widowControl w:val="0"/>
        <w:autoSpaceDE w:val="0"/>
        <w:autoSpaceDN w:val="0"/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2137E4" w:rsidRPr="002137E4" w:rsidRDefault="002137E4" w:rsidP="002137E4">
      <w:pPr>
        <w:widowControl w:val="0"/>
        <w:autoSpaceDE w:val="0"/>
        <w:autoSpaceDN w:val="0"/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2137E4" w:rsidRPr="002137E4" w:rsidRDefault="002137E4" w:rsidP="002137E4">
      <w:pPr>
        <w:widowControl w:val="0"/>
        <w:autoSpaceDE w:val="0"/>
        <w:autoSpaceDN w:val="0"/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2137E4" w:rsidRPr="002137E4" w:rsidRDefault="002137E4" w:rsidP="002137E4">
      <w:pPr>
        <w:widowControl w:val="0"/>
        <w:autoSpaceDE w:val="0"/>
        <w:autoSpaceDN w:val="0"/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2137E4" w:rsidRPr="002137E4" w:rsidRDefault="002137E4" w:rsidP="002137E4">
      <w:pPr>
        <w:widowControl w:val="0"/>
        <w:autoSpaceDE w:val="0"/>
        <w:autoSpaceDN w:val="0"/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2137E4" w:rsidRPr="002137E4" w:rsidRDefault="002137E4" w:rsidP="002137E4">
      <w:pPr>
        <w:widowControl w:val="0"/>
        <w:autoSpaceDE w:val="0"/>
        <w:autoSpaceDN w:val="0"/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2137E4" w:rsidRPr="002137E4" w:rsidRDefault="002137E4" w:rsidP="002137E4">
      <w:pPr>
        <w:widowControl w:val="0"/>
        <w:autoSpaceDE w:val="0"/>
        <w:autoSpaceDN w:val="0"/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2137E4" w:rsidRPr="002137E4" w:rsidRDefault="002137E4" w:rsidP="002137E4">
      <w:pPr>
        <w:widowControl w:val="0"/>
        <w:autoSpaceDE w:val="0"/>
        <w:autoSpaceDN w:val="0"/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2137E4" w:rsidRPr="002137E4" w:rsidRDefault="002137E4" w:rsidP="002137E4">
      <w:pPr>
        <w:widowControl w:val="0"/>
        <w:autoSpaceDE w:val="0"/>
        <w:autoSpaceDN w:val="0"/>
        <w:ind w:firstLine="0"/>
        <w:jc w:val="left"/>
        <w:rPr>
          <w:rFonts w:ascii="Times New Roman" w:eastAsia="Calibri" w:hAnsi="Times New Roman"/>
          <w:sz w:val="28"/>
          <w:szCs w:val="28"/>
        </w:rPr>
      </w:pPr>
    </w:p>
    <w:p w:rsidR="002137E4" w:rsidRPr="002137E4" w:rsidRDefault="002137E4" w:rsidP="002137E4">
      <w:pPr>
        <w:widowControl w:val="0"/>
        <w:autoSpaceDE w:val="0"/>
        <w:autoSpaceDN w:val="0"/>
        <w:ind w:firstLine="0"/>
        <w:jc w:val="center"/>
        <w:rPr>
          <w:rFonts w:eastAsia="Calibri" w:cs="Arial"/>
          <w:szCs w:val="28"/>
        </w:rPr>
      </w:pPr>
      <w:r w:rsidRPr="002137E4">
        <w:rPr>
          <w:rFonts w:eastAsia="Calibri" w:cs="Arial"/>
          <w:szCs w:val="28"/>
        </w:rPr>
        <w:t>ЗАКЛЮЧЕНИЕ</w:t>
      </w:r>
    </w:p>
    <w:p w:rsidR="002137E4" w:rsidRPr="002137E4" w:rsidRDefault="002137E4" w:rsidP="002137E4">
      <w:pPr>
        <w:widowControl w:val="0"/>
        <w:autoSpaceDE w:val="0"/>
        <w:autoSpaceDN w:val="0"/>
        <w:ind w:firstLine="0"/>
        <w:jc w:val="center"/>
        <w:rPr>
          <w:rFonts w:eastAsia="Calibri" w:cs="Arial"/>
          <w:szCs w:val="28"/>
        </w:rPr>
      </w:pPr>
      <w:r w:rsidRPr="002137E4">
        <w:rPr>
          <w:rFonts w:eastAsia="Calibri" w:cs="Arial"/>
          <w:szCs w:val="28"/>
        </w:rPr>
        <w:t>по результатам проведения антикоррупционной экспертизы</w:t>
      </w:r>
    </w:p>
    <w:p w:rsidR="002137E4" w:rsidRPr="002137E4" w:rsidRDefault="002137E4" w:rsidP="002137E4">
      <w:pPr>
        <w:widowControl w:val="0"/>
        <w:autoSpaceDE w:val="0"/>
        <w:autoSpaceDN w:val="0"/>
        <w:ind w:firstLine="720"/>
        <w:rPr>
          <w:rFonts w:eastAsia="Calibri" w:cs="Arial"/>
          <w:szCs w:val="28"/>
        </w:rPr>
      </w:pPr>
    </w:p>
    <w:p w:rsidR="002137E4" w:rsidRPr="002137E4" w:rsidRDefault="002137E4" w:rsidP="002137E4">
      <w:pPr>
        <w:widowControl w:val="0"/>
        <w:autoSpaceDE w:val="0"/>
        <w:autoSpaceDN w:val="0"/>
        <w:ind w:firstLine="720"/>
        <w:rPr>
          <w:rFonts w:eastAsia="Calibri" w:cs="Arial"/>
          <w:szCs w:val="28"/>
        </w:rPr>
      </w:pPr>
      <w:r w:rsidRPr="002137E4">
        <w:rPr>
          <w:rFonts w:eastAsia="Calibri" w:cs="Arial"/>
          <w:szCs w:val="28"/>
        </w:rPr>
        <w:t xml:space="preserve">В соответствии с ч. 4 ст. 3 Федерального закона от 17 июля 2009 г. № 172-ФЗ «Об антикоррупционной экспертизе нормативных правовых актов и проектов нормативных правовых актов», ст. 6 Федерального закона от 25 декабря 2008 г. № 273-ФЗ «О противодействии коррупции», решением Совета народных депутатов Бутурлиновского городского поселения от 31 марта 2016 г. № 54 </w:t>
      </w:r>
      <w:r w:rsidRPr="002137E4">
        <w:rPr>
          <w:rFonts w:eastAsia="Calibri" w:cs="Arial"/>
          <w:szCs w:val="20"/>
        </w:rPr>
        <w:t xml:space="preserve">«Об утверждении Порядка проведения антикоррупционной экспертизы нормативных правовых актов и проектов нормативных правовых актов Совета народных депутатов Бутурлиновского городского поселения Бутурлиновского муниципального района Воронежской области» </w:t>
      </w:r>
      <w:r w:rsidRPr="002137E4">
        <w:rPr>
          <w:rFonts w:eastAsia="Calibri" w:cs="Arial"/>
          <w:szCs w:val="28"/>
        </w:rPr>
        <w:t>сектором по управлению делами, организационной и правовой работе администрации Бутурлиновского городского поселения проведена антикоррупционная экспертиза ____________________________________________________________________</w:t>
      </w:r>
    </w:p>
    <w:p w:rsidR="002137E4" w:rsidRPr="002137E4" w:rsidRDefault="002137E4" w:rsidP="002137E4">
      <w:pPr>
        <w:widowControl w:val="0"/>
        <w:autoSpaceDE w:val="0"/>
        <w:autoSpaceDN w:val="0"/>
        <w:ind w:right="424" w:firstLine="0"/>
        <w:jc w:val="center"/>
        <w:rPr>
          <w:rFonts w:eastAsia="Calibri" w:cs="Arial"/>
          <w:sz w:val="18"/>
          <w:szCs w:val="20"/>
        </w:rPr>
      </w:pPr>
      <w:r w:rsidRPr="002137E4">
        <w:rPr>
          <w:rFonts w:eastAsia="Calibri" w:cs="Arial"/>
          <w:sz w:val="18"/>
          <w:szCs w:val="20"/>
        </w:rPr>
        <w:t>(вид, дата, номер и наименование нормативного правового акта (проекта нормативного правового акта))</w:t>
      </w:r>
    </w:p>
    <w:p w:rsidR="002137E4" w:rsidRPr="002137E4" w:rsidRDefault="002137E4" w:rsidP="002137E4">
      <w:pPr>
        <w:widowControl w:val="0"/>
        <w:autoSpaceDE w:val="0"/>
        <w:autoSpaceDN w:val="0"/>
        <w:ind w:firstLine="720"/>
        <w:rPr>
          <w:rFonts w:eastAsia="Calibri" w:cs="Arial"/>
          <w:szCs w:val="28"/>
        </w:rPr>
      </w:pPr>
    </w:p>
    <w:p w:rsidR="002137E4" w:rsidRPr="002137E4" w:rsidRDefault="002137E4" w:rsidP="002137E4">
      <w:pPr>
        <w:widowControl w:val="0"/>
        <w:autoSpaceDE w:val="0"/>
        <w:autoSpaceDN w:val="0"/>
        <w:ind w:firstLine="720"/>
        <w:jc w:val="center"/>
        <w:rPr>
          <w:rFonts w:eastAsia="Calibri" w:cs="Arial"/>
          <w:szCs w:val="28"/>
        </w:rPr>
      </w:pPr>
      <w:r w:rsidRPr="002137E4">
        <w:rPr>
          <w:rFonts w:eastAsia="Calibri" w:cs="Arial"/>
          <w:szCs w:val="28"/>
        </w:rPr>
        <w:t>Вариант 1:</w:t>
      </w:r>
    </w:p>
    <w:p w:rsidR="002137E4" w:rsidRPr="002137E4" w:rsidRDefault="002137E4" w:rsidP="002137E4">
      <w:pPr>
        <w:widowControl w:val="0"/>
        <w:autoSpaceDE w:val="0"/>
        <w:autoSpaceDN w:val="0"/>
        <w:ind w:firstLine="720"/>
        <w:rPr>
          <w:rFonts w:eastAsia="Calibri" w:cs="Arial"/>
          <w:szCs w:val="28"/>
        </w:rPr>
      </w:pPr>
      <w:r w:rsidRPr="002137E4">
        <w:rPr>
          <w:rFonts w:eastAsia="Calibri" w:cs="Arial"/>
          <w:szCs w:val="28"/>
        </w:rPr>
        <w:t>В представленном _______________________________________________</w:t>
      </w:r>
    </w:p>
    <w:p w:rsidR="002137E4" w:rsidRPr="002137E4" w:rsidRDefault="002137E4" w:rsidP="002137E4">
      <w:pPr>
        <w:widowControl w:val="0"/>
        <w:autoSpaceDE w:val="0"/>
        <w:autoSpaceDN w:val="0"/>
        <w:ind w:firstLine="720"/>
        <w:jc w:val="center"/>
        <w:rPr>
          <w:rFonts w:eastAsia="Calibri" w:cs="Arial"/>
          <w:sz w:val="18"/>
          <w:szCs w:val="20"/>
        </w:rPr>
      </w:pPr>
      <w:r w:rsidRPr="002137E4">
        <w:rPr>
          <w:rFonts w:eastAsia="Calibri" w:cs="Arial"/>
          <w:sz w:val="18"/>
          <w:szCs w:val="20"/>
        </w:rPr>
        <w:t xml:space="preserve">                              (наименование нормативного правового акта (проекта нормативного правового акта))</w:t>
      </w:r>
    </w:p>
    <w:p w:rsidR="002137E4" w:rsidRPr="002137E4" w:rsidRDefault="002137E4" w:rsidP="002137E4">
      <w:pPr>
        <w:widowControl w:val="0"/>
        <w:autoSpaceDE w:val="0"/>
        <w:autoSpaceDN w:val="0"/>
        <w:ind w:firstLine="0"/>
        <w:rPr>
          <w:rFonts w:eastAsia="Calibri" w:cs="Arial"/>
          <w:szCs w:val="28"/>
        </w:rPr>
      </w:pPr>
      <w:r w:rsidRPr="002137E4">
        <w:rPr>
          <w:rFonts w:eastAsia="Calibri" w:cs="Arial"/>
          <w:szCs w:val="28"/>
        </w:rPr>
        <w:t>коррупциогенные факторы не выявлены.</w:t>
      </w:r>
    </w:p>
    <w:p w:rsidR="002137E4" w:rsidRPr="002137E4" w:rsidRDefault="002137E4" w:rsidP="002137E4">
      <w:pPr>
        <w:widowControl w:val="0"/>
        <w:autoSpaceDE w:val="0"/>
        <w:autoSpaceDN w:val="0"/>
        <w:ind w:firstLine="720"/>
        <w:rPr>
          <w:rFonts w:eastAsia="Calibri" w:cs="Arial"/>
          <w:szCs w:val="28"/>
        </w:rPr>
      </w:pPr>
    </w:p>
    <w:p w:rsidR="002137E4" w:rsidRPr="002137E4" w:rsidRDefault="002137E4" w:rsidP="002137E4">
      <w:pPr>
        <w:widowControl w:val="0"/>
        <w:autoSpaceDE w:val="0"/>
        <w:autoSpaceDN w:val="0"/>
        <w:ind w:firstLine="720"/>
        <w:jc w:val="center"/>
        <w:rPr>
          <w:rFonts w:eastAsia="Calibri" w:cs="Arial"/>
          <w:szCs w:val="28"/>
        </w:rPr>
      </w:pPr>
      <w:r w:rsidRPr="002137E4">
        <w:rPr>
          <w:rFonts w:eastAsia="Calibri" w:cs="Arial"/>
          <w:szCs w:val="28"/>
        </w:rPr>
        <w:t>Вариант 2:</w:t>
      </w:r>
    </w:p>
    <w:p w:rsidR="002137E4" w:rsidRPr="002137E4" w:rsidRDefault="002137E4" w:rsidP="002137E4">
      <w:pPr>
        <w:widowControl w:val="0"/>
        <w:autoSpaceDE w:val="0"/>
        <w:autoSpaceDN w:val="0"/>
        <w:ind w:firstLine="720"/>
        <w:rPr>
          <w:rFonts w:eastAsia="Calibri" w:cs="Arial"/>
          <w:szCs w:val="28"/>
        </w:rPr>
      </w:pPr>
      <w:r w:rsidRPr="002137E4">
        <w:rPr>
          <w:rFonts w:eastAsia="Calibri" w:cs="Arial"/>
          <w:szCs w:val="28"/>
        </w:rPr>
        <w:t>В представленном ______________________________________________</w:t>
      </w:r>
    </w:p>
    <w:p w:rsidR="002137E4" w:rsidRPr="002137E4" w:rsidRDefault="002137E4" w:rsidP="002137E4">
      <w:pPr>
        <w:widowControl w:val="0"/>
        <w:autoSpaceDE w:val="0"/>
        <w:autoSpaceDN w:val="0"/>
        <w:ind w:firstLine="720"/>
        <w:jc w:val="center"/>
        <w:rPr>
          <w:rFonts w:eastAsia="Calibri" w:cs="Arial"/>
          <w:sz w:val="18"/>
          <w:szCs w:val="20"/>
        </w:rPr>
      </w:pPr>
      <w:r w:rsidRPr="002137E4">
        <w:rPr>
          <w:rFonts w:eastAsia="Calibri" w:cs="Arial"/>
          <w:sz w:val="18"/>
          <w:szCs w:val="20"/>
        </w:rPr>
        <w:t xml:space="preserve">                               (наименование нормативного правового акта (проекта нормативного правового акта))</w:t>
      </w:r>
    </w:p>
    <w:p w:rsidR="002137E4" w:rsidRPr="002137E4" w:rsidRDefault="002137E4" w:rsidP="002137E4">
      <w:pPr>
        <w:widowControl w:val="0"/>
        <w:autoSpaceDE w:val="0"/>
        <w:autoSpaceDN w:val="0"/>
        <w:ind w:firstLine="0"/>
        <w:rPr>
          <w:rFonts w:eastAsia="Calibri" w:cs="Arial"/>
          <w:szCs w:val="28"/>
        </w:rPr>
      </w:pPr>
      <w:r w:rsidRPr="002137E4">
        <w:rPr>
          <w:rFonts w:eastAsia="Calibri" w:cs="Arial"/>
          <w:szCs w:val="28"/>
        </w:rPr>
        <w:t xml:space="preserve">выявлены коррупциогенные факторы </w:t>
      </w:r>
      <w:r w:rsidRPr="002137E4">
        <w:rPr>
          <w:rFonts w:eastAsia="Calibri" w:cs="Arial"/>
          <w:i/>
          <w:szCs w:val="28"/>
        </w:rPr>
        <w:t>&lt;1&gt;.</w:t>
      </w:r>
    </w:p>
    <w:p w:rsidR="002137E4" w:rsidRPr="002137E4" w:rsidRDefault="002137E4" w:rsidP="002137E4">
      <w:pPr>
        <w:widowControl w:val="0"/>
        <w:autoSpaceDE w:val="0"/>
        <w:autoSpaceDN w:val="0"/>
        <w:ind w:firstLine="720"/>
        <w:rPr>
          <w:rFonts w:eastAsia="Calibri" w:cs="Arial"/>
          <w:szCs w:val="28"/>
        </w:rPr>
      </w:pPr>
    </w:p>
    <w:p w:rsidR="002137E4" w:rsidRPr="002137E4" w:rsidRDefault="002137E4" w:rsidP="002137E4">
      <w:pPr>
        <w:widowControl w:val="0"/>
        <w:autoSpaceDE w:val="0"/>
        <w:autoSpaceDN w:val="0"/>
        <w:ind w:firstLine="720"/>
        <w:rPr>
          <w:rFonts w:eastAsia="Calibri" w:cs="Arial"/>
          <w:szCs w:val="28"/>
        </w:rPr>
      </w:pPr>
      <w:r w:rsidRPr="002137E4">
        <w:rPr>
          <w:rFonts w:eastAsia="Calibri" w:cs="Arial"/>
          <w:szCs w:val="28"/>
        </w:rPr>
        <w:t>В целях устранения выявленных коррупциогенных факторов предлагается ____________________________________________________________________</w:t>
      </w:r>
    </w:p>
    <w:p w:rsidR="002137E4" w:rsidRPr="002137E4" w:rsidRDefault="002137E4" w:rsidP="002137E4">
      <w:pPr>
        <w:widowControl w:val="0"/>
        <w:autoSpaceDE w:val="0"/>
        <w:autoSpaceDN w:val="0"/>
        <w:ind w:firstLine="0"/>
        <w:jc w:val="center"/>
        <w:rPr>
          <w:rFonts w:eastAsia="Calibri" w:cs="Arial"/>
          <w:sz w:val="18"/>
          <w:szCs w:val="20"/>
        </w:rPr>
      </w:pPr>
      <w:r w:rsidRPr="002137E4">
        <w:rPr>
          <w:rFonts w:eastAsia="Calibri" w:cs="Arial"/>
          <w:sz w:val="18"/>
          <w:szCs w:val="20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или иной способ устранения коррупциогенных факторов)</w:t>
      </w:r>
    </w:p>
    <w:p w:rsidR="002137E4" w:rsidRPr="002137E4" w:rsidRDefault="002137E4" w:rsidP="002137E4">
      <w:pPr>
        <w:widowControl w:val="0"/>
        <w:autoSpaceDE w:val="0"/>
        <w:autoSpaceDN w:val="0"/>
        <w:ind w:firstLine="720"/>
        <w:rPr>
          <w:rFonts w:eastAsia="Calibri" w:cs="Arial"/>
          <w:sz w:val="18"/>
          <w:szCs w:val="20"/>
        </w:rPr>
      </w:pPr>
    </w:p>
    <w:p w:rsidR="002137E4" w:rsidRPr="002137E4" w:rsidRDefault="002137E4" w:rsidP="002137E4">
      <w:pPr>
        <w:widowControl w:val="0"/>
        <w:autoSpaceDE w:val="0"/>
        <w:autoSpaceDN w:val="0"/>
        <w:ind w:firstLine="720"/>
        <w:rPr>
          <w:rFonts w:eastAsia="Calibri" w:cs="Arial"/>
          <w:sz w:val="18"/>
          <w:szCs w:val="20"/>
        </w:rPr>
      </w:pPr>
    </w:p>
    <w:p w:rsidR="002137E4" w:rsidRPr="002137E4" w:rsidRDefault="002137E4" w:rsidP="002137E4">
      <w:pPr>
        <w:widowControl w:val="0"/>
        <w:autoSpaceDE w:val="0"/>
        <w:autoSpaceDN w:val="0"/>
        <w:ind w:firstLine="720"/>
        <w:rPr>
          <w:rFonts w:eastAsia="Calibri" w:cs="Arial"/>
          <w:sz w:val="18"/>
          <w:szCs w:val="20"/>
        </w:rPr>
      </w:pPr>
    </w:p>
    <w:p w:rsidR="002137E4" w:rsidRPr="002137E4" w:rsidRDefault="002137E4" w:rsidP="002137E4">
      <w:pPr>
        <w:widowControl w:val="0"/>
        <w:autoSpaceDE w:val="0"/>
        <w:autoSpaceDN w:val="0"/>
        <w:ind w:firstLine="720"/>
        <w:rPr>
          <w:rFonts w:eastAsia="Calibri" w:cs="Arial"/>
          <w:sz w:val="18"/>
          <w:szCs w:val="20"/>
        </w:rPr>
      </w:pPr>
      <w:r>
        <w:rPr>
          <w:rFonts w:eastAsia="Calibri" w:cs="Arial"/>
          <w:sz w:val="18"/>
          <w:szCs w:val="20"/>
        </w:rPr>
        <w:t>(наименование должности)</w:t>
      </w:r>
      <w:r>
        <w:rPr>
          <w:rFonts w:eastAsia="Calibri" w:cs="Arial"/>
          <w:sz w:val="18"/>
          <w:szCs w:val="20"/>
        </w:rPr>
        <w:tab/>
        <w:t>(подпись)</w:t>
      </w:r>
      <w:r w:rsidRPr="002137E4">
        <w:rPr>
          <w:rFonts w:eastAsia="Calibri" w:cs="Arial"/>
          <w:sz w:val="18"/>
          <w:szCs w:val="20"/>
        </w:rPr>
        <w:tab/>
        <w:t xml:space="preserve"> (инициалы, фамилия)</w:t>
      </w:r>
    </w:p>
    <w:p w:rsidR="002137E4" w:rsidRPr="002137E4" w:rsidRDefault="002137E4" w:rsidP="002137E4">
      <w:pPr>
        <w:widowControl w:val="0"/>
        <w:autoSpaceDE w:val="0"/>
        <w:autoSpaceDN w:val="0"/>
        <w:ind w:firstLine="0"/>
        <w:rPr>
          <w:rFonts w:eastAsia="Calibri" w:cs="Arial"/>
          <w:szCs w:val="28"/>
        </w:rPr>
      </w:pPr>
    </w:p>
    <w:p w:rsidR="002137E4" w:rsidRPr="002137E4" w:rsidRDefault="002137E4" w:rsidP="002137E4">
      <w:pPr>
        <w:widowControl w:val="0"/>
        <w:autoSpaceDE w:val="0"/>
        <w:autoSpaceDN w:val="0"/>
        <w:ind w:firstLine="0"/>
        <w:rPr>
          <w:rFonts w:eastAsia="Calibri" w:cs="Arial"/>
          <w:i/>
          <w:sz w:val="22"/>
        </w:rPr>
      </w:pPr>
      <w:bookmarkStart w:id="3" w:name="P127"/>
      <w:bookmarkEnd w:id="3"/>
      <w:r w:rsidRPr="002137E4">
        <w:rPr>
          <w:rFonts w:eastAsia="Calibri" w:cs="Arial"/>
          <w:i/>
          <w:sz w:val="22"/>
        </w:rPr>
        <w:t>&lt;1&gt; 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26.02.2010 № 96.</w:t>
      </w:r>
    </w:p>
    <w:sectPr w:rsidR="002137E4" w:rsidRPr="002137E4" w:rsidSect="002137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4CB" w:rsidRDefault="00BC34CB" w:rsidP="00FA70F9">
      <w:r>
        <w:separator/>
      </w:r>
    </w:p>
  </w:endnote>
  <w:endnote w:type="continuationSeparator" w:id="0">
    <w:p w:rsidR="00BC34CB" w:rsidRDefault="00BC34CB" w:rsidP="00FA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0F9" w:rsidRDefault="00FA70F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0F9" w:rsidRDefault="00FA70F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0F9" w:rsidRDefault="00FA70F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4CB" w:rsidRDefault="00BC34CB" w:rsidP="00FA70F9">
      <w:r>
        <w:separator/>
      </w:r>
    </w:p>
  </w:footnote>
  <w:footnote w:type="continuationSeparator" w:id="0">
    <w:p w:rsidR="00BC34CB" w:rsidRDefault="00BC34CB" w:rsidP="00FA7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0F9" w:rsidRDefault="00FA70F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0F9" w:rsidRPr="003E7ECE" w:rsidRDefault="00FA70F9">
    <w:pPr>
      <w:pStyle w:val="a9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0F9" w:rsidRDefault="00FA70F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9643EF"/>
    <w:multiLevelType w:val="hybridMultilevel"/>
    <w:tmpl w:val="FAF8C18E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E7710F5"/>
    <w:multiLevelType w:val="hybridMultilevel"/>
    <w:tmpl w:val="6DB66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D1"/>
    <w:rsid w:val="000E3FBC"/>
    <w:rsid w:val="000E48E7"/>
    <w:rsid w:val="000F63A1"/>
    <w:rsid w:val="00104AC9"/>
    <w:rsid w:val="00110EB5"/>
    <w:rsid w:val="0011250B"/>
    <w:rsid w:val="00125A4D"/>
    <w:rsid w:val="0016277A"/>
    <w:rsid w:val="001B7C3A"/>
    <w:rsid w:val="001F6B8A"/>
    <w:rsid w:val="002070E4"/>
    <w:rsid w:val="00207E70"/>
    <w:rsid w:val="002137E4"/>
    <w:rsid w:val="00226D9A"/>
    <w:rsid w:val="002773C7"/>
    <w:rsid w:val="002E76DD"/>
    <w:rsid w:val="003056E8"/>
    <w:rsid w:val="003B6EC6"/>
    <w:rsid w:val="003D55BF"/>
    <w:rsid w:val="003E7ECE"/>
    <w:rsid w:val="0048537C"/>
    <w:rsid w:val="004D11F1"/>
    <w:rsid w:val="004E4DD0"/>
    <w:rsid w:val="00507BA8"/>
    <w:rsid w:val="005557B0"/>
    <w:rsid w:val="00573BAC"/>
    <w:rsid w:val="00692004"/>
    <w:rsid w:val="006A4704"/>
    <w:rsid w:val="006B48DF"/>
    <w:rsid w:val="006C5147"/>
    <w:rsid w:val="007065A1"/>
    <w:rsid w:val="007325FC"/>
    <w:rsid w:val="00746FE7"/>
    <w:rsid w:val="00753278"/>
    <w:rsid w:val="00764817"/>
    <w:rsid w:val="007D27D9"/>
    <w:rsid w:val="008275D1"/>
    <w:rsid w:val="00844139"/>
    <w:rsid w:val="00851DBC"/>
    <w:rsid w:val="00880C63"/>
    <w:rsid w:val="008D0B40"/>
    <w:rsid w:val="008D1C9E"/>
    <w:rsid w:val="008D1F77"/>
    <w:rsid w:val="008E5731"/>
    <w:rsid w:val="008E731F"/>
    <w:rsid w:val="00915748"/>
    <w:rsid w:val="009303F3"/>
    <w:rsid w:val="00937501"/>
    <w:rsid w:val="00942285"/>
    <w:rsid w:val="0097295B"/>
    <w:rsid w:val="009A1AD4"/>
    <w:rsid w:val="009B70BC"/>
    <w:rsid w:val="009D1BFD"/>
    <w:rsid w:val="00A526CE"/>
    <w:rsid w:val="00AD6CB2"/>
    <w:rsid w:val="00AE2837"/>
    <w:rsid w:val="00AF0F29"/>
    <w:rsid w:val="00AF2F5C"/>
    <w:rsid w:val="00AF64D2"/>
    <w:rsid w:val="00B20107"/>
    <w:rsid w:val="00B21869"/>
    <w:rsid w:val="00B40EAD"/>
    <w:rsid w:val="00B76137"/>
    <w:rsid w:val="00BC34CB"/>
    <w:rsid w:val="00BD5A3C"/>
    <w:rsid w:val="00BE6B12"/>
    <w:rsid w:val="00C04CDF"/>
    <w:rsid w:val="00C14128"/>
    <w:rsid w:val="00C154E2"/>
    <w:rsid w:val="00C87355"/>
    <w:rsid w:val="00CD0886"/>
    <w:rsid w:val="00CD4FFA"/>
    <w:rsid w:val="00CE7275"/>
    <w:rsid w:val="00CF0E8E"/>
    <w:rsid w:val="00D06E0D"/>
    <w:rsid w:val="00D075FD"/>
    <w:rsid w:val="00D27FE2"/>
    <w:rsid w:val="00D54FD3"/>
    <w:rsid w:val="00D64C0C"/>
    <w:rsid w:val="00DE3E96"/>
    <w:rsid w:val="00E50D49"/>
    <w:rsid w:val="00E8090E"/>
    <w:rsid w:val="00ED5B00"/>
    <w:rsid w:val="00F10FC4"/>
    <w:rsid w:val="00F130DE"/>
    <w:rsid w:val="00F66E07"/>
    <w:rsid w:val="00F83CAC"/>
    <w:rsid w:val="00F92786"/>
    <w:rsid w:val="00FA70F9"/>
    <w:rsid w:val="00FD7E92"/>
    <w:rsid w:val="00FE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04AC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04AC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04AC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04AC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04AC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aliases w:val=" Знак Знак1 Знак Знак Знак Знак"/>
    <w:semiHidden/>
    <w:rsid w:val="00104AC9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04AC9"/>
  </w:style>
  <w:style w:type="character" w:customStyle="1" w:styleId="10">
    <w:name w:val="Заголовок 1 Знак"/>
    <w:link w:val="1"/>
    <w:locked/>
    <w:rsid w:val="008275D1"/>
    <w:rPr>
      <w:rFonts w:ascii="Arial" w:hAnsi="Arial" w:cs="Arial"/>
      <w:b/>
      <w:bCs/>
      <w:kern w:val="32"/>
      <w:sz w:val="32"/>
      <w:szCs w:val="32"/>
    </w:rPr>
  </w:style>
  <w:style w:type="paragraph" w:customStyle="1" w:styleId="11">
    <w:name w:val=" Знак Знак1 Знак Знак"/>
    <w:basedOn w:val="a"/>
    <w:rsid w:val="008275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Текст1"/>
    <w:basedOn w:val="a"/>
    <w:rsid w:val="00880C6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rsid w:val="00CE727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CE72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4128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C14128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14-15">
    <w:name w:val="14-15"/>
    <w:basedOn w:val="a5"/>
    <w:rsid w:val="00F92786"/>
    <w:pPr>
      <w:spacing w:after="0" w:line="360" w:lineRule="auto"/>
      <w:ind w:left="0" w:firstLine="709"/>
    </w:pPr>
    <w:rPr>
      <w:kern w:val="28"/>
      <w:sz w:val="28"/>
      <w:szCs w:val="20"/>
    </w:rPr>
  </w:style>
  <w:style w:type="paragraph" w:styleId="a5">
    <w:name w:val="Body Text Indent"/>
    <w:basedOn w:val="a"/>
    <w:rsid w:val="00F92786"/>
    <w:pPr>
      <w:spacing w:after="120"/>
      <w:ind w:left="283"/>
    </w:pPr>
  </w:style>
  <w:style w:type="character" w:customStyle="1" w:styleId="20">
    <w:name w:val="Заголовок 2 Знак"/>
    <w:link w:val="2"/>
    <w:rsid w:val="00FA70F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FA70F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FA70F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04AC9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104AC9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link w:val="a6"/>
    <w:rsid w:val="00FA70F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04AC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104AC9"/>
    <w:rPr>
      <w:color w:val="0000FF"/>
      <w:u w:val="none"/>
    </w:rPr>
  </w:style>
  <w:style w:type="paragraph" w:styleId="a9">
    <w:name w:val="header"/>
    <w:basedOn w:val="a"/>
    <w:link w:val="aa"/>
    <w:rsid w:val="00FA70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FA70F9"/>
    <w:rPr>
      <w:rFonts w:ascii="Arial" w:hAnsi="Arial"/>
      <w:sz w:val="24"/>
      <w:szCs w:val="24"/>
    </w:rPr>
  </w:style>
  <w:style w:type="paragraph" w:styleId="ab">
    <w:name w:val="footer"/>
    <w:basedOn w:val="a"/>
    <w:link w:val="ac"/>
    <w:rsid w:val="00FA70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A70F9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104AC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04AC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04AC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04AC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04AC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04AC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04AC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04AC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04AC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04AC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aliases w:val=" Знак Знак1 Знак Знак Знак Знак"/>
    <w:semiHidden/>
    <w:rsid w:val="00104AC9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04AC9"/>
  </w:style>
  <w:style w:type="character" w:customStyle="1" w:styleId="10">
    <w:name w:val="Заголовок 1 Знак"/>
    <w:link w:val="1"/>
    <w:locked/>
    <w:rsid w:val="008275D1"/>
    <w:rPr>
      <w:rFonts w:ascii="Arial" w:hAnsi="Arial" w:cs="Arial"/>
      <w:b/>
      <w:bCs/>
      <w:kern w:val="32"/>
      <w:sz w:val="32"/>
      <w:szCs w:val="32"/>
    </w:rPr>
  </w:style>
  <w:style w:type="paragraph" w:customStyle="1" w:styleId="11">
    <w:name w:val=" Знак Знак1 Знак Знак"/>
    <w:basedOn w:val="a"/>
    <w:rsid w:val="008275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Текст1"/>
    <w:basedOn w:val="a"/>
    <w:rsid w:val="00880C6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rsid w:val="00CE727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CE72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4128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C14128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14-15">
    <w:name w:val="14-15"/>
    <w:basedOn w:val="a5"/>
    <w:rsid w:val="00F92786"/>
    <w:pPr>
      <w:spacing w:after="0" w:line="360" w:lineRule="auto"/>
      <w:ind w:left="0" w:firstLine="709"/>
    </w:pPr>
    <w:rPr>
      <w:kern w:val="28"/>
      <w:sz w:val="28"/>
      <w:szCs w:val="20"/>
    </w:rPr>
  </w:style>
  <w:style w:type="paragraph" w:styleId="a5">
    <w:name w:val="Body Text Indent"/>
    <w:basedOn w:val="a"/>
    <w:rsid w:val="00F92786"/>
    <w:pPr>
      <w:spacing w:after="120"/>
      <w:ind w:left="283"/>
    </w:pPr>
  </w:style>
  <w:style w:type="character" w:customStyle="1" w:styleId="20">
    <w:name w:val="Заголовок 2 Знак"/>
    <w:link w:val="2"/>
    <w:rsid w:val="00FA70F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FA70F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FA70F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04AC9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104AC9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link w:val="a6"/>
    <w:rsid w:val="00FA70F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04AC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104AC9"/>
    <w:rPr>
      <w:color w:val="0000FF"/>
      <w:u w:val="none"/>
    </w:rPr>
  </w:style>
  <w:style w:type="paragraph" w:styleId="a9">
    <w:name w:val="header"/>
    <w:basedOn w:val="a"/>
    <w:link w:val="aa"/>
    <w:rsid w:val="00FA70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FA70F9"/>
    <w:rPr>
      <w:rFonts w:ascii="Arial" w:hAnsi="Arial"/>
      <w:sz w:val="24"/>
      <w:szCs w:val="24"/>
    </w:rPr>
  </w:style>
  <w:style w:type="paragraph" w:styleId="ab">
    <w:name w:val="footer"/>
    <w:basedOn w:val="a"/>
    <w:link w:val="ac"/>
    <w:rsid w:val="00FA70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A70F9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104AC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04AC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04AC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04AC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04AC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7</Pages>
  <Words>1725</Words>
  <Characters>9833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> </vt:lpstr>
      <vt:lpstr>Об утверждении Порядка проведения антикоррупционной экспертизы нормативных право</vt:lpstr>
      <vt:lpstr>1. Утвердить прилагаемый Порядок проведения антикоррупционной экспертизы нормат</vt:lpstr>
      <vt:lpstr>2. Уполномочить администрацию Бутурлиновского городского поселения Бутурлиновск</vt:lpstr>
      <vt:lpstr>3. Признать утратившими силу следующие решения Совета народных депутатов Бутурл</vt:lpstr>
      <vt:lpstr>- от 25.08.2010 г. № 25 «Об утверждении Положения о проведении антикоррупционной</vt:lpstr>
      <vt:lpstr>- от 29.10.2010 г. № 31 «О внесении изменений в решение Совета народных депутато</vt:lpstr>
      <vt:lpstr>4. Опубликовать настоящее решение в официальном периодическом печатном издании «</vt:lpstr>
      <vt:lpstr>5. Решение вступает в силу со дня его официального опубликования.</vt:lpstr>
      <vt:lpstr/>
      <vt:lpstr/>
      <vt:lpstr/>
      <vt:lpstr>Порядок </vt:lpstr>
      <vt:lpstr>проведения антикоррупционной экспертизы </vt:lpstr>
      <vt:lpstr>нормативных правовых актов и проектов нормативных правовых актов Совета народных</vt:lpstr>
    </vt:vector>
  </TitlesOfParts>
  <Company>Reanimator Extreme Edition</Company>
  <LinksUpToDate>false</LinksUpToDate>
  <CharactersWithSpaces>11535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Беликова Юлия Андреевна</cp:lastModifiedBy>
  <cp:revision>1</cp:revision>
  <cp:lastPrinted>2016-04-13T07:41:00Z</cp:lastPrinted>
  <dcterms:created xsi:type="dcterms:W3CDTF">2023-04-12T11:13:00Z</dcterms:created>
  <dcterms:modified xsi:type="dcterms:W3CDTF">2023-04-12T11:13:00Z</dcterms:modified>
</cp:coreProperties>
</file>