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00" w:rsidRPr="0044352D" w:rsidRDefault="00510A35" w:rsidP="0044352D">
      <w:pPr>
        <w:pStyle w:val="af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7220" cy="724535"/>
            <wp:effectExtent l="0" t="0" r="0" b="0"/>
            <wp:docPr id="1" name="Рисунок 7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00" w:rsidRPr="0044352D" w:rsidRDefault="00443100" w:rsidP="0044352D">
      <w:pPr>
        <w:pStyle w:val="af3"/>
      </w:pPr>
      <w:r w:rsidRPr="0044352D">
        <w:t>Администрация</w:t>
      </w:r>
      <w:r w:rsidR="0044352D">
        <w:rPr>
          <w:b/>
        </w:rPr>
        <w:t xml:space="preserve"> </w:t>
      </w:r>
      <w:r w:rsidRPr="0044352D">
        <w:t>Бутурлиновского городского поселения Бутурлиновского муниципального района</w:t>
      </w:r>
      <w:r w:rsidR="0044352D">
        <w:rPr>
          <w:b/>
        </w:rPr>
        <w:t xml:space="preserve"> </w:t>
      </w:r>
      <w:r w:rsidRPr="0044352D">
        <w:t>Воронежской области</w:t>
      </w:r>
    </w:p>
    <w:p w:rsidR="00443100" w:rsidRPr="0044352D" w:rsidRDefault="00443100" w:rsidP="0044352D">
      <w:pPr>
        <w:pStyle w:val="af3"/>
      </w:pPr>
    </w:p>
    <w:p w:rsidR="00443100" w:rsidRPr="0044352D" w:rsidRDefault="00443100" w:rsidP="0044352D">
      <w:pPr>
        <w:pStyle w:val="af3"/>
      </w:pPr>
      <w:r w:rsidRPr="0044352D">
        <w:t>Постановление</w:t>
      </w:r>
    </w:p>
    <w:p w:rsidR="006F307C" w:rsidRPr="0044352D" w:rsidRDefault="006F307C" w:rsidP="0044352D">
      <w:pPr>
        <w:pStyle w:val="21"/>
        <w:ind w:right="0" w:firstLine="709"/>
        <w:rPr>
          <w:b w:val="0"/>
          <w:szCs w:val="24"/>
        </w:rPr>
      </w:pPr>
    </w:p>
    <w:p w:rsidR="00A019B7" w:rsidRPr="0044352D" w:rsidRDefault="00A019B7" w:rsidP="0044352D">
      <w:pPr>
        <w:pStyle w:val="21"/>
        <w:ind w:right="0" w:firstLine="709"/>
        <w:rPr>
          <w:b w:val="0"/>
          <w:szCs w:val="24"/>
        </w:rPr>
      </w:pPr>
      <w:r w:rsidRPr="0044352D">
        <w:rPr>
          <w:b w:val="0"/>
          <w:szCs w:val="24"/>
        </w:rPr>
        <w:t>от</w:t>
      </w:r>
      <w:r w:rsidR="0044352D" w:rsidRPr="0044352D">
        <w:rPr>
          <w:b w:val="0"/>
          <w:szCs w:val="24"/>
        </w:rPr>
        <w:t xml:space="preserve"> </w:t>
      </w:r>
      <w:r w:rsidR="0092412A" w:rsidRPr="0044352D">
        <w:rPr>
          <w:b w:val="0"/>
          <w:szCs w:val="24"/>
        </w:rPr>
        <w:t>21.02.2013 г.</w:t>
      </w:r>
      <w:r w:rsidR="0044352D" w:rsidRPr="0044352D">
        <w:rPr>
          <w:b w:val="0"/>
          <w:szCs w:val="24"/>
        </w:rPr>
        <w:t xml:space="preserve"> </w:t>
      </w:r>
      <w:r w:rsidRPr="0044352D">
        <w:rPr>
          <w:b w:val="0"/>
          <w:szCs w:val="24"/>
        </w:rPr>
        <w:t xml:space="preserve">№ </w:t>
      </w:r>
      <w:r w:rsidR="0092412A" w:rsidRPr="0044352D">
        <w:rPr>
          <w:b w:val="0"/>
          <w:szCs w:val="24"/>
        </w:rPr>
        <w:t>62</w:t>
      </w:r>
    </w:p>
    <w:p w:rsidR="00A019B7" w:rsidRPr="0044352D" w:rsidRDefault="00A019B7" w:rsidP="0044352D">
      <w:pPr>
        <w:pStyle w:val="21"/>
        <w:ind w:right="0" w:firstLine="709"/>
        <w:rPr>
          <w:b w:val="0"/>
          <w:szCs w:val="24"/>
        </w:rPr>
      </w:pPr>
      <w:r w:rsidRPr="0044352D">
        <w:rPr>
          <w:b w:val="0"/>
          <w:szCs w:val="24"/>
        </w:rPr>
        <w:t>г. Бутурлиновка</w:t>
      </w:r>
    </w:p>
    <w:p w:rsidR="00A019B7" w:rsidRPr="0044352D" w:rsidRDefault="00A019B7" w:rsidP="0044352D">
      <w:pPr>
        <w:pStyle w:val="21"/>
        <w:ind w:right="0" w:firstLine="709"/>
        <w:rPr>
          <w:b w:val="0"/>
          <w:szCs w:val="24"/>
        </w:rPr>
      </w:pPr>
    </w:p>
    <w:p w:rsidR="001E14E6" w:rsidRPr="0044352D" w:rsidRDefault="008C16BB" w:rsidP="0044352D">
      <w:pPr>
        <w:pStyle w:val="Title"/>
      </w:pPr>
      <w:r w:rsidRPr="0044352D">
        <w:t xml:space="preserve">Об утверждении Положения о предоставлении гражданами, претендующими на замещение должности руководителя муниципального учреждения, а также руководителем муниципального учреждения </w:t>
      </w:r>
      <w:r w:rsidR="00443100" w:rsidRPr="0044352D">
        <w:t>Бутурлиновского городско</w:t>
      </w:r>
      <w:r w:rsidR="00416F78" w:rsidRPr="0044352D">
        <w:t>го</w:t>
      </w:r>
      <w:r w:rsidR="00D42503" w:rsidRPr="0044352D">
        <w:t xml:space="preserve"> поселения </w:t>
      </w:r>
      <w:r w:rsidRPr="0044352D">
        <w:t>Бутурлиновского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4E7758" w:rsidRPr="0044352D">
        <w:t xml:space="preserve"> </w:t>
      </w:r>
      <w:r w:rsidR="00762768" w:rsidRPr="0044352D">
        <w:t>(в редакции постановлени</w:t>
      </w:r>
      <w:r w:rsidR="0004522A" w:rsidRPr="0044352D">
        <w:t>й</w:t>
      </w:r>
      <w:r w:rsidR="00762768" w:rsidRPr="0044352D">
        <w:t xml:space="preserve"> от 09.09.2013 г. № 428</w:t>
      </w:r>
      <w:r w:rsidR="0004522A" w:rsidRPr="0044352D">
        <w:t>; от 16.12.2013 г. № 588</w:t>
      </w:r>
      <w:r w:rsidR="00D50307" w:rsidRPr="0044352D">
        <w:t>; от 11.03.2015 г. № 55</w:t>
      </w:r>
      <w:r w:rsidR="00FF3197" w:rsidRPr="0044352D">
        <w:t>; от 02.04.2015 г.</w:t>
      </w:r>
      <w:r w:rsidR="0044352D" w:rsidRPr="0044352D">
        <w:t>; от 02.02.2021 г. № 35</w:t>
      </w:r>
      <w:r w:rsidR="00036034">
        <w:t>; от 06.03.2023г. № 110</w:t>
      </w:r>
      <w:r w:rsidR="00762768" w:rsidRPr="0044352D">
        <w:t>)</w:t>
      </w:r>
    </w:p>
    <w:p w:rsidR="001E14E6" w:rsidRPr="0044352D" w:rsidRDefault="001E14E6" w:rsidP="0044352D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</w:p>
    <w:p w:rsidR="004E7758" w:rsidRPr="0044352D" w:rsidRDefault="008C16BB" w:rsidP="0044352D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  <w:r w:rsidRPr="0044352D">
        <w:rPr>
          <w:rFonts w:cs="Arial"/>
          <w:color w:val="1C1C1D"/>
        </w:rPr>
        <w:t>В соответствии с частью 4 статьи 275 Трудового кодекса Российской Федерации, статьей 8 Федерального закона от 25.12.2008 № 273-ФЗ «О противодействии коррупции</w:t>
      </w:r>
    </w:p>
    <w:p w:rsidR="004E7758" w:rsidRPr="0044352D" w:rsidRDefault="004E7758" w:rsidP="0044352D">
      <w:pPr>
        <w:pStyle w:val="af3"/>
      </w:pPr>
    </w:p>
    <w:p w:rsidR="00A019B7" w:rsidRPr="0044352D" w:rsidRDefault="00A019B7" w:rsidP="0044352D">
      <w:pPr>
        <w:pStyle w:val="af3"/>
        <w:rPr>
          <w:bCs/>
        </w:rPr>
      </w:pPr>
      <w:r w:rsidRPr="0044352D">
        <w:rPr>
          <w:bCs/>
        </w:rPr>
        <w:t>ПОСТАНОВЛЯ</w:t>
      </w:r>
      <w:r w:rsidR="00443100" w:rsidRPr="0044352D">
        <w:rPr>
          <w:bCs/>
        </w:rPr>
        <w:t>Ю</w:t>
      </w:r>
      <w:r w:rsidRPr="0044352D">
        <w:rPr>
          <w:bCs/>
        </w:rPr>
        <w:t>:</w:t>
      </w:r>
    </w:p>
    <w:p w:rsidR="008C16BB" w:rsidRPr="0044352D" w:rsidRDefault="008C16BB" w:rsidP="0044352D">
      <w:pPr>
        <w:pStyle w:val="consplusnormal"/>
        <w:numPr>
          <w:ilvl w:val="0"/>
          <w:numId w:val="7"/>
        </w:numPr>
        <w:shd w:val="clear" w:color="auto" w:fill="FFFFFF"/>
        <w:spacing w:after="0"/>
        <w:ind w:left="0" w:firstLine="709"/>
        <w:textAlignment w:val="top"/>
        <w:rPr>
          <w:rFonts w:cs="Arial"/>
        </w:rPr>
      </w:pPr>
      <w:r w:rsidRPr="0044352D">
        <w:rPr>
          <w:rFonts w:cs="Arial"/>
        </w:rPr>
        <w:t xml:space="preserve">Утвердить Положение о предоставлении гражданами, претендующими на замещение должности руководителя муниципального учреждения, а также руководителем муниципального учреждения </w:t>
      </w:r>
      <w:r w:rsidR="00443100" w:rsidRPr="0044352D">
        <w:rPr>
          <w:rFonts w:cs="Arial"/>
        </w:rPr>
        <w:t>Бутурлиновского</w:t>
      </w:r>
      <w:r w:rsidR="00D42503" w:rsidRPr="0044352D">
        <w:rPr>
          <w:rFonts w:cs="Arial"/>
        </w:rPr>
        <w:t xml:space="preserve"> городского</w:t>
      </w:r>
      <w:r w:rsidR="00443100" w:rsidRPr="0044352D">
        <w:rPr>
          <w:rFonts w:cs="Arial"/>
          <w:color w:val="FF0000"/>
        </w:rPr>
        <w:t xml:space="preserve"> </w:t>
      </w:r>
      <w:r w:rsidR="00D42503" w:rsidRPr="0044352D">
        <w:rPr>
          <w:rFonts w:cs="Arial"/>
        </w:rPr>
        <w:t xml:space="preserve">поселения </w:t>
      </w:r>
      <w:r w:rsidRPr="0044352D">
        <w:rPr>
          <w:rFonts w:cs="Arial"/>
        </w:rPr>
        <w:t>Бутурлиновского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D071FA" w:rsidRPr="0044352D">
        <w:rPr>
          <w:rFonts w:cs="Arial"/>
        </w:rPr>
        <w:t xml:space="preserve"> </w:t>
      </w:r>
      <w:r w:rsidRPr="0044352D">
        <w:rPr>
          <w:rFonts w:cs="Arial"/>
        </w:rPr>
        <w:t>согласно приложению №1.</w:t>
      </w:r>
    </w:p>
    <w:p w:rsidR="00EF04FD" w:rsidRPr="0044352D" w:rsidRDefault="00FF3197" w:rsidP="0044352D">
      <w:pPr>
        <w:pStyle w:val="consplusnormal"/>
        <w:numPr>
          <w:ilvl w:val="0"/>
          <w:numId w:val="7"/>
        </w:numPr>
        <w:shd w:val="clear" w:color="auto" w:fill="FFFFFF"/>
        <w:spacing w:after="0"/>
        <w:ind w:left="0" w:firstLine="709"/>
        <w:textAlignment w:val="top"/>
        <w:rPr>
          <w:rFonts w:cs="Arial"/>
        </w:rPr>
      </w:pPr>
      <w:r w:rsidRPr="0044352D">
        <w:rPr>
          <w:rFonts w:cs="Arial"/>
          <w:color w:val="1C1C1D"/>
        </w:rPr>
        <w:t>утратил силу – постановление от 02.04.2015 г. № 108</w:t>
      </w:r>
    </w:p>
    <w:p w:rsidR="00FF3197" w:rsidRPr="0044352D" w:rsidRDefault="00FF3197" w:rsidP="0044352D">
      <w:pPr>
        <w:numPr>
          <w:ilvl w:val="0"/>
          <w:numId w:val="7"/>
        </w:numPr>
        <w:ind w:left="0" w:firstLine="709"/>
        <w:rPr>
          <w:rFonts w:cs="Arial"/>
          <w:color w:val="1C1C1D"/>
        </w:rPr>
      </w:pPr>
      <w:r w:rsidRPr="0044352D">
        <w:rPr>
          <w:rFonts w:cs="Arial"/>
          <w:color w:val="1C1C1D"/>
        </w:rPr>
        <w:t>утратил силу – постановление от 02.04.2015 г. № 108</w:t>
      </w:r>
    </w:p>
    <w:p w:rsidR="00FF3197" w:rsidRPr="0044352D" w:rsidRDefault="00FF3197" w:rsidP="0044352D">
      <w:pPr>
        <w:numPr>
          <w:ilvl w:val="0"/>
          <w:numId w:val="7"/>
        </w:numPr>
        <w:ind w:left="0" w:firstLine="709"/>
        <w:rPr>
          <w:rFonts w:cs="Arial"/>
          <w:color w:val="1C1C1D"/>
        </w:rPr>
      </w:pPr>
      <w:r w:rsidRPr="0044352D">
        <w:rPr>
          <w:rFonts w:cs="Arial"/>
          <w:color w:val="1C1C1D"/>
        </w:rPr>
        <w:t>утратил силу – постановление от 02.04.2015 г. № 108</w:t>
      </w:r>
    </w:p>
    <w:p w:rsidR="00FF3197" w:rsidRPr="0044352D" w:rsidRDefault="00FF3197" w:rsidP="0044352D">
      <w:pPr>
        <w:numPr>
          <w:ilvl w:val="0"/>
          <w:numId w:val="7"/>
        </w:numPr>
        <w:ind w:left="0" w:firstLine="709"/>
        <w:rPr>
          <w:rFonts w:cs="Arial"/>
          <w:color w:val="1C1C1D"/>
        </w:rPr>
      </w:pPr>
      <w:r w:rsidRPr="0044352D">
        <w:rPr>
          <w:rFonts w:cs="Arial"/>
          <w:color w:val="1C1C1D"/>
        </w:rPr>
        <w:t>утратил силу – постановление от 02.04.2015 г. № 108</w:t>
      </w:r>
    </w:p>
    <w:p w:rsidR="00A019B7" w:rsidRPr="0044352D" w:rsidRDefault="00D42503" w:rsidP="0044352D">
      <w:pPr>
        <w:pStyle w:val="consplusnormal"/>
        <w:numPr>
          <w:ilvl w:val="0"/>
          <w:numId w:val="7"/>
        </w:numPr>
        <w:shd w:val="clear" w:color="auto" w:fill="FFFFFF"/>
        <w:spacing w:after="0"/>
        <w:ind w:left="0" w:firstLine="709"/>
        <w:textAlignment w:val="top"/>
        <w:rPr>
          <w:rFonts w:cs="Arial"/>
        </w:rPr>
      </w:pPr>
      <w:r w:rsidRPr="0044352D">
        <w:rPr>
          <w:rFonts w:cs="Arial"/>
          <w:color w:val="000000"/>
        </w:rPr>
        <w:lastRenderedPageBreak/>
        <w:t>Р</w:t>
      </w:r>
      <w:r w:rsidR="00A019B7" w:rsidRPr="0044352D">
        <w:rPr>
          <w:rFonts w:cs="Arial"/>
          <w:color w:val="000000"/>
        </w:rPr>
        <w:t>азме</w:t>
      </w:r>
      <w:r w:rsidRPr="0044352D">
        <w:rPr>
          <w:rFonts w:cs="Arial"/>
          <w:color w:val="000000"/>
        </w:rPr>
        <w:t>стить</w:t>
      </w:r>
      <w:r w:rsidR="00A019B7" w:rsidRPr="0044352D">
        <w:rPr>
          <w:rFonts w:cs="Arial"/>
          <w:color w:val="000000"/>
        </w:rPr>
        <w:t xml:space="preserve"> настояще</w:t>
      </w:r>
      <w:r w:rsidRPr="0044352D">
        <w:rPr>
          <w:rFonts w:cs="Arial"/>
          <w:color w:val="000000"/>
        </w:rPr>
        <w:t>е</w:t>
      </w:r>
      <w:r w:rsidR="00A019B7" w:rsidRPr="0044352D">
        <w:rPr>
          <w:rFonts w:cs="Arial"/>
          <w:color w:val="000000"/>
        </w:rPr>
        <w:t xml:space="preserve"> постановлени</w:t>
      </w:r>
      <w:r w:rsidRPr="0044352D">
        <w:rPr>
          <w:rFonts w:cs="Arial"/>
          <w:color w:val="000000"/>
        </w:rPr>
        <w:t>е</w:t>
      </w:r>
      <w:r w:rsidR="00A019B7" w:rsidRPr="0044352D">
        <w:rPr>
          <w:rFonts w:cs="Arial"/>
          <w:color w:val="000000"/>
        </w:rPr>
        <w:t xml:space="preserve"> на официальном сайте </w:t>
      </w:r>
      <w:r w:rsidR="00AE1D58" w:rsidRPr="0044352D">
        <w:rPr>
          <w:rFonts w:cs="Arial"/>
          <w:color w:val="000000"/>
        </w:rPr>
        <w:t xml:space="preserve">органов местного самоуправления </w:t>
      </w:r>
      <w:r w:rsidR="00443100" w:rsidRPr="0044352D">
        <w:rPr>
          <w:rFonts w:cs="Arial"/>
        </w:rPr>
        <w:t>Бутурлиновского городского</w:t>
      </w:r>
      <w:r w:rsidRPr="0044352D">
        <w:rPr>
          <w:rFonts w:cs="Arial"/>
        </w:rPr>
        <w:t xml:space="preserve"> поселения </w:t>
      </w:r>
      <w:r w:rsidR="00A019B7" w:rsidRPr="0044352D">
        <w:rPr>
          <w:rFonts w:cs="Arial"/>
          <w:color w:val="000000"/>
        </w:rPr>
        <w:t xml:space="preserve">Бутурлиновского муниципального района и опубликовать в </w:t>
      </w:r>
      <w:r w:rsidR="00443100" w:rsidRPr="0044352D">
        <w:rPr>
          <w:rFonts w:cs="Arial"/>
        </w:rPr>
        <w:t>«Вестнике</w:t>
      </w:r>
      <w:r w:rsidR="006F46A9" w:rsidRPr="0044352D">
        <w:rPr>
          <w:rFonts w:cs="Arial"/>
        </w:rPr>
        <w:t xml:space="preserve"> муниципальных правовых актов Бутурлиновского городского поселения Бутурлиновского </w:t>
      </w:r>
      <w:r w:rsidR="00416F78" w:rsidRPr="0044352D">
        <w:rPr>
          <w:rFonts w:cs="Arial"/>
        </w:rPr>
        <w:t>муниципального района Воронежской области»</w:t>
      </w:r>
      <w:r w:rsidR="0044352D" w:rsidRPr="0044352D">
        <w:rPr>
          <w:rFonts w:cs="Arial"/>
        </w:rPr>
        <w:t xml:space="preserve"> </w:t>
      </w:r>
    </w:p>
    <w:p w:rsidR="00A019B7" w:rsidRPr="0044352D" w:rsidRDefault="00A019B7" w:rsidP="0044352D">
      <w:pPr>
        <w:pStyle w:val="consplusnormal"/>
        <w:numPr>
          <w:ilvl w:val="0"/>
          <w:numId w:val="7"/>
        </w:numPr>
        <w:shd w:val="clear" w:color="auto" w:fill="FFFFFF"/>
        <w:spacing w:after="0"/>
        <w:ind w:left="0" w:firstLine="709"/>
        <w:textAlignment w:val="top"/>
        <w:rPr>
          <w:rFonts w:cs="Arial"/>
        </w:rPr>
      </w:pPr>
      <w:r w:rsidRPr="0044352D">
        <w:rPr>
          <w:rFonts w:cs="Arial"/>
          <w:color w:val="000000"/>
        </w:rPr>
        <w:t xml:space="preserve">Настоящее постановление вступает в силу с момента его </w:t>
      </w:r>
      <w:r w:rsidR="00582185" w:rsidRPr="0044352D">
        <w:rPr>
          <w:rFonts w:cs="Arial"/>
          <w:color w:val="000000"/>
        </w:rPr>
        <w:t xml:space="preserve">официального </w:t>
      </w:r>
      <w:r w:rsidR="001E14E6" w:rsidRPr="0044352D">
        <w:rPr>
          <w:rFonts w:cs="Arial"/>
          <w:color w:val="000000"/>
        </w:rPr>
        <w:t>опубликования</w:t>
      </w:r>
      <w:r w:rsidRPr="0044352D">
        <w:rPr>
          <w:rFonts w:cs="Arial"/>
          <w:color w:val="000000"/>
        </w:rPr>
        <w:t>.</w:t>
      </w:r>
    </w:p>
    <w:p w:rsidR="00A019B7" w:rsidRPr="0044352D" w:rsidRDefault="00A019B7" w:rsidP="0044352D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44352D" w:rsidRPr="00D110C7" w:rsidTr="00D110C7">
        <w:trPr>
          <w:trHeight w:val="80"/>
        </w:trPr>
        <w:tc>
          <w:tcPr>
            <w:tcW w:w="3631" w:type="pct"/>
            <w:shd w:val="clear" w:color="auto" w:fill="auto"/>
          </w:tcPr>
          <w:p w:rsidR="0044352D" w:rsidRPr="00D110C7" w:rsidRDefault="0044352D" w:rsidP="00D110C7">
            <w:pPr>
              <w:pStyle w:val="a3"/>
              <w:shd w:val="clear" w:color="auto" w:fill="FFFFFF"/>
              <w:spacing w:after="0"/>
              <w:ind w:firstLine="0"/>
              <w:textAlignment w:val="top"/>
              <w:rPr>
                <w:rFonts w:eastAsia="SimSun" w:cs="Arial"/>
                <w:lang w:eastAsia="en-US"/>
              </w:rPr>
            </w:pPr>
            <w:r w:rsidRPr="00D110C7">
              <w:rPr>
                <w:rFonts w:eastAsia="SimSun" w:cs="Arial"/>
                <w:bCs/>
                <w:color w:val="000000"/>
              </w:rPr>
              <w:t xml:space="preserve">Исполняющий обязанности главы Бутурлиновского городского поселения </w:t>
            </w:r>
          </w:p>
        </w:tc>
        <w:tc>
          <w:tcPr>
            <w:tcW w:w="1369" w:type="pct"/>
            <w:shd w:val="clear" w:color="auto" w:fill="auto"/>
          </w:tcPr>
          <w:p w:rsidR="0044352D" w:rsidRPr="00D110C7" w:rsidRDefault="0044352D" w:rsidP="00D110C7">
            <w:pPr>
              <w:tabs>
                <w:tab w:val="left" w:pos="567"/>
              </w:tabs>
              <w:rPr>
                <w:rFonts w:eastAsia="SimSun" w:cs="Arial"/>
                <w:lang w:eastAsia="en-US"/>
              </w:rPr>
            </w:pPr>
            <w:r w:rsidRPr="00D110C7">
              <w:rPr>
                <w:rFonts w:eastAsia="SimSun" w:cs="Arial"/>
                <w:bCs/>
                <w:color w:val="000000"/>
              </w:rPr>
              <w:t>А.М. Иванников</w:t>
            </w:r>
          </w:p>
        </w:tc>
      </w:tr>
    </w:tbl>
    <w:p w:rsidR="00EB394C" w:rsidRPr="0044352D" w:rsidRDefault="00EB394C" w:rsidP="0044352D">
      <w:pPr>
        <w:pStyle w:val="a3"/>
        <w:shd w:val="clear" w:color="auto" w:fill="FFFFFF"/>
        <w:spacing w:after="0"/>
        <w:textAlignment w:val="top"/>
        <w:rPr>
          <w:rFonts w:cs="Arial"/>
          <w:bCs/>
          <w:color w:val="000000"/>
        </w:rPr>
      </w:pPr>
    </w:p>
    <w:p w:rsidR="00EF04FD" w:rsidRPr="0044352D" w:rsidRDefault="00EF04FD" w:rsidP="0044352D">
      <w:pPr>
        <w:pStyle w:val="a3"/>
        <w:shd w:val="clear" w:color="auto" w:fill="FFFFFF"/>
        <w:spacing w:after="0"/>
        <w:textAlignment w:val="top"/>
        <w:rPr>
          <w:rFonts w:cs="Arial"/>
          <w:bCs/>
          <w:color w:val="000000"/>
        </w:rPr>
      </w:pPr>
    </w:p>
    <w:p w:rsidR="00AE1D58" w:rsidRPr="0044352D" w:rsidRDefault="00AE1D58" w:rsidP="0044352D">
      <w:pPr>
        <w:rPr>
          <w:rFonts w:cs="Arial"/>
        </w:rPr>
        <w:sectPr w:rsidR="00AE1D58" w:rsidRPr="0044352D" w:rsidSect="004435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62768" w:rsidRPr="0044352D" w:rsidRDefault="00AE1D58" w:rsidP="0044352D">
      <w:pPr>
        <w:pStyle w:val="af6"/>
      </w:pPr>
      <w:r w:rsidRPr="0044352D">
        <w:t>Приложение № 1</w:t>
      </w:r>
      <w:r w:rsidR="0044352D">
        <w:t xml:space="preserve"> </w:t>
      </w:r>
      <w:r w:rsidRPr="0044352D">
        <w:t xml:space="preserve">к постановлению администрации </w:t>
      </w:r>
      <w:r w:rsidR="006F46A9" w:rsidRPr="0044352D">
        <w:t>Бутурлиновского</w:t>
      </w:r>
      <w:r w:rsidR="0044352D" w:rsidRPr="0044352D">
        <w:t xml:space="preserve"> </w:t>
      </w:r>
      <w:r w:rsidR="00D42503" w:rsidRPr="0044352D">
        <w:t>городского</w:t>
      </w:r>
      <w:r w:rsidR="006F46A9" w:rsidRPr="0044352D">
        <w:t xml:space="preserve"> </w:t>
      </w:r>
      <w:r w:rsidR="00D42503" w:rsidRPr="0044352D">
        <w:t xml:space="preserve">поселения </w:t>
      </w:r>
      <w:r w:rsidRPr="0044352D">
        <w:t>Бутурлиновского муниципального района Воронежской области</w:t>
      </w:r>
      <w:r w:rsidR="006F307C" w:rsidRPr="0044352D">
        <w:t xml:space="preserve"> </w:t>
      </w:r>
      <w:r w:rsidRPr="0044352D">
        <w:t xml:space="preserve">от </w:t>
      </w:r>
      <w:r w:rsidR="006F307C" w:rsidRPr="0044352D">
        <w:t>21.02.2013 г.</w:t>
      </w:r>
      <w:r w:rsidRPr="0044352D">
        <w:t xml:space="preserve"> №</w:t>
      </w:r>
      <w:r w:rsidR="006F307C" w:rsidRPr="0044352D">
        <w:t>62</w:t>
      </w:r>
      <w:r w:rsidR="00762768" w:rsidRPr="0044352D">
        <w:t xml:space="preserve"> (в редакции постановлени</w:t>
      </w:r>
      <w:r w:rsidR="0004522A" w:rsidRPr="0044352D">
        <w:t>й</w:t>
      </w:r>
      <w:r w:rsidR="00762768" w:rsidRPr="0044352D">
        <w:t xml:space="preserve"> от 09.09.2013 г. № 428</w:t>
      </w:r>
      <w:r w:rsidR="0004522A" w:rsidRPr="0044352D">
        <w:t>; от 16.12.2013 г. № 588</w:t>
      </w:r>
      <w:r w:rsidR="00D50307" w:rsidRPr="0044352D">
        <w:t>; от 11.03.2015 г. № 55</w:t>
      </w:r>
      <w:r w:rsidR="00FF3197" w:rsidRPr="0044352D">
        <w:t>; от 02.04.2015 г. № 108</w:t>
      </w:r>
      <w:r w:rsidR="0044352D" w:rsidRPr="0044352D">
        <w:t>; от 02.02.2021 г. № 35</w:t>
      </w:r>
      <w:r w:rsidR="00036034">
        <w:t>; от 06.03.2023г. № 110</w:t>
      </w:r>
      <w:r w:rsidR="00762768" w:rsidRPr="0044352D">
        <w:t>)</w:t>
      </w:r>
    </w:p>
    <w:p w:rsidR="00AE1D58" w:rsidRPr="0044352D" w:rsidRDefault="00AE1D58" w:rsidP="0044352D">
      <w:pPr>
        <w:pStyle w:val="ConsPlusTitle"/>
        <w:ind w:firstLine="709"/>
        <w:contextualSpacing/>
        <w:jc w:val="both"/>
        <w:rPr>
          <w:rFonts w:ascii="Arial" w:hAnsi="Arial" w:cs="Arial"/>
          <w:b w:val="0"/>
        </w:rPr>
      </w:pPr>
      <w:bookmarkStart w:id="1" w:name="Par41"/>
      <w:bookmarkEnd w:id="1"/>
    </w:p>
    <w:p w:rsidR="00AE1D58" w:rsidRPr="0044352D" w:rsidRDefault="0044352D" w:rsidP="0044352D">
      <w:pPr>
        <w:pStyle w:val="ConsPlusTitle"/>
        <w:ind w:firstLine="709"/>
        <w:contextualSpacing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ПОЛОЖЕНИЕ </w:t>
      </w:r>
      <w:r w:rsidR="00AE1D58" w:rsidRPr="0044352D">
        <w:rPr>
          <w:rFonts w:ascii="Arial" w:hAnsi="Arial" w:cs="Arial"/>
          <w:b w:val="0"/>
        </w:rPr>
        <w:t xml:space="preserve">О ПРЕДОСТАВЛЕНИИ ГРАЖДАНАМИ, ПРЕТЕНДУЮЩИМИ НА ЗАМЕЩЕНИЕ ДОЛЖНОСТИ РУКОВОДИТЕЛЯ МУНИЦИПАЛЬНОГО УЧРЕЖДЕНИЯ, А ТАКЖЕ РУКОВОДИТЕЛЕМ МУНИЦИПАЛЬНОГО УЧРЕЖДЕНИЯ </w:t>
      </w:r>
      <w:r w:rsidR="006F46A9" w:rsidRPr="0044352D">
        <w:rPr>
          <w:rFonts w:ascii="Arial" w:hAnsi="Arial" w:cs="Arial"/>
          <w:b w:val="0"/>
        </w:rPr>
        <w:t>БУТУРЛИНОВСКОГО</w:t>
      </w:r>
      <w:r w:rsidR="00D42503" w:rsidRPr="0044352D">
        <w:rPr>
          <w:rFonts w:ascii="Arial" w:hAnsi="Arial" w:cs="Arial"/>
          <w:b w:val="0"/>
        </w:rPr>
        <w:t xml:space="preserve"> ГОРОДСКОГО ПОСЕЛЕНИЯ </w:t>
      </w:r>
      <w:r w:rsidR="00AE1D58" w:rsidRPr="0044352D">
        <w:rPr>
          <w:rFonts w:ascii="Arial" w:hAnsi="Arial" w:cs="Arial"/>
          <w:b w:val="0"/>
        </w:rPr>
        <w:t>БУТУРЛИНОВСКОГО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AE1D58" w:rsidRPr="0044352D" w:rsidRDefault="00AE1D58" w:rsidP="0044352D">
      <w:pPr>
        <w:pStyle w:val="ConsPlusTitle"/>
        <w:ind w:firstLine="709"/>
        <w:contextualSpacing/>
        <w:jc w:val="both"/>
        <w:rPr>
          <w:rFonts w:ascii="Arial" w:hAnsi="Arial" w:cs="Arial"/>
          <w:b w:val="0"/>
        </w:rPr>
      </w:pP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1. Настоящим Положением определяется порядок представления гражданами, прет</w:t>
      </w:r>
      <w:r w:rsidR="00BE05A6" w:rsidRPr="0044352D">
        <w:rPr>
          <w:rFonts w:cs="Arial"/>
        </w:rPr>
        <w:t>ендующими на замещение должност</w:t>
      </w:r>
      <w:r w:rsidRPr="0044352D">
        <w:rPr>
          <w:rFonts w:cs="Arial"/>
        </w:rPr>
        <w:t>и руководителя муниципальн</w:t>
      </w:r>
      <w:r w:rsidR="00BE05A6" w:rsidRPr="0044352D">
        <w:rPr>
          <w:rFonts w:cs="Arial"/>
        </w:rPr>
        <w:t>ого</w:t>
      </w:r>
      <w:r w:rsidRPr="0044352D">
        <w:rPr>
          <w:rFonts w:cs="Arial"/>
        </w:rPr>
        <w:t xml:space="preserve"> учреждени</w:t>
      </w:r>
      <w:r w:rsidR="00BE05A6" w:rsidRPr="0044352D">
        <w:rPr>
          <w:rFonts w:cs="Arial"/>
        </w:rPr>
        <w:t>я</w:t>
      </w:r>
      <w:r w:rsidRPr="0044352D">
        <w:rPr>
          <w:rFonts w:cs="Arial"/>
        </w:rPr>
        <w:t>, и руководител</w:t>
      </w:r>
      <w:r w:rsidR="00BE05A6" w:rsidRPr="0044352D">
        <w:rPr>
          <w:rFonts w:cs="Arial"/>
        </w:rPr>
        <w:t>ем</w:t>
      </w:r>
      <w:r w:rsidRPr="0044352D">
        <w:rPr>
          <w:rFonts w:cs="Arial"/>
        </w:rPr>
        <w:t xml:space="preserve"> муниципальн</w:t>
      </w:r>
      <w:r w:rsidR="00BE05A6" w:rsidRPr="0044352D">
        <w:rPr>
          <w:rFonts w:cs="Arial"/>
        </w:rPr>
        <w:t>ого</w:t>
      </w:r>
      <w:r w:rsidRPr="0044352D">
        <w:rPr>
          <w:rFonts w:cs="Arial"/>
        </w:rPr>
        <w:t xml:space="preserve"> учреждени</w:t>
      </w:r>
      <w:r w:rsidR="00BE05A6" w:rsidRPr="0044352D">
        <w:rPr>
          <w:rFonts w:cs="Arial"/>
        </w:rPr>
        <w:t>я</w:t>
      </w:r>
      <w:r w:rsidR="0044352D" w:rsidRPr="0044352D">
        <w:rPr>
          <w:rFonts w:cs="Arial"/>
        </w:rPr>
        <w:t xml:space="preserve"> </w:t>
      </w:r>
      <w:r w:rsidR="006F46A9" w:rsidRPr="0044352D">
        <w:rPr>
          <w:rFonts w:cs="Arial"/>
        </w:rPr>
        <w:t>Бутурлиновского</w:t>
      </w:r>
      <w:r w:rsidR="0044352D" w:rsidRPr="0044352D">
        <w:rPr>
          <w:rFonts w:cs="Arial"/>
        </w:rPr>
        <w:t xml:space="preserve"> </w:t>
      </w:r>
      <w:r w:rsidR="00D42503" w:rsidRPr="0044352D">
        <w:rPr>
          <w:rFonts w:cs="Arial"/>
        </w:rPr>
        <w:t xml:space="preserve">городского поселения </w:t>
      </w:r>
      <w:r w:rsidR="00BE05A6" w:rsidRPr="0044352D">
        <w:rPr>
          <w:rFonts w:cs="Arial"/>
        </w:rPr>
        <w:t xml:space="preserve">Бутурлиновского муниципального района </w:t>
      </w:r>
      <w:r w:rsidRPr="0044352D">
        <w:rPr>
          <w:rFonts w:cs="Arial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учреждения, а также на руководителя муниципального учреждения.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 xml:space="preserve">3. </w:t>
      </w:r>
      <w:r w:rsidR="0044352D" w:rsidRPr="0044352D">
        <w:rPr>
          <w:rFonts w:cs="Arial"/>
        </w:rPr>
        <w:t>–утратил силу, постановление от 02.02.2021 г. № 35</w:t>
      </w:r>
    </w:p>
    <w:p w:rsidR="0044352D" w:rsidRPr="0044352D" w:rsidRDefault="0044352D" w:rsidP="0044352D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4. Гражданин, поступающий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справки, заполняемой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 (в редакции постановления от 02.02.2021 г. № 35)</w:t>
      </w:r>
    </w:p>
    <w:p w:rsidR="0044352D" w:rsidRPr="0044352D" w:rsidRDefault="0044352D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5.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справки, заполняемой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 (в редакции постановления от 02.02.2021 г. № 35)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6.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и руководителями муниципальных учреждений в кадровую службу администрации</w:t>
      </w:r>
      <w:r w:rsidR="00EB394C" w:rsidRPr="0044352D">
        <w:rPr>
          <w:rFonts w:cs="Arial"/>
        </w:rPr>
        <w:t xml:space="preserve"> </w:t>
      </w:r>
      <w:r w:rsidR="006F46A9" w:rsidRPr="0044352D">
        <w:rPr>
          <w:rFonts w:cs="Arial"/>
        </w:rPr>
        <w:t>Бутурлиновского</w:t>
      </w:r>
      <w:r w:rsidR="00D42503" w:rsidRPr="0044352D">
        <w:rPr>
          <w:rFonts w:cs="Arial"/>
        </w:rPr>
        <w:t xml:space="preserve"> городского</w:t>
      </w:r>
      <w:r w:rsidR="00D42503" w:rsidRPr="0044352D">
        <w:rPr>
          <w:rFonts w:cs="Arial"/>
          <w:color w:val="FF0000"/>
        </w:rPr>
        <w:t xml:space="preserve"> </w:t>
      </w:r>
      <w:r w:rsidR="00D42503" w:rsidRPr="0044352D">
        <w:rPr>
          <w:rFonts w:cs="Arial"/>
        </w:rPr>
        <w:t>поселения</w:t>
      </w:r>
      <w:r w:rsidRPr="0044352D">
        <w:rPr>
          <w:rFonts w:cs="Arial"/>
        </w:rPr>
        <w:t xml:space="preserve"> </w:t>
      </w:r>
      <w:r w:rsidR="00BE05A6" w:rsidRPr="0044352D">
        <w:rPr>
          <w:rFonts w:cs="Arial"/>
        </w:rPr>
        <w:t>Бутурлиновского муниципального района</w:t>
      </w:r>
      <w:r w:rsidRPr="0044352D">
        <w:rPr>
          <w:rFonts w:cs="Arial"/>
        </w:rPr>
        <w:t xml:space="preserve"> (далее - кадровая служба).</w:t>
      </w:r>
    </w:p>
    <w:p w:rsidR="00D50307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 xml:space="preserve">7. </w:t>
      </w:r>
      <w:r w:rsidR="00D50307" w:rsidRPr="0044352D">
        <w:rPr>
          <w:rFonts w:cs="Arial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</w:t>
      </w:r>
      <w:r w:rsidR="00FF3197" w:rsidRPr="0044352D">
        <w:rPr>
          <w:rFonts w:cs="Arial"/>
        </w:rPr>
        <w:t>в течение одного месяца после окончания срока, указанного в подпункте б) пункта 3 настоящего Положения</w:t>
      </w:r>
      <w:r w:rsidR="00D50307" w:rsidRPr="0044352D">
        <w:rPr>
          <w:rFonts w:cs="Arial"/>
        </w:rPr>
        <w:t>.(в редакции постановления от 11.03.2015 г. № 55</w:t>
      </w:r>
      <w:r w:rsidR="00FF3197" w:rsidRPr="0044352D">
        <w:rPr>
          <w:rFonts w:cs="Arial"/>
        </w:rPr>
        <w:t>; от 02.04.2015 г. № 108</w:t>
      </w:r>
      <w:r w:rsidR="00D50307" w:rsidRPr="0044352D">
        <w:rPr>
          <w:rFonts w:cs="Arial"/>
        </w:rPr>
        <w:t>)</w:t>
      </w:r>
    </w:p>
    <w:p w:rsidR="00D50307" w:rsidRPr="00036034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</w:t>
      </w:r>
      <w:r w:rsidRPr="00036034">
        <w:rPr>
          <w:rFonts w:cs="Arial"/>
        </w:rPr>
        <w:t xml:space="preserve">осуществляется по решению учредителя или лица, которому такие полномочия предоставлены учредителем в порядке, </w:t>
      </w:r>
      <w:r w:rsidR="00D50307" w:rsidRPr="00036034">
        <w:rPr>
          <w:rFonts w:cs="Arial"/>
        </w:rPr>
        <w:t>устанавливаемом администрацией Бутурлиновского городского поселения</w:t>
      </w:r>
      <w:r w:rsidR="00036034" w:rsidRPr="00036034">
        <w:rPr>
          <w:rFonts w:cs="Arial"/>
        </w:rPr>
        <w:t xml:space="preserve">. </w:t>
      </w:r>
      <w:r w:rsidR="00036034" w:rsidRPr="00036034"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r w:rsidR="00D50307" w:rsidRPr="00036034">
        <w:rPr>
          <w:rFonts w:cs="Arial"/>
        </w:rPr>
        <w:t xml:space="preserve"> (в редакции постановлени</w:t>
      </w:r>
      <w:r w:rsidR="00036034">
        <w:rPr>
          <w:rFonts w:cs="Arial"/>
        </w:rPr>
        <w:t>й</w:t>
      </w:r>
      <w:r w:rsidR="00D50307" w:rsidRPr="00036034">
        <w:rPr>
          <w:rFonts w:cs="Arial"/>
        </w:rPr>
        <w:t xml:space="preserve"> от 11.03.2015 г. № 55</w:t>
      </w:r>
      <w:r w:rsidR="00036034">
        <w:rPr>
          <w:rFonts w:cs="Arial"/>
        </w:rPr>
        <w:t>; от 06.03.2023г. № 110</w:t>
      </w:r>
      <w:r w:rsidR="00D50307" w:rsidRPr="00036034">
        <w:rPr>
          <w:rFonts w:cs="Arial"/>
        </w:rPr>
        <w:t>)</w:t>
      </w:r>
    </w:p>
    <w:p w:rsidR="00AE1D58" w:rsidRPr="0044352D" w:rsidRDefault="00AE1D58" w:rsidP="0044352D">
      <w:pPr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вышеуказанных лиц определяются Президентом Российской Федерации.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9.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 и руководителем муниципального учреждения, являются сведениями конфиденциального характера.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</w:t>
      </w:r>
      <w:r w:rsidR="009A49B2" w:rsidRPr="0044352D">
        <w:rPr>
          <w:rFonts w:cs="Arial"/>
        </w:rPr>
        <w:t xml:space="preserve">органов местного самоуправления </w:t>
      </w:r>
      <w:r w:rsidR="006F46A9" w:rsidRPr="0044352D">
        <w:rPr>
          <w:rFonts w:cs="Arial"/>
        </w:rPr>
        <w:t>Бутурлиновского</w:t>
      </w:r>
      <w:r w:rsidR="00D42503" w:rsidRPr="0044352D">
        <w:rPr>
          <w:rFonts w:cs="Arial"/>
        </w:rPr>
        <w:t xml:space="preserve"> городского поселения </w:t>
      </w:r>
      <w:r w:rsidR="009A49B2" w:rsidRPr="0044352D">
        <w:rPr>
          <w:rFonts w:cs="Arial"/>
        </w:rPr>
        <w:t xml:space="preserve">Бутурлиновского муниципального района </w:t>
      </w:r>
      <w:r w:rsidRPr="0044352D">
        <w:rPr>
          <w:rFonts w:cs="Arial"/>
        </w:rPr>
        <w:t xml:space="preserve">в порядке, утвержденном </w:t>
      </w:r>
      <w:r w:rsidR="0004522A" w:rsidRPr="0044352D">
        <w:rPr>
          <w:rFonts w:cs="Arial"/>
        </w:rPr>
        <w:t>муниципальным правовым актом администрации Бутурлиновского городского поселения, в соответствии с Указом Президента Российской Федерации от 08.07.2013 № 613</w:t>
      </w:r>
      <w:r w:rsidRPr="0044352D">
        <w:rPr>
          <w:rFonts w:cs="Arial"/>
        </w:rPr>
        <w:t xml:space="preserve">. </w:t>
      </w:r>
      <w:r w:rsidR="0004522A" w:rsidRPr="0044352D">
        <w:rPr>
          <w:rFonts w:cs="Arial"/>
        </w:rPr>
        <w:t>(в редакции постановления от 16.12.2013 г. № 588)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E1D5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762768" w:rsidRPr="0044352D" w:rsidRDefault="00AE1D58" w:rsidP="0044352D">
      <w:pPr>
        <w:widowControl w:val="0"/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 xml:space="preserve">В случае если гражданин, представивший в кадровую службу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</w:t>
      </w:r>
      <w:r w:rsidR="00762768" w:rsidRPr="0044352D">
        <w:rPr>
          <w:rFonts w:cs="Arial"/>
        </w:rPr>
        <w:t>в дальнейшем не могут быть использованы и подлежат уничтожению (в редакции постановления от 09.09.2013 г. № 428)</w:t>
      </w:r>
    </w:p>
    <w:p w:rsidR="00AE1D58" w:rsidRPr="0044352D" w:rsidRDefault="00AE1D58" w:rsidP="0044352D">
      <w:pPr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12. Непредставление гражданином при поступлении на должность руководителя муниципального учреждения представителю нанимателя (работодателю)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AE1D58" w:rsidRPr="0044352D" w:rsidRDefault="00AE1D58" w:rsidP="0044352D">
      <w:pPr>
        <w:autoSpaceDE w:val="0"/>
        <w:autoSpaceDN w:val="0"/>
        <w:adjustRightInd w:val="0"/>
        <w:rPr>
          <w:rFonts w:cs="Arial"/>
        </w:rPr>
      </w:pPr>
      <w:r w:rsidRPr="0044352D">
        <w:rPr>
          <w:rFonts w:cs="Arial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учреждении.</w:t>
      </w:r>
    </w:p>
    <w:p w:rsidR="0044352D" w:rsidRDefault="0044352D" w:rsidP="0044352D">
      <w:pPr>
        <w:pStyle w:val="31"/>
        <w:ind w:left="0" w:firstLine="709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C34F00" w:rsidRPr="0044352D" w:rsidRDefault="00C34F00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>Приложение № 2</w:t>
      </w:r>
    </w:p>
    <w:p w:rsidR="00FF3197" w:rsidRPr="0044352D" w:rsidRDefault="00C34F00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 xml:space="preserve">к постановлению администрации </w:t>
      </w:r>
      <w:r w:rsidR="006F46A9" w:rsidRPr="0044352D">
        <w:rPr>
          <w:rFonts w:cs="Arial"/>
          <w:szCs w:val="24"/>
        </w:rPr>
        <w:t>Бутурлиновского</w:t>
      </w:r>
      <w:r w:rsidR="0044352D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>городского</w:t>
      </w:r>
      <w:r w:rsidR="006F46A9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 xml:space="preserve">поселения </w:t>
      </w:r>
      <w:r w:rsidRPr="0044352D">
        <w:rPr>
          <w:rFonts w:cs="Arial"/>
          <w:szCs w:val="24"/>
        </w:rPr>
        <w:t xml:space="preserve">Бутурлиновского муниципального района Воронежской области от </w:t>
      </w:r>
      <w:r w:rsidR="006F307C" w:rsidRPr="0044352D">
        <w:rPr>
          <w:rFonts w:cs="Arial"/>
          <w:szCs w:val="24"/>
        </w:rPr>
        <w:t xml:space="preserve">21.02.2013 г. </w:t>
      </w:r>
      <w:r w:rsidRPr="0044352D">
        <w:rPr>
          <w:rFonts w:cs="Arial"/>
          <w:szCs w:val="24"/>
        </w:rPr>
        <w:t>№</w:t>
      </w:r>
      <w:r w:rsidR="006F307C" w:rsidRPr="0044352D">
        <w:rPr>
          <w:rFonts w:cs="Arial"/>
          <w:szCs w:val="24"/>
        </w:rPr>
        <w:t>62</w:t>
      </w:r>
      <w:r w:rsidR="00FF3197" w:rsidRPr="0044352D">
        <w:rPr>
          <w:rFonts w:cs="Arial"/>
          <w:szCs w:val="24"/>
        </w:rPr>
        <w:t xml:space="preserve"> </w:t>
      </w:r>
    </w:p>
    <w:p w:rsidR="00C34F00" w:rsidRPr="0044352D" w:rsidRDefault="00FF3197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>утратило силу – постановление от 02.04.2015 г. № 108</w:t>
      </w:r>
    </w:p>
    <w:p w:rsidR="00C34F00" w:rsidRPr="0044352D" w:rsidRDefault="00C34F00" w:rsidP="0044352D">
      <w:pPr>
        <w:widowControl w:val="0"/>
        <w:autoSpaceDE w:val="0"/>
        <w:autoSpaceDN w:val="0"/>
        <w:adjustRightInd w:val="0"/>
        <w:rPr>
          <w:rFonts w:cs="Arial"/>
        </w:rPr>
      </w:pPr>
    </w:p>
    <w:p w:rsidR="00C34F00" w:rsidRPr="0044352D" w:rsidRDefault="00C34F00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>Приложение № 3</w:t>
      </w:r>
    </w:p>
    <w:p w:rsidR="00FF3197" w:rsidRPr="0044352D" w:rsidRDefault="00C34F00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 xml:space="preserve">к постановлению администрации </w:t>
      </w:r>
      <w:r w:rsidR="006F46A9" w:rsidRPr="0044352D">
        <w:rPr>
          <w:rFonts w:cs="Arial"/>
          <w:szCs w:val="24"/>
        </w:rPr>
        <w:t>Бутурлиновского</w:t>
      </w:r>
      <w:r w:rsidR="0044352D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>городского</w:t>
      </w:r>
      <w:r w:rsidR="006F46A9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 xml:space="preserve">поселения </w:t>
      </w:r>
      <w:r w:rsidRPr="0044352D">
        <w:rPr>
          <w:rFonts w:cs="Arial"/>
          <w:szCs w:val="24"/>
        </w:rPr>
        <w:t xml:space="preserve">Бутурлиновского муниципального района Воронежской области от </w:t>
      </w:r>
      <w:r w:rsidR="006F307C" w:rsidRPr="0044352D">
        <w:rPr>
          <w:rFonts w:cs="Arial"/>
          <w:szCs w:val="24"/>
        </w:rPr>
        <w:t>21.02.2013 г.</w:t>
      </w:r>
      <w:r w:rsidRPr="0044352D">
        <w:rPr>
          <w:rFonts w:cs="Arial"/>
          <w:szCs w:val="24"/>
        </w:rPr>
        <w:t xml:space="preserve"> №</w:t>
      </w:r>
      <w:r w:rsidR="006F307C" w:rsidRPr="0044352D">
        <w:rPr>
          <w:rFonts w:cs="Arial"/>
          <w:szCs w:val="24"/>
        </w:rPr>
        <w:t>62</w:t>
      </w:r>
      <w:r w:rsidR="00FF3197" w:rsidRPr="0044352D">
        <w:rPr>
          <w:rFonts w:cs="Arial"/>
          <w:szCs w:val="24"/>
        </w:rPr>
        <w:t xml:space="preserve"> утратило силу – постановление от 02.04.2015 г. № 108</w:t>
      </w:r>
    </w:p>
    <w:p w:rsidR="00C34F00" w:rsidRPr="0044352D" w:rsidRDefault="00C34F00" w:rsidP="0044352D">
      <w:pPr>
        <w:pStyle w:val="31"/>
        <w:ind w:left="0" w:firstLine="709"/>
        <w:rPr>
          <w:rFonts w:cs="Arial"/>
          <w:szCs w:val="24"/>
        </w:rPr>
      </w:pPr>
    </w:p>
    <w:p w:rsidR="00CF3758" w:rsidRPr="0044352D" w:rsidRDefault="00CF3758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>Приложение № 4</w:t>
      </w:r>
    </w:p>
    <w:p w:rsidR="00FF3197" w:rsidRPr="0044352D" w:rsidRDefault="00CF3758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 xml:space="preserve">к постановлению администрации </w:t>
      </w:r>
      <w:r w:rsidR="006F46A9" w:rsidRPr="0044352D">
        <w:rPr>
          <w:rFonts w:cs="Arial"/>
          <w:szCs w:val="24"/>
        </w:rPr>
        <w:t>Бутурлиновского</w:t>
      </w:r>
      <w:r w:rsidR="0044352D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 xml:space="preserve">городского поселения </w:t>
      </w:r>
      <w:r w:rsidRPr="0044352D">
        <w:rPr>
          <w:rFonts w:cs="Arial"/>
          <w:szCs w:val="24"/>
        </w:rPr>
        <w:t xml:space="preserve">Бутурлиновского муниципального района Воронежской области от </w:t>
      </w:r>
      <w:r w:rsidR="006F307C" w:rsidRPr="0044352D">
        <w:rPr>
          <w:rFonts w:cs="Arial"/>
          <w:szCs w:val="24"/>
        </w:rPr>
        <w:t>21.02.2013 г.</w:t>
      </w:r>
      <w:r w:rsidRPr="0044352D">
        <w:rPr>
          <w:rFonts w:cs="Arial"/>
          <w:szCs w:val="24"/>
        </w:rPr>
        <w:t xml:space="preserve"> №</w:t>
      </w:r>
      <w:r w:rsidR="006F307C" w:rsidRPr="0044352D">
        <w:rPr>
          <w:rFonts w:cs="Arial"/>
          <w:szCs w:val="24"/>
        </w:rPr>
        <w:t>62</w:t>
      </w:r>
      <w:r w:rsidR="00FF3197" w:rsidRPr="0044352D">
        <w:rPr>
          <w:rFonts w:cs="Arial"/>
          <w:szCs w:val="24"/>
        </w:rPr>
        <w:t xml:space="preserve"> утратило силу – постановление от 02.04.2015 г. № 108</w:t>
      </w:r>
    </w:p>
    <w:p w:rsidR="0044352D" w:rsidRDefault="00FF3197" w:rsidP="0044352D">
      <w:pPr>
        <w:pStyle w:val="ConsPlusNormal0"/>
        <w:ind w:firstLine="709"/>
        <w:contextualSpacing/>
        <w:rPr>
          <w:sz w:val="24"/>
          <w:szCs w:val="24"/>
        </w:rPr>
      </w:pPr>
      <w:r w:rsidRPr="0044352D">
        <w:rPr>
          <w:sz w:val="24"/>
          <w:szCs w:val="24"/>
        </w:rPr>
        <w:t xml:space="preserve"> </w:t>
      </w:r>
    </w:p>
    <w:p w:rsidR="00CF3758" w:rsidRPr="0044352D" w:rsidRDefault="00CF3758" w:rsidP="0044352D">
      <w:pPr>
        <w:pStyle w:val="ConsPlusNormal0"/>
        <w:ind w:firstLine="709"/>
        <w:contextualSpacing/>
        <w:rPr>
          <w:sz w:val="24"/>
          <w:szCs w:val="24"/>
        </w:rPr>
      </w:pPr>
      <w:r w:rsidRPr="0044352D">
        <w:rPr>
          <w:sz w:val="24"/>
          <w:szCs w:val="24"/>
        </w:rPr>
        <w:t>Приложение № 5</w:t>
      </w:r>
    </w:p>
    <w:p w:rsidR="00FF3197" w:rsidRPr="0044352D" w:rsidRDefault="00CF3758" w:rsidP="0044352D">
      <w:pPr>
        <w:pStyle w:val="31"/>
        <w:ind w:left="0" w:firstLine="709"/>
        <w:rPr>
          <w:rFonts w:cs="Arial"/>
          <w:szCs w:val="24"/>
        </w:rPr>
      </w:pPr>
      <w:r w:rsidRPr="0044352D">
        <w:rPr>
          <w:rFonts w:cs="Arial"/>
          <w:szCs w:val="24"/>
        </w:rPr>
        <w:t xml:space="preserve">к постановлению администрации </w:t>
      </w:r>
      <w:r w:rsidR="006F46A9" w:rsidRPr="0044352D">
        <w:rPr>
          <w:rFonts w:cs="Arial"/>
          <w:szCs w:val="24"/>
        </w:rPr>
        <w:t xml:space="preserve">Бутурлиновского </w:t>
      </w:r>
      <w:r w:rsidR="00D42503" w:rsidRPr="0044352D">
        <w:rPr>
          <w:rFonts w:cs="Arial"/>
          <w:szCs w:val="24"/>
        </w:rPr>
        <w:t>городского</w:t>
      </w:r>
      <w:r w:rsidR="006F46A9" w:rsidRPr="0044352D">
        <w:rPr>
          <w:rFonts w:cs="Arial"/>
          <w:szCs w:val="24"/>
        </w:rPr>
        <w:t xml:space="preserve"> </w:t>
      </w:r>
      <w:r w:rsidR="00D42503" w:rsidRPr="0044352D">
        <w:rPr>
          <w:rFonts w:cs="Arial"/>
          <w:szCs w:val="24"/>
        </w:rPr>
        <w:t xml:space="preserve">поселения </w:t>
      </w:r>
      <w:r w:rsidRPr="0044352D">
        <w:rPr>
          <w:rFonts w:cs="Arial"/>
          <w:szCs w:val="24"/>
        </w:rPr>
        <w:t xml:space="preserve">Бутурлиновского муниципального района Воронежской области от </w:t>
      </w:r>
      <w:r w:rsidR="006F307C" w:rsidRPr="0044352D">
        <w:rPr>
          <w:rFonts w:cs="Arial"/>
          <w:szCs w:val="24"/>
        </w:rPr>
        <w:t>21.02.2013 г.</w:t>
      </w:r>
      <w:r w:rsidRPr="0044352D">
        <w:rPr>
          <w:rFonts w:cs="Arial"/>
          <w:szCs w:val="24"/>
        </w:rPr>
        <w:t xml:space="preserve"> №</w:t>
      </w:r>
      <w:r w:rsidR="006F307C" w:rsidRPr="0044352D">
        <w:rPr>
          <w:rFonts w:cs="Arial"/>
          <w:szCs w:val="24"/>
        </w:rPr>
        <w:t xml:space="preserve"> 62</w:t>
      </w:r>
      <w:r w:rsidR="00FF3197" w:rsidRPr="0044352D">
        <w:rPr>
          <w:rFonts w:cs="Arial"/>
          <w:szCs w:val="24"/>
        </w:rPr>
        <w:t xml:space="preserve"> утратило силу – постановление от 02.04.2015 г. № 108</w:t>
      </w:r>
    </w:p>
    <w:sectPr w:rsidR="00FF3197" w:rsidRPr="0044352D" w:rsidSect="004435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B5" w:rsidRDefault="005608B5">
      <w:r>
        <w:separator/>
      </w:r>
    </w:p>
  </w:endnote>
  <w:endnote w:type="continuationSeparator" w:id="0">
    <w:p w:rsidR="005608B5" w:rsidRDefault="0056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B5" w:rsidRDefault="005608B5">
      <w:r>
        <w:separator/>
      </w:r>
    </w:p>
  </w:footnote>
  <w:footnote w:type="continuationSeparator" w:id="0">
    <w:p w:rsidR="005608B5" w:rsidRDefault="0056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8" w:rsidRDefault="007627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0AF"/>
    <w:multiLevelType w:val="multilevel"/>
    <w:tmpl w:val="6F3CD44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">
    <w:nsid w:val="39B33A47"/>
    <w:multiLevelType w:val="multilevel"/>
    <w:tmpl w:val="FBD8420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">
    <w:nsid w:val="45935EFA"/>
    <w:multiLevelType w:val="hybridMultilevel"/>
    <w:tmpl w:val="8C32ECC0"/>
    <w:lvl w:ilvl="0" w:tplc="3A3A0EA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558C9"/>
    <w:multiLevelType w:val="multilevel"/>
    <w:tmpl w:val="766A28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6B73EAC"/>
    <w:multiLevelType w:val="hybridMultilevel"/>
    <w:tmpl w:val="75C6A99E"/>
    <w:lvl w:ilvl="0" w:tplc="C010C01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07E8876">
      <w:numFmt w:val="none"/>
      <w:lvlText w:val=""/>
      <w:lvlJc w:val="left"/>
      <w:pPr>
        <w:tabs>
          <w:tab w:val="num" w:pos="360"/>
        </w:tabs>
      </w:pPr>
    </w:lvl>
    <w:lvl w:ilvl="2" w:tplc="AA8C6DC4">
      <w:numFmt w:val="none"/>
      <w:lvlText w:val=""/>
      <w:lvlJc w:val="left"/>
      <w:pPr>
        <w:tabs>
          <w:tab w:val="num" w:pos="360"/>
        </w:tabs>
      </w:pPr>
    </w:lvl>
    <w:lvl w:ilvl="3" w:tplc="681801A4">
      <w:numFmt w:val="none"/>
      <w:lvlText w:val=""/>
      <w:lvlJc w:val="left"/>
      <w:pPr>
        <w:tabs>
          <w:tab w:val="num" w:pos="360"/>
        </w:tabs>
      </w:pPr>
    </w:lvl>
    <w:lvl w:ilvl="4" w:tplc="585AE160">
      <w:numFmt w:val="none"/>
      <w:lvlText w:val=""/>
      <w:lvlJc w:val="left"/>
      <w:pPr>
        <w:tabs>
          <w:tab w:val="num" w:pos="360"/>
        </w:tabs>
      </w:pPr>
    </w:lvl>
    <w:lvl w:ilvl="5" w:tplc="99A0051C">
      <w:numFmt w:val="none"/>
      <w:lvlText w:val=""/>
      <w:lvlJc w:val="left"/>
      <w:pPr>
        <w:tabs>
          <w:tab w:val="num" w:pos="360"/>
        </w:tabs>
      </w:pPr>
    </w:lvl>
    <w:lvl w:ilvl="6" w:tplc="4A26F1C0">
      <w:numFmt w:val="none"/>
      <w:lvlText w:val=""/>
      <w:lvlJc w:val="left"/>
      <w:pPr>
        <w:tabs>
          <w:tab w:val="num" w:pos="360"/>
        </w:tabs>
      </w:pPr>
    </w:lvl>
    <w:lvl w:ilvl="7" w:tplc="1DCEB318">
      <w:numFmt w:val="none"/>
      <w:lvlText w:val=""/>
      <w:lvlJc w:val="left"/>
      <w:pPr>
        <w:tabs>
          <w:tab w:val="num" w:pos="360"/>
        </w:tabs>
      </w:pPr>
    </w:lvl>
    <w:lvl w:ilvl="8" w:tplc="272C48A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6732CF"/>
    <w:multiLevelType w:val="multilevel"/>
    <w:tmpl w:val="BEAC74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B7"/>
    <w:rsid w:val="00032420"/>
    <w:rsid w:val="00036034"/>
    <w:rsid w:val="00037D82"/>
    <w:rsid w:val="0004398E"/>
    <w:rsid w:val="0004522A"/>
    <w:rsid w:val="000468C1"/>
    <w:rsid w:val="00096CBE"/>
    <w:rsid w:val="000C7B69"/>
    <w:rsid w:val="000D2A35"/>
    <w:rsid w:val="000E520F"/>
    <w:rsid w:val="000E7091"/>
    <w:rsid w:val="00146450"/>
    <w:rsid w:val="001555AE"/>
    <w:rsid w:val="00161995"/>
    <w:rsid w:val="001805A0"/>
    <w:rsid w:val="001A2627"/>
    <w:rsid w:val="001E14E6"/>
    <w:rsid w:val="0021011A"/>
    <w:rsid w:val="0024039A"/>
    <w:rsid w:val="002F15E5"/>
    <w:rsid w:val="002F7879"/>
    <w:rsid w:val="00351D00"/>
    <w:rsid w:val="003649E0"/>
    <w:rsid w:val="003A648C"/>
    <w:rsid w:val="003D2439"/>
    <w:rsid w:val="003D3E3B"/>
    <w:rsid w:val="003F5F39"/>
    <w:rsid w:val="00416F78"/>
    <w:rsid w:val="00421D81"/>
    <w:rsid w:val="00435206"/>
    <w:rsid w:val="00443100"/>
    <w:rsid w:val="0044352D"/>
    <w:rsid w:val="00472CAB"/>
    <w:rsid w:val="004A40FD"/>
    <w:rsid w:val="004D1B10"/>
    <w:rsid w:val="004D53B7"/>
    <w:rsid w:val="004E158B"/>
    <w:rsid w:val="004E7758"/>
    <w:rsid w:val="004E7BC3"/>
    <w:rsid w:val="00510A35"/>
    <w:rsid w:val="005608B5"/>
    <w:rsid w:val="00571101"/>
    <w:rsid w:val="00582185"/>
    <w:rsid w:val="00595646"/>
    <w:rsid w:val="005C472A"/>
    <w:rsid w:val="005E09E7"/>
    <w:rsid w:val="00603F88"/>
    <w:rsid w:val="006264CE"/>
    <w:rsid w:val="00644B2D"/>
    <w:rsid w:val="006821B0"/>
    <w:rsid w:val="006A1D3A"/>
    <w:rsid w:val="006F307C"/>
    <w:rsid w:val="006F46A9"/>
    <w:rsid w:val="006F4CFB"/>
    <w:rsid w:val="00710094"/>
    <w:rsid w:val="00762768"/>
    <w:rsid w:val="00783F48"/>
    <w:rsid w:val="007A2671"/>
    <w:rsid w:val="007F3D9B"/>
    <w:rsid w:val="008142F0"/>
    <w:rsid w:val="00843FE0"/>
    <w:rsid w:val="00853F34"/>
    <w:rsid w:val="00872EDD"/>
    <w:rsid w:val="00877019"/>
    <w:rsid w:val="00880681"/>
    <w:rsid w:val="008C16BB"/>
    <w:rsid w:val="008C61C3"/>
    <w:rsid w:val="008C6C1D"/>
    <w:rsid w:val="008D7863"/>
    <w:rsid w:val="0090377B"/>
    <w:rsid w:val="0091149B"/>
    <w:rsid w:val="009114FD"/>
    <w:rsid w:val="00913145"/>
    <w:rsid w:val="0092412A"/>
    <w:rsid w:val="00946E0F"/>
    <w:rsid w:val="0099735C"/>
    <w:rsid w:val="009A49B2"/>
    <w:rsid w:val="00A019B7"/>
    <w:rsid w:val="00A51955"/>
    <w:rsid w:val="00A57F80"/>
    <w:rsid w:val="00AB5680"/>
    <w:rsid w:val="00AD4DA3"/>
    <w:rsid w:val="00AD7F1E"/>
    <w:rsid w:val="00AE1D58"/>
    <w:rsid w:val="00B06E51"/>
    <w:rsid w:val="00B10B7E"/>
    <w:rsid w:val="00B6590E"/>
    <w:rsid w:val="00BD12CA"/>
    <w:rsid w:val="00BE05A6"/>
    <w:rsid w:val="00C21038"/>
    <w:rsid w:val="00C34EA6"/>
    <w:rsid w:val="00C34F00"/>
    <w:rsid w:val="00CA4A57"/>
    <w:rsid w:val="00CF3758"/>
    <w:rsid w:val="00CF75D0"/>
    <w:rsid w:val="00D071FA"/>
    <w:rsid w:val="00D110C7"/>
    <w:rsid w:val="00D42503"/>
    <w:rsid w:val="00D50307"/>
    <w:rsid w:val="00D72EFA"/>
    <w:rsid w:val="00E02DFD"/>
    <w:rsid w:val="00E43D63"/>
    <w:rsid w:val="00E8401F"/>
    <w:rsid w:val="00EA0D45"/>
    <w:rsid w:val="00EA3EF2"/>
    <w:rsid w:val="00EB394C"/>
    <w:rsid w:val="00EE273F"/>
    <w:rsid w:val="00EF04FD"/>
    <w:rsid w:val="00EF16A5"/>
    <w:rsid w:val="00FD563A"/>
    <w:rsid w:val="00FD6382"/>
    <w:rsid w:val="00FF319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caption" w:semiHidden="1" w:unhideWhenUsed="1" w:qFormat="1"/>
    <w:lsdException w:name="Subtitle" w:qFormat="1"/>
    <w:lsdException w:name="Strong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A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A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A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A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A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rsid w:val="006F307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rsid w:val="006F307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rsid w:val="006F307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rsid w:val="006F30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510A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0A35"/>
  </w:style>
  <w:style w:type="paragraph" w:styleId="a3">
    <w:name w:val="Normal (Web)"/>
    <w:basedOn w:val="a"/>
    <w:rsid w:val="00A019B7"/>
    <w:pPr>
      <w:spacing w:after="240"/>
    </w:pPr>
  </w:style>
  <w:style w:type="paragraph" w:customStyle="1" w:styleId="consplusnormal">
    <w:name w:val="consplusnormal"/>
    <w:basedOn w:val="a"/>
    <w:rsid w:val="00A019B7"/>
    <w:pPr>
      <w:spacing w:after="240"/>
    </w:pPr>
  </w:style>
  <w:style w:type="paragraph" w:customStyle="1" w:styleId="a4">
    <w:name w:val="Знак Знак Знак Знак Знак Знак Знак"/>
    <w:basedOn w:val="a"/>
    <w:rsid w:val="00A019B7"/>
    <w:rPr>
      <w:rFonts w:ascii="Verdana" w:hAnsi="Verdana" w:cs="Verdana"/>
      <w:lang w:eastAsia="en-US"/>
    </w:rPr>
  </w:style>
  <w:style w:type="character" w:styleId="a5">
    <w:name w:val="Strong"/>
    <w:qFormat/>
    <w:rsid w:val="009114FD"/>
    <w:rPr>
      <w:b/>
      <w:bCs/>
    </w:rPr>
  </w:style>
  <w:style w:type="paragraph" w:styleId="a6">
    <w:name w:val="Body Text Indent"/>
    <w:basedOn w:val="a"/>
    <w:rsid w:val="009114FD"/>
    <w:pPr>
      <w:spacing w:after="120"/>
      <w:ind w:left="283"/>
    </w:pPr>
  </w:style>
  <w:style w:type="paragraph" w:customStyle="1" w:styleId="arttext">
    <w:name w:val="arttext"/>
    <w:basedOn w:val="a"/>
    <w:rsid w:val="009114FD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114FD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rsid w:val="009114FD"/>
    <w:rPr>
      <w:sz w:val="28"/>
      <w:lang w:val="ru-RU" w:eastAsia="ru-RU" w:bidi="ar-SA"/>
    </w:rPr>
  </w:style>
  <w:style w:type="paragraph" w:styleId="a9">
    <w:name w:val="Body Text"/>
    <w:basedOn w:val="a"/>
    <w:rsid w:val="00421D81"/>
    <w:pPr>
      <w:spacing w:after="120"/>
    </w:pPr>
  </w:style>
  <w:style w:type="table" w:styleId="aa">
    <w:name w:val="Table Grid"/>
    <w:basedOn w:val="a1"/>
    <w:uiPriority w:val="59"/>
    <w:rsid w:val="00096CB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1E14E6"/>
    <w:rPr>
      <w:rFonts w:ascii="Verdana" w:hAnsi="Verdana" w:cs="Verdana"/>
      <w:lang w:eastAsia="en-US"/>
    </w:rPr>
  </w:style>
  <w:style w:type="character" w:styleId="ac">
    <w:name w:val="Hyperlink"/>
    <w:basedOn w:val="a0"/>
    <w:rsid w:val="00510A35"/>
    <w:rPr>
      <w:color w:val="0000FF"/>
      <w:u w:val="none"/>
    </w:rPr>
  </w:style>
  <w:style w:type="paragraph" w:customStyle="1" w:styleId="ConsPlusTitle">
    <w:name w:val="ConsPlusTitle"/>
    <w:rsid w:val="00AE1D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rsid w:val="00AE1D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rsid w:val="00C34F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34F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443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307C"/>
    <w:rPr>
      <w:rFonts w:ascii="Arial" w:hAnsi="Arial" w:cs="Arial"/>
      <w:b/>
      <w:bCs/>
      <w:iCs/>
      <w:sz w:val="30"/>
      <w:szCs w:val="28"/>
    </w:rPr>
  </w:style>
  <w:style w:type="paragraph" w:styleId="ad">
    <w:name w:val="Balloon Text"/>
    <w:basedOn w:val="a"/>
    <w:link w:val="ae"/>
    <w:rsid w:val="004431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431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6F30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07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F307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F307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6F307C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6F307C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510A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510A35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6F3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A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A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A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A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6F307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6F307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rsid w:val="006F307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6F307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rsid w:val="006F307C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6F307C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6F307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rsid w:val="006F307C"/>
    <w:pPr>
      <w:jc w:val="center"/>
    </w:pPr>
    <w:rPr>
      <w:b/>
    </w:rPr>
  </w:style>
  <w:style w:type="character" w:customStyle="1" w:styleId="af2">
    <w:name w:val="Название Знак"/>
    <w:link w:val="af1"/>
    <w:rsid w:val="006F307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rsid w:val="006F307C"/>
    <w:pPr>
      <w:ind w:left="0"/>
    </w:pPr>
    <w:rPr>
      <w:sz w:val="22"/>
    </w:rPr>
  </w:style>
  <w:style w:type="paragraph" w:styleId="af3">
    <w:name w:val="caption"/>
    <w:aliases w:val="НАЗВАНИЕ"/>
    <w:basedOn w:val="a"/>
    <w:next w:val="a"/>
    <w:qFormat/>
    <w:rsid w:val="0044352D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6F307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4">
    <w:name w:val="footer"/>
    <w:basedOn w:val="a"/>
    <w:link w:val="af5"/>
    <w:rsid w:val="007627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762768"/>
    <w:rPr>
      <w:rFonts w:ascii="Arial" w:hAnsi="Arial"/>
      <w:sz w:val="26"/>
      <w:szCs w:val="24"/>
    </w:rPr>
  </w:style>
  <w:style w:type="paragraph" w:customStyle="1" w:styleId="af6">
    <w:name w:val="ПРИЛОЖЕНИЕ"/>
    <w:basedOn w:val="a"/>
    <w:link w:val="af7"/>
    <w:qFormat/>
    <w:rsid w:val="0044352D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7">
    <w:name w:val="ПРИЛОЖЕНИЕ Знак"/>
    <w:link w:val="af6"/>
    <w:rsid w:val="0044352D"/>
    <w:rPr>
      <w:rFonts w:ascii="Arial" w:hAnsi="Arial" w:cs="Arial"/>
      <w:sz w:val="24"/>
      <w:szCs w:val="24"/>
    </w:rPr>
  </w:style>
  <w:style w:type="paragraph" w:customStyle="1" w:styleId="af8">
    <w:name w:val="ТАБЛИЦА"/>
    <w:basedOn w:val="a"/>
    <w:link w:val="af9"/>
    <w:qFormat/>
    <w:rsid w:val="0044352D"/>
    <w:pPr>
      <w:ind w:firstLine="0"/>
    </w:pPr>
    <w:rPr>
      <w:rFonts w:cs="Arial"/>
    </w:rPr>
  </w:style>
  <w:style w:type="character" w:customStyle="1" w:styleId="af9">
    <w:name w:val="ТАБЛИЦА Знак"/>
    <w:link w:val="af8"/>
    <w:rsid w:val="0044352D"/>
    <w:rPr>
      <w:rFonts w:ascii="Arial" w:hAnsi="Arial" w:cs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510A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A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caption" w:semiHidden="1" w:unhideWhenUsed="1" w:qFormat="1"/>
    <w:lsdException w:name="Subtitle" w:qFormat="1"/>
    <w:lsdException w:name="Strong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A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A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A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A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A3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rsid w:val="006F307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rsid w:val="006F307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rsid w:val="006F307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rsid w:val="006F30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510A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0A35"/>
  </w:style>
  <w:style w:type="paragraph" w:styleId="a3">
    <w:name w:val="Normal (Web)"/>
    <w:basedOn w:val="a"/>
    <w:rsid w:val="00A019B7"/>
    <w:pPr>
      <w:spacing w:after="240"/>
    </w:pPr>
  </w:style>
  <w:style w:type="paragraph" w:customStyle="1" w:styleId="consplusnormal">
    <w:name w:val="consplusnormal"/>
    <w:basedOn w:val="a"/>
    <w:rsid w:val="00A019B7"/>
    <w:pPr>
      <w:spacing w:after="240"/>
    </w:pPr>
  </w:style>
  <w:style w:type="paragraph" w:customStyle="1" w:styleId="a4">
    <w:name w:val="Знак Знак Знак Знак Знак Знак Знак"/>
    <w:basedOn w:val="a"/>
    <w:rsid w:val="00A019B7"/>
    <w:rPr>
      <w:rFonts w:ascii="Verdana" w:hAnsi="Verdana" w:cs="Verdana"/>
      <w:lang w:eastAsia="en-US"/>
    </w:rPr>
  </w:style>
  <w:style w:type="character" w:styleId="a5">
    <w:name w:val="Strong"/>
    <w:qFormat/>
    <w:rsid w:val="009114FD"/>
    <w:rPr>
      <w:b/>
      <w:bCs/>
    </w:rPr>
  </w:style>
  <w:style w:type="paragraph" w:styleId="a6">
    <w:name w:val="Body Text Indent"/>
    <w:basedOn w:val="a"/>
    <w:rsid w:val="009114FD"/>
    <w:pPr>
      <w:spacing w:after="120"/>
      <w:ind w:left="283"/>
    </w:pPr>
  </w:style>
  <w:style w:type="paragraph" w:customStyle="1" w:styleId="arttext">
    <w:name w:val="arttext"/>
    <w:basedOn w:val="a"/>
    <w:rsid w:val="009114FD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114FD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rsid w:val="009114FD"/>
    <w:rPr>
      <w:sz w:val="28"/>
      <w:lang w:val="ru-RU" w:eastAsia="ru-RU" w:bidi="ar-SA"/>
    </w:rPr>
  </w:style>
  <w:style w:type="paragraph" w:styleId="a9">
    <w:name w:val="Body Text"/>
    <w:basedOn w:val="a"/>
    <w:rsid w:val="00421D81"/>
    <w:pPr>
      <w:spacing w:after="120"/>
    </w:pPr>
  </w:style>
  <w:style w:type="table" w:styleId="aa">
    <w:name w:val="Table Grid"/>
    <w:basedOn w:val="a1"/>
    <w:uiPriority w:val="59"/>
    <w:rsid w:val="00096CB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1E14E6"/>
    <w:rPr>
      <w:rFonts w:ascii="Verdana" w:hAnsi="Verdana" w:cs="Verdana"/>
      <w:lang w:eastAsia="en-US"/>
    </w:rPr>
  </w:style>
  <w:style w:type="character" w:styleId="ac">
    <w:name w:val="Hyperlink"/>
    <w:basedOn w:val="a0"/>
    <w:rsid w:val="00510A35"/>
    <w:rPr>
      <w:color w:val="0000FF"/>
      <w:u w:val="none"/>
    </w:rPr>
  </w:style>
  <w:style w:type="paragraph" w:customStyle="1" w:styleId="ConsPlusTitle">
    <w:name w:val="ConsPlusTitle"/>
    <w:rsid w:val="00AE1D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rsid w:val="00AE1D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rsid w:val="00C34F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34F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443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307C"/>
    <w:rPr>
      <w:rFonts w:ascii="Arial" w:hAnsi="Arial" w:cs="Arial"/>
      <w:b/>
      <w:bCs/>
      <w:iCs/>
      <w:sz w:val="30"/>
      <w:szCs w:val="28"/>
    </w:rPr>
  </w:style>
  <w:style w:type="paragraph" w:styleId="ad">
    <w:name w:val="Balloon Text"/>
    <w:basedOn w:val="a"/>
    <w:link w:val="ae"/>
    <w:rsid w:val="004431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431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6F30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07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F307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F307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6F307C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6F307C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510A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510A35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6F3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A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A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A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A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6F307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6F307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rsid w:val="006F307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6F307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rsid w:val="006F307C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6F307C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6F307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rsid w:val="006F307C"/>
    <w:pPr>
      <w:jc w:val="center"/>
    </w:pPr>
    <w:rPr>
      <w:b/>
    </w:rPr>
  </w:style>
  <w:style w:type="character" w:customStyle="1" w:styleId="af2">
    <w:name w:val="Название Знак"/>
    <w:link w:val="af1"/>
    <w:rsid w:val="006F307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rsid w:val="006F307C"/>
    <w:pPr>
      <w:ind w:left="0"/>
    </w:pPr>
    <w:rPr>
      <w:sz w:val="22"/>
    </w:rPr>
  </w:style>
  <w:style w:type="paragraph" w:styleId="af3">
    <w:name w:val="caption"/>
    <w:aliases w:val="НАЗВАНИЕ"/>
    <w:basedOn w:val="a"/>
    <w:next w:val="a"/>
    <w:qFormat/>
    <w:rsid w:val="0044352D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6F307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4">
    <w:name w:val="footer"/>
    <w:basedOn w:val="a"/>
    <w:link w:val="af5"/>
    <w:rsid w:val="007627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762768"/>
    <w:rPr>
      <w:rFonts w:ascii="Arial" w:hAnsi="Arial"/>
      <w:sz w:val="26"/>
      <w:szCs w:val="24"/>
    </w:rPr>
  </w:style>
  <w:style w:type="paragraph" w:customStyle="1" w:styleId="af6">
    <w:name w:val="ПРИЛОЖЕНИЕ"/>
    <w:basedOn w:val="a"/>
    <w:link w:val="af7"/>
    <w:qFormat/>
    <w:rsid w:val="0044352D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7">
    <w:name w:val="ПРИЛОЖЕНИЕ Знак"/>
    <w:link w:val="af6"/>
    <w:rsid w:val="0044352D"/>
    <w:rPr>
      <w:rFonts w:ascii="Arial" w:hAnsi="Arial" w:cs="Arial"/>
      <w:sz w:val="24"/>
      <w:szCs w:val="24"/>
    </w:rPr>
  </w:style>
  <w:style w:type="paragraph" w:customStyle="1" w:styleId="af8">
    <w:name w:val="ТАБЛИЦА"/>
    <w:basedOn w:val="a"/>
    <w:link w:val="af9"/>
    <w:qFormat/>
    <w:rsid w:val="0044352D"/>
    <w:pPr>
      <w:ind w:firstLine="0"/>
    </w:pPr>
    <w:rPr>
      <w:rFonts w:cs="Arial"/>
    </w:rPr>
  </w:style>
  <w:style w:type="character" w:customStyle="1" w:styleId="af9">
    <w:name w:val="ТАБЛИЦА Знак"/>
    <w:link w:val="af8"/>
    <w:rsid w:val="0044352D"/>
    <w:rPr>
      <w:rFonts w:ascii="Arial" w:hAnsi="Arial" w:cs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510A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A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Об утверждении Положения о предоставлении гражданами, претендующими на замещение</vt:lpstr>
    </vt:vector>
  </TitlesOfParts>
  <Company>MSPUTNIK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2013-03-04T13:48:00Z</cp:lastPrinted>
  <dcterms:created xsi:type="dcterms:W3CDTF">2023-04-12T11:09:00Z</dcterms:created>
  <dcterms:modified xsi:type="dcterms:W3CDTF">2023-04-12T11:09:00Z</dcterms:modified>
</cp:coreProperties>
</file>